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44B0" w14:textId="482336B1" w:rsidR="00F10C34" w:rsidRPr="007132A0" w:rsidRDefault="00F10C34" w:rsidP="00F10C34">
      <w:pPr>
        <w:spacing w:after="0" w:line="360" w:lineRule="auto"/>
        <w:jc w:val="both"/>
        <w:outlineLvl w:val="0"/>
        <w:rPr>
          <w:rFonts w:ascii="Arial" w:hAnsi="Arial" w:cs="Arial"/>
          <w:b/>
          <w:sz w:val="20"/>
          <w:szCs w:val="20"/>
        </w:rPr>
      </w:pPr>
      <w:r w:rsidRPr="007132A0">
        <w:rPr>
          <w:rFonts w:ascii="Arial" w:hAnsi="Arial" w:cs="Arial"/>
          <w:b/>
          <w:sz w:val="20"/>
          <w:szCs w:val="20"/>
        </w:rPr>
        <w:t xml:space="preserve">Nr sprawy: </w:t>
      </w:r>
      <w:r w:rsidR="00565089">
        <w:rPr>
          <w:rFonts w:ascii="Arial" w:hAnsi="Arial" w:cs="Arial"/>
          <w:b/>
          <w:sz w:val="20"/>
          <w:szCs w:val="20"/>
        </w:rPr>
        <w:t>27</w:t>
      </w:r>
      <w:r w:rsidRPr="007132A0">
        <w:rPr>
          <w:rFonts w:ascii="Arial" w:hAnsi="Arial" w:cs="Arial"/>
          <w:b/>
          <w:sz w:val="20"/>
          <w:szCs w:val="20"/>
        </w:rPr>
        <w:t>/202</w:t>
      </w:r>
      <w:r w:rsidR="002B3CD6" w:rsidRPr="007132A0">
        <w:rPr>
          <w:rFonts w:ascii="Arial" w:hAnsi="Arial" w:cs="Arial"/>
          <w:b/>
          <w:sz w:val="20"/>
          <w:szCs w:val="20"/>
        </w:rPr>
        <w:t>3</w:t>
      </w:r>
    </w:p>
    <w:p w14:paraId="43B1F3EC" w14:textId="77777777" w:rsidR="00F10C34" w:rsidRPr="007132A0" w:rsidRDefault="00F10C34" w:rsidP="00F10C34">
      <w:pPr>
        <w:spacing w:after="0" w:line="360" w:lineRule="auto"/>
        <w:jc w:val="both"/>
        <w:rPr>
          <w:rFonts w:ascii="Arial" w:hAnsi="Arial" w:cs="Arial"/>
          <w:b/>
          <w:sz w:val="20"/>
          <w:szCs w:val="20"/>
        </w:rPr>
      </w:pPr>
    </w:p>
    <w:p w14:paraId="1CE7725D" w14:textId="77777777" w:rsidR="00F10C34" w:rsidRPr="007132A0" w:rsidRDefault="00F10C34" w:rsidP="00F10C34">
      <w:pPr>
        <w:spacing w:after="0" w:line="360" w:lineRule="auto"/>
        <w:jc w:val="both"/>
        <w:rPr>
          <w:rFonts w:ascii="Arial" w:hAnsi="Arial" w:cs="Arial"/>
          <w:b/>
          <w:sz w:val="20"/>
          <w:szCs w:val="20"/>
        </w:rPr>
      </w:pPr>
    </w:p>
    <w:p w14:paraId="761B1427" w14:textId="77777777" w:rsidR="00F10C34" w:rsidRPr="007132A0" w:rsidRDefault="00F10C34" w:rsidP="00F10C34">
      <w:pPr>
        <w:spacing w:after="0" w:line="360" w:lineRule="auto"/>
        <w:jc w:val="both"/>
        <w:outlineLvl w:val="0"/>
        <w:rPr>
          <w:rFonts w:ascii="Arial" w:hAnsi="Arial" w:cs="Arial"/>
          <w:b/>
          <w:sz w:val="20"/>
          <w:szCs w:val="20"/>
          <w:u w:val="single"/>
        </w:rPr>
      </w:pPr>
      <w:r w:rsidRPr="007132A0">
        <w:rPr>
          <w:rFonts w:ascii="Arial" w:hAnsi="Arial" w:cs="Arial"/>
          <w:b/>
          <w:sz w:val="20"/>
          <w:szCs w:val="20"/>
          <w:u w:val="single"/>
        </w:rPr>
        <w:t>Zamawiający</w:t>
      </w:r>
    </w:p>
    <w:p w14:paraId="07E1091E" w14:textId="77777777" w:rsidR="00F10C34" w:rsidRPr="007132A0" w:rsidRDefault="00F10C34" w:rsidP="00F10C34">
      <w:pPr>
        <w:spacing w:after="0" w:line="360" w:lineRule="auto"/>
        <w:jc w:val="both"/>
        <w:outlineLvl w:val="0"/>
        <w:rPr>
          <w:rFonts w:ascii="Arial" w:hAnsi="Arial" w:cs="Arial"/>
          <w:b/>
          <w:sz w:val="20"/>
          <w:szCs w:val="20"/>
        </w:rPr>
      </w:pPr>
      <w:r w:rsidRPr="007132A0">
        <w:rPr>
          <w:rFonts w:ascii="Arial" w:hAnsi="Arial" w:cs="Arial"/>
          <w:b/>
          <w:sz w:val="20"/>
          <w:szCs w:val="20"/>
        </w:rPr>
        <w:t>Regionalne Centrum Polityki Społecznej w Łodzi</w:t>
      </w:r>
    </w:p>
    <w:p w14:paraId="5F277B92" w14:textId="77777777"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ul. Snycerska 8</w:t>
      </w:r>
    </w:p>
    <w:p w14:paraId="08BC684F" w14:textId="77777777"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91-302 Łódź</w:t>
      </w:r>
    </w:p>
    <w:p w14:paraId="3EFA5120" w14:textId="77777777" w:rsidR="00F10C34" w:rsidRPr="007132A0" w:rsidRDefault="00F10C34" w:rsidP="00F10C34">
      <w:pPr>
        <w:spacing w:after="0" w:line="360" w:lineRule="auto"/>
        <w:jc w:val="both"/>
        <w:rPr>
          <w:rFonts w:ascii="Arial" w:hAnsi="Arial" w:cs="Arial"/>
          <w:b/>
          <w:sz w:val="20"/>
          <w:szCs w:val="20"/>
        </w:rPr>
      </w:pPr>
    </w:p>
    <w:p w14:paraId="24071BD5" w14:textId="77777777" w:rsidR="00F10C34" w:rsidRPr="007132A0" w:rsidRDefault="00F10C34" w:rsidP="00F10C34">
      <w:pPr>
        <w:spacing w:after="0" w:line="360" w:lineRule="auto"/>
        <w:jc w:val="both"/>
        <w:rPr>
          <w:rFonts w:ascii="Arial" w:hAnsi="Arial" w:cs="Arial"/>
          <w:b/>
          <w:sz w:val="20"/>
          <w:szCs w:val="20"/>
        </w:rPr>
      </w:pPr>
    </w:p>
    <w:p w14:paraId="3FC380BD" w14:textId="77777777" w:rsidR="00F10C34" w:rsidRPr="007132A0" w:rsidRDefault="00F10C34" w:rsidP="00F10C34">
      <w:pPr>
        <w:spacing w:after="0" w:line="360" w:lineRule="auto"/>
        <w:jc w:val="both"/>
        <w:rPr>
          <w:rFonts w:ascii="Arial" w:hAnsi="Arial" w:cs="Arial"/>
          <w:b/>
          <w:sz w:val="20"/>
          <w:szCs w:val="20"/>
        </w:rPr>
      </w:pPr>
    </w:p>
    <w:p w14:paraId="4A2E9BA4" w14:textId="77777777" w:rsidR="00F10C34" w:rsidRPr="007132A0" w:rsidRDefault="00F10C34" w:rsidP="00F10C34">
      <w:pPr>
        <w:spacing w:after="0" w:line="360" w:lineRule="auto"/>
        <w:jc w:val="both"/>
        <w:rPr>
          <w:rFonts w:ascii="Arial" w:hAnsi="Arial" w:cs="Arial"/>
          <w:b/>
          <w:sz w:val="20"/>
          <w:szCs w:val="20"/>
        </w:rPr>
      </w:pPr>
    </w:p>
    <w:p w14:paraId="7915B944" w14:textId="77777777" w:rsidR="00F10C34" w:rsidRPr="007132A0" w:rsidRDefault="00F10C34" w:rsidP="00F10C34">
      <w:pPr>
        <w:spacing w:after="0" w:line="360" w:lineRule="auto"/>
        <w:jc w:val="both"/>
        <w:rPr>
          <w:rFonts w:ascii="Arial" w:hAnsi="Arial" w:cs="Arial"/>
          <w:b/>
          <w:sz w:val="20"/>
          <w:szCs w:val="20"/>
        </w:rPr>
      </w:pPr>
    </w:p>
    <w:p w14:paraId="51716BF9" w14:textId="77777777" w:rsidR="00F10C34" w:rsidRPr="007132A0" w:rsidRDefault="00F10C34" w:rsidP="00F10C34">
      <w:pPr>
        <w:spacing w:after="0" w:line="360" w:lineRule="auto"/>
        <w:jc w:val="both"/>
        <w:rPr>
          <w:rFonts w:ascii="Arial" w:hAnsi="Arial" w:cs="Arial"/>
          <w:b/>
          <w:sz w:val="20"/>
          <w:szCs w:val="20"/>
        </w:rPr>
      </w:pPr>
    </w:p>
    <w:p w14:paraId="07481C7B" w14:textId="77777777" w:rsidR="00F10C34" w:rsidRPr="007132A0" w:rsidRDefault="00F10C34" w:rsidP="00F10C34">
      <w:pPr>
        <w:spacing w:after="0" w:line="360" w:lineRule="auto"/>
        <w:jc w:val="both"/>
        <w:rPr>
          <w:rFonts w:ascii="Arial" w:hAnsi="Arial" w:cs="Arial"/>
          <w:b/>
          <w:sz w:val="20"/>
          <w:szCs w:val="20"/>
        </w:rPr>
      </w:pPr>
    </w:p>
    <w:p w14:paraId="7479592C" w14:textId="77777777" w:rsidR="00F10C34" w:rsidRPr="007132A0" w:rsidRDefault="00F10C34" w:rsidP="00F10C34">
      <w:pPr>
        <w:spacing w:after="0" w:line="360" w:lineRule="auto"/>
        <w:jc w:val="center"/>
        <w:outlineLvl w:val="0"/>
        <w:rPr>
          <w:rFonts w:ascii="Arial" w:hAnsi="Arial" w:cs="Arial"/>
          <w:b/>
          <w:sz w:val="20"/>
          <w:szCs w:val="20"/>
        </w:rPr>
      </w:pPr>
      <w:r w:rsidRPr="007132A0">
        <w:rPr>
          <w:rFonts w:ascii="Arial" w:hAnsi="Arial" w:cs="Arial"/>
          <w:b/>
          <w:sz w:val="20"/>
          <w:szCs w:val="20"/>
        </w:rPr>
        <w:t>SPECYFIKACJA WARUNKÓW ZAMÓWIENIA</w:t>
      </w:r>
    </w:p>
    <w:p w14:paraId="6E5ED98E" w14:textId="77777777" w:rsidR="00F10C34" w:rsidRPr="007132A0" w:rsidRDefault="00F10C34" w:rsidP="00F10C34">
      <w:pPr>
        <w:spacing w:after="0" w:line="360" w:lineRule="auto"/>
        <w:jc w:val="center"/>
        <w:rPr>
          <w:rFonts w:ascii="Arial" w:hAnsi="Arial" w:cs="Arial"/>
          <w:b/>
          <w:sz w:val="20"/>
          <w:szCs w:val="20"/>
        </w:rPr>
      </w:pPr>
    </w:p>
    <w:p w14:paraId="47CCFE11" w14:textId="011FCA01" w:rsidR="00F10C34" w:rsidRPr="007132A0" w:rsidRDefault="00F10C34" w:rsidP="00F10C34">
      <w:pPr>
        <w:spacing w:after="0" w:line="360" w:lineRule="auto"/>
        <w:jc w:val="center"/>
        <w:outlineLvl w:val="0"/>
        <w:rPr>
          <w:rFonts w:ascii="Arial" w:hAnsi="Arial" w:cs="Arial"/>
          <w:b/>
          <w:sz w:val="20"/>
          <w:szCs w:val="20"/>
        </w:rPr>
      </w:pPr>
      <w:r w:rsidRPr="007132A0">
        <w:rPr>
          <w:rFonts w:ascii="Arial" w:hAnsi="Arial" w:cs="Arial"/>
          <w:b/>
          <w:sz w:val="20"/>
          <w:szCs w:val="20"/>
        </w:rPr>
        <w:t>Przedmiot zamówienia:</w:t>
      </w:r>
    </w:p>
    <w:p w14:paraId="7414922C" w14:textId="77777777" w:rsidR="00A965CC" w:rsidRPr="007132A0" w:rsidRDefault="00A965CC" w:rsidP="002B3CD6">
      <w:pPr>
        <w:tabs>
          <w:tab w:val="left" w:pos="0"/>
        </w:tabs>
        <w:spacing w:after="0" w:line="360" w:lineRule="auto"/>
        <w:rPr>
          <w:rFonts w:ascii="Arial" w:hAnsi="Arial" w:cs="Arial"/>
          <w:bCs/>
          <w:sz w:val="20"/>
          <w:szCs w:val="20"/>
        </w:rPr>
      </w:pPr>
    </w:p>
    <w:p w14:paraId="1951789B" w14:textId="1071ADC1" w:rsidR="00F10C34" w:rsidRPr="002054A4" w:rsidRDefault="00EB60B1" w:rsidP="00F10C34">
      <w:pPr>
        <w:tabs>
          <w:tab w:val="left" w:pos="0"/>
        </w:tabs>
        <w:spacing w:after="0" w:line="360" w:lineRule="auto"/>
        <w:jc w:val="both"/>
        <w:rPr>
          <w:rFonts w:ascii="Arial" w:hAnsi="Arial" w:cs="Arial"/>
          <w:b/>
          <w:sz w:val="20"/>
          <w:szCs w:val="20"/>
        </w:rPr>
      </w:pPr>
      <w:bookmarkStart w:id="0" w:name="_Hlk125710803"/>
      <w:bookmarkStart w:id="1" w:name="_Hlk127798466"/>
      <w:bookmarkStart w:id="2" w:name="_Hlk127865715"/>
      <w:r w:rsidRPr="002054A4">
        <w:rPr>
          <w:rFonts w:ascii="Arial" w:hAnsi="Arial" w:cs="Arial"/>
          <w:b/>
          <w:sz w:val="20"/>
          <w:szCs w:val="20"/>
        </w:rPr>
        <w:t>„</w:t>
      </w:r>
      <w:bookmarkStart w:id="3" w:name="_Hlk127881347"/>
      <w:r w:rsidRPr="002054A4">
        <w:rPr>
          <w:rFonts w:ascii="Arial" w:hAnsi="Arial" w:cs="Arial"/>
          <w:b/>
          <w:sz w:val="20"/>
          <w:szCs w:val="20"/>
        </w:rPr>
        <w:t>U</w:t>
      </w:r>
      <w:r w:rsidR="00D737C4" w:rsidRPr="002054A4">
        <w:rPr>
          <w:rFonts w:ascii="Arial" w:hAnsi="Arial" w:cs="Arial"/>
          <w:b/>
          <w:sz w:val="20"/>
          <w:szCs w:val="20"/>
        </w:rPr>
        <w:t>sług</w:t>
      </w:r>
      <w:r w:rsidR="002054A4" w:rsidRPr="002054A4">
        <w:rPr>
          <w:rFonts w:ascii="Arial" w:hAnsi="Arial" w:cs="Arial"/>
          <w:b/>
          <w:sz w:val="20"/>
          <w:szCs w:val="20"/>
        </w:rPr>
        <w:t>a</w:t>
      </w:r>
      <w:r w:rsidR="00D737C4" w:rsidRPr="002054A4">
        <w:rPr>
          <w:rFonts w:ascii="Arial" w:hAnsi="Arial" w:cs="Arial"/>
          <w:b/>
          <w:sz w:val="20"/>
          <w:szCs w:val="20"/>
        </w:rPr>
        <w:t xml:space="preserve"> zorganizowania turnus</w:t>
      </w:r>
      <w:r w:rsidR="005B2DE5">
        <w:rPr>
          <w:rFonts w:ascii="Arial" w:hAnsi="Arial" w:cs="Arial"/>
          <w:b/>
          <w:sz w:val="20"/>
          <w:szCs w:val="20"/>
        </w:rPr>
        <w:t xml:space="preserve">ów </w:t>
      </w:r>
      <w:r w:rsidR="00D737C4" w:rsidRPr="002054A4">
        <w:rPr>
          <w:rFonts w:ascii="Arial" w:hAnsi="Arial" w:cs="Arial"/>
          <w:b/>
          <w:sz w:val="20"/>
          <w:szCs w:val="20"/>
        </w:rPr>
        <w:t>usprawniając</w:t>
      </w:r>
      <w:r w:rsidR="005B2DE5">
        <w:rPr>
          <w:rFonts w:ascii="Arial" w:hAnsi="Arial" w:cs="Arial"/>
          <w:b/>
          <w:sz w:val="20"/>
          <w:szCs w:val="20"/>
        </w:rPr>
        <w:t>ych</w:t>
      </w:r>
      <w:r w:rsidR="00D737C4" w:rsidRPr="002054A4">
        <w:rPr>
          <w:rFonts w:ascii="Arial" w:hAnsi="Arial" w:cs="Arial"/>
          <w:b/>
          <w:sz w:val="20"/>
          <w:szCs w:val="20"/>
        </w:rPr>
        <w:t xml:space="preserve"> po przebytym COVID-19 dla mieszkańców oraz kadry Domów Pomocy Społecznej (DPS) z województwa łódzkiego</w:t>
      </w:r>
      <w:r w:rsidRPr="002054A4">
        <w:rPr>
          <w:rFonts w:ascii="Arial" w:hAnsi="Arial" w:cs="Arial"/>
          <w:b/>
          <w:sz w:val="20"/>
          <w:szCs w:val="20"/>
        </w:rPr>
        <w:t>”</w:t>
      </w:r>
      <w:r w:rsidR="00D737C4" w:rsidRPr="002054A4">
        <w:rPr>
          <w:rFonts w:ascii="Arial" w:hAnsi="Arial" w:cs="Arial"/>
          <w:b/>
          <w:sz w:val="20"/>
          <w:szCs w:val="20"/>
        </w:rPr>
        <w:t xml:space="preserve"> </w:t>
      </w:r>
      <w:r w:rsidR="00E33FA7" w:rsidRPr="002054A4">
        <w:rPr>
          <w:rFonts w:ascii="Arial" w:hAnsi="Arial" w:cs="Arial"/>
          <w:b/>
          <w:sz w:val="20"/>
          <w:szCs w:val="20"/>
        </w:rPr>
        <w:t xml:space="preserve"> </w:t>
      </w:r>
      <w:bookmarkEnd w:id="0"/>
      <w:bookmarkEnd w:id="3"/>
    </w:p>
    <w:p w14:paraId="3421A1A5" w14:textId="77777777" w:rsidR="002054A4" w:rsidRPr="002054A4" w:rsidRDefault="002054A4" w:rsidP="00F10C34">
      <w:pPr>
        <w:tabs>
          <w:tab w:val="left" w:pos="0"/>
        </w:tabs>
        <w:spacing w:after="0" w:line="360" w:lineRule="auto"/>
        <w:jc w:val="both"/>
        <w:rPr>
          <w:rFonts w:ascii="Arial" w:hAnsi="Arial" w:cs="Arial"/>
          <w:b/>
          <w:sz w:val="20"/>
          <w:szCs w:val="20"/>
        </w:rPr>
      </w:pPr>
    </w:p>
    <w:p w14:paraId="0964EE68" w14:textId="77777777" w:rsidR="002054A4" w:rsidRPr="002054A4" w:rsidRDefault="002054A4" w:rsidP="00F10C34">
      <w:pPr>
        <w:tabs>
          <w:tab w:val="left" w:pos="0"/>
        </w:tabs>
        <w:spacing w:after="0" w:line="360" w:lineRule="auto"/>
        <w:jc w:val="both"/>
        <w:rPr>
          <w:rFonts w:ascii="Arial" w:hAnsi="Arial" w:cs="Arial"/>
          <w:b/>
          <w:sz w:val="20"/>
          <w:szCs w:val="20"/>
        </w:rPr>
      </w:pPr>
    </w:p>
    <w:p w14:paraId="74D87DFA" w14:textId="77777777" w:rsidR="002054A4" w:rsidRPr="002054A4" w:rsidRDefault="002054A4" w:rsidP="00F10C34">
      <w:pPr>
        <w:tabs>
          <w:tab w:val="left" w:pos="0"/>
        </w:tabs>
        <w:spacing w:after="0" w:line="360" w:lineRule="auto"/>
        <w:jc w:val="both"/>
        <w:rPr>
          <w:rFonts w:ascii="Arial" w:hAnsi="Arial" w:cs="Arial"/>
          <w:b/>
          <w:bCs/>
          <w:sz w:val="20"/>
          <w:szCs w:val="20"/>
          <w:lang w:eastAsia="pl-PL"/>
        </w:rPr>
      </w:pPr>
    </w:p>
    <w:bookmarkEnd w:id="1"/>
    <w:p w14:paraId="658C839C" w14:textId="3F7F0733" w:rsidR="00A16EE6" w:rsidRPr="002054A4" w:rsidRDefault="00A16EE6" w:rsidP="00A16EE6">
      <w:pPr>
        <w:spacing w:line="360" w:lineRule="auto"/>
        <w:jc w:val="both"/>
        <w:rPr>
          <w:rFonts w:ascii="Arial" w:hAnsi="Arial" w:cs="Arial"/>
          <w:b/>
          <w:sz w:val="20"/>
          <w:szCs w:val="20"/>
        </w:rPr>
      </w:pPr>
      <w:r w:rsidRPr="002054A4">
        <w:rPr>
          <w:rFonts w:ascii="Arial" w:hAnsi="Arial" w:cs="Arial"/>
          <w:sz w:val="20"/>
          <w:szCs w:val="20"/>
        </w:rPr>
        <w:t xml:space="preserve">Zamówienie realizowane </w:t>
      </w:r>
      <w:r w:rsidR="00D737C4" w:rsidRPr="002054A4">
        <w:rPr>
          <w:rFonts w:ascii="Arial" w:hAnsi="Arial" w:cs="Arial"/>
          <w:b/>
          <w:sz w:val="20"/>
          <w:szCs w:val="20"/>
        </w:rPr>
        <w:t xml:space="preserve">w </w:t>
      </w:r>
      <w:r w:rsidR="007F2343" w:rsidRPr="002054A4">
        <w:rPr>
          <w:rFonts w:ascii="Arial" w:hAnsi="Arial" w:cs="Arial"/>
          <w:b/>
          <w:sz w:val="20"/>
          <w:szCs w:val="20"/>
        </w:rPr>
        <w:t xml:space="preserve">ramach </w:t>
      </w:r>
      <w:r w:rsidR="00D737C4" w:rsidRPr="002054A4">
        <w:rPr>
          <w:rFonts w:ascii="Arial" w:hAnsi="Arial" w:cs="Arial"/>
          <w:b/>
          <w:sz w:val="20"/>
          <w:szCs w:val="20"/>
        </w:rPr>
        <w:t xml:space="preserve">projektu „Kooperacje 3D – model wielosektorowej współpracy na rzecz wsparcia osób i rodzin”, współfinansowanego przez Unię Europejską ze środków Europejskiego Funduszu Społecznego w ramach Programu Operacyjnego Wiedza Edukacja Rozwój 2014-2020, Osi priorytetowej II Efektywne polityki publiczne dla rynku pracy, gospodarki i edukacji, Działania 2.5 Skuteczna pomoc społeczna. </w:t>
      </w:r>
    </w:p>
    <w:p w14:paraId="5AA1E571" w14:textId="77777777" w:rsidR="00F10C34" w:rsidRPr="002054A4" w:rsidRDefault="00F10C34" w:rsidP="00F10C34">
      <w:pPr>
        <w:spacing w:after="0" w:line="360" w:lineRule="auto"/>
        <w:jc w:val="both"/>
        <w:outlineLvl w:val="0"/>
        <w:rPr>
          <w:rFonts w:ascii="Arial" w:hAnsi="Arial" w:cs="Arial"/>
          <w:b/>
          <w:sz w:val="20"/>
          <w:szCs w:val="20"/>
        </w:rPr>
      </w:pPr>
    </w:p>
    <w:bookmarkEnd w:id="2"/>
    <w:p w14:paraId="0FEBFDDD" w14:textId="77777777" w:rsidR="00F10C34" w:rsidRPr="002054A4" w:rsidRDefault="00F10C34" w:rsidP="00F10C34">
      <w:pPr>
        <w:spacing w:after="0" w:line="360" w:lineRule="auto"/>
        <w:jc w:val="both"/>
        <w:outlineLvl w:val="0"/>
        <w:rPr>
          <w:rFonts w:ascii="Arial" w:hAnsi="Arial" w:cs="Arial"/>
          <w:b/>
          <w:sz w:val="20"/>
          <w:szCs w:val="20"/>
        </w:rPr>
      </w:pPr>
    </w:p>
    <w:p w14:paraId="6B76CAA5" w14:textId="77777777" w:rsidR="00F10C34" w:rsidRPr="002054A4" w:rsidRDefault="00F10C34" w:rsidP="00F10C34">
      <w:pPr>
        <w:spacing w:after="0" w:line="360" w:lineRule="auto"/>
        <w:jc w:val="both"/>
        <w:outlineLvl w:val="0"/>
        <w:rPr>
          <w:rFonts w:ascii="Arial" w:hAnsi="Arial" w:cs="Arial"/>
          <w:b/>
          <w:sz w:val="20"/>
          <w:szCs w:val="20"/>
        </w:rPr>
      </w:pPr>
    </w:p>
    <w:p w14:paraId="47490118" w14:textId="77777777" w:rsidR="00A965CC" w:rsidRPr="007132A0" w:rsidRDefault="00A965CC" w:rsidP="00F10C34">
      <w:pPr>
        <w:spacing w:after="0" w:line="360" w:lineRule="auto"/>
        <w:jc w:val="both"/>
        <w:outlineLvl w:val="0"/>
        <w:rPr>
          <w:rFonts w:ascii="Arial" w:hAnsi="Arial" w:cs="Arial"/>
          <w:b/>
          <w:sz w:val="20"/>
          <w:szCs w:val="20"/>
        </w:rPr>
      </w:pPr>
    </w:p>
    <w:p w14:paraId="56BBD7F3" w14:textId="77777777" w:rsidR="00A965CC" w:rsidRPr="007132A0" w:rsidRDefault="00A965CC" w:rsidP="00F10C34">
      <w:pPr>
        <w:spacing w:after="0" w:line="360" w:lineRule="auto"/>
        <w:jc w:val="both"/>
        <w:outlineLvl w:val="0"/>
        <w:rPr>
          <w:rFonts w:ascii="Arial" w:hAnsi="Arial" w:cs="Arial"/>
          <w:b/>
          <w:sz w:val="20"/>
          <w:szCs w:val="20"/>
        </w:rPr>
      </w:pPr>
    </w:p>
    <w:p w14:paraId="7F586422" w14:textId="77777777" w:rsidR="00A965CC" w:rsidRPr="007132A0" w:rsidRDefault="00A965CC" w:rsidP="00F10C34">
      <w:pPr>
        <w:spacing w:after="0" w:line="360" w:lineRule="auto"/>
        <w:jc w:val="both"/>
        <w:outlineLvl w:val="0"/>
        <w:rPr>
          <w:rFonts w:ascii="Arial" w:hAnsi="Arial" w:cs="Arial"/>
          <w:b/>
          <w:sz w:val="20"/>
          <w:szCs w:val="20"/>
        </w:rPr>
      </w:pPr>
    </w:p>
    <w:p w14:paraId="7D066AE7" w14:textId="77777777" w:rsidR="00A965CC" w:rsidRPr="007132A0" w:rsidRDefault="00A965CC" w:rsidP="00F10C34">
      <w:pPr>
        <w:spacing w:after="0" w:line="360" w:lineRule="auto"/>
        <w:jc w:val="both"/>
        <w:outlineLvl w:val="0"/>
        <w:rPr>
          <w:rFonts w:ascii="Arial" w:hAnsi="Arial" w:cs="Arial"/>
          <w:b/>
          <w:sz w:val="20"/>
          <w:szCs w:val="20"/>
        </w:rPr>
      </w:pPr>
    </w:p>
    <w:p w14:paraId="7A40182D" w14:textId="075B1B4C" w:rsidR="00F10C34" w:rsidRPr="007132A0" w:rsidRDefault="00F10C34" w:rsidP="00F10C34">
      <w:pPr>
        <w:spacing w:after="0" w:line="360" w:lineRule="auto"/>
        <w:jc w:val="both"/>
        <w:outlineLvl w:val="0"/>
        <w:rPr>
          <w:rFonts w:ascii="Arial" w:hAnsi="Arial" w:cs="Arial"/>
          <w:b/>
          <w:sz w:val="20"/>
          <w:szCs w:val="20"/>
        </w:rPr>
      </w:pPr>
    </w:p>
    <w:p w14:paraId="4D32F8F7" w14:textId="7064B60E" w:rsidR="00076E7D" w:rsidRPr="00AB5F74" w:rsidRDefault="00076E7D" w:rsidP="00F10C34">
      <w:pPr>
        <w:spacing w:after="0" w:line="360" w:lineRule="auto"/>
        <w:jc w:val="both"/>
        <w:outlineLvl w:val="0"/>
        <w:rPr>
          <w:rFonts w:ascii="Arial" w:hAnsi="Arial" w:cs="Arial"/>
          <w:b/>
          <w:sz w:val="20"/>
          <w:szCs w:val="20"/>
        </w:rPr>
      </w:pPr>
    </w:p>
    <w:p w14:paraId="7E237285" w14:textId="77777777" w:rsidR="008507B3" w:rsidRPr="007132A0" w:rsidRDefault="008507B3" w:rsidP="00F10C34">
      <w:pPr>
        <w:spacing w:after="0" w:line="360" w:lineRule="auto"/>
        <w:jc w:val="both"/>
        <w:outlineLvl w:val="0"/>
        <w:rPr>
          <w:rFonts w:ascii="Arial" w:hAnsi="Arial" w:cs="Arial"/>
          <w:b/>
          <w:sz w:val="20"/>
          <w:szCs w:val="20"/>
        </w:rPr>
      </w:pPr>
    </w:p>
    <w:p w14:paraId="07EC64B9" w14:textId="77777777" w:rsidR="00F10C34" w:rsidRPr="007132A0" w:rsidRDefault="00F10C34" w:rsidP="00F10C34">
      <w:pPr>
        <w:spacing w:after="0" w:line="360" w:lineRule="auto"/>
        <w:jc w:val="both"/>
        <w:outlineLvl w:val="0"/>
        <w:rPr>
          <w:rFonts w:ascii="Arial" w:hAnsi="Arial" w:cs="Arial"/>
          <w:b/>
          <w:sz w:val="20"/>
          <w:szCs w:val="20"/>
        </w:rPr>
      </w:pPr>
    </w:p>
    <w:p w14:paraId="50C32879" w14:textId="02EFC3C8" w:rsidR="00F10C34" w:rsidRPr="007132A0" w:rsidRDefault="00F10C34" w:rsidP="00F10C34">
      <w:pPr>
        <w:spacing w:after="0" w:line="360" w:lineRule="auto"/>
        <w:jc w:val="both"/>
        <w:outlineLvl w:val="0"/>
        <w:rPr>
          <w:rFonts w:ascii="Arial" w:hAnsi="Arial" w:cs="Arial"/>
          <w:b/>
          <w:sz w:val="20"/>
          <w:szCs w:val="20"/>
        </w:rPr>
      </w:pPr>
      <w:r w:rsidRPr="007132A0">
        <w:rPr>
          <w:rFonts w:ascii="Arial" w:hAnsi="Arial" w:cs="Arial"/>
          <w:b/>
          <w:sz w:val="20"/>
          <w:szCs w:val="20"/>
        </w:rPr>
        <w:t xml:space="preserve">Nr sprawy: </w:t>
      </w:r>
      <w:r w:rsidR="00565089">
        <w:rPr>
          <w:rFonts w:ascii="Arial" w:hAnsi="Arial" w:cs="Arial"/>
          <w:b/>
          <w:sz w:val="20"/>
          <w:szCs w:val="20"/>
        </w:rPr>
        <w:t>27/</w:t>
      </w:r>
      <w:r w:rsidR="0093141D" w:rsidRPr="007132A0">
        <w:rPr>
          <w:rFonts w:ascii="Arial" w:hAnsi="Arial" w:cs="Arial"/>
          <w:b/>
          <w:sz w:val="20"/>
          <w:szCs w:val="20"/>
        </w:rPr>
        <w:t>2023</w:t>
      </w:r>
    </w:p>
    <w:p w14:paraId="19561B80" w14:textId="77777777" w:rsidR="008507B3" w:rsidRPr="007132A0" w:rsidRDefault="008507B3" w:rsidP="00F10C34">
      <w:pPr>
        <w:spacing w:after="0" w:line="360" w:lineRule="auto"/>
        <w:jc w:val="both"/>
        <w:outlineLvl w:val="0"/>
        <w:rPr>
          <w:rFonts w:ascii="Arial" w:hAnsi="Arial" w:cs="Arial"/>
          <w:b/>
          <w:sz w:val="20"/>
          <w:szCs w:val="20"/>
        </w:rPr>
      </w:pPr>
    </w:p>
    <w:p w14:paraId="69F48DFC" w14:textId="7410FBCB" w:rsidR="00F10C34" w:rsidRPr="007132A0" w:rsidRDefault="00F10C34" w:rsidP="00F10C34">
      <w:pPr>
        <w:numPr>
          <w:ilvl w:val="0"/>
          <w:numId w:val="4"/>
        </w:numPr>
        <w:spacing w:after="0" w:line="360" w:lineRule="auto"/>
        <w:ind w:left="284" w:hanging="284"/>
        <w:jc w:val="both"/>
        <w:rPr>
          <w:rFonts w:ascii="Arial" w:hAnsi="Arial" w:cs="Arial"/>
          <w:b/>
          <w:sz w:val="20"/>
          <w:szCs w:val="20"/>
        </w:rPr>
      </w:pPr>
      <w:r w:rsidRPr="007132A0">
        <w:rPr>
          <w:rFonts w:ascii="Arial" w:hAnsi="Arial" w:cs="Arial"/>
          <w:b/>
          <w:sz w:val="20"/>
          <w:szCs w:val="20"/>
        </w:rPr>
        <w:t xml:space="preserve"> NAZWA ORAZ ADRES ZAMAWIAJĄCEGO</w:t>
      </w:r>
      <w:r w:rsidR="006E301C" w:rsidRPr="007132A0">
        <w:rPr>
          <w:rFonts w:ascii="Arial" w:hAnsi="Arial" w:cs="Arial"/>
          <w:b/>
          <w:sz w:val="20"/>
          <w:szCs w:val="20"/>
        </w:rPr>
        <w:t xml:space="preserve"> </w:t>
      </w:r>
    </w:p>
    <w:p w14:paraId="65F7E931" w14:textId="77777777" w:rsidR="00F10C34" w:rsidRPr="007132A0" w:rsidRDefault="00F10C34" w:rsidP="00F10C34">
      <w:pPr>
        <w:spacing w:after="0" w:line="360" w:lineRule="auto"/>
        <w:jc w:val="both"/>
        <w:rPr>
          <w:rFonts w:ascii="Arial" w:hAnsi="Arial" w:cs="Arial"/>
          <w:sz w:val="20"/>
          <w:szCs w:val="20"/>
        </w:rPr>
      </w:pPr>
    </w:p>
    <w:p w14:paraId="72B9E52C" w14:textId="77777777" w:rsidR="00F10C34" w:rsidRPr="007132A0" w:rsidRDefault="00F10C34" w:rsidP="00F10C34">
      <w:pPr>
        <w:spacing w:after="0" w:line="360" w:lineRule="auto"/>
        <w:jc w:val="both"/>
        <w:rPr>
          <w:rFonts w:ascii="Arial" w:hAnsi="Arial" w:cs="Arial"/>
          <w:sz w:val="20"/>
          <w:szCs w:val="20"/>
        </w:rPr>
      </w:pPr>
      <w:r w:rsidRPr="007132A0">
        <w:rPr>
          <w:rFonts w:ascii="Arial" w:hAnsi="Arial" w:cs="Arial"/>
          <w:sz w:val="20"/>
          <w:szCs w:val="20"/>
        </w:rPr>
        <w:t>Zamawiający:</w:t>
      </w:r>
    </w:p>
    <w:p w14:paraId="6099CA29" w14:textId="77777777" w:rsidR="00F10C34" w:rsidRPr="007132A0" w:rsidRDefault="00F10C34" w:rsidP="00F10C34">
      <w:pPr>
        <w:spacing w:after="0" w:line="360" w:lineRule="auto"/>
        <w:jc w:val="both"/>
        <w:outlineLvl w:val="0"/>
        <w:rPr>
          <w:rFonts w:ascii="Arial" w:hAnsi="Arial" w:cs="Arial"/>
          <w:b/>
          <w:sz w:val="20"/>
          <w:szCs w:val="20"/>
        </w:rPr>
      </w:pPr>
      <w:r w:rsidRPr="007132A0">
        <w:rPr>
          <w:rFonts w:ascii="Arial" w:hAnsi="Arial" w:cs="Arial"/>
          <w:b/>
          <w:sz w:val="20"/>
          <w:szCs w:val="20"/>
        </w:rPr>
        <w:t xml:space="preserve">Regionalne Centrum Polityki Społecznej w Łodzi </w:t>
      </w:r>
    </w:p>
    <w:p w14:paraId="06ED666F" w14:textId="77777777"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ul. Snycerska 8</w:t>
      </w:r>
    </w:p>
    <w:p w14:paraId="5C7F5423" w14:textId="77777777"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91-302 Łódź</w:t>
      </w:r>
    </w:p>
    <w:p w14:paraId="1BCBBC2D" w14:textId="77777777" w:rsidR="00F10C34" w:rsidRPr="007132A0" w:rsidRDefault="00F10C34" w:rsidP="00F10C34">
      <w:pPr>
        <w:spacing w:after="0" w:line="360" w:lineRule="auto"/>
        <w:jc w:val="both"/>
        <w:outlineLvl w:val="0"/>
        <w:rPr>
          <w:rFonts w:ascii="Arial" w:hAnsi="Arial" w:cs="Arial"/>
          <w:b/>
          <w:sz w:val="20"/>
          <w:szCs w:val="20"/>
        </w:rPr>
      </w:pPr>
      <w:r w:rsidRPr="007132A0">
        <w:rPr>
          <w:rFonts w:ascii="Arial" w:hAnsi="Arial" w:cs="Arial"/>
          <w:b/>
          <w:sz w:val="20"/>
          <w:szCs w:val="20"/>
        </w:rPr>
        <w:t>NIP 725-17-38-043</w:t>
      </w:r>
    </w:p>
    <w:p w14:paraId="71FECEAE" w14:textId="77777777"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tel. 42 203 48 00</w:t>
      </w:r>
    </w:p>
    <w:p w14:paraId="574BDC3A" w14:textId="77777777" w:rsidR="00F10C34" w:rsidRPr="007132A0" w:rsidRDefault="00F10C34" w:rsidP="00F10C34">
      <w:pPr>
        <w:spacing w:after="0" w:line="360" w:lineRule="auto"/>
        <w:jc w:val="both"/>
        <w:rPr>
          <w:rFonts w:ascii="Arial" w:hAnsi="Arial" w:cs="Arial"/>
          <w:b/>
          <w:sz w:val="20"/>
          <w:szCs w:val="20"/>
          <w:lang w:val="en-US"/>
        </w:rPr>
      </w:pPr>
      <w:r w:rsidRPr="007132A0">
        <w:rPr>
          <w:rFonts w:ascii="Arial" w:hAnsi="Arial" w:cs="Arial"/>
          <w:b/>
          <w:sz w:val="20"/>
          <w:szCs w:val="20"/>
          <w:lang w:val="en-US"/>
        </w:rPr>
        <w:t>fax. 42 203 48 17</w:t>
      </w:r>
    </w:p>
    <w:p w14:paraId="144C7005" w14:textId="77777777" w:rsidR="00F10C34" w:rsidRPr="007132A0" w:rsidRDefault="00F10C34" w:rsidP="00F10C34">
      <w:pPr>
        <w:spacing w:after="0" w:line="360" w:lineRule="auto"/>
        <w:jc w:val="both"/>
        <w:rPr>
          <w:rFonts w:ascii="Arial" w:hAnsi="Arial" w:cs="Arial"/>
          <w:b/>
          <w:sz w:val="20"/>
          <w:szCs w:val="20"/>
          <w:lang w:val="en-US"/>
        </w:rPr>
      </w:pPr>
      <w:r w:rsidRPr="007132A0">
        <w:rPr>
          <w:rFonts w:ascii="Arial" w:hAnsi="Arial" w:cs="Arial"/>
          <w:b/>
          <w:sz w:val="20"/>
          <w:szCs w:val="20"/>
          <w:lang w:val="en-US"/>
        </w:rPr>
        <w:t>e-mail: info@rcpslodz.pl</w:t>
      </w:r>
    </w:p>
    <w:p w14:paraId="53722637" w14:textId="77777777" w:rsidR="00F10C34" w:rsidRPr="007132A0" w:rsidRDefault="00F10C34" w:rsidP="00F10C34">
      <w:pPr>
        <w:spacing w:after="0" w:line="360" w:lineRule="auto"/>
        <w:jc w:val="both"/>
        <w:rPr>
          <w:rFonts w:ascii="Arial" w:hAnsi="Arial" w:cs="Arial"/>
          <w:b/>
          <w:sz w:val="20"/>
          <w:szCs w:val="20"/>
          <w:lang w:val="en-US"/>
        </w:rPr>
      </w:pPr>
    </w:p>
    <w:p w14:paraId="038C45B8" w14:textId="57CC0819" w:rsidR="005A7205"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 xml:space="preserve">Adres strony internetowej prowadzonego postępowania: </w:t>
      </w:r>
    </w:p>
    <w:p w14:paraId="3D6DA505" w14:textId="1C893BE9" w:rsidR="005A7205" w:rsidRPr="007132A0" w:rsidRDefault="005A7205" w:rsidP="005A7205">
      <w:pPr>
        <w:spacing w:after="0" w:line="360" w:lineRule="auto"/>
        <w:jc w:val="both"/>
        <w:rPr>
          <w:rFonts w:ascii="Arial" w:hAnsi="Arial" w:cs="Arial"/>
          <w:bCs/>
          <w:sz w:val="20"/>
          <w:szCs w:val="20"/>
        </w:rPr>
      </w:pPr>
      <w:r w:rsidRPr="007132A0">
        <w:rPr>
          <w:rFonts w:ascii="Arial" w:hAnsi="Arial" w:cs="Arial"/>
          <w:bCs/>
          <w:sz w:val="20"/>
          <w:szCs w:val="20"/>
        </w:rPr>
        <w:t>https://platformazakupowa.pl/pn/rcpslodz</w:t>
      </w:r>
    </w:p>
    <w:p w14:paraId="6E46FAAD" w14:textId="77777777" w:rsidR="005A7205" w:rsidRPr="007132A0" w:rsidRDefault="005A7205" w:rsidP="00F10C34">
      <w:pPr>
        <w:spacing w:after="0" w:line="360" w:lineRule="auto"/>
        <w:jc w:val="both"/>
        <w:rPr>
          <w:rFonts w:ascii="Arial" w:hAnsi="Arial" w:cs="Arial"/>
          <w:b/>
          <w:sz w:val="20"/>
          <w:szCs w:val="20"/>
        </w:rPr>
      </w:pPr>
    </w:p>
    <w:p w14:paraId="7F7FE6C9" w14:textId="7FB44FEF" w:rsidR="00F10C34" w:rsidRPr="007132A0" w:rsidRDefault="00F10C34" w:rsidP="00D26D2D">
      <w:pPr>
        <w:pStyle w:val="Akapitzlist"/>
        <w:numPr>
          <w:ilvl w:val="0"/>
          <w:numId w:val="4"/>
        </w:numPr>
        <w:spacing w:after="0" w:line="360" w:lineRule="auto"/>
        <w:ind w:left="284" w:hanging="284"/>
        <w:jc w:val="both"/>
        <w:rPr>
          <w:rFonts w:ascii="Arial" w:hAnsi="Arial" w:cs="Arial"/>
          <w:b/>
          <w:bCs/>
          <w:sz w:val="20"/>
          <w:szCs w:val="20"/>
        </w:rPr>
      </w:pPr>
      <w:r w:rsidRPr="007132A0">
        <w:rPr>
          <w:rFonts w:ascii="Arial" w:hAnsi="Arial" w:cs="Arial"/>
          <w:b/>
          <w:sz w:val="20"/>
          <w:szCs w:val="20"/>
        </w:rPr>
        <w:t>ADRES STRONY INTERNETOWEJ, NA KTÓREJ UDOSTĘPNIONE BĘDĄ ZMIANY I WYJAŚNIENIA TREŚCI SWZ ORAZ INNE DOKUMENTY ZAMÓWIENIA BEZPOŚREDNIO ZWIĄZANE Z POSTĘPOWANIEM O UDZIELENIE ZAMÓWIENIA</w:t>
      </w:r>
      <w:r w:rsidR="006E301C" w:rsidRPr="007132A0">
        <w:rPr>
          <w:rFonts w:ascii="Arial" w:hAnsi="Arial" w:cs="Arial"/>
          <w:b/>
          <w:sz w:val="20"/>
          <w:szCs w:val="20"/>
        </w:rPr>
        <w:t xml:space="preserve"> </w:t>
      </w:r>
    </w:p>
    <w:p w14:paraId="694A41F0" w14:textId="4586A525" w:rsidR="00A374E0" w:rsidRPr="007132A0" w:rsidRDefault="00A374E0" w:rsidP="007F4E4A">
      <w:pPr>
        <w:widowControl w:val="0"/>
        <w:suppressAutoHyphens/>
        <w:spacing w:after="0" w:line="240" w:lineRule="auto"/>
        <w:jc w:val="both"/>
        <w:rPr>
          <w:rFonts w:ascii="Tahoma" w:hAnsi="Tahoma" w:cs="Tahoma"/>
          <w:bCs/>
          <w:sz w:val="20"/>
          <w:szCs w:val="20"/>
        </w:rPr>
      </w:pPr>
    </w:p>
    <w:p w14:paraId="68C5B097" w14:textId="0E604F5C" w:rsidR="00F10C34" w:rsidRPr="007132A0" w:rsidRDefault="00D26D2D" w:rsidP="00A374E0">
      <w:pPr>
        <w:widowControl w:val="0"/>
        <w:suppressAutoHyphens/>
        <w:spacing w:after="0" w:line="240" w:lineRule="auto"/>
        <w:ind w:left="284"/>
        <w:jc w:val="both"/>
        <w:rPr>
          <w:rFonts w:ascii="Arial" w:hAnsi="Arial" w:cs="Arial"/>
          <w:bCs/>
          <w:sz w:val="20"/>
          <w:szCs w:val="20"/>
        </w:rPr>
      </w:pPr>
      <w:r w:rsidRPr="007132A0">
        <w:rPr>
          <w:rFonts w:ascii="Tahoma" w:hAnsi="Tahoma" w:cs="Tahoma"/>
          <w:bCs/>
          <w:sz w:val="20"/>
          <w:szCs w:val="20"/>
        </w:rPr>
        <w:t xml:space="preserve"> </w:t>
      </w:r>
      <w:hyperlink r:id="rId8" w:history="1">
        <w:r w:rsidR="00A374E0" w:rsidRPr="007132A0">
          <w:rPr>
            <w:rStyle w:val="Hipercze"/>
            <w:rFonts w:ascii="Arial" w:hAnsi="Arial" w:cs="Arial"/>
            <w:bCs/>
            <w:color w:val="auto"/>
            <w:sz w:val="20"/>
            <w:szCs w:val="20"/>
            <w:u w:val="none"/>
          </w:rPr>
          <w:t>https://platformazakupowa.pl/pn/rcpslodz</w:t>
        </w:r>
      </w:hyperlink>
    </w:p>
    <w:p w14:paraId="46D440B5" w14:textId="77777777" w:rsidR="00F10C34" w:rsidRPr="007132A0" w:rsidRDefault="00F10C34" w:rsidP="00F10C34">
      <w:pPr>
        <w:spacing w:after="0" w:line="360" w:lineRule="auto"/>
        <w:jc w:val="both"/>
        <w:rPr>
          <w:rFonts w:ascii="Arial" w:hAnsi="Arial" w:cs="Arial"/>
          <w:b/>
          <w:sz w:val="20"/>
          <w:szCs w:val="20"/>
        </w:rPr>
      </w:pPr>
    </w:p>
    <w:p w14:paraId="57C33ED7" w14:textId="77777777"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III. TRYB UDZIELENIA ZAMÓWIENIA</w:t>
      </w:r>
    </w:p>
    <w:p w14:paraId="784E9BD6" w14:textId="799FF0EC" w:rsidR="00F10C34" w:rsidRPr="007132A0" w:rsidRDefault="00F10C34" w:rsidP="00F10C34">
      <w:pPr>
        <w:numPr>
          <w:ilvl w:val="0"/>
          <w:numId w:val="1"/>
        </w:numPr>
        <w:suppressAutoHyphens/>
        <w:spacing w:after="0" w:line="360" w:lineRule="auto"/>
        <w:ind w:left="357" w:hanging="357"/>
        <w:jc w:val="both"/>
        <w:rPr>
          <w:rFonts w:ascii="Arial" w:eastAsia="Times New Roman" w:hAnsi="Arial" w:cs="Arial"/>
          <w:sz w:val="20"/>
          <w:szCs w:val="20"/>
          <w:lang w:eastAsia="ar-SA"/>
        </w:rPr>
      </w:pPr>
      <w:r w:rsidRPr="007132A0">
        <w:rPr>
          <w:rFonts w:ascii="Arial" w:eastAsia="Times New Roman" w:hAnsi="Arial" w:cs="Arial"/>
          <w:sz w:val="20"/>
          <w:szCs w:val="20"/>
          <w:lang w:eastAsia="ar-SA"/>
        </w:rPr>
        <w:t>Postępowanie o udzielenie zamówienia publicznego prowadzone jest w trybie podstawowym bez przeprowadzenia negocjacji na podstawie art. 275 pkt 1 ustawy z dnia 11 września 2019 roku Prawo zamówień publicznych (tj. Dz. U. z 202</w:t>
      </w:r>
      <w:r w:rsidR="00B91CDF" w:rsidRPr="007132A0">
        <w:rPr>
          <w:rFonts w:ascii="Arial" w:eastAsia="Times New Roman" w:hAnsi="Arial" w:cs="Arial"/>
          <w:sz w:val="20"/>
          <w:szCs w:val="20"/>
          <w:lang w:eastAsia="ar-SA"/>
        </w:rPr>
        <w:t>2</w:t>
      </w:r>
      <w:r w:rsidRPr="007132A0">
        <w:rPr>
          <w:rFonts w:ascii="Arial" w:eastAsia="Times New Roman" w:hAnsi="Arial" w:cs="Arial"/>
          <w:sz w:val="20"/>
          <w:szCs w:val="20"/>
          <w:lang w:eastAsia="ar-SA"/>
        </w:rPr>
        <w:t xml:space="preserve"> r. poz. 1</w:t>
      </w:r>
      <w:r w:rsidR="00B91CDF" w:rsidRPr="007132A0">
        <w:rPr>
          <w:rFonts w:ascii="Arial" w:eastAsia="Times New Roman" w:hAnsi="Arial" w:cs="Arial"/>
          <w:sz w:val="20"/>
          <w:szCs w:val="20"/>
          <w:lang w:eastAsia="ar-SA"/>
        </w:rPr>
        <w:t>710</w:t>
      </w:r>
      <w:r w:rsidRPr="007132A0">
        <w:rPr>
          <w:rFonts w:ascii="Arial" w:eastAsia="Times New Roman" w:hAnsi="Arial" w:cs="Arial"/>
          <w:sz w:val="20"/>
          <w:szCs w:val="20"/>
          <w:lang w:eastAsia="ar-SA"/>
        </w:rPr>
        <w:t xml:space="preserve"> ze zm.) zwanej dalej „ustawą Pzp”.</w:t>
      </w:r>
    </w:p>
    <w:p w14:paraId="7ABD69DC" w14:textId="77777777" w:rsidR="00F10C34" w:rsidRPr="007132A0" w:rsidRDefault="00F10C34" w:rsidP="00F10C34">
      <w:pPr>
        <w:numPr>
          <w:ilvl w:val="0"/>
          <w:numId w:val="1"/>
        </w:numPr>
        <w:suppressAutoHyphens/>
        <w:spacing w:after="0" w:line="360" w:lineRule="auto"/>
        <w:ind w:left="357" w:hanging="357"/>
        <w:jc w:val="both"/>
        <w:rPr>
          <w:rFonts w:ascii="Arial" w:eastAsia="Times New Roman" w:hAnsi="Arial" w:cs="Arial"/>
          <w:sz w:val="20"/>
          <w:szCs w:val="20"/>
          <w:lang w:eastAsia="ar-SA"/>
        </w:rPr>
      </w:pPr>
      <w:r w:rsidRPr="007132A0">
        <w:rPr>
          <w:rFonts w:ascii="Arial" w:eastAsia="Times New Roman" w:hAnsi="Arial" w:cs="Arial"/>
          <w:sz w:val="20"/>
          <w:szCs w:val="20"/>
          <w:lang w:eastAsia="ar-SA"/>
        </w:rPr>
        <w:t>W zakresie nieuregulowanym niniejszą Specyfikacją  Warunków Zamówienia, zwaną dalej „SWZ”, zastosowanie mają przepisy ustawy Pzp.</w:t>
      </w:r>
    </w:p>
    <w:p w14:paraId="4F930658" w14:textId="77777777" w:rsidR="00F10C34" w:rsidRPr="007132A0" w:rsidRDefault="00F10C34" w:rsidP="00F10C34">
      <w:pPr>
        <w:suppressAutoHyphens/>
        <w:spacing w:after="0" w:line="360" w:lineRule="auto"/>
        <w:ind w:left="357"/>
        <w:jc w:val="both"/>
        <w:rPr>
          <w:rFonts w:ascii="Arial" w:eastAsia="Times New Roman" w:hAnsi="Arial" w:cs="Arial"/>
          <w:sz w:val="20"/>
          <w:szCs w:val="20"/>
          <w:lang w:eastAsia="ar-SA"/>
        </w:rPr>
      </w:pPr>
    </w:p>
    <w:p w14:paraId="56674DB0" w14:textId="45953C96" w:rsidR="00F10C34" w:rsidRPr="007132A0" w:rsidRDefault="00F10C34" w:rsidP="00F10C34">
      <w:pPr>
        <w:suppressAutoHyphens/>
        <w:spacing w:after="0" w:line="360" w:lineRule="auto"/>
        <w:jc w:val="both"/>
        <w:rPr>
          <w:rFonts w:ascii="Arial" w:hAnsi="Arial" w:cs="Arial"/>
          <w:b/>
          <w:sz w:val="20"/>
          <w:szCs w:val="20"/>
        </w:rPr>
      </w:pPr>
      <w:r w:rsidRPr="007132A0">
        <w:rPr>
          <w:rFonts w:ascii="Arial" w:hAnsi="Arial" w:cs="Arial"/>
          <w:b/>
          <w:sz w:val="20"/>
          <w:szCs w:val="20"/>
        </w:rPr>
        <w:t>IV. INFORMACJA, CZY ZAMAWIAJĄCY PRZEWIDUJE WYBÓR NAJKORZYSTNIEJSZEJ OFERTY Z MOŻLIWOŚCIĄ PROWADZENIA NEGOCJACJI</w:t>
      </w:r>
      <w:r w:rsidR="006E301C" w:rsidRPr="007132A0">
        <w:rPr>
          <w:rFonts w:ascii="Arial" w:hAnsi="Arial" w:cs="Arial"/>
          <w:b/>
          <w:sz w:val="20"/>
          <w:szCs w:val="20"/>
        </w:rPr>
        <w:t xml:space="preserve"> </w:t>
      </w:r>
    </w:p>
    <w:p w14:paraId="57D4F979" w14:textId="77777777" w:rsidR="00F10C34" w:rsidRPr="007132A0" w:rsidRDefault="00F10C34" w:rsidP="005A5240">
      <w:pPr>
        <w:suppressAutoHyphens/>
        <w:spacing w:after="0" w:line="360" w:lineRule="auto"/>
        <w:jc w:val="both"/>
        <w:rPr>
          <w:rFonts w:ascii="Arial" w:hAnsi="Arial" w:cs="Arial"/>
          <w:sz w:val="20"/>
          <w:szCs w:val="20"/>
        </w:rPr>
      </w:pPr>
      <w:r w:rsidRPr="007132A0">
        <w:rPr>
          <w:rFonts w:ascii="Arial" w:hAnsi="Arial" w:cs="Arial"/>
          <w:sz w:val="20"/>
          <w:szCs w:val="20"/>
        </w:rPr>
        <w:t>Zamawiający nie przewiduje wyboru najkorzystniejszej oferty z możliwością prowadzenia negocjacji.</w:t>
      </w:r>
    </w:p>
    <w:p w14:paraId="3DDDE280" w14:textId="77777777" w:rsidR="00E90227" w:rsidRPr="007132A0" w:rsidRDefault="00E90227" w:rsidP="00F10C34">
      <w:pPr>
        <w:suppressAutoHyphens/>
        <w:spacing w:after="0" w:line="360" w:lineRule="auto"/>
        <w:ind w:left="567"/>
        <w:jc w:val="both"/>
        <w:rPr>
          <w:rFonts w:ascii="Arial" w:hAnsi="Arial" w:cs="Arial"/>
          <w:sz w:val="20"/>
          <w:szCs w:val="20"/>
        </w:rPr>
      </w:pPr>
    </w:p>
    <w:p w14:paraId="0AE2CF72" w14:textId="436B7843" w:rsidR="00F10C34" w:rsidRPr="007132A0" w:rsidRDefault="00F10C34" w:rsidP="00F10C34">
      <w:pPr>
        <w:suppressAutoHyphens/>
        <w:spacing w:after="0" w:line="360" w:lineRule="auto"/>
        <w:ind w:left="567" w:hanging="567"/>
        <w:jc w:val="both"/>
        <w:rPr>
          <w:rFonts w:ascii="Arial" w:hAnsi="Arial" w:cs="Arial"/>
          <w:b/>
          <w:bCs/>
          <w:sz w:val="20"/>
          <w:szCs w:val="20"/>
        </w:rPr>
      </w:pPr>
      <w:r w:rsidRPr="007132A0">
        <w:rPr>
          <w:rFonts w:ascii="Arial" w:hAnsi="Arial" w:cs="Arial"/>
          <w:b/>
          <w:sz w:val="20"/>
          <w:szCs w:val="20"/>
        </w:rPr>
        <w:t>V. OPIS PRZEDMIOTU ZAMÓWIENIA</w:t>
      </w:r>
      <w:r w:rsidR="006E301C" w:rsidRPr="007132A0">
        <w:rPr>
          <w:rFonts w:ascii="Arial" w:hAnsi="Arial" w:cs="Arial"/>
          <w:b/>
          <w:bCs/>
          <w:sz w:val="20"/>
          <w:szCs w:val="20"/>
        </w:rPr>
        <w:t xml:space="preserve"> </w:t>
      </w:r>
    </w:p>
    <w:p w14:paraId="35DDEDB9" w14:textId="77777777" w:rsidR="00E90227" w:rsidRPr="007132A0" w:rsidRDefault="00E90227" w:rsidP="00F10C34">
      <w:pPr>
        <w:suppressAutoHyphens/>
        <w:spacing w:after="0" w:line="360" w:lineRule="auto"/>
        <w:ind w:left="567" w:hanging="567"/>
        <w:jc w:val="both"/>
        <w:rPr>
          <w:rFonts w:ascii="Arial" w:hAnsi="Arial" w:cs="Arial"/>
          <w:b/>
          <w:sz w:val="20"/>
          <w:szCs w:val="20"/>
        </w:rPr>
      </w:pPr>
    </w:p>
    <w:p w14:paraId="1A8574CD" w14:textId="4C8BA28B" w:rsidR="002054A4" w:rsidRPr="002054A4" w:rsidRDefault="000F2502" w:rsidP="002054A4">
      <w:pPr>
        <w:spacing w:line="360" w:lineRule="auto"/>
        <w:rPr>
          <w:rFonts w:ascii="Arial" w:hAnsi="Arial" w:cs="Arial"/>
          <w:color w:val="000000"/>
          <w:sz w:val="20"/>
          <w:szCs w:val="20"/>
        </w:rPr>
      </w:pPr>
      <w:r w:rsidRPr="007132A0">
        <w:rPr>
          <w:rFonts w:ascii="Arial" w:eastAsia="Times New Roman" w:hAnsi="Arial" w:cs="Arial"/>
          <w:sz w:val="20"/>
          <w:szCs w:val="20"/>
          <w:lang w:eastAsia="pl-PL"/>
        </w:rPr>
        <w:t>1.</w:t>
      </w:r>
      <w:r w:rsidR="00F10C34" w:rsidRPr="007132A0">
        <w:rPr>
          <w:rFonts w:ascii="Arial" w:eastAsia="Times New Roman" w:hAnsi="Arial" w:cs="Arial"/>
          <w:sz w:val="20"/>
          <w:szCs w:val="20"/>
          <w:lang w:eastAsia="pl-PL"/>
        </w:rPr>
        <w:t xml:space="preserve">Przedmiotem zamówienia </w:t>
      </w:r>
      <w:bookmarkStart w:id="4" w:name="_Hlk102035372"/>
      <w:r w:rsidR="002054A4">
        <w:rPr>
          <w:rFonts w:ascii="Arial" w:eastAsia="Times New Roman" w:hAnsi="Arial" w:cs="Arial"/>
          <w:sz w:val="20"/>
          <w:szCs w:val="20"/>
          <w:lang w:eastAsia="pl-PL"/>
        </w:rPr>
        <w:t xml:space="preserve">jest </w:t>
      </w:r>
      <w:r w:rsidR="002054A4">
        <w:rPr>
          <w:rFonts w:ascii="Arial" w:hAnsi="Arial" w:cs="Arial"/>
          <w:kern w:val="3"/>
          <w:sz w:val="20"/>
          <w:szCs w:val="20"/>
        </w:rPr>
        <w:t>u</w:t>
      </w:r>
      <w:r w:rsidR="002054A4" w:rsidRPr="002054A4">
        <w:rPr>
          <w:rFonts w:ascii="Arial" w:hAnsi="Arial" w:cs="Arial"/>
          <w:kern w:val="3"/>
          <w:sz w:val="20"/>
          <w:szCs w:val="20"/>
        </w:rPr>
        <w:t>sługa zorganizowania turnus</w:t>
      </w:r>
      <w:r w:rsidR="005B2DE5">
        <w:rPr>
          <w:rFonts w:ascii="Arial" w:hAnsi="Arial" w:cs="Arial"/>
          <w:kern w:val="3"/>
          <w:sz w:val="20"/>
          <w:szCs w:val="20"/>
        </w:rPr>
        <w:t xml:space="preserve">ów </w:t>
      </w:r>
      <w:r w:rsidR="002054A4" w:rsidRPr="002054A4">
        <w:rPr>
          <w:rFonts w:ascii="Arial" w:hAnsi="Arial" w:cs="Arial"/>
          <w:kern w:val="3"/>
          <w:sz w:val="20"/>
          <w:szCs w:val="20"/>
        </w:rPr>
        <w:t>usprawniając</w:t>
      </w:r>
      <w:r w:rsidR="005B2DE5">
        <w:rPr>
          <w:rFonts w:ascii="Arial" w:hAnsi="Arial" w:cs="Arial"/>
          <w:kern w:val="3"/>
          <w:sz w:val="20"/>
          <w:szCs w:val="20"/>
        </w:rPr>
        <w:t>ych</w:t>
      </w:r>
      <w:r w:rsidR="002054A4" w:rsidRPr="002054A4">
        <w:rPr>
          <w:rFonts w:ascii="Arial" w:hAnsi="Arial" w:cs="Arial"/>
          <w:kern w:val="3"/>
          <w:sz w:val="20"/>
          <w:szCs w:val="20"/>
        </w:rPr>
        <w:t xml:space="preserve"> po przebytym COVID-19 dla mieszkańców oraz kadry Domów Pomocy Społecznej (DPS) </w:t>
      </w:r>
      <w:bookmarkStart w:id="5" w:name="_Hlk99446756"/>
      <w:r w:rsidR="002054A4" w:rsidRPr="002054A4">
        <w:rPr>
          <w:rFonts w:ascii="Arial" w:hAnsi="Arial" w:cs="Arial"/>
          <w:kern w:val="3"/>
          <w:sz w:val="20"/>
          <w:szCs w:val="20"/>
        </w:rPr>
        <w:t>z terenu województwa łódzkiego</w:t>
      </w:r>
      <w:bookmarkEnd w:id="5"/>
      <w:r w:rsidR="002054A4">
        <w:rPr>
          <w:rFonts w:ascii="Arial" w:hAnsi="Arial" w:cs="Arial"/>
          <w:kern w:val="3"/>
          <w:sz w:val="20"/>
          <w:szCs w:val="20"/>
        </w:rPr>
        <w:t>.</w:t>
      </w:r>
    </w:p>
    <w:p w14:paraId="2F5796CE" w14:textId="0CDE963F" w:rsidR="007F2343" w:rsidRDefault="007F2343" w:rsidP="002054A4">
      <w:pPr>
        <w:pStyle w:val="Akapitzlist"/>
        <w:spacing w:after="0" w:line="360" w:lineRule="auto"/>
        <w:ind w:left="0"/>
        <w:jc w:val="both"/>
        <w:rPr>
          <w:rFonts w:ascii="Arial" w:eastAsia="Lucida Sans Unicode" w:hAnsi="Arial" w:cs="Arial"/>
          <w:iCs/>
          <w:kern w:val="2"/>
          <w:sz w:val="20"/>
          <w:szCs w:val="20"/>
        </w:rPr>
      </w:pPr>
    </w:p>
    <w:bookmarkEnd w:id="4"/>
    <w:p w14:paraId="0D0BF164" w14:textId="1D2B39B4" w:rsidR="007132A0" w:rsidRPr="007132A0" w:rsidRDefault="007132A0" w:rsidP="007132A0">
      <w:pPr>
        <w:tabs>
          <w:tab w:val="left" w:pos="284"/>
        </w:tabs>
        <w:spacing w:after="0" w:line="360" w:lineRule="auto"/>
        <w:jc w:val="both"/>
      </w:pPr>
      <w:r w:rsidRPr="007132A0">
        <w:rPr>
          <w:rFonts w:ascii="Arial" w:hAnsi="Arial" w:cs="Arial"/>
          <w:sz w:val="20"/>
          <w:szCs w:val="20"/>
          <w:lang w:eastAsia="pl-PL"/>
        </w:rPr>
        <w:t>2.</w:t>
      </w:r>
      <w:r>
        <w:rPr>
          <w:rFonts w:ascii="Arial" w:hAnsi="Arial" w:cs="Arial"/>
          <w:sz w:val="20"/>
          <w:szCs w:val="20"/>
          <w:lang w:eastAsia="pl-PL"/>
        </w:rPr>
        <w:t xml:space="preserve"> </w:t>
      </w:r>
      <w:r w:rsidR="006252A6" w:rsidRPr="007132A0">
        <w:rPr>
          <w:rFonts w:ascii="Arial" w:hAnsi="Arial" w:cs="Arial"/>
          <w:sz w:val="20"/>
          <w:szCs w:val="20"/>
          <w:lang w:eastAsia="pl-PL"/>
        </w:rPr>
        <w:t>Szczegółowy opis przedmiotu zamówienia opisany jest w Załączniku nr 4 do niniejszego SWZ</w:t>
      </w:r>
      <w:r w:rsidR="00565089">
        <w:rPr>
          <w:rFonts w:ascii="Arial" w:hAnsi="Arial" w:cs="Arial"/>
          <w:sz w:val="20"/>
          <w:szCs w:val="20"/>
          <w:lang w:eastAsia="pl-PL"/>
        </w:rPr>
        <w:t>.</w:t>
      </w:r>
    </w:p>
    <w:p w14:paraId="54FB7BCD" w14:textId="7ED51E91" w:rsidR="00F10C34" w:rsidRPr="007132A0" w:rsidRDefault="00F31FF3" w:rsidP="007132A0">
      <w:pPr>
        <w:pStyle w:val="Akapitzlist"/>
        <w:tabs>
          <w:tab w:val="left" w:pos="284"/>
        </w:tabs>
        <w:spacing w:after="0" w:line="360" w:lineRule="auto"/>
        <w:ind w:left="360" w:hanging="360"/>
        <w:jc w:val="both"/>
      </w:pPr>
      <w:r w:rsidRPr="007132A0">
        <w:t>3</w:t>
      </w:r>
      <w:r w:rsidR="005A52E6" w:rsidRPr="007132A0">
        <w:t xml:space="preserve">. </w:t>
      </w:r>
      <w:r w:rsidR="00F10C34" w:rsidRPr="007132A0">
        <w:t xml:space="preserve">Kod CPV: </w:t>
      </w:r>
    </w:p>
    <w:p w14:paraId="4EC94A14" w14:textId="28F170AA" w:rsidR="002C38FF" w:rsidRPr="007132A0" w:rsidRDefault="00756E40" w:rsidP="00F04FDA">
      <w:pPr>
        <w:widowControl w:val="0"/>
        <w:autoSpaceDE w:val="0"/>
        <w:autoSpaceDN w:val="0"/>
        <w:adjustRightInd w:val="0"/>
        <w:spacing w:after="0" w:line="360" w:lineRule="auto"/>
        <w:rPr>
          <w:rFonts w:ascii="Arial" w:eastAsia="Times New Roman" w:hAnsi="Arial" w:cs="Arial"/>
          <w:sz w:val="20"/>
          <w:szCs w:val="20"/>
          <w:lang w:eastAsia="pl-PL"/>
        </w:rPr>
      </w:pPr>
      <w:r w:rsidRPr="007132A0">
        <w:rPr>
          <w:rFonts w:ascii="Arial" w:eastAsia="Times New Roman" w:hAnsi="Arial" w:cs="Arial"/>
          <w:sz w:val="20"/>
          <w:szCs w:val="20"/>
          <w:lang w:eastAsia="pl-PL"/>
        </w:rPr>
        <w:t>8</w:t>
      </w:r>
      <w:r>
        <w:rPr>
          <w:rFonts w:ascii="Arial" w:eastAsia="Times New Roman" w:hAnsi="Arial" w:cs="Arial"/>
          <w:sz w:val="20"/>
          <w:szCs w:val="20"/>
          <w:lang w:eastAsia="pl-PL"/>
        </w:rPr>
        <w:t>5312500</w:t>
      </w:r>
      <w:r w:rsidR="002C38FF" w:rsidRPr="007132A0">
        <w:rPr>
          <w:rFonts w:ascii="Arial" w:eastAsia="Times New Roman" w:hAnsi="Arial" w:cs="Arial"/>
          <w:sz w:val="20"/>
          <w:szCs w:val="20"/>
          <w:lang w:eastAsia="pl-PL"/>
        </w:rPr>
        <w:t xml:space="preserve">-4 Usługi </w:t>
      </w:r>
      <w:r>
        <w:rPr>
          <w:rFonts w:ascii="Arial" w:eastAsia="Times New Roman" w:hAnsi="Arial" w:cs="Arial"/>
          <w:sz w:val="20"/>
          <w:szCs w:val="20"/>
          <w:lang w:eastAsia="pl-PL"/>
        </w:rPr>
        <w:t>rehabilitacyjn</w:t>
      </w:r>
      <w:r w:rsidR="002C38FF" w:rsidRPr="007132A0">
        <w:rPr>
          <w:rFonts w:ascii="Arial" w:eastAsia="Times New Roman" w:hAnsi="Arial" w:cs="Arial"/>
          <w:sz w:val="20"/>
          <w:szCs w:val="20"/>
          <w:lang w:eastAsia="pl-PL"/>
        </w:rPr>
        <w:t>e</w:t>
      </w:r>
    </w:p>
    <w:p w14:paraId="31F2A9E3" w14:textId="5B9EC8E1" w:rsidR="00F130B0" w:rsidRDefault="00F130B0" w:rsidP="00F130B0">
      <w:pPr>
        <w:widowControl w:val="0"/>
        <w:autoSpaceDE w:val="0"/>
        <w:autoSpaceDN w:val="0"/>
        <w:adjustRightInd w:val="0"/>
        <w:spacing w:after="0" w:line="360" w:lineRule="auto"/>
        <w:rPr>
          <w:rFonts w:ascii="Arial" w:eastAsia="Times New Roman" w:hAnsi="Arial" w:cs="Arial"/>
          <w:sz w:val="20"/>
          <w:szCs w:val="20"/>
          <w:lang w:eastAsia="pl-PL"/>
        </w:rPr>
      </w:pPr>
      <w:r w:rsidRPr="007132A0">
        <w:rPr>
          <w:rFonts w:ascii="Arial" w:eastAsia="Times New Roman" w:hAnsi="Arial" w:cs="Arial"/>
          <w:sz w:val="20"/>
          <w:szCs w:val="20"/>
          <w:lang w:eastAsia="pl-PL"/>
        </w:rPr>
        <w:t xml:space="preserve">55300000-3 </w:t>
      </w:r>
      <w:r w:rsidR="0089245B">
        <w:rPr>
          <w:rFonts w:ascii="Arial" w:eastAsia="Times New Roman" w:hAnsi="Arial" w:cs="Arial"/>
          <w:sz w:val="20"/>
          <w:szCs w:val="20"/>
          <w:lang w:eastAsia="pl-PL"/>
        </w:rPr>
        <w:t>Usługi restauracyjne i dotyczące podawania posiłków</w:t>
      </w:r>
    </w:p>
    <w:p w14:paraId="467C2DB6" w14:textId="599FBF90" w:rsidR="0089245B" w:rsidRPr="007132A0" w:rsidRDefault="0089245B" w:rsidP="00F130B0">
      <w:pPr>
        <w:widowControl w:val="0"/>
        <w:autoSpaceDE w:val="0"/>
        <w:autoSpaceDN w:val="0"/>
        <w:adjustRightInd w:val="0"/>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55110000-4- Hotelarskie usługi noclegowe</w:t>
      </w:r>
    </w:p>
    <w:p w14:paraId="456C3F42" w14:textId="3B70E60B" w:rsidR="006223A2" w:rsidRDefault="008244C7" w:rsidP="007132A0">
      <w:pPr>
        <w:pStyle w:val="Akapitzlist"/>
        <w:spacing w:after="0" w:line="360" w:lineRule="auto"/>
        <w:ind w:left="360" w:hanging="360"/>
        <w:jc w:val="both"/>
        <w:rPr>
          <w:rFonts w:ascii="Arial" w:hAnsi="Arial" w:cs="Arial"/>
          <w:sz w:val="20"/>
          <w:szCs w:val="20"/>
        </w:rPr>
      </w:pPr>
      <w:r>
        <w:rPr>
          <w:rFonts w:ascii="Arial" w:hAnsi="Arial" w:cs="Arial"/>
          <w:sz w:val="20"/>
          <w:szCs w:val="20"/>
        </w:rPr>
        <w:t>4.</w:t>
      </w:r>
      <w:r w:rsidR="00F10C34" w:rsidRPr="007132A0">
        <w:rPr>
          <w:rFonts w:ascii="Arial" w:hAnsi="Arial" w:cs="Arial"/>
          <w:sz w:val="20"/>
          <w:szCs w:val="20"/>
        </w:rPr>
        <w:t>Zamawiający</w:t>
      </w:r>
      <w:r w:rsidR="00565089">
        <w:rPr>
          <w:rFonts w:ascii="Arial" w:hAnsi="Arial" w:cs="Arial"/>
          <w:sz w:val="20"/>
          <w:szCs w:val="20"/>
        </w:rPr>
        <w:t xml:space="preserve"> </w:t>
      </w:r>
      <w:r w:rsidR="00565089" w:rsidRPr="00565089">
        <w:rPr>
          <w:rFonts w:ascii="Arial" w:hAnsi="Arial" w:cs="Arial"/>
          <w:sz w:val="20"/>
          <w:szCs w:val="20"/>
          <w:u w:val="single"/>
        </w:rPr>
        <w:t>nie</w:t>
      </w:r>
      <w:r w:rsidR="00F10C34" w:rsidRPr="00565089">
        <w:rPr>
          <w:rFonts w:ascii="Arial" w:hAnsi="Arial" w:cs="Arial"/>
          <w:sz w:val="20"/>
          <w:szCs w:val="20"/>
          <w:u w:val="single"/>
        </w:rPr>
        <w:t xml:space="preserve"> dopuszcza</w:t>
      </w:r>
      <w:r w:rsidR="00F10C34" w:rsidRPr="007132A0">
        <w:rPr>
          <w:rFonts w:ascii="Arial" w:hAnsi="Arial" w:cs="Arial"/>
          <w:sz w:val="20"/>
          <w:szCs w:val="20"/>
        </w:rPr>
        <w:t xml:space="preserve"> możliwoś</w:t>
      </w:r>
      <w:r w:rsidR="000C797C" w:rsidRPr="007132A0">
        <w:rPr>
          <w:rFonts w:ascii="Arial" w:hAnsi="Arial" w:cs="Arial"/>
          <w:sz w:val="20"/>
          <w:szCs w:val="20"/>
        </w:rPr>
        <w:t>ć</w:t>
      </w:r>
      <w:r w:rsidR="00F10C34" w:rsidRPr="007132A0">
        <w:rPr>
          <w:rFonts w:ascii="Arial" w:hAnsi="Arial" w:cs="Arial"/>
          <w:sz w:val="20"/>
          <w:szCs w:val="20"/>
        </w:rPr>
        <w:t xml:space="preserve"> składania ofert częściowych.</w:t>
      </w:r>
    </w:p>
    <w:p w14:paraId="7329692F" w14:textId="2D28D53A" w:rsidR="00565089" w:rsidRPr="00565089" w:rsidRDefault="00565089" w:rsidP="00565089">
      <w:pPr>
        <w:spacing w:after="0" w:line="360" w:lineRule="auto"/>
        <w:jc w:val="both"/>
        <w:rPr>
          <w:rFonts w:ascii="Arial" w:hAnsi="Arial" w:cs="Arial"/>
          <w:sz w:val="20"/>
          <w:szCs w:val="20"/>
        </w:rPr>
      </w:pPr>
      <w:r w:rsidRPr="00565089">
        <w:rPr>
          <w:rFonts w:ascii="Arial" w:hAnsi="Arial" w:cs="Arial"/>
          <w:sz w:val="20"/>
          <w:szCs w:val="20"/>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 średnich przedsiębiorców. Decyzja Zamawiającego o niedokonaniu podziału zamówienia na części nie naruszy konkurencji poprzez ograniczenie możliwości ubiegania się o zamówienie mniejszym podmiotom, w szczególności małym i średnim przedsiębiorstwom. Zamawiający dokonał rozeznania rynku, z którego wynika, iż zamówienie w całości są w stanie zrealizować mali jak i średni przedsiębiorcy w ramach jednego kręgu Wykonawców</w:t>
      </w:r>
    </w:p>
    <w:p w14:paraId="1A043665" w14:textId="32C0C182" w:rsidR="00564181" w:rsidRPr="00564181" w:rsidRDefault="008244C7" w:rsidP="008244C7">
      <w:pPr>
        <w:pStyle w:val="Akapitzlist"/>
        <w:spacing w:after="0" w:line="360" w:lineRule="auto"/>
        <w:ind w:left="284" w:hanging="284"/>
        <w:jc w:val="both"/>
        <w:rPr>
          <w:lang w:eastAsia="pl-PL"/>
        </w:rPr>
      </w:pPr>
      <w:r>
        <w:rPr>
          <w:rFonts w:ascii="Arial" w:hAnsi="Arial" w:cs="Arial"/>
          <w:sz w:val="20"/>
          <w:szCs w:val="20"/>
        </w:rPr>
        <w:t>5.</w:t>
      </w:r>
      <w:r w:rsidR="003D0351" w:rsidRPr="00564181">
        <w:rPr>
          <w:rFonts w:ascii="Arial" w:hAnsi="Arial" w:cs="Arial"/>
          <w:sz w:val="20"/>
          <w:szCs w:val="20"/>
        </w:rPr>
        <w:t xml:space="preserve">Zamawiający </w:t>
      </w:r>
      <w:r w:rsidR="003D0351" w:rsidRPr="00564181">
        <w:rPr>
          <w:rFonts w:ascii="Arial" w:hAnsi="Arial" w:cs="Arial"/>
          <w:sz w:val="20"/>
          <w:szCs w:val="20"/>
          <w:u w:val="single"/>
        </w:rPr>
        <w:t>nie dopuszcza</w:t>
      </w:r>
      <w:r w:rsidR="003D0351" w:rsidRPr="00564181">
        <w:rPr>
          <w:rFonts w:ascii="Arial" w:hAnsi="Arial" w:cs="Arial"/>
          <w:sz w:val="20"/>
          <w:szCs w:val="20"/>
        </w:rPr>
        <w:t xml:space="preserve"> możliwości składania ofert wariantowych.</w:t>
      </w:r>
    </w:p>
    <w:p w14:paraId="3FDDA505" w14:textId="125B68A7" w:rsidR="00F10C34" w:rsidRPr="00564181" w:rsidRDefault="008244C7" w:rsidP="008244C7">
      <w:pPr>
        <w:spacing w:after="0" w:line="360" w:lineRule="auto"/>
        <w:ind w:left="360" w:hanging="360"/>
        <w:jc w:val="both"/>
        <w:rPr>
          <w:lang w:eastAsia="pl-PL"/>
        </w:rPr>
      </w:pPr>
      <w:r>
        <w:rPr>
          <w:rFonts w:ascii="Arial" w:hAnsi="Arial" w:cs="Arial"/>
          <w:sz w:val="20"/>
          <w:szCs w:val="20"/>
          <w:lang w:eastAsia="pl-PL"/>
        </w:rPr>
        <w:t>6.</w:t>
      </w:r>
      <w:r w:rsidR="00F10C34" w:rsidRPr="008244C7">
        <w:rPr>
          <w:rFonts w:ascii="Arial" w:hAnsi="Arial" w:cs="Arial"/>
          <w:sz w:val="20"/>
          <w:szCs w:val="20"/>
          <w:lang w:eastAsia="pl-PL"/>
        </w:rPr>
        <w:t>W zakresie realizacji zamówienia nie zawierają się czynności, których wykonanie polegałoby na wykonywaniu pracy w sposób określony w art. 22 § 1 ustawy z dnia 26 czerwca 1974 r. Kodeks pracy (tj. Dz. U. z 202</w:t>
      </w:r>
      <w:r w:rsidR="00F3021A" w:rsidRPr="008244C7">
        <w:rPr>
          <w:rFonts w:ascii="Arial" w:hAnsi="Arial" w:cs="Arial"/>
          <w:sz w:val="20"/>
          <w:szCs w:val="20"/>
          <w:lang w:eastAsia="pl-PL"/>
        </w:rPr>
        <w:t>2</w:t>
      </w:r>
      <w:r w:rsidR="00F10C34" w:rsidRPr="008244C7">
        <w:rPr>
          <w:rFonts w:ascii="Arial" w:hAnsi="Arial" w:cs="Arial"/>
          <w:sz w:val="20"/>
          <w:szCs w:val="20"/>
          <w:lang w:eastAsia="pl-PL"/>
        </w:rPr>
        <w:t xml:space="preserve"> r. poz. </w:t>
      </w:r>
      <w:r w:rsidR="00F3021A" w:rsidRPr="008244C7">
        <w:rPr>
          <w:rFonts w:ascii="Arial" w:hAnsi="Arial" w:cs="Arial"/>
          <w:sz w:val="20"/>
          <w:szCs w:val="20"/>
          <w:lang w:eastAsia="pl-PL"/>
        </w:rPr>
        <w:t>1510</w:t>
      </w:r>
      <w:r w:rsidR="00E35B3D" w:rsidRPr="008244C7">
        <w:rPr>
          <w:rFonts w:ascii="Arial" w:hAnsi="Arial" w:cs="Arial"/>
          <w:sz w:val="20"/>
          <w:szCs w:val="20"/>
          <w:lang w:eastAsia="pl-PL"/>
        </w:rPr>
        <w:t xml:space="preserve"> ze zm.</w:t>
      </w:r>
      <w:r w:rsidR="00F10C34" w:rsidRPr="008244C7">
        <w:rPr>
          <w:rFonts w:ascii="Arial" w:hAnsi="Arial" w:cs="Arial"/>
          <w:sz w:val="20"/>
          <w:szCs w:val="20"/>
          <w:lang w:eastAsia="pl-PL"/>
        </w:rPr>
        <w:t xml:space="preserve">). </w:t>
      </w:r>
    </w:p>
    <w:p w14:paraId="3510912D" w14:textId="77777777" w:rsidR="00F10C34" w:rsidRPr="007132A0" w:rsidRDefault="00F10C34" w:rsidP="00F10C34">
      <w:pPr>
        <w:spacing w:after="0" w:line="360" w:lineRule="auto"/>
        <w:jc w:val="both"/>
        <w:rPr>
          <w:rFonts w:ascii="Arial" w:hAnsi="Arial" w:cs="Arial"/>
          <w:b/>
          <w:sz w:val="20"/>
          <w:szCs w:val="20"/>
        </w:rPr>
      </w:pPr>
    </w:p>
    <w:p w14:paraId="579E3573" w14:textId="1288D13D" w:rsidR="00F10C34" w:rsidRDefault="00F10C34" w:rsidP="00F10C34">
      <w:pPr>
        <w:spacing w:after="0" w:line="360" w:lineRule="auto"/>
        <w:jc w:val="both"/>
        <w:rPr>
          <w:rFonts w:ascii="Arial" w:hAnsi="Arial" w:cs="Arial"/>
          <w:b/>
          <w:sz w:val="20"/>
          <w:szCs w:val="20"/>
        </w:rPr>
      </w:pPr>
      <w:r w:rsidRPr="007132A0">
        <w:rPr>
          <w:rFonts w:ascii="Arial" w:hAnsi="Arial" w:cs="Arial"/>
          <w:b/>
          <w:sz w:val="20"/>
          <w:szCs w:val="20"/>
        </w:rPr>
        <w:t xml:space="preserve">VI. TERMIN </w:t>
      </w:r>
      <w:r w:rsidR="00E53141" w:rsidRPr="007132A0">
        <w:rPr>
          <w:rFonts w:ascii="Arial" w:hAnsi="Arial" w:cs="Arial"/>
          <w:b/>
          <w:sz w:val="20"/>
          <w:szCs w:val="20"/>
        </w:rPr>
        <w:t xml:space="preserve">I MIEJSCE </w:t>
      </w:r>
      <w:r w:rsidRPr="007132A0">
        <w:rPr>
          <w:rFonts w:ascii="Arial" w:hAnsi="Arial" w:cs="Arial"/>
          <w:b/>
          <w:sz w:val="20"/>
          <w:szCs w:val="20"/>
        </w:rPr>
        <w:t xml:space="preserve">WYKONANIA ZAMÓWIENIA </w:t>
      </w:r>
    </w:p>
    <w:p w14:paraId="3CCA773D" w14:textId="77777777" w:rsidR="005B5A01" w:rsidRPr="007132A0" w:rsidRDefault="005B5A01" w:rsidP="00F10C34">
      <w:pPr>
        <w:spacing w:after="0" w:line="360" w:lineRule="auto"/>
        <w:jc w:val="both"/>
        <w:rPr>
          <w:rFonts w:ascii="Arial" w:hAnsi="Arial" w:cs="Arial"/>
          <w:b/>
          <w:bCs/>
          <w:sz w:val="20"/>
          <w:szCs w:val="20"/>
        </w:rPr>
      </w:pPr>
    </w:p>
    <w:p w14:paraId="11AD1A6E" w14:textId="6D50F3C5" w:rsidR="00B27A37" w:rsidRPr="005B5A01" w:rsidRDefault="00F10C34" w:rsidP="00B27A37">
      <w:pPr>
        <w:spacing w:after="0" w:line="360" w:lineRule="auto"/>
        <w:jc w:val="both"/>
        <w:rPr>
          <w:rFonts w:ascii="Arial" w:hAnsi="Arial" w:cs="Arial"/>
          <w:sz w:val="20"/>
          <w:szCs w:val="20"/>
        </w:rPr>
      </w:pPr>
      <w:r w:rsidRPr="005B5A01">
        <w:rPr>
          <w:rFonts w:ascii="Arial" w:hAnsi="Arial" w:cs="Arial"/>
          <w:sz w:val="20"/>
          <w:szCs w:val="20"/>
        </w:rPr>
        <w:t xml:space="preserve">Wykonawca zobowiązany jest zrealizować przedmiot zamówienia </w:t>
      </w:r>
      <w:r w:rsidR="00B27A37" w:rsidRPr="005B5A01">
        <w:rPr>
          <w:rFonts w:ascii="Arial" w:hAnsi="Arial" w:cs="Arial"/>
          <w:sz w:val="20"/>
          <w:szCs w:val="20"/>
        </w:rPr>
        <w:t xml:space="preserve">w okresie od dnia podpisania umowy do 10 września 2023 r. </w:t>
      </w:r>
    </w:p>
    <w:p w14:paraId="44484B08" w14:textId="77777777" w:rsidR="00F10C34" w:rsidRPr="007132A0" w:rsidRDefault="00F10C34" w:rsidP="00F10C34">
      <w:pPr>
        <w:spacing w:after="0" w:line="360" w:lineRule="auto"/>
        <w:ind w:right="132"/>
        <w:jc w:val="both"/>
        <w:rPr>
          <w:rFonts w:ascii="Arial" w:hAnsi="Arial" w:cs="Arial"/>
          <w:sz w:val="20"/>
          <w:szCs w:val="20"/>
        </w:rPr>
      </w:pPr>
    </w:p>
    <w:p w14:paraId="24734F45" w14:textId="66F76794"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VII. PROJEKTOWANE POSTANOWIENIA UMOWY W SPRAWIE ZAMÓWIENIA PUBLICZNEGO, KTÓRE ZOSTANĄ WPROWADZONE DO TREŚCI TEJ UMOWY</w:t>
      </w:r>
      <w:r w:rsidR="006E301C" w:rsidRPr="007132A0">
        <w:rPr>
          <w:rFonts w:ascii="Arial" w:hAnsi="Arial" w:cs="Arial"/>
          <w:b/>
          <w:sz w:val="20"/>
          <w:szCs w:val="20"/>
        </w:rPr>
        <w:t xml:space="preserve"> </w:t>
      </w:r>
      <w:bookmarkStart w:id="6" w:name="_Hlk126046993"/>
    </w:p>
    <w:bookmarkEnd w:id="6"/>
    <w:p w14:paraId="76B4C9FA" w14:textId="7E78551D" w:rsidR="00F10C34" w:rsidRPr="007132A0" w:rsidRDefault="00F10C34" w:rsidP="00F10C34">
      <w:pPr>
        <w:spacing w:after="0" w:line="360" w:lineRule="auto"/>
        <w:jc w:val="both"/>
        <w:rPr>
          <w:rFonts w:ascii="Arial" w:hAnsi="Arial" w:cs="Arial"/>
          <w:sz w:val="20"/>
          <w:szCs w:val="20"/>
        </w:rPr>
      </w:pPr>
      <w:r w:rsidRPr="007132A0">
        <w:rPr>
          <w:rFonts w:ascii="Arial" w:hAnsi="Arial" w:cs="Arial"/>
          <w:sz w:val="20"/>
          <w:szCs w:val="20"/>
        </w:rPr>
        <w:t xml:space="preserve">Projektowane postanowienia umowy w sprawie zamówienia publicznego, które zostaną wprowadzone do treści tej umowy, określone zostały w załączniku nr </w:t>
      </w:r>
      <w:r w:rsidR="00FA1A64" w:rsidRPr="007132A0">
        <w:rPr>
          <w:rFonts w:ascii="Arial" w:hAnsi="Arial" w:cs="Arial"/>
          <w:sz w:val="20"/>
          <w:szCs w:val="20"/>
        </w:rPr>
        <w:t>5</w:t>
      </w:r>
      <w:r w:rsidRPr="007132A0">
        <w:rPr>
          <w:rFonts w:ascii="Arial" w:hAnsi="Arial" w:cs="Arial"/>
          <w:sz w:val="20"/>
          <w:szCs w:val="20"/>
        </w:rPr>
        <w:t xml:space="preserve"> do SWZ </w:t>
      </w:r>
    </w:p>
    <w:p w14:paraId="76FBE8F2" w14:textId="57955366" w:rsidR="0093141D" w:rsidRPr="007132A0" w:rsidRDefault="00F10C34" w:rsidP="0093141D">
      <w:pPr>
        <w:spacing w:after="0" w:line="360" w:lineRule="auto"/>
        <w:jc w:val="both"/>
        <w:rPr>
          <w:rFonts w:ascii="Arial" w:hAnsi="Arial" w:cs="Arial"/>
          <w:b/>
          <w:sz w:val="20"/>
          <w:szCs w:val="20"/>
        </w:rPr>
      </w:pPr>
      <w:r w:rsidRPr="007132A0">
        <w:rPr>
          <w:rFonts w:ascii="Arial" w:hAnsi="Arial" w:cs="Arial"/>
          <w:b/>
          <w:sz w:val="20"/>
          <w:szCs w:val="20"/>
        </w:rPr>
        <w:t>VIII. WARUNKI UDZIAŁU W POSTĘPOWANIU</w:t>
      </w:r>
      <w:r w:rsidR="0093141D" w:rsidRPr="007132A0">
        <w:rPr>
          <w:rFonts w:ascii="Arial" w:hAnsi="Arial" w:cs="Arial"/>
          <w:b/>
          <w:bCs/>
          <w:sz w:val="20"/>
          <w:szCs w:val="20"/>
        </w:rPr>
        <w:t xml:space="preserve"> </w:t>
      </w:r>
    </w:p>
    <w:p w14:paraId="3CD688FA" w14:textId="77777777" w:rsidR="00F10C34" w:rsidRPr="007132A0" w:rsidRDefault="00F10C34" w:rsidP="001E60A9">
      <w:pPr>
        <w:numPr>
          <w:ilvl w:val="0"/>
          <w:numId w:val="8"/>
        </w:numPr>
        <w:spacing w:after="0" w:line="360" w:lineRule="auto"/>
        <w:ind w:left="426"/>
        <w:jc w:val="both"/>
        <w:rPr>
          <w:rFonts w:ascii="Arial" w:hAnsi="Arial" w:cs="Arial"/>
          <w:sz w:val="20"/>
          <w:szCs w:val="20"/>
        </w:rPr>
      </w:pPr>
      <w:r w:rsidRPr="007132A0">
        <w:rPr>
          <w:rFonts w:ascii="Arial" w:hAnsi="Arial" w:cs="Arial"/>
          <w:sz w:val="20"/>
          <w:szCs w:val="20"/>
        </w:rPr>
        <w:t>O udzielenie zamówienia mogą ubiegać się Wykonawcy, którzy spełniają warunki udziału w postępowaniu dotyczące:</w:t>
      </w:r>
    </w:p>
    <w:p w14:paraId="0D51A16F" w14:textId="77777777" w:rsidR="00F10C34" w:rsidRPr="007132A0" w:rsidRDefault="00F10C34" w:rsidP="001E60A9">
      <w:pPr>
        <w:numPr>
          <w:ilvl w:val="0"/>
          <w:numId w:val="9"/>
        </w:numPr>
        <w:spacing w:after="0" w:line="360" w:lineRule="auto"/>
        <w:jc w:val="both"/>
        <w:rPr>
          <w:rFonts w:ascii="Arial" w:hAnsi="Arial" w:cs="Arial"/>
          <w:sz w:val="20"/>
          <w:szCs w:val="20"/>
        </w:rPr>
      </w:pPr>
      <w:r w:rsidRPr="007132A0">
        <w:rPr>
          <w:rFonts w:ascii="Arial" w:hAnsi="Arial" w:cs="Arial"/>
          <w:sz w:val="20"/>
          <w:szCs w:val="20"/>
        </w:rPr>
        <w:t>zdolności do występowania w obrocie gospodarczym.</w:t>
      </w:r>
    </w:p>
    <w:p w14:paraId="73A6E21F" w14:textId="77777777" w:rsidR="001A7C0D" w:rsidRDefault="00F10C34" w:rsidP="0091345A">
      <w:pPr>
        <w:autoSpaceDE w:val="0"/>
        <w:autoSpaceDN w:val="0"/>
        <w:adjustRightInd w:val="0"/>
        <w:spacing w:after="0" w:line="360" w:lineRule="auto"/>
        <w:jc w:val="both"/>
        <w:rPr>
          <w:rFonts w:ascii="Arial" w:eastAsia="TimesNewRoman" w:hAnsi="Arial" w:cs="Arial"/>
          <w:sz w:val="20"/>
          <w:szCs w:val="20"/>
          <w:lang w:eastAsia="pl-PL"/>
        </w:rPr>
      </w:pPr>
      <w:r w:rsidRPr="007132A0">
        <w:rPr>
          <w:rFonts w:ascii="Arial" w:eastAsia="TimesNewRoman" w:hAnsi="Arial" w:cs="Arial"/>
          <w:sz w:val="20"/>
          <w:szCs w:val="20"/>
          <w:lang w:eastAsia="pl-PL"/>
        </w:rPr>
        <w:t xml:space="preserve">W niniejszym postępowaniu Zamawiający nie precyzuje szczegółowego opisu sposobu dokonywania oceny spełniania ww. warunku. </w:t>
      </w:r>
    </w:p>
    <w:p w14:paraId="0560B13E" w14:textId="77777777" w:rsidR="001A7C0D" w:rsidRDefault="001A7C0D" w:rsidP="001A7C0D">
      <w:pPr>
        <w:pStyle w:val="Akapitzlist"/>
        <w:numPr>
          <w:ilvl w:val="0"/>
          <w:numId w:val="9"/>
        </w:numPr>
        <w:autoSpaceDE w:val="0"/>
        <w:autoSpaceDN w:val="0"/>
        <w:adjustRightInd w:val="0"/>
        <w:spacing w:after="0" w:line="360" w:lineRule="auto"/>
        <w:jc w:val="both"/>
        <w:rPr>
          <w:rFonts w:ascii="Arial" w:eastAsia="TimesNewRoman" w:hAnsi="Arial" w:cs="Arial"/>
          <w:sz w:val="20"/>
          <w:szCs w:val="20"/>
          <w:lang w:eastAsia="pl-PL"/>
        </w:rPr>
      </w:pPr>
      <w:r w:rsidRPr="001A7C0D">
        <w:rPr>
          <w:rFonts w:ascii="Arial" w:eastAsia="TimesNewRoman" w:hAnsi="Arial" w:cs="Arial"/>
          <w:sz w:val="20"/>
          <w:szCs w:val="20"/>
          <w:lang w:eastAsia="pl-PL"/>
        </w:rPr>
        <w:t xml:space="preserve">zdolności technicznej lub zawodowej. </w:t>
      </w:r>
    </w:p>
    <w:p w14:paraId="11EBC00C" w14:textId="3CCC5188" w:rsidR="00F10C34" w:rsidRPr="0091345A" w:rsidRDefault="00F10C34" w:rsidP="0091345A">
      <w:pPr>
        <w:autoSpaceDE w:val="0"/>
        <w:autoSpaceDN w:val="0"/>
        <w:adjustRightInd w:val="0"/>
        <w:spacing w:after="0" w:line="360" w:lineRule="auto"/>
        <w:jc w:val="both"/>
        <w:rPr>
          <w:rFonts w:ascii="Arial" w:eastAsia="TimesNewRoman" w:hAnsi="Arial" w:cs="Arial"/>
          <w:sz w:val="20"/>
          <w:szCs w:val="20"/>
          <w:lang w:eastAsia="pl-PL"/>
        </w:rPr>
      </w:pPr>
      <w:r w:rsidRPr="0091345A">
        <w:rPr>
          <w:rFonts w:ascii="Arial" w:eastAsia="TimesNewRoman" w:hAnsi="Arial" w:cs="Arial"/>
          <w:sz w:val="20"/>
          <w:szCs w:val="20"/>
          <w:lang w:eastAsia="pl-PL"/>
        </w:rPr>
        <w:t>W niniejszym postępowaniu Zamawiający nie precyzuje szczegółowego opisu sposobu dokonywania oceny spełniania ww. warunku.</w:t>
      </w:r>
    </w:p>
    <w:p w14:paraId="1C334349" w14:textId="77777777" w:rsidR="00F10C34" w:rsidRPr="007132A0" w:rsidRDefault="00F10C34" w:rsidP="001E60A9">
      <w:pPr>
        <w:numPr>
          <w:ilvl w:val="0"/>
          <w:numId w:val="9"/>
        </w:numPr>
        <w:autoSpaceDE w:val="0"/>
        <w:autoSpaceDN w:val="0"/>
        <w:adjustRightInd w:val="0"/>
        <w:spacing w:after="0" w:line="360" w:lineRule="auto"/>
        <w:jc w:val="both"/>
        <w:rPr>
          <w:rFonts w:ascii="Arial" w:eastAsia="TimesNewRoman" w:hAnsi="Arial" w:cs="Arial"/>
          <w:sz w:val="20"/>
          <w:szCs w:val="20"/>
          <w:lang w:eastAsia="pl-PL"/>
        </w:rPr>
      </w:pPr>
      <w:r w:rsidRPr="007132A0">
        <w:rPr>
          <w:rFonts w:ascii="Arial" w:eastAsia="TimesNewRoman" w:hAnsi="Arial" w:cs="Arial"/>
          <w:sz w:val="20"/>
          <w:szCs w:val="20"/>
          <w:lang w:eastAsia="pl-PL"/>
        </w:rPr>
        <w:t>sytuacji ekonomicznej i finansowej.</w:t>
      </w:r>
    </w:p>
    <w:p w14:paraId="75A90076" w14:textId="77777777" w:rsidR="00F10C34" w:rsidRPr="007132A0" w:rsidRDefault="00F10C34" w:rsidP="0091345A">
      <w:pPr>
        <w:autoSpaceDE w:val="0"/>
        <w:autoSpaceDN w:val="0"/>
        <w:adjustRightInd w:val="0"/>
        <w:spacing w:after="0" w:line="360" w:lineRule="auto"/>
        <w:jc w:val="both"/>
        <w:rPr>
          <w:rFonts w:ascii="Arial" w:eastAsia="TimesNewRoman" w:hAnsi="Arial" w:cs="Arial"/>
          <w:sz w:val="20"/>
          <w:szCs w:val="20"/>
          <w:lang w:eastAsia="pl-PL"/>
        </w:rPr>
      </w:pPr>
      <w:r w:rsidRPr="007132A0">
        <w:rPr>
          <w:rFonts w:ascii="Arial" w:eastAsia="TimesNewRoman" w:hAnsi="Arial" w:cs="Arial"/>
          <w:sz w:val="20"/>
          <w:szCs w:val="20"/>
          <w:lang w:eastAsia="pl-PL"/>
        </w:rPr>
        <w:lastRenderedPageBreak/>
        <w:t>W niniejszym postępowaniu Zamawiający nie precyzuje szczegółowego opisu sposobu dokonywania oceny spełniania ww. warunku.</w:t>
      </w:r>
    </w:p>
    <w:p w14:paraId="6BD2E9F8" w14:textId="55C13637" w:rsidR="00C26ED6" w:rsidRPr="008D2348" w:rsidRDefault="0091345A" w:rsidP="0091345A">
      <w:pPr>
        <w:spacing w:line="360" w:lineRule="auto"/>
        <w:ind w:right="23"/>
        <w:jc w:val="both"/>
        <w:rPr>
          <w:rFonts w:ascii="Arial" w:eastAsia="Times New Roman" w:hAnsi="Arial" w:cs="Arial"/>
          <w:sz w:val="20"/>
          <w:szCs w:val="20"/>
          <w:lang w:eastAsia="pl-PL"/>
        </w:rPr>
      </w:pPr>
      <w:r>
        <w:rPr>
          <w:rFonts w:ascii="Arial" w:eastAsia="TimesNewRoman" w:hAnsi="Arial" w:cs="Arial"/>
          <w:sz w:val="20"/>
          <w:szCs w:val="20"/>
          <w:lang w:eastAsia="pl-PL"/>
        </w:rPr>
        <w:t xml:space="preserve">d) </w:t>
      </w:r>
      <w:r w:rsidR="001A7C0D" w:rsidRPr="00815F29">
        <w:rPr>
          <w:rFonts w:ascii="Arial" w:eastAsia="TimesNewRoman" w:hAnsi="Arial" w:cs="Arial"/>
          <w:sz w:val="20"/>
          <w:szCs w:val="20"/>
          <w:lang w:eastAsia="pl-PL"/>
        </w:rPr>
        <w:t xml:space="preserve">uprawnień do prowadzenia określonej działalności gospodarczej lub zawodowej, o ile wynika </w:t>
      </w:r>
      <w:r w:rsidR="001A7C0D" w:rsidRPr="00815F29">
        <w:rPr>
          <w:rFonts w:ascii="Arial" w:eastAsia="TimesNewRoman" w:hAnsi="Arial" w:cs="Arial"/>
          <w:sz w:val="20"/>
          <w:szCs w:val="20"/>
          <w:lang w:eastAsia="pl-PL"/>
        </w:rPr>
        <w:br/>
        <w:t>to z odrębnych przepisów</w:t>
      </w:r>
      <w:r w:rsidR="00C26ED6">
        <w:rPr>
          <w:rFonts w:ascii="Arial" w:eastAsia="TimesNewRoman" w:hAnsi="Arial" w:cs="Arial"/>
          <w:sz w:val="20"/>
          <w:szCs w:val="20"/>
          <w:lang w:eastAsia="pl-PL"/>
        </w:rPr>
        <w:t xml:space="preserve"> tj.</w:t>
      </w:r>
      <w:r w:rsidR="00C26ED6" w:rsidRPr="00C26ED6">
        <w:rPr>
          <w:rFonts w:ascii="Arial" w:hAnsi="Arial" w:cs="Arial"/>
          <w:sz w:val="20"/>
          <w:szCs w:val="20"/>
        </w:rPr>
        <w:t xml:space="preserve"> </w:t>
      </w:r>
      <w:r w:rsidR="00C26ED6" w:rsidRPr="00815F29">
        <w:rPr>
          <w:rFonts w:ascii="Arial" w:hAnsi="Arial" w:cs="Arial"/>
          <w:sz w:val="20"/>
          <w:szCs w:val="20"/>
        </w:rPr>
        <w:t>uprawnie</w:t>
      </w:r>
      <w:r w:rsidR="00C26ED6">
        <w:rPr>
          <w:rFonts w:ascii="Arial" w:hAnsi="Arial" w:cs="Arial"/>
          <w:sz w:val="20"/>
          <w:szCs w:val="20"/>
        </w:rPr>
        <w:t>nia</w:t>
      </w:r>
      <w:r w:rsidR="00C26ED6" w:rsidRPr="00815F29">
        <w:rPr>
          <w:rFonts w:ascii="Arial" w:hAnsi="Arial" w:cs="Arial"/>
          <w:sz w:val="20"/>
          <w:szCs w:val="20"/>
        </w:rPr>
        <w:t xml:space="preserve"> </w:t>
      </w:r>
      <w:r w:rsidR="00C26ED6" w:rsidRPr="00815F29">
        <w:rPr>
          <w:rFonts w:ascii="Arial" w:eastAsia="Times New Roman" w:hAnsi="Arial" w:cs="Arial"/>
          <w:sz w:val="20"/>
          <w:szCs w:val="20"/>
          <w:lang w:eastAsia="pl-PL"/>
        </w:rPr>
        <w:t xml:space="preserve">do wykonywania na obszarze Rzeczypospolitej Polskiej działalności leczniczej w rozumieniu przepisów ustawy z dnia 15 kwietnia 2011 r. o działalności leczniczej (Dz. U. z </w:t>
      </w:r>
      <w:r w:rsidR="00C26ED6" w:rsidRPr="008D2348">
        <w:rPr>
          <w:rFonts w:ascii="Arial" w:eastAsia="Times New Roman" w:hAnsi="Arial" w:cs="Arial"/>
          <w:sz w:val="20"/>
          <w:szCs w:val="20"/>
          <w:lang w:eastAsia="pl-PL"/>
        </w:rPr>
        <w:t>2022 r. poz. 633 t.j.).</w:t>
      </w:r>
    </w:p>
    <w:p w14:paraId="29BB4A8E" w14:textId="7B2A5FAE" w:rsidR="008B4DB1" w:rsidRPr="008D2348" w:rsidRDefault="00C26ED6" w:rsidP="00C26ED6">
      <w:pPr>
        <w:autoSpaceDE w:val="0"/>
        <w:autoSpaceDN w:val="0"/>
        <w:adjustRightInd w:val="0"/>
        <w:spacing w:after="0" w:line="360" w:lineRule="auto"/>
        <w:jc w:val="both"/>
        <w:rPr>
          <w:rFonts w:ascii="Arial" w:eastAsia="TimesNewRoman" w:hAnsi="Arial" w:cs="Arial"/>
          <w:sz w:val="20"/>
          <w:szCs w:val="20"/>
          <w:lang w:eastAsia="pl-PL"/>
        </w:rPr>
      </w:pPr>
      <w:r w:rsidRPr="008D2348">
        <w:rPr>
          <w:rFonts w:ascii="Arial" w:eastAsia="TimesNewRoman" w:hAnsi="Arial" w:cs="Arial"/>
          <w:sz w:val="20"/>
          <w:szCs w:val="20"/>
          <w:lang w:eastAsia="pl-PL"/>
        </w:rPr>
        <w:t>2</w:t>
      </w:r>
      <w:r w:rsidR="008B4DB1" w:rsidRPr="008D2348">
        <w:rPr>
          <w:rFonts w:ascii="Arial" w:eastAsia="TimesNewRoman" w:hAnsi="Arial" w:cs="Arial"/>
          <w:sz w:val="20"/>
          <w:szCs w:val="20"/>
          <w:lang w:eastAsia="pl-PL"/>
        </w:rPr>
        <w:t>.</w:t>
      </w:r>
      <w:r w:rsidR="006F3547" w:rsidRPr="008D2348">
        <w:rPr>
          <w:rFonts w:ascii="Arial" w:eastAsia="TimesNewRoman" w:hAnsi="Arial" w:cs="Arial"/>
          <w:sz w:val="20"/>
          <w:szCs w:val="20"/>
          <w:lang w:eastAsia="pl-PL"/>
        </w:rPr>
        <w:t xml:space="preserve"> </w:t>
      </w:r>
      <w:r w:rsidR="008B4DB1" w:rsidRPr="008D2348">
        <w:rPr>
          <w:rFonts w:ascii="Arial" w:eastAsia="TimesNewRoman" w:hAnsi="Arial" w:cs="Arial"/>
          <w:sz w:val="20"/>
          <w:szCs w:val="20"/>
          <w:lang w:eastAsia="pl-PL"/>
        </w:rPr>
        <w:t xml:space="preserve">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w:t>
      </w:r>
      <w:r w:rsidR="00815F29" w:rsidRPr="008D2348">
        <w:rPr>
          <w:rFonts w:ascii="Arial" w:eastAsia="TimesNewRoman" w:hAnsi="Arial" w:cs="Arial"/>
          <w:sz w:val="20"/>
          <w:szCs w:val="20"/>
          <w:lang w:eastAsia="pl-PL"/>
        </w:rPr>
        <w:t>usługi</w:t>
      </w:r>
      <w:r w:rsidR="00D22AF4">
        <w:rPr>
          <w:rFonts w:ascii="Arial" w:eastAsia="TimesNewRoman" w:hAnsi="Arial" w:cs="Arial"/>
          <w:sz w:val="20"/>
          <w:szCs w:val="20"/>
          <w:lang w:eastAsia="pl-PL"/>
        </w:rPr>
        <w:t xml:space="preserve">, </w:t>
      </w:r>
      <w:r w:rsidR="008B4DB1" w:rsidRPr="008D2348">
        <w:rPr>
          <w:rFonts w:ascii="Arial" w:eastAsia="TimesNewRoman" w:hAnsi="Arial" w:cs="Arial"/>
          <w:sz w:val="20"/>
          <w:szCs w:val="20"/>
          <w:lang w:eastAsia="pl-PL"/>
        </w:rPr>
        <w:t xml:space="preserve"> do których realizacji te uprawnienia są wymagane.</w:t>
      </w:r>
    </w:p>
    <w:p w14:paraId="31135E47" w14:textId="7E1BB28B" w:rsidR="008B4DB1" w:rsidRPr="008D2348" w:rsidRDefault="00C26ED6" w:rsidP="00C26ED6">
      <w:pPr>
        <w:autoSpaceDE w:val="0"/>
        <w:autoSpaceDN w:val="0"/>
        <w:adjustRightInd w:val="0"/>
        <w:spacing w:after="0" w:line="360" w:lineRule="auto"/>
        <w:jc w:val="both"/>
        <w:rPr>
          <w:rFonts w:ascii="Arial" w:eastAsia="TimesNewRoman" w:hAnsi="Arial" w:cs="Arial"/>
          <w:sz w:val="20"/>
          <w:szCs w:val="20"/>
          <w:lang w:eastAsia="pl-PL"/>
        </w:rPr>
      </w:pPr>
      <w:r w:rsidRPr="008D2348">
        <w:rPr>
          <w:rFonts w:ascii="Arial" w:eastAsia="TimesNewRoman" w:hAnsi="Arial" w:cs="Arial"/>
          <w:sz w:val="20"/>
          <w:szCs w:val="20"/>
          <w:lang w:eastAsia="pl-PL"/>
        </w:rPr>
        <w:t>3</w:t>
      </w:r>
      <w:r w:rsidR="008B4DB1" w:rsidRPr="008D2348">
        <w:rPr>
          <w:rFonts w:ascii="Arial" w:eastAsia="TimesNewRoman" w:hAnsi="Arial" w:cs="Arial"/>
          <w:sz w:val="20"/>
          <w:szCs w:val="20"/>
          <w:lang w:eastAsia="pl-PL"/>
        </w:rPr>
        <w:t xml:space="preserve">. W przypadku, o którym mowa w ust. </w:t>
      </w:r>
      <w:r w:rsidR="008D2348" w:rsidRPr="008D2348">
        <w:rPr>
          <w:rFonts w:ascii="Arial" w:eastAsia="TimesNewRoman" w:hAnsi="Arial" w:cs="Arial"/>
          <w:sz w:val="20"/>
          <w:szCs w:val="20"/>
          <w:lang w:eastAsia="pl-PL"/>
        </w:rPr>
        <w:t>2</w:t>
      </w:r>
      <w:r w:rsidR="008B4DB1" w:rsidRPr="008D2348">
        <w:rPr>
          <w:rFonts w:ascii="Arial" w:eastAsia="TimesNewRoman" w:hAnsi="Arial" w:cs="Arial"/>
          <w:sz w:val="20"/>
          <w:szCs w:val="20"/>
          <w:lang w:eastAsia="pl-PL"/>
        </w:rPr>
        <w:t xml:space="preserve">, wykonawcy wspólnie ubiegający się o udzielenie zamówienia dołączają do oferty oświadczenie, z którego wynika, które </w:t>
      </w:r>
      <w:r w:rsidR="00815F29" w:rsidRPr="008D2348">
        <w:rPr>
          <w:rFonts w:ascii="Arial" w:eastAsia="TimesNewRoman" w:hAnsi="Arial" w:cs="Arial"/>
          <w:sz w:val="20"/>
          <w:szCs w:val="20"/>
          <w:lang w:eastAsia="pl-PL"/>
        </w:rPr>
        <w:t>usługi</w:t>
      </w:r>
      <w:r w:rsidR="008B4DB1" w:rsidRPr="008D2348">
        <w:rPr>
          <w:rFonts w:ascii="Arial" w:eastAsia="TimesNewRoman" w:hAnsi="Arial" w:cs="Arial"/>
          <w:sz w:val="20"/>
          <w:szCs w:val="20"/>
          <w:lang w:eastAsia="pl-PL"/>
        </w:rPr>
        <w:t xml:space="preserve"> wykonają poszczególni wykonawcy, stanowiące Załącznik  nr 7 do SWZ.</w:t>
      </w:r>
      <w:r w:rsidR="008B1D06" w:rsidRPr="008D2348">
        <w:rPr>
          <w:rFonts w:ascii="Arial" w:eastAsia="TimesNewRoman" w:hAnsi="Arial" w:cs="Arial"/>
          <w:sz w:val="20"/>
          <w:szCs w:val="20"/>
          <w:lang w:eastAsia="pl-PL"/>
        </w:rPr>
        <w:t xml:space="preserve">    </w:t>
      </w:r>
    </w:p>
    <w:p w14:paraId="6136147F" w14:textId="28BA8088" w:rsidR="00F10C34" w:rsidRDefault="00F10C34" w:rsidP="00393196">
      <w:pPr>
        <w:autoSpaceDE w:val="0"/>
        <w:autoSpaceDN w:val="0"/>
        <w:adjustRightInd w:val="0"/>
        <w:spacing w:after="0" w:line="360" w:lineRule="auto"/>
        <w:jc w:val="both"/>
        <w:rPr>
          <w:rFonts w:ascii="Arial" w:eastAsia="TimesNewRoman" w:hAnsi="Arial" w:cs="Arial"/>
          <w:sz w:val="20"/>
          <w:szCs w:val="20"/>
          <w:lang w:eastAsia="pl-PL"/>
        </w:rPr>
      </w:pPr>
      <w:r w:rsidRPr="008D2348">
        <w:rPr>
          <w:rFonts w:ascii="Arial" w:eastAsia="TimesNewRoman" w:hAnsi="Arial" w:cs="Arial"/>
          <w:sz w:val="20"/>
          <w:szCs w:val="20"/>
          <w:lang w:eastAsia="pl-PL"/>
        </w:rPr>
        <w:t>Ocena spełniania w/w warunków udziału w postępowaniu dokonywana będzie w oparciu o dokumenty złożone w niniejszym postępowaniu</w:t>
      </w:r>
      <w:r w:rsidRPr="007132A0">
        <w:rPr>
          <w:rFonts w:ascii="Arial" w:eastAsia="TimesNewRoman" w:hAnsi="Arial" w:cs="Arial"/>
          <w:sz w:val="20"/>
          <w:szCs w:val="20"/>
          <w:lang w:eastAsia="pl-PL"/>
        </w:rPr>
        <w:t xml:space="preserve"> metodą warunku granicznego spełnia/nie spełnia.</w:t>
      </w:r>
    </w:p>
    <w:p w14:paraId="15E1B687" w14:textId="77777777" w:rsidR="008D2348" w:rsidRPr="007132A0" w:rsidRDefault="008D2348" w:rsidP="00393196">
      <w:pPr>
        <w:autoSpaceDE w:val="0"/>
        <w:autoSpaceDN w:val="0"/>
        <w:adjustRightInd w:val="0"/>
        <w:spacing w:after="0" w:line="360" w:lineRule="auto"/>
        <w:jc w:val="both"/>
        <w:rPr>
          <w:rFonts w:ascii="Arial" w:eastAsia="TimesNewRoman" w:hAnsi="Arial" w:cs="Arial"/>
          <w:sz w:val="20"/>
          <w:szCs w:val="20"/>
          <w:lang w:eastAsia="pl-PL"/>
        </w:rPr>
      </w:pPr>
    </w:p>
    <w:p w14:paraId="72BD40CC" w14:textId="3C822CB1" w:rsidR="00F10C34" w:rsidRPr="00C26ED6" w:rsidRDefault="00C26ED6" w:rsidP="00C26ED6">
      <w:pPr>
        <w:autoSpaceDE w:val="0"/>
        <w:autoSpaceDN w:val="0"/>
        <w:adjustRightInd w:val="0"/>
        <w:spacing w:after="0" w:line="360" w:lineRule="auto"/>
        <w:jc w:val="both"/>
        <w:rPr>
          <w:rFonts w:ascii="Arial" w:eastAsia="TimesNewRoman" w:hAnsi="Arial" w:cs="Arial"/>
          <w:sz w:val="20"/>
          <w:szCs w:val="20"/>
          <w:lang w:eastAsia="pl-PL"/>
        </w:rPr>
      </w:pPr>
      <w:r>
        <w:rPr>
          <w:rFonts w:ascii="Arial" w:eastAsia="TimesNewRoman" w:hAnsi="Arial" w:cs="Arial"/>
          <w:sz w:val="20"/>
          <w:szCs w:val="20"/>
          <w:lang w:eastAsia="pl-PL"/>
        </w:rPr>
        <w:t xml:space="preserve">4. </w:t>
      </w:r>
      <w:r w:rsidR="00F10C34" w:rsidRPr="00C26ED6">
        <w:rPr>
          <w:rFonts w:ascii="Arial" w:eastAsia="TimesNewRoman" w:hAnsi="Arial" w:cs="Arial"/>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16BCB31" w14:textId="17045F0F" w:rsidR="007B3CD5" w:rsidRPr="007132A0" w:rsidRDefault="008D2348" w:rsidP="008D2348">
      <w:pPr>
        <w:autoSpaceDE w:val="0"/>
        <w:autoSpaceDN w:val="0"/>
        <w:adjustRightInd w:val="0"/>
        <w:spacing w:after="0" w:line="360" w:lineRule="auto"/>
        <w:jc w:val="both"/>
        <w:rPr>
          <w:rFonts w:ascii="Arial" w:eastAsia="TimesNewRoman" w:hAnsi="Arial" w:cs="Arial"/>
          <w:sz w:val="20"/>
          <w:szCs w:val="20"/>
          <w:lang w:eastAsia="pl-PL"/>
        </w:rPr>
      </w:pPr>
      <w:r>
        <w:rPr>
          <w:rFonts w:ascii="Arial" w:hAnsi="Arial" w:cs="Arial"/>
          <w:sz w:val="20"/>
          <w:szCs w:val="20"/>
        </w:rPr>
        <w:t xml:space="preserve">5. </w:t>
      </w:r>
      <w:r w:rsidR="007B3CD5" w:rsidRPr="007132A0">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F5F0504" w14:textId="1ED97554" w:rsidR="007B3CD5" w:rsidRPr="007132A0" w:rsidRDefault="008D2348" w:rsidP="008D2348">
      <w:pPr>
        <w:autoSpaceDE w:val="0"/>
        <w:autoSpaceDN w:val="0"/>
        <w:adjustRightInd w:val="0"/>
        <w:spacing w:after="0" w:line="360" w:lineRule="auto"/>
        <w:jc w:val="both"/>
        <w:rPr>
          <w:rFonts w:ascii="Arial" w:eastAsia="TimesNewRoman" w:hAnsi="Arial" w:cs="Arial"/>
          <w:sz w:val="20"/>
          <w:szCs w:val="20"/>
          <w:lang w:eastAsia="pl-PL"/>
        </w:rPr>
      </w:pPr>
      <w:r>
        <w:rPr>
          <w:rFonts w:ascii="Arial" w:hAnsi="Arial" w:cs="Arial"/>
          <w:sz w:val="20"/>
          <w:szCs w:val="20"/>
        </w:rPr>
        <w:t xml:space="preserve">6. </w:t>
      </w:r>
      <w:r w:rsidR="007B3CD5" w:rsidRPr="007132A0">
        <w:rPr>
          <w:rFonts w:ascii="Arial" w:hAnsi="Arial" w:cs="Arial"/>
          <w:sz w:val="20"/>
          <w:szCs w:val="20"/>
        </w:rPr>
        <w:t xml:space="preserve">Zamawiający ocenia, czy udostępniane wykonawcy przez podmioty udostępniające zasoby zdolności techniczne lub zawodowe lub ich sytuacja finansowa lub ekonomiczna, pozwalają </w:t>
      </w:r>
      <w:r w:rsidR="000E59BD" w:rsidRPr="007132A0">
        <w:rPr>
          <w:rFonts w:ascii="Arial" w:hAnsi="Arial" w:cs="Arial"/>
          <w:sz w:val="20"/>
          <w:szCs w:val="20"/>
        </w:rPr>
        <w:br/>
      </w:r>
      <w:r w:rsidR="007B3CD5" w:rsidRPr="007132A0">
        <w:rPr>
          <w:rFonts w:ascii="Arial" w:hAnsi="Arial" w:cs="Arial"/>
          <w:sz w:val="20"/>
          <w:szCs w:val="20"/>
        </w:rPr>
        <w:t xml:space="preserve">na wykazanie przez wykonawcę spełniania warunków udziału w postępowaniu, o których mowa </w:t>
      </w:r>
      <w:r w:rsidR="000E59BD" w:rsidRPr="007132A0">
        <w:rPr>
          <w:rFonts w:ascii="Arial" w:hAnsi="Arial" w:cs="Arial"/>
          <w:sz w:val="20"/>
          <w:szCs w:val="20"/>
        </w:rPr>
        <w:br/>
      </w:r>
      <w:r w:rsidR="007B3CD5" w:rsidRPr="007132A0">
        <w:rPr>
          <w:rFonts w:ascii="Arial" w:hAnsi="Arial" w:cs="Arial"/>
          <w:sz w:val="20"/>
          <w:szCs w:val="20"/>
        </w:rPr>
        <w:t xml:space="preserve">w SWZ, a także bada, czy nie zachodzą wobec tego podmiotu podstawy wykluczenia, które zostały przewidziane względem wykonawcy w SWZ. </w:t>
      </w:r>
    </w:p>
    <w:p w14:paraId="7B507212" w14:textId="2A71E675" w:rsidR="007B3CD5" w:rsidRPr="007132A0" w:rsidRDefault="008D2348" w:rsidP="008D2348">
      <w:pPr>
        <w:autoSpaceDE w:val="0"/>
        <w:autoSpaceDN w:val="0"/>
        <w:adjustRightInd w:val="0"/>
        <w:spacing w:after="0" w:line="360" w:lineRule="auto"/>
        <w:jc w:val="both"/>
        <w:rPr>
          <w:rFonts w:ascii="Arial" w:eastAsia="TimesNewRoman" w:hAnsi="Arial" w:cs="Arial"/>
          <w:sz w:val="20"/>
          <w:szCs w:val="20"/>
          <w:lang w:eastAsia="pl-PL"/>
        </w:rPr>
      </w:pPr>
      <w:r>
        <w:rPr>
          <w:rFonts w:ascii="Arial" w:hAnsi="Arial" w:cs="Arial"/>
          <w:sz w:val="20"/>
          <w:szCs w:val="20"/>
        </w:rPr>
        <w:t xml:space="preserve">7. </w:t>
      </w:r>
      <w:r w:rsidR="007B3CD5" w:rsidRPr="007132A0">
        <w:rPr>
          <w:rFonts w:ascii="Arial" w:hAnsi="Arial" w:cs="Arial"/>
          <w:sz w:val="20"/>
          <w:szCs w:val="20"/>
        </w:rPr>
        <w:t xml:space="preserve">Wykonawca, który polega na zdolnościach lub sytuacji podmiotów udostępniających zasoby, składa, wraz z ofertą, zobowiązanie podmiotu udostępniającego zasoby do oddania mu </w:t>
      </w:r>
      <w:r w:rsidR="000E59BD" w:rsidRPr="007132A0">
        <w:rPr>
          <w:rFonts w:ascii="Arial" w:hAnsi="Arial" w:cs="Arial"/>
          <w:sz w:val="20"/>
          <w:szCs w:val="20"/>
        </w:rPr>
        <w:br/>
      </w:r>
      <w:r w:rsidR="007B3CD5" w:rsidRPr="007132A0">
        <w:rPr>
          <w:rFonts w:ascii="Arial" w:hAnsi="Arial" w:cs="Arial"/>
          <w:sz w:val="20"/>
          <w:szCs w:val="20"/>
        </w:rPr>
        <w:t>do dyspozycji niezbędnych zasobów na potrzeby realizacji danego zamówienia lub inny podmiotowy środek dowodowy potwierdzający, że wykonawca realizując zamówienie, będzie dysponował niezbędnymi zasobami tych podmiotów.</w:t>
      </w:r>
    </w:p>
    <w:p w14:paraId="5835140C" w14:textId="28490BA9" w:rsidR="00F10C34" w:rsidRPr="007132A0" w:rsidRDefault="008D2348" w:rsidP="008D2348">
      <w:pPr>
        <w:autoSpaceDE w:val="0"/>
        <w:autoSpaceDN w:val="0"/>
        <w:adjustRightInd w:val="0"/>
        <w:spacing w:after="0" w:line="360" w:lineRule="auto"/>
        <w:jc w:val="both"/>
        <w:rPr>
          <w:rFonts w:ascii="Arial" w:eastAsia="TimesNewRoman" w:hAnsi="Arial" w:cs="Arial"/>
          <w:sz w:val="20"/>
          <w:szCs w:val="20"/>
          <w:lang w:eastAsia="pl-PL"/>
        </w:rPr>
      </w:pPr>
      <w:r>
        <w:rPr>
          <w:rFonts w:ascii="Arial" w:eastAsia="TimesNewRoman" w:hAnsi="Arial" w:cs="Arial"/>
          <w:sz w:val="20"/>
          <w:szCs w:val="20"/>
          <w:lang w:eastAsia="pl-PL"/>
        </w:rPr>
        <w:t xml:space="preserve">8. </w:t>
      </w:r>
      <w:r w:rsidR="00F10C34" w:rsidRPr="007132A0">
        <w:rPr>
          <w:rFonts w:ascii="Arial" w:eastAsia="TimesNewRoman" w:hAnsi="Arial" w:cs="Arial"/>
          <w:sz w:val="20"/>
          <w:szCs w:val="20"/>
          <w:lang w:eastAsia="pl-PL"/>
        </w:rPr>
        <w:t>Zobowiązanie podmiotu udostępniającego zasoby musi potwierdzić, że stosunek łączący wykonawcę z podmiotami udostępniającymi zasoby gwarantuje rzeczywisty dostęp do tych zasobów oraz określa, w szczególności:</w:t>
      </w:r>
    </w:p>
    <w:p w14:paraId="074F05C7" w14:textId="77777777" w:rsidR="00F10C34" w:rsidRPr="007132A0" w:rsidRDefault="00F10C34" w:rsidP="001E60A9">
      <w:pPr>
        <w:numPr>
          <w:ilvl w:val="0"/>
          <w:numId w:val="10"/>
        </w:numPr>
        <w:autoSpaceDE w:val="0"/>
        <w:autoSpaceDN w:val="0"/>
        <w:adjustRightInd w:val="0"/>
        <w:spacing w:after="0" w:line="360" w:lineRule="auto"/>
        <w:jc w:val="both"/>
        <w:rPr>
          <w:rFonts w:ascii="Arial" w:eastAsia="TimesNewRoman" w:hAnsi="Arial" w:cs="Arial"/>
          <w:sz w:val="20"/>
          <w:szCs w:val="20"/>
          <w:lang w:eastAsia="pl-PL"/>
        </w:rPr>
      </w:pPr>
      <w:r w:rsidRPr="007132A0">
        <w:rPr>
          <w:rFonts w:ascii="Arial" w:eastAsia="TimesNewRoman" w:hAnsi="Arial" w:cs="Arial"/>
          <w:sz w:val="20"/>
          <w:szCs w:val="20"/>
          <w:lang w:eastAsia="pl-PL"/>
        </w:rPr>
        <w:t>zakres dostępnych wykonawcy zasobów podmiotu udostępniającego zasoby,</w:t>
      </w:r>
    </w:p>
    <w:p w14:paraId="7D9D489B" w14:textId="77777777" w:rsidR="00F10C34" w:rsidRPr="007132A0" w:rsidRDefault="00F10C34" w:rsidP="001E60A9">
      <w:pPr>
        <w:numPr>
          <w:ilvl w:val="0"/>
          <w:numId w:val="10"/>
        </w:numPr>
        <w:autoSpaceDE w:val="0"/>
        <w:autoSpaceDN w:val="0"/>
        <w:adjustRightInd w:val="0"/>
        <w:spacing w:after="0" w:line="360" w:lineRule="auto"/>
        <w:jc w:val="both"/>
        <w:rPr>
          <w:rFonts w:ascii="Arial" w:eastAsia="TimesNewRoman" w:hAnsi="Arial" w:cs="Arial"/>
          <w:sz w:val="20"/>
          <w:szCs w:val="20"/>
          <w:lang w:eastAsia="pl-PL"/>
        </w:rPr>
      </w:pPr>
      <w:r w:rsidRPr="007132A0">
        <w:rPr>
          <w:rFonts w:ascii="Arial" w:eastAsia="TimesNewRoman" w:hAnsi="Arial" w:cs="Arial"/>
          <w:sz w:val="20"/>
          <w:szCs w:val="20"/>
          <w:lang w:eastAsia="pl-PL"/>
        </w:rPr>
        <w:lastRenderedPageBreak/>
        <w:t>sposób i okres udostępnienia wykonawcy i wykorzystania przez niego zasobów podmiotu udostępniającego te zasoby przy wykonywaniu zamówienia,</w:t>
      </w:r>
    </w:p>
    <w:p w14:paraId="15F74DAF" w14:textId="77777777" w:rsidR="00F10C34" w:rsidRPr="007132A0" w:rsidRDefault="00F10C34" w:rsidP="001E60A9">
      <w:pPr>
        <w:numPr>
          <w:ilvl w:val="0"/>
          <w:numId w:val="10"/>
        </w:numPr>
        <w:autoSpaceDE w:val="0"/>
        <w:autoSpaceDN w:val="0"/>
        <w:adjustRightInd w:val="0"/>
        <w:spacing w:after="0" w:line="360" w:lineRule="auto"/>
        <w:jc w:val="both"/>
        <w:rPr>
          <w:rFonts w:ascii="Arial" w:eastAsia="TimesNewRoman" w:hAnsi="Arial" w:cs="Arial"/>
          <w:sz w:val="20"/>
          <w:szCs w:val="20"/>
          <w:lang w:eastAsia="pl-PL"/>
        </w:rPr>
      </w:pPr>
      <w:r w:rsidRPr="007132A0">
        <w:rPr>
          <w:rFonts w:ascii="Arial" w:eastAsia="TimesNewRoman" w:hAnsi="Arial" w:cs="Arial"/>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B6BF14A" w14:textId="30F401B2" w:rsidR="000B0CB6" w:rsidRPr="008D2348" w:rsidRDefault="007B3CD5" w:rsidP="008D2348">
      <w:pPr>
        <w:pStyle w:val="Akapitzlist"/>
        <w:numPr>
          <w:ilvl w:val="0"/>
          <w:numId w:val="37"/>
        </w:numPr>
        <w:autoSpaceDE w:val="0"/>
        <w:autoSpaceDN w:val="0"/>
        <w:adjustRightInd w:val="0"/>
        <w:spacing w:after="0" w:line="360" w:lineRule="auto"/>
        <w:jc w:val="both"/>
        <w:rPr>
          <w:rFonts w:ascii="Arial" w:eastAsia="TimesNewRoman" w:hAnsi="Arial" w:cs="Arial"/>
          <w:sz w:val="20"/>
          <w:szCs w:val="20"/>
          <w:lang w:eastAsia="pl-PL"/>
        </w:rPr>
      </w:pPr>
      <w:r w:rsidRPr="008D2348">
        <w:rPr>
          <w:rFonts w:ascii="Arial" w:eastAsia="TimesNewRoman" w:hAnsi="Arial" w:cs="Arial"/>
          <w:sz w:val="20"/>
          <w:szCs w:val="20"/>
          <w:lang w:eastAsia="pl-PL"/>
        </w:rPr>
        <w:t xml:space="preserve">Wykonawca korzystający </w:t>
      </w:r>
      <w:r w:rsidR="00B775A8" w:rsidRPr="008D2348">
        <w:rPr>
          <w:rFonts w:ascii="Arial" w:eastAsia="TimesNewRoman" w:hAnsi="Arial" w:cs="Arial"/>
          <w:sz w:val="20"/>
          <w:szCs w:val="20"/>
          <w:lang w:eastAsia="pl-PL"/>
        </w:rPr>
        <w:t>z podmiotu udostepniającego swoje zasoby, na podstawie art. 118</w:t>
      </w:r>
      <w:r w:rsidR="008B1D06" w:rsidRPr="008D2348">
        <w:rPr>
          <w:rFonts w:ascii="Arial" w:eastAsia="TimesNewRoman" w:hAnsi="Arial" w:cs="Arial"/>
          <w:sz w:val="20"/>
          <w:szCs w:val="20"/>
          <w:lang w:eastAsia="pl-PL"/>
        </w:rPr>
        <w:t xml:space="preserve"> </w:t>
      </w:r>
      <w:r w:rsidR="00B775A8" w:rsidRPr="008D2348">
        <w:rPr>
          <w:rFonts w:ascii="Arial" w:eastAsia="TimesNewRoman" w:hAnsi="Arial" w:cs="Arial"/>
          <w:sz w:val="20"/>
          <w:szCs w:val="20"/>
          <w:lang w:eastAsia="pl-PL"/>
        </w:rPr>
        <w:t xml:space="preserve">Ustawy Pzp jest zobowiązany wykazać, iż wskazany podmiot nie podlega wykluczeniu </w:t>
      </w:r>
      <w:r w:rsidR="000E59BD" w:rsidRPr="008D2348">
        <w:rPr>
          <w:rFonts w:ascii="Arial" w:eastAsia="TimesNewRoman" w:hAnsi="Arial" w:cs="Arial"/>
          <w:sz w:val="20"/>
          <w:szCs w:val="20"/>
          <w:lang w:eastAsia="pl-PL"/>
        </w:rPr>
        <w:br/>
      </w:r>
      <w:r w:rsidR="00B775A8" w:rsidRPr="008D2348">
        <w:rPr>
          <w:rFonts w:ascii="Arial" w:eastAsia="TimesNewRoman" w:hAnsi="Arial" w:cs="Arial"/>
          <w:sz w:val="20"/>
          <w:szCs w:val="20"/>
          <w:lang w:eastAsia="pl-PL"/>
        </w:rPr>
        <w:t xml:space="preserve">z postepowania w zakresie podstaw do wykluczenia wymienionych przez zamawiającego </w:t>
      </w:r>
      <w:r w:rsidR="000E59BD" w:rsidRPr="008D2348">
        <w:rPr>
          <w:rFonts w:ascii="Arial" w:eastAsia="TimesNewRoman" w:hAnsi="Arial" w:cs="Arial"/>
          <w:sz w:val="20"/>
          <w:szCs w:val="20"/>
          <w:lang w:eastAsia="pl-PL"/>
        </w:rPr>
        <w:br/>
      </w:r>
      <w:r w:rsidR="00B775A8" w:rsidRPr="008D2348">
        <w:rPr>
          <w:rFonts w:ascii="Arial" w:eastAsia="TimesNewRoman" w:hAnsi="Arial" w:cs="Arial"/>
          <w:sz w:val="20"/>
          <w:szCs w:val="20"/>
          <w:lang w:eastAsia="pl-PL"/>
        </w:rPr>
        <w:t>w SWZ.</w:t>
      </w:r>
    </w:p>
    <w:p w14:paraId="586E1108" w14:textId="77777777" w:rsidR="000B1151" w:rsidRPr="007132A0" w:rsidRDefault="000B1151" w:rsidP="00BC0288">
      <w:pPr>
        <w:autoSpaceDE w:val="0"/>
        <w:autoSpaceDN w:val="0"/>
        <w:adjustRightInd w:val="0"/>
        <w:spacing w:after="0" w:line="360" w:lineRule="auto"/>
        <w:jc w:val="both"/>
        <w:rPr>
          <w:rFonts w:ascii="Arial" w:eastAsia="TimesNewRoman" w:hAnsi="Arial" w:cs="Arial"/>
          <w:sz w:val="20"/>
          <w:szCs w:val="20"/>
          <w:lang w:eastAsia="pl-PL"/>
        </w:rPr>
      </w:pPr>
    </w:p>
    <w:p w14:paraId="07147F00" w14:textId="026ED345"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 xml:space="preserve">IX. PODSTAWY WYKLUCZENIA WYKONAWCY </w:t>
      </w:r>
    </w:p>
    <w:p w14:paraId="3858D1AE" w14:textId="77777777" w:rsidR="00F10C34" w:rsidRPr="007132A0" w:rsidRDefault="00F10C34" w:rsidP="00F10C34">
      <w:pPr>
        <w:spacing w:after="0" w:line="360" w:lineRule="auto"/>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1. Z postępowania o udzielenie zamówienia wyklucza się, z zastrzeżeniem art. 110 ust. 2 ustawy Pzp, Wykonawcę, w stosunku do którego zachodzi którakolwiek z okoliczności wskazanych:</w:t>
      </w:r>
    </w:p>
    <w:p w14:paraId="4270E045" w14:textId="77777777" w:rsidR="00F10C34" w:rsidRPr="007132A0" w:rsidRDefault="00F10C34" w:rsidP="00F10C34">
      <w:pPr>
        <w:spacing w:after="0" w:line="360" w:lineRule="auto"/>
        <w:jc w:val="both"/>
        <w:rPr>
          <w:rFonts w:ascii="Arial" w:eastAsia="Times New Roman" w:hAnsi="Arial" w:cs="Arial"/>
          <w:b/>
          <w:sz w:val="20"/>
          <w:szCs w:val="20"/>
          <w:lang w:eastAsia="pl-PL"/>
        </w:rPr>
      </w:pPr>
      <w:r w:rsidRPr="007132A0">
        <w:rPr>
          <w:rFonts w:ascii="Arial" w:eastAsia="Times New Roman" w:hAnsi="Arial" w:cs="Arial"/>
          <w:b/>
          <w:sz w:val="20"/>
          <w:szCs w:val="20"/>
          <w:lang w:eastAsia="pl-PL"/>
        </w:rPr>
        <w:t xml:space="preserve"> - w art. 108 ust. 1 ustawy Pzp:</w:t>
      </w:r>
    </w:p>
    <w:p w14:paraId="7F588BA8" w14:textId="77777777" w:rsidR="00F10C34" w:rsidRPr="007132A0" w:rsidRDefault="00F10C34" w:rsidP="001E60A9">
      <w:pPr>
        <w:numPr>
          <w:ilvl w:val="1"/>
          <w:numId w:val="12"/>
        </w:num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będącego osobą fizyczną, którego prawomocnie skazano za przestępstwo:</w:t>
      </w:r>
    </w:p>
    <w:p w14:paraId="02F2AF03" w14:textId="77777777" w:rsidR="00F10C34" w:rsidRPr="007132A0" w:rsidRDefault="00F10C34" w:rsidP="001E60A9">
      <w:pPr>
        <w:numPr>
          <w:ilvl w:val="1"/>
          <w:numId w:val="11"/>
        </w:numPr>
        <w:spacing w:after="0" w:line="360" w:lineRule="auto"/>
        <w:ind w:left="709"/>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udziału w zorganizowanej grupie przestępczej albo związku mającym na celu popełnienie przestępstwa lub przestępstwa skarbowego, o którym mowa w art. 258 Kodeksu karnego,</w:t>
      </w:r>
    </w:p>
    <w:p w14:paraId="3330A6AF" w14:textId="77777777" w:rsidR="00F10C34" w:rsidRPr="007132A0" w:rsidRDefault="00F10C34" w:rsidP="001E60A9">
      <w:pPr>
        <w:numPr>
          <w:ilvl w:val="1"/>
          <w:numId w:val="11"/>
        </w:numPr>
        <w:spacing w:after="0" w:line="360" w:lineRule="auto"/>
        <w:ind w:left="709"/>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handlu ludźmi, o którym mowa w art. 189a Kodeksu karnego,</w:t>
      </w:r>
    </w:p>
    <w:p w14:paraId="6C7761F0" w14:textId="4E7E8E63" w:rsidR="00F10C34" w:rsidRPr="007132A0" w:rsidRDefault="00F10C34" w:rsidP="001E60A9">
      <w:pPr>
        <w:numPr>
          <w:ilvl w:val="1"/>
          <w:numId w:val="11"/>
        </w:numPr>
        <w:spacing w:after="0" w:line="360" w:lineRule="auto"/>
        <w:ind w:left="709"/>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o którym mowa w art. 228-230a, art. 250a Kodeksu karnego, w art. 46-48 ustawy z dnia 25 czerwca 2010 r. o sporcie (Dz. U. z 2020 r. poz. 1133 oraz z 2021 r. poz. 2054</w:t>
      </w:r>
      <w:r w:rsidR="002C429F" w:rsidRPr="007132A0">
        <w:rPr>
          <w:rFonts w:ascii="Arial" w:eastAsia="Times New Roman" w:hAnsi="Arial" w:cs="Arial"/>
          <w:sz w:val="20"/>
          <w:szCs w:val="20"/>
          <w:lang w:eastAsia="pl-PL"/>
        </w:rPr>
        <w:t xml:space="preserve"> i 2154</w:t>
      </w:r>
      <w:r w:rsidRPr="007132A0">
        <w:rPr>
          <w:rFonts w:ascii="Arial" w:eastAsia="Times New Roman" w:hAnsi="Arial" w:cs="Arial"/>
          <w:sz w:val="20"/>
          <w:szCs w:val="20"/>
          <w:lang w:eastAsia="pl-PL"/>
        </w:rPr>
        <w:t>) lub w art. 54 ust. 1-4 ustawy z dnia 12 maja 2011 r. o refundacji leków, środków spożywczych specjalnego przeznaczenia żywieniowego oraz wyrobów medycznych (</w:t>
      </w:r>
      <w:r w:rsidR="002C429F" w:rsidRPr="007132A0">
        <w:rPr>
          <w:rFonts w:ascii="Arial" w:eastAsia="Times New Roman" w:hAnsi="Arial" w:cs="Arial"/>
          <w:sz w:val="20"/>
          <w:szCs w:val="20"/>
          <w:lang w:eastAsia="pl-PL"/>
        </w:rPr>
        <w:t>Dz.U. z 2022 r. poz. 463, 583 i 974</w:t>
      </w:r>
      <w:r w:rsidRPr="007132A0">
        <w:rPr>
          <w:rFonts w:ascii="Arial" w:eastAsia="Times New Roman" w:hAnsi="Arial" w:cs="Arial"/>
          <w:sz w:val="20"/>
          <w:szCs w:val="20"/>
          <w:lang w:eastAsia="pl-PL"/>
        </w:rPr>
        <w:t>),</w:t>
      </w:r>
    </w:p>
    <w:p w14:paraId="3AF52747" w14:textId="77777777" w:rsidR="00F10C34" w:rsidRPr="007132A0" w:rsidRDefault="00F10C34" w:rsidP="001E60A9">
      <w:pPr>
        <w:numPr>
          <w:ilvl w:val="1"/>
          <w:numId w:val="11"/>
        </w:numPr>
        <w:spacing w:after="0" w:line="360" w:lineRule="auto"/>
        <w:ind w:left="709"/>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F0A8A1" w14:textId="77777777" w:rsidR="00F10C34" w:rsidRPr="007132A0" w:rsidRDefault="00F10C34" w:rsidP="001E60A9">
      <w:pPr>
        <w:numPr>
          <w:ilvl w:val="1"/>
          <w:numId w:val="11"/>
        </w:numPr>
        <w:spacing w:after="0" w:line="360" w:lineRule="auto"/>
        <w:ind w:left="709"/>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o charakterze terrorystycznym, o którym mowa w art. 115 § 20 Kodeksu karnego, lub mające na celu popełnienie tego przestępstwa,</w:t>
      </w:r>
    </w:p>
    <w:p w14:paraId="50822086" w14:textId="14CEE5D6" w:rsidR="00F10C34" w:rsidRPr="007132A0" w:rsidRDefault="00F10C34" w:rsidP="001E60A9">
      <w:pPr>
        <w:numPr>
          <w:ilvl w:val="1"/>
          <w:numId w:val="11"/>
        </w:numPr>
        <w:spacing w:after="0" w:line="360" w:lineRule="auto"/>
        <w:ind w:left="709"/>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 xml:space="preserve">powierzania wykonywania pracy małoletniemu cudzoziemcowi, o którym mowa w art. 9 ust. </w:t>
      </w:r>
      <w:r w:rsidR="000E59BD" w:rsidRPr="007132A0">
        <w:rPr>
          <w:rFonts w:ascii="Arial" w:eastAsia="Times New Roman" w:hAnsi="Arial" w:cs="Arial"/>
          <w:sz w:val="20"/>
          <w:szCs w:val="20"/>
          <w:lang w:eastAsia="pl-PL"/>
        </w:rPr>
        <w:br/>
      </w:r>
      <w:r w:rsidRPr="007132A0">
        <w:rPr>
          <w:rFonts w:ascii="Arial" w:eastAsia="Times New Roman" w:hAnsi="Arial" w:cs="Arial"/>
          <w:sz w:val="20"/>
          <w:szCs w:val="20"/>
          <w:lang w:eastAsia="pl-PL"/>
        </w:rPr>
        <w:t>2 ustawy z dnia 15 czerwca 2012 r. o skutkach powierzania wykonywania pracy cudzoziemcom przebywającym wbrew przepisom na terytorium Rzeczypospolitej Polskiej (</w:t>
      </w:r>
      <w:r w:rsidR="00D8487C" w:rsidRPr="007132A0">
        <w:rPr>
          <w:rFonts w:ascii="Arial" w:eastAsia="Times New Roman" w:hAnsi="Arial" w:cs="Arial"/>
          <w:sz w:val="20"/>
          <w:szCs w:val="20"/>
          <w:lang w:eastAsia="pl-PL"/>
        </w:rPr>
        <w:t>Dz.U. z 2021 r. poz. 1745</w:t>
      </w:r>
      <w:r w:rsidRPr="007132A0">
        <w:rPr>
          <w:rFonts w:ascii="Arial" w:eastAsia="Times New Roman" w:hAnsi="Arial" w:cs="Arial"/>
          <w:sz w:val="20"/>
          <w:szCs w:val="20"/>
          <w:lang w:eastAsia="pl-PL"/>
        </w:rPr>
        <w:t xml:space="preserve">), </w:t>
      </w:r>
    </w:p>
    <w:p w14:paraId="2B268E12" w14:textId="77777777" w:rsidR="00F10C34" w:rsidRPr="007132A0" w:rsidRDefault="00F10C34" w:rsidP="001E60A9">
      <w:pPr>
        <w:numPr>
          <w:ilvl w:val="1"/>
          <w:numId w:val="11"/>
        </w:numPr>
        <w:spacing w:after="0" w:line="360" w:lineRule="auto"/>
        <w:ind w:left="709"/>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2516C5" w14:textId="77777777" w:rsidR="00F10C34" w:rsidRPr="007132A0" w:rsidRDefault="00F10C34" w:rsidP="001E60A9">
      <w:pPr>
        <w:numPr>
          <w:ilvl w:val="1"/>
          <w:numId w:val="11"/>
        </w:numPr>
        <w:spacing w:after="0" w:line="360" w:lineRule="auto"/>
        <w:ind w:left="709"/>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lastRenderedPageBreak/>
        <w:t xml:space="preserve">o którym mowa w art. 9 ust. 1 i 3 lub art. 10 ustawy z dnia 15 czerwca 2012 r. o skutkach powierzania wykonywania pracy cudzoziemcom przebywającym wbrew przepisom na terytorium Rzeczypospolitej Polskiej </w:t>
      </w:r>
    </w:p>
    <w:p w14:paraId="06E728F6" w14:textId="77777777" w:rsidR="00F10C34" w:rsidRPr="007132A0" w:rsidRDefault="00F10C34" w:rsidP="00F10C34">
      <w:pPr>
        <w:spacing w:after="0" w:line="360" w:lineRule="auto"/>
        <w:ind w:left="51"/>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 lub za odpowiedni czyn zabroniony określony w przepisach prawa obcego;</w:t>
      </w:r>
    </w:p>
    <w:p w14:paraId="6D1B0AFB" w14:textId="77777777" w:rsidR="00F10C34" w:rsidRPr="007132A0" w:rsidRDefault="00F10C34" w:rsidP="001E60A9">
      <w:pPr>
        <w:numPr>
          <w:ilvl w:val="1"/>
          <w:numId w:val="12"/>
        </w:num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1812B91" w14:textId="77777777" w:rsidR="00F10C34" w:rsidRPr="007132A0" w:rsidRDefault="00F10C34" w:rsidP="001E60A9">
      <w:pPr>
        <w:numPr>
          <w:ilvl w:val="1"/>
          <w:numId w:val="12"/>
        </w:num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 xml:space="preserve">wobec którego wydano prawomocny wyrok sądu lub ostateczną decyzję administracyjną </w:t>
      </w:r>
      <w:r w:rsidRPr="007132A0">
        <w:rPr>
          <w:rFonts w:ascii="Arial" w:eastAsia="Times New Roman" w:hAnsi="Arial" w:cs="Arial"/>
          <w:sz w:val="20"/>
          <w:szCs w:val="20"/>
          <w:lang w:eastAsia="pl-PL"/>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713CF5" w14:textId="77777777" w:rsidR="00F10C34" w:rsidRPr="007132A0" w:rsidRDefault="00F10C34" w:rsidP="001E60A9">
      <w:pPr>
        <w:numPr>
          <w:ilvl w:val="1"/>
          <w:numId w:val="12"/>
        </w:num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wobec którego prawomocnie orzeczono zakaz ubiegania się o zamówienia publiczne;</w:t>
      </w:r>
    </w:p>
    <w:p w14:paraId="7A3C5054" w14:textId="77777777" w:rsidR="00F10C34" w:rsidRPr="007132A0" w:rsidRDefault="00F10C34" w:rsidP="001E60A9">
      <w:pPr>
        <w:numPr>
          <w:ilvl w:val="1"/>
          <w:numId w:val="12"/>
        </w:num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t>
      </w:r>
      <w:r w:rsidRPr="007132A0">
        <w:rPr>
          <w:rFonts w:ascii="Arial" w:eastAsia="Times New Roman" w:hAnsi="Arial" w:cs="Arial"/>
          <w:sz w:val="20"/>
          <w:szCs w:val="20"/>
          <w:lang w:eastAsia="pl-PL"/>
        </w:rPr>
        <w:br/>
        <w:t xml:space="preserve">w szczególności jeżeli należąc do tej samej grupy kapitałowej w rozumieniu ustawy z dnia </w:t>
      </w:r>
      <w:r w:rsidRPr="007132A0">
        <w:rPr>
          <w:rFonts w:ascii="Arial" w:eastAsia="Times New Roman" w:hAnsi="Arial" w:cs="Arial"/>
          <w:sz w:val="20"/>
          <w:szCs w:val="20"/>
          <w:lang w:eastAsia="pl-PL"/>
        </w:rPr>
        <w:br/>
        <w:t xml:space="preserve">16 lutego 2007 r. o ochronie konkurencji i konsumentów, złożyli odrębne oferty, oferty częściowe lub wnioski o dopuszczenie do udziału w postępowaniu, chyba że wykażą, </w:t>
      </w:r>
      <w:r w:rsidRPr="007132A0">
        <w:rPr>
          <w:rFonts w:ascii="Arial" w:eastAsia="Times New Roman" w:hAnsi="Arial" w:cs="Arial"/>
          <w:sz w:val="20"/>
          <w:szCs w:val="20"/>
          <w:lang w:eastAsia="pl-PL"/>
        </w:rPr>
        <w:br/>
        <w:t>że przygotowali te oferty lub wnioski niezależnie od siebie;</w:t>
      </w:r>
    </w:p>
    <w:p w14:paraId="76E291BC" w14:textId="77777777" w:rsidR="00F10C34" w:rsidRPr="007132A0" w:rsidRDefault="00F10C34" w:rsidP="001E60A9">
      <w:pPr>
        <w:numPr>
          <w:ilvl w:val="1"/>
          <w:numId w:val="12"/>
        </w:num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FDD6CD" w14:textId="77777777" w:rsidR="00F10C34" w:rsidRPr="007132A0" w:rsidRDefault="00F10C34" w:rsidP="00F10C34">
      <w:pPr>
        <w:spacing w:after="0" w:line="360" w:lineRule="auto"/>
        <w:ind w:left="51"/>
        <w:jc w:val="both"/>
        <w:rPr>
          <w:rFonts w:ascii="Arial" w:eastAsia="Times New Roman" w:hAnsi="Arial" w:cs="Arial"/>
          <w:b/>
          <w:sz w:val="20"/>
          <w:szCs w:val="20"/>
          <w:lang w:eastAsia="pl-PL"/>
        </w:rPr>
      </w:pPr>
      <w:r w:rsidRPr="007132A0">
        <w:rPr>
          <w:rFonts w:ascii="Arial" w:eastAsia="Times New Roman" w:hAnsi="Arial" w:cs="Arial"/>
          <w:b/>
          <w:sz w:val="20"/>
          <w:szCs w:val="20"/>
          <w:lang w:eastAsia="pl-PL"/>
        </w:rPr>
        <w:t>- w art. 109 ust.1 pkt 4,5 i 7 ustawy Pzp:</w:t>
      </w:r>
    </w:p>
    <w:p w14:paraId="612659E7" w14:textId="77777777" w:rsidR="00F10C34" w:rsidRPr="007132A0" w:rsidRDefault="00F10C34" w:rsidP="00F10C34">
      <w:p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2.1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53CE42" w14:textId="77777777" w:rsidR="00F10C34" w:rsidRPr="007132A0" w:rsidRDefault="00F10C34" w:rsidP="00F10C34">
      <w:p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 xml:space="preserve">2.2    który w sposób zawiniony poważnie naruszył obowiązki zawodowe, co podważa jego uczciwość, w szczególności gdy wykonawca w wyniku zamierzonego działania lub rażącego  niedbalstwa </w:t>
      </w:r>
      <w:r w:rsidRPr="007132A0">
        <w:rPr>
          <w:rFonts w:ascii="Arial" w:eastAsia="Times New Roman" w:hAnsi="Arial" w:cs="Arial"/>
          <w:sz w:val="20"/>
          <w:szCs w:val="20"/>
          <w:lang w:eastAsia="pl-PL"/>
        </w:rPr>
        <w:br/>
        <w:t>nie wykonał lub nienależycie wykonał zamówienie, co zamawiający jest w stanie wykazać za pomocą stosownych dowodów,</w:t>
      </w:r>
    </w:p>
    <w:p w14:paraId="051C7D91" w14:textId="77777777" w:rsidR="00F10C34" w:rsidRPr="007132A0" w:rsidRDefault="00F10C34" w:rsidP="00F10C34">
      <w:p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 xml:space="preserve">2.3   który, z przyczyn leżących po jego stronie, w znacznym stopniu lub zakresie nie wykonał lub nienależycie wykonał albo długotrwale nienależycie wykonał istotne zobowiązanie wynikające </w:t>
      </w:r>
      <w:r w:rsidRPr="007132A0">
        <w:rPr>
          <w:rFonts w:ascii="Arial" w:eastAsia="Times New Roman" w:hAnsi="Arial" w:cs="Arial"/>
          <w:sz w:val="20"/>
          <w:szCs w:val="20"/>
          <w:lang w:eastAsia="pl-PL"/>
        </w:rPr>
        <w:lastRenderedPageBreak/>
        <w:t>z wcześniejszej umowy w sprawie zamówienia publicznego lub umowy koncesji, co doprowadziło do wypowiedzenia lub odstąpienia od umowy, odszkodowania, wykonania zastępczego lub realizacji uprawnień z tytułu rękojmi za wady.</w:t>
      </w:r>
    </w:p>
    <w:p w14:paraId="3109D102" w14:textId="29014210" w:rsidR="00F10C34" w:rsidRPr="007132A0" w:rsidRDefault="00F10C34" w:rsidP="00F10C34">
      <w:pPr>
        <w:spacing w:after="0" w:line="360" w:lineRule="auto"/>
        <w:ind w:left="284" w:hanging="284"/>
        <w:jc w:val="both"/>
        <w:rPr>
          <w:rFonts w:ascii="Arial" w:eastAsia="Times New Roman" w:hAnsi="Arial" w:cs="Arial"/>
          <w:sz w:val="20"/>
          <w:szCs w:val="20"/>
          <w:lang w:eastAsia="pl-PL"/>
        </w:rPr>
      </w:pPr>
      <w:r w:rsidRPr="007132A0">
        <w:rPr>
          <w:rFonts w:ascii="Arial" w:eastAsia="Times New Roman" w:hAnsi="Arial" w:cs="Arial"/>
          <w:bCs/>
          <w:sz w:val="20"/>
          <w:szCs w:val="20"/>
          <w:lang w:eastAsia="pl-PL"/>
        </w:rPr>
        <w:t xml:space="preserve">3. </w:t>
      </w:r>
      <w:r w:rsidRPr="007132A0">
        <w:rPr>
          <w:rFonts w:ascii="Arial" w:eastAsia="Times New Roman" w:hAnsi="Arial" w:cs="Arial"/>
          <w:sz w:val="20"/>
          <w:szCs w:val="20"/>
          <w:lang w:eastAsia="pl-PL"/>
        </w:rPr>
        <w:t xml:space="preserve">Na podstawie art. 7 ust. 1 ustawy dnia 13 kwietnia 2022 r. o szczególnych rozwiązaniach </w:t>
      </w:r>
      <w:r w:rsidRPr="007132A0">
        <w:rPr>
          <w:rFonts w:ascii="Arial" w:eastAsia="Times New Roman" w:hAnsi="Arial" w:cs="Arial"/>
          <w:sz w:val="20"/>
          <w:szCs w:val="20"/>
          <w:lang w:eastAsia="pl-PL"/>
        </w:rPr>
        <w:br/>
        <w:t xml:space="preserve">w zakresie przeciwdziałania wspieraniu agresji na Ukrainę oraz służących ochronie bezpieczeństwa narodowego, z postępowania o udzielenie zamówienia publicznego lub konkursu prowadzonego </w:t>
      </w:r>
      <w:r w:rsidR="00B54DCB" w:rsidRPr="007132A0">
        <w:rPr>
          <w:rFonts w:ascii="Arial" w:eastAsia="Times New Roman" w:hAnsi="Arial" w:cs="Arial"/>
          <w:sz w:val="20"/>
          <w:szCs w:val="20"/>
          <w:lang w:eastAsia="pl-PL"/>
        </w:rPr>
        <w:br/>
      </w:r>
      <w:r w:rsidRPr="007132A0">
        <w:rPr>
          <w:rFonts w:ascii="Arial" w:eastAsia="Times New Roman" w:hAnsi="Arial" w:cs="Arial"/>
          <w:sz w:val="20"/>
          <w:szCs w:val="20"/>
          <w:lang w:eastAsia="pl-PL"/>
        </w:rPr>
        <w:t>na podstawie ustawy Pzp wyklucza się:</w:t>
      </w:r>
    </w:p>
    <w:p w14:paraId="60A40F71" w14:textId="77777777" w:rsidR="00F10C34" w:rsidRPr="007132A0" w:rsidRDefault="00F10C34" w:rsidP="00D82F92">
      <w:pPr>
        <w:numPr>
          <w:ilvl w:val="0"/>
          <w:numId w:val="17"/>
        </w:num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 xml:space="preserve">wykonawcę oraz uczestnika konkursu wymienionego w wykazach określonych </w:t>
      </w:r>
      <w:r w:rsidRPr="007132A0">
        <w:rPr>
          <w:rFonts w:ascii="Arial" w:eastAsia="Times New Roman" w:hAnsi="Arial" w:cs="Arial"/>
          <w:sz w:val="20"/>
          <w:szCs w:val="20"/>
          <w:lang w:eastAsia="pl-PL"/>
        </w:rPr>
        <w:br/>
        <w:t>w rozporządzeniu 765/2006 i rozporządzeniu 269/2014 albo wpisanego na listę na podstawie decyzji w sprawie wpisu na listę rozstrzygającej o zastosowaniu środka, o którym mowa w art. 1 pkt 3 ustawy;</w:t>
      </w:r>
    </w:p>
    <w:p w14:paraId="10F15A77" w14:textId="6053F637" w:rsidR="00F10C34" w:rsidRPr="007132A0" w:rsidRDefault="00F10C34" w:rsidP="00D82F92">
      <w:pPr>
        <w:numPr>
          <w:ilvl w:val="0"/>
          <w:numId w:val="17"/>
        </w:numPr>
        <w:spacing w:after="0" w:line="360" w:lineRule="auto"/>
        <w:ind w:left="567" w:hanging="567"/>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wykonawcę oraz uczestnika konkursu, którego beneficjentem rzeczywistym w rozumieniu ustawy z dnia 1 marca 2018 r. o przeciwdziałaniu praniu pieniędzy oraz finansowaniu terroryzmu (Dz. U. z 2022 r. poz. 593</w:t>
      </w:r>
      <w:r w:rsidR="009B2472" w:rsidRPr="007132A0">
        <w:rPr>
          <w:rFonts w:ascii="Arial" w:eastAsia="Times New Roman" w:hAnsi="Arial" w:cs="Arial"/>
          <w:sz w:val="20"/>
          <w:szCs w:val="20"/>
          <w:lang w:eastAsia="pl-PL"/>
        </w:rPr>
        <w:t xml:space="preserve">, poz. </w:t>
      </w:r>
      <w:r w:rsidRPr="007132A0">
        <w:rPr>
          <w:rFonts w:ascii="Arial" w:eastAsia="Times New Roman" w:hAnsi="Arial" w:cs="Arial"/>
          <w:sz w:val="20"/>
          <w:szCs w:val="20"/>
          <w:lang w:eastAsia="pl-PL"/>
        </w:rPr>
        <w:t>655</w:t>
      </w:r>
      <w:r w:rsidR="00E50036" w:rsidRPr="007132A0">
        <w:rPr>
          <w:rFonts w:ascii="Arial" w:eastAsia="Times New Roman" w:hAnsi="Arial" w:cs="Arial"/>
          <w:sz w:val="20"/>
          <w:szCs w:val="20"/>
          <w:lang w:eastAsia="pl-PL"/>
        </w:rPr>
        <w:t xml:space="preserve"> i</w:t>
      </w:r>
      <w:r w:rsidR="009B2472" w:rsidRPr="007132A0">
        <w:rPr>
          <w:rFonts w:ascii="Arial" w:eastAsia="Times New Roman" w:hAnsi="Arial" w:cs="Arial"/>
          <w:sz w:val="20"/>
          <w:szCs w:val="20"/>
          <w:lang w:eastAsia="pl-PL"/>
        </w:rPr>
        <w:t xml:space="preserve"> poz. 835</w:t>
      </w:r>
      <w:r w:rsidRPr="007132A0">
        <w:rPr>
          <w:rFonts w:ascii="Arial" w:eastAsia="Times New Roman" w:hAnsi="Arial" w:cs="Arial"/>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2836BD" w14:textId="6054CAB1" w:rsidR="00F10C34" w:rsidRPr="007132A0" w:rsidRDefault="00F10C34" w:rsidP="00D82F92">
      <w:pPr>
        <w:numPr>
          <w:ilvl w:val="0"/>
          <w:numId w:val="17"/>
        </w:numPr>
        <w:spacing w:after="0" w:line="360" w:lineRule="auto"/>
        <w:ind w:left="567" w:hanging="425"/>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 xml:space="preserve">wykonawcę oraz uczestnika konkursu, którego jednostką dominującą w rozumieniu art. 3 ust. 1 pkt 37 ustawy z dnia 29 września 1994 r. o rachunkowości (Dz. U. z 2021 r. poz. 217, 2105 </w:t>
      </w:r>
      <w:r w:rsidRPr="007132A0">
        <w:rPr>
          <w:rFonts w:ascii="Arial" w:eastAsia="Times New Roman" w:hAnsi="Arial" w:cs="Arial"/>
          <w:sz w:val="20"/>
          <w:szCs w:val="20"/>
          <w:lang w:eastAsia="pl-PL"/>
        </w:rPr>
        <w:br/>
        <w:t>i 2106</w:t>
      </w:r>
      <w:r w:rsidR="00E50036" w:rsidRPr="007132A0">
        <w:rPr>
          <w:rFonts w:ascii="Arial" w:eastAsia="Times New Roman" w:hAnsi="Arial" w:cs="Arial"/>
          <w:sz w:val="20"/>
          <w:szCs w:val="20"/>
          <w:lang w:eastAsia="pl-PL"/>
        </w:rPr>
        <w:t xml:space="preserve"> oraz</w:t>
      </w:r>
      <w:r w:rsidR="005E06A9" w:rsidRPr="007132A0">
        <w:rPr>
          <w:rFonts w:ascii="Arial" w:eastAsia="Times New Roman" w:hAnsi="Arial" w:cs="Arial"/>
          <w:sz w:val="20"/>
          <w:szCs w:val="20"/>
          <w:lang w:eastAsia="pl-PL"/>
        </w:rPr>
        <w:t xml:space="preserve"> z 2022 r. poz. 1488</w:t>
      </w:r>
      <w:r w:rsidRPr="007132A0">
        <w:rPr>
          <w:rFonts w:ascii="Arial" w:eastAsia="Times New Roman" w:hAnsi="Arial" w:cs="Arial"/>
          <w:sz w:val="20"/>
          <w:szCs w:val="20"/>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FC8AA48" w14:textId="77777777" w:rsidR="00F10C34" w:rsidRPr="007132A0" w:rsidRDefault="00F10C34" w:rsidP="00A5222C">
      <w:pPr>
        <w:spacing w:after="0" w:line="360" w:lineRule="auto"/>
        <w:ind w:left="426" w:hanging="284"/>
        <w:jc w:val="both"/>
        <w:rPr>
          <w:rFonts w:ascii="Arial" w:hAnsi="Arial" w:cs="Arial"/>
          <w:b/>
          <w:sz w:val="20"/>
          <w:szCs w:val="20"/>
        </w:rPr>
      </w:pPr>
      <w:r w:rsidRPr="007132A0">
        <w:rPr>
          <w:rFonts w:ascii="Arial" w:eastAsia="Times New Roman" w:hAnsi="Arial" w:cs="Arial"/>
          <w:sz w:val="20"/>
          <w:szCs w:val="20"/>
          <w:lang w:eastAsia="pl-PL"/>
        </w:rPr>
        <w:t>4. Wykonawca może zostać wykluczony przez Zamawiającego na każdym etapie postępowania o udzielenie zamówienia.</w:t>
      </w:r>
    </w:p>
    <w:p w14:paraId="703959C8" w14:textId="77777777" w:rsidR="00F10C34" w:rsidRPr="007132A0" w:rsidRDefault="00F10C34" w:rsidP="00F10C34">
      <w:pPr>
        <w:spacing w:after="0" w:line="360" w:lineRule="auto"/>
        <w:jc w:val="both"/>
        <w:rPr>
          <w:rFonts w:ascii="Arial" w:hAnsi="Arial" w:cs="Arial"/>
          <w:sz w:val="20"/>
          <w:szCs w:val="20"/>
        </w:rPr>
      </w:pPr>
    </w:p>
    <w:p w14:paraId="63362E63" w14:textId="70ABA746"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X. INFORMACJA O PODMIOTOWYCH ŚRODKACH DOWODOWYCH ŻĄDANYCH W CELU POTWIERDZENIA SPEŁNIANIA WARUNKÓW UDZIAŁU W POST</w:t>
      </w:r>
      <w:r w:rsidR="0077015C" w:rsidRPr="007132A0">
        <w:rPr>
          <w:rFonts w:ascii="Arial" w:hAnsi="Arial" w:cs="Arial"/>
          <w:b/>
          <w:sz w:val="20"/>
          <w:szCs w:val="20"/>
        </w:rPr>
        <w:t>Ę</w:t>
      </w:r>
      <w:r w:rsidRPr="007132A0">
        <w:rPr>
          <w:rFonts w:ascii="Arial" w:hAnsi="Arial" w:cs="Arial"/>
          <w:b/>
          <w:sz w:val="20"/>
          <w:szCs w:val="20"/>
        </w:rPr>
        <w:t>POWANIU ORAZ WYKAZANIA PODSTAW WYKLUCZENIA</w:t>
      </w:r>
      <w:r w:rsidR="006E301C" w:rsidRPr="007132A0">
        <w:rPr>
          <w:rFonts w:ascii="Arial" w:hAnsi="Arial" w:cs="Arial"/>
          <w:b/>
          <w:sz w:val="20"/>
          <w:szCs w:val="20"/>
        </w:rPr>
        <w:t xml:space="preserve"> </w:t>
      </w:r>
    </w:p>
    <w:p w14:paraId="309E78FD" w14:textId="3E4CA72E" w:rsidR="00C51742" w:rsidRPr="007132A0" w:rsidRDefault="00F10C34" w:rsidP="00B361F0">
      <w:pPr>
        <w:spacing w:after="0" w:line="360" w:lineRule="auto"/>
        <w:ind w:left="284" w:hanging="284"/>
        <w:jc w:val="both"/>
        <w:rPr>
          <w:rFonts w:ascii="Arial" w:hAnsi="Arial" w:cs="Arial"/>
          <w:sz w:val="20"/>
          <w:szCs w:val="20"/>
        </w:rPr>
      </w:pPr>
      <w:r w:rsidRPr="007132A0">
        <w:rPr>
          <w:rFonts w:ascii="Arial" w:hAnsi="Arial" w:cs="Arial"/>
          <w:sz w:val="20"/>
          <w:szCs w:val="20"/>
        </w:rPr>
        <w:t xml:space="preserve">1. Do oferty Wykonawca zobowiązany jest dołączyć oświadczenie o niepodleganiu wykluczeniu, </w:t>
      </w:r>
      <w:r w:rsidR="00283591" w:rsidRPr="007132A0">
        <w:rPr>
          <w:rFonts w:ascii="Arial" w:hAnsi="Arial" w:cs="Arial"/>
          <w:sz w:val="20"/>
          <w:szCs w:val="20"/>
        </w:rPr>
        <w:t xml:space="preserve"> </w:t>
      </w:r>
      <w:r w:rsidRPr="007132A0">
        <w:rPr>
          <w:rFonts w:ascii="Arial" w:hAnsi="Arial" w:cs="Arial"/>
          <w:sz w:val="20"/>
          <w:szCs w:val="20"/>
        </w:rPr>
        <w:t>spełnianiu warunków udziału w postępowaniu zgodnie z Załącznikiem nr 2 do SWZ</w:t>
      </w:r>
      <w:r w:rsidR="00C51742" w:rsidRPr="007132A0">
        <w:rPr>
          <w:rFonts w:ascii="Arial" w:hAnsi="Arial" w:cs="Arial"/>
          <w:sz w:val="20"/>
          <w:szCs w:val="20"/>
        </w:rPr>
        <w:t xml:space="preserve"> </w:t>
      </w:r>
    </w:p>
    <w:p w14:paraId="347775A0" w14:textId="2360D9D1" w:rsidR="001915AD" w:rsidRPr="007132A0" w:rsidRDefault="00C51742" w:rsidP="00B361F0">
      <w:pPr>
        <w:spacing w:after="0" w:line="360" w:lineRule="auto"/>
        <w:ind w:left="284" w:hanging="284"/>
        <w:jc w:val="both"/>
        <w:rPr>
          <w:rFonts w:ascii="Arial" w:hAnsi="Arial" w:cs="Arial"/>
          <w:sz w:val="20"/>
          <w:szCs w:val="20"/>
        </w:rPr>
      </w:pPr>
      <w:r w:rsidRPr="007132A0">
        <w:rPr>
          <w:rFonts w:ascii="Arial" w:hAnsi="Arial" w:cs="Arial"/>
          <w:sz w:val="20"/>
          <w:szCs w:val="20"/>
        </w:rPr>
        <w:t xml:space="preserve">2. </w:t>
      </w:r>
      <w:r w:rsidR="00CB09A4" w:rsidRPr="007132A0">
        <w:rPr>
          <w:rFonts w:ascii="Arial" w:hAnsi="Arial" w:cs="Arial"/>
          <w:sz w:val="20"/>
          <w:szCs w:val="20"/>
        </w:rPr>
        <w:t xml:space="preserve">W przypadku wspólnego ubiegania się o zamówienie przez Wykonawców oświadczenie, o którym mowa w ust. 1 składa każdy z Wykonawców wspólnie ubiegających się o zamówienie. </w:t>
      </w:r>
    </w:p>
    <w:p w14:paraId="65E85C88" w14:textId="32B56078" w:rsidR="00F10C34" w:rsidRPr="007132A0" w:rsidRDefault="006B7CF3" w:rsidP="00B361F0">
      <w:pPr>
        <w:spacing w:after="0" w:line="360" w:lineRule="auto"/>
        <w:ind w:left="284" w:hanging="284"/>
        <w:jc w:val="both"/>
        <w:rPr>
          <w:rFonts w:ascii="Arial" w:hAnsi="Arial" w:cs="Arial"/>
          <w:sz w:val="20"/>
          <w:szCs w:val="20"/>
        </w:rPr>
      </w:pPr>
      <w:r>
        <w:rPr>
          <w:rFonts w:ascii="Arial" w:hAnsi="Arial" w:cs="Arial"/>
          <w:sz w:val="20"/>
          <w:szCs w:val="20"/>
        </w:rPr>
        <w:t>3</w:t>
      </w:r>
      <w:r w:rsidR="00F10C34" w:rsidRPr="007132A0">
        <w:rPr>
          <w:rFonts w:ascii="Arial" w:hAnsi="Arial" w:cs="Arial"/>
          <w:sz w:val="20"/>
          <w:szCs w:val="20"/>
        </w:rPr>
        <w:t xml:space="preserve">. Wykonawca, którego oferta została najwyżej oceniona, </w:t>
      </w:r>
      <w:r w:rsidR="00F10C34" w:rsidRPr="007132A0">
        <w:rPr>
          <w:rFonts w:ascii="Arial" w:hAnsi="Arial" w:cs="Arial"/>
          <w:sz w:val="20"/>
          <w:szCs w:val="20"/>
          <w:u w:val="single"/>
        </w:rPr>
        <w:t>zostanie wezwany</w:t>
      </w:r>
      <w:r w:rsidR="00F10C34" w:rsidRPr="007132A0">
        <w:rPr>
          <w:rFonts w:ascii="Arial" w:hAnsi="Arial" w:cs="Arial"/>
          <w:sz w:val="20"/>
          <w:szCs w:val="20"/>
        </w:rPr>
        <w:t xml:space="preserve"> do złożenia w wyznaczonym terminie, nie krótszym niż 5 dni od dnia wezwania aktualnych na dzień złożenia następujących podmiotowych środków dowodowych, o których mowa w Rozporządzeniu Ministra </w:t>
      </w:r>
      <w:r w:rsidR="00F10C34" w:rsidRPr="007132A0">
        <w:rPr>
          <w:rFonts w:ascii="Arial" w:hAnsi="Arial" w:cs="Arial"/>
          <w:sz w:val="20"/>
          <w:szCs w:val="20"/>
        </w:rPr>
        <w:lastRenderedPageBreak/>
        <w:t>Rozwoju, Pracy i Technologii z dnia 23.12.2020 r. w sprawie podmiotowych środków dowodowych oraz innych dokumentów lub oświadczeń, jakich może żądać zamawiający od wykonawcy (Dz. U. z 2020 r., poz. 2415), zwanym dalej „Rozporządzeniem”, tj.:</w:t>
      </w:r>
    </w:p>
    <w:p w14:paraId="1E32AC58" w14:textId="47616CE3" w:rsidR="00F10C34" w:rsidRPr="007132A0" w:rsidRDefault="006B7CF3" w:rsidP="00F10C34">
      <w:pPr>
        <w:pStyle w:val="Default"/>
        <w:spacing w:line="360" w:lineRule="auto"/>
        <w:ind w:firstLine="284"/>
        <w:jc w:val="both"/>
        <w:rPr>
          <w:rFonts w:ascii="Arial" w:hAnsi="Arial" w:cs="Arial"/>
          <w:color w:val="auto"/>
          <w:sz w:val="20"/>
          <w:szCs w:val="20"/>
        </w:rPr>
      </w:pPr>
      <w:r>
        <w:rPr>
          <w:rFonts w:ascii="Arial" w:hAnsi="Arial" w:cs="Arial"/>
          <w:color w:val="auto"/>
          <w:sz w:val="20"/>
          <w:szCs w:val="20"/>
        </w:rPr>
        <w:t>1</w:t>
      </w:r>
      <w:r w:rsidR="00F10C34" w:rsidRPr="007132A0">
        <w:rPr>
          <w:rFonts w:ascii="Arial" w:hAnsi="Arial" w:cs="Arial"/>
          <w:color w:val="auto"/>
          <w:sz w:val="20"/>
          <w:szCs w:val="20"/>
        </w:rPr>
        <w:t>) W celu potwierdzenia braku podstaw do wykluczenia z postępowania:</w:t>
      </w:r>
    </w:p>
    <w:p w14:paraId="190A64C4" w14:textId="0D98D1AF" w:rsidR="00F10C34" w:rsidRPr="007132A0" w:rsidRDefault="00F10C34" w:rsidP="00F10C34">
      <w:pPr>
        <w:pStyle w:val="Default"/>
        <w:numPr>
          <w:ilvl w:val="0"/>
          <w:numId w:val="6"/>
        </w:numPr>
        <w:spacing w:line="360" w:lineRule="auto"/>
        <w:jc w:val="both"/>
        <w:rPr>
          <w:rFonts w:ascii="Arial" w:hAnsi="Arial" w:cs="Arial"/>
          <w:color w:val="auto"/>
          <w:sz w:val="20"/>
          <w:szCs w:val="20"/>
        </w:rPr>
      </w:pPr>
      <w:r w:rsidRPr="007132A0">
        <w:rPr>
          <w:rFonts w:ascii="Arial" w:hAnsi="Arial" w:cs="Arial"/>
          <w:b/>
          <w:bCs/>
          <w:color w:val="auto"/>
          <w:sz w:val="20"/>
          <w:szCs w:val="20"/>
        </w:rPr>
        <w:t xml:space="preserve">Oświadczenia Wykonawcy, w zakresie art. 108 ust. 1 pkt 5 ustawy Pzp, o braku przynależności do tej samej grupy kapitałowej, </w:t>
      </w:r>
      <w:r w:rsidRPr="007132A0">
        <w:rPr>
          <w:rFonts w:ascii="Arial" w:hAnsi="Arial" w:cs="Arial"/>
          <w:color w:val="auto"/>
          <w:sz w:val="20"/>
          <w:szCs w:val="20"/>
        </w:rPr>
        <w:t xml:space="preserve"> w rozumieniu ustawy z dn. 16.02.2007 r. o ochronie konkurencji i konsumentów (Dz. U. z 2021 r. poz. 275 ) z innym wykonawcą, który złożył ofertę, albo </w:t>
      </w:r>
      <w:r w:rsidRPr="007132A0">
        <w:rPr>
          <w:rFonts w:ascii="Arial" w:hAnsi="Arial" w:cs="Arial"/>
          <w:b/>
          <w:bCs/>
          <w:color w:val="auto"/>
          <w:sz w:val="20"/>
          <w:szCs w:val="20"/>
        </w:rPr>
        <w:t xml:space="preserve">oświadczenia o przynależności do tej samej grupy kapitałowej </w:t>
      </w:r>
      <w:r w:rsidRPr="007132A0">
        <w:rPr>
          <w:rFonts w:ascii="Arial" w:hAnsi="Arial" w:cs="Arial"/>
          <w:color w:val="auto"/>
          <w:sz w:val="20"/>
          <w:szCs w:val="20"/>
        </w:rPr>
        <w:t xml:space="preserve">wraz z dokumentami lub informacjami potwierdzającymi przygotowanie oferty niezależnie od innego wykonawcy należącego do tej samej grupy kapitałowej zgodnie z załącznikiem </w:t>
      </w:r>
      <w:r w:rsidR="00B54DCB" w:rsidRPr="007132A0">
        <w:rPr>
          <w:rFonts w:ascii="Arial" w:hAnsi="Arial" w:cs="Arial"/>
          <w:color w:val="auto"/>
          <w:sz w:val="20"/>
          <w:szCs w:val="20"/>
        </w:rPr>
        <w:br/>
      </w:r>
      <w:r w:rsidRPr="007132A0">
        <w:rPr>
          <w:rFonts w:ascii="Arial" w:hAnsi="Arial" w:cs="Arial"/>
          <w:color w:val="auto"/>
          <w:sz w:val="20"/>
          <w:szCs w:val="20"/>
        </w:rPr>
        <w:t>nr 3 do SWZ.</w:t>
      </w:r>
    </w:p>
    <w:p w14:paraId="7BAAE69D" w14:textId="2EA9CAE3" w:rsidR="00201BAE" w:rsidRPr="00783014" w:rsidRDefault="00F10C34" w:rsidP="00783014">
      <w:pPr>
        <w:pStyle w:val="Default"/>
        <w:numPr>
          <w:ilvl w:val="0"/>
          <w:numId w:val="6"/>
        </w:numPr>
        <w:spacing w:line="360" w:lineRule="auto"/>
        <w:jc w:val="both"/>
        <w:rPr>
          <w:rFonts w:ascii="Arial" w:hAnsi="Arial" w:cs="Arial"/>
          <w:color w:val="auto"/>
          <w:sz w:val="20"/>
          <w:szCs w:val="20"/>
        </w:rPr>
      </w:pPr>
      <w:r w:rsidRPr="007132A0">
        <w:rPr>
          <w:rFonts w:ascii="Arial" w:hAnsi="Arial" w:cs="Arial"/>
          <w:b/>
          <w:bCs/>
          <w:color w:val="auto"/>
          <w:sz w:val="20"/>
          <w:szCs w:val="20"/>
        </w:rPr>
        <w:t xml:space="preserve">Oświadczenia Wykonawcy o aktualności informacji zawartych w oświadczeniu, o którym mowa w art. 125 ust. 1 ustawy Pzp, </w:t>
      </w:r>
      <w:r w:rsidRPr="007132A0">
        <w:rPr>
          <w:rFonts w:ascii="Arial" w:hAnsi="Arial" w:cs="Arial"/>
          <w:color w:val="auto"/>
          <w:sz w:val="20"/>
          <w:szCs w:val="20"/>
        </w:rPr>
        <w:t xml:space="preserve">w zakresie podstaw wykluczenia z postępowania </w:t>
      </w:r>
      <w:r w:rsidRPr="00783014">
        <w:rPr>
          <w:rFonts w:ascii="Arial" w:hAnsi="Arial" w:cs="Arial"/>
          <w:color w:val="auto"/>
          <w:sz w:val="20"/>
          <w:szCs w:val="20"/>
        </w:rPr>
        <w:t xml:space="preserve">wskazanych przez Zamawiającego w SWZ zgodnie z załącznikiem </w:t>
      </w:r>
      <w:r w:rsidR="00B54DCB" w:rsidRPr="00783014">
        <w:rPr>
          <w:rFonts w:ascii="Arial" w:hAnsi="Arial" w:cs="Arial"/>
          <w:color w:val="auto"/>
          <w:sz w:val="20"/>
          <w:szCs w:val="20"/>
        </w:rPr>
        <w:br/>
      </w:r>
      <w:r w:rsidRPr="00783014">
        <w:rPr>
          <w:rFonts w:ascii="Arial" w:hAnsi="Arial" w:cs="Arial"/>
          <w:color w:val="auto"/>
          <w:sz w:val="20"/>
          <w:szCs w:val="20"/>
        </w:rPr>
        <w:t xml:space="preserve">nr </w:t>
      </w:r>
      <w:r w:rsidR="009C3B2A" w:rsidRPr="00783014">
        <w:rPr>
          <w:rFonts w:ascii="Arial" w:hAnsi="Arial" w:cs="Arial"/>
          <w:color w:val="auto"/>
          <w:sz w:val="20"/>
          <w:szCs w:val="20"/>
        </w:rPr>
        <w:t xml:space="preserve">6 </w:t>
      </w:r>
      <w:r w:rsidRPr="00783014">
        <w:rPr>
          <w:rFonts w:ascii="Arial" w:hAnsi="Arial" w:cs="Arial"/>
          <w:color w:val="auto"/>
          <w:sz w:val="20"/>
          <w:szCs w:val="20"/>
        </w:rPr>
        <w:t>do SWZ.</w:t>
      </w:r>
      <w:r w:rsidR="00201BAE" w:rsidRPr="00783014">
        <w:rPr>
          <w:rFonts w:ascii="Arial" w:hAnsi="Arial" w:cs="Arial"/>
          <w:color w:val="auto"/>
          <w:sz w:val="20"/>
          <w:szCs w:val="20"/>
        </w:rPr>
        <w:t xml:space="preserve"> </w:t>
      </w:r>
    </w:p>
    <w:p w14:paraId="4D5A0009" w14:textId="4568D7D5" w:rsidR="006F3547" w:rsidRPr="00783014" w:rsidRDefault="002C343F" w:rsidP="00783014">
      <w:pPr>
        <w:autoSpaceDE w:val="0"/>
        <w:autoSpaceDN w:val="0"/>
        <w:spacing w:line="360" w:lineRule="auto"/>
        <w:rPr>
          <w:rFonts w:ascii="Arial" w:hAnsi="Arial" w:cs="Arial"/>
          <w:b/>
          <w:bCs/>
          <w:sz w:val="20"/>
          <w:szCs w:val="20"/>
        </w:rPr>
      </w:pPr>
      <w:r w:rsidRPr="00783014">
        <w:rPr>
          <w:rFonts w:ascii="Arial" w:hAnsi="Arial" w:cs="Arial"/>
          <w:sz w:val="20"/>
          <w:szCs w:val="20"/>
        </w:rPr>
        <w:t xml:space="preserve">2) </w:t>
      </w:r>
      <w:r w:rsidR="006F3547" w:rsidRPr="00783014">
        <w:rPr>
          <w:rFonts w:ascii="Arial" w:hAnsi="Arial" w:cs="Arial"/>
          <w:b/>
          <w:bCs/>
          <w:sz w:val="20"/>
          <w:szCs w:val="20"/>
        </w:rPr>
        <w:t>Zamawiający w</w:t>
      </w:r>
      <w:r w:rsidRPr="00783014">
        <w:rPr>
          <w:rFonts w:ascii="Arial" w:hAnsi="Arial" w:cs="Arial"/>
          <w:b/>
          <w:bCs/>
          <w:sz w:val="20"/>
          <w:szCs w:val="20"/>
        </w:rPr>
        <w:t xml:space="preserve"> celu potwierdzenia spełniania przez </w:t>
      </w:r>
      <w:r w:rsidR="009040EF" w:rsidRPr="00783014">
        <w:rPr>
          <w:rFonts w:ascii="Arial" w:hAnsi="Arial" w:cs="Arial"/>
          <w:b/>
          <w:bCs/>
          <w:sz w:val="20"/>
          <w:szCs w:val="20"/>
          <w:u w:val="single"/>
        </w:rPr>
        <w:t>wykonawcę warunków udziału w postępowani</w:t>
      </w:r>
      <w:r w:rsidR="0052199F" w:rsidRPr="00783014">
        <w:rPr>
          <w:rFonts w:ascii="Arial" w:hAnsi="Arial" w:cs="Arial"/>
          <w:b/>
          <w:bCs/>
          <w:sz w:val="20"/>
          <w:szCs w:val="20"/>
          <w:u w:val="single"/>
        </w:rPr>
        <w:t>u</w:t>
      </w:r>
      <w:r w:rsidR="00DF3C26" w:rsidRPr="00783014">
        <w:rPr>
          <w:rFonts w:ascii="Arial" w:hAnsi="Arial" w:cs="Arial"/>
          <w:b/>
          <w:bCs/>
          <w:sz w:val="20"/>
          <w:szCs w:val="20"/>
          <w:u w:val="single"/>
        </w:rPr>
        <w:t xml:space="preserve"> </w:t>
      </w:r>
      <w:r w:rsidR="006F3547" w:rsidRPr="00783014">
        <w:rPr>
          <w:rFonts w:ascii="Arial" w:hAnsi="Arial" w:cs="Arial"/>
          <w:b/>
          <w:bCs/>
          <w:sz w:val="20"/>
          <w:szCs w:val="20"/>
        </w:rPr>
        <w:t>dotyczącego uprawnień do prowadzenia określonej działalności gospodarczej lub zawodowej żąda</w:t>
      </w:r>
    </w:p>
    <w:p w14:paraId="542B4623" w14:textId="6CBC53C2" w:rsidR="006F3547" w:rsidRPr="00B60E9A" w:rsidRDefault="008B3D07" w:rsidP="00783014">
      <w:pPr>
        <w:autoSpaceDE w:val="0"/>
        <w:autoSpaceDN w:val="0"/>
        <w:spacing w:line="360" w:lineRule="auto"/>
        <w:rPr>
          <w:rFonts w:ascii="Arial" w:hAnsi="Arial" w:cs="Arial"/>
          <w:sz w:val="20"/>
          <w:szCs w:val="20"/>
        </w:rPr>
      </w:pPr>
      <w:r w:rsidRPr="00783014">
        <w:rPr>
          <w:rFonts w:ascii="Arial" w:hAnsi="Arial" w:cs="Arial"/>
          <w:sz w:val="20"/>
          <w:szCs w:val="20"/>
        </w:rPr>
        <w:t xml:space="preserve">a) </w:t>
      </w:r>
      <w:r w:rsidR="00886505" w:rsidRPr="00783014">
        <w:rPr>
          <w:rFonts w:ascii="Arial" w:hAnsi="Arial" w:cs="Arial"/>
          <w:sz w:val="20"/>
          <w:szCs w:val="20"/>
        </w:rPr>
        <w:t>oświadczenia</w:t>
      </w:r>
      <w:r w:rsidR="00783014" w:rsidRPr="00783014">
        <w:rPr>
          <w:rFonts w:ascii="Arial" w:hAnsi="Arial" w:cs="Arial"/>
          <w:sz w:val="20"/>
          <w:szCs w:val="20"/>
        </w:rPr>
        <w:t xml:space="preserve"> Wykonawcy</w:t>
      </w:r>
      <w:r w:rsidR="00886505" w:rsidRPr="00783014">
        <w:rPr>
          <w:rFonts w:ascii="Arial" w:hAnsi="Arial" w:cs="Arial"/>
          <w:sz w:val="20"/>
          <w:szCs w:val="20"/>
        </w:rPr>
        <w:t xml:space="preserve">, że </w:t>
      </w:r>
      <w:r w:rsidR="00886505" w:rsidRPr="00913EE2">
        <w:rPr>
          <w:rFonts w:ascii="Arial" w:hAnsi="Arial" w:cs="Arial"/>
          <w:sz w:val="20"/>
          <w:szCs w:val="20"/>
        </w:rPr>
        <w:t xml:space="preserve">posiada </w:t>
      </w:r>
      <w:r w:rsidR="00913EE2" w:rsidRPr="00913EE2">
        <w:rPr>
          <w:rFonts w:ascii="Arial" w:hAnsi="Arial" w:cs="Arial"/>
          <w:sz w:val="20"/>
          <w:szCs w:val="20"/>
        </w:rPr>
        <w:t>przewidziane prawem</w:t>
      </w:r>
      <w:r w:rsidR="00913EE2" w:rsidRPr="00913EE2">
        <w:rPr>
          <w:rFonts w:ascii="Arial" w:hAnsi="Arial" w:cs="Arial"/>
          <w:bCs/>
          <w:sz w:val="20"/>
          <w:szCs w:val="20"/>
        </w:rPr>
        <w:t xml:space="preserve"> </w:t>
      </w:r>
      <w:r w:rsidR="006F3547" w:rsidRPr="00913EE2">
        <w:rPr>
          <w:rFonts w:ascii="Arial" w:hAnsi="Arial" w:cs="Arial"/>
          <w:bCs/>
          <w:sz w:val="20"/>
          <w:szCs w:val="20"/>
        </w:rPr>
        <w:t>uprawnienia do wykonywania na obszarze Rzeczypospolitej Polskiej działalności leczniczej w rozumieniu przepisów ustawy z dnia 15 kwietnia 2011</w:t>
      </w:r>
      <w:r w:rsidR="006F3547" w:rsidRPr="00783014">
        <w:rPr>
          <w:rFonts w:ascii="Arial" w:hAnsi="Arial" w:cs="Arial"/>
          <w:bCs/>
          <w:sz w:val="20"/>
          <w:szCs w:val="20"/>
        </w:rPr>
        <w:t xml:space="preserve"> r. o działalności leczniczej (tj. Dz. U. z 2022 r. poz. 633) -  </w:t>
      </w:r>
      <w:r w:rsidR="00886505" w:rsidRPr="00783014">
        <w:rPr>
          <w:rFonts w:ascii="Arial" w:hAnsi="Arial" w:cs="Arial"/>
          <w:bCs/>
          <w:sz w:val="20"/>
          <w:szCs w:val="20"/>
        </w:rPr>
        <w:t xml:space="preserve"> </w:t>
      </w:r>
      <w:r w:rsidR="006F3547" w:rsidRPr="00783014">
        <w:rPr>
          <w:rFonts w:ascii="Arial" w:hAnsi="Arial" w:cs="Arial"/>
          <w:bCs/>
          <w:sz w:val="20"/>
          <w:szCs w:val="20"/>
        </w:rPr>
        <w:t>wpis do Rejestru Podmiotów Wykonujących Działalność Leczniczą</w:t>
      </w:r>
      <w:r w:rsidR="00886505" w:rsidRPr="00783014">
        <w:rPr>
          <w:rFonts w:ascii="Arial" w:hAnsi="Arial" w:cs="Arial"/>
          <w:sz w:val="20"/>
          <w:szCs w:val="20"/>
        </w:rPr>
        <w:t>-zgodnie z załącznikiem nr 8 do SWZ.</w:t>
      </w:r>
    </w:p>
    <w:p w14:paraId="18AFE2D1" w14:textId="25FA8F7E" w:rsidR="008B3D07" w:rsidRPr="007132A0" w:rsidRDefault="008B3D07" w:rsidP="00783014">
      <w:pPr>
        <w:pStyle w:val="Default"/>
        <w:spacing w:line="360" w:lineRule="auto"/>
        <w:ind w:left="1004" w:hanging="720"/>
        <w:jc w:val="both"/>
        <w:rPr>
          <w:rFonts w:ascii="Arial" w:hAnsi="Arial" w:cs="Arial"/>
          <w:color w:val="auto"/>
          <w:sz w:val="20"/>
          <w:szCs w:val="20"/>
          <w:u w:val="single"/>
        </w:rPr>
      </w:pPr>
    </w:p>
    <w:p w14:paraId="5B126739" w14:textId="7D8925C7" w:rsidR="00F10C34" w:rsidRPr="007132A0" w:rsidRDefault="006B7CF3" w:rsidP="00783014">
      <w:pPr>
        <w:pStyle w:val="Default"/>
        <w:spacing w:line="360" w:lineRule="auto"/>
        <w:ind w:left="284" w:hanging="284"/>
        <w:jc w:val="both"/>
        <w:rPr>
          <w:rFonts w:ascii="Arial" w:hAnsi="Arial" w:cs="Arial"/>
          <w:color w:val="auto"/>
          <w:sz w:val="20"/>
          <w:szCs w:val="20"/>
        </w:rPr>
      </w:pPr>
      <w:r>
        <w:rPr>
          <w:rFonts w:ascii="Arial" w:hAnsi="Arial" w:cs="Arial"/>
          <w:color w:val="auto"/>
          <w:sz w:val="20"/>
          <w:szCs w:val="20"/>
        </w:rPr>
        <w:t>4</w:t>
      </w:r>
      <w:r w:rsidR="00F176F2" w:rsidRPr="007132A0">
        <w:rPr>
          <w:rFonts w:ascii="Arial" w:hAnsi="Arial" w:cs="Arial"/>
          <w:color w:val="auto"/>
          <w:sz w:val="20"/>
          <w:szCs w:val="20"/>
        </w:rPr>
        <w:t xml:space="preserve">. </w:t>
      </w:r>
      <w:r w:rsidR="00F10C34" w:rsidRPr="007132A0">
        <w:rPr>
          <w:rFonts w:ascii="Arial" w:hAnsi="Arial" w:cs="Arial"/>
          <w:color w:val="auto"/>
          <w:sz w:val="20"/>
          <w:szCs w:val="20"/>
        </w:rPr>
        <w:t>Podmiotowe środki dowodowe i przedmiotowe środki dowodowe muszą być złożone w postaci elektronicznej opatrzone kwalifikowanym podpisem elektronicznym lub podpisem zaufanym lub podpisem osobistym, zgodnie z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073AB144" w14:textId="77777777" w:rsidR="00B54DCB" w:rsidRPr="007132A0" w:rsidRDefault="00B54DCB" w:rsidP="00B361F0">
      <w:pPr>
        <w:spacing w:after="0" w:line="360" w:lineRule="auto"/>
        <w:ind w:left="284"/>
        <w:jc w:val="both"/>
        <w:rPr>
          <w:rFonts w:ascii="Arial" w:hAnsi="Arial" w:cs="Arial"/>
          <w:b/>
          <w:sz w:val="20"/>
          <w:szCs w:val="20"/>
        </w:rPr>
      </w:pPr>
    </w:p>
    <w:p w14:paraId="0FE697E7" w14:textId="622CE90F"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XI. INFORMACJA O PRZEDMIOTOWYCH ŚRODKACH DOWODOWYCH</w:t>
      </w:r>
      <w:r w:rsidR="006E301C" w:rsidRPr="007132A0">
        <w:rPr>
          <w:rFonts w:ascii="Arial" w:hAnsi="Arial" w:cs="Arial"/>
          <w:b/>
          <w:sz w:val="20"/>
          <w:szCs w:val="20"/>
        </w:rPr>
        <w:t xml:space="preserve"> </w:t>
      </w:r>
    </w:p>
    <w:p w14:paraId="1C5E456C" w14:textId="77777777" w:rsidR="00F10C34" w:rsidRPr="007132A0" w:rsidRDefault="00F10C34" w:rsidP="00F10C34">
      <w:pPr>
        <w:spacing w:after="0" w:line="360" w:lineRule="auto"/>
        <w:jc w:val="both"/>
        <w:rPr>
          <w:rFonts w:ascii="Arial" w:hAnsi="Arial" w:cs="Arial"/>
          <w:sz w:val="20"/>
          <w:szCs w:val="20"/>
        </w:rPr>
      </w:pPr>
      <w:r w:rsidRPr="007132A0">
        <w:rPr>
          <w:rFonts w:ascii="Arial" w:hAnsi="Arial" w:cs="Arial"/>
          <w:sz w:val="20"/>
          <w:szCs w:val="20"/>
        </w:rPr>
        <w:t>Zamawiający nie wymaga złożenia przez Wykonawcę przedmiotowych środków dowodowych.</w:t>
      </w:r>
    </w:p>
    <w:p w14:paraId="679A052B" w14:textId="77777777" w:rsidR="00F10C34" w:rsidRPr="007132A0" w:rsidRDefault="00F10C34" w:rsidP="00F10C34">
      <w:pPr>
        <w:spacing w:after="0" w:line="360" w:lineRule="auto"/>
        <w:jc w:val="both"/>
        <w:rPr>
          <w:rFonts w:ascii="Arial" w:hAnsi="Arial" w:cs="Arial"/>
          <w:b/>
          <w:sz w:val="20"/>
          <w:szCs w:val="20"/>
        </w:rPr>
      </w:pPr>
    </w:p>
    <w:p w14:paraId="438E54B2" w14:textId="77777777" w:rsidR="00565089" w:rsidRDefault="00F10C34" w:rsidP="00565089">
      <w:pPr>
        <w:spacing w:after="0" w:line="360" w:lineRule="auto"/>
        <w:jc w:val="both"/>
        <w:rPr>
          <w:rFonts w:ascii="Arial" w:hAnsi="Arial" w:cs="Arial"/>
          <w:b/>
          <w:bCs/>
          <w:sz w:val="20"/>
          <w:szCs w:val="20"/>
        </w:rPr>
      </w:pPr>
      <w:r w:rsidRPr="007132A0">
        <w:rPr>
          <w:rFonts w:ascii="Arial" w:hAnsi="Arial" w:cs="Arial"/>
          <w:b/>
          <w:sz w:val="20"/>
          <w:szCs w:val="20"/>
        </w:rPr>
        <w:t>XII. INFORMACJA DLA WYKONAWCÓW WSPÓLNIE UBIEGAJĄCYCH SIĘ O UDZIELENIE ZAMÓWIENIA (SPÓŁKI CYWILNE/KONSORCJA)</w:t>
      </w:r>
      <w:r w:rsidR="006E301C" w:rsidRPr="007132A0">
        <w:rPr>
          <w:rFonts w:ascii="Arial" w:hAnsi="Arial" w:cs="Arial"/>
          <w:b/>
          <w:sz w:val="20"/>
          <w:szCs w:val="20"/>
        </w:rPr>
        <w:t xml:space="preserve"> </w:t>
      </w:r>
    </w:p>
    <w:p w14:paraId="1782A54D" w14:textId="42D6BFF1" w:rsidR="00F10C34" w:rsidRPr="007132A0" w:rsidRDefault="00F10C34" w:rsidP="00565089">
      <w:pPr>
        <w:spacing w:after="0" w:line="360" w:lineRule="auto"/>
        <w:jc w:val="both"/>
        <w:rPr>
          <w:rFonts w:ascii="Arial" w:hAnsi="Arial" w:cs="Arial"/>
          <w:sz w:val="20"/>
          <w:szCs w:val="20"/>
        </w:rPr>
      </w:pPr>
      <w:r w:rsidRPr="007132A0">
        <w:rPr>
          <w:rFonts w:ascii="Arial" w:hAnsi="Arial" w:cs="Arial"/>
          <w:sz w:val="20"/>
          <w:szCs w:val="20"/>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w:t>
      </w:r>
    </w:p>
    <w:p w14:paraId="0A0C2D67" w14:textId="77777777" w:rsidR="00F10C34" w:rsidRPr="007132A0" w:rsidRDefault="00F10C34" w:rsidP="001E60A9">
      <w:pPr>
        <w:numPr>
          <w:ilvl w:val="0"/>
          <w:numId w:val="7"/>
        </w:numPr>
        <w:spacing w:after="0" w:line="360" w:lineRule="auto"/>
        <w:ind w:left="426"/>
        <w:jc w:val="both"/>
        <w:rPr>
          <w:rFonts w:ascii="Arial" w:hAnsi="Arial" w:cs="Arial"/>
          <w:sz w:val="20"/>
          <w:szCs w:val="20"/>
        </w:rPr>
      </w:pPr>
      <w:r w:rsidRPr="007132A0">
        <w:rPr>
          <w:rFonts w:ascii="Arial" w:hAnsi="Arial" w:cs="Arial"/>
          <w:sz w:val="20"/>
          <w:szCs w:val="20"/>
        </w:rPr>
        <w:t>W przypadku Wykonawców wspólnie ubiegających się o udzielenie zamówienia, oświadczenia, o których mowa w rozdziale X ust. 1 SWZ, składa każdy z Wykonawców. Oświadczenia te potwierdzają brak podstaw wykluczenia oraz spełnianie warunków w zakresie, w jakim każdy z Wykonawców wykazuje spełnienie warunków udziału w postępowaniu.</w:t>
      </w:r>
    </w:p>
    <w:p w14:paraId="10368543" w14:textId="77777777" w:rsidR="00F10C34" w:rsidRPr="007132A0" w:rsidRDefault="00F10C34" w:rsidP="001E60A9">
      <w:pPr>
        <w:numPr>
          <w:ilvl w:val="0"/>
          <w:numId w:val="7"/>
        </w:numPr>
        <w:spacing w:after="0" w:line="360" w:lineRule="auto"/>
        <w:ind w:left="426"/>
        <w:jc w:val="both"/>
        <w:rPr>
          <w:rFonts w:ascii="Arial" w:hAnsi="Arial" w:cs="Arial"/>
          <w:sz w:val="20"/>
          <w:szCs w:val="20"/>
        </w:rPr>
      </w:pPr>
      <w:r w:rsidRPr="007132A0">
        <w:rPr>
          <w:rFonts w:ascii="Arial" w:hAnsi="Arial" w:cs="Arial"/>
          <w:sz w:val="20"/>
          <w:szCs w:val="20"/>
        </w:rPr>
        <w:t>Podmiotowe środki dowodowe potwierdzające brak podstaw wykluczenia z postępowania składa każdy z Wykonawców wspólnie ubiegających się o zamówienie.</w:t>
      </w:r>
    </w:p>
    <w:p w14:paraId="58F6ADCC" w14:textId="77777777" w:rsidR="00F2365C" w:rsidRPr="007132A0" w:rsidRDefault="00F2365C" w:rsidP="00F10C34">
      <w:pPr>
        <w:spacing w:after="0" w:line="360" w:lineRule="auto"/>
        <w:jc w:val="both"/>
        <w:rPr>
          <w:rFonts w:ascii="Arial" w:hAnsi="Arial" w:cs="Arial"/>
          <w:sz w:val="20"/>
          <w:szCs w:val="20"/>
        </w:rPr>
      </w:pPr>
    </w:p>
    <w:p w14:paraId="0B509903" w14:textId="43368C20" w:rsidR="00F10C34" w:rsidRPr="007132A0" w:rsidRDefault="00F10C34" w:rsidP="00F10C34">
      <w:pPr>
        <w:spacing w:after="0" w:line="360" w:lineRule="auto"/>
        <w:jc w:val="both"/>
        <w:rPr>
          <w:rFonts w:ascii="Arial" w:eastAsia="Times New Roman" w:hAnsi="Arial" w:cs="Arial"/>
          <w:b/>
          <w:sz w:val="20"/>
          <w:szCs w:val="20"/>
          <w:lang w:eastAsia="pl-PL"/>
        </w:rPr>
      </w:pPr>
      <w:r w:rsidRPr="007132A0">
        <w:rPr>
          <w:rFonts w:ascii="Arial" w:hAnsi="Arial" w:cs="Arial"/>
          <w:b/>
          <w:sz w:val="20"/>
          <w:szCs w:val="20"/>
        </w:rPr>
        <w:t>XIII.</w:t>
      </w:r>
      <w:r w:rsidRPr="007132A0">
        <w:rPr>
          <w:rFonts w:ascii="Arial" w:eastAsia="Times New Roman" w:hAnsi="Arial" w:cs="Arial"/>
          <w:b/>
          <w:sz w:val="20"/>
          <w:szCs w:val="20"/>
          <w:lang w:eastAsia="pl-PL"/>
        </w:rPr>
        <w:t xml:space="preserve"> INFORMACJE O ŚRODKACH KOMUNIKACJI ELEKTRONICZNEJ, PRZY UŻYCIU KTÓRYCH ZAMAWIAJĄCY BĘDZIE KOMUNIKOWAŁ SIĘ Z WYKONAWCAMI ORAZ INFORMACJE </w:t>
      </w:r>
      <w:r w:rsidRPr="007132A0">
        <w:rPr>
          <w:rFonts w:ascii="Arial" w:eastAsia="Times New Roman" w:hAnsi="Arial" w:cs="Arial"/>
          <w:b/>
          <w:sz w:val="20"/>
          <w:szCs w:val="20"/>
          <w:lang w:eastAsia="pl-PL"/>
        </w:rPr>
        <w:br/>
        <w:t>O WYMAGANIACH TECHNICZNYCH I OR</w:t>
      </w:r>
      <w:r w:rsidR="0039530B" w:rsidRPr="007132A0">
        <w:rPr>
          <w:rFonts w:ascii="Arial" w:eastAsia="Times New Roman" w:hAnsi="Arial" w:cs="Arial"/>
          <w:b/>
          <w:sz w:val="20"/>
          <w:szCs w:val="20"/>
          <w:lang w:eastAsia="pl-PL"/>
        </w:rPr>
        <w:t>G</w:t>
      </w:r>
      <w:r w:rsidRPr="007132A0">
        <w:rPr>
          <w:rFonts w:ascii="Arial" w:eastAsia="Times New Roman" w:hAnsi="Arial" w:cs="Arial"/>
          <w:b/>
          <w:sz w:val="20"/>
          <w:szCs w:val="20"/>
          <w:lang w:eastAsia="pl-PL"/>
        </w:rPr>
        <w:t xml:space="preserve">ANIZACYJNYCH SPORZĄDZANIA, WYSYŁANIA </w:t>
      </w:r>
      <w:r w:rsidRPr="007132A0">
        <w:rPr>
          <w:rFonts w:ascii="Arial" w:eastAsia="Times New Roman" w:hAnsi="Arial" w:cs="Arial"/>
          <w:b/>
          <w:sz w:val="20"/>
          <w:szCs w:val="20"/>
          <w:lang w:eastAsia="pl-PL"/>
        </w:rPr>
        <w:br/>
        <w:t>I ODBIERANIA KORESPONDENCJI ELEKTRONICZNEJ</w:t>
      </w:r>
      <w:r w:rsidR="006E301C" w:rsidRPr="007132A0">
        <w:rPr>
          <w:rFonts w:ascii="Arial" w:eastAsia="Times New Roman" w:hAnsi="Arial" w:cs="Arial"/>
          <w:b/>
          <w:sz w:val="20"/>
          <w:szCs w:val="20"/>
          <w:lang w:eastAsia="pl-PL"/>
        </w:rPr>
        <w:t xml:space="preserve"> </w:t>
      </w:r>
    </w:p>
    <w:p w14:paraId="54BD9BF0" w14:textId="77777777" w:rsidR="00793F6C" w:rsidRPr="007132A0" w:rsidRDefault="00793F6C" w:rsidP="00F10C34">
      <w:pPr>
        <w:spacing w:after="0" w:line="360" w:lineRule="auto"/>
        <w:jc w:val="both"/>
        <w:rPr>
          <w:rFonts w:ascii="Arial" w:eastAsia="Times New Roman" w:hAnsi="Arial" w:cs="Arial"/>
          <w:b/>
          <w:sz w:val="20"/>
          <w:szCs w:val="20"/>
          <w:lang w:eastAsia="pl-PL"/>
        </w:rPr>
      </w:pPr>
    </w:p>
    <w:p w14:paraId="6C38C19B" w14:textId="2FF0DA6B" w:rsidR="001E3B0A" w:rsidRPr="007132A0" w:rsidRDefault="008D3E42" w:rsidP="001E3B0A">
      <w:pPr>
        <w:numPr>
          <w:ilvl w:val="0"/>
          <w:numId w:val="21"/>
        </w:numPr>
        <w:tabs>
          <w:tab w:val="left" w:pos="426"/>
        </w:tabs>
        <w:spacing w:after="0" w:line="360" w:lineRule="auto"/>
        <w:ind w:left="426"/>
        <w:jc w:val="both"/>
        <w:rPr>
          <w:rFonts w:ascii="Arial" w:hAnsi="Arial" w:cs="Arial"/>
          <w:sz w:val="20"/>
          <w:szCs w:val="20"/>
        </w:rPr>
      </w:pPr>
      <w:r w:rsidRPr="007132A0">
        <w:rPr>
          <w:rFonts w:ascii="Arial" w:eastAsia="MS Mincho" w:hAnsi="Arial" w:cs="Arial"/>
          <w:sz w:val="20"/>
          <w:szCs w:val="20"/>
        </w:rPr>
        <w:t xml:space="preserve">Postępowanie prowadzone jest w języku polskim za pośrednictwem </w:t>
      </w:r>
      <w:hyperlink r:id="rId9" w:history="1">
        <w:r w:rsidRPr="007132A0">
          <w:rPr>
            <w:rFonts w:ascii="Arial" w:eastAsia="MS Mincho" w:hAnsi="Arial" w:cs="Arial"/>
            <w:sz w:val="20"/>
            <w:szCs w:val="20"/>
          </w:rPr>
          <w:t>platformazakupowa.pl</w:t>
        </w:r>
      </w:hyperlink>
      <w:r w:rsidRPr="007132A0">
        <w:rPr>
          <w:rFonts w:ascii="Arial" w:eastAsia="MS Mincho" w:hAnsi="Arial" w:cs="Arial"/>
          <w:sz w:val="20"/>
          <w:szCs w:val="20"/>
        </w:rPr>
        <w:t xml:space="preserve"> pod adresem: </w:t>
      </w:r>
      <w:hyperlink r:id="rId10" w:history="1">
        <w:r w:rsidRPr="007132A0">
          <w:rPr>
            <w:rStyle w:val="Hipercze"/>
            <w:rFonts w:ascii="Arial" w:hAnsi="Arial" w:cs="Arial"/>
            <w:color w:val="auto"/>
            <w:sz w:val="20"/>
            <w:szCs w:val="20"/>
          </w:rPr>
          <w:t>https://platformazakupowa.pl/pn/rcpslodz</w:t>
        </w:r>
      </w:hyperlink>
      <w:r w:rsidRPr="007132A0">
        <w:rPr>
          <w:rFonts w:ascii="Arial" w:hAnsi="Arial" w:cs="Arial"/>
          <w:sz w:val="20"/>
          <w:szCs w:val="20"/>
        </w:rPr>
        <w:t xml:space="preserve">. </w:t>
      </w:r>
    </w:p>
    <w:p w14:paraId="29E5F19C" w14:textId="511B5662" w:rsidR="001E3B0A" w:rsidRPr="007132A0" w:rsidRDefault="001E3B0A" w:rsidP="003F0B15">
      <w:pPr>
        <w:numPr>
          <w:ilvl w:val="0"/>
          <w:numId w:val="21"/>
        </w:numPr>
        <w:tabs>
          <w:tab w:val="left" w:pos="426"/>
        </w:tabs>
        <w:spacing w:after="0" w:line="360" w:lineRule="auto"/>
        <w:ind w:left="426"/>
        <w:jc w:val="both"/>
        <w:rPr>
          <w:rFonts w:ascii="Arial" w:hAnsi="Arial" w:cs="Arial"/>
          <w:sz w:val="20"/>
          <w:szCs w:val="20"/>
        </w:rPr>
      </w:pPr>
      <w:r w:rsidRPr="007132A0">
        <w:rPr>
          <w:rFonts w:ascii="Arial" w:hAnsi="Arial" w:cs="Arial"/>
          <w:sz w:val="20"/>
          <w:szCs w:val="20"/>
        </w:rPr>
        <w:t xml:space="preserve">W postępowaniu o udzielenie zamówienia  komunikacja między Zamawiającym a Wykonawcami odbywa się przy użyciu środków komunikacji elektronicznej za pośrednictwem platformy zakupowej dostępnej pod adresem </w:t>
      </w:r>
      <w:r w:rsidR="00114A1E" w:rsidRPr="007132A0">
        <w:rPr>
          <w:rFonts w:ascii="Arial" w:hAnsi="Arial" w:cs="Arial"/>
          <w:sz w:val="20"/>
          <w:szCs w:val="20"/>
        </w:rPr>
        <w:t>https://platformazakupowa.pl/pn/rcpslodz.</w:t>
      </w:r>
    </w:p>
    <w:p w14:paraId="70CBDA9E" w14:textId="0FCE544B" w:rsidR="0039530B" w:rsidRPr="007132A0" w:rsidRDefault="0039530B" w:rsidP="00793F6C">
      <w:pPr>
        <w:pStyle w:val="Akapitzlist"/>
        <w:numPr>
          <w:ilvl w:val="0"/>
          <w:numId w:val="21"/>
        </w:numPr>
        <w:spacing w:after="0" w:line="360" w:lineRule="auto"/>
        <w:ind w:left="426" w:hanging="426"/>
        <w:jc w:val="both"/>
        <w:rPr>
          <w:rFonts w:ascii="Arial" w:hAnsi="Arial" w:cs="Arial"/>
          <w:sz w:val="20"/>
          <w:szCs w:val="20"/>
        </w:rPr>
      </w:pPr>
      <w:r w:rsidRPr="007132A0">
        <w:rPr>
          <w:rFonts w:ascii="Arial"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12CFB37" w14:textId="77777777" w:rsidR="0039530B" w:rsidRPr="007132A0" w:rsidRDefault="0039530B" w:rsidP="00793F6C">
      <w:pPr>
        <w:numPr>
          <w:ilvl w:val="0"/>
          <w:numId w:val="21"/>
        </w:numPr>
        <w:spacing w:after="0" w:line="320" w:lineRule="auto"/>
        <w:ind w:left="426" w:hanging="426"/>
        <w:jc w:val="both"/>
        <w:rPr>
          <w:rFonts w:ascii="Arial" w:hAnsi="Arial" w:cs="Arial"/>
          <w:sz w:val="20"/>
          <w:szCs w:val="20"/>
        </w:rPr>
      </w:pPr>
      <w:r w:rsidRPr="007132A0">
        <w:rPr>
          <w:rFonts w:ascii="Arial" w:hAnsi="Arial" w:cs="Arial"/>
          <w:sz w:val="20"/>
          <w:szCs w:val="20"/>
        </w:rPr>
        <w:t xml:space="preserve">Zamawiający będzie przekazywał wykonawcom informacje za pośrednictwem </w:t>
      </w:r>
      <w:hyperlink r:id="rId11">
        <w:r w:rsidRPr="007132A0">
          <w:rPr>
            <w:rFonts w:ascii="Arial" w:hAnsi="Arial" w:cs="Arial"/>
            <w:sz w:val="20"/>
            <w:szCs w:val="20"/>
            <w:u w:val="single"/>
          </w:rPr>
          <w:t>platformazakupowa.pl</w:t>
        </w:r>
      </w:hyperlink>
      <w:r w:rsidRPr="007132A0">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7132A0">
          <w:rPr>
            <w:rFonts w:ascii="Arial" w:hAnsi="Arial" w:cs="Arial"/>
            <w:sz w:val="20"/>
            <w:szCs w:val="20"/>
            <w:u w:val="single"/>
          </w:rPr>
          <w:t>platformazakupowa.pl</w:t>
        </w:r>
      </w:hyperlink>
      <w:r w:rsidRPr="007132A0">
        <w:rPr>
          <w:rFonts w:ascii="Arial" w:hAnsi="Arial" w:cs="Arial"/>
          <w:sz w:val="20"/>
          <w:szCs w:val="20"/>
        </w:rPr>
        <w:t xml:space="preserve"> do konkretnego wykonawcy.</w:t>
      </w:r>
    </w:p>
    <w:p w14:paraId="75AE3296" w14:textId="77777777" w:rsidR="0039530B" w:rsidRPr="007132A0" w:rsidRDefault="0039530B" w:rsidP="00793F6C">
      <w:pPr>
        <w:numPr>
          <w:ilvl w:val="0"/>
          <w:numId w:val="21"/>
        </w:numPr>
        <w:spacing w:after="0" w:line="320" w:lineRule="auto"/>
        <w:ind w:left="426" w:hanging="426"/>
        <w:jc w:val="both"/>
        <w:rPr>
          <w:rFonts w:ascii="Arial" w:hAnsi="Arial" w:cs="Arial"/>
          <w:sz w:val="20"/>
          <w:szCs w:val="20"/>
        </w:rPr>
      </w:pPr>
      <w:r w:rsidRPr="007132A0">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6D79AE1" w14:textId="77777777" w:rsidR="0039530B" w:rsidRPr="007132A0" w:rsidRDefault="0039530B" w:rsidP="00D82F92">
      <w:pPr>
        <w:numPr>
          <w:ilvl w:val="0"/>
          <w:numId w:val="21"/>
        </w:numPr>
        <w:spacing w:after="0" w:line="320" w:lineRule="auto"/>
        <w:ind w:left="360"/>
        <w:jc w:val="both"/>
        <w:rPr>
          <w:rFonts w:ascii="Arial" w:hAnsi="Arial" w:cs="Arial"/>
          <w:sz w:val="20"/>
          <w:szCs w:val="20"/>
        </w:rPr>
      </w:pPr>
      <w:r w:rsidRPr="007132A0">
        <w:rPr>
          <w:rFonts w:ascii="Arial" w:hAnsi="Arial" w:cs="Arial"/>
          <w:sz w:val="20"/>
          <w:szCs w:val="20"/>
        </w:rPr>
        <w:t xml:space="preserve">Zamawiający, zgodnie z Rozporządzeniem </w:t>
      </w:r>
      <w:r w:rsidRPr="007132A0">
        <w:rPr>
          <w:rFonts w:ascii="Arial" w:eastAsia="Roboto" w:hAnsi="Arial" w:cs="Arial"/>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132A0">
        <w:rPr>
          <w:rFonts w:ascii="Arial" w:hAnsi="Arial" w:cs="Arial"/>
          <w:sz w:val="20"/>
          <w:szCs w:val="20"/>
        </w:rPr>
        <w:t xml:space="preserve">, określa niezbędne wymagania sprzętowo - aplikacyjne umożliwiające pracę na </w:t>
      </w:r>
      <w:hyperlink r:id="rId13">
        <w:r w:rsidRPr="007132A0">
          <w:rPr>
            <w:rFonts w:ascii="Arial" w:hAnsi="Arial" w:cs="Arial"/>
            <w:sz w:val="20"/>
            <w:szCs w:val="20"/>
            <w:u w:val="single"/>
          </w:rPr>
          <w:t>platformazakupowa.pl</w:t>
        </w:r>
      </w:hyperlink>
      <w:r w:rsidRPr="007132A0">
        <w:rPr>
          <w:rFonts w:ascii="Arial" w:hAnsi="Arial" w:cs="Arial"/>
          <w:sz w:val="20"/>
          <w:szCs w:val="20"/>
        </w:rPr>
        <w:t>, tj.:</w:t>
      </w:r>
    </w:p>
    <w:p w14:paraId="085D8348" w14:textId="77777777" w:rsidR="0039530B" w:rsidRPr="007132A0" w:rsidRDefault="0039530B" w:rsidP="00D82F92">
      <w:pPr>
        <w:numPr>
          <w:ilvl w:val="0"/>
          <w:numId w:val="27"/>
        </w:numPr>
        <w:spacing w:after="0" w:line="320" w:lineRule="auto"/>
        <w:ind w:left="360"/>
        <w:jc w:val="both"/>
        <w:rPr>
          <w:rFonts w:ascii="Arial" w:hAnsi="Arial" w:cs="Arial"/>
          <w:sz w:val="20"/>
          <w:szCs w:val="20"/>
        </w:rPr>
      </w:pPr>
      <w:r w:rsidRPr="007132A0">
        <w:rPr>
          <w:rFonts w:ascii="Arial" w:hAnsi="Arial" w:cs="Arial"/>
          <w:sz w:val="20"/>
          <w:szCs w:val="20"/>
        </w:rPr>
        <w:t>stały dostęp do sieci Internet o gwarantowanej przepustowości nie mniejszej niż 512 kb/s,</w:t>
      </w:r>
    </w:p>
    <w:p w14:paraId="068216F5" w14:textId="77777777" w:rsidR="0039530B" w:rsidRPr="007132A0" w:rsidRDefault="0039530B" w:rsidP="00D82F92">
      <w:pPr>
        <w:numPr>
          <w:ilvl w:val="0"/>
          <w:numId w:val="27"/>
        </w:numPr>
        <w:spacing w:after="0" w:line="320" w:lineRule="auto"/>
        <w:ind w:left="360"/>
        <w:jc w:val="both"/>
        <w:rPr>
          <w:rFonts w:ascii="Arial" w:hAnsi="Arial" w:cs="Arial"/>
          <w:sz w:val="20"/>
          <w:szCs w:val="20"/>
        </w:rPr>
      </w:pPr>
      <w:r w:rsidRPr="007132A0">
        <w:rPr>
          <w:rFonts w:ascii="Arial" w:hAnsi="Arial" w:cs="Arial"/>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47B77884" w14:textId="77777777" w:rsidR="0039530B" w:rsidRPr="007132A0" w:rsidRDefault="0039530B" w:rsidP="00D82F92">
      <w:pPr>
        <w:numPr>
          <w:ilvl w:val="0"/>
          <w:numId w:val="27"/>
        </w:numPr>
        <w:spacing w:after="0" w:line="320" w:lineRule="auto"/>
        <w:ind w:left="360"/>
        <w:jc w:val="both"/>
        <w:rPr>
          <w:rFonts w:ascii="Arial" w:hAnsi="Arial" w:cs="Arial"/>
          <w:sz w:val="20"/>
          <w:szCs w:val="20"/>
        </w:rPr>
      </w:pPr>
      <w:r w:rsidRPr="007132A0">
        <w:rPr>
          <w:rFonts w:ascii="Arial" w:hAnsi="Arial" w:cs="Arial"/>
          <w:sz w:val="20"/>
          <w:szCs w:val="20"/>
        </w:rPr>
        <w:t>zainstalowana dowolna, inna przeglądarka internetowa niż Internet Explorer,</w:t>
      </w:r>
    </w:p>
    <w:p w14:paraId="64972CAE" w14:textId="77777777" w:rsidR="0039530B" w:rsidRPr="007132A0" w:rsidRDefault="0039530B" w:rsidP="00D82F92">
      <w:pPr>
        <w:numPr>
          <w:ilvl w:val="0"/>
          <w:numId w:val="27"/>
        </w:numPr>
        <w:spacing w:after="0" w:line="320" w:lineRule="auto"/>
        <w:ind w:left="360"/>
        <w:jc w:val="both"/>
        <w:rPr>
          <w:rFonts w:ascii="Arial" w:hAnsi="Arial" w:cs="Arial"/>
          <w:sz w:val="20"/>
          <w:szCs w:val="20"/>
        </w:rPr>
      </w:pPr>
      <w:r w:rsidRPr="007132A0">
        <w:rPr>
          <w:rFonts w:ascii="Arial" w:hAnsi="Arial" w:cs="Arial"/>
          <w:sz w:val="20"/>
          <w:szCs w:val="20"/>
        </w:rPr>
        <w:t>włączona obsługa JavaScript,</w:t>
      </w:r>
    </w:p>
    <w:p w14:paraId="1699E90E" w14:textId="77777777" w:rsidR="0039530B" w:rsidRPr="007132A0" w:rsidRDefault="0039530B" w:rsidP="00D82F92">
      <w:pPr>
        <w:numPr>
          <w:ilvl w:val="0"/>
          <w:numId w:val="27"/>
        </w:numPr>
        <w:spacing w:after="0" w:line="320" w:lineRule="auto"/>
        <w:ind w:left="360"/>
        <w:jc w:val="both"/>
        <w:rPr>
          <w:rFonts w:ascii="Arial" w:hAnsi="Arial" w:cs="Arial"/>
          <w:sz w:val="20"/>
          <w:szCs w:val="20"/>
        </w:rPr>
      </w:pPr>
      <w:r w:rsidRPr="007132A0">
        <w:rPr>
          <w:rFonts w:ascii="Arial" w:hAnsi="Arial" w:cs="Arial"/>
          <w:sz w:val="20"/>
          <w:szCs w:val="20"/>
        </w:rPr>
        <w:t>zainstalowany program Adobe Acrobat Reader lub inny obsługujący format plików .pdf,</w:t>
      </w:r>
    </w:p>
    <w:p w14:paraId="298E6965" w14:textId="77777777" w:rsidR="0039530B" w:rsidRPr="007132A0" w:rsidRDefault="0039530B" w:rsidP="00D82F92">
      <w:pPr>
        <w:numPr>
          <w:ilvl w:val="0"/>
          <w:numId w:val="27"/>
        </w:numPr>
        <w:spacing w:after="0" w:line="320" w:lineRule="auto"/>
        <w:ind w:left="360"/>
        <w:jc w:val="both"/>
        <w:rPr>
          <w:rFonts w:ascii="Arial" w:hAnsi="Arial" w:cs="Arial"/>
          <w:sz w:val="20"/>
          <w:szCs w:val="20"/>
        </w:rPr>
      </w:pPr>
      <w:r w:rsidRPr="007132A0">
        <w:rPr>
          <w:rFonts w:ascii="Arial" w:hAnsi="Arial" w:cs="Arial"/>
          <w:sz w:val="20"/>
          <w:szCs w:val="20"/>
        </w:rPr>
        <w:t>Szyfrowanie na platformazakupowa.pl odbywa się za pomocą protokołu TLS 1.3.</w:t>
      </w:r>
    </w:p>
    <w:p w14:paraId="576E2114" w14:textId="77777777" w:rsidR="0039530B" w:rsidRPr="007132A0" w:rsidRDefault="0039530B" w:rsidP="00D82F92">
      <w:pPr>
        <w:numPr>
          <w:ilvl w:val="0"/>
          <w:numId w:val="27"/>
        </w:numPr>
        <w:spacing w:after="0" w:line="320" w:lineRule="auto"/>
        <w:ind w:left="360"/>
        <w:jc w:val="both"/>
        <w:rPr>
          <w:rFonts w:ascii="Arial" w:hAnsi="Arial" w:cs="Arial"/>
          <w:sz w:val="20"/>
          <w:szCs w:val="20"/>
        </w:rPr>
      </w:pPr>
      <w:r w:rsidRPr="007132A0">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36F7F0DB" w14:textId="77777777" w:rsidR="0039530B" w:rsidRPr="007132A0" w:rsidRDefault="0039530B" w:rsidP="00D82F92">
      <w:pPr>
        <w:numPr>
          <w:ilvl w:val="0"/>
          <w:numId w:val="21"/>
        </w:numPr>
        <w:spacing w:after="0" w:line="320" w:lineRule="auto"/>
        <w:ind w:left="360"/>
        <w:jc w:val="both"/>
        <w:rPr>
          <w:rFonts w:ascii="Arial" w:hAnsi="Arial" w:cs="Arial"/>
          <w:sz w:val="20"/>
          <w:szCs w:val="20"/>
        </w:rPr>
      </w:pPr>
      <w:r w:rsidRPr="007132A0">
        <w:rPr>
          <w:rFonts w:ascii="Arial" w:hAnsi="Arial" w:cs="Arial"/>
          <w:sz w:val="20"/>
          <w:szCs w:val="20"/>
        </w:rPr>
        <w:t>Wykonawca, przystępując do niniejszego postępowania o udzielenie zamówienia publicznego:</w:t>
      </w:r>
    </w:p>
    <w:p w14:paraId="60DFCD4F" w14:textId="77777777" w:rsidR="0039530B" w:rsidRPr="007132A0" w:rsidRDefault="0039530B" w:rsidP="00D82F92">
      <w:pPr>
        <w:pStyle w:val="Akapitzlist"/>
        <w:numPr>
          <w:ilvl w:val="0"/>
          <w:numId w:val="28"/>
        </w:numPr>
        <w:spacing w:after="0" w:line="320" w:lineRule="auto"/>
        <w:ind w:left="720"/>
        <w:jc w:val="both"/>
        <w:rPr>
          <w:rFonts w:ascii="Arial" w:hAnsi="Arial" w:cs="Arial"/>
          <w:sz w:val="20"/>
          <w:szCs w:val="20"/>
        </w:rPr>
      </w:pPr>
      <w:r w:rsidRPr="007132A0">
        <w:rPr>
          <w:rFonts w:ascii="Arial" w:hAnsi="Arial" w:cs="Arial"/>
          <w:sz w:val="20"/>
          <w:szCs w:val="20"/>
        </w:rPr>
        <w:t xml:space="preserve">akceptuje warunki korzystania z </w:t>
      </w:r>
      <w:hyperlink r:id="rId14">
        <w:r w:rsidRPr="007132A0">
          <w:rPr>
            <w:rFonts w:ascii="Arial" w:hAnsi="Arial" w:cs="Arial"/>
            <w:sz w:val="20"/>
            <w:szCs w:val="20"/>
            <w:u w:val="single"/>
          </w:rPr>
          <w:t>platformazakupowa.pl</w:t>
        </w:r>
      </w:hyperlink>
      <w:r w:rsidRPr="007132A0">
        <w:rPr>
          <w:rFonts w:ascii="Arial" w:hAnsi="Arial" w:cs="Arial"/>
          <w:sz w:val="20"/>
          <w:szCs w:val="20"/>
        </w:rPr>
        <w:t xml:space="preserve"> określone w Regulaminie zamieszczonym na stronie internetowej </w:t>
      </w:r>
      <w:hyperlink r:id="rId15">
        <w:r w:rsidRPr="007132A0">
          <w:rPr>
            <w:rFonts w:ascii="Arial" w:hAnsi="Arial" w:cs="Arial"/>
            <w:sz w:val="20"/>
            <w:szCs w:val="20"/>
          </w:rPr>
          <w:t>pod linkiem</w:t>
        </w:r>
      </w:hyperlink>
      <w:r w:rsidRPr="007132A0">
        <w:rPr>
          <w:rFonts w:ascii="Arial" w:hAnsi="Arial" w:cs="Arial"/>
          <w:sz w:val="20"/>
          <w:szCs w:val="20"/>
        </w:rPr>
        <w:t xml:space="preserve">  w zakładce „Regulamin" oraz uznaje go za wiążący,</w:t>
      </w:r>
    </w:p>
    <w:p w14:paraId="04D4420B" w14:textId="3D80E471" w:rsidR="0039530B" w:rsidRPr="007132A0" w:rsidRDefault="004009AA" w:rsidP="004009AA">
      <w:pPr>
        <w:spacing w:after="0" w:line="320" w:lineRule="auto"/>
        <w:ind w:left="360"/>
        <w:jc w:val="both"/>
        <w:rPr>
          <w:rFonts w:ascii="Arial" w:hAnsi="Arial" w:cs="Arial"/>
          <w:sz w:val="20"/>
          <w:szCs w:val="20"/>
        </w:rPr>
      </w:pPr>
      <w:r w:rsidRPr="007132A0">
        <w:rPr>
          <w:rFonts w:ascii="Arial" w:hAnsi="Arial" w:cs="Arial"/>
          <w:sz w:val="20"/>
          <w:szCs w:val="20"/>
        </w:rPr>
        <w:t>b)</w:t>
      </w:r>
      <w:r w:rsidR="00D50F11" w:rsidRPr="007132A0">
        <w:rPr>
          <w:rFonts w:ascii="Arial" w:hAnsi="Arial" w:cs="Arial"/>
          <w:sz w:val="20"/>
          <w:szCs w:val="20"/>
        </w:rPr>
        <w:t xml:space="preserve"> </w:t>
      </w:r>
      <w:r w:rsidR="0039530B" w:rsidRPr="007132A0">
        <w:rPr>
          <w:rFonts w:ascii="Arial" w:hAnsi="Arial" w:cs="Arial"/>
          <w:sz w:val="20"/>
          <w:szCs w:val="20"/>
        </w:rPr>
        <w:t xml:space="preserve">zapoznał i stosuje się do Instrukcji składania ofert dostępnej </w:t>
      </w:r>
      <w:hyperlink r:id="rId16">
        <w:r w:rsidR="0039530B" w:rsidRPr="007132A0">
          <w:rPr>
            <w:rFonts w:ascii="Arial" w:hAnsi="Arial" w:cs="Arial"/>
            <w:sz w:val="20"/>
            <w:szCs w:val="20"/>
            <w:u w:val="single"/>
          </w:rPr>
          <w:t>pod linkiem</w:t>
        </w:r>
      </w:hyperlink>
      <w:r w:rsidRPr="007132A0">
        <w:rPr>
          <w:rFonts w:ascii="Arial" w:hAnsi="Arial" w:cs="Arial"/>
          <w:sz w:val="20"/>
          <w:szCs w:val="20"/>
        </w:rPr>
        <w:t xml:space="preserve"> </w:t>
      </w:r>
      <w:hyperlink r:id="rId17">
        <w:r w:rsidRPr="007132A0">
          <w:rPr>
            <w:rFonts w:ascii="Arial" w:hAnsi="Arial" w:cs="Arial"/>
            <w:sz w:val="20"/>
            <w:szCs w:val="20"/>
            <w:u w:val="single"/>
          </w:rPr>
          <w:t>https://platformazakupowa.pl/strona/45-instrukcje</w:t>
        </w:r>
      </w:hyperlink>
    </w:p>
    <w:p w14:paraId="5DF65A83" w14:textId="5B93B552" w:rsidR="0039530B" w:rsidRPr="007132A0" w:rsidRDefault="0039530B" w:rsidP="00D82F92">
      <w:pPr>
        <w:numPr>
          <w:ilvl w:val="0"/>
          <w:numId w:val="21"/>
        </w:numPr>
        <w:spacing w:after="0" w:line="320" w:lineRule="auto"/>
        <w:ind w:left="360"/>
        <w:jc w:val="both"/>
        <w:rPr>
          <w:rFonts w:ascii="Arial" w:hAnsi="Arial" w:cs="Arial"/>
          <w:sz w:val="20"/>
          <w:szCs w:val="20"/>
        </w:rPr>
      </w:pPr>
      <w:r w:rsidRPr="007132A0">
        <w:rPr>
          <w:rFonts w:ascii="Arial" w:hAnsi="Arial" w:cs="Arial"/>
          <w:b/>
          <w:sz w:val="20"/>
          <w:szCs w:val="20"/>
        </w:rPr>
        <w:t xml:space="preserve">Zamawiający nie ponosi odpowiedzialności za złożenie oferty w sposób niezgodny z Instrukcją korzystania z </w:t>
      </w:r>
      <w:hyperlink r:id="rId18">
        <w:r w:rsidRPr="007132A0">
          <w:rPr>
            <w:rFonts w:ascii="Arial" w:hAnsi="Arial" w:cs="Arial"/>
            <w:b/>
            <w:sz w:val="20"/>
            <w:szCs w:val="20"/>
            <w:u w:val="single"/>
          </w:rPr>
          <w:t>platformazakupowa.pl</w:t>
        </w:r>
      </w:hyperlink>
      <w:r w:rsidRPr="007132A0">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EFB4E79" w14:textId="77777777" w:rsidR="0039530B" w:rsidRPr="007132A0" w:rsidRDefault="0039530B" w:rsidP="00260CDE">
      <w:pPr>
        <w:numPr>
          <w:ilvl w:val="0"/>
          <w:numId w:val="21"/>
        </w:numPr>
        <w:spacing w:after="0" w:line="360" w:lineRule="auto"/>
        <w:ind w:left="360"/>
        <w:jc w:val="both"/>
        <w:rPr>
          <w:rFonts w:ascii="Arial" w:hAnsi="Arial" w:cs="Arial"/>
          <w:sz w:val="20"/>
          <w:szCs w:val="20"/>
        </w:rPr>
      </w:pPr>
      <w:r w:rsidRPr="007132A0">
        <w:rPr>
          <w:rFonts w:ascii="Arial" w:hAnsi="Arial" w:cs="Arial"/>
          <w:sz w:val="20"/>
          <w:szCs w:val="20"/>
        </w:rPr>
        <w:t xml:space="preserve">Zamawiający informuje, że instrukcje korzystania z </w:t>
      </w:r>
      <w:hyperlink r:id="rId19">
        <w:r w:rsidRPr="007132A0">
          <w:rPr>
            <w:rFonts w:ascii="Arial" w:hAnsi="Arial" w:cs="Arial"/>
            <w:sz w:val="20"/>
            <w:szCs w:val="20"/>
            <w:u w:val="single"/>
          </w:rPr>
          <w:t>platformazakupowa.pl</w:t>
        </w:r>
      </w:hyperlink>
      <w:r w:rsidRPr="007132A0">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0">
        <w:r w:rsidRPr="007132A0">
          <w:rPr>
            <w:rFonts w:ascii="Arial" w:hAnsi="Arial" w:cs="Arial"/>
            <w:sz w:val="20"/>
            <w:szCs w:val="20"/>
            <w:u w:val="single"/>
          </w:rPr>
          <w:t>platformazakupowa.pl</w:t>
        </w:r>
      </w:hyperlink>
      <w:r w:rsidRPr="007132A0">
        <w:rPr>
          <w:rFonts w:ascii="Arial" w:hAnsi="Arial" w:cs="Arial"/>
          <w:sz w:val="20"/>
          <w:szCs w:val="20"/>
        </w:rPr>
        <w:t xml:space="preserve"> znajdują się w zakładce „Instrukcje dla Wykonawców" na stronie internetowej pod adresem: </w:t>
      </w:r>
      <w:hyperlink r:id="rId21">
        <w:r w:rsidRPr="007132A0">
          <w:rPr>
            <w:rFonts w:ascii="Arial" w:hAnsi="Arial" w:cs="Arial"/>
            <w:sz w:val="20"/>
            <w:szCs w:val="20"/>
            <w:u w:val="single"/>
          </w:rPr>
          <w:t>https://platformazakupowa.pl/strona/45-instrukcje</w:t>
        </w:r>
      </w:hyperlink>
    </w:p>
    <w:p w14:paraId="2B5072B9" w14:textId="7F4018EC" w:rsidR="0039530B" w:rsidRPr="007132A0" w:rsidRDefault="0039530B" w:rsidP="00260CDE">
      <w:pPr>
        <w:pStyle w:val="Akapitzlist"/>
        <w:numPr>
          <w:ilvl w:val="0"/>
          <w:numId w:val="21"/>
        </w:numPr>
        <w:spacing w:line="360" w:lineRule="auto"/>
        <w:ind w:left="360"/>
        <w:jc w:val="both"/>
        <w:rPr>
          <w:rFonts w:ascii="Arial" w:hAnsi="Arial" w:cs="Arial"/>
          <w:bCs/>
          <w:sz w:val="20"/>
          <w:szCs w:val="20"/>
        </w:rPr>
      </w:pPr>
      <w:r w:rsidRPr="007132A0">
        <w:rPr>
          <w:rFonts w:ascii="Arial" w:hAnsi="Arial" w:cs="Arial"/>
          <w:bCs/>
          <w:sz w:val="20"/>
          <w:szCs w:val="20"/>
        </w:rPr>
        <w:t xml:space="preserve">Formaty plików wykorzystywanych przez wykonawców powinny być zgodne z </w:t>
      </w:r>
      <w:r w:rsidR="002A6768" w:rsidRPr="007132A0">
        <w:rPr>
          <w:rFonts w:ascii="Arial" w:hAnsi="Arial" w:cs="Arial"/>
          <w:bCs/>
          <w:sz w:val="20"/>
          <w:szCs w:val="20"/>
        </w:rPr>
        <w:t xml:space="preserve">Rozporządzeniem </w:t>
      </w:r>
      <w:r w:rsidR="004B2237" w:rsidRPr="007132A0">
        <w:rPr>
          <w:rFonts w:ascii="Arial" w:hAnsi="Arial" w:cs="Arial"/>
          <w:bCs/>
          <w:sz w:val="20"/>
          <w:szCs w:val="20"/>
        </w:rPr>
        <w:t xml:space="preserve"> Prezesa Rady Ministrów z dnia 12 kwietnia 2012 r. </w:t>
      </w:r>
      <w:r w:rsidRPr="007132A0">
        <w:rPr>
          <w:rFonts w:ascii="Arial" w:hAnsi="Arial" w:cs="Arial"/>
          <w:bCs/>
          <w:sz w:val="20"/>
          <w:szCs w:val="20"/>
        </w:rPr>
        <w:t>w sprawie Krajowych Ram Interoperacyjności, minimalnych wymagań dla rejestrów publicznych i wymiany informacji w postaci elektronicznej oraz minimalnych wymagań dla systemów teleinformatycznych</w:t>
      </w:r>
      <w:r w:rsidR="004B2237" w:rsidRPr="007132A0">
        <w:rPr>
          <w:rFonts w:ascii="Arial" w:hAnsi="Arial" w:cs="Arial"/>
          <w:bCs/>
          <w:sz w:val="20"/>
          <w:szCs w:val="20"/>
        </w:rPr>
        <w:t xml:space="preserve"> (Dz. U. 2017 r. poz. 2247)</w:t>
      </w:r>
      <w:r w:rsidR="00502054" w:rsidRPr="007132A0">
        <w:rPr>
          <w:rFonts w:ascii="Arial" w:hAnsi="Arial" w:cs="Arial"/>
          <w:bCs/>
          <w:sz w:val="20"/>
          <w:szCs w:val="20"/>
        </w:rPr>
        <w:t>.</w:t>
      </w:r>
    </w:p>
    <w:p w14:paraId="6E2BDDFE" w14:textId="6BE5A9F7" w:rsidR="0039530B" w:rsidRPr="007132A0" w:rsidRDefault="0039530B" w:rsidP="003856D2">
      <w:pPr>
        <w:pStyle w:val="Akapitzlist"/>
        <w:numPr>
          <w:ilvl w:val="0"/>
          <w:numId w:val="21"/>
        </w:numPr>
        <w:spacing w:after="0" w:line="320" w:lineRule="auto"/>
        <w:ind w:left="360"/>
        <w:jc w:val="both"/>
        <w:rPr>
          <w:rFonts w:ascii="Arial" w:hAnsi="Arial" w:cs="Arial"/>
          <w:bCs/>
          <w:sz w:val="20"/>
          <w:szCs w:val="20"/>
        </w:rPr>
      </w:pPr>
      <w:r w:rsidRPr="007132A0">
        <w:rPr>
          <w:rFonts w:ascii="Arial" w:hAnsi="Arial" w:cs="Arial"/>
          <w:bCs/>
          <w:sz w:val="20"/>
          <w:szCs w:val="20"/>
        </w:rPr>
        <w:t>Zamawiający rekomenduje wykorzystanie formatów: .pdf .doc .xls .jpg (.jpeg) ze szczególnym wskazaniem na .pdf</w:t>
      </w:r>
    </w:p>
    <w:p w14:paraId="23F04BC4" w14:textId="77777777" w:rsidR="0039530B" w:rsidRPr="007132A0" w:rsidRDefault="0039530B" w:rsidP="003856D2">
      <w:pPr>
        <w:numPr>
          <w:ilvl w:val="0"/>
          <w:numId w:val="21"/>
        </w:numPr>
        <w:spacing w:after="0" w:line="320" w:lineRule="auto"/>
        <w:ind w:left="360"/>
        <w:jc w:val="both"/>
        <w:rPr>
          <w:rFonts w:ascii="Arial" w:hAnsi="Arial" w:cs="Arial"/>
          <w:sz w:val="20"/>
          <w:szCs w:val="20"/>
        </w:rPr>
      </w:pPr>
      <w:r w:rsidRPr="007132A0">
        <w:rPr>
          <w:rFonts w:ascii="Arial" w:hAnsi="Arial" w:cs="Arial"/>
          <w:sz w:val="20"/>
          <w:szCs w:val="20"/>
        </w:rPr>
        <w:t>W celu ewentualnej kompresji danych Zamawiający rekomenduje wykorzystanie jednego z formatów:</w:t>
      </w:r>
    </w:p>
    <w:p w14:paraId="549766A8" w14:textId="77777777" w:rsidR="0039530B" w:rsidRPr="007132A0" w:rsidRDefault="0039530B" w:rsidP="003856D2">
      <w:pPr>
        <w:spacing w:after="0" w:line="320" w:lineRule="auto"/>
        <w:ind w:left="360"/>
        <w:jc w:val="both"/>
        <w:rPr>
          <w:rFonts w:ascii="Arial" w:hAnsi="Arial" w:cs="Arial"/>
          <w:sz w:val="20"/>
          <w:szCs w:val="20"/>
        </w:rPr>
      </w:pPr>
      <w:r w:rsidRPr="007132A0">
        <w:rPr>
          <w:rFonts w:ascii="Arial" w:hAnsi="Arial" w:cs="Arial"/>
          <w:sz w:val="20"/>
          <w:szCs w:val="20"/>
        </w:rPr>
        <w:t xml:space="preserve">.zip </w:t>
      </w:r>
    </w:p>
    <w:p w14:paraId="4F4A2DAC" w14:textId="77777777" w:rsidR="0039530B" w:rsidRPr="007132A0" w:rsidRDefault="0039530B" w:rsidP="003856D2">
      <w:pPr>
        <w:spacing w:after="0" w:line="320" w:lineRule="auto"/>
        <w:ind w:left="360"/>
        <w:jc w:val="both"/>
        <w:rPr>
          <w:rFonts w:ascii="Arial" w:hAnsi="Arial" w:cs="Arial"/>
          <w:sz w:val="20"/>
          <w:szCs w:val="20"/>
        </w:rPr>
      </w:pPr>
      <w:r w:rsidRPr="007132A0">
        <w:rPr>
          <w:rFonts w:ascii="Arial" w:hAnsi="Arial" w:cs="Arial"/>
          <w:sz w:val="20"/>
          <w:szCs w:val="20"/>
        </w:rPr>
        <w:t>.7Z</w:t>
      </w:r>
    </w:p>
    <w:p w14:paraId="312E460E" w14:textId="09142E44" w:rsidR="00012366" w:rsidRPr="007132A0" w:rsidRDefault="00012366" w:rsidP="00D82F92">
      <w:pPr>
        <w:numPr>
          <w:ilvl w:val="0"/>
          <w:numId w:val="21"/>
        </w:numPr>
        <w:tabs>
          <w:tab w:val="left" w:pos="426"/>
        </w:tabs>
        <w:spacing w:after="0" w:line="360" w:lineRule="auto"/>
        <w:ind w:left="426"/>
        <w:jc w:val="both"/>
        <w:rPr>
          <w:rFonts w:ascii="Arial" w:hAnsi="Arial" w:cs="Arial"/>
          <w:sz w:val="20"/>
          <w:szCs w:val="20"/>
        </w:rPr>
      </w:pPr>
      <w:r w:rsidRPr="007132A0">
        <w:rPr>
          <w:rFonts w:ascii="Arial" w:hAnsi="Arial" w:cs="Arial"/>
          <w:sz w:val="20"/>
          <w:szCs w:val="20"/>
        </w:rPr>
        <w:t>W korespondencji kierowanej do Zamawiającego Wykonawca winien posługiwać się  numerem sprawy określonym w SWZ.</w:t>
      </w:r>
    </w:p>
    <w:p w14:paraId="1C8EEDA5" w14:textId="510E4EDB" w:rsidR="006C58CF" w:rsidRDefault="006C58CF" w:rsidP="009A2A26">
      <w:pPr>
        <w:spacing w:after="0" w:line="360" w:lineRule="auto"/>
        <w:jc w:val="both"/>
        <w:rPr>
          <w:rFonts w:ascii="Arial" w:hAnsi="Arial" w:cs="Arial"/>
          <w:sz w:val="20"/>
          <w:szCs w:val="20"/>
        </w:rPr>
      </w:pPr>
    </w:p>
    <w:p w14:paraId="5AB487EF" w14:textId="1EAA7182" w:rsidR="00F10C34" w:rsidRPr="007132A0" w:rsidRDefault="00F10C34" w:rsidP="00F10C34">
      <w:pPr>
        <w:spacing w:after="0" w:line="360" w:lineRule="auto"/>
        <w:ind w:left="51"/>
        <w:jc w:val="both"/>
        <w:rPr>
          <w:rFonts w:ascii="Arial" w:hAnsi="Arial" w:cs="Arial"/>
          <w:b/>
          <w:sz w:val="20"/>
          <w:szCs w:val="20"/>
        </w:rPr>
      </w:pPr>
      <w:r w:rsidRPr="007132A0">
        <w:rPr>
          <w:rFonts w:ascii="Arial" w:hAnsi="Arial" w:cs="Arial"/>
          <w:b/>
          <w:sz w:val="20"/>
          <w:szCs w:val="20"/>
        </w:rPr>
        <w:t>XIV. WSKAZANIE OSÓB UPRAWNIONYCH DO KOMUNIKOWANIA SIĘ Z WYKONAWCAMI</w:t>
      </w:r>
      <w:r w:rsidR="006E301C" w:rsidRPr="007132A0">
        <w:rPr>
          <w:rFonts w:ascii="Arial" w:hAnsi="Arial" w:cs="Arial"/>
          <w:b/>
          <w:sz w:val="20"/>
          <w:szCs w:val="20"/>
        </w:rPr>
        <w:t xml:space="preserve"> </w:t>
      </w:r>
    </w:p>
    <w:p w14:paraId="53563A95" w14:textId="77777777" w:rsidR="009E1148" w:rsidRPr="007132A0" w:rsidRDefault="009E1148" w:rsidP="00562B62">
      <w:pPr>
        <w:spacing w:before="120" w:after="0" w:line="360" w:lineRule="auto"/>
        <w:ind w:left="51"/>
        <w:jc w:val="both"/>
        <w:rPr>
          <w:rFonts w:ascii="Arial" w:hAnsi="Arial" w:cs="Arial"/>
          <w:sz w:val="20"/>
          <w:szCs w:val="20"/>
        </w:rPr>
      </w:pPr>
      <w:r w:rsidRPr="007132A0">
        <w:rPr>
          <w:rFonts w:ascii="Arial" w:hAnsi="Arial" w:cs="Arial"/>
          <w:sz w:val="20"/>
          <w:szCs w:val="20"/>
        </w:rPr>
        <w:lastRenderedPageBreak/>
        <w:t xml:space="preserve">Zamawiający wyznacza następujące osoby do kontaktu z Wykonawcami: </w:t>
      </w:r>
    </w:p>
    <w:p w14:paraId="2E12387A" w14:textId="77777777" w:rsidR="009E1148" w:rsidRPr="007132A0" w:rsidRDefault="009E1148" w:rsidP="00562B62">
      <w:pPr>
        <w:spacing w:before="120" w:after="0" w:line="360" w:lineRule="auto"/>
        <w:ind w:left="51"/>
        <w:jc w:val="both"/>
        <w:rPr>
          <w:rFonts w:ascii="Arial" w:hAnsi="Arial" w:cs="Arial"/>
          <w:sz w:val="20"/>
          <w:szCs w:val="20"/>
        </w:rPr>
      </w:pPr>
      <w:r w:rsidRPr="007132A0">
        <w:rPr>
          <w:rFonts w:ascii="Arial" w:hAnsi="Arial" w:cs="Arial"/>
          <w:sz w:val="20"/>
          <w:szCs w:val="20"/>
        </w:rPr>
        <w:t>W sprawach merytorycznych:</w:t>
      </w:r>
    </w:p>
    <w:p w14:paraId="0C0D6BB4" w14:textId="1F131CDA" w:rsidR="009E1148" w:rsidRPr="007132A0" w:rsidRDefault="009E1148" w:rsidP="00562B62">
      <w:pPr>
        <w:spacing w:before="120" w:after="0" w:line="360" w:lineRule="auto"/>
        <w:ind w:left="51"/>
        <w:jc w:val="both"/>
        <w:rPr>
          <w:rFonts w:ascii="Arial" w:hAnsi="Arial" w:cs="Arial"/>
          <w:sz w:val="20"/>
          <w:szCs w:val="20"/>
        </w:rPr>
      </w:pPr>
      <w:r w:rsidRPr="007132A0">
        <w:rPr>
          <w:rFonts w:ascii="Arial" w:hAnsi="Arial" w:cs="Arial"/>
          <w:sz w:val="20"/>
          <w:szCs w:val="20"/>
        </w:rPr>
        <w:t xml:space="preserve">Pani </w:t>
      </w:r>
      <w:r w:rsidR="006C58CF" w:rsidRPr="007132A0">
        <w:rPr>
          <w:rFonts w:ascii="Arial" w:hAnsi="Arial" w:cs="Arial"/>
          <w:sz w:val="20"/>
          <w:szCs w:val="20"/>
        </w:rPr>
        <w:t>Natalia Cała</w:t>
      </w:r>
      <w:r w:rsidRPr="007132A0">
        <w:rPr>
          <w:rFonts w:ascii="Arial" w:hAnsi="Arial" w:cs="Arial"/>
          <w:sz w:val="20"/>
          <w:szCs w:val="20"/>
        </w:rPr>
        <w:t xml:space="preserve">, nr tel. 42 203 48 28, </w:t>
      </w:r>
    </w:p>
    <w:p w14:paraId="47B1B7F0" w14:textId="047B1B29" w:rsidR="00E17687" w:rsidRPr="007132A0" w:rsidRDefault="00E17687" w:rsidP="00E17687">
      <w:pPr>
        <w:spacing w:before="120" w:after="0" w:line="360" w:lineRule="auto"/>
        <w:ind w:left="51"/>
        <w:jc w:val="both"/>
        <w:rPr>
          <w:rFonts w:ascii="Arial" w:hAnsi="Arial" w:cs="Arial"/>
          <w:sz w:val="20"/>
          <w:szCs w:val="20"/>
        </w:rPr>
      </w:pPr>
      <w:r w:rsidRPr="007132A0">
        <w:rPr>
          <w:rFonts w:ascii="Arial" w:hAnsi="Arial" w:cs="Arial"/>
          <w:sz w:val="20"/>
          <w:szCs w:val="20"/>
        </w:rPr>
        <w:t xml:space="preserve">Pani </w:t>
      </w:r>
      <w:r>
        <w:rPr>
          <w:rFonts w:ascii="Arial" w:hAnsi="Arial" w:cs="Arial"/>
          <w:sz w:val="20"/>
          <w:szCs w:val="20"/>
        </w:rPr>
        <w:t>Izabel</w:t>
      </w:r>
      <w:r w:rsidRPr="007132A0">
        <w:rPr>
          <w:rFonts w:ascii="Arial" w:hAnsi="Arial" w:cs="Arial"/>
          <w:sz w:val="20"/>
          <w:szCs w:val="20"/>
        </w:rPr>
        <w:t xml:space="preserve">a </w:t>
      </w:r>
      <w:r>
        <w:rPr>
          <w:rFonts w:ascii="Arial" w:hAnsi="Arial" w:cs="Arial"/>
          <w:sz w:val="20"/>
          <w:szCs w:val="20"/>
        </w:rPr>
        <w:t>Wiktorowsk</w:t>
      </w:r>
      <w:r w:rsidRPr="007132A0">
        <w:rPr>
          <w:rFonts w:ascii="Arial" w:hAnsi="Arial" w:cs="Arial"/>
          <w:sz w:val="20"/>
          <w:szCs w:val="20"/>
        </w:rPr>
        <w:t>a, nr tel. 42 203 48 2</w:t>
      </w:r>
      <w:r>
        <w:rPr>
          <w:rFonts w:ascii="Arial" w:hAnsi="Arial" w:cs="Arial"/>
          <w:sz w:val="20"/>
          <w:szCs w:val="20"/>
        </w:rPr>
        <w:t>7</w:t>
      </w:r>
      <w:r w:rsidRPr="007132A0">
        <w:rPr>
          <w:rFonts w:ascii="Arial" w:hAnsi="Arial" w:cs="Arial"/>
          <w:sz w:val="20"/>
          <w:szCs w:val="20"/>
        </w:rPr>
        <w:t xml:space="preserve">, </w:t>
      </w:r>
    </w:p>
    <w:p w14:paraId="0E1AE72C" w14:textId="77777777" w:rsidR="009E1148" w:rsidRPr="007132A0" w:rsidRDefault="009E1148" w:rsidP="00562B62">
      <w:pPr>
        <w:spacing w:before="120" w:after="0" w:line="360" w:lineRule="auto"/>
        <w:ind w:left="51"/>
        <w:jc w:val="both"/>
        <w:rPr>
          <w:rFonts w:ascii="Arial" w:hAnsi="Arial" w:cs="Arial"/>
          <w:sz w:val="20"/>
          <w:szCs w:val="20"/>
        </w:rPr>
      </w:pPr>
      <w:r w:rsidRPr="007132A0">
        <w:rPr>
          <w:rFonts w:ascii="Arial" w:hAnsi="Arial" w:cs="Arial"/>
          <w:sz w:val="20"/>
          <w:szCs w:val="20"/>
        </w:rPr>
        <w:t>W sprawach formalnych:</w:t>
      </w:r>
    </w:p>
    <w:p w14:paraId="15D92AF5" w14:textId="2BF1B7C4" w:rsidR="009E1148" w:rsidRPr="007132A0" w:rsidRDefault="009E1148" w:rsidP="00565089">
      <w:pPr>
        <w:spacing w:before="120" w:after="0" w:line="360" w:lineRule="auto"/>
        <w:ind w:left="51"/>
        <w:jc w:val="both"/>
        <w:rPr>
          <w:rFonts w:ascii="Arial" w:hAnsi="Arial" w:cs="Arial"/>
          <w:sz w:val="20"/>
          <w:szCs w:val="20"/>
        </w:rPr>
      </w:pPr>
      <w:r w:rsidRPr="007132A0">
        <w:rPr>
          <w:rFonts w:ascii="Arial" w:hAnsi="Arial" w:cs="Arial"/>
          <w:sz w:val="20"/>
          <w:szCs w:val="20"/>
        </w:rPr>
        <w:t xml:space="preserve">Pani </w:t>
      </w:r>
      <w:r w:rsidR="00565089">
        <w:rPr>
          <w:rFonts w:ascii="Arial" w:hAnsi="Arial" w:cs="Arial"/>
          <w:sz w:val="20"/>
          <w:szCs w:val="20"/>
        </w:rPr>
        <w:t>Justyna Wasilewska</w:t>
      </w:r>
      <w:r w:rsidRPr="007132A0">
        <w:rPr>
          <w:rFonts w:ascii="Arial" w:hAnsi="Arial" w:cs="Arial"/>
          <w:sz w:val="20"/>
          <w:szCs w:val="20"/>
        </w:rPr>
        <w:t xml:space="preserve">, nr tel. 42 203 48 35,  </w:t>
      </w:r>
    </w:p>
    <w:p w14:paraId="4751B805" w14:textId="77777777" w:rsidR="00F10C34" w:rsidRPr="007132A0" w:rsidRDefault="00F10C34" w:rsidP="00F10C34">
      <w:pPr>
        <w:spacing w:after="0" w:line="360" w:lineRule="auto"/>
        <w:ind w:left="51"/>
        <w:jc w:val="both"/>
        <w:rPr>
          <w:rFonts w:ascii="Arial" w:hAnsi="Arial" w:cs="Arial"/>
          <w:sz w:val="20"/>
          <w:szCs w:val="20"/>
        </w:rPr>
      </w:pPr>
    </w:p>
    <w:p w14:paraId="250D6871" w14:textId="63FD8F32" w:rsidR="00F10C34" w:rsidRPr="007132A0" w:rsidRDefault="00F10C34" w:rsidP="00F10C34">
      <w:pPr>
        <w:spacing w:after="0" w:line="360" w:lineRule="auto"/>
        <w:ind w:left="51"/>
        <w:jc w:val="both"/>
        <w:rPr>
          <w:rFonts w:ascii="Arial" w:hAnsi="Arial" w:cs="Arial"/>
          <w:b/>
          <w:sz w:val="20"/>
          <w:szCs w:val="20"/>
        </w:rPr>
      </w:pPr>
      <w:r w:rsidRPr="007132A0">
        <w:rPr>
          <w:rFonts w:ascii="Arial" w:hAnsi="Arial" w:cs="Arial"/>
          <w:b/>
          <w:sz w:val="20"/>
          <w:szCs w:val="20"/>
        </w:rPr>
        <w:t>XV. TERMIN ZWIĄZANIA OFERTĄ</w:t>
      </w:r>
      <w:r w:rsidR="006E301C" w:rsidRPr="007132A0">
        <w:rPr>
          <w:rFonts w:ascii="Arial" w:hAnsi="Arial" w:cs="Arial"/>
          <w:b/>
          <w:sz w:val="20"/>
          <w:szCs w:val="20"/>
        </w:rPr>
        <w:t xml:space="preserve"> </w:t>
      </w:r>
    </w:p>
    <w:p w14:paraId="0E6C7B9D" w14:textId="4F470205" w:rsidR="00F10C34" w:rsidRPr="007132A0" w:rsidRDefault="00F10C34" w:rsidP="001E60A9">
      <w:pPr>
        <w:numPr>
          <w:ilvl w:val="0"/>
          <w:numId w:val="14"/>
        </w:numPr>
        <w:spacing w:after="0" w:line="360" w:lineRule="auto"/>
        <w:ind w:left="426"/>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 xml:space="preserve">Wykonawca jest związany ofertą od dnia upływu terminu składania ofert </w:t>
      </w:r>
      <w:r w:rsidRPr="007132A0">
        <w:rPr>
          <w:rFonts w:ascii="Arial" w:eastAsia="Times New Roman" w:hAnsi="Arial" w:cs="Arial"/>
          <w:b/>
          <w:bCs/>
          <w:sz w:val="20"/>
          <w:szCs w:val="20"/>
          <w:lang w:eastAsia="pl-PL"/>
        </w:rPr>
        <w:t xml:space="preserve">do dnia </w:t>
      </w:r>
      <w:r w:rsidR="00B84609">
        <w:rPr>
          <w:rFonts w:ascii="Arial" w:eastAsia="Times New Roman" w:hAnsi="Arial" w:cs="Arial"/>
          <w:b/>
          <w:bCs/>
          <w:sz w:val="20"/>
          <w:szCs w:val="20"/>
          <w:lang w:eastAsia="pl-PL"/>
        </w:rPr>
        <w:t xml:space="preserve">02.06.2023 </w:t>
      </w:r>
      <w:r w:rsidRPr="007132A0">
        <w:rPr>
          <w:rFonts w:ascii="Arial" w:eastAsia="Times New Roman" w:hAnsi="Arial" w:cs="Arial"/>
          <w:b/>
          <w:bCs/>
          <w:sz w:val="20"/>
          <w:szCs w:val="20"/>
          <w:lang w:eastAsia="pl-PL"/>
        </w:rPr>
        <w:t xml:space="preserve"> r.,</w:t>
      </w:r>
      <w:r w:rsidRPr="007132A0">
        <w:rPr>
          <w:rFonts w:ascii="Arial" w:eastAsia="Times New Roman" w:hAnsi="Arial" w:cs="Arial"/>
          <w:sz w:val="20"/>
          <w:szCs w:val="20"/>
          <w:lang w:eastAsia="pl-PL"/>
        </w:rPr>
        <w:t xml:space="preserve"> przy czym pierwszym dniem terminu związania ofertą jest dzień, w którym upływa termin składania ofert. </w:t>
      </w:r>
    </w:p>
    <w:p w14:paraId="72CEF13A" w14:textId="77777777" w:rsidR="00F10C34" w:rsidRPr="007132A0" w:rsidRDefault="00F10C34" w:rsidP="001E60A9">
      <w:pPr>
        <w:numPr>
          <w:ilvl w:val="0"/>
          <w:numId w:val="14"/>
        </w:numPr>
        <w:spacing w:after="0" w:line="360" w:lineRule="auto"/>
        <w:ind w:left="426"/>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8092AF2" w14:textId="77777777" w:rsidR="00F10C34" w:rsidRPr="007132A0" w:rsidRDefault="00F10C34" w:rsidP="001E60A9">
      <w:pPr>
        <w:numPr>
          <w:ilvl w:val="0"/>
          <w:numId w:val="14"/>
        </w:numPr>
        <w:spacing w:after="0" w:line="360" w:lineRule="auto"/>
        <w:ind w:left="426"/>
        <w:jc w:val="both"/>
        <w:rPr>
          <w:rFonts w:ascii="Times New Roman" w:eastAsia="Times New Roman" w:hAnsi="Times New Roman"/>
          <w:sz w:val="20"/>
          <w:szCs w:val="20"/>
          <w:lang w:eastAsia="pl-PL"/>
        </w:rPr>
      </w:pPr>
      <w:r w:rsidRPr="007132A0">
        <w:rPr>
          <w:rFonts w:ascii="Arial" w:eastAsia="Times New Roman" w:hAnsi="Arial" w:cs="Arial"/>
          <w:sz w:val="20"/>
          <w:szCs w:val="20"/>
          <w:lang w:eastAsia="pl-PL"/>
        </w:rPr>
        <w:t>Przedłużenie terminu związania ofertą, o którym mowa w ust. 2, wymaga złożenia przez Wykonawcę pisemnego oświadczenia o wyrażeniu zgody na przedłużenie terminu związania ofertą.</w:t>
      </w:r>
    </w:p>
    <w:p w14:paraId="62C1368A" w14:textId="77777777" w:rsidR="00F10C34" w:rsidRPr="007132A0" w:rsidRDefault="00F10C34" w:rsidP="00F10C34">
      <w:pPr>
        <w:spacing w:after="0" w:line="360" w:lineRule="auto"/>
        <w:ind w:left="426"/>
        <w:jc w:val="both"/>
        <w:rPr>
          <w:rFonts w:ascii="Times New Roman" w:eastAsia="Times New Roman" w:hAnsi="Times New Roman"/>
          <w:sz w:val="20"/>
          <w:szCs w:val="20"/>
          <w:lang w:eastAsia="pl-PL"/>
        </w:rPr>
      </w:pPr>
    </w:p>
    <w:p w14:paraId="295647EB" w14:textId="116B6BE6" w:rsidR="00F10C34" w:rsidRPr="007132A0" w:rsidRDefault="00F10C34" w:rsidP="00F10C34">
      <w:pPr>
        <w:spacing w:after="0" w:line="360" w:lineRule="auto"/>
        <w:ind w:left="51"/>
        <w:jc w:val="both"/>
        <w:rPr>
          <w:rFonts w:ascii="Arial" w:hAnsi="Arial" w:cs="Arial"/>
          <w:b/>
          <w:bCs/>
          <w:sz w:val="20"/>
          <w:szCs w:val="20"/>
        </w:rPr>
      </w:pPr>
      <w:r w:rsidRPr="007132A0">
        <w:rPr>
          <w:rFonts w:ascii="Arial" w:hAnsi="Arial" w:cs="Arial"/>
          <w:b/>
          <w:sz w:val="20"/>
          <w:szCs w:val="20"/>
        </w:rPr>
        <w:t>XVI. OPIS SPOSOBU PRZYGOTOWANIA OFERTY</w:t>
      </w:r>
      <w:r w:rsidR="006E301C" w:rsidRPr="007132A0">
        <w:rPr>
          <w:rFonts w:ascii="Arial" w:hAnsi="Arial" w:cs="Arial"/>
          <w:b/>
          <w:sz w:val="20"/>
          <w:szCs w:val="20"/>
        </w:rPr>
        <w:t xml:space="preserve"> </w:t>
      </w:r>
    </w:p>
    <w:p w14:paraId="10137131" w14:textId="54EA2F34" w:rsidR="00CE4D98" w:rsidRPr="007132A0" w:rsidRDefault="00CE4D98" w:rsidP="00F10C34">
      <w:pPr>
        <w:spacing w:after="0" w:line="360" w:lineRule="auto"/>
        <w:ind w:left="51"/>
        <w:jc w:val="both"/>
        <w:rPr>
          <w:rFonts w:ascii="Arial" w:hAnsi="Arial" w:cs="Arial"/>
          <w:b/>
          <w:bCs/>
          <w:sz w:val="20"/>
          <w:szCs w:val="20"/>
        </w:rPr>
      </w:pPr>
    </w:p>
    <w:p w14:paraId="41A5A0FA" w14:textId="356CD795" w:rsidR="002A19FB" w:rsidRPr="007132A0" w:rsidRDefault="006966FC" w:rsidP="005F0A22">
      <w:pPr>
        <w:numPr>
          <w:ilvl w:val="0"/>
          <w:numId w:val="24"/>
        </w:numPr>
        <w:tabs>
          <w:tab w:val="left" w:pos="284"/>
        </w:tabs>
        <w:spacing w:after="0" w:line="360" w:lineRule="auto"/>
        <w:ind w:left="284" w:hanging="284"/>
        <w:jc w:val="both"/>
        <w:rPr>
          <w:rFonts w:ascii="Arial" w:hAnsi="Arial" w:cs="Arial"/>
          <w:sz w:val="20"/>
          <w:szCs w:val="20"/>
        </w:rPr>
      </w:pPr>
      <w:r w:rsidRPr="007132A0">
        <w:rPr>
          <w:rFonts w:ascii="Arial" w:hAnsi="Arial" w:cs="Arial"/>
          <w:sz w:val="20"/>
          <w:szCs w:val="20"/>
        </w:rPr>
        <w:t>Oferta musi być sporządzona w języku</w:t>
      </w:r>
      <w:r w:rsidR="009A2A26" w:rsidRPr="007132A0">
        <w:rPr>
          <w:rFonts w:ascii="Arial" w:hAnsi="Arial" w:cs="Arial"/>
          <w:sz w:val="20"/>
          <w:szCs w:val="20"/>
        </w:rPr>
        <w:t xml:space="preserve"> polskim</w:t>
      </w:r>
      <w:r w:rsidRPr="007132A0">
        <w:rPr>
          <w:rFonts w:ascii="Arial" w:hAnsi="Arial" w:cs="Arial"/>
          <w:sz w:val="20"/>
          <w:szCs w:val="20"/>
        </w:rPr>
        <w:t xml:space="preserve"> i opatrzona kwalifikowanym podpisem lub podpisem zaufanym lub podpisem osobistym. </w:t>
      </w:r>
    </w:p>
    <w:p w14:paraId="48C87DB2" w14:textId="0AE0BF4C" w:rsidR="00365093" w:rsidRPr="007132A0" w:rsidRDefault="00365093" w:rsidP="005F0A22">
      <w:pPr>
        <w:pStyle w:val="Akapitzlist"/>
        <w:numPr>
          <w:ilvl w:val="0"/>
          <w:numId w:val="24"/>
        </w:numPr>
        <w:tabs>
          <w:tab w:val="left" w:pos="284"/>
        </w:tabs>
        <w:spacing w:after="0" w:line="360" w:lineRule="auto"/>
        <w:ind w:left="284" w:hanging="284"/>
        <w:jc w:val="both"/>
        <w:rPr>
          <w:rFonts w:ascii="Arial" w:hAnsi="Arial" w:cs="Arial"/>
          <w:sz w:val="20"/>
          <w:szCs w:val="20"/>
        </w:rPr>
      </w:pPr>
      <w:r w:rsidRPr="007132A0">
        <w:rPr>
          <w:rFonts w:ascii="Arial" w:hAnsi="Arial" w:cs="Arial"/>
          <w:sz w:val="20"/>
          <w:szCs w:val="20"/>
        </w:rPr>
        <w:t>Oferta składan</w:t>
      </w:r>
      <w:r w:rsidR="007A3CC1" w:rsidRPr="007132A0">
        <w:rPr>
          <w:rFonts w:ascii="Arial" w:hAnsi="Arial" w:cs="Arial"/>
          <w:sz w:val="20"/>
          <w:szCs w:val="20"/>
        </w:rPr>
        <w:t>a</w:t>
      </w:r>
      <w:r w:rsidRPr="007132A0">
        <w:rPr>
          <w:rFonts w:ascii="Arial" w:hAnsi="Arial" w:cs="Arial"/>
          <w:sz w:val="20"/>
          <w:szCs w:val="20"/>
        </w:rPr>
        <w:t xml:space="preserve"> elektronicznie mus</w:t>
      </w:r>
      <w:r w:rsidR="007A3CC1" w:rsidRPr="007132A0">
        <w:rPr>
          <w:rFonts w:ascii="Arial" w:hAnsi="Arial" w:cs="Arial"/>
          <w:sz w:val="20"/>
          <w:szCs w:val="20"/>
        </w:rPr>
        <w:t>i</w:t>
      </w:r>
      <w:r w:rsidRPr="007132A0">
        <w:rPr>
          <w:rFonts w:ascii="Arial" w:hAnsi="Arial" w:cs="Arial"/>
          <w:sz w:val="20"/>
          <w:szCs w:val="20"/>
        </w:rPr>
        <w:t xml:space="preserve"> zostać podpisan</w:t>
      </w:r>
      <w:r w:rsidR="00E305FE" w:rsidRPr="007132A0">
        <w:rPr>
          <w:rFonts w:ascii="Arial" w:hAnsi="Arial" w:cs="Arial"/>
          <w:sz w:val="20"/>
          <w:szCs w:val="20"/>
        </w:rPr>
        <w:t>a</w:t>
      </w:r>
      <w:r w:rsidRPr="007132A0">
        <w:rPr>
          <w:rFonts w:ascii="Arial" w:hAnsi="Arial" w:cs="Arial"/>
          <w:sz w:val="20"/>
          <w:szCs w:val="20"/>
        </w:rPr>
        <w:t xml:space="preserve"> </w:t>
      </w:r>
      <w:r w:rsidRPr="007132A0">
        <w:rPr>
          <w:rFonts w:ascii="Arial" w:hAnsi="Arial" w:cs="Arial"/>
          <w:bCs/>
          <w:sz w:val="20"/>
          <w:szCs w:val="20"/>
        </w:rPr>
        <w:t xml:space="preserve">kwalifikowanym podpisem </w:t>
      </w:r>
      <w:r w:rsidR="008115D9" w:rsidRPr="007132A0">
        <w:rPr>
          <w:rFonts w:ascii="Arial" w:hAnsi="Arial" w:cs="Arial"/>
          <w:bCs/>
          <w:sz w:val="20"/>
          <w:szCs w:val="20"/>
        </w:rPr>
        <w:t xml:space="preserve">elektronicznym </w:t>
      </w:r>
      <w:r w:rsidRPr="007132A0">
        <w:rPr>
          <w:rFonts w:ascii="Arial" w:hAnsi="Arial" w:cs="Arial"/>
          <w:bCs/>
          <w:sz w:val="20"/>
          <w:szCs w:val="20"/>
        </w:rPr>
        <w:t>lub podpisem zaufanym lub podpisem osobistym. W procesie składania oferty na platformie, kwalifikowany podpis elektroniczny lub podpis zaufany lub podpis osobisty Wykon</w:t>
      </w:r>
      <w:r w:rsidRPr="007132A0">
        <w:rPr>
          <w:rFonts w:ascii="Arial" w:hAnsi="Arial" w:cs="Arial"/>
          <w:sz w:val="20"/>
          <w:szCs w:val="20"/>
        </w:rPr>
        <w:t>awca składa bezpośrednio na dokumencie, który następnie przesyła do systemu.</w:t>
      </w:r>
    </w:p>
    <w:p w14:paraId="4E8AEF6D" w14:textId="77777777" w:rsidR="00365093" w:rsidRPr="007132A0" w:rsidRDefault="00365093" w:rsidP="005F0A22">
      <w:pPr>
        <w:numPr>
          <w:ilvl w:val="0"/>
          <w:numId w:val="24"/>
        </w:numPr>
        <w:tabs>
          <w:tab w:val="left" w:pos="284"/>
        </w:tabs>
        <w:spacing w:after="0" w:line="360" w:lineRule="auto"/>
        <w:ind w:left="284" w:hanging="284"/>
        <w:jc w:val="both"/>
        <w:rPr>
          <w:rFonts w:ascii="Arial" w:hAnsi="Arial" w:cs="Arial"/>
          <w:sz w:val="20"/>
          <w:szCs w:val="20"/>
        </w:rPr>
      </w:pPr>
      <w:r w:rsidRPr="007132A0">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31019AA" w14:textId="77777777" w:rsidR="00365093" w:rsidRPr="007132A0" w:rsidRDefault="00365093" w:rsidP="00E97072">
      <w:pPr>
        <w:numPr>
          <w:ilvl w:val="0"/>
          <w:numId w:val="24"/>
        </w:numPr>
        <w:spacing w:after="0" w:line="320" w:lineRule="auto"/>
        <w:ind w:left="0" w:firstLine="0"/>
        <w:jc w:val="both"/>
        <w:rPr>
          <w:rFonts w:ascii="Arial" w:hAnsi="Arial" w:cs="Arial"/>
          <w:sz w:val="20"/>
          <w:szCs w:val="20"/>
        </w:rPr>
      </w:pPr>
      <w:r w:rsidRPr="007132A0">
        <w:rPr>
          <w:rFonts w:ascii="Arial" w:hAnsi="Arial" w:cs="Arial"/>
          <w:sz w:val="20"/>
          <w:szCs w:val="20"/>
        </w:rPr>
        <w:t>Oferta powinna być:</w:t>
      </w:r>
    </w:p>
    <w:p w14:paraId="5BB56C44" w14:textId="77777777" w:rsidR="00365093" w:rsidRPr="007132A0" w:rsidRDefault="00365093" w:rsidP="001F7F3E">
      <w:pPr>
        <w:numPr>
          <w:ilvl w:val="1"/>
          <w:numId w:val="24"/>
        </w:numPr>
        <w:spacing w:after="0" w:line="320" w:lineRule="auto"/>
        <w:ind w:left="1080"/>
        <w:jc w:val="both"/>
        <w:rPr>
          <w:rFonts w:ascii="Arial" w:hAnsi="Arial" w:cs="Arial"/>
          <w:sz w:val="20"/>
          <w:szCs w:val="20"/>
        </w:rPr>
      </w:pPr>
      <w:r w:rsidRPr="007132A0">
        <w:rPr>
          <w:rFonts w:ascii="Arial" w:hAnsi="Arial" w:cs="Arial"/>
          <w:sz w:val="20"/>
          <w:szCs w:val="20"/>
        </w:rPr>
        <w:lastRenderedPageBreak/>
        <w:t>sporządzona na podstawie załączników niniejszej SWZ w języku polskim,</w:t>
      </w:r>
    </w:p>
    <w:p w14:paraId="5A0760EA" w14:textId="77777777" w:rsidR="00365093" w:rsidRPr="007132A0" w:rsidRDefault="00365093" w:rsidP="001F7F3E">
      <w:pPr>
        <w:numPr>
          <w:ilvl w:val="1"/>
          <w:numId w:val="24"/>
        </w:numPr>
        <w:spacing w:after="0" w:line="320" w:lineRule="auto"/>
        <w:ind w:left="1080"/>
        <w:jc w:val="both"/>
        <w:rPr>
          <w:rFonts w:ascii="Arial" w:hAnsi="Arial" w:cs="Arial"/>
          <w:sz w:val="20"/>
          <w:szCs w:val="20"/>
        </w:rPr>
      </w:pPr>
      <w:r w:rsidRPr="007132A0">
        <w:rPr>
          <w:rFonts w:ascii="Arial" w:hAnsi="Arial" w:cs="Arial"/>
          <w:sz w:val="20"/>
          <w:szCs w:val="20"/>
        </w:rPr>
        <w:t xml:space="preserve">złożona przy użyciu środków komunikacji elektronicznej tzn. za pośrednictwem </w:t>
      </w:r>
      <w:hyperlink r:id="rId22">
        <w:r w:rsidRPr="007132A0">
          <w:rPr>
            <w:rFonts w:ascii="Arial" w:hAnsi="Arial" w:cs="Arial"/>
            <w:sz w:val="20"/>
            <w:szCs w:val="20"/>
            <w:u w:val="single"/>
          </w:rPr>
          <w:t>platformazakupowa.pl</w:t>
        </w:r>
      </w:hyperlink>
      <w:r w:rsidRPr="007132A0">
        <w:rPr>
          <w:rFonts w:ascii="Arial" w:hAnsi="Arial" w:cs="Arial"/>
          <w:sz w:val="20"/>
          <w:szCs w:val="20"/>
        </w:rPr>
        <w:t>,</w:t>
      </w:r>
    </w:p>
    <w:p w14:paraId="681DE6A5" w14:textId="77777777" w:rsidR="00365093" w:rsidRPr="007132A0" w:rsidRDefault="00365093" w:rsidP="001F7F3E">
      <w:pPr>
        <w:numPr>
          <w:ilvl w:val="1"/>
          <w:numId w:val="24"/>
        </w:numPr>
        <w:spacing w:after="0" w:line="320" w:lineRule="auto"/>
        <w:ind w:left="1080"/>
        <w:jc w:val="both"/>
        <w:rPr>
          <w:rFonts w:ascii="Arial" w:hAnsi="Arial" w:cs="Arial"/>
          <w:sz w:val="20"/>
          <w:szCs w:val="20"/>
        </w:rPr>
      </w:pPr>
      <w:r w:rsidRPr="007132A0">
        <w:rPr>
          <w:rFonts w:ascii="Arial" w:hAnsi="Arial" w:cs="Arial"/>
          <w:sz w:val="20"/>
          <w:szCs w:val="20"/>
        </w:rPr>
        <w:t>podpisana kwalifikowanym podpisem elektronicznym lub podpisem zaufanym lub podpisem osobistym przez osobę/osoby upoważnioną/upoważnione</w:t>
      </w:r>
    </w:p>
    <w:p w14:paraId="78ED7BB0" w14:textId="45F806D9" w:rsidR="00365093" w:rsidRPr="007132A0" w:rsidRDefault="00365093" w:rsidP="00E97072">
      <w:pPr>
        <w:numPr>
          <w:ilvl w:val="0"/>
          <w:numId w:val="24"/>
        </w:numPr>
        <w:spacing w:after="0" w:line="360" w:lineRule="auto"/>
        <w:ind w:left="426" w:hanging="426"/>
        <w:jc w:val="both"/>
        <w:rPr>
          <w:rFonts w:ascii="Arial" w:hAnsi="Arial" w:cs="Arial"/>
          <w:sz w:val="20"/>
          <w:szCs w:val="20"/>
        </w:rPr>
      </w:pPr>
      <w:r w:rsidRPr="007132A0">
        <w:rPr>
          <w:rFonts w:ascii="Arial" w:hAnsi="Arial" w:cs="Arial"/>
          <w:sz w:val="20"/>
          <w:szCs w:val="20"/>
        </w:rPr>
        <w:t xml:space="preserve">Podpisy kwalifikowane wykorzystywane przez wykonawców do podpisywania wszelkich plików muszą spełniać </w:t>
      </w:r>
      <w:r w:rsidR="00DB2DDB" w:rsidRPr="007132A0">
        <w:rPr>
          <w:rFonts w:ascii="Arial" w:hAnsi="Arial" w:cs="Arial"/>
          <w:sz w:val="20"/>
          <w:szCs w:val="20"/>
        </w:rPr>
        <w:t xml:space="preserve">wymogi </w:t>
      </w:r>
      <w:r w:rsidRPr="007132A0">
        <w:rPr>
          <w:rFonts w:ascii="Arial" w:hAnsi="Arial" w:cs="Arial"/>
          <w:sz w:val="20"/>
          <w:szCs w:val="20"/>
        </w:rPr>
        <w:t>“Rozporządzeni</w:t>
      </w:r>
      <w:r w:rsidR="00910207" w:rsidRPr="007132A0">
        <w:rPr>
          <w:rFonts w:ascii="Arial" w:hAnsi="Arial" w:cs="Arial"/>
          <w:sz w:val="20"/>
          <w:szCs w:val="20"/>
        </w:rPr>
        <w:t>a</w:t>
      </w:r>
      <w:r w:rsidRPr="007132A0">
        <w:rPr>
          <w:rFonts w:ascii="Arial" w:hAnsi="Arial" w:cs="Arial"/>
          <w:sz w:val="20"/>
          <w:szCs w:val="20"/>
        </w:rPr>
        <w:t xml:space="preserve"> Parlamentu Europejskiego i Rady w sprawie identyfikacji elektronicznej i usług zaufania w odniesieniu do transakcji elektronicznych na rynku wewnętrznym (eIDAS) (UE) nr 910/2014 - od 1 lipca 2016 roku”.</w:t>
      </w:r>
    </w:p>
    <w:p w14:paraId="49AEF511" w14:textId="77777777" w:rsidR="00365093" w:rsidRPr="007132A0" w:rsidRDefault="00365093" w:rsidP="00E97072">
      <w:pPr>
        <w:numPr>
          <w:ilvl w:val="0"/>
          <w:numId w:val="24"/>
        </w:numPr>
        <w:spacing w:after="0" w:line="360" w:lineRule="auto"/>
        <w:ind w:left="284" w:hanging="284"/>
        <w:jc w:val="both"/>
        <w:rPr>
          <w:rFonts w:ascii="Arial" w:hAnsi="Arial" w:cs="Arial"/>
          <w:sz w:val="20"/>
          <w:szCs w:val="20"/>
        </w:rPr>
      </w:pPr>
      <w:r w:rsidRPr="007132A0">
        <w:rPr>
          <w:rFonts w:ascii="Arial" w:hAnsi="Arial" w:cs="Arial"/>
          <w:sz w:val="20"/>
          <w:szCs w:val="20"/>
        </w:rPr>
        <w:t>W przypadku wykorzystania formatu podpisu XAdES zewnętrzny. Zamawiający wymaga dołączenia odpowiedniej ilości plików tj. podpisywanych plików z danymi oraz plików podpisu w formacie XAdES.</w:t>
      </w:r>
    </w:p>
    <w:p w14:paraId="57FC56D4" w14:textId="77777777" w:rsidR="00365093" w:rsidRPr="007132A0" w:rsidRDefault="00365093" w:rsidP="00E97072">
      <w:pPr>
        <w:numPr>
          <w:ilvl w:val="0"/>
          <w:numId w:val="24"/>
        </w:numPr>
        <w:spacing w:after="0" w:line="360" w:lineRule="auto"/>
        <w:ind w:left="284" w:hanging="284"/>
        <w:jc w:val="both"/>
        <w:rPr>
          <w:rFonts w:ascii="Arial" w:hAnsi="Arial" w:cs="Arial"/>
          <w:sz w:val="20"/>
          <w:szCs w:val="20"/>
        </w:rPr>
      </w:pPr>
      <w:r w:rsidRPr="007132A0">
        <w:rPr>
          <w:rFonts w:ascii="Arial"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A20AA2" w14:textId="6CAE4AF1" w:rsidR="00365093" w:rsidRPr="007132A0" w:rsidRDefault="00365093" w:rsidP="0027055E">
      <w:pPr>
        <w:numPr>
          <w:ilvl w:val="0"/>
          <w:numId w:val="24"/>
        </w:numPr>
        <w:spacing w:after="0" w:line="360" w:lineRule="auto"/>
        <w:ind w:left="284" w:hanging="284"/>
        <w:jc w:val="both"/>
        <w:rPr>
          <w:rFonts w:ascii="Arial" w:hAnsi="Arial" w:cs="Arial"/>
          <w:sz w:val="20"/>
          <w:szCs w:val="20"/>
        </w:rPr>
      </w:pPr>
      <w:r w:rsidRPr="007132A0">
        <w:rPr>
          <w:rFonts w:ascii="Arial" w:hAnsi="Arial" w:cs="Arial"/>
          <w:sz w:val="20"/>
          <w:szCs w:val="20"/>
        </w:rPr>
        <w:t xml:space="preserve">Wykonawca, za pośrednictwem </w:t>
      </w:r>
      <w:hyperlink r:id="rId23">
        <w:r w:rsidRPr="007132A0">
          <w:rPr>
            <w:rFonts w:ascii="Arial" w:hAnsi="Arial" w:cs="Arial"/>
            <w:sz w:val="20"/>
            <w:szCs w:val="20"/>
            <w:u w:val="single"/>
          </w:rPr>
          <w:t>platformazakupowa.pl</w:t>
        </w:r>
      </w:hyperlink>
      <w:r w:rsidRPr="007132A0">
        <w:rPr>
          <w:rFonts w:ascii="Arial" w:hAnsi="Arial" w:cs="Arial"/>
          <w:sz w:val="20"/>
          <w:szCs w:val="20"/>
        </w:rPr>
        <w:t xml:space="preserve"> może przed upływem terminu składania ofert wycofać ofertę. Sposób dokonywania wycofania oferty zamieszczono w instrukcji zamieszczonej na stronie internetowej pod adresem:</w:t>
      </w:r>
      <w:r w:rsidR="0027055E" w:rsidRPr="007132A0">
        <w:rPr>
          <w:rFonts w:ascii="Arial" w:hAnsi="Arial" w:cs="Arial"/>
          <w:sz w:val="20"/>
          <w:szCs w:val="20"/>
        </w:rPr>
        <w:t xml:space="preserve"> </w:t>
      </w:r>
      <w:hyperlink r:id="rId24" w:history="1">
        <w:r w:rsidR="00413FFE" w:rsidRPr="007132A0">
          <w:rPr>
            <w:rStyle w:val="Hipercze"/>
            <w:rFonts w:ascii="Arial" w:hAnsi="Arial" w:cs="Arial"/>
            <w:color w:val="auto"/>
            <w:sz w:val="20"/>
            <w:szCs w:val="20"/>
          </w:rPr>
          <w:t>https://platformazakupowa.pl/strona/45-instrukcje</w:t>
        </w:r>
      </w:hyperlink>
    </w:p>
    <w:p w14:paraId="2DA14D43" w14:textId="77777777" w:rsidR="00365093" w:rsidRPr="007132A0" w:rsidRDefault="00365093" w:rsidP="00E97072">
      <w:pPr>
        <w:numPr>
          <w:ilvl w:val="0"/>
          <w:numId w:val="24"/>
        </w:numPr>
        <w:spacing w:after="0" w:line="360" w:lineRule="auto"/>
        <w:ind w:left="426" w:hanging="426"/>
        <w:jc w:val="both"/>
        <w:rPr>
          <w:rFonts w:ascii="Arial" w:hAnsi="Arial" w:cs="Arial"/>
          <w:sz w:val="20"/>
          <w:szCs w:val="20"/>
        </w:rPr>
      </w:pPr>
      <w:r w:rsidRPr="007132A0">
        <w:rPr>
          <w:rFonts w:ascii="Arial" w:hAnsi="Arial" w:cs="Arial"/>
          <w:sz w:val="20"/>
          <w:szCs w:val="20"/>
        </w:rPr>
        <w:t>Ceny oferty muszą zawierać wszystkie koszty, jakie musi ponieść wykonawca, aby zrealizować zamówienie z najwyższą starannością oraz ewentualne rabaty.</w:t>
      </w:r>
    </w:p>
    <w:p w14:paraId="201DCFEB" w14:textId="77777777" w:rsidR="00365093" w:rsidRPr="007132A0" w:rsidRDefault="00365093" w:rsidP="00E97072">
      <w:pPr>
        <w:numPr>
          <w:ilvl w:val="0"/>
          <w:numId w:val="24"/>
        </w:numPr>
        <w:spacing w:after="0" w:line="360" w:lineRule="auto"/>
        <w:ind w:left="426" w:hanging="426"/>
        <w:jc w:val="both"/>
        <w:rPr>
          <w:rFonts w:ascii="Arial" w:hAnsi="Arial" w:cs="Arial"/>
          <w:sz w:val="20"/>
          <w:szCs w:val="20"/>
        </w:rPr>
      </w:pPr>
      <w:r w:rsidRPr="007132A0">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AB5374C" w14:textId="6A93009A" w:rsidR="00413FFE" w:rsidRPr="007132A0" w:rsidRDefault="00365093" w:rsidP="00502054">
      <w:pPr>
        <w:numPr>
          <w:ilvl w:val="0"/>
          <w:numId w:val="24"/>
        </w:numPr>
        <w:spacing w:after="0" w:line="320" w:lineRule="auto"/>
        <w:ind w:left="426" w:hanging="284"/>
        <w:jc w:val="both"/>
        <w:rPr>
          <w:rFonts w:ascii="Arial" w:hAnsi="Arial" w:cs="Arial"/>
          <w:sz w:val="20"/>
          <w:szCs w:val="20"/>
        </w:rPr>
      </w:pPr>
      <w:r w:rsidRPr="007132A0">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137CEBD" w14:textId="01D4243D" w:rsidR="00F10C34" w:rsidRPr="007132A0" w:rsidRDefault="00413FFE" w:rsidP="00413FFE">
      <w:pPr>
        <w:pStyle w:val="Akapitzlist"/>
        <w:numPr>
          <w:ilvl w:val="0"/>
          <w:numId w:val="24"/>
        </w:numPr>
        <w:spacing w:after="0" w:line="360" w:lineRule="auto"/>
        <w:ind w:left="426" w:hanging="284"/>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 xml:space="preserve"> </w:t>
      </w:r>
      <w:r w:rsidR="00F10C34" w:rsidRPr="007132A0">
        <w:rPr>
          <w:rFonts w:ascii="Arial" w:eastAsia="Times New Roman" w:hAnsi="Arial" w:cs="Arial"/>
          <w:sz w:val="20"/>
          <w:szCs w:val="20"/>
          <w:lang w:eastAsia="pl-PL"/>
        </w:rPr>
        <w:t xml:space="preserve">Na ofertę składają się następujące załączniki: </w:t>
      </w:r>
    </w:p>
    <w:p w14:paraId="2502E641" w14:textId="2C527E22" w:rsidR="00F10C34" w:rsidRPr="007132A0" w:rsidRDefault="00DC174A" w:rsidP="00F10C34">
      <w:pPr>
        <w:spacing w:after="0" w:line="360" w:lineRule="auto"/>
        <w:ind w:left="426"/>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1</w:t>
      </w:r>
      <w:r w:rsidR="001C0E95" w:rsidRPr="007132A0">
        <w:rPr>
          <w:rFonts w:ascii="Arial" w:eastAsia="Times New Roman" w:hAnsi="Arial" w:cs="Arial"/>
          <w:sz w:val="20"/>
          <w:szCs w:val="20"/>
          <w:lang w:eastAsia="pl-PL"/>
        </w:rPr>
        <w:t>3</w:t>
      </w:r>
      <w:r w:rsidR="00F10C34" w:rsidRPr="007132A0">
        <w:rPr>
          <w:rFonts w:ascii="Arial" w:eastAsia="Times New Roman" w:hAnsi="Arial" w:cs="Arial"/>
          <w:sz w:val="20"/>
          <w:szCs w:val="20"/>
          <w:lang w:eastAsia="pl-PL"/>
        </w:rPr>
        <w:t>.1 Formularz ofertowy przygotowany zgodnie z Załącznikiem nr 1 do SWZ.</w:t>
      </w:r>
    </w:p>
    <w:p w14:paraId="7B480AED" w14:textId="4FD746E7" w:rsidR="00F10C34" w:rsidRPr="007132A0" w:rsidRDefault="00DC174A" w:rsidP="00F10C34">
      <w:pPr>
        <w:spacing w:after="0" w:line="360" w:lineRule="auto"/>
        <w:ind w:left="426"/>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1</w:t>
      </w:r>
      <w:r w:rsidR="001C0E95" w:rsidRPr="007132A0">
        <w:rPr>
          <w:rFonts w:ascii="Arial" w:eastAsia="Times New Roman" w:hAnsi="Arial" w:cs="Arial"/>
          <w:sz w:val="20"/>
          <w:szCs w:val="20"/>
          <w:lang w:eastAsia="pl-PL"/>
        </w:rPr>
        <w:t>3</w:t>
      </w:r>
      <w:r w:rsidR="00F10C34" w:rsidRPr="007132A0">
        <w:rPr>
          <w:rFonts w:ascii="Arial" w:eastAsia="Times New Roman" w:hAnsi="Arial" w:cs="Arial"/>
          <w:sz w:val="20"/>
          <w:szCs w:val="20"/>
          <w:lang w:eastAsia="pl-PL"/>
        </w:rPr>
        <w:t xml:space="preserve">.2 Oświadczenie </w:t>
      </w:r>
      <w:r w:rsidR="00F42833" w:rsidRPr="007132A0">
        <w:rPr>
          <w:rFonts w:ascii="Arial" w:eastAsia="Times New Roman" w:hAnsi="Arial" w:cs="Arial"/>
          <w:sz w:val="20"/>
          <w:szCs w:val="20"/>
          <w:lang w:eastAsia="pl-PL"/>
        </w:rPr>
        <w:t xml:space="preserve">Wykonawcy </w:t>
      </w:r>
      <w:r w:rsidR="00F10C34" w:rsidRPr="007132A0">
        <w:rPr>
          <w:rFonts w:ascii="Arial" w:eastAsia="Times New Roman" w:hAnsi="Arial" w:cs="Arial"/>
          <w:sz w:val="20"/>
          <w:szCs w:val="20"/>
          <w:lang w:eastAsia="pl-PL"/>
        </w:rPr>
        <w:t>o niepodleganiu wykluczeniu z postępowania i spełnianiu warunków udziału w postępowaniu zgodnie z Załącznikiem nr 2 do SWZ.</w:t>
      </w:r>
    </w:p>
    <w:p w14:paraId="15D81299" w14:textId="4EC72E2F" w:rsidR="002B078C" w:rsidRPr="007132A0" w:rsidRDefault="002B078C" w:rsidP="002B078C">
      <w:pPr>
        <w:spacing w:after="0" w:line="360" w:lineRule="auto"/>
        <w:ind w:left="426"/>
        <w:jc w:val="both"/>
        <w:rPr>
          <w:rFonts w:ascii="Arial" w:eastAsia="Times New Roman" w:hAnsi="Arial" w:cs="Arial"/>
          <w:sz w:val="20"/>
          <w:szCs w:val="20"/>
          <w:u w:val="single"/>
          <w:lang w:eastAsia="pl-PL"/>
        </w:rPr>
      </w:pPr>
      <w:r w:rsidRPr="007132A0">
        <w:rPr>
          <w:rFonts w:ascii="Arial" w:eastAsia="Times New Roman" w:hAnsi="Arial" w:cs="Arial"/>
          <w:sz w:val="20"/>
          <w:szCs w:val="20"/>
          <w:u w:val="single"/>
          <w:lang w:eastAsia="pl-PL"/>
        </w:rPr>
        <w:t>Oświadczenie należy złożyć w postaci elektronicznej opatrzonej kwalifikowanym podpisem elektronicznym, podpisem zaufanym lub podpisem osobistym</w:t>
      </w:r>
      <w:r w:rsidR="001C0E95" w:rsidRPr="007132A0">
        <w:rPr>
          <w:rFonts w:ascii="Arial" w:eastAsia="Times New Roman" w:hAnsi="Arial" w:cs="Arial"/>
          <w:sz w:val="20"/>
          <w:szCs w:val="20"/>
          <w:u w:val="single"/>
          <w:lang w:eastAsia="pl-PL"/>
        </w:rPr>
        <w:t>.</w:t>
      </w:r>
    </w:p>
    <w:p w14:paraId="1D4E2BA9" w14:textId="77777777" w:rsidR="002B078C" w:rsidRPr="007132A0" w:rsidRDefault="002B078C" w:rsidP="00F10C34">
      <w:pPr>
        <w:spacing w:after="0" w:line="360" w:lineRule="auto"/>
        <w:ind w:left="426"/>
        <w:jc w:val="both"/>
        <w:rPr>
          <w:rFonts w:ascii="Arial" w:eastAsia="Times New Roman" w:hAnsi="Arial" w:cs="Arial"/>
          <w:sz w:val="20"/>
          <w:szCs w:val="20"/>
          <w:u w:val="single"/>
          <w:lang w:eastAsia="pl-PL"/>
        </w:rPr>
      </w:pPr>
      <w:r w:rsidRPr="007132A0">
        <w:rPr>
          <w:rFonts w:ascii="Arial" w:eastAsia="Times New Roman" w:hAnsi="Arial" w:cs="Arial"/>
          <w:sz w:val="20"/>
          <w:szCs w:val="20"/>
          <w:u w:val="single"/>
          <w:lang w:eastAsia="pl-PL"/>
        </w:rPr>
        <w:t xml:space="preserve">W przypadku wspólnego ubiegania się o zamówienie przez Wykonawców, oświadczenie o niepodleganiu wykluczeniu, spełnianiu warunków udziału w postępowaniu składa każdy z Wykonawców. </w:t>
      </w:r>
    </w:p>
    <w:p w14:paraId="536A8295" w14:textId="373A974A" w:rsidR="00B24339" w:rsidRPr="006B7CF3" w:rsidRDefault="00B24339" w:rsidP="006B7CF3">
      <w:pPr>
        <w:pStyle w:val="Default"/>
        <w:spacing w:line="360" w:lineRule="auto"/>
        <w:rPr>
          <w:rFonts w:ascii="Arial" w:hAnsi="Arial" w:cs="Arial"/>
          <w:sz w:val="20"/>
          <w:szCs w:val="20"/>
        </w:rPr>
      </w:pPr>
      <w:r>
        <w:rPr>
          <w:rFonts w:ascii="Arial" w:eastAsia="Times New Roman" w:hAnsi="Arial" w:cs="Arial"/>
          <w:sz w:val="20"/>
          <w:szCs w:val="20"/>
        </w:rPr>
        <w:t xml:space="preserve">       </w:t>
      </w:r>
      <w:r w:rsidR="00DC174A" w:rsidRPr="007132A0">
        <w:rPr>
          <w:rFonts w:ascii="Arial" w:eastAsia="Times New Roman" w:hAnsi="Arial" w:cs="Arial"/>
          <w:sz w:val="20"/>
          <w:szCs w:val="20"/>
        </w:rPr>
        <w:t>1</w:t>
      </w:r>
      <w:r w:rsidR="001C0E95" w:rsidRPr="007132A0">
        <w:rPr>
          <w:rFonts w:ascii="Arial" w:eastAsia="Times New Roman" w:hAnsi="Arial" w:cs="Arial"/>
          <w:sz w:val="20"/>
          <w:szCs w:val="20"/>
        </w:rPr>
        <w:t>3</w:t>
      </w:r>
      <w:r w:rsidR="00FA69AF" w:rsidRPr="007132A0">
        <w:rPr>
          <w:rFonts w:ascii="Arial" w:eastAsia="Times New Roman" w:hAnsi="Arial" w:cs="Arial"/>
          <w:sz w:val="20"/>
          <w:szCs w:val="20"/>
        </w:rPr>
        <w:t>.</w:t>
      </w:r>
      <w:r w:rsidR="00FA69AF" w:rsidRPr="006B7CF3">
        <w:rPr>
          <w:rFonts w:ascii="Arial" w:eastAsia="Times New Roman" w:hAnsi="Arial" w:cs="Arial"/>
          <w:sz w:val="20"/>
          <w:szCs w:val="20"/>
        </w:rPr>
        <w:t xml:space="preserve">3 </w:t>
      </w:r>
      <w:r w:rsidRPr="006B7CF3">
        <w:rPr>
          <w:rFonts w:ascii="Arial" w:eastAsia="Times New Roman" w:hAnsi="Arial" w:cs="Arial"/>
          <w:sz w:val="20"/>
          <w:szCs w:val="20"/>
        </w:rPr>
        <w:t xml:space="preserve"> </w:t>
      </w:r>
      <w:r w:rsidRPr="006B7CF3">
        <w:rPr>
          <w:rFonts w:ascii="Arial" w:hAnsi="Arial" w:cs="Arial"/>
          <w:sz w:val="20"/>
          <w:szCs w:val="20"/>
        </w:rPr>
        <w:t xml:space="preserve">Oświadczenie Wykonawców wspólnie ubiegających się o udzielenie zamówienia składane   </w:t>
      </w:r>
    </w:p>
    <w:p w14:paraId="382077B4" w14:textId="77777777" w:rsidR="00B24339" w:rsidRPr="006B7CF3" w:rsidRDefault="00B24339" w:rsidP="006B7CF3">
      <w:pPr>
        <w:pStyle w:val="Default"/>
        <w:spacing w:line="360" w:lineRule="auto"/>
        <w:rPr>
          <w:rFonts w:ascii="Arial" w:hAnsi="Arial" w:cs="Arial"/>
          <w:sz w:val="20"/>
          <w:szCs w:val="20"/>
        </w:rPr>
      </w:pPr>
      <w:r w:rsidRPr="006B7CF3">
        <w:rPr>
          <w:rFonts w:ascii="Arial" w:hAnsi="Arial" w:cs="Arial"/>
          <w:sz w:val="20"/>
          <w:szCs w:val="20"/>
        </w:rPr>
        <w:lastRenderedPageBreak/>
        <w:t xml:space="preserve">        na podstawie art. 117 ust. 4 ustawy z dnia11 września 2019 r. Prawo zamówień publicznych </w:t>
      </w:r>
    </w:p>
    <w:p w14:paraId="509D0B9B" w14:textId="77777777" w:rsidR="00B24339" w:rsidRPr="006B7CF3" w:rsidRDefault="00B24339" w:rsidP="006B7CF3">
      <w:pPr>
        <w:pStyle w:val="Default"/>
        <w:spacing w:line="360" w:lineRule="auto"/>
        <w:rPr>
          <w:rFonts w:ascii="Arial" w:eastAsia="Times New Roman" w:hAnsi="Arial" w:cs="Arial"/>
          <w:sz w:val="20"/>
          <w:szCs w:val="20"/>
        </w:rPr>
      </w:pPr>
      <w:r w:rsidRPr="006B7CF3">
        <w:rPr>
          <w:rFonts w:ascii="Arial" w:hAnsi="Arial" w:cs="Arial"/>
          <w:sz w:val="20"/>
          <w:szCs w:val="20"/>
        </w:rPr>
        <w:t xml:space="preserve">       dotyczące usług, które wykonają poszczególni  Wykonawcy </w:t>
      </w:r>
      <w:r w:rsidRPr="006B7CF3">
        <w:rPr>
          <w:rFonts w:ascii="Arial" w:eastAsia="Times New Roman" w:hAnsi="Arial" w:cs="Arial"/>
          <w:sz w:val="20"/>
          <w:szCs w:val="20"/>
        </w:rPr>
        <w:t xml:space="preserve">zgodnie z Załącznikiem nr 7- jeżeli </w:t>
      </w:r>
    </w:p>
    <w:p w14:paraId="33D323A2" w14:textId="77777777" w:rsidR="00B24339" w:rsidRPr="006B7CF3" w:rsidRDefault="00B24339" w:rsidP="006B7CF3">
      <w:pPr>
        <w:pStyle w:val="Default"/>
        <w:spacing w:line="360" w:lineRule="auto"/>
        <w:rPr>
          <w:rFonts w:ascii="Arial" w:eastAsia="Times New Roman" w:hAnsi="Arial" w:cs="Arial"/>
          <w:sz w:val="20"/>
          <w:szCs w:val="20"/>
        </w:rPr>
      </w:pPr>
      <w:r w:rsidRPr="006B7CF3">
        <w:rPr>
          <w:rFonts w:ascii="Arial" w:eastAsia="Times New Roman" w:hAnsi="Arial" w:cs="Arial"/>
          <w:sz w:val="20"/>
          <w:szCs w:val="20"/>
        </w:rPr>
        <w:t xml:space="preserve">       dotyczy.</w:t>
      </w:r>
    </w:p>
    <w:p w14:paraId="06DF39E6" w14:textId="6E939D53" w:rsidR="00F10C34" w:rsidRPr="007132A0" w:rsidRDefault="00B24339" w:rsidP="006B7CF3">
      <w:pPr>
        <w:spacing w:after="0" w:line="360" w:lineRule="auto"/>
        <w:ind w:left="426"/>
        <w:jc w:val="both"/>
        <w:rPr>
          <w:rFonts w:ascii="Arial" w:eastAsia="Times New Roman" w:hAnsi="Arial" w:cs="Arial"/>
          <w:sz w:val="20"/>
          <w:szCs w:val="20"/>
          <w:lang w:eastAsia="pl-PL"/>
        </w:rPr>
      </w:pPr>
      <w:r w:rsidRPr="006B7CF3">
        <w:rPr>
          <w:rFonts w:ascii="Arial" w:eastAsia="Times New Roman" w:hAnsi="Arial" w:cs="Arial"/>
          <w:sz w:val="20"/>
          <w:szCs w:val="20"/>
          <w:lang w:eastAsia="pl-PL"/>
        </w:rPr>
        <w:t xml:space="preserve">13.4. </w:t>
      </w:r>
      <w:r w:rsidR="00F10C34" w:rsidRPr="006B7CF3">
        <w:rPr>
          <w:rFonts w:ascii="Arial" w:eastAsia="Times New Roman" w:hAnsi="Arial" w:cs="Arial"/>
          <w:sz w:val="20"/>
          <w:szCs w:val="20"/>
          <w:lang w:eastAsia="pl-PL"/>
        </w:rPr>
        <w:t>Pełnomocnictwo/Pełnomocnictwa dla osoby/osób podpisujący ofertę, jeżeli oferta jest podpisana przez pełnomocnika</w:t>
      </w:r>
      <w:r w:rsidR="00F10C34" w:rsidRPr="007132A0">
        <w:rPr>
          <w:rFonts w:ascii="Arial" w:eastAsia="Times New Roman" w:hAnsi="Arial" w:cs="Arial"/>
          <w:sz w:val="20"/>
          <w:szCs w:val="20"/>
          <w:lang w:eastAsia="pl-PL"/>
        </w:rPr>
        <w:t>.</w:t>
      </w:r>
    </w:p>
    <w:p w14:paraId="09105E46" w14:textId="77777777" w:rsidR="00B24339" w:rsidRDefault="00DC174A" w:rsidP="00B24339">
      <w:pPr>
        <w:spacing w:after="0" w:line="360" w:lineRule="auto"/>
        <w:ind w:left="426"/>
        <w:jc w:val="both"/>
        <w:rPr>
          <w:rFonts w:ascii="Arial" w:eastAsia="Times New Roman" w:hAnsi="Arial" w:cs="Arial"/>
          <w:sz w:val="20"/>
          <w:szCs w:val="20"/>
          <w:lang w:eastAsia="pl-PL"/>
        </w:rPr>
      </w:pPr>
      <w:r w:rsidRPr="007132A0">
        <w:rPr>
          <w:rFonts w:ascii="Arial" w:eastAsia="Times New Roman" w:hAnsi="Arial" w:cs="Arial"/>
          <w:sz w:val="20"/>
          <w:szCs w:val="20"/>
          <w:lang w:eastAsia="pl-PL"/>
        </w:rPr>
        <w:t>1</w:t>
      </w:r>
      <w:r w:rsidR="001C0E95" w:rsidRPr="007132A0">
        <w:rPr>
          <w:rFonts w:ascii="Arial" w:eastAsia="Times New Roman" w:hAnsi="Arial" w:cs="Arial"/>
          <w:sz w:val="20"/>
          <w:szCs w:val="20"/>
          <w:lang w:eastAsia="pl-PL"/>
        </w:rPr>
        <w:t>3</w:t>
      </w:r>
      <w:r w:rsidR="00F10C34" w:rsidRPr="007132A0">
        <w:rPr>
          <w:rFonts w:ascii="Arial" w:eastAsia="Times New Roman" w:hAnsi="Arial" w:cs="Arial"/>
          <w:sz w:val="20"/>
          <w:szCs w:val="20"/>
          <w:lang w:eastAsia="pl-PL"/>
        </w:rPr>
        <w:t>.</w:t>
      </w:r>
      <w:r w:rsidR="00B24339">
        <w:rPr>
          <w:rFonts w:ascii="Arial" w:eastAsia="Times New Roman" w:hAnsi="Arial" w:cs="Arial"/>
          <w:sz w:val="20"/>
          <w:szCs w:val="20"/>
          <w:lang w:eastAsia="pl-PL"/>
        </w:rPr>
        <w:t>5</w:t>
      </w:r>
      <w:r w:rsidR="00F10C34" w:rsidRPr="007132A0">
        <w:rPr>
          <w:rFonts w:ascii="Arial" w:eastAsia="Times New Roman" w:hAnsi="Arial" w:cs="Arial"/>
          <w:sz w:val="20"/>
          <w:szCs w:val="20"/>
          <w:lang w:eastAsia="pl-PL"/>
        </w:rPr>
        <w:t xml:space="preserve"> Pełnomocnictwo dla pełnomocnika do reprezentowania w postępowaniu Wykonawców wspólnie ubiegających się o udzielenie zamówienia - dotyczy ofert składanych przez Wykonawców wspólnie ubiegających się o udzielenie zamówienia;</w:t>
      </w:r>
    </w:p>
    <w:p w14:paraId="5CA6AF3D" w14:textId="13A05603" w:rsidR="00F10C34" w:rsidRPr="007132A0" w:rsidRDefault="00B24339" w:rsidP="00B24339">
      <w:pPr>
        <w:spacing w:after="0" w:line="360" w:lineRule="auto"/>
        <w:ind w:left="51"/>
        <w:jc w:val="both"/>
        <w:rPr>
          <w:rFonts w:ascii="Arial" w:eastAsia="Times New Roman" w:hAnsi="Arial" w:cs="Arial"/>
          <w:sz w:val="20"/>
          <w:szCs w:val="20"/>
          <w:lang w:eastAsia="pl-PL"/>
        </w:rPr>
      </w:pPr>
      <w:r>
        <w:rPr>
          <w:rFonts w:ascii="Arial" w:eastAsia="Times New Roman" w:hAnsi="Arial" w:cs="Arial"/>
          <w:sz w:val="20"/>
          <w:szCs w:val="20"/>
        </w:rPr>
        <w:t xml:space="preserve">14. </w:t>
      </w:r>
      <w:r w:rsidR="00F10C34" w:rsidRPr="007132A0">
        <w:rPr>
          <w:rFonts w:ascii="Arial" w:eastAsia="Times New Roman" w:hAnsi="Arial" w:cs="Arial"/>
          <w:sz w:val="20"/>
          <w:szCs w:val="20"/>
          <w:lang w:eastAsia="pl-PL"/>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Prawo o notariacie, które to poświadczenie notariusz opatruje kwalifikowanym podpisem elektronicznym). Cyfrowe odwzorowanie pełnomocnictwa nie może być poświadczone przez upełnomocnionego.</w:t>
      </w:r>
    </w:p>
    <w:p w14:paraId="311C61CC" w14:textId="77777777" w:rsidR="004647C1" w:rsidRPr="007132A0" w:rsidRDefault="004647C1" w:rsidP="004647C1">
      <w:pPr>
        <w:spacing w:after="0" w:line="360" w:lineRule="auto"/>
        <w:ind w:left="426"/>
        <w:jc w:val="both"/>
        <w:rPr>
          <w:rFonts w:ascii="Arial" w:eastAsia="Times New Roman" w:hAnsi="Arial" w:cs="Arial"/>
          <w:sz w:val="20"/>
          <w:szCs w:val="20"/>
          <w:lang w:eastAsia="pl-PL"/>
        </w:rPr>
      </w:pPr>
    </w:p>
    <w:p w14:paraId="019DA6CF" w14:textId="77777777" w:rsidR="00F10C34" w:rsidRPr="007132A0" w:rsidRDefault="00F10C34" w:rsidP="00F10C34">
      <w:pPr>
        <w:spacing w:after="0" w:line="360" w:lineRule="auto"/>
        <w:jc w:val="both"/>
        <w:rPr>
          <w:rFonts w:ascii="Arial" w:eastAsia="Times New Roman" w:hAnsi="Arial" w:cs="Arial"/>
          <w:sz w:val="20"/>
          <w:szCs w:val="20"/>
          <w:lang w:eastAsia="pl-PL"/>
        </w:rPr>
      </w:pPr>
    </w:p>
    <w:p w14:paraId="1814F90A" w14:textId="4EF0C3A9" w:rsidR="00F10C34" w:rsidRPr="007132A0" w:rsidRDefault="00F10C34" w:rsidP="00F10C34">
      <w:pPr>
        <w:spacing w:after="0" w:line="360" w:lineRule="auto"/>
        <w:ind w:left="51"/>
        <w:jc w:val="both"/>
        <w:rPr>
          <w:rFonts w:ascii="Arial" w:hAnsi="Arial" w:cs="Arial"/>
          <w:b/>
          <w:bCs/>
          <w:sz w:val="20"/>
          <w:szCs w:val="20"/>
        </w:rPr>
      </w:pPr>
      <w:r w:rsidRPr="007132A0">
        <w:rPr>
          <w:rFonts w:ascii="Arial" w:hAnsi="Arial" w:cs="Arial"/>
          <w:b/>
          <w:sz w:val="20"/>
          <w:szCs w:val="20"/>
        </w:rPr>
        <w:t>XVII. SPOSÓB ORAZ TERMIN SKŁADANIA OFERT</w:t>
      </w:r>
      <w:r w:rsidR="006E301C" w:rsidRPr="007132A0">
        <w:rPr>
          <w:rFonts w:ascii="Arial" w:hAnsi="Arial" w:cs="Arial"/>
          <w:b/>
          <w:sz w:val="20"/>
          <w:szCs w:val="20"/>
        </w:rPr>
        <w:t xml:space="preserve"> </w:t>
      </w:r>
    </w:p>
    <w:p w14:paraId="29004108" w14:textId="09CB8EA0" w:rsidR="001766DD" w:rsidRPr="007132A0" w:rsidRDefault="001766DD" w:rsidP="00F10C34">
      <w:pPr>
        <w:spacing w:after="0" w:line="360" w:lineRule="auto"/>
        <w:ind w:left="51"/>
        <w:jc w:val="both"/>
        <w:rPr>
          <w:rFonts w:ascii="Arial" w:hAnsi="Arial" w:cs="Arial"/>
          <w:b/>
          <w:bCs/>
          <w:sz w:val="20"/>
          <w:szCs w:val="20"/>
        </w:rPr>
      </w:pPr>
    </w:p>
    <w:p w14:paraId="007FE9F5" w14:textId="57F9065F" w:rsidR="00747FFC" w:rsidRPr="007132A0" w:rsidRDefault="004C24D6" w:rsidP="00992F34">
      <w:pPr>
        <w:numPr>
          <w:ilvl w:val="0"/>
          <w:numId w:val="25"/>
        </w:numPr>
        <w:tabs>
          <w:tab w:val="clear" w:pos="720"/>
          <w:tab w:val="num" w:pos="426"/>
        </w:tabs>
        <w:spacing w:after="0" w:line="360" w:lineRule="auto"/>
        <w:ind w:left="426" w:hanging="426"/>
        <w:jc w:val="both"/>
        <w:textAlignment w:val="baseline"/>
        <w:rPr>
          <w:rFonts w:ascii="Arial" w:hAnsi="Arial" w:cs="Arial"/>
          <w:bCs/>
          <w:sz w:val="20"/>
          <w:szCs w:val="20"/>
        </w:rPr>
      </w:pPr>
      <w:r w:rsidRPr="007132A0">
        <w:rPr>
          <w:rFonts w:ascii="Tahoma" w:hAnsi="Tahoma" w:cs="Tahoma"/>
          <w:bCs/>
          <w:sz w:val="20"/>
          <w:szCs w:val="20"/>
        </w:rPr>
        <w:t>1</w:t>
      </w:r>
      <w:r w:rsidRPr="007132A0">
        <w:rPr>
          <w:rFonts w:ascii="Arial" w:hAnsi="Arial" w:cs="Arial"/>
          <w:bCs/>
          <w:sz w:val="20"/>
          <w:szCs w:val="20"/>
        </w:rPr>
        <w:t xml:space="preserve">.   </w:t>
      </w:r>
      <w:r w:rsidR="00B343E7" w:rsidRPr="007132A0">
        <w:rPr>
          <w:rFonts w:ascii="Arial" w:hAnsi="Arial" w:cs="Arial"/>
          <w:bCs/>
          <w:sz w:val="20"/>
          <w:szCs w:val="20"/>
        </w:rPr>
        <w:t xml:space="preserve">Ofertę wraz z wymaganymi dokumentami należy złożyć (umieścić) na </w:t>
      </w:r>
      <w:hyperlink r:id="rId25" w:history="1">
        <w:r w:rsidR="00B343E7" w:rsidRPr="007132A0">
          <w:rPr>
            <w:rFonts w:ascii="Arial" w:hAnsi="Arial" w:cs="Arial"/>
            <w:bCs/>
            <w:sz w:val="20"/>
            <w:szCs w:val="20"/>
          </w:rPr>
          <w:t>platformazakupowa.pl</w:t>
        </w:r>
      </w:hyperlink>
      <w:r w:rsidR="00B343E7" w:rsidRPr="007132A0">
        <w:rPr>
          <w:rFonts w:ascii="Arial" w:hAnsi="Arial" w:cs="Arial"/>
          <w:bCs/>
          <w:sz w:val="20"/>
          <w:szCs w:val="20"/>
        </w:rPr>
        <w:t xml:space="preserve"> pod adresem: </w:t>
      </w:r>
      <w:r w:rsidR="00747FFC" w:rsidRPr="007132A0">
        <w:rPr>
          <w:rFonts w:ascii="Arial" w:hAnsi="Arial" w:cs="Arial"/>
          <w:bCs/>
          <w:sz w:val="20"/>
          <w:szCs w:val="20"/>
        </w:rPr>
        <w:fldChar w:fldCharType="begin"/>
      </w:r>
      <w:r w:rsidR="00747FFC" w:rsidRPr="007132A0">
        <w:rPr>
          <w:rFonts w:ascii="Arial" w:hAnsi="Arial" w:cs="Arial"/>
          <w:bCs/>
          <w:sz w:val="20"/>
          <w:szCs w:val="20"/>
        </w:rPr>
        <w:instrText xml:space="preserve"> HYPERLINK "https://platformazakupowa.pl/pn/rcpslodz </w:instrText>
      </w:r>
    </w:p>
    <w:p w14:paraId="463F1B3E" w14:textId="5B49E6BA" w:rsidR="00747FFC" w:rsidRPr="007132A0" w:rsidRDefault="00747FFC" w:rsidP="00992F34">
      <w:pPr>
        <w:numPr>
          <w:ilvl w:val="0"/>
          <w:numId w:val="25"/>
        </w:numPr>
        <w:tabs>
          <w:tab w:val="clear" w:pos="720"/>
          <w:tab w:val="num" w:pos="426"/>
        </w:tabs>
        <w:spacing w:after="0" w:line="360" w:lineRule="auto"/>
        <w:ind w:left="426" w:hanging="426"/>
        <w:jc w:val="both"/>
        <w:textAlignment w:val="baseline"/>
        <w:rPr>
          <w:rStyle w:val="Hipercze"/>
          <w:rFonts w:ascii="Arial" w:hAnsi="Arial" w:cs="Arial"/>
          <w:bCs/>
          <w:color w:val="auto"/>
          <w:sz w:val="20"/>
          <w:szCs w:val="20"/>
        </w:rPr>
      </w:pPr>
      <w:r w:rsidRPr="007132A0">
        <w:rPr>
          <w:rFonts w:ascii="Arial" w:hAnsi="Arial" w:cs="Arial"/>
          <w:bCs/>
          <w:sz w:val="20"/>
          <w:szCs w:val="20"/>
        </w:rPr>
        <w:instrText xml:space="preserve">" </w:instrText>
      </w:r>
      <w:r w:rsidRPr="007132A0">
        <w:rPr>
          <w:rFonts w:ascii="Arial" w:hAnsi="Arial" w:cs="Arial"/>
          <w:bCs/>
          <w:sz w:val="20"/>
          <w:szCs w:val="20"/>
        </w:rPr>
      </w:r>
      <w:r w:rsidRPr="007132A0">
        <w:rPr>
          <w:rFonts w:ascii="Arial" w:hAnsi="Arial" w:cs="Arial"/>
          <w:bCs/>
          <w:sz w:val="20"/>
          <w:szCs w:val="20"/>
        </w:rPr>
        <w:fldChar w:fldCharType="separate"/>
      </w:r>
      <w:r w:rsidRPr="007132A0">
        <w:rPr>
          <w:rStyle w:val="Hipercze"/>
          <w:rFonts w:ascii="Arial" w:hAnsi="Arial" w:cs="Arial"/>
          <w:bCs/>
          <w:color w:val="auto"/>
          <w:sz w:val="20"/>
          <w:szCs w:val="20"/>
        </w:rPr>
        <w:t xml:space="preserve">https://platformazakupowa.pl/pn/rcpslodz </w:t>
      </w:r>
      <w:r w:rsidR="00E63D59" w:rsidRPr="007132A0">
        <w:rPr>
          <w:rStyle w:val="Hipercze"/>
          <w:rFonts w:ascii="Arial" w:hAnsi="Arial" w:cs="Arial"/>
          <w:bCs/>
          <w:color w:val="auto"/>
          <w:sz w:val="20"/>
          <w:szCs w:val="20"/>
        </w:rPr>
        <w:t xml:space="preserve">w myśl Ustawy na stronie internetowej prowadzonego postępowania. </w:t>
      </w:r>
    </w:p>
    <w:p w14:paraId="66CBD83B" w14:textId="6749C949" w:rsidR="00B343E7" w:rsidRPr="007F634B" w:rsidRDefault="00747FFC" w:rsidP="00992F34">
      <w:pPr>
        <w:numPr>
          <w:ilvl w:val="0"/>
          <w:numId w:val="25"/>
        </w:numPr>
        <w:tabs>
          <w:tab w:val="clear" w:pos="720"/>
          <w:tab w:val="num" w:pos="426"/>
        </w:tabs>
        <w:spacing w:after="0" w:line="360" w:lineRule="auto"/>
        <w:ind w:left="426" w:hanging="426"/>
        <w:jc w:val="both"/>
        <w:textAlignment w:val="baseline"/>
        <w:rPr>
          <w:rFonts w:ascii="Arial" w:hAnsi="Arial" w:cs="Arial"/>
          <w:b/>
          <w:sz w:val="20"/>
          <w:szCs w:val="20"/>
        </w:rPr>
      </w:pPr>
      <w:r w:rsidRPr="007132A0">
        <w:rPr>
          <w:rFonts w:ascii="Arial" w:hAnsi="Arial" w:cs="Arial"/>
          <w:bCs/>
          <w:sz w:val="20"/>
          <w:szCs w:val="20"/>
        </w:rPr>
        <w:fldChar w:fldCharType="end"/>
      </w:r>
      <w:r w:rsidRPr="007132A0">
        <w:rPr>
          <w:rFonts w:ascii="Arial" w:hAnsi="Arial" w:cs="Arial"/>
          <w:bCs/>
          <w:sz w:val="20"/>
          <w:szCs w:val="20"/>
        </w:rPr>
        <w:t xml:space="preserve">Ofertę należy złożyć w terminie </w:t>
      </w:r>
      <w:r w:rsidR="00B343E7" w:rsidRPr="007F634B">
        <w:rPr>
          <w:rFonts w:ascii="Arial" w:hAnsi="Arial" w:cs="Arial"/>
          <w:b/>
          <w:sz w:val="20"/>
          <w:szCs w:val="20"/>
        </w:rPr>
        <w:t xml:space="preserve">do </w:t>
      </w:r>
      <w:bookmarkStart w:id="7" w:name="_Hlk129173357"/>
      <w:r w:rsidR="00B343E7" w:rsidRPr="007F634B">
        <w:rPr>
          <w:rFonts w:ascii="Arial" w:hAnsi="Arial" w:cs="Arial"/>
          <w:b/>
          <w:sz w:val="20"/>
          <w:szCs w:val="20"/>
        </w:rPr>
        <w:t xml:space="preserve">dnia </w:t>
      </w:r>
      <w:r w:rsidR="00144056">
        <w:rPr>
          <w:rFonts w:ascii="Arial" w:hAnsi="Arial" w:cs="Arial"/>
          <w:b/>
          <w:sz w:val="20"/>
          <w:szCs w:val="20"/>
        </w:rPr>
        <w:t>4.05.2023 r</w:t>
      </w:r>
      <w:r w:rsidR="00B343E7" w:rsidRPr="007F634B">
        <w:rPr>
          <w:rFonts w:ascii="Arial" w:hAnsi="Arial" w:cs="Arial"/>
          <w:b/>
          <w:sz w:val="20"/>
          <w:szCs w:val="20"/>
        </w:rPr>
        <w:t xml:space="preserve">. do godziny </w:t>
      </w:r>
      <w:bookmarkEnd w:id="7"/>
      <w:r w:rsidR="00144056">
        <w:rPr>
          <w:rFonts w:ascii="Arial" w:hAnsi="Arial" w:cs="Arial"/>
          <w:b/>
          <w:sz w:val="20"/>
          <w:szCs w:val="20"/>
        </w:rPr>
        <w:t>09:00</w:t>
      </w:r>
    </w:p>
    <w:p w14:paraId="05044BBC" w14:textId="4CBB425B" w:rsidR="00E63D59" w:rsidRDefault="00992F34" w:rsidP="00992F34">
      <w:pPr>
        <w:pStyle w:val="Akapitzlist"/>
        <w:numPr>
          <w:ilvl w:val="0"/>
          <w:numId w:val="25"/>
        </w:numPr>
        <w:tabs>
          <w:tab w:val="clear" w:pos="720"/>
        </w:tabs>
        <w:spacing w:after="0" w:line="360" w:lineRule="auto"/>
        <w:ind w:left="284" w:hanging="284"/>
        <w:jc w:val="both"/>
        <w:rPr>
          <w:rFonts w:ascii="Arial" w:hAnsi="Arial" w:cs="Arial"/>
          <w:sz w:val="20"/>
          <w:szCs w:val="20"/>
        </w:rPr>
      </w:pPr>
      <w:r w:rsidRPr="007132A0">
        <w:rPr>
          <w:rFonts w:ascii="Arial" w:hAnsi="Arial" w:cs="Arial"/>
          <w:sz w:val="20"/>
          <w:szCs w:val="20"/>
        </w:rPr>
        <w:t xml:space="preserve">   </w:t>
      </w:r>
      <w:r w:rsidR="00E63D59" w:rsidRPr="007132A0">
        <w:rPr>
          <w:rFonts w:ascii="Arial" w:hAnsi="Arial" w:cs="Arial"/>
          <w:sz w:val="20"/>
          <w:szCs w:val="20"/>
        </w:rPr>
        <w:t>Do oferty należy dołączyć wszystkie wymagane w SWZ dokumenty.</w:t>
      </w:r>
    </w:p>
    <w:p w14:paraId="5AE3C714" w14:textId="5B4FE95D" w:rsidR="005B5A01" w:rsidRPr="005B5A01" w:rsidRDefault="005B5A01" w:rsidP="005B5A01">
      <w:pPr>
        <w:pStyle w:val="Akapitzlist"/>
        <w:numPr>
          <w:ilvl w:val="0"/>
          <w:numId w:val="25"/>
        </w:numPr>
        <w:tabs>
          <w:tab w:val="clear" w:pos="720"/>
        </w:tabs>
        <w:spacing w:after="0" w:line="360" w:lineRule="auto"/>
        <w:ind w:left="284" w:hanging="284"/>
        <w:jc w:val="both"/>
        <w:rPr>
          <w:rFonts w:ascii="Arial" w:hAnsi="Arial" w:cs="Arial"/>
          <w:sz w:val="20"/>
          <w:szCs w:val="20"/>
        </w:rPr>
      </w:pPr>
      <w:r w:rsidRPr="005B5A01">
        <w:rPr>
          <w:rFonts w:ascii="Arial" w:hAnsi="Arial" w:cs="Arial"/>
          <w:sz w:val="20"/>
          <w:szCs w:val="20"/>
        </w:rPr>
        <w:t>Każdy z Wykonawców może złożyć tylko jedną ofertę. Złożenie większej liczby ofert lub oferty zawiera</w:t>
      </w:r>
      <w:r>
        <w:rPr>
          <w:rFonts w:ascii="Arial" w:hAnsi="Arial" w:cs="Arial"/>
          <w:sz w:val="20"/>
          <w:szCs w:val="20"/>
        </w:rPr>
        <w:t>j</w:t>
      </w:r>
      <w:r w:rsidRPr="005B5A01">
        <w:rPr>
          <w:rFonts w:ascii="Arial" w:hAnsi="Arial" w:cs="Arial"/>
          <w:sz w:val="20"/>
          <w:szCs w:val="20"/>
        </w:rPr>
        <w:t>ącej propozycje wariantowe skutkować będzie ich odrzuceniem.</w:t>
      </w:r>
    </w:p>
    <w:p w14:paraId="384A46D8" w14:textId="77777777" w:rsidR="00E63D59" w:rsidRPr="007132A0" w:rsidRDefault="00E63D59" w:rsidP="00992F34">
      <w:pPr>
        <w:numPr>
          <w:ilvl w:val="0"/>
          <w:numId w:val="25"/>
        </w:numPr>
        <w:tabs>
          <w:tab w:val="clear" w:pos="720"/>
        </w:tabs>
        <w:spacing w:after="0" w:line="360" w:lineRule="auto"/>
        <w:ind w:left="426" w:hanging="426"/>
        <w:jc w:val="both"/>
        <w:rPr>
          <w:rFonts w:ascii="Arial" w:hAnsi="Arial" w:cs="Arial"/>
          <w:sz w:val="20"/>
          <w:szCs w:val="20"/>
        </w:rPr>
      </w:pPr>
      <w:r w:rsidRPr="007132A0">
        <w:rPr>
          <w:rFonts w:ascii="Arial" w:hAnsi="Arial" w:cs="Arial"/>
          <w:sz w:val="20"/>
          <w:szCs w:val="20"/>
        </w:rPr>
        <w:t>Po wypełnieniu Formularza składania oferty lub wniosku i dołączenia  wszystkich wymaganych załączników należy kliknąć przycisk „Przejdź do podsumowania”.</w:t>
      </w:r>
    </w:p>
    <w:p w14:paraId="148CB0F3" w14:textId="66EF85C9" w:rsidR="00E63D59" w:rsidRPr="007132A0" w:rsidRDefault="00E63D59" w:rsidP="00992F34">
      <w:pPr>
        <w:numPr>
          <w:ilvl w:val="0"/>
          <w:numId w:val="25"/>
        </w:numPr>
        <w:tabs>
          <w:tab w:val="clear" w:pos="720"/>
        </w:tabs>
        <w:spacing w:after="0" w:line="360" w:lineRule="auto"/>
        <w:ind w:left="426" w:hanging="426"/>
        <w:jc w:val="both"/>
        <w:rPr>
          <w:rFonts w:ascii="Arial" w:hAnsi="Arial" w:cs="Arial"/>
          <w:sz w:val="20"/>
          <w:szCs w:val="20"/>
        </w:rPr>
      </w:pPr>
      <w:r w:rsidRPr="007132A0">
        <w:rPr>
          <w:rFonts w:ascii="Arial" w:hAnsi="Arial" w:cs="Arial"/>
          <w:sz w:val="20"/>
          <w:szCs w:val="20"/>
        </w:rPr>
        <w:t xml:space="preserve">Oferta składana elektronicznie musi zostać podpisana elektronicznym podpisem kwalifikowanym, podpisem zaufanym lub podpisem osobistym. W procesie składania oferty za pośrednictwem </w:t>
      </w:r>
      <w:hyperlink r:id="rId26">
        <w:r w:rsidRPr="007132A0">
          <w:rPr>
            <w:rFonts w:ascii="Arial" w:hAnsi="Arial" w:cs="Arial"/>
            <w:sz w:val="20"/>
            <w:szCs w:val="20"/>
            <w:u w:val="single"/>
          </w:rPr>
          <w:t>platformazakupowa.pl</w:t>
        </w:r>
      </w:hyperlink>
      <w:r w:rsidRPr="007132A0">
        <w:rPr>
          <w:rFonts w:ascii="Arial" w:hAnsi="Arial" w:cs="Arial"/>
          <w:sz w:val="20"/>
          <w:szCs w:val="20"/>
        </w:rPr>
        <w:t xml:space="preserve">, wykonawca powinien złożyć podpis bezpośrednio na dokumentach przesłanych za pośrednictwem </w:t>
      </w:r>
      <w:hyperlink r:id="rId27">
        <w:r w:rsidRPr="007132A0">
          <w:rPr>
            <w:rFonts w:ascii="Arial" w:hAnsi="Arial" w:cs="Arial"/>
            <w:sz w:val="20"/>
            <w:szCs w:val="20"/>
            <w:u w:val="single"/>
          </w:rPr>
          <w:t>platformazakupowa.pl</w:t>
        </w:r>
      </w:hyperlink>
      <w:r w:rsidRPr="007132A0">
        <w:rPr>
          <w:rFonts w:ascii="Arial" w:hAnsi="Arial" w:cs="Arial"/>
          <w:sz w:val="20"/>
          <w:szCs w:val="20"/>
        </w:rPr>
        <w:t xml:space="preserve">.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w:t>
      </w:r>
      <w:r w:rsidRPr="007132A0">
        <w:rPr>
          <w:rFonts w:ascii="Arial" w:hAnsi="Arial" w:cs="Arial"/>
          <w:sz w:val="20"/>
          <w:szCs w:val="20"/>
        </w:rPr>
        <w:lastRenderedPageBreak/>
        <w:t>do wartości postępowania kwalifikowanym podpisem elektronicznym, podpisem zaufanym lub podpisem osobistym.</w:t>
      </w:r>
    </w:p>
    <w:p w14:paraId="746D2401" w14:textId="77777777" w:rsidR="00E63D59" w:rsidRPr="007132A0" w:rsidRDefault="00E63D59" w:rsidP="006545A0">
      <w:pPr>
        <w:numPr>
          <w:ilvl w:val="0"/>
          <w:numId w:val="25"/>
        </w:numPr>
        <w:tabs>
          <w:tab w:val="clear" w:pos="720"/>
          <w:tab w:val="num" w:pos="426"/>
        </w:tabs>
        <w:spacing w:after="0" w:line="360" w:lineRule="auto"/>
        <w:ind w:left="426" w:hanging="426"/>
        <w:jc w:val="both"/>
        <w:rPr>
          <w:rFonts w:ascii="Arial" w:hAnsi="Arial" w:cs="Arial"/>
          <w:sz w:val="20"/>
          <w:szCs w:val="20"/>
        </w:rPr>
      </w:pPr>
      <w:r w:rsidRPr="007132A0">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A0B3061" w14:textId="67203CE6" w:rsidR="00E63D59" w:rsidRPr="007132A0" w:rsidRDefault="00992F34" w:rsidP="006545A0">
      <w:pPr>
        <w:numPr>
          <w:ilvl w:val="0"/>
          <w:numId w:val="25"/>
        </w:numPr>
        <w:tabs>
          <w:tab w:val="clear" w:pos="720"/>
          <w:tab w:val="num" w:pos="284"/>
        </w:tabs>
        <w:spacing w:after="0" w:line="360" w:lineRule="auto"/>
        <w:ind w:left="426" w:hanging="426"/>
        <w:jc w:val="both"/>
        <w:rPr>
          <w:rFonts w:ascii="Arial" w:hAnsi="Arial" w:cs="Arial"/>
          <w:sz w:val="20"/>
          <w:szCs w:val="20"/>
        </w:rPr>
      </w:pPr>
      <w:r w:rsidRPr="007132A0">
        <w:rPr>
          <w:rFonts w:ascii="Arial" w:hAnsi="Arial" w:cs="Arial"/>
          <w:sz w:val="20"/>
          <w:szCs w:val="20"/>
        </w:rPr>
        <w:t xml:space="preserve">  </w:t>
      </w:r>
      <w:r w:rsidR="00E63D59" w:rsidRPr="007132A0">
        <w:rPr>
          <w:rFonts w:ascii="Arial" w:hAnsi="Arial" w:cs="Arial"/>
          <w:sz w:val="20"/>
          <w:szCs w:val="20"/>
        </w:rPr>
        <w:t xml:space="preserve">Szczegółowa instrukcja dla Wykonawców dotycząca złożenia, zmiany i wycofania oferty znajduje </w:t>
      </w:r>
      <w:r w:rsidRPr="007132A0">
        <w:rPr>
          <w:rFonts w:ascii="Arial" w:hAnsi="Arial" w:cs="Arial"/>
          <w:sz w:val="20"/>
          <w:szCs w:val="20"/>
        </w:rPr>
        <w:t xml:space="preserve">    </w:t>
      </w:r>
      <w:r w:rsidR="00FE339B" w:rsidRPr="007132A0">
        <w:rPr>
          <w:rFonts w:ascii="Arial" w:hAnsi="Arial" w:cs="Arial"/>
          <w:sz w:val="20"/>
          <w:szCs w:val="20"/>
        </w:rPr>
        <w:t xml:space="preserve">       </w:t>
      </w:r>
      <w:r w:rsidR="00E63D59" w:rsidRPr="007132A0">
        <w:rPr>
          <w:rFonts w:ascii="Arial" w:hAnsi="Arial" w:cs="Arial"/>
          <w:sz w:val="20"/>
          <w:szCs w:val="20"/>
        </w:rPr>
        <w:t xml:space="preserve">się na stronie internetowej pod adresem:  </w:t>
      </w:r>
      <w:hyperlink r:id="rId28">
        <w:r w:rsidR="00E63D59" w:rsidRPr="007132A0">
          <w:rPr>
            <w:rFonts w:ascii="Arial" w:hAnsi="Arial" w:cs="Arial"/>
            <w:sz w:val="20"/>
            <w:szCs w:val="20"/>
            <w:u w:val="single"/>
          </w:rPr>
          <w:t>https://platformazakupowa.pl/strona/45-instrukcje</w:t>
        </w:r>
      </w:hyperlink>
    </w:p>
    <w:p w14:paraId="5EE9E35E" w14:textId="77777777" w:rsidR="00404C91" w:rsidRPr="007132A0" w:rsidRDefault="00404C91" w:rsidP="006545A0">
      <w:pPr>
        <w:spacing w:after="0" w:line="360" w:lineRule="auto"/>
        <w:ind w:left="51"/>
        <w:jc w:val="both"/>
        <w:rPr>
          <w:rFonts w:ascii="Arial" w:hAnsi="Arial" w:cs="Arial"/>
          <w:b/>
          <w:sz w:val="20"/>
          <w:szCs w:val="20"/>
        </w:rPr>
      </w:pPr>
    </w:p>
    <w:p w14:paraId="663EE241" w14:textId="61171E42" w:rsidR="00F10C34" w:rsidRPr="007132A0" w:rsidRDefault="00F10C34" w:rsidP="00F10C34">
      <w:pPr>
        <w:spacing w:after="0" w:line="360" w:lineRule="auto"/>
        <w:ind w:left="51"/>
        <w:jc w:val="both"/>
        <w:rPr>
          <w:rFonts w:ascii="Arial" w:hAnsi="Arial" w:cs="Arial"/>
          <w:b/>
          <w:bCs/>
          <w:sz w:val="20"/>
          <w:szCs w:val="20"/>
        </w:rPr>
      </w:pPr>
      <w:r w:rsidRPr="007132A0">
        <w:rPr>
          <w:rFonts w:ascii="Arial" w:hAnsi="Arial" w:cs="Arial"/>
          <w:b/>
          <w:sz w:val="20"/>
          <w:szCs w:val="20"/>
        </w:rPr>
        <w:t>XVIII. TERMIN OTWARCIA OFERT</w:t>
      </w:r>
      <w:r w:rsidR="006E301C" w:rsidRPr="007132A0">
        <w:rPr>
          <w:rFonts w:ascii="Arial" w:hAnsi="Arial" w:cs="Arial"/>
          <w:b/>
          <w:sz w:val="20"/>
          <w:szCs w:val="20"/>
        </w:rPr>
        <w:t xml:space="preserve"> </w:t>
      </w:r>
    </w:p>
    <w:p w14:paraId="7405BAFF" w14:textId="1AE3B955" w:rsidR="001F42F7" w:rsidRPr="007132A0" w:rsidRDefault="001F42F7" w:rsidP="00F10C34">
      <w:pPr>
        <w:spacing w:after="0" w:line="360" w:lineRule="auto"/>
        <w:ind w:left="51"/>
        <w:jc w:val="both"/>
        <w:rPr>
          <w:rFonts w:ascii="Arial" w:hAnsi="Arial" w:cs="Arial"/>
          <w:b/>
          <w:bCs/>
          <w:sz w:val="20"/>
          <w:szCs w:val="20"/>
        </w:rPr>
      </w:pPr>
    </w:p>
    <w:p w14:paraId="7B2F89D7" w14:textId="2B432E8B" w:rsidR="00404C91" w:rsidRPr="007132A0" w:rsidRDefault="00404C91" w:rsidP="00FE339B">
      <w:pPr>
        <w:pStyle w:val="Akapitzlist"/>
        <w:numPr>
          <w:ilvl w:val="0"/>
          <w:numId w:val="26"/>
        </w:numPr>
        <w:shd w:val="clear" w:color="auto" w:fill="FFFFFF"/>
        <w:spacing w:after="120" w:line="360" w:lineRule="auto"/>
        <w:jc w:val="both"/>
        <w:rPr>
          <w:rFonts w:ascii="Arial" w:hAnsi="Arial" w:cs="Arial"/>
          <w:sz w:val="20"/>
          <w:szCs w:val="20"/>
        </w:rPr>
      </w:pPr>
      <w:r w:rsidRPr="007132A0">
        <w:rPr>
          <w:rFonts w:ascii="Arial" w:hAnsi="Arial" w:cs="Arial"/>
          <w:sz w:val="20"/>
          <w:szCs w:val="20"/>
        </w:rPr>
        <w:t xml:space="preserve">Otwarcie ofert następuje niezwłocznie po upływie terminu składania ofert, nie później niż następnego dnia po dniu, w którym upłynął termin składania ofert </w:t>
      </w:r>
      <w:proofErr w:type="spellStart"/>
      <w:r w:rsidRPr="007132A0">
        <w:rPr>
          <w:rFonts w:ascii="Arial" w:hAnsi="Arial" w:cs="Arial"/>
          <w:sz w:val="20"/>
          <w:szCs w:val="20"/>
        </w:rPr>
        <w:t>tj</w:t>
      </w:r>
      <w:proofErr w:type="spellEnd"/>
      <w:r w:rsidR="00B84609">
        <w:rPr>
          <w:rFonts w:ascii="Arial" w:hAnsi="Arial" w:cs="Arial"/>
          <w:sz w:val="20"/>
          <w:szCs w:val="20"/>
        </w:rPr>
        <w:t xml:space="preserve"> </w:t>
      </w:r>
      <w:r w:rsidR="00B84609" w:rsidRPr="00B84609">
        <w:rPr>
          <w:rFonts w:ascii="Arial" w:hAnsi="Arial" w:cs="Arial"/>
          <w:b/>
          <w:bCs/>
          <w:sz w:val="20"/>
          <w:szCs w:val="20"/>
        </w:rPr>
        <w:t>4.05.2023 r</w:t>
      </w:r>
      <w:r w:rsidR="00B84609">
        <w:rPr>
          <w:rFonts w:ascii="Arial" w:hAnsi="Arial" w:cs="Arial"/>
          <w:sz w:val="20"/>
          <w:szCs w:val="20"/>
        </w:rPr>
        <w:t>.</w:t>
      </w:r>
      <w:r w:rsidR="008F15A2" w:rsidRPr="007F634B">
        <w:rPr>
          <w:rFonts w:ascii="Arial" w:hAnsi="Arial" w:cs="Arial"/>
          <w:b/>
          <w:sz w:val="20"/>
          <w:szCs w:val="20"/>
        </w:rPr>
        <w:t xml:space="preserve"> godzin</w:t>
      </w:r>
      <w:r w:rsidR="008F15A2">
        <w:rPr>
          <w:rFonts w:ascii="Arial" w:hAnsi="Arial" w:cs="Arial"/>
          <w:b/>
          <w:sz w:val="20"/>
          <w:szCs w:val="20"/>
        </w:rPr>
        <w:t>a</w:t>
      </w:r>
      <w:r w:rsidR="008F15A2" w:rsidRPr="007F634B">
        <w:rPr>
          <w:rFonts w:ascii="Arial" w:hAnsi="Arial" w:cs="Arial"/>
          <w:b/>
          <w:sz w:val="20"/>
          <w:szCs w:val="20"/>
        </w:rPr>
        <w:t xml:space="preserve"> </w:t>
      </w:r>
      <w:r w:rsidR="008F15A2">
        <w:rPr>
          <w:rFonts w:ascii="Arial" w:hAnsi="Arial" w:cs="Arial"/>
          <w:b/>
          <w:sz w:val="20"/>
          <w:szCs w:val="20"/>
        </w:rPr>
        <w:t>10</w:t>
      </w:r>
      <w:r w:rsidR="008F15A2" w:rsidRPr="007F634B">
        <w:rPr>
          <w:rFonts w:ascii="Arial" w:hAnsi="Arial" w:cs="Arial"/>
          <w:b/>
          <w:sz w:val="20"/>
          <w:szCs w:val="20"/>
        </w:rPr>
        <w:t>:00</w:t>
      </w:r>
    </w:p>
    <w:p w14:paraId="69C7F43D" w14:textId="3CEDBEA8" w:rsidR="00404C91" w:rsidRPr="007132A0" w:rsidRDefault="00404C91" w:rsidP="00FE339B">
      <w:pPr>
        <w:pStyle w:val="Akapitzlist"/>
        <w:numPr>
          <w:ilvl w:val="0"/>
          <w:numId w:val="26"/>
        </w:numPr>
        <w:shd w:val="clear" w:color="auto" w:fill="FFFFFF"/>
        <w:spacing w:after="120" w:line="360" w:lineRule="auto"/>
        <w:jc w:val="both"/>
        <w:rPr>
          <w:rFonts w:ascii="Arial" w:hAnsi="Arial" w:cs="Arial"/>
          <w:sz w:val="20"/>
          <w:szCs w:val="20"/>
        </w:rPr>
      </w:pPr>
      <w:r w:rsidRPr="007132A0">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F1C12C" w14:textId="07B810B2" w:rsidR="00404C91" w:rsidRPr="007132A0" w:rsidRDefault="00404C91" w:rsidP="00FE339B">
      <w:pPr>
        <w:pStyle w:val="Akapitzlist"/>
        <w:numPr>
          <w:ilvl w:val="0"/>
          <w:numId w:val="26"/>
        </w:numPr>
        <w:shd w:val="clear" w:color="auto" w:fill="FFFFFF"/>
        <w:spacing w:after="120" w:line="360" w:lineRule="auto"/>
        <w:jc w:val="both"/>
        <w:rPr>
          <w:rFonts w:ascii="Arial" w:hAnsi="Arial" w:cs="Arial"/>
          <w:sz w:val="20"/>
          <w:szCs w:val="20"/>
        </w:rPr>
      </w:pPr>
      <w:r w:rsidRPr="007132A0">
        <w:rPr>
          <w:rFonts w:ascii="Arial" w:hAnsi="Arial" w:cs="Arial"/>
          <w:sz w:val="20"/>
          <w:szCs w:val="20"/>
        </w:rPr>
        <w:t>Zamawiający poinformuje o zmianie terminu otwarcia ofert na stronie internetowej prowadzonego postępowania.</w:t>
      </w:r>
    </w:p>
    <w:p w14:paraId="738C75DF" w14:textId="402F7193" w:rsidR="00404C91" w:rsidRPr="007132A0" w:rsidRDefault="00404C91" w:rsidP="00FE339B">
      <w:pPr>
        <w:pStyle w:val="Akapitzlist"/>
        <w:numPr>
          <w:ilvl w:val="0"/>
          <w:numId w:val="26"/>
        </w:numPr>
        <w:shd w:val="clear" w:color="auto" w:fill="FFFFFF"/>
        <w:spacing w:after="120" w:line="360" w:lineRule="auto"/>
        <w:jc w:val="both"/>
        <w:rPr>
          <w:rFonts w:ascii="Arial" w:hAnsi="Arial" w:cs="Arial"/>
          <w:sz w:val="20"/>
          <w:szCs w:val="20"/>
        </w:rPr>
      </w:pPr>
      <w:r w:rsidRPr="007132A0">
        <w:rPr>
          <w:rFonts w:ascii="Arial" w:hAnsi="Arial" w:cs="Arial"/>
          <w:sz w:val="20"/>
          <w:szCs w:val="20"/>
        </w:rPr>
        <w:t>Zamawiający, najpóźniej przed otwarciem ofert, udostępnia na stronie internetowej prowadzonego postępowania informację o kwocie, jaką zamierza przeznaczyć na sfinansowanie zamówienia.</w:t>
      </w:r>
    </w:p>
    <w:p w14:paraId="6E92D163" w14:textId="6F4E2C81" w:rsidR="00404C91" w:rsidRPr="007132A0" w:rsidRDefault="00404C91" w:rsidP="00FE339B">
      <w:pPr>
        <w:pStyle w:val="Akapitzlist"/>
        <w:numPr>
          <w:ilvl w:val="0"/>
          <w:numId w:val="26"/>
        </w:numPr>
        <w:shd w:val="clear" w:color="auto" w:fill="FFFFFF"/>
        <w:spacing w:after="120" w:line="360" w:lineRule="auto"/>
        <w:jc w:val="both"/>
        <w:rPr>
          <w:rFonts w:ascii="Arial" w:hAnsi="Arial" w:cs="Arial"/>
          <w:sz w:val="20"/>
          <w:szCs w:val="20"/>
        </w:rPr>
      </w:pPr>
      <w:r w:rsidRPr="007132A0">
        <w:rPr>
          <w:rFonts w:ascii="Arial" w:hAnsi="Arial" w:cs="Arial"/>
          <w:sz w:val="20"/>
          <w:szCs w:val="20"/>
        </w:rPr>
        <w:t>Zamawiający, niezwłocznie po otwarciu ofert, udostępnia na stronie internetowej prowadzonego postępowania informacje o:</w:t>
      </w:r>
    </w:p>
    <w:p w14:paraId="1177BA07" w14:textId="77777777" w:rsidR="00404C91" w:rsidRPr="007132A0" w:rsidRDefault="00404C91" w:rsidP="00FE339B">
      <w:pPr>
        <w:pStyle w:val="Akapitzlist"/>
        <w:shd w:val="clear" w:color="auto" w:fill="FFFFFF"/>
        <w:spacing w:line="360" w:lineRule="auto"/>
        <w:ind w:left="411"/>
        <w:jc w:val="both"/>
        <w:rPr>
          <w:rFonts w:ascii="Arial" w:hAnsi="Arial" w:cs="Arial"/>
          <w:sz w:val="20"/>
          <w:szCs w:val="20"/>
        </w:rPr>
      </w:pPr>
      <w:r w:rsidRPr="007132A0">
        <w:rPr>
          <w:rFonts w:ascii="Arial" w:hAnsi="Arial" w:cs="Arial"/>
          <w:sz w:val="20"/>
          <w:szCs w:val="20"/>
        </w:rPr>
        <w:t>1) nazwach albo imionach i nazwiskach oraz siedzibach lub miejscach prowadzonej działalności gospodarczej albo miejscach zamieszkania wykonawców, których oferty zostały otwarte;</w:t>
      </w:r>
    </w:p>
    <w:p w14:paraId="39286A25" w14:textId="77777777" w:rsidR="00404C91" w:rsidRPr="007132A0" w:rsidRDefault="00404C91" w:rsidP="00FE339B">
      <w:pPr>
        <w:pStyle w:val="Akapitzlist"/>
        <w:shd w:val="clear" w:color="auto" w:fill="FFFFFF"/>
        <w:spacing w:line="360" w:lineRule="auto"/>
        <w:ind w:left="411"/>
        <w:jc w:val="both"/>
        <w:rPr>
          <w:rFonts w:ascii="Arial" w:hAnsi="Arial" w:cs="Arial"/>
          <w:sz w:val="20"/>
          <w:szCs w:val="20"/>
        </w:rPr>
      </w:pPr>
      <w:r w:rsidRPr="007132A0">
        <w:rPr>
          <w:rFonts w:ascii="Arial" w:hAnsi="Arial" w:cs="Arial"/>
          <w:sz w:val="20"/>
          <w:szCs w:val="20"/>
        </w:rPr>
        <w:t>2) cenach lub kosztach zawartych w ofertach.</w:t>
      </w:r>
    </w:p>
    <w:p w14:paraId="5E7CF1D8" w14:textId="6ED2BF9B" w:rsidR="00404C91" w:rsidRPr="007132A0" w:rsidRDefault="00404C91" w:rsidP="00FE339B">
      <w:pPr>
        <w:pStyle w:val="Akapitzlist"/>
        <w:numPr>
          <w:ilvl w:val="0"/>
          <w:numId w:val="26"/>
        </w:numPr>
        <w:shd w:val="clear" w:color="auto" w:fill="FFFFFF"/>
        <w:spacing w:after="0" w:line="360" w:lineRule="auto"/>
        <w:jc w:val="both"/>
        <w:rPr>
          <w:rFonts w:ascii="Arial" w:hAnsi="Arial" w:cs="Arial"/>
          <w:sz w:val="20"/>
          <w:szCs w:val="20"/>
        </w:rPr>
      </w:pPr>
      <w:r w:rsidRPr="007132A0">
        <w:rPr>
          <w:rFonts w:ascii="Arial" w:hAnsi="Arial" w:cs="Arial"/>
          <w:sz w:val="20"/>
          <w:szCs w:val="20"/>
        </w:rPr>
        <w:t>Informacja zostanie opublikowana na stronie postępowania w sekcji ,,Komunikaty” .</w:t>
      </w:r>
    </w:p>
    <w:p w14:paraId="4E4F8ACE" w14:textId="32356546" w:rsidR="001F42F7" w:rsidRDefault="001F42F7" w:rsidP="00FE339B">
      <w:pPr>
        <w:numPr>
          <w:ilvl w:val="0"/>
          <w:numId w:val="26"/>
        </w:numPr>
        <w:spacing w:after="0" w:line="360" w:lineRule="auto"/>
        <w:ind w:left="426" w:hanging="426"/>
        <w:jc w:val="both"/>
        <w:textAlignment w:val="baseline"/>
        <w:rPr>
          <w:rFonts w:ascii="Arial" w:hAnsi="Arial" w:cs="Arial"/>
          <w:sz w:val="20"/>
          <w:szCs w:val="20"/>
        </w:rPr>
      </w:pPr>
      <w:r w:rsidRPr="007132A0">
        <w:rPr>
          <w:rFonts w:ascii="Arial" w:hAnsi="Arial" w:cs="Arial"/>
          <w:sz w:val="20"/>
          <w:szCs w:val="20"/>
        </w:rPr>
        <w:t>Sesja otwarcia ofert nie będzie przeprowadzona z udziałem Wykonawców oraz nie będzie transmitowania sesji otwarcia za pośrednictwem elektronicznych narzędzi.</w:t>
      </w:r>
    </w:p>
    <w:p w14:paraId="3E5FC9BB" w14:textId="77777777" w:rsidR="00F10C34" w:rsidRPr="007132A0" w:rsidRDefault="00F10C34" w:rsidP="00FE339B">
      <w:pPr>
        <w:spacing w:after="0" w:line="360" w:lineRule="auto"/>
        <w:jc w:val="both"/>
        <w:rPr>
          <w:rFonts w:ascii="Arial" w:hAnsi="Arial" w:cs="Arial"/>
          <w:b/>
          <w:sz w:val="20"/>
          <w:szCs w:val="20"/>
        </w:rPr>
      </w:pPr>
    </w:p>
    <w:p w14:paraId="7BCADC9A" w14:textId="058F03A3" w:rsidR="00F10C34" w:rsidRPr="007132A0" w:rsidRDefault="00F10C34" w:rsidP="00F10C34">
      <w:pPr>
        <w:pStyle w:val="Akapitzlist1"/>
        <w:spacing w:after="0" w:line="360" w:lineRule="auto"/>
        <w:ind w:left="360" w:hanging="360"/>
        <w:jc w:val="both"/>
        <w:rPr>
          <w:rFonts w:ascii="Arial" w:hAnsi="Arial" w:cs="Arial"/>
          <w:b/>
          <w:sz w:val="20"/>
          <w:szCs w:val="20"/>
        </w:rPr>
      </w:pPr>
      <w:r w:rsidRPr="007132A0">
        <w:rPr>
          <w:rFonts w:ascii="Arial" w:hAnsi="Arial" w:cs="Arial"/>
          <w:b/>
          <w:sz w:val="20"/>
          <w:szCs w:val="20"/>
        </w:rPr>
        <w:t>XIX. OPIS SPOSOBU OBLICZENIA CENY</w:t>
      </w:r>
      <w:r w:rsidR="006E301C" w:rsidRPr="007132A0">
        <w:rPr>
          <w:rFonts w:ascii="Arial" w:hAnsi="Arial" w:cs="Arial"/>
          <w:b/>
          <w:sz w:val="20"/>
          <w:szCs w:val="20"/>
        </w:rPr>
        <w:t xml:space="preserve"> </w:t>
      </w:r>
    </w:p>
    <w:p w14:paraId="307DFFB3" w14:textId="459A1D89" w:rsidR="00F10C34" w:rsidRPr="007132A0" w:rsidRDefault="00F10C34" w:rsidP="00691317">
      <w:pPr>
        <w:pStyle w:val="Akapitzlist1"/>
        <w:numPr>
          <w:ilvl w:val="0"/>
          <w:numId w:val="2"/>
        </w:numPr>
        <w:tabs>
          <w:tab w:val="clear" w:pos="720"/>
        </w:tabs>
        <w:suppressAutoHyphens/>
        <w:spacing w:after="0" w:line="360" w:lineRule="auto"/>
        <w:ind w:left="284" w:hanging="284"/>
        <w:jc w:val="both"/>
        <w:rPr>
          <w:rFonts w:ascii="Arial" w:hAnsi="Arial" w:cs="Arial"/>
          <w:sz w:val="20"/>
          <w:szCs w:val="20"/>
        </w:rPr>
      </w:pPr>
      <w:r w:rsidRPr="007132A0">
        <w:rPr>
          <w:rFonts w:ascii="Arial" w:hAnsi="Arial" w:cs="Arial"/>
          <w:sz w:val="20"/>
          <w:szCs w:val="20"/>
        </w:rPr>
        <w:t xml:space="preserve">Cena podana w ofercie powinna być wyrażona w złotych polskich, z dokładnością do dwóch miejsc po przecinku. </w:t>
      </w:r>
    </w:p>
    <w:p w14:paraId="0D121B0D" w14:textId="1F182DB8" w:rsidR="005D28EC" w:rsidRPr="007132A0" w:rsidRDefault="005D28EC" w:rsidP="00242CF7">
      <w:pPr>
        <w:pStyle w:val="Akapitzlist1"/>
        <w:numPr>
          <w:ilvl w:val="0"/>
          <w:numId w:val="2"/>
        </w:numPr>
        <w:tabs>
          <w:tab w:val="clear" w:pos="720"/>
        </w:tabs>
        <w:spacing w:after="0" w:line="360" w:lineRule="auto"/>
        <w:ind w:left="284" w:hanging="284"/>
        <w:jc w:val="both"/>
        <w:rPr>
          <w:rFonts w:ascii="Arial" w:eastAsia="Times New Roman" w:hAnsi="Arial" w:cs="Arial"/>
          <w:sz w:val="20"/>
          <w:szCs w:val="20"/>
        </w:rPr>
      </w:pPr>
      <w:r w:rsidRPr="007132A0">
        <w:rPr>
          <w:rFonts w:ascii="Arial" w:hAnsi="Arial" w:cs="Arial"/>
          <w:sz w:val="20"/>
          <w:szCs w:val="20"/>
        </w:rPr>
        <w:t xml:space="preserve">W ofercie należy wskazać </w:t>
      </w:r>
      <w:r w:rsidR="00496C0B">
        <w:rPr>
          <w:rFonts w:ascii="Arial" w:hAnsi="Arial" w:cs="Arial"/>
          <w:sz w:val="20"/>
          <w:szCs w:val="20"/>
        </w:rPr>
        <w:t>c</w:t>
      </w:r>
      <w:r w:rsidR="00496C0B" w:rsidRPr="00496C0B">
        <w:rPr>
          <w:rFonts w:ascii="Arial" w:hAnsi="Arial" w:cs="Arial"/>
          <w:sz w:val="20"/>
          <w:szCs w:val="20"/>
        </w:rPr>
        <w:t>en</w:t>
      </w:r>
      <w:r w:rsidR="00496C0B">
        <w:rPr>
          <w:rFonts w:ascii="Arial" w:hAnsi="Arial" w:cs="Arial"/>
          <w:sz w:val="20"/>
          <w:szCs w:val="20"/>
        </w:rPr>
        <w:t>ę</w:t>
      </w:r>
      <w:r w:rsidR="00496C0B" w:rsidRPr="00496C0B">
        <w:rPr>
          <w:rFonts w:ascii="Arial" w:hAnsi="Arial" w:cs="Arial"/>
          <w:sz w:val="20"/>
          <w:szCs w:val="20"/>
        </w:rPr>
        <w:t xml:space="preserve"> jednostkow</w:t>
      </w:r>
      <w:r w:rsidR="00496C0B">
        <w:rPr>
          <w:rFonts w:ascii="Arial" w:hAnsi="Arial" w:cs="Arial"/>
          <w:sz w:val="20"/>
          <w:szCs w:val="20"/>
        </w:rPr>
        <w:t>ą</w:t>
      </w:r>
      <w:r w:rsidR="00496C0B" w:rsidRPr="00496C0B">
        <w:rPr>
          <w:rFonts w:ascii="Arial" w:hAnsi="Arial" w:cs="Arial"/>
          <w:sz w:val="20"/>
          <w:szCs w:val="20"/>
        </w:rPr>
        <w:t xml:space="preserve"> za 14 dni pobytu jednego uczestnika netto</w:t>
      </w:r>
      <w:r w:rsidR="00496C0B">
        <w:rPr>
          <w:rFonts w:ascii="Arial" w:hAnsi="Arial" w:cs="Arial"/>
          <w:sz w:val="20"/>
          <w:szCs w:val="20"/>
        </w:rPr>
        <w:t>,</w:t>
      </w:r>
      <w:r w:rsidR="00496C0B" w:rsidRPr="00496C0B">
        <w:rPr>
          <w:rFonts w:ascii="Arial" w:hAnsi="Arial" w:cs="Arial"/>
          <w:sz w:val="20"/>
          <w:szCs w:val="20"/>
        </w:rPr>
        <w:t xml:space="preserve"> </w:t>
      </w:r>
      <w:r w:rsidR="00496C0B">
        <w:rPr>
          <w:rFonts w:ascii="Arial" w:hAnsi="Arial" w:cs="Arial"/>
          <w:sz w:val="20"/>
          <w:szCs w:val="20"/>
        </w:rPr>
        <w:t>c</w:t>
      </w:r>
      <w:r w:rsidR="00496C0B" w:rsidRPr="00496C0B">
        <w:rPr>
          <w:rFonts w:ascii="Arial" w:hAnsi="Arial" w:cs="Arial"/>
          <w:sz w:val="20"/>
          <w:szCs w:val="20"/>
        </w:rPr>
        <w:t>en</w:t>
      </w:r>
      <w:r w:rsidR="00496C0B">
        <w:rPr>
          <w:rFonts w:ascii="Arial" w:hAnsi="Arial" w:cs="Arial"/>
          <w:sz w:val="20"/>
          <w:szCs w:val="20"/>
        </w:rPr>
        <w:t>ę</w:t>
      </w:r>
      <w:r w:rsidR="00496C0B" w:rsidRPr="00496C0B">
        <w:rPr>
          <w:rFonts w:ascii="Arial" w:hAnsi="Arial" w:cs="Arial"/>
          <w:sz w:val="20"/>
          <w:szCs w:val="20"/>
        </w:rPr>
        <w:t xml:space="preserve"> jednostkow</w:t>
      </w:r>
      <w:r w:rsidR="00496C0B">
        <w:rPr>
          <w:rFonts w:ascii="Arial" w:hAnsi="Arial" w:cs="Arial"/>
          <w:sz w:val="20"/>
          <w:szCs w:val="20"/>
        </w:rPr>
        <w:t>ą</w:t>
      </w:r>
      <w:r w:rsidR="00496C0B" w:rsidRPr="00496C0B">
        <w:rPr>
          <w:rFonts w:ascii="Arial" w:hAnsi="Arial" w:cs="Arial"/>
          <w:sz w:val="20"/>
          <w:szCs w:val="20"/>
        </w:rPr>
        <w:t xml:space="preserve"> za 14 dni pobytu jednego uczestnika brutto</w:t>
      </w:r>
      <w:r w:rsidR="00496C0B">
        <w:rPr>
          <w:rFonts w:ascii="Arial" w:hAnsi="Arial" w:cs="Arial"/>
          <w:sz w:val="20"/>
          <w:szCs w:val="20"/>
        </w:rPr>
        <w:t xml:space="preserve">, </w:t>
      </w:r>
      <w:r w:rsidR="00496C0B" w:rsidRPr="00496C0B">
        <w:rPr>
          <w:rFonts w:ascii="Arial" w:hAnsi="Arial" w:cs="Arial"/>
          <w:sz w:val="20"/>
          <w:szCs w:val="20"/>
        </w:rPr>
        <w:t xml:space="preserve"> </w:t>
      </w:r>
      <w:r w:rsidRPr="007132A0">
        <w:rPr>
          <w:rFonts w:ascii="Arial" w:hAnsi="Arial" w:cs="Arial"/>
          <w:sz w:val="20"/>
          <w:szCs w:val="20"/>
        </w:rPr>
        <w:t xml:space="preserve">cenę ogólną oferty netto i </w:t>
      </w:r>
      <w:r w:rsidR="00496C0B" w:rsidRPr="007132A0">
        <w:rPr>
          <w:rFonts w:ascii="Arial" w:hAnsi="Arial" w:cs="Arial"/>
          <w:sz w:val="20"/>
          <w:szCs w:val="20"/>
        </w:rPr>
        <w:t xml:space="preserve">cenę ogólną oferty </w:t>
      </w:r>
      <w:r w:rsidRPr="007132A0">
        <w:rPr>
          <w:rFonts w:ascii="Arial" w:hAnsi="Arial" w:cs="Arial"/>
          <w:sz w:val="20"/>
          <w:szCs w:val="20"/>
        </w:rPr>
        <w:t>brutto</w:t>
      </w:r>
      <w:r w:rsidR="00496C0B">
        <w:rPr>
          <w:rFonts w:ascii="Arial" w:hAnsi="Arial" w:cs="Arial"/>
          <w:sz w:val="20"/>
          <w:szCs w:val="20"/>
        </w:rPr>
        <w:t xml:space="preserve"> odpowiednio dla każdej części.</w:t>
      </w:r>
      <w:r w:rsidRPr="007132A0">
        <w:rPr>
          <w:rFonts w:ascii="Arial" w:hAnsi="Arial" w:cs="Arial"/>
          <w:sz w:val="20"/>
          <w:szCs w:val="20"/>
        </w:rPr>
        <w:t xml:space="preserve"> </w:t>
      </w:r>
    </w:p>
    <w:p w14:paraId="33951D3D" w14:textId="35FF9326" w:rsidR="00F10C34" w:rsidRPr="007132A0" w:rsidRDefault="00F10C34" w:rsidP="005D28EC">
      <w:pPr>
        <w:pStyle w:val="Akapitzlist1"/>
        <w:numPr>
          <w:ilvl w:val="0"/>
          <w:numId w:val="2"/>
        </w:numPr>
        <w:tabs>
          <w:tab w:val="clear" w:pos="720"/>
        </w:tabs>
        <w:suppressAutoHyphens/>
        <w:spacing w:after="0" w:line="360" w:lineRule="auto"/>
        <w:ind w:left="436" w:hanging="436"/>
        <w:jc w:val="both"/>
        <w:rPr>
          <w:rFonts w:ascii="Arial" w:hAnsi="Arial" w:cs="Arial"/>
          <w:sz w:val="20"/>
          <w:szCs w:val="20"/>
        </w:rPr>
      </w:pPr>
      <w:r w:rsidRPr="007132A0">
        <w:rPr>
          <w:rFonts w:ascii="Arial" w:hAnsi="Arial" w:cs="Arial"/>
          <w:sz w:val="20"/>
          <w:szCs w:val="20"/>
        </w:rPr>
        <w:t>Cena powinna obejmować wszystkie koszty i składniki związane z wykonaniem zamówienia</w:t>
      </w:r>
      <w:r w:rsidR="00F33AF1">
        <w:rPr>
          <w:rFonts w:ascii="Arial" w:hAnsi="Arial" w:cs="Arial"/>
          <w:sz w:val="20"/>
          <w:szCs w:val="20"/>
        </w:rPr>
        <w:t>, w tym koszt ubezpieczenia uczestników</w:t>
      </w:r>
      <w:r w:rsidRPr="007132A0">
        <w:rPr>
          <w:rFonts w:ascii="Arial" w:hAnsi="Arial" w:cs="Arial"/>
          <w:sz w:val="20"/>
          <w:szCs w:val="20"/>
        </w:rPr>
        <w:t xml:space="preserve"> i uwzględniać cały zakres przedmiotu zamówienia, w tym wartość przedmiotu zamówienia netto i brutto.</w:t>
      </w:r>
    </w:p>
    <w:p w14:paraId="7A8F7503" w14:textId="77777777" w:rsidR="00F10C34" w:rsidRPr="007132A0" w:rsidRDefault="00F10C34" w:rsidP="00F10C34">
      <w:pPr>
        <w:pStyle w:val="Akapitzlist1"/>
        <w:numPr>
          <w:ilvl w:val="0"/>
          <w:numId w:val="2"/>
        </w:numPr>
        <w:tabs>
          <w:tab w:val="clear" w:pos="720"/>
        </w:tabs>
        <w:suppressAutoHyphens/>
        <w:spacing w:after="0" w:line="360" w:lineRule="auto"/>
        <w:ind w:left="436" w:hanging="436"/>
        <w:jc w:val="both"/>
        <w:rPr>
          <w:rFonts w:ascii="Arial" w:hAnsi="Arial" w:cs="Arial"/>
          <w:sz w:val="20"/>
          <w:szCs w:val="20"/>
        </w:rPr>
      </w:pPr>
      <w:r w:rsidRPr="007132A0">
        <w:rPr>
          <w:rFonts w:ascii="Arial" w:hAnsi="Arial" w:cs="Arial"/>
          <w:sz w:val="20"/>
          <w:szCs w:val="20"/>
        </w:rPr>
        <w:lastRenderedPageBreak/>
        <w:t>Podane w ofercie: cena ogólna brutto i netto są wartościami jednoznacznymi i ostatecznymi, zawierającymi wszelkie koszty Wykonawcy związane z realizacją przedmiotowego zamówienia, rabaty, upusty i bonifikaty i nie będą podlegały zwiększeniu w okresie obowiązywania umowy.</w:t>
      </w:r>
    </w:p>
    <w:p w14:paraId="6C88FBB5" w14:textId="77145092" w:rsidR="00F10C34" w:rsidRPr="007132A0" w:rsidRDefault="00F10C34" w:rsidP="00F10C34">
      <w:pPr>
        <w:pStyle w:val="Akapitzlist1"/>
        <w:numPr>
          <w:ilvl w:val="0"/>
          <w:numId w:val="2"/>
        </w:numPr>
        <w:tabs>
          <w:tab w:val="clear" w:pos="720"/>
        </w:tabs>
        <w:suppressAutoHyphens/>
        <w:spacing w:after="0" w:line="360" w:lineRule="auto"/>
        <w:ind w:left="436" w:hanging="436"/>
        <w:jc w:val="both"/>
        <w:rPr>
          <w:rFonts w:ascii="Arial" w:hAnsi="Arial" w:cs="Arial"/>
          <w:sz w:val="20"/>
          <w:szCs w:val="20"/>
        </w:rPr>
      </w:pPr>
      <w:r w:rsidRPr="007132A0">
        <w:rPr>
          <w:rFonts w:ascii="Arial" w:hAnsi="Arial" w:cs="Arial"/>
          <w:sz w:val="20"/>
          <w:szCs w:val="20"/>
        </w:rPr>
        <w:t>Wykonawca przygotowując ofertę winien zastosować właściwe stawki podatku VAT zgodnie z ustawą z dnia 11 marca 2004 r. o podatku od towarów i usług (Dz. U. z 202</w:t>
      </w:r>
      <w:r w:rsidR="00F3021A" w:rsidRPr="007132A0">
        <w:rPr>
          <w:rFonts w:ascii="Arial" w:hAnsi="Arial" w:cs="Arial"/>
          <w:sz w:val="20"/>
          <w:szCs w:val="20"/>
        </w:rPr>
        <w:t>2</w:t>
      </w:r>
      <w:r w:rsidRPr="007132A0">
        <w:rPr>
          <w:rFonts w:ascii="Arial" w:hAnsi="Arial" w:cs="Arial"/>
          <w:sz w:val="20"/>
          <w:szCs w:val="20"/>
        </w:rPr>
        <w:t xml:space="preserve"> poz. </w:t>
      </w:r>
      <w:r w:rsidR="00F3021A" w:rsidRPr="007132A0">
        <w:rPr>
          <w:rFonts w:ascii="Arial" w:hAnsi="Arial" w:cs="Arial"/>
          <w:sz w:val="20"/>
          <w:szCs w:val="20"/>
        </w:rPr>
        <w:t>9</w:t>
      </w:r>
      <w:r w:rsidR="00C86089">
        <w:rPr>
          <w:rFonts w:ascii="Arial" w:hAnsi="Arial" w:cs="Arial"/>
          <w:sz w:val="20"/>
          <w:szCs w:val="20"/>
        </w:rPr>
        <w:t>31</w:t>
      </w:r>
      <w:r w:rsidR="00F3021A" w:rsidRPr="007132A0">
        <w:rPr>
          <w:rFonts w:ascii="Arial" w:hAnsi="Arial" w:cs="Arial"/>
          <w:sz w:val="20"/>
          <w:szCs w:val="20"/>
        </w:rPr>
        <w:t xml:space="preserve"> ze zm.</w:t>
      </w:r>
      <w:r w:rsidRPr="007132A0">
        <w:rPr>
          <w:rFonts w:ascii="Arial" w:hAnsi="Arial" w:cs="Arial"/>
          <w:sz w:val="20"/>
          <w:szCs w:val="20"/>
        </w:rPr>
        <w:t>) oraz rozporządzeniami wykonawczymi do ustawy.</w:t>
      </w:r>
    </w:p>
    <w:p w14:paraId="5E2D4643" w14:textId="77777777" w:rsidR="00F10C34" w:rsidRPr="007132A0" w:rsidRDefault="00F10C34" w:rsidP="00F10C34">
      <w:pPr>
        <w:pStyle w:val="Akapitzlist1"/>
        <w:numPr>
          <w:ilvl w:val="0"/>
          <w:numId w:val="2"/>
        </w:numPr>
        <w:tabs>
          <w:tab w:val="clear" w:pos="720"/>
        </w:tabs>
        <w:suppressAutoHyphens/>
        <w:spacing w:after="0" w:line="360" w:lineRule="auto"/>
        <w:ind w:left="436" w:hanging="436"/>
        <w:jc w:val="both"/>
        <w:rPr>
          <w:rFonts w:ascii="Arial" w:hAnsi="Arial" w:cs="Arial"/>
          <w:bCs/>
          <w:sz w:val="20"/>
          <w:szCs w:val="20"/>
        </w:rPr>
      </w:pPr>
      <w:r w:rsidRPr="007132A0">
        <w:rPr>
          <w:rFonts w:ascii="Arial" w:hAnsi="Arial" w:cs="Arial"/>
          <w:bCs/>
          <w:sz w:val="20"/>
          <w:szCs w:val="20"/>
        </w:rPr>
        <w:t xml:space="preserve">Jeżeli została złożona oferta, której wybór prowadziłby do powstania u Zamawiającego obowiązku podatkowego zgodnie z ustawą z dnia 11 marca 2004 r. o podatku od towarów </w:t>
      </w:r>
      <w:r w:rsidRPr="007132A0">
        <w:rPr>
          <w:rFonts w:ascii="Arial" w:hAnsi="Arial" w:cs="Arial"/>
          <w:bCs/>
          <w:sz w:val="20"/>
          <w:szCs w:val="20"/>
        </w:rPr>
        <w:br/>
        <w:t>i usług, dla celów zastosowania kryterium ceny Zamawiający dolicza do przedstawionej w tej ofercie ceny kwotę podatku od towarów i usług, którą miałby obowiązek rozliczyć. W takiej sytuacji  w ofercie, wykonawca ma obowiązek:</w:t>
      </w:r>
    </w:p>
    <w:p w14:paraId="09ED6DC2" w14:textId="77777777" w:rsidR="00F10C34" w:rsidRPr="007132A0" w:rsidRDefault="00F10C34" w:rsidP="00F10C34">
      <w:pPr>
        <w:pStyle w:val="Akapitzlist1"/>
        <w:suppressAutoHyphens/>
        <w:spacing w:before="120" w:after="0" w:line="360" w:lineRule="auto"/>
        <w:ind w:left="426"/>
        <w:jc w:val="both"/>
        <w:rPr>
          <w:rFonts w:ascii="Arial" w:hAnsi="Arial" w:cs="Arial"/>
          <w:bCs/>
          <w:sz w:val="20"/>
          <w:szCs w:val="20"/>
        </w:rPr>
      </w:pPr>
      <w:r w:rsidRPr="007132A0">
        <w:rPr>
          <w:rFonts w:ascii="Arial" w:hAnsi="Arial" w:cs="Arial"/>
          <w:bCs/>
          <w:sz w:val="20"/>
          <w:szCs w:val="20"/>
        </w:rPr>
        <w:t xml:space="preserve">1) poinformowania Zamawiającego, że wybór jego oferty będzie prowadził do powstania </w:t>
      </w:r>
      <w:r w:rsidRPr="007132A0">
        <w:rPr>
          <w:rFonts w:ascii="Arial" w:hAnsi="Arial" w:cs="Arial"/>
          <w:bCs/>
          <w:sz w:val="20"/>
          <w:szCs w:val="20"/>
        </w:rPr>
        <w:br/>
        <w:t>u Zamawiającego obowiązku podatkowego;</w:t>
      </w:r>
    </w:p>
    <w:p w14:paraId="749850CA" w14:textId="77777777" w:rsidR="00F10C34" w:rsidRPr="007132A0" w:rsidRDefault="00F10C34" w:rsidP="00F10C34">
      <w:pPr>
        <w:pStyle w:val="Akapitzlist1"/>
        <w:suppressAutoHyphens/>
        <w:spacing w:before="120" w:after="0" w:line="360" w:lineRule="auto"/>
        <w:ind w:left="426"/>
        <w:jc w:val="both"/>
        <w:rPr>
          <w:rFonts w:ascii="Arial" w:hAnsi="Arial" w:cs="Arial"/>
          <w:bCs/>
          <w:sz w:val="20"/>
          <w:szCs w:val="20"/>
        </w:rPr>
      </w:pPr>
      <w:r w:rsidRPr="007132A0">
        <w:rPr>
          <w:rFonts w:ascii="Arial" w:hAnsi="Arial" w:cs="Arial"/>
          <w:bCs/>
          <w:sz w:val="20"/>
          <w:szCs w:val="20"/>
        </w:rPr>
        <w:t>2) wskazania nazwy (rodzaju) towaru lub usługi, których dostawa lub świadczenie będą prowadziły do powstania obowiązku podatkowego;</w:t>
      </w:r>
    </w:p>
    <w:p w14:paraId="126040C2" w14:textId="77777777" w:rsidR="00F10C34" w:rsidRPr="007132A0" w:rsidRDefault="00F10C34" w:rsidP="00F10C34">
      <w:pPr>
        <w:pStyle w:val="Akapitzlist1"/>
        <w:suppressAutoHyphens/>
        <w:spacing w:before="120" w:after="0" w:line="360" w:lineRule="auto"/>
        <w:ind w:left="426"/>
        <w:jc w:val="both"/>
        <w:rPr>
          <w:rFonts w:ascii="Arial" w:hAnsi="Arial" w:cs="Arial"/>
          <w:bCs/>
          <w:sz w:val="20"/>
          <w:szCs w:val="20"/>
        </w:rPr>
      </w:pPr>
      <w:r w:rsidRPr="007132A0">
        <w:rPr>
          <w:rFonts w:ascii="Arial" w:hAnsi="Arial" w:cs="Arial"/>
          <w:bCs/>
          <w:sz w:val="20"/>
          <w:szCs w:val="20"/>
        </w:rPr>
        <w:t>3) wskazania wartości towaru lub usługi objętego obowiązkiem podatkowym Zamawiającego, bez kwoty podatku;</w:t>
      </w:r>
    </w:p>
    <w:p w14:paraId="11A11132" w14:textId="658D43A7" w:rsidR="00F10C34" w:rsidRDefault="00F10C34" w:rsidP="00F10C34">
      <w:pPr>
        <w:pStyle w:val="Akapitzlist1"/>
        <w:suppressAutoHyphens/>
        <w:spacing w:before="120" w:after="0" w:line="360" w:lineRule="auto"/>
        <w:ind w:left="426"/>
        <w:jc w:val="both"/>
        <w:rPr>
          <w:rFonts w:ascii="Arial" w:hAnsi="Arial" w:cs="Arial"/>
          <w:bCs/>
          <w:sz w:val="20"/>
          <w:szCs w:val="20"/>
        </w:rPr>
      </w:pPr>
      <w:r w:rsidRPr="007132A0">
        <w:rPr>
          <w:rFonts w:ascii="Arial" w:hAnsi="Arial" w:cs="Arial"/>
          <w:bCs/>
          <w:sz w:val="20"/>
          <w:szCs w:val="20"/>
        </w:rPr>
        <w:t>4) wskazania stawki podatku od towarów i usług, która zgodnie z wiedzą wykonawcy, będzie miała zastosowanie.</w:t>
      </w:r>
    </w:p>
    <w:p w14:paraId="4863A4D9" w14:textId="77777777" w:rsidR="009A5987" w:rsidRPr="007132A0" w:rsidRDefault="009A5987" w:rsidP="00F10C34">
      <w:pPr>
        <w:spacing w:after="0" w:line="360" w:lineRule="auto"/>
        <w:jc w:val="both"/>
        <w:rPr>
          <w:rFonts w:ascii="Arial" w:hAnsi="Arial" w:cs="Arial"/>
          <w:b/>
          <w:sz w:val="20"/>
          <w:szCs w:val="20"/>
        </w:rPr>
      </w:pPr>
    </w:p>
    <w:p w14:paraId="60F5690D" w14:textId="5A8B4481" w:rsidR="00F10C34" w:rsidRDefault="00F10C34" w:rsidP="00F10C34">
      <w:pPr>
        <w:pStyle w:val="Akapitzlist1"/>
        <w:spacing w:after="0" w:line="360" w:lineRule="auto"/>
        <w:ind w:left="0"/>
        <w:jc w:val="both"/>
        <w:outlineLvl w:val="0"/>
        <w:rPr>
          <w:rFonts w:ascii="Arial" w:hAnsi="Arial" w:cs="Arial"/>
          <w:b/>
          <w:bCs/>
          <w:sz w:val="20"/>
          <w:szCs w:val="20"/>
        </w:rPr>
      </w:pPr>
      <w:r w:rsidRPr="007132A0">
        <w:rPr>
          <w:rFonts w:ascii="Arial" w:hAnsi="Arial" w:cs="Arial"/>
          <w:b/>
          <w:sz w:val="20"/>
          <w:szCs w:val="20"/>
        </w:rPr>
        <w:t xml:space="preserve">XX. OPIS KRYTERIÓW OCENY OFERT, WRAZ Z PODANIEM WAG, TYCH KRYTERIÓW </w:t>
      </w:r>
      <w:r w:rsidRPr="007132A0">
        <w:rPr>
          <w:rFonts w:ascii="Arial" w:hAnsi="Arial" w:cs="Arial"/>
          <w:b/>
          <w:sz w:val="20"/>
          <w:szCs w:val="20"/>
        </w:rPr>
        <w:br/>
        <w:t>I SPOSOBU OCENY OFERT</w:t>
      </w:r>
      <w:r w:rsidR="006E301C" w:rsidRPr="007132A0">
        <w:rPr>
          <w:rFonts w:ascii="Arial" w:hAnsi="Arial" w:cs="Arial"/>
          <w:b/>
          <w:sz w:val="20"/>
          <w:szCs w:val="20"/>
        </w:rPr>
        <w:t xml:space="preserve"> </w:t>
      </w:r>
    </w:p>
    <w:p w14:paraId="5275AE18" w14:textId="77777777" w:rsidR="00A35F76" w:rsidRPr="007132A0" w:rsidRDefault="00A35F76" w:rsidP="00F10C34">
      <w:pPr>
        <w:pStyle w:val="Akapitzlist1"/>
        <w:spacing w:after="0" w:line="360" w:lineRule="auto"/>
        <w:ind w:left="0"/>
        <w:jc w:val="both"/>
        <w:outlineLvl w:val="0"/>
        <w:rPr>
          <w:rFonts w:ascii="Arial" w:hAnsi="Arial" w:cs="Arial"/>
          <w:b/>
          <w:bCs/>
          <w:sz w:val="20"/>
          <w:szCs w:val="20"/>
        </w:rPr>
      </w:pPr>
    </w:p>
    <w:p w14:paraId="1AB55A8A" w14:textId="77777777" w:rsidR="00A35F76" w:rsidRPr="00D737C4" w:rsidRDefault="00A35F76" w:rsidP="00A35F76">
      <w:pPr>
        <w:spacing w:after="160" w:line="256" w:lineRule="auto"/>
        <w:jc w:val="both"/>
        <w:rPr>
          <w:rFonts w:ascii="Arial" w:hAnsi="Arial" w:cs="Arial"/>
          <w:sz w:val="20"/>
          <w:szCs w:val="20"/>
        </w:rPr>
      </w:pPr>
      <w:r w:rsidRPr="00D737C4">
        <w:rPr>
          <w:rFonts w:ascii="Arial" w:hAnsi="Arial" w:cs="Arial"/>
          <w:sz w:val="20"/>
          <w:szCs w:val="20"/>
        </w:rPr>
        <w:t>Przy dokonywaniu wyboru najkorzystniejszej oferty Zamawiający stosować będzie następujące kryterium oceny oferty:</w:t>
      </w:r>
    </w:p>
    <w:p w14:paraId="6C92A493" w14:textId="77777777" w:rsidR="00A35F76" w:rsidRDefault="00A35F76" w:rsidP="00A35F76">
      <w:pPr>
        <w:spacing w:before="120"/>
        <w:jc w:val="both"/>
        <w:rPr>
          <w:rFonts w:ascii="Arial" w:hAnsi="Arial" w:cs="Arial"/>
          <w:sz w:val="20"/>
          <w:szCs w:val="20"/>
        </w:rPr>
      </w:pPr>
      <w:r>
        <w:rPr>
          <w:rFonts w:ascii="Arial" w:hAnsi="Arial" w:cs="Arial"/>
          <w:sz w:val="20"/>
          <w:szCs w:val="20"/>
        </w:rPr>
        <w:t>Przy wyborze najkorzystniejszej oferty, Zamawiający stosować będzie następujące kryterium oceny oferty:</w:t>
      </w:r>
    </w:p>
    <w:p w14:paraId="089CE3C1" w14:textId="77777777" w:rsidR="00A35F76" w:rsidRDefault="00A35F76" w:rsidP="00A35F76">
      <w:pPr>
        <w:pStyle w:val="Akapitzlist"/>
        <w:numPr>
          <w:ilvl w:val="1"/>
          <w:numId w:val="34"/>
        </w:numPr>
        <w:spacing w:after="160" w:line="256" w:lineRule="auto"/>
        <w:contextualSpacing w:val="0"/>
        <w:jc w:val="both"/>
        <w:rPr>
          <w:rFonts w:ascii="Arial" w:hAnsi="Arial" w:cs="Arial"/>
          <w:b/>
          <w:sz w:val="20"/>
          <w:szCs w:val="20"/>
        </w:rPr>
      </w:pPr>
      <w:r>
        <w:rPr>
          <w:rFonts w:ascii="Arial" w:hAnsi="Arial" w:cs="Arial"/>
          <w:b/>
          <w:sz w:val="20"/>
          <w:szCs w:val="20"/>
        </w:rPr>
        <w:t>cena oferty brutto – waga kryterium - 60%, co odpowiada 60 pkt.</w:t>
      </w:r>
    </w:p>
    <w:p w14:paraId="557F9262" w14:textId="11FD93EC" w:rsidR="00496C0B" w:rsidRDefault="00496C0B" w:rsidP="00A35F76">
      <w:pPr>
        <w:jc w:val="both"/>
        <w:rPr>
          <w:rFonts w:ascii="Arial" w:hAnsi="Arial" w:cs="Arial"/>
          <w:sz w:val="20"/>
          <w:szCs w:val="20"/>
          <w:lang w:bidi="en-US"/>
        </w:rPr>
      </w:pPr>
    </w:p>
    <w:p w14:paraId="3A3B5468" w14:textId="7ED4BEA9" w:rsidR="00496C0B" w:rsidRPr="00250B88" w:rsidRDefault="00496C0B" w:rsidP="00250B88">
      <w:pPr>
        <w:pStyle w:val="Akapitzlist"/>
        <w:numPr>
          <w:ilvl w:val="1"/>
          <w:numId w:val="34"/>
        </w:numPr>
        <w:spacing w:after="160" w:line="259" w:lineRule="auto"/>
        <w:jc w:val="both"/>
        <w:rPr>
          <w:rFonts w:ascii="Arial" w:eastAsia="Times New Roman" w:hAnsi="Arial" w:cs="Arial"/>
          <w:b/>
          <w:sz w:val="20"/>
          <w:szCs w:val="20"/>
          <w:lang w:eastAsia="pl-PL"/>
        </w:rPr>
      </w:pPr>
      <w:r w:rsidRPr="00250B88">
        <w:rPr>
          <w:rFonts w:ascii="Arial" w:eastAsia="Times New Roman" w:hAnsi="Arial" w:cs="Arial"/>
          <w:b/>
          <w:sz w:val="20"/>
          <w:szCs w:val="20"/>
          <w:lang w:eastAsia="pl-PL"/>
        </w:rPr>
        <w:t>aspekty społeczne – 40% co odpowiada 40 pkt.</w:t>
      </w:r>
    </w:p>
    <w:p w14:paraId="1121F220" w14:textId="77777777" w:rsidR="00496C0B" w:rsidRPr="00496C0B" w:rsidRDefault="00496C0B" w:rsidP="00250B88">
      <w:pPr>
        <w:numPr>
          <w:ilvl w:val="2"/>
          <w:numId w:val="34"/>
        </w:numPr>
        <w:spacing w:before="360" w:after="0" w:line="360" w:lineRule="auto"/>
        <w:ind w:left="284" w:hanging="284"/>
        <w:jc w:val="both"/>
        <w:outlineLvl w:val="0"/>
        <w:rPr>
          <w:rFonts w:ascii="Arial" w:eastAsia="Times New Roman" w:hAnsi="Arial" w:cs="Arial"/>
          <w:b/>
          <w:sz w:val="20"/>
          <w:szCs w:val="20"/>
          <w:u w:val="single"/>
          <w:lang w:eastAsia="pl-PL"/>
        </w:rPr>
      </w:pPr>
      <w:r w:rsidRPr="00496C0B">
        <w:rPr>
          <w:rFonts w:ascii="Arial" w:eastAsia="Times New Roman" w:hAnsi="Arial" w:cs="Arial"/>
          <w:b/>
          <w:sz w:val="20"/>
          <w:szCs w:val="20"/>
          <w:u w:val="single"/>
          <w:lang w:eastAsia="pl-PL"/>
        </w:rPr>
        <w:t>Cena oferty brutto – 60 %</w:t>
      </w:r>
    </w:p>
    <w:p w14:paraId="5E526F05" w14:textId="77777777" w:rsidR="00496C0B" w:rsidRPr="00496C0B" w:rsidRDefault="00496C0B" w:rsidP="00496C0B">
      <w:pPr>
        <w:spacing w:after="0" w:line="360" w:lineRule="auto"/>
        <w:jc w:val="both"/>
        <w:outlineLvl w:val="0"/>
        <w:rPr>
          <w:rFonts w:ascii="Arial" w:eastAsia="Times New Roman" w:hAnsi="Arial" w:cs="Arial"/>
          <w:sz w:val="20"/>
          <w:szCs w:val="20"/>
          <w:lang w:eastAsia="pl-PL"/>
        </w:rPr>
      </w:pPr>
      <w:r w:rsidRPr="00496C0B">
        <w:rPr>
          <w:rFonts w:ascii="Arial" w:eastAsia="Times New Roman" w:hAnsi="Arial" w:cs="Arial"/>
          <w:sz w:val="20"/>
          <w:szCs w:val="20"/>
          <w:lang w:eastAsia="pl-PL"/>
        </w:rPr>
        <w:t>Najwyższą liczbę punktów – 60 otrzyma oferta zawierająca najniższą cenę za wykonanie niniejszego zamówienia, a każda następna według następującego wzoru:</w:t>
      </w:r>
    </w:p>
    <w:p w14:paraId="1B79F1E7" w14:textId="77777777" w:rsidR="00496C0B" w:rsidRPr="00496C0B" w:rsidRDefault="00496C0B" w:rsidP="00496C0B">
      <w:pPr>
        <w:spacing w:after="0" w:line="360" w:lineRule="auto"/>
        <w:jc w:val="both"/>
        <w:outlineLvl w:val="0"/>
        <w:rPr>
          <w:rFonts w:ascii="Arial" w:eastAsia="Times New Roman" w:hAnsi="Arial" w:cs="Arial"/>
          <w:sz w:val="20"/>
          <w:szCs w:val="20"/>
          <w:lang w:eastAsia="pl-PL"/>
        </w:rPr>
      </w:pPr>
    </w:p>
    <w:p w14:paraId="3041F1A7" w14:textId="77777777" w:rsidR="00496C0B" w:rsidRPr="00496C0B" w:rsidRDefault="00496C0B" w:rsidP="00496C0B">
      <w:pPr>
        <w:spacing w:after="0" w:line="360" w:lineRule="auto"/>
        <w:ind w:left="708" w:firstLine="708"/>
        <w:jc w:val="both"/>
        <w:outlineLvl w:val="0"/>
        <w:rPr>
          <w:rFonts w:ascii="Arial" w:eastAsia="Times New Roman" w:hAnsi="Arial" w:cs="Arial"/>
          <w:sz w:val="20"/>
          <w:szCs w:val="20"/>
          <w:lang w:eastAsia="pl-PL"/>
        </w:rPr>
      </w:pPr>
      <w:r w:rsidRPr="00496C0B">
        <w:rPr>
          <w:rFonts w:ascii="Arial" w:eastAsia="Times New Roman" w:hAnsi="Arial" w:cs="Arial"/>
          <w:sz w:val="20"/>
          <w:szCs w:val="20"/>
          <w:lang w:eastAsia="pl-PL"/>
        </w:rPr>
        <w:t xml:space="preserve">    Cena brutto oferty najniższej</w:t>
      </w:r>
    </w:p>
    <w:p w14:paraId="6CE05920" w14:textId="77777777" w:rsidR="00496C0B" w:rsidRPr="00496C0B" w:rsidRDefault="00496C0B" w:rsidP="00496C0B">
      <w:pPr>
        <w:spacing w:after="0" w:line="360" w:lineRule="auto"/>
        <w:jc w:val="both"/>
        <w:outlineLvl w:val="0"/>
        <w:rPr>
          <w:rFonts w:ascii="Arial" w:eastAsia="Times New Roman" w:hAnsi="Arial" w:cs="Arial"/>
          <w:sz w:val="20"/>
          <w:szCs w:val="20"/>
          <w:lang w:eastAsia="pl-PL"/>
        </w:rPr>
      </w:pPr>
      <w:r w:rsidRPr="00496C0B">
        <w:rPr>
          <w:rFonts w:ascii="Arial" w:eastAsia="Times New Roman" w:hAnsi="Arial" w:cs="Arial"/>
          <w:sz w:val="20"/>
          <w:szCs w:val="20"/>
          <w:lang w:eastAsia="pl-PL"/>
        </w:rPr>
        <w:lastRenderedPageBreak/>
        <w:t>Liczba punktów  = -------------------------------------- x 100 pkt. x 60%</w:t>
      </w:r>
    </w:p>
    <w:p w14:paraId="75C80912" w14:textId="77777777" w:rsidR="00496C0B" w:rsidRPr="00496C0B" w:rsidRDefault="00496C0B" w:rsidP="00496C0B">
      <w:pPr>
        <w:spacing w:after="0" w:line="360" w:lineRule="auto"/>
        <w:ind w:left="1416"/>
        <w:jc w:val="both"/>
        <w:outlineLvl w:val="0"/>
        <w:rPr>
          <w:rFonts w:ascii="Arial" w:eastAsia="Times New Roman" w:hAnsi="Arial" w:cs="Arial"/>
          <w:sz w:val="20"/>
          <w:szCs w:val="20"/>
          <w:lang w:eastAsia="pl-PL"/>
        </w:rPr>
      </w:pPr>
      <w:r w:rsidRPr="00496C0B">
        <w:rPr>
          <w:rFonts w:ascii="Arial" w:eastAsia="Times New Roman" w:hAnsi="Arial" w:cs="Arial"/>
          <w:sz w:val="20"/>
          <w:szCs w:val="20"/>
          <w:lang w:eastAsia="pl-PL"/>
        </w:rPr>
        <w:t xml:space="preserve">    Cena brutto oferty ocenianej</w:t>
      </w:r>
    </w:p>
    <w:p w14:paraId="1610FFD6" w14:textId="77777777" w:rsidR="00496C0B" w:rsidRPr="00496C0B" w:rsidRDefault="00496C0B" w:rsidP="00496C0B">
      <w:pPr>
        <w:spacing w:after="0" w:line="360" w:lineRule="auto"/>
        <w:jc w:val="both"/>
        <w:outlineLvl w:val="0"/>
        <w:rPr>
          <w:rFonts w:ascii="Arial" w:eastAsia="Times New Roman" w:hAnsi="Arial" w:cs="Arial"/>
          <w:sz w:val="20"/>
          <w:szCs w:val="20"/>
          <w:lang w:eastAsia="pl-PL"/>
        </w:rPr>
      </w:pPr>
    </w:p>
    <w:p w14:paraId="253377CE" w14:textId="77777777" w:rsidR="00496C0B" w:rsidRPr="00496C0B" w:rsidRDefault="00496C0B" w:rsidP="00496C0B">
      <w:pPr>
        <w:spacing w:after="0" w:line="240" w:lineRule="auto"/>
        <w:jc w:val="both"/>
        <w:rPr>
          <w:rFonts w:ascii="Arial" w:eastAsia="Times New Roman" w:hAnsi="Arial" w:cs="Arial"/>
          <w:sz w:val="20"/>
          <w:szCs w:val="20"/>
          <w:lang w:eastAsia="pl-PL" w:bidi="en-US"/>
        </w:rPr>
      </w:pPr>
      <w:r w:rsidRPr="00496C0B">
        <w:rPr>
          <w:rFonts w:ascii="Arial" w:eastAsia="Times New Roman" w:hAnsi="Arial" w:cs="Arial"/>
          <w:sz w:val="20"/>
          <w:szCs w:val="20"/>
          <w:lang w:eastAsia="pl-PL" w:bidi="en-US"/>
        </w:rPr>
        <w:t>Ocenie w ramach kryterium „Cena” podlegać będzie cena brutto podana w formularzu oferty (załącznik nr 1 do SWZ).</w:t>
      </w:r>
    </w:p>
    <w:p w14:paraId="4287E31E" w14:textId="77777777" w:rsidR="00496C0B" w:rsidRPr="00496C0B" w:rsidRDefault="00496C0B" w:rsidP="00496C0B">
      <w:pPr>
        <w:spacing w:after="0" w:line="240" w:lineRule="auto"/>
        <w:jc w:val="both"/>
        <w:rPr>
          <w:rFonts w:ascii="Arial" w:eastAsia="Times New Roman" w:hAnsi="Arial" w:cs="Arial"/>
          <w:b/>
          <w:sz w:val="20"/>
          <w:szCs w:val="20"/>
          <w:lang w:eastAsia="pl-PL"/>
        </w:rPr>
      </w:pPr>
    </w:p>
    <w:p w14:paraId="7220C219" w14:textId="77777777" w:rsidR="00496C0B" w:rsidRPr="00496C0B" w:rsidRDefault="00496C0B" w:rsidP="00250B88">
      <w:pPr>
        <w:numPr>
          <w:ilvl w:val="2"/>
          <w:numId w:val="34"/>
        </w:numPr>
        <w:spacing w:after="160" w:line="259" w:lineRule="auto"/>
        <w:ind w:left="284" w:hanging="284"/>
        <w:contextualSpacing/>
        <w:jc w:val="both"/>
        <w:rPr>
          <w:rFonts w:ascii="Arial" w:eastAsia="Times New Roman" w:hAnsi="Arial" w:cs="Arial"/>
          <w:b/>
          <w:bCs/>
          <w:sz w:val="20"/>
          <w:szCs w:val="20"/>
          <w:lang w:eastAsia="pl-PL"/>
        </w:rPr>
      </w:pPr>
      <w:r w:rsidRPr="00496C0B">
        <w:rPr>
          <w:rFonts w:ascii="Arial" w:eastAsia="Times New Roman" w:hAnsi="Arial" w:cs="Arial"/>
          <w:b/>
          <w:bCs/>
          <w:sz w:val="20"/>
          <w:szCs w:val="20"/>
          <w:lang w:eastAsia="pl-PL"/>
        </w:rPr>
        <w:t xml:space="preserve">Aspekty społeczne- 40 % – </w:t>
      </w:r>
      <w:r w:rsidRPr="00496C0B">
        <w:rPr>
          <w:rFonts w:ascii="Arial" w:eastAsia="Times New Roman" w:hAnsi="Arial" w:cs="Arial"/>
          <w:b/>
          <w:sz w:val="20"/>
          <w:szCs w:val="20"/>
          <w:lang w:eastAsia="pl-PL"/>
        </w:rPr>
        <w:t>waga kryterium</w:t>
      </w:r>
      <w:r w:rsidRPr="00496C0B">
        <w:rPr>
          <w:rFonts w:ascii="Arial" w:eastAsia="Times New Roman" w:hAnsi="Arial" w:cs="Arial"/>
          <w:b/>
          <w:bCs/>
          <w:sz w:val="20"/>
          <w:szCs w:val="20"/>
          <w:lang w:eastAsia="pl-PL"/>
        </w:rPr>
        <w:t xml:space="preserve"> 40%, </w:t>
      </w:r>
      <w:r w:rsidRPr="00496C0B">
        <w:rPr>
          <w:rFonts w:ascii="Arial" w:eastAsia="Times New Roman" w:hAnsi="Arial" w:cs="Arial"/>
          <w:b/>
          <w:sz w:val="20"/>
          <w:szCs w:val="20"/>
          <w:lang w:eastAsia="pl-PL"/>
        </w:rPr>
        <w:t>co odpowiada 40 pkt.</w:t>
      </w:r>
      <w:r w:rsidRPr="00496C0B">
        <w:rPr>
          <w:rFonts w:ascii="Arial" w:eastAsia="Times New Roman" w:hAnsi="Arial" w:cs="Arial"/>
          <w:b/>
          <w:bCs/>
          <w:sz w:val="20"/>
          <w:szCs w:val="20"/>
          <w:lang w:eastAsia="pl-PL"/>
        </w:rPr>
        <w:t xml:space="preserve"> </w:t>
      </w:r>
    </w:p>
    <w:p w14:paraId="6DC32EDE" w14:textId="5D29E256" w:rsidR="00496C0B" w:rsidRDefault="00496C0B" w:rsidP="00F2767C">
      <w:pPr>
        <w:pStyle w:val="Default"/>
        <w:spacing w:line="360" w:lineRule="auto"/>
        <w:rPr>
          <w:rFonts w:ascii="Arial" w:eastAsia="Times New Roman" w:hAnsi="Arial" w:cs="Arial"/>
          <w:sz w:val="20"/>
          <w:szCs w:val="20"/>
        </w:rPr>
      </w:pPr>
      <w:r w:rsidRPr="00496C0B">
        <w:rPr>
          <w:rFonts w:ascii="Arial" w:eastAsia="Times New Roman" w:hAnsi="Arial" w:cs="Arial"/>
          <w:sz w:val="20"/>
          <w:szCs w:val="20"/>
        </w:rPr>
        <w:t>Punkty w niniejszym kryterium zostaną przyznane Wykonawcy</w:t>
      </w:r>
      <w:r w:rsidR="00C14149">
        <w:rPr>
          <w:rFonts w:ascii="Arial" w:eastAsia="Times New Roman" w:hAnsi="Arial" w:cs="Arial"/>
          <w:sz w:val="20"/>
          <w:szCs w:val="20"/>
        </w:rPr>
        <w:t xml:space="preserve">, </w:t>
      </w:r>
      <w:r w:rsidRPr="00496C0B">
        <w:rPr>
          <w:rFonts w:ascii="Arial" w:eastAsia="Times New Roman" w:hAnsi="Arial" w:cs="Arial"/>
          <w:sz w:val="20"/>
          <w:szCs w:val="20"/>
        </w:rPr>
        <w:t xml:space="preserve"> który zobowiąże się przy realizacji przedmiotu umowy zatrudnić (lub zatrudnia) na podstawie umowy o pracę co</w:t>
      </w:r>
      <w:r w:rsidR="00313A37">
        <w:rPr>
          <w:rFonts w:ascii="Arial" w:eastAsia="Times New Roman" w:hAnsi="Arial" w:cs="Arial"/>
          <w:sz w:val="20"/>
          <w:szCs w:val="20"/>
        </w:rPr>
        <w:t xml:space="preserve"> </w:t>
      </w:r>
      <w:r w:rsidRPr="00496C0B">
        <w:rPr>
          <w:rFonts w:ascii="Arial" w:eastAsia="Times New Roman" w:hAnsi="Arial" w:cs="Arial"/>
          <w:sz w:val="20"/>
          <w:szCs w:val="20"/>
        </w:rPr>
        <w:t>najmniej 1 osobę  niepełnosprawną</w:t>
      </w:r>
      <w:r w:rsidR="00C14149">
        <w:rPr>
          <w:rFonts w:ascii="Arial" w:eastAsia="Times New Roman" w:hAnsi="Arial" w:cs="Arial"/>
          <w:sz w:val="20"/>
          <w:szCs w:val="20"/>
        </w:rPr>
        <w:t xml:space="preserve">, </w:t>
      </w:r>
      <w:r w:rsidRPr="00496C0B">
        <w:rPr>
          <w:rFonts w:ascii="Arial" w:eastAsia="Times New Roman" w:hAnsi="Arial" w:cs="Arial"/>
          <w:sz w:val="20"/>
          <w:szCs w:val="20"/>
        </w:rPr>
        <w:t xml:space="preserve"> co oznacza osobę spełniającą przesłanki statusu niepełnosprawności w wymiarze pełnego etatu, </w:t>
      </w:r>
      <w:r w:rsidRPr="00496C0B">
        <w:rPr>
          <w:rFonts w:ascii="Arial" w:eastAsiaTheme="minorHAnsi" w:hAnsi="Arial" w:cs="Arial"/>
          <w:sz w:val="20"/>
          <w:szCs w:val="20"/>
        </w:rPr>
        <w:t>zgodnie z rozumieniem pełnego wymiaru czasu pracy dla osoby niepełnosprawnej</w:t>
      </w:r>
      <w:r w:rsidRPr="00496C0B">
        <w:rPr>
          <w:rFonts w:ascii="Arial" w:eastAsia="Times New Roman" w:hAnsi="Arial" w:cs="Arial"/>
          <w:sz w:val="20"/>
          <w:szCs w:val="20"/>
        </w:rPr>
        <w:t xml:space="preserve"> (zgodnie z ustawą z dnia 27 sierpnia 1997 r. o rehabilitacji zawodowej i społecznej oraz zatrudnieniu osób niepełnosprawnych (Dz.U. 2023 poz. 1</w:t>
      </w:r>
      <w:r w:rsidR="00C86089">
        <w:rPr>
          <w:rFonts w:ascii="Arial" w:eastAsia="Times New Roman" w:hAnsi="Arial" w:cs="Arial"/>
          <w:sz w:val="20"/>
          <w:szCs w:val="20"/>
        </w:rPr>
        <w:t>00</w:t>
      </w:r>
      <w:r w:rsidRPr="00496C0B">
        <w:rPr>
          <w:rFonts w:ascii="Arial" w:eastAsia="Times New Roman" w:hAnsi="Arial" w:cs="Arial"/>
          <w:sz w:val="20"/>
          <w:szCs w:val="20"/>
        </w:rPr>
        <w:t xml:space="preserve">). </w:t>
      </w:r>
    </w:p>
    <w:p w14:paraId="56212279" w14:textId="77777777" w:rsidR="00F2767C" w:rsidRPr="00496C0B" w:rsidRDefault="00F2767C" w:rsidP="00F2767C">
      <w:pPr>
        <w:pStyle w:val="Default"/>
        <w:spacing w:line="360" w:lineRule="auto"/>
        <w:rPr>
          <w:rFonts w:ascii="Arial" w:eastAsia="Times New Roman" w:hAnsi="Arial" w:cs="Arial"/>
          <w:sz w:val="20"/>
          <w:szCs w:val="20"/>
        </w:rPr>
      </w:pPr>
    </w:p>
    <w:p w14:paraId="73E9E92A" w14:textId="50913EFC" w:rsidR="00496C0B" w:rsidRPr="00F2767C" w:rsidRDefault="00496C0B" w:rsidP="00496C0B">
      <w:pPr>
        <w:autoSpaceDE w:val="0"/>
        <w:autoSpaceDN w:val="0"/>
        <w:adjustRightInd w:val="0"/>
        <w:spacing w:after="0"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 xml:space="preserve">Zatrudnienie musi </w:t>
      </w:r>
      <w:r w:rsidRPr="00F2767C">
        <w:rPr>
          <w:rFonts w:ascii="Arial" w:eastAsiaTheme="minorHAnsi" w:hAnsi="Arial" w:cs="Arial"/>
          <w:color w:val="000000"/>
          <w:sz w:val="20"/>
          <w:szCs w:val="20"/>
        </w:rPr>
        <w:t xml:space="preserve">obejmować co najmniej czas realizacji umowy. </w:t>
      </w:r>
    </w:p>
    <w:p w14:paraId="6FA2ED76" w14:textId="4841D27F" w:rsidR="00496C0B" w:rsidRPr="00F2767C" w:rsidRDefault="00496C0B" w:rsidP="00496C0B">
      <w:pPr>
        <w:autoSpaceDE w:val="0"/>
        <w:autoSpaceDN w:val="0"/>
        <w:adjustRightInd w:val="0"/>
        <w:spacing w:after="0" w:line="360" w:lineRule="auto"/>
        <w:rPr>
          <w:rFonts w:ascii="Arial" w:eastAsiaTheme="minorHAnsi" w:hAnsi="Arial" w:cs="Arial"/>
          <w:color w:val="000000"/>
          <w:sz w:val="20"/>
          <w:szCs w:val="20"/>
        </w:rPr>
      </w:pPr>
      <w:r w:rsidRPr="00F2767C">
        <w:rPr>
          <w:rFonts w:ascii="Arial" w:eastAsiaTheme="minorHAnsi" w:hAnsi="Arial" w:cs="Arial"/>
          <w:color w:val="000000"/>
          <w:sz w:val="20"/>
          <w:szCs w:val="20"/>
        </w:rPr>
        <w:t>Wykonawca, który zobowiąże się do zatrudnienia osoby</w:t>
      </w:r>
      <w:r w:rsidR="00C14149" w:rsidRPr="00F2767C">
        <w:rPr>
          <w:rFonts w:ascii="Arial" w:eastAsiaTheme="minorHAnsi" w:hAnsi="Arial" w:cs="Arial"/>
          <w:color w:val="000000"/>
          <w:sz w:val="20"/>
          <w:szCs w:val="20"/>
        </w:rPr>
        <w:t xml:space="preserve">, </w:t>
      </w:r>
      <w:r w:rsidRPr="00F2767C">
        <w:rPr>
          <w:rFonts w:ascii="Arial" w:eastAsiaTheme="minorHAnsi" w:hAnsi="Arial" w:cs="Arial"/>
          <w:color w:val="000000"/>
          <w:sz w:val="20"/>
          <w:szCs w:val="20"/>
        </w:rPr>
        <w:t xml:space="preserve"> bądź osób  niepełnosprawn</w:t>
      </w:r>
      <w:r w:rsidR="00F2767C" w:rsidRPr="00F2767C">
        <w:rPr>
          <w:rFonts w:ascii="Arial" w:eastAsiaTheme="minorHAnsi" w:hAnsi="Arial" w:cs="Arial"/>
          <w:color w:val="000000"/>
          <w:sz w:val="20"/>
          <w:szCs w:val="20"/>
        </w:rPr>
        <w:t>ych</w:t>
      </w:r>
      <w:r w:rsidRPr="00F2767C">
        <w:rPr>
          <w:rFonts w:ascii="Arial" w:eastAsiaTheme="minorHAnsi" w:hAnsi="Arial" w:cs="Arial"/>
          <w:color w:val="000000"/>
          <w:sz w:val="20"/>
          <w:szCs w:val="20"/>
        </w:rPr>
        <w:t xml:space="preserve">, składając deklarację zatrudnienia w formularzu ofertowym stanowiącym załącznik nr 1 do SWZ,w przypadku, gdy jego oferta zostanie najwyżej oceniona zostanie wezwany do złożenia dokumentacji potwierdzającej zatrudnienie i niepełnosprawność tej osoby bądź osób. </w:t>
      </w:r>
    </w:p>
    <w:p w14:paraId="587CB5C9" w14:textId="15A88000" w:rsidR="00496C0B" w:rsidRPr="00F2767C" w:rsidRDefault="00496C0B" w:rsidP="00496C0B">
      <w:pPr>
        <w:autoSpaceDE w:val="0"/>
        <w:autoSpaceDN w:val="0"/>
        <w:adjustRightInd w:val="0"/>
        <w:spacing w:before="120" w:after="0" w:line="360" w:lineRule="auto"/>
        <w:rPr>
          <w:rFonts w:ascii="Arial" w:eastAsiaTheme="minorHAnsi" w:hAnsi="Arial" w:cs="Arial"/>
          <w:color w:val="000000"/>
          <w:sz w:val="20"/>
          <w:szCs w:val="20"/>
        </w:rPr>
      </w:pPr>
      <w:r w:rsidRPr="00F2767C">
        <w:rPr>
          <w:rFonts w:ascii="Arial" w:eastAsiaTheme="minorHAnsi" w:hAnsi="Arial" w:cs="Arial"/>
          <w:color w:val="000000"/>
          <w:sz w:val="20"/>
          <w:szCs w:val="20"/>
        </w:rPr>
        <w:t>W przypadku zakończenia zatrudnienia osoby  niepełnosprawn</w:t>
      </w:r>
      <w:r w:rsidR="00F2767C" w:rsidRPr="00F2767C">
        <w:rPr>
          <w:rFonts w:ascii="Arial" w:eastAsiaTheme="minorHAnsi" w:hAnsi="Arial" w:cs="Arial"/>
          <w:color w:val="000000"/>
          <w:sz w:val="20"/>
          <w:szCs w:val="20"/>
        </w:rPr>
        <w:t>ej</w:t>
      </w:r>
      <w:r w:rsidRPr="00F2767C">
        <w:rPr>
          <w:rFonts w:ascii="Arial" w:eastAsiaTheme="minorHAnsi" w:hAnsi="Arial" w:cs="Arial"/>
          <w:color w:val="000000"/>
          <w:sz w:val="20"/>
          <w:szCs w:val="20"/>
        </w:rPr>
        <w:t xml:space="preserve"> przed zakończeniem terminu realizacji umowy, Wykonawca zobowiązany jest do niezwłocznego zatrudnienia na to miejsce innej osoby niepełnosprawn</w:t>
      </w:r>
      <w:r w:rsidR="00F2767C" w:rsidRPr="00F2767C">
        <w:rPr>
          <w:rFonts w:ascii="Arial" w:eastAsiaTheme="minorHAnsi" w:hAnsi="Arial" w:cs="Arial"/>
          <w:color w:val="000000"/>
          <w:sz w:val="20"/>
          <w:szCs w:val="20"/>
        </w:rPr>
        <w:t>ej</w:t>
      </w:r>
      <w:r w:rsidRPr="00F2767C">
        <w:rPr>
          <w:rFonts w:ascii="Arial" w:eastAsiaTheme="minorHAnsi" w:hAnsi="Arial" w:cs="Arial"/>
          <w:color w:val="000000"/>
          <w:sz w:val="20"/>
          <w:szCs w:val="20"/>
        </w:rPr>
        <w:t xml:space="preserve">, która będzie realizowała przedmiot umowy. </w:t>
      </w:r>
    </w:p>
    <w:p w14:paraId="4356CBD7" w14:textId="77777777" w:rsidR="00496C0B" w:rsidRPr="00F2767C" w:rsidRDefault="00496C0B" w:rsidP="00496C0B">
      <w:pPr>
        <w:spacing w:before="240" w:after="0" w:line="360" w:lineRule="auto"/>
        <w:jc w:val="both"/>
        <w:outlineLvl w:val="0"/>
        <w:rPr>
          <w:rFonts w:ascii="Arial" w:eastAsia="Times New Roman" w:hAnsi="Arial" w:cs="Arial"/>
          <w:sz w:val="20"/>
          <w:szCs w:val="20"/>
          <w:lang w:eastAsia="pl-PL"/>
        </w:rPr>
      </w:pPr>
      <w:r w:rsidRPr="00F2767C">
        <w:rPr>
          <w:rFonts w:ascii="Arial" w:eastAsia="Times New Roman" w:hAnsi="Arial" w:cs="Arial"/>
          <w:sz w:val="20"/>
          <w:szCs w:val="20"/>
          <w:lang w:eastAsia="pl-PL"/>
        </w:rPr>
        <w:t xml:space="preserve">Ocenie w ramach kryterium „Aspekty społeczne” podlegać będzie ilość osób podana w formularzu ofertowym w pkt 4 </w:t>
      </w:r>
      <w:r w:rsidRPr="00F2767C">
        <w:rPr>
          <w:rFonts w:ascii="Arial" w:eastAsia="Times New Roman" w:hAnsi="Arial" w:cs="Arial"/>
          <w:sz w:val="20"/>
          <w:szCs w:val="20"/>
          <w:lang w:eastAsia="pl-PL" w:bidi="en-US"/>
        </w:rPr>
        <w:t>(załącznik nr 1 do SWZ)</w:t>
      </w:r>
      <w:r w:rsidRPr="00F2767C">
        <w:rPr>
          <w:rFonts w:ascii="Arial" w:eastAsia="Times New Roman" w:hAnsi="Arial" w:cs="Arial"/>
          <w:sz w:val="20"/>
          <w:szCs w:val="20"/>
          <w:lang w:eastAsia="pl-PL"/>
        </w:rPr>
        <w:t xml:space="preserve">, </w:t>
      </w:r>
    </w:p>
    <w:p w14:paraId="73D6DF8D" w14:textId="7C434BF9" w:rsidR="00496C0B" w:rsidRPr="00496C0B" w:rsidRDefault="00496C0B" w:rsidP="00496C0B">
      <w:pPr>
        <w:spacing w:before="240" w:after="240" w:line="360" w:lineRule="auto"/>
        <w:jc w:val="both"/>
        <w:outlineLvl w:val="0"/>
        <w:rPr>
          <w:rFonts w:ascii="Arial" w:eastAsia="Times New Roman" w:hAnsi="Arial" w:cs="Arial"/>
          <w:sz w:val="20"/>
          <w:szCs w:val="20"/>
          <w:lang w:eastAsia="pl-PL"/>
        </w:rPr>
      </w:pPr>
      <w:r w:rsidRPr="00F2767C">
        <w:rPr>
          <w:rFonts w:ascii="Arial" w:eastAsia="Times New Roman" w:hAnsi="Arial" w:cs="Arial"/>
          <w:sz w:val="20"/>
          <w:szCs w:val="20"/>
          <w:lang w:eastAsia="pl-PL"/>
        </w:rPr>
        <w:t>Pun</w:t>
      </w:r>
      <w:r w:rsidR="00F2767C" w:rsidRPr="00F2767C">
        <w:rPr>
          <w:rFonts w:ascii="Arial" w:eastAsia="Times New Roman" w:hAnsi="Arial" w:cs="Arial"/>
          <w:sz w:val="20"/>
          <w:szCs w:val="20"/>
          <w:lang w:eastAsia="pl-PL"/>
        </w:rPr>
        <w:t>k</w:t>
      </w:r>
      <w:r w:rsidRPr="00F2767C">
        <w:rPr>
          <w:rFonts w:ascii="Arial" w:eastAsia="Times New Roman" w:hAnsi="Arial" w:cs="Arial"/>
          <w:sz w:val="20"/>
          <w:szCs w:val="20"/>
          <w:lang w:eastAsia="pl-PL"/>
        </w:rPr>
        <w:t>ty w kryterium „Aspekt społeczny” zostaną przyznane w skali punktowej od 0 do 40 pkt według poniższej zasady:</w:t>
      </w:r>
      <w:r w:rsidRPr="00496C0B">
        <w:rPr>
          <w:rFonts w:ascii="Arial" w:eastAsia="Times New Roman" w:hAnsi="Arial" w:cs="Arial"/>
          <w:sz w:val="20"/>
          <w:szCs w:val="20"/>
          <w:lang w:eastAsia="pl-PL"/>
        </w:rPr>
        <w:t xml:space="preserve"> </w:t>
      </w:r>
    </w:p>
    <w:tbl>
      <w:tblPr>
        <w:tblStyle w:val="Tabela-Siatka1"/>
        <w:tblW w:w="0" w:type="auto"/>
        <w:tblInd w:w="108" w:type="dxa"/>
        <w:tblLook w:val="04A0" w:firstRow="1" w:lastRow="0" w:firstColumn="1" w:lastColumn="0" w:noHBand="0" w:noVBand="1"/>
      </w:tblPr>
      <w:tblGrid>
        <w:gridCol w:w="6521"/>
        <w:gridCol w:w="1282"/>
      </w:tblGrid>
      <w:tr w:rsidR="00496C0B" w:rsidRPr="00496C0B" w14:paraId="7F3657BC" w14:textId="77777777" w:rsidTr="0026206C">
        <w:tc>
          <w:tcPr>
            <w:tcW w:w="6521" w:type="dxa"/>
          </w:tcPr>
          <w:p w14:paraId="154B2C5F" w14:textId="560EC3A1" w:rsidR="00496C0B" w:rsidRPr="00496C0B" w:rsidRDefault="00496C0B" w:rsidP="00496C0B">
            <w:pPr>
              <w:autoSpaceDE w:val="0"/>
              <w:autoSpaceDN w:val="0"/>
              <w:adjustRightInd w:val="0"/>
              <w:spacing w:before="120"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Brak deklaracji zatrudnienia osób niepełnosprawn</w:t>
            </w:r>
            <w:r w:rsidR="00F2767C">
              <w:rPr>
                <w:rFonts w:ascii="Arial" w:eastAsiaTheme="minorHAnsi" w:hAnsi="Arial" w:cs="Arial"/>
                <w:color w:val="000000"/>
                <w:sz w:val="20"/>
                <w:szCs w:val="20"/>
              </w:rPr>
              <w:t>ych</w:t>
            </w:r>
          </w:p>
        </w:tc>
        <w:tc>
          <w:tcPr>
            <w:tcW w:w="1282" w:type="dxa"/>
          </w:tcPr>
          <w:p w14:paraId="7FF1EDA2" w14:textId="77777777" w:rsidR="00496C0B" w:rsidRPr="00496C0B" w:rsidRDefault="00496C0B" w:rsidP="00496C0B">
            <w:pPr>
              <w:autoSpaceDE w:val="0"/>
              <w:autoSpaceDN w:val="0"/>
              <w:adjustRightInd w:val="0"/>
              <w:spacing w:before="120"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0 pkt.</w:t>
            </w:r>
          </w:p>
        </w:tc>
      </w:tr>
      <w:tr w:rsidR="00496C0B" w:rsidRPr="00496C0B" w14:paraId="32BE253D" w14:textId="77777777" w:rsidTr="0026206C">
        <w:tc>
          <w:tcPr>
            <w:tcW w:w="6521" w:type="dxa"/>
          </w:tcPr>
          <w:p w14:paraId="62D0B91C" w14:textId="7A4753E8" w:rsidR="00496C0B" w:rsidRPr="00496C0B" w:rsidRDefault="00496C0B" w:rsidP="00496C0B">
            <w:pPr>
              <w:autoSpaceDE w:val="0"/>
              <w:autoSpaceDN w:val="0"/>
              <w:adjustRightInd w:val="0"/>
              <w:spacing w:before="120"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Deklaracja zatrudnienia 1 osoby niepełnosprawn</w:t>
            </w:r>
            <w:r w:rsidR="00F2767C">
              <w:rPr>
                <w:rFonts w:ascii="Arial" w:eastAsiaTheme="minorHAnsi" w:hAnsi="Arial" w:cs="Arial"/>
                <w:color w:val="000000"/>
                <w:sz w:val="20"/>
                <w:szCs w:val="20"/>
              </w:rPr>
              <w:t>ej</w:t>
            </w:r>
          </w:p>
        </w:tc>
        <w:tc>
          <w:tcPr>
            <w:tcW w:w="1282" w:type="dxa"/>
          </w:tcPr>
          <w:p w14:paraId="7C5A6413" w14:textId="77777777" w:rsidR="00496C0B" w:rsidRPr="00496C0B" w:rsidRDefault="00496C0B" w:rsidP="00496C0B">
            <w:pPr>
              <w:autoSpaceDE w:val="0"/>
              <w:autoSpaceDN w:val="0"/>
              <w:adjustRightInd w:val="0"/>
              <w:spacing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10 pkt.</w:t>
            </w:r>
          </w:p>
        </w:tc>
      </w:tr>
      <w:tr w:rsidR="00496C0B" w:rsidRPr="00496C0B" w14:paraId="5AA2239E" w14:textId="77777777" w:rsidTr="0026206C">
        <w:tc>
          <w:tcPr>
            <w:tcW w:w="6521" w:type="dxa"/>
          </w:tcPr>
          <w:p w14:paraId="43A76436" w14:textId="3D0C4523" w:rsidR="00496C0B" w:rsidRPr="00496C0B" w:rsidRDefault="00496C0B" w:rsidP="00496C0B">
            <w:pPr>
              <w:autoSpaceDE w:val="0"/>
              <w:autoSpaceDN w:val="0"/>
              <w:adjustRightInd w:val="0"/>
              <w:spacing w:before="120"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 xml:space="preserve">Deklaracja zatrudnienia 2 osób </w:t>
            </w:r>
            <w:r w:rsidR="00F2767C" w:rsidRPr="00496C0B">
              <w:rPr>
                <w:rFonts w:ascii="Arial" w:eastAsiaTheme="minorHAnsi" w:hAnsi="Arial" w:cs="Arial"/>
                <w:color w:val="000000"/>
                <w:sz w:val="20"/>
                <w:szCs w:val="20"/>
              </w:rPr>
              <w:t>niepełnosprawn</w:t>
            </w:r>
            <w:r w:rsidR="00F2767C">
              <w:rPr>
                <w:rFonts w:ascii="Arial" w:eastAsiaTheme="minorHAnsi" w:hAnsi="Arial" w:cs="Arial"/>
                <w:color w:val="000000"/>
                <w:sz w:val="20"/>
                <w:szCs w:val="20"/>
              </w:rPr>
              <w:t>ych</w:t>
            </w:r>
          </w:p>
        </w:tc>
        <w:tc>
          <w:tcPr>
            <w:tcW w:w="1282" w:type="dxa"/>
          </w:tcPr>
          <w:p w14:paraId="07BC374C" w14:textId="77777777" w:rsidR="00496C0B" w:rsidRPr="00496C0B" w:rsidRDefault="00496C0B" w:rsidP="00496C0B">
            <w:pPr>
              <w:autoSpaceDE w:val="0"/>
              <w:autoSpaceDN w:val="0"/>
              <w:adjustRightInd w:val="0"/>
              <w:spacing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20 pkt.</w:t>
            </w:r>
          </w:p>
        </w:tc>
      </w:tr>
      <w:tr w:rsidR="00496C0B" w:rsidRPr="00496C0B" w14:paraId="2D5C157B" w14:textId="77777777" w:rsidTr="0026206C">
        <w:tc>
          <w:tcPr>
            <w:tcW w:w="6521" w:type="dxa"/>
          </w:tcPr>
          <w:p w14:paraId="193D4968" w14:textId="007E9AB4" w:rsidR="00496C0B" w:rsidRPr="00496C0B" w:rsidRDefault="00496C0B" w:rsidP="00496C0B">
            <w:pPr>
              <w:autoSpaceDE w:val="0"/>
              <w:autoSpaceDN w:val="0"/>
              <w:adjustRightInd w:val="0"/>
              <w:spacing w:before="120"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 xml:space="preserve">Deklaracja zatrudnienia 3 osób </w:t>
            </w:r>
            <w:r w:rsidR="00F2767C" w:rsidRPr="00496C0B">
              <w:rPr>
                <w:rFonts w:ascii="Arial" w:eastAsiaTheme="minorHAnsi" w:hAnsi="Arial" w:cs="Arial"/>
                <w:color w:val="000000"/>
                <w:sz w:val="20"/>
                <w:szCs w:val="20"/>
              </w:rPr>
              <w:t>niepełnosprawn</w:t>
            </w:r>
            <w:r w:rsidR="00F2767C">
              <w:rPr>
                <w:rFonts w:ascii="Arial" w:eastAsiaTheme="minorHAnsi" w:hAnsi="Arial" w:cs="Arial"/>
                <w:color w:val="000000"/>
                <w:sz w:val="20"/>
                <w:szCs w:val="20"/>
              </w:rPr>
              <w:t>ych</w:t>
            </w:r>
          </w:p>
        </w:tc>
        <w:tc>
          <w:tcPr>
            <w:tcW w:w="1282" w:type="dxa"/>
          </w:tcPr>
          <w:p w14:paraId="5F35C890" w14:textId="77777777" w:rsidR="00496C0B" w:rsidRPr="00496C0B" w:rsidRDefault="00496C0B" w:rsidP="00496C0B">
            <w:pPr>
              <w:autoSpaceDE w:val="0"/>
              <w:autoSpaceDN w:val="0"/>
              <w:adjustRightInd w:val="0"/>
              <w:spacing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30 pkt.</w:t>
            </w:r>
          </w:p>
        </w:tc>
      </w:tr>
      <w:tr w:rsidR="00496C0B" w:rsidRPr="00496C0B" w14:paraId="22BE508A" w14:textId="77777777" w:rsidTr="0026206C">
        <w:tc>
          <w:tcPr>
            <w:tcW w:w="6521" w:type="dxa"/>
          </w:tcPr>
          <w:p w14:paraId="40B0C901" w14:textId="2E4CB127" w:rsidR="00496C0B" w:rsidRPr="00496C0B" w:rsidRDefault="00496C0B" w:rsidP="00496C0B">
            <w:pPr>
              <w:autoSpaceDE w:val="0"/>
              <w:autoSpaceDN w:val="0"/>
              <w:adjustRightInd w:val="0"/>
              <w:spacing w:before="120"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 xml:space="preserve">Deklaracja zatrudnienia 4 i więcej osób </w:t>
            </w:r>
            <w:r w:rsidR="00F2767C" w:rsidRPr="00F2767C">
              <w:rPr>
                <w:rFonts w:ascii="Arial" w:eastAsiaTheme="minorHAnsi" w:hAnsi="Arial" w:cs="Arial"/>
                <w:color w:val="000000"/>
                <w:sz w:val="20"/>
                <w:szCs w:val="20"/>
              </w:rPr>
              <w:t>niepełnosprawnych</w:t>
            </w:r>
          </w:p>
        </w:tc>
        <w:tc>
          <w:tcPr>
            <w:tcW w:w="1282" w:type="dxa"/>
          </w:tcPr>
          <w:p w14:paraId="591C037A" w14:textId="77777777" w:rsidR="00496C0B" w:rsidRPr="00496C0B" w:rsidRDefault="00496C0B" w:rsidP="00496C0B">
            <w:pPr>
              <w:autoSpaceDE w:val="0"/>
              <w:autoSpaceDN w:val="0"/>
              <w:adjustRightInd w:val="0"/>
              <w:spacing w:line="360" w:lineRule="auto"/>
              <w:rPr>
                <w:rFonts w:ascii="Arial" w:eastAsiaTheme="minorHAnsi" w:hAnsi="Arial" w:cs="Arial"/>
                <w:color w:val="000000"/>
                <w:sz w:val="20"/>
                <w:szCs w:val="20"/>
              </w:rPr>
            </w:pPr>
            <w:r w:rsidRPr="00496C0B">
              <w:rPr>
                <w:rFonts w:ascii="Arial" w:eastAsiaTheme="minorHAnsi" w:hAnsi="Arial" w:cs="Arial"/>
                <w:color w:val="000000"/>
                <w:sz w:val="20"/>
                <w:szCs w:val="20"/>
              </w:rPr>
              <w:t>40 pkt.</w:t>
            </w:r>
          </w:p>
        </w:tc>
      </w:tr>
    </w:tbl>
    <w:p w14:paraId="7A248337" w14:textId="3544EEB2" w:rsidR="00496C0B" w:rsidRDefault="00496C0B" w:rsidP="00496C0B">
      <w:pPr>
        <w:spacing w:before="360" w:after="0" w:line="360" w:lineRule="auto"/>
        <w:jc w:val="both"/>
        <w:rPr>
          <w:rFonts w:ascii="Arial" w:eastAsiaTheme="minorHAnsi" w:hAnsi="Arial" w:cs="Arial"/>
          <w:sz w:val="20"/>
          <w:szCs w:val="20"/>
          <w:lang w:eastAsia="pl-PL"/>
        </w:rPr>
      </w:pPr>
      <w:r w:rsidRPr="00496C0B">
        <w:rPr>
          <w:rFonts w:ascii="Arial" w:eastAsiaTheme="minorHAnsi" w:hAnsi="Arial" w:cs="Arial"/>
          <w:sz w:val="20"/>
          <w:szCs w:val="20"/>
          <w:lang w:eastAsia="pl-PL"/>
        </w:rPr>
        <w:t>Wykonawca może uzyskać podczas oceny ofert maksymalnie 100 pkt.</w:t>
      </w:r>
      <w:r w:rsidR="00F33AF1">
        <w:rPr>
          <w:rFonts w:ascii="Arial" w:eastAsiaTheme="minorHAnsi" w:hAnsi="Arial" w:cs="Arial"/>
          <w:sz w:val="20"/>
          <w:szCs w:val="20"/>
          <w:lang w:eastAsia="pl-PL"/>
        </w:rPr>
        <w:t xml:space="preserve"> </w:t>
      </w:r>
    </w:p>
    <w:p w14:paraId="3085E31B" w14:textId="7B02AFFE" w:rsidR="00F33AF1" w:rsidRPr="00496C0B" w:rsidRDefault="00F33AF1" w:rsidP="00496C0B">
      <w:pPr>
        <w:spacing w:before="360" w:after="0" w:line="360" w:lineRule="auto"/>
        <w:jc w:val="both"/>
        <w:rPr>
          <w:rFonts w:ascii="Arial" w:eastAsiaTheme="minorHAnsi" w:hAnsi="Arial" w:cs="Arial"/>
          <w:sz w:val="20"/>
          <w:szCs w:val="20"/>
          <w:lang w:eastAsia="pl-PL"/>
        </w:rPr>
      </w:pPr>
      <w:r>
        <w:rPr>
          <w:rFonts w:ascii="Arial" w:eastAsiaTheme="minorHAnsi" w:hAnsi="Arial" w:cs="Arial"/>
          <w:sz w:val="20"/>
          <w:szCs w:val="20"/>
          <w:lang w:eastAsia="pl-PL"/>
        </w:rPr>
        <w:lastRenderedPageBreak/>
        <w:t>Uwaga. Zamawiający dopuszcza sumowanie wymiarów etatu na potrzeby dokonania oceny ofert.</w:t>
      </w:r>
    </w:p>
    <w:p w14:paraId="65CAC0F3" w14:textId="77777777" w:rsidR="00496C0B" w:rsidRPr="00496C0B" w:rsidRDefault="00496C0B" w:rsidP="00496C0B">
      <w:pPr>
        <w:spacing w:before="240" w:after="0" w:line="360" w:lineRule="auto"/>
        <w:jc w:val="both"/>
        <w:rPr>
          <w:rFonts w:ascii="Arial" w:eastAsia="Times New Roman" w:hAnsi="Arial" w:cs="Arial"/>
          <w:sz w:val="20"/>
          <w:szCs w:val="20"/>
          <w:lang w:eastAsia="pl-PL"/>
        </w:rPr>
      </w:pPr>
      <w:r w:rsidRPr="00496C0B">
        <w:rPr>
          <w:rFonts w:ascii="Arial" w:eastAsia="Times New Roman" w:hAnsi="Arial" w:cs="Arial"/>
          <w:sz w:val="20"/>
          <w:szCs w:val="20"/>
          <w:lang w:eastAsia="pl-PL"/>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Pzp oraz treścią SWZ, która uzyska najwyższą liczbę punktów obliczonych w oparciu o ustalone kryteria. Jeżeli nie będzie można dokonać wyboru oferty najkorzystniejszej ze względu na to, że dwie lub więcej ofert przedstawia taki sam bilans kryteriów oceny ofert, Zamawiający spośród tych ofert wybierze ofertę z niższą ceną. </w:t>
      </w:r>
    </w:p>
    <w:p w14:paraId="6ED56212" w14:textId="7BF6DE03"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XXI. WYMAGANIA DOTYCZĄCE WADIUM</w:t>
      </w:r>
      <w:r w:rsidR="006E301C" w:rsidRPr="007132A0">
        <w:rPr>
          <w:rFonts w:ascii="Arial" w:hAnsi="Arial" w:cs="Arial"/>
          <w:b/>
          <w:sz w:val="20"/>
          <w:szCs w:val="20"/>
        </w:rPr>
        <w:t xml:space="preserve"> </w:t>
      </w:r>
    </w:p>
    <w:p w14:paraId="0B204806" w14:textId="77777777" w:rsidR="00F10C34" w:rsidRPr="007132A0" w:rsidRDefault="00F10C34" w:rsidP="00F10C34">
      <w:pPr>
        <w:spacing w:after="0" w:line="360" w:lineRule="auto"/>
        <w:jc w:val="both"/>
        <w:rPr>
          <w:rFonts w:ascii="Arial" w:hAnsi="Arial" w:cs="Arial"/>
          <w:sz w:val="20"/>
          <w:szCs w:val="20"/>
        </w:rPr>
      </w:pPr>
      <w:r w:rsidRPr="007132A0">
        <w:rPr>
          <w:rFonts w:ascii="Arial" w:hAnsi="Arial" w:cs="Arial"/>
          <w:sz w:val="20"/>
          <w:szCs w:val="20"/>
        </w:rPr>
        <w:t>Zamawiający nie wymaga wniesienia wadium.</w:t>
      </w:r>
    </w:p>
    <w:p w14:paraId="7077CED7" w14:textId="77777777" w:rsidR="00F10C34" w:rsidRPr="007132A0" w:rsidRDefault="00F10C34" w:rsidP="00F10C34">
      <w:pPr>
        <w:spacing w:after="0" w:line="360" w:lineRule="auto"/>
        <w:jc w:val="both"/>
        <w:rPr>
          <w:rFonts w:ascii="Arial" w:hAnsi="Arial" w:cs="Arial"/>
          <w:b/>
          <w:sz w:val="20"/>
          <w:szCs w:val="20"/>
        </w:rPr>
      </w:pPr>
    </w:p>
    <w:p w14:paraId="3F4704F1" w14:textId="2BCFDCDC"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XXII. INFORMACJE DOTYCZĄCE ZABEZPIECZENIA NALEŻYTEGO WYKONANIA UMOWY</w:t>
      </w:r>
      <w:r w:rsidR="006E301C" w:rsidRPr="007132A0">
        <w:rPr>
          <w:rFonts w:ascii="Arial" w:hAnsi="Arial" w:cs="Arial"/>
          <w:b/>
          <w:sz w:val="20"/>
          <w:szCs w:val="20"/>
        </w:rPr>
        <w:t xml:space="preserve"> </w:t>
      </w:r>
    </w:p>
    <w:p w14:paraId="22956EB0" w14:textId="77777777" w:rsidR="00F10C34" w:rsidRPr="007132A0" w:rsidRDefault="00F10C34" w:rsidP="00F10C34">
      <w:pPr>
        <w:spacing w:after="0" w:line="360" w:lineRule="auto"/>
        <w:jc w:val="both"/>
        <w:rPr>
          <w:rFonts w:ascii="Arial" w:hAnsi="Arial" w:cs="Arial"/>
          <w:sz w:val="20"/>
          <w:szCs w:val="20"/>
        </w:rPr>
      </w:pPr>
      <w:r w:rsidRPr="007132A0">
        <w:rPr>
          <w:rFonts w:ascii="Arial" w:hAnsi="Arial" w:cs="Arial"/>
          <w:sz w:val="20"/>
          <w:szCs w:val="20"/>
        </w:rPr>
        <w:t>Zamawiający nie wymaga zabezpieczenia należytego wykonania umowy.</w:t>
      </w:r>
    </w:p>
    <w:p w14:paraId="59C4274F" w14:textId="77777777" w:rsidR="00F10C34" w:rsidRPr="007132A0" w:rsidRDefault="00F10C34" w:rsidP="00F10C34">
      <w:pPr>
        <w:spacing w:after="0" w:line="360" w:lineRule="auto"/>
        <w:jc w:val="both"/>
        <w:rPr>
          <w:rFonts w:ascii="Arial" w:hAnsi="Arial" w:cs="Arial"/>
          <w:sz w:val="20"/>
          <w:szCs w:val="20"/>
        </w:rPr>
      </w:pPr>
    </w:p>
    <w:p w14:paraId="5524E594" w14:textId="6058AF26"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XXIII. INFORMACJA O PRZEWIDYWANYCH ZAMÓWIENIACH, O KTÓRYCH MOWA W ART. 214</w:t>
      </w:r>
      <w:r w:rsidRPr="007132A0">
        <w:t xml:space="preserve"> </w:t>
      </w:r>
      <w:r w:rsidRPr="007132A0">
        <w:rPr>
          <w:rFonts w:ascii="Arial" w:hAnsi="Arial" w:cs="Arial"/>
          <w:b/>
          <w:sz w:val="20"/>
          <w:szCs w:val="20"/>
        </w:rPr>
        <w:t>UST. 1 PKT 7 USTAWY PZP</w:t>
      </w:r>
      <w:r w:rsidR="006E301C" w:rsidRPr="007132A0">
        <w:rPr>
          <w:rFonts w:ascii="Arial" w:hAnsi="Arial" w:cs="Arial"/>
          <w:b/>
          <w:sz w:val="20"/>
          <w:szCs w:val="20"/>
        </w:rPr>
        <w:t xml:space="preserve"> </w:t>
      </w:r>
    </w:p>
    <w:p w14:paraId="03883D7B" w14:textId="77777777" w:rsidR="00F10C34" w:rsidRPr="007132A0" w:rsidRDefault="00F10C34" w:rsidP="00F10C34">
      <w:pPr>
        <w:spacing w:after="0" w:line="360" w:lineRule="auto"/>
        <w:jc w:val="both"/>
        <w:rPr>
          <w:rFonts w:ascii="Arial" w:hAnsi="Arial" w:cs="Arial"/>
          <w:sz w:val="20"/>
          <w:szCs w:val="20"/>
        </w:rPr>
      </w:pPr>
      <w:r w:rsidRPr="007132A0">
        <w:rPr>
          <w:rFonts w:ascii="Arial" w:hAnsi="Arial" w:cs="Arial"/>
          <w:sz w:val="20"/>
          <w:szCs w:val="20"/>
        </w:rPr>
        <w:t>Zamawiający nie przewiduje udzielania takich zamówień.</w:t>
      </w:r>
    </w:p>
    <w:p w14:paraId="1CAB3B94" w14:textId="77777777" w:rsidR="00F10C34" w:rsidRPr="007132A0" w:rsidRDefault="00F10C34" w:rsidP="00F10C34">
      <w:pPr>
        <w:spacing w:after="0" w:line="360" w:lineRule="auto"/>
        <w:jc w:val="both"/>
        <w:rPr>
          <w:rFonts w:ascii="Arial" w:hAnsi="Arial" w:cs="Arial"/>
          <w:b/>
          <w:sz w:val="20"/>
          <w:szCs w:val="20"/>
        </w:rPr>
      </w:pPr>
    </w:p>
    <w:p w14:paraId="70195077" w14:textId="45442CBB" w:rsidR="00F10C34" w:rsidRPr="007132A0" w:rsidRDefault="00F10C34" w:rsidP="00F10C34">
      <w:pPr>
        <w:spacing w:after="0" w:line="360" w:lineRule="auto"/>
        <w:jc w:val="both"/>
        <w:rPr>
          <w:rFonts w:ascii="Arial" w:hAnsi="Arial" w:cs="Arial"/>
          <w:b/>
          <w:sz w:val="20"/>
          <w:szCs w:val="20"/>
        </w:rPr>
      </w:pPr>
      <w:r w:rsidRPr="007132A0">
        <w:rPr>
          <w:rFonts w:ascii="Arial" w:hAnsi="Arial" w:cs="Arial"/>
          <w:b/>
          <w:sz w:val="20"/>
          <w:szCs w:val="20"/>
        </w:rPr>
        <w:t>XXIV. INFORMACJE O FORMALNOŚCIACH, JAKIE MUSZĄ ZOSTAĆ DOPEŁNIONE PO WYBORZE OFERTY W CELU ZAWARCIA UMOWY W SPRAWIE ZAMÓWIENIA PUBLICZNEGO</w:t>
      </w:r>
      <w:r w:rsidR="006E301C" w:rsidRPr="007132A0">
        <w:rPr>
          <w:rFonts w:ascii="Arial" w:hAnsi="Arial" w:cs="Arial"/>
          <w:b/>
          <w:sz w:val="20"/>
          <w:szCs w:val="20"/>
        </w:rPr>
        <w:t xml:space="preserve"> </w:t>
      </w:r>
    </w:p>
    <w:p w14:paraId="1630CBCF" w14:textId="77777777" w:rsidR="00F10C34" w:rsidRPr="007132A0" w:rsidRDefault="00F10C34" w:rsidP="00D82F92">
      <w:pPr>
        <w:numPr>
          <w:ilvl w:val="0"/>
          <w:numId w:val="15"/>
        </w:numPr>
        <w:spacing w:after="0" w:line="360" w:lineRule="auto"/>
        <w:ind w:left="426"/>
        <w:jc w:val="both"/>
        <w:rPr>
          <w:rFonts w:ascii="Arial" w:hAnsi="Arial" w:cs="Arial"/>
          <w:sz w:val="20"/>
          <w:szCs w:val="20"/>
        </w:rPr>
      </w:pPr>
      <w:r w:rsidRPr="007132A0">
        <w:rPr>
          <w:rFonts w:ascii="Arial" w:hAnsi="Arial" w:cs="Arial"/>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6907914C" w14:textId="77777777" w:rsidR="00F10C34" w:rsidRPr="007132A0" w:rsidRDefault="00F10C34" w:rsidP="00D82F92">
      <w:pPr>
        <w:numPr>
          <w:ilvl w:val="0"/>
          <w:numId w:val="15"/>
        </w:numPr>
        <w:spacing w:after="0" w:line="360" w:lineRule="auto"/>
        <w:ind w:left="426"/>
        <w:jc w:val="both"/>
        <w:rPr>
          <w:rFonts w:ascii="Arial" w:hAnsi="Arial" w:cs="Arial"/>
          <w:sz w:val="20"/>
          <w:szCs w:val="20"/>
        </w:rPr>
      </w:pPr>
      <w:r w:rsidRPr="007132A0">
        <w:rPr>
          <w:rFonts w:ascii="Arial" w:hAnsi="Arial" w:cs="Arial"/>
          <w:sz w:val="20"/>
          <w:szCs w:val="20"/>
        </w:rPr>
        <w:t>Zamawiający może zawrzeć umowę w sprawie zamówienia publicznego przed upływem terminu, o którym mowa w ust. 1, jeżeli w postępowaniu o udzielenie zamówienia złożono tylko jedną ofertę.</w:t>
      </w:r>
    </w:p>
    <w:p w14:paraId="625E0D4A" w14:textId="77777777" w:rsidR="00F10C34" w:rsidRPr="007132A0" w:rsidRDefault="00F10C34" w:rsidP="00D82F92">
      <w:pPr>
        <w:numPr>
          <w:ilvl w:val="0"/>
          <w:numId w:val="15"/>
        </w:numPr>
        <w:spacing w:after="0" w:line="360" w:lineRule="auto"/>
        <w:ind w:left="426"/>
        <w:jc w:val="both"/>
        <w:rPr>
          <w:rFonts w:ascii="Arial" w:hAnsi="Arial" w:cs="Arial"/>
          <w:sz w:val="20"/>
          <w:szCs w:val="20"/>
        </w:rPr>
      </w:pPr>
      <w:r w:rsidRPr="007132A0">
        <w:rPr>
          <w:rFonts w:ascii="Arial" w:hAnsi="Arial" w:cs="Arial"/>
          <w:sz w:val="20"/>
          <w:szCs w:val="20"/>
        </w:rPr>
        <w:t>Wykonawca, którego oferta została wybrana jako najkorzystniejsza, zostanie poinformowany przez Zamawiającego o miejscu i terminie podpisania umowy.</w:t>
      </w:r>
    </w:p>
    <w:p w14:paraId="4D30B350" w14:textId="77777777" w:rsidR="00F10C34" w:rsidRPr="007132A0" w:rsidRDefault="00F10C34" w:rsidP="00D82F92">
      <w:pPr>
        <w:numPr>
          <w:ilvl w:val="0"/>
          <w:numId w:val="15"/>
        </w:numPr>
        <w:spacing w:after="0" w:line="360" w:lineRule="auto"/>
        <w:ind w:left="426"/>
        <w:jc w:val="both"/>
        <w:rPr>
          <w:rFonts w:ascii="Arial" w:hAnsi="Arial" w:cs="Arial"/>
          <w:sz w:val="20"/>
          <w:szCs w:val="20"/>
        </w:rPr>
      </w:pPr>
      <w:r w:rsidRPr="007132A0">
        <w:rPr>
          <w:rFonts w:ascii="Arial" w:hAnsi="Arial" w:cs="Arial"/>
          <w:sz w:val="20"/>
          <w:szCs w:val="20"/>
        </w:rPr>
        <w:t>Wykonawca, o którym mowa w ust. 3, ma obowiązek zawrzeć umowę w sprawie zamówienia na warunkach określonych w projektowanych postanowieniach umowy, które stanowią Załącznik Nr</w:t>
      </w:r>
      <w:r w:rsidR="00696401" w:rsidRPr="007132A0">
        <w:rPr>
          <w:rFonts w:ascii="Arial" w:hAnsi="Arial" w:cs="Arial"/>
          <w:sz w:val="20"/>
          <w:szCs w:val="20"/>
        </w:rPr>
        <w:t xml:space="preserve"> </w:t>
      </w:r>
      <w:r w:rsidR="00FA1A64" w:rsidRPr="007132A0">
        <w:rPr>
          <w:rFonts w:ascii="Arial" w:hAnsi="Arial" w:cs="Arial"/>
          <w:sz w:val="20"/>
          <w:szCs w:val="20"/>
        </w:rPr>
        <w:t>5</w:t>
      </w:r>
      <w:r w:rsidRPr="007132A0">
        <w:rPr>
          <w:rFonts w:ascii="Arial" w:hAnsi="Arial" w:cs="Arial"/>
          <w:sz w:val="20"/>
          <w:szCs w:val="20"/>
        </w:rPr>
        <w:t xml:space="preserve"> do SWZ. Umowa zostanie uzupełniona o zapisy wynikające ze złożonej oferty. </w:t>
      </w:r>
    </w:p>
    <w:p w14:paraId="605BDF53" w14:textId="77777777" w:rsidR="00F10C34" w:rsidRPr="007132A0" w:rsidRDefault="00F10C34" w:rsidP="00D82F92">
      <w:pPr>
        <w:numPr>
          <w:ilvl w:val="0"/>
          <w:numId w:val="15"/>
        </w:numPr>
        <w:spacing w:after="0" w:line="360" w:lineRule="auto"/>
        <w:ind w:left="426"/>
        <w:jc w:val="both"/>
        <w:rPr>
          <w:rFonts w:ascii="Arial" w:hAnsi="Arial" w:cs="Arial"/>
          <w:sz w:val="20"/>
          <w:szCs w:val="20"/>
        </w:rPr>
      </w:pPr>
      <w:r w:rsidRPr="007132A0">
        <w:rPr>
          <w:rFonts w:ascii="Arial" w:hAnsi="Arial" w:cs="Arial"/>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3F935622" w14:textId="5CD5C21A" w:rsidR="00F10C34" w:rsidRPr="007132A0" w:rsidRDefault="00F10C34" w:rsidP="00D82F92">
      <w:pPr>
        <w:numPr>
          <w:ilvl w:val="0"/>
          <w:numId w:val="15"/>
        </w:numPr>
        <w:spacing w:after="0" w:line="360" w:lineRule="auto"/>
        <w:ind w:left="426"/>
        <w:jc w:val="both"/>
        <w:rPr>
          <w:rFonts w:ascii="Arial" w:hAnsi="Arial" w:cs="Arial"/>
          <w:sz w:val="20"/>
          <w:szCs w:val="20"/>
        </w:rPr>
      </w:pPr>
      <w:r w:rsidRPr="007132A0">
        <w:rPr>
          <w:rFonts w:ascii="Arial" w:hAnsi="Arial" w:cs="Arial"/>
          <w:sz w:val="20"/>
          <w:szCs w:val="20"/>
        </w:rPr>
        <w:t xml:space="preserve">Jeżeli Wykonawca, którego oferta została wybrana jako najkorzystniejsza, uchyla się od zawarcia umowy w sprawie zamówienia publicznego, Zamawiający może dokonać ponownego badania </w:t>
      </w:r>
      <w:r w:rsidRPr="007132A0">
        <w:rPr>
          <w:rFonts w:ascii="Arial" w:hAnsi="Arial" w:cs="Arial"/>
          <w:sz w:val="20"/>
          <w:szCs w:val="20"/>
        </w:rPr>
        <w:lastRenderedPageBreak/>
        <w:t>i oceny ofert spośród ofert pozostałych Wykonawców w postępowaniu albo unieważnić postępowanie.</w:t>
      </w:r>
    </w:p>
    <w:p w14:paraId="1A3BC4C4" w14:textId="77777777" w:rsidR="00AA644B" w:rsidRPr="007132A0" w:rsidRDefault="00AA644B" w:rsidP="00295B05">
      <w:pPr>
        <w:spacing w:after="0" w:line="360" w:lineRule="auto"/>
        <w:ind w:left="426"/>
        <w:jc w:val="both"/>
        <w:rPr>
          <w:rFonts w:ascii="Arial" w:hAnsi="Arial" w:cs="Arial"/>
          <w:sz w:val="20"/>
          <w:szCs w:val="20"/>
        </w:rPr>
      </w:pPr>
    </w:p>
    <w:p w14:paraId="313278E8" w14:textId="48B00C54" w:rsidR="00295B05" w:rsidRPr="007F634B" w:rsidRDefault="00F10C34" w:rsidP="007F634B">
      <w:pPr>
        <w:spacing w:after="0" w:line="360" w:lineRule="auto"/>
        <w:ind w:left="51"/>
        <w:jc w:val="both"/>
        <w:rPr>
          <w:rFonts w:ascii="Arial" w:hAnsi="Arial" w:cs="Arial"/>
          <w:b/>
          <w:bCs/>
          <w:sz w:val="20"/>
          <w:szCs w:val="20"/>
        </w:rPr>
      </w:pPr>
      <w:r w:rsidRPr="007132A0">
        <w:rPr>
          <w:rFonts w:ascii="Arial" w:hAnsi="Arial" w:cs="Arial"/>
          <w:b/>
          <w:sz w:val="20"/>
          <w:szCs w:val="20"/>
        </w:rPr>
        <w:t>XXV. POUCZENIE O ŚRODKACH OCHRONY PRAWNEJ PRZYSŁUGUJĄCYCH WYKONAWCY</w:t>
      </w:r>
      <w:r w:rsidR="006E301C" w:rsidRPr="007132A0">
        <w:rPr>
          <w:rFonts w:ascii="Arial" w:hAnsi="Arial" w:cs="Arial"/>
          <w:b/>
          <w:sz w:val="20"/>
          <w:szCs w:val="20"/>
        </w:rPr>
        <w:t xml:space="preserve"> </w:t>
      </w:r>
    </w:p>
    <w:p w14:paraId="7563FCF6" w14:textId="77777777" w:rsidR="00F10C34" w:rsidRPr="007132A0" w:rsidRDefault="00F10C34" w:rsidP="00D82F92">
      <w:pPr>
        <w:numPr>
          <w:ilvl w:val="0"/>
          <w:numId w:val="16"/>
        </w:numPr>
        <w:spacing w:after="0" w:line="360" w:lineRule="auto"/>
        <w:ind w:left="426"/>
        <w:jc w:val="both"/>
        <w:rPr>
          <w:rFonts w:ascii="Arial" w:hAnsi="Arial" w:cs="Arial"/>
          <w:sz w:val="20"/>
          <w:szCs w:val="20"/>
        </w:rPr>
      </w:pPr>
      <w:r w:rsidRPr="007132A0">
        <w:rPr>
          <w:rFonts w:ascii="Arial" w:hAnsi="Arial" w:cs="Arial"/>
          <w:sz w:val="20"/>
          <w:szCs w:val="20"/>
        </w:rPr>
        <w:t>Środki ochrony prawnej przysługują Wykonawcy, jeżeli ma lub miał interes w uzyskaniu zamówienia oraz poniósł lub może ponieść szkodę w wyniku naruszenia przez Zamawiającego przepisów Pzp.</w:t>
      </w:r>
    </w:p>
    <w:p w14:paraId="17EC654D" w14:textId="77777777" w:rsidR="00F10C34" w:rsidRPr="007132A0" w:rsidRDefault="00F10C34" w:rsidP="00D82F92">
      <w:pPr>
        <w:numPr>
          <w:ilvl w:val="0"/>
          <w:numId w:val="16"/>
        </w:numPr>
        <w:spacing w:after="0" w:line="360" w:lineRule="auto"/>
        <w:ind w:left="426"/>
        <w:jc w:val="both"/>
        <w:rPr>
          <w:rFonts w:ascii="Arial" w:hAnsi="Arial" w:cs="Arial"/>
          <w:sz w:val="20"/>
          <w:szCs w:val="20"/>
        </w:rPr>
      </w:pPr>
      <w:r w:rsidRPr="007132A0">
        <w:rPr>
          <w:rFonts w:ascii="Arial" w:hAnsi="Arial" w:cs="Arial"/>
          <w:sz w:val="20"/>
          <w:szCs w:val="20"/>
        </w:rPr>
        <w:t>Odwołanie przysługuje na:</w:t>
      </w:r>
    </w:p>
    <w:p w14:paraId="62F6FF3B" w14:textId="77777777" w:rsidR="00F10C34" w:rsidRPr="007132A0" w:rsidRDefault="00F10C34" w:rsidP="00F10C34">
      <w:pPr>
        <w:spacing w:after="0" w:line="360" w:lineRule="auto"/>
        <w:ind w:left="567"/>
        <w:jc w:val="both"/>
        <w:rPr>
          <w:rFonts w:ascii="Arial" w:hAnsi="Arial" w:cs="Arial"/>
          <w:sz w:val="20"/>
          <w:szCs w:val="20"/>
        </w:rPr>
      </w:pPr>
      <w:r w:rsidRPr="007132A0">
        <w:rPr>
          <w:rFonts w:ascii="Arial" w:hAnsi="Arial" w:cs="Arial"/>
          <w:sz w:val="20"/>
          <w:szCs w:val="20"/>
        </w:rPr>
        <w:t xml:space="preserve">2.1.niezgodną z przepisami ustawy czynność Zamawiającego, podjętą w postępowaniu </w:t>
      </w:r>
      <w:r w:rsidRPr="007132A0">
        <w:rPr>
          <w:rFonts w:ascii="Arial" w:hAnsi="Arial" w:cs="Arial"/>
          <w:sz w:val="20"/>
          <w:szCs w:val="20"/>
        </w:rPr>
        <w:br/>
        <w:t xml:space="preserve">o udzielenie zamówienia, w tym zaprojektowane postanowienie umowy; </w:t>
      </w:r>
    </w:p>
    <w:p w14:paraId="38AA667B" w14:textId="77777777" w:rsidR="00F10C34" w:rsidRPr="007132A0" w:rsidRDefault="00F10C34" w:rsidP="00F10C34">
      <w:pPr>
        <w:spacing w:after="0" w:line="360" w:lineRule="auto"/>
        <w:ind w:left="567"/>
        <w:jc w:val="both"/>
        <w:rPr>
          <w:rFonts w:ascii="Arial" w:hAnsi="Arial" w:cs="Arial"/>
          <w:sz w:val="20"/>
          <w:szCs w:val="20"/>
        </w:rPr>
      </w:pPr>
      <w:r w:rsidRPr="007132A0">
        <w:rPr>
          <w:rFonts w:ascii="Arial" w:hAnsi="Arial" w:cs="Arial"/>
          <w:sz w:val="20"/>
          <w:szCs w:val="20"/>
        </w:rPr>
        <w:t>2.2.zaniechanie czynności w postępowaniu o udzielenie zamówienia, do której Zamawiający był obowiązany na podstawie ustawy.</w:t>
      </w:r>
    </w:p>
    <w:p w14:paraId="7C2A53AC" w14:textId="77777777" w:rsidR="00F10C34" w:rsidRPr="007132A0" w:rsidRDefault="00F10C34" w:rsidP="00D82F92">
      <w:pPr>
        <w:numPr>
          <w:ilvl w:val="0"/>
          <w:numId w:val="16"/>
        </w:numPr>
        <w:spacing w:after="0" w:line="360" w:lineRule="auto"/>
        <w:ind w:left="426"/>
        <w:jc w:val="both"/>
        <w:rPr>
          <w:rFonts w:ascii="Arial" w:hAnsi="Arial" w:cs="Arial"/>
          <w:sz w:val="20"/>
          <w:szCs w:val="20"/>
        </w:rPr>
      </w:pPr>
      <w:r w:rsidRPr="007132A0">
        <w:rPr>
          <w:rFonts w:ascii="Arial" w:hAnsi="Arial" w:cs="Arial"/>
          <w:sz w:val="20"/>
          <w:szCs w:val="20"/>
        </w:rPr>
        <w:t xml:space="preserve">Odwołanie wnosi się do Prezesa Krajowej Izby Odwoławczej w formie pisemnej albo w formie elektronicznej albo w postaci elektronicznej opatrzone podpisem zaufanym. </w:t>
      </w:r>
    </w:p>
    <w:p w14:paraId="7ED8E943" w14:textId="77777777" w:rsidR="00F10C34" w:rsidRPr="007132A0" w:rsidRDefault="00F10C34" w:rsidP="00D82F92">
      <w:pPr>
        <w:numPr>
          <w:ilvl w:val="0"/>
          <w:numId w:val="16"/>
        </w:numPr>
        <w:spacing w:after="0" w:line="360" w:lineRule="auto"/>
        <w:ind w:left="426"/>
        <w:jc w:val="both"/>
        <w:rPr>
          <w:rFonts w:ascii="Arial" w:hAnsi="Arial" w:cs="Arial"/>
          <w:sz w:val="20"/>
          <w:szCs w:val="20"/>
        </w:rPr>
      </w:pPr>
      <w:r w:rsidRPr="007132A0">
        <w:rPr>
          <w:rFonts w:ascii="Arial" w:hAnsi="Arial" w:cs="Arial"/>
          <w:sz w:val="20"/>
          <w:szCs w:val="20"/>
        </w:rPr>
        <w:t xml:space="preserve">Na orzeczenie Krajowej Izby Odwoławczej oraz postanowienie Prezesa Krajowej Izby Odwoławczej, o którym mowa w art. 519 ust.1 Pzp, stronom oraz uczestnikom postępowania </w:t>
      </w:r>
    </w:p>
    <w:p w14:paraId="6279B23D" w14:textId="77777777" w:rsidR="00F10C34" w:rsidRPr="007132A0" w:rsidRDefault="00F10C34" w:rsidP="00F10C34">
      <w:pPr>
        <w:spacing w:after="0" w:line="360" w:lineRule="auto"/>
        <w:ind w:left="426"/>
        <w:jc w:val="both"/>
        <w:rPr>
          <w:rFonts w:ascii="Arial" w:hAnsi="Arial" w:cs="Arial"/>
          <w:sz w:val="20"/>
          <w:szCs w:val="20"/>
        </w:rPr>
      </w:pPr>
      <w:r w:rsidRPr="007132A0">
        <w:rPr>
          <w:rFonts w:ascii="Arial" w:hAnsi="Arial" w:cs="Arial"/>
          <w:sz w:val="20"/>
          <w:szCs w:val="20"/>
        </w:rPr>
        <w:t>odwoławczego przysługuje skarga do sądu. Skargę wnosi się do Sądu Okręgowego w Warszawie za pośrednictwem Prezesa Krajowej Izby Odwoławczej.</w:t>
      </w:r>
    </w:p>
    <w:p w14:paraId="71B7B496" w14:textId="77777777" w:rsidR="00F10C34" w:rsidRPr="007132A0" w:rsidRDefault="00F10C34" w:rsidP="00D82F92">
      <w:pPr>
        <w:numPr>
          <w:ilvl w:val="0"/>
          <w:numId w:val="16"/>
        </w:numPr>
        <w:spacing w:after="0" w:line="360" w:lineRule="auto"/>
        <w:ind w:left="426"/>
        <w:jc w:val="both"/>
        <w:rPr>
          <w:rFonts w:ascii="Arial" w:hAnsi="Arial" w:cs="Arial"/>
          <w:sz w:val="20"/>
          <w:szCs w:val="20"/>
        </w:rPr>
      </w:pPr>
      <w:r w:rsidRPr="007132A0">
        <w:rPr>
          <w:rFonts w:ascii="Arial" w:hAnsi="Arial" w:cs="Arial"/>
          <w:sz w:val="20"/>
          <w:szCs w:val="20"/>
        </w:rPr>
        <w:t>Szczegółowe informacje dotyczące środków ochrony prawnej określone są w Dziale IX „Środki ochrony prawnej” Pzp.</w:t>
      </w:r>
    </w:p>
    <w:p w14:paraId="2F97C3F2" w14:textId="77777777" w:rsidR="00F10C34" w:rsidRPr="007132A0" w:rsidRDefault="00F10C34" w:rsidP="00F10C34">
      <w:pPr>
        <w:spacing w:after="0" w:line="360" w:lineRule="auto"/>
        <w:jc w:val="both"/>
        <w:rPr>
          <w:rFonts w:ascii="Arial" w:hAnsi="Arial" w:cs="Arial"/>
          <w:b/>
          <w:sz w:val="20"/>
          <w:szCs w:val="20"/>
        </w:rPr>
      </w:pPr>
    </w:p>
    <w:p w14:paraId="6C44F2A7" w14:textId="24D5DA71" w:rsidR="00F10C34" w:rsidRPr="007132A0" w:rsidRDefault="00F10C34" w:rsidP="00D54E1F">
      <w:pPr>
        <w:pStyle w:val="Akapitzlist1"/>
        <w:suppressAutoHyphens/>
        <w:spacing w:after="0" w:line="360" w:lineRule="auto"/>
        <w:ind w:left="284" w:hanging="655"/>
        <w:jc w:val="both"/>
        <w:rPr>
          <w:rFonts w:ascii="Arial" w:hAnsi="Arial" w:cs="Arial"/>
          <w:b/>
          <w:sz w:val="20"/>
          <w:szCs w:val="20"/>
        </w:rPr>
      </w:pPr>
      <w:r w:rsidRPr="007132A0">
        <w:rPr>
          <w:rFonts w:ascii="Arial" w:hAnsi="Arial" w:cs="Arial"/>
          <w:b/>
          <w:sz w:val="20"/>
          <w:szCs w:val="20"/>
        </w:rPr>
        <w:t xml:space="preserve">XXVI. INFORMACJA O WARUNKACH PRZETWARZANIA DANYCH OSOBOWYCH </w:t>
      </w:r>
    </w:p>
    <w:p w14:paraId="2C1DE568" w14:textId="77777777" w:rsidR="00F10C34" w:rsidRPr="007132A0" w:rsidRDefault="00F10C34" w:rsidP="00F10C34">
      <w:pPr>
        <w:pStyle w:val="Akapitzlist2"/>
        <w:suppressAutoHyphens/>
        <w:spacing w:line="360" w:lineRule="auto"/>
        <w:ind w:left="0"/>
        <w:contextualSpacing w:val="0"/>
        <w:jc w:val="both"/>
        <w:rPr>
          <w:rFonts w:ascii="Arial" w:hAnsi="Arial" w:cs="Arial"/>
          <w:sz w:val="20"/>
          <w:szCs w:val="20"/>
        </w:rPr>
      </w:pPr>
      <w:r w:rsidRPr="007132A0">
        <w:rPr>
          <w:rFonts w:ascii="Arial" w:hAnsi="Arial" w:cs="Arial"/>
          <w:sz w:val="20"/>
          <w:szCs w:val="20"/>
        </w:rPr>
        <w:t xml:space="preserve">Zgodnie z art.13 ust.1 i 2 Rozporządzenia Parlamentu Europejskiego i Rady (UE) 2016/679 </w:t>
      </w:r>
      <w:r w:rsidRPr="007132A0">
        <w:rPr>
          <w:rFonts w:ascii="Arial" w:hAnsi="Arial" w:cs="Arial"/>
          <w:sz w:val="20"/>
          <w:szCs w:val="20"/>
        </w:rPr>
        <w:br/>
        <w:t>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11F6A0A0" w14:textId="77777777" w:rsidR="00F10C34" w:rsidRPr="007132A0" w:rsidRDefault="00F10C34" w:rsidP="00F10C34">
      <w:pPr>
        <w:pStyle w:val="Akapitzlist2"/>
        <w:numPr>
          <w:ilvl w:val="0"/>
          <w:numId w:val="5"/>
        </w:numPr>
        <w:suppressAutoHyphens/>
        <w:spacing w:line="360" w:lineRule="auto"/>
        <w:ind w:left="540" w:hanging="540"/>
        <w:contextualSpacing w:val="0"/>
        <w:jc w:val="both"/>
        <w:rPr>
          <w:rFonts w:ascii="Arial" w:hAnsi="Arial" w:cs="Arial"/>
          <w:sz w:val="20"/>
          <w:szCs w:val="20"/>
        </w:rPr>
      </w:pPr>
      <w:r w:rsidRPr="007132A0">
        <w:rPr>
          <w:rFonts w:ascii="Arial" w:hAnsi="Arial" w:cs="Arial"/>
          <w:sz w:val="20"/>
          <w:szCs w:val="20"/>
        </w:rPr>
        <w:t>Administratorem Pani/Pana danych osobowych jest Regionalne Centrum Polityki Społecznej z siedzibą w Łodzi ul. Snycerska 8. reprezentowane przez Dyrektora,</w:t>
      </w:r>
    </w:p>
    <w:p w14:paraId="3D7CC56F" w14:textId="77777777" w:rsidR="004D0196" w:rsidRPr="007132A0" w:rsidRDefault="00F10C34" w:rsidP="00E57C69">
      <w:pPr>
        <w:pStyle w:val="Akapitzlist2"/>
        <w:numPr>
          <w:ilvl w:val="0"/>
          <w:numId w:val="5"/>
        </w:numPr>
        <w:suppressAutoHyphens/>
        <w:spacing w:line="360" w:lineRule="auto"/>
        <w:ind w:left="540" w:hanging="540"/>
        <w:contextualSpacing w:val="0"/>
        <w:jc w:val="both"/>
        <w:rPr>
          <w:rFonts w:ascii="Arial" w:hAnsi="Arial" w:cs="Arial"/>
          <w:sz w:val="20"/>
          <w:szCs w:val="20"/>
        </w:rPr>
      </w:pPr>
      <w:r w:rsidRPr="007132A0">
        <w:rPr>
          <w:rFonts w:ascii="Arial" w:hAnsi="Arial" w:cs="Arial"/>
          <w:sz w:val="20"/>
          <w:szCs w:val="20"/>
        </w:rPr>
        <w:t>Z osobą pełniącą funkcję Inspektora Danych Osobowych u Administratora Danych Osobowych można się skontaktować pod adresem: 91-302 Łódź, ul. Snycerska 8 lub pod adresem mailowym: iodo@rcpslodz.pl  nr tel. (42) 203 48 00,</w:t>
      </w:r>
    </w:p>
    <w:p w14:paraId="76AF0CB6" w14:textId="5FC8E4E4" w:rsidR="00F10C34" w:rsidRPr="007132A0" w:rsidRDefault="004D0196" w:rsidP="004D0196">
      <w:pPr>
        <w:pStyle w:val="Akapitzlist2"/>
        <w:numPr>
          <w:ilvl w:val="0"/>
          <w:numId w:val="5"/>
        </w:numPr>
        <w:suppressAutoHyphens/>
        <w:spacing w:line="360" w:lineRule="auto"/>
        <w:ind w:left="540" w:hanging="540"/>
        <w:contextualSpacing w:val="0"/>
        <w:jc w:val="both"/>
        <w:rPr>
          <w:rFonts w:ascii="Arial" w:hAnsi="Arial" w:cs="Arial"/>
          <w:sz w:val="20"/>
          <w:szCs w:val="20"/>
        </w:rPr>
      </w:pPr>
      <w:r w:rsidRPr="007132A0">
        <w:rPr>
          <w:rFonts w:ascii="Arial" w:hAnsi="Arial" w:cs="Arial"/>
          <w:sz w:val="20"/>
          <w:szCs w:val="20"/>
        </w:rPr>
        <w:t xml:space="preserve"> </w:t>
      </w:r>
      <w:r w:rsidR="00F10C34" w:rsidRPr="007132A0">
        <w:rPr>
          <w:rFonts w:ascii="Arial" w:hAnsi="Arial" w:cs="Arial"/>
          <w:sz w:val="20"/>
          <w:szCs w:val="20"/>
        </w:rPr>
        <w:t>Pani/Pana dane osobowe przetwarzane będą na podstawie art. 6 ust. 1 lit c RODO w celu związanym z postępowaniem o udzielenie zamówienia publicznego</w:t>
      </w:r>
      <w:r w:rsidR="00E57C69" w:rsidRPr="007132A0">
        <w:rPr>
          <w:rFonts w:ascii="Arial" w:hAnsi="Arial" w:cs="Arial"/>
          <w:sz w:val="20"/>
          <w:szCs w:val="20"/>
        </w:rPr>
        <w:t>:</w:t>
      </w:r>
      <w:r w:rsidR="00F10C34" w:rsidRPr="007132A0">
        <w:rPr>
          <w:rFonts w:ascii="Arial" w:hAnsi="Arial" w:cs="Arial"/>
          <w:sz w:val="20"/>
          <w:szCs w:val="20"/>
        </w:rPr>
        <w:t xml:space="preserve"> </w:t>
      </w:r>
      <w:r w:rsidR="00EB60B1" w:rsidRPr="00EB60B1">
        <w:rPr>
          <w:rFonts w:ascii="Arial" w:hAnsi="Arial" w:cs="Arial"/>
          <w:i/>
          <w:sz w:val="20"/>
          <w:szCs w:val="20"/>
        </w:rPr>
        <w:t>„</w:t>
      </w:r>
      <w:r w:rsidR="00EB60B1" w:rsidRPr="001E2791">
        <w:rPr>
          <w:rFonts w:ascii="Arial" w:hAnsi="Arial" w:cs="Arial"/>
          <w:i/>
          <w:sz w:val="20"/>
          <w:szCs w:val="20"/>
        </w:rPr>
        <w:t>Usług</w:t>
      </w:r>
      <w:r w:rsidR="001E2791" w:rsidRPr="001E2791">
        <w:rPr>
          <w:rFonts w:ascii="Arial" w:hAnsi="Arial" w:cs="Arial"/>
          <w:i/>
          <w:sz w:val="20"/>
          <w:szCs w:val="20"/>
        </w:rPr>
        <w:t>a</w:t>
      </w:r>
      <w:r w:rsidR="00EB60B1" w:rsidRPr="001E2791">
        <w:rPr>
          <w:rFonts w:ascii="Arial" w:hAnsi="Arial" w:cs="Arial"/>
          <w:i/>
          <w:sz w:val="20"/>
          <w:szCs w:val="20"/>
        </w:rPr>
        <w:t xml:space="preserve"> zorganizowania turnus</w:t>
      </w:r>
      <w:r w:rsidR="001E2791" w:rsidRPr="001E2791">
        <w:rPr>
          <w:rFonts w:ascii="Arial" w:hAnsi="Arial" w:cs="Arial"/>
          <w:i/>
          <w:sz w:val="20"/>
          <w:szCs w:val="20"/>
        </w:rPr>
        <w:t>u</w:t>
      </w:r>
      <w:r w:rsidR="00EB60B1" w:rsidRPr="001E2791">
        <w:rPr>
          <w:rFonts w:ascii="Arial" w:hAnsi="Arial" w:cs="Arial"/>
          <w:i/>
          <w:sz w:val="20"/>
          <w:szCs w:val="20"/>
        </w:rPr>
        <w:t xml:space="preserve"> usprawniając</w:t>
      </w:r>
      <w:r w:rsidR="001E2791" w:rsidRPr="001E2791">
        <w:rPr>
          <w:rFonts w:ascii="Arial" w:hAnsi="Arial" w:cs="Arial"/>
          <w:i/>
          <w:sz w:val="20"/>
          <w:szCs w:val="20"/>
        </w:rPr>
        <w:t>ego</w:t>
      </w:r>
      <w:r w:rsidR="00EB60B1" w:rsidRPr="001E2791">
        <w:rPr>
          <w:rFonts w:ascii="Arial" w:hAnsi="Arial" w:cs="Arial"/>
          <w:i/>
          <w:sz w:val="20"/>
          <w:szCs w:val="20"/>
        </w:rPr>
        <w:t xml:space="preserve"> po przebytym COVID-19 dla mieszkańców oraz kadry Domów Pomocy Społecznej (DPS) z województwa łódzkiego”  </w:t>
      </w:r>
      <w:r w:rsidR="00F10C34" w:rsidRPr="001E2791">
        <w:rPr>
          <w:rFonts w:ascii="Arial" w:hAnsi="Arial" w:cs="Arial"/>
          <w:sz w:val="20"/>
          <w:szCs w:val="20"/>
        </w:rPr>
        <w:t>prowadzonego w trybie podstawowym bez przeprowadzenia negocjacji na podstawie art. 275 pkt 1 ustawy z dnia 11 w</w:t>
      </w:r>
      <w:r w:rsidR="00F10C34" w:rsidRPr="007132A0">
        <w:rPr>
          <w:rFonts w:ascii="Arial" w:hAnsi="Arial" w:cs="Arial"/>
          <w:sz w:val="20"/>
          <w:szCs w:val="20"/>
        </w:rPr>
        <w:t>rześnia 2019 roku Prawo zamówień publicznych (tj. Dz. U. z 202</w:t>
      </w:r>
      <w:r w:rsidR="00C77E31" w:rsidRPr="007132A0">
        <w:rPr>
          <w:rFonts w:ascii="Arial" w:hAnsi="Arial" w:cs="Arial"/>
          <w:sz w:val="20"/>
          <w:szCs w:val="20"/>
        </w:rPr>
        <w:t>2</w:t>
      </w:r>
      <w:r w:rsidR="00F10C34" w:rsidRPr="007132A0">
        <w:rPr>
          <w:rFonts w:ascii="Arial" w:hAnsi="Arial" w:cs="Arial"/>
          <w:sz w:val="20"/>
          <w:szCs w:val="20"/>
        </w:rPr>
        <w:t xml:space="preserve"> r. poz. 1</w:t>
      </w:r>
      <w:r w:rsidR="00C77E31" w:rsidRPr="007132A0">
        <w:rPr>
          <w:rFonts w:ascii="Arial" w:hAnsi="Arial" w:cs="Arial"/>
          <w:sz w:val="20"/>
          <w:szCs w:val="20"/>
        </w:rPr>
        <w:t>710</w:t>
      </w:r>
      <w:r w:rsidR="00F10C34" w:rsidRPr="007132A0">
        <w:rPr>
          <w:rFonts w:ascii="Arial" w:hAnsi="Arial" w:cs="Arial"/>
          <w:sz w:val="20"/>
          <w:szCs w:val="20"/>
        </w:rPr>
        <w:t xml:space="preserve"> ze zm.). zwanej dalej „ustawą Pzp”.</w:t>
      </w:r>
      <w:r w:rsidR="00F10C34" w:rsidRPr="007132A0">
        <w:rPr>
          <w:rFonts w:ascii="Arial" w:hAnsi="Arial" w:cs="Arial"/>
          <w:spacing w:val="-4"/>
          <w:sz w:val="20"/>
          <w:szCs w:val="20"/>
        </w:rPr>
        <w:t xml:space="preserve"> </w:t>
      </w:r>
      <w:r w:rsidR="00F10C34" w:rsidRPr="007132A0">
        <w:rPr>
          <w:rFonts w:ascii="Arial" w:hAnsi="Arial" w:cs="Arial"/>
          <w:spacing w:val="-4"/>
          <w:sz w:val="20"/>
          <w:szCs w:val="20"/>
        </w:rPr>
        <w:lastRenderedPageBreak/>
        <w:t xml:space="preserve">Kategoriami odbiorców Pani/Pana danych osobowych będą pracownicy RCPS w Łodzi oraz osoby lub podmioty, którym udostępniona zostanie dokumentacja postępowania </w:t>
      </w:r>
      <w:r w:rsidR="0004218C" w:rsidRPr="007132A0">
        <w:rPr>
          <w:rFonts w:ascii="Arial" w:hAnsi="Arial" w:cs="Arial"/>
          <w:spacing w:val="-4"/>
          <w:sz w:val="20"/>
          <w:szCs w:val="20"/>
        </w:rPr>
        <w:br/>
      </w:r>
      <w:r w:rsidR="00F10C34" w:rsidRPr="007132A0">
        <w:rPr>
          <w:rFonts w:ascii="Arial" w:hAnsi="Arial" w:cs="Arial"/>
          <w:spacing w:val="-4"/>
          <w:sz w:val="20"/>
          <w:szCs w:val="20"/>
        </w:rPr>
        <w:t xml:space="preserve">w oparciu o art. 18 oraz art. 74 </w:t>
      </w:r>
      <w:r w:rsidR="00F10C34" w:rsidRPr="007132A0">
        <w:rPr>
          <w:rFonts w:ascii="Arial" w:hAnsi="Arial" w:cs="Arial"/>
          <w:sz w:val="20"/>
          <w:szCs w:val="20"/>
        </w:rPr>
        <w:t>ustawy z dnia 11 września 2019 roku Prawo zamówień publicznych (tj. Dz. U. z 202</w:t>
      </w:r>
      <w:r w:rsidR="00B91CDF" w:rsidRPr="007132A0">
        <w:rPr>
          <w:rFonts w:ascii="Arial" w:hAnsi="Arial" w:cs="Arial"/>
          <w:sz w:val="20"/>
          <w:szCs w:val="20"/>
        </w:rPr>
        <w:t>2</w:t>
      </w:r>
      <w:r w:rsidR="00F10C34" w:rsidRPr="007132A0">
        <w:rPr>
          <w:rFonts w:ascii="Arial" w:hAnsi="Arial" w:cs="Arial"/>
          <w:sz w:val="20"/>
          <w:szCs w:val="20"/>
        </w:rPr>
        <w:t xml:space="preserve"> r. poz. 1</w:t>
      </w:r>
      <w:r w:rsidR="00B91CDF" w:rsidRPr="007132A0">
        <w:rPr>
          <w:rFonts w:ascii="Arial" w:hAnsi="Arial" w:cs="Arial"/>
          <w:sz w:val="20"/>
          <w:szCs w:val="20"/>
        </w:rPr>
        <w:t>710</w:t>
      </w:r>
      <w:r w:rsidR="00F10C34" w:rsidRPr="007132A0">
        <w:rPr>
          <w:rFonts w:ascii="Arial" w:hAnsi="Arial" w:cs="Arial"/>
          <w:sz w:val="20"/>
          <w:szCs w:val="20"/>
        </w:rPr>
        <w:t xml:space="preserve"> ze zm.) zwanej dalej „ustawą Pzp”.</w:t>
      </w:r>
    </w:p>
    <w:p w14:paraId="348796B5" w14:textId="77777777" w:rsidR="00F10C34" w:rsidRPr="007132A0" w:rsidRDefault="00F10C34" w:rsidP="00F10C34">
      <w:pPr>
        <w:pStyle w:val="Akapitzlist2"/>
        <w:numPr>
          <w:ilvl w:val="0"/>
          <w:numId w:val="5"/>
        </w:numPr>
        <w:suppressAutoHyphens/>
        <w:spacing w:line="360" w:lineRule="auto"/>
        <w:ind w:left="539" w:hanging="539"/>
        <w:contextualSpacing w:val="0"/>
        <w:jc w:val="both"/>
        <w:rPr>
          <w:rFonts w:ascii="Arial" w:hAnsi="Arial" w:cs="Arial"/>
          <w:sz w:val="20"/>
          <w:szCs w:val="20"/>
        </w:rPr>
      </w:pPr>
      <w:r w:rsidRPr="007132A0">
        <w:rPr>
          <w:rFonts w:ascii="Arial" w:hAnsi="Arial" w:cs="Arial"/>
          <w:sz w:val="20"/>
          <w:szCs w:val="20"/>
        </w:rPr>
        <w:t xml:space="preserve">Pani/Pana dane będą przechowywane przez okres </w:t>
      </w:r>
      <w:r w:rsidR="006E619A" w:rsidRPr="007132A0">
        <w:rPr>
          <w:rFonts w:ascii="Arial" w:hAnsi="Arial" w:cs="Arial"/>
          <w:sz w:val="20"/>
          <w:szCs w:val="20"/>
        </w:rPr>
        <w:t>10</w:t>
      </w:r>
      <w:r w:rsidRPr="007132A0">
        <w:rPr>
          <w:rFonts w:ascii="Arial" w:hAnsi="Arial" w:cs="Arial"/>
          <w:sz w:val="20"/>
          <w:szCs w:val="20"/>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50AD6981" w14:textId="203FE93B" w:rsidR="00F10C34" w:rsidRPr="007132A0" w:rsidRDefault="00F10C34" w:rsidP="00F10C34">
      <w:pPr>
        <w:pStyle w:val="Akapitzlist2"/>
        <w:numPr>
          <w:ilvl w:val="0"/>
          <w:numId w:val="5"/>
        </w:numPr>
        <w:suppressAutoHyphens/>
        <w:spacing w:line="360" w:lineRule="auto"/>
        <w:ind w:left="539" w:hanging="539"/>
        <w:contextualSpacing w:val="0"/>
        <w:jc w:val="both"/>
        <w:rPr>
          <w:rFonts w:ascii="Arial" w:hAnsi="Arial" w:cs="Arial"/>
          <w:sz w:val="20"/>
          <w:szCs w:val="20"/>
        </w:rPr>
      </w:pPr>
      <w:r w:rsidRPr="007132A0">
        <w:rPr>
          <w:rFonts w:ascii="Arial" w:hAnsi="Arial" w:cs="Arial"/>
          <w:sz w:val="20"/>
          <w:szCs w:val="20"/>
        </w:rPr>
        <w:t xml:space="preserve">Obowiązek podania przez Panią/Pana danych osobowych bezpośrednio Pani/Pana dotyczących jest wymogiem ustawowym określonym w przepisach ustawy Pzp, związanym z udziałem </w:t>
      </w:r>
      <w:r w:rsidR="00B54DCB" w:rsidRPr="007132A0">
        <w:rPr>
          <w:rFonts w:ascii="Arial" w:hAnsi="Arial" w:cs="Arial"/>
          <w:sz w:val="20"/>
          <w:szCs w:val="20"/>
        </w:rPr>
        <w:br/>
      </w:r>
      <w:r w:rsidRPr="007132A0">
        <w:rPr>
          <w:rFonts w:ascii="Arial" w:hAnsi="Arial" w:cs="Arial"/>
          <w:sz w:val="20"/>
          <w:szCs w:val="20"/>
        </w:rPr>
        <w:t>w postępowaniu o udzielenie zamówienia publicznego, konsekwencje niepodania określonych danych wynikają z ustawy Pzp,</w:t>
      </w:r>
    </w:p>
    <w:p w14:paraId="27B56C35" w14:textId="77777777" w:rsidR="00F10C34" w:rsidRPr="007132A0" w:rsidRDefault="00F10C34" w:rsidP="00F10C34">
      <w:pPr>
        <w:pStyle w:val="Akapitzlist2"/>
        <w:numPr>
          <w:ilvl w:val="0"/>
          <w:numId w:val="5"/>
        </w:numPr>
        <w:suppressAutoHyphens/>
        <w:spacing w:line="360" w:lineRule="auto"/>
        <w:ind w:left="539" w:hanging="539"/>
        <w:contextualSpacing w:val="0"/>
        <w:jc w:val="both"/>
        <w:rPr>
          <w:rFonts w:ascii="Arial" w:hAnsi="Arial" w:cs="Arial"/>
          <w:sz w:val="20"/>
          <w:szCs w:val="20"/>
        </w:rPr>
      </w:pPr>
      <w:r w:rsidRPr="007132A0">
        <w:rPr>
          <w:rFonts w:ascii="Arial" w:hAnsi="Arial" w:cs="Arial"/>
          <w:sz w:val="20"/>
          <w:szCs w:val="20"/>
        </w:rPr>
        <w:t>Pani/Pana dane osobowe nie będą przetwarzane w sposób zautomatyzowany (w tym przez profilowanie), stosownie do art. 22 RODO,</w:t>
      </w:r>
    </w:p>
    <w:p w14:paraId="7604E7C5" w14:textId="77777777" w:rsidR="00F10C34" w:rsidRPr="007132A0" w:rsidRDefault="00F10C34" w:rsidP="00F10C34">
      <w:pPr>
        <w:pStyle w:val="Akapitzlist2"/>
        <w:numPr>
          <w:ilvl w:val="0"/>
          <w:numId w:val="5"/>
        </w:numPr>
        <w:suppressAutoHyphens/>
        <w:spacing w:line="360" w:lineRule="auto"/>
        <w:ind w:left="539" w:hanging="539"/>
        <w:contextualSpacing w:val="0"/>
        <w:jc w:val="both"/>
        <w:rPr>
          <w:rFonts w:ascii="Arial" w:hAnsi="Arial" w:cs="Arial"/>
          <w:sz w:val="20"/>
          <w:szCs w:val="20"/>
        </w:rPr>
      </w:pPr>
      <w:r w:rsidRPr="007132A0">
        <w:rPr>
          <w:rFonts w:ascii="Arial" w:hAnsi="Arial" w:cs="Arial"/>
          <w:sz w:val="20"/>
          <w:szCs w:val="20"/>
        </w:rPr>
        <w:t>Posiada Pani/Pan:</w:t>
      </w:r>
    </w:p>
    <w:p w14:paraId="353C6B73" w14:textId="77777777" w:rsidR="00F10C34" w:rsidRPr="007132A0" w:rsidRDefault="00F10C34" w:rsidP="00F10C34">
      <w:pPr>
        <w:pStyle w:val="Akapitzlist2"/>
        <w:numPr>
          <w:ilvl w:val="1"/>
          <w:numId w:val="5"/>
        </w:numPr>
        <w:tabs>
          <w:tab w:val="clear" w:pos="1477"/>
        </w:tabs>
        <w:suppressAutoHyphens/>
        <w:spacing w:line="360" w:lineRule="auto"/>
        <w:ind w:left="1077"/>
        <w:contextualSpacing w:val="0"/>
        <w:jc w:val="both"/>
        <w:rPr>
          <w:rFonts w:ascii="Arial" w:hAnsi="Arial" w:cs="Arial"/>
          <w:sz w:val="20"/>
          <w:szCs w:val="20"/>
        </w:rPr>
      </w:pPr>
      <w:r w:rsidRPr="007132A0">
        <w:rPr>
          <w:rFonts w:ascii="Arial" w:hAnsi="Arial" w:cs="Arial"/>
          <w:sz w:val="20"/>
          <w:szCs w:val="20"/>
        </w:rPr>
        <w:t>na podstawie art.15 RODO prawo dostępu do danych osobowych Pani/Pana dotyczących,</w:t>
      </w:r>
    </w:p>
    <w:p w14:paraId="69F2F06B" w14:textId="77777777" w:rsidR="00F10C34" w:rsidRPr="007132A0" w:rsidRDefault="00F10C34" w:rsidP="00F10C34">
      <w:pPr>
        <w:pStyle w:val="Akapitzlist2"/>
        <w:numPr>
          <w:ilvl w:val="1"/>
          <w:numId w:val="5"/>
        </w:numPr>
        <w:tabs>
          <w:tab w:val="clear" w:pos="1477"/>
        </w:tabs>
        <w:suppressAutoHyphens/>
        <w:spacing w:line="360" w:lineRule="auto"/>
        <w:ind w:left="1077"/>
        <w:contextualSpacing w:val="0"/>
        <w:jc w:val="both"/>
        <w:rPr>
          <w:rFonts w:ascii="Arial" w:hAnsi="Arial" w:cs="Arial"/>
          <w:sz w:val="20"/>
          <w:szCs w:val="20"/>
        </w:rPr>
      </w:pPr>
      <w:r w:rsidRPr="007132A0">
        <w:rPr>
          <w:rFonts w:ascii="Arial" w:hAnsi="Arial" w:cs="Arial"/>
          <w:sz w:val="20"/>
          <w:szCs w:val="20"/>
        </w:rPr>
        <w:t>na podstawie art. 16 RODO prawo do sprostowania Pani/Pan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7FE2A50" w14:textId="77777777" w:rsidR="00F10C34" w:rsidRPr="007132A0" w:rsidRDefault="00F10C34" w:rsidP="00F10C34">
      <w:pPr>
        <w:pStyle w:val="Akapitzlist2"/>
        <w:numPr>
          <w:ilvl w:val="1"/>
          <w:numId w:val="5"/>
        </w:numPr>
        <w:tabs>
          <w:tab w:val="clear" w:pos="1477"/>
        </w:tabs>
        <w:suppressAutoHyphens/>
        <w:spacing w:line="360" w:lineRule="auto"/>
        <w:ind w:left="1077"/>
        <w:contextualSpacing w:val="0"/>
        <w:jc w:val="both"/>
        <w:rPr>
          <w:rFonts w:ascii="Arial" w:hAnsi="Arial" w:cs="Arial"/>
          <w:sz w:val="20"/>
          <w:szCs w:val="20"/>
        </w:rPr>
      </w:pPr>
      <w:r w:rsidRPr="007132A0">
        <w:rPr>
          <w:rFonts w:ascii="Arial" w:hAnsi="Arial" w:cs="Arial"/>
          <w:sz w:val="20"/>
          <w:szCs w:val="2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CAA190D" w14:textId="77777777" w:rsidR="00F10C34" w:rsidRPr="007132A0" w:rsidRDefault="00F10C34" w:rsidP="004E51F9">
      <w:pPr>
        <w:pStyle w:val="Akapitzlist2"/>
        <w:numPr>
          <w:ilvl w:val="1"/>
          <w:numId w:val="5"/>
        </w:numPr>
        <w:tabs>
          <w:tab w:val="clear" w:pos="1477"/>
        </w:tabs>
        <w:suppressAutoHyphens/>
        <w:spacing w:line="360" w:lineRule="auto"/>
        <w:ind w:left="1077"/>
        <w:contextualSpacing w:val="0"/>
        <w:jc w:val="both"/>
        <w:rPr>
          <w:rFonts w:ascii="Arial" w:hAnsi="Arial" w:cs="Arial"/>
          <w:sz w:val="20"/>
          <w:szCs w:val="20"/>
        </w:rPr>
      </w:pPr>
      <w:r w:rsidRPr="007132A0">
        <w:rPr>
          <w:rFonts w:ascii="Arial" w:hAnsi="Arial" w:cs="Arial"/>
          <w:sz w:val="20"/>
          <w:szCs w:val="20"/>
        </w:rPr>
        <w:t>prawo do wniesienia skargi do Prezesa Urzędu Ochrony Danych Osobowych, gdy uzna Pani/Pan, że przetwarzanie danych osobowych Pani/Pana dotyczących narusza przepisy RODO.</w:t>
      </w:r>
    </w:p>
    <w:p w14:paraId="048FE756" w14:textId="77777777" w:rsidR="004E51F9" w:rsidRPr="007132A0" w:rsidRDefault="004E51F9" w:rsidP="004E51F9">
      <w:pPr>
        <w:pStyle w:val="Akapitzlist2"/>
        <w:suppressAutoHyphens/>
        <w:spacing w:line="360" w:lineRule="auto"/>
        <w:ind w:left="1077"/>
        <w:contextualSpacing w:val="0"/>
        <w:jc w:val="both"/>
        <w:rPr>
          <w:rFonts w:ascii="Arial" w:hAnsi="Arial" w:cs="Arial"/>
          <w:sz w:val="20"/>
          <w:szCs w:val="20"/>
        </w:rPr>
      </w:pPr>
    </w:p>
    <w:p w14:paraId="1FAA7907" w14:textId="77777777" w:rsidR="00F10C34" w:rsidRPr="007132A0" w:rsidRDefault="00F10C34" w:rsidP="00F10C34">
      <w:pPr>
        <w:pStyle w:val="Akapitzlist2"/>
        <w:numPr>
          <w:ilvl w:val="0"/>
          <w:numId w:val="5"/>
        </w:numPr>
        <w:suppressAutoHyphens/>
        <w:spacing w:line="360" w:lineRule="auto"/>
        <w:ind w:left="539" w:hanging="539"/>
        <w:contextualSpacing w:val="0"/>
        <w:jc w:val="both"/>
        <w:rPr>
          <w:rFonts w:ascii="Arial" w:hAnsi="Arial" w:cs="Arial"/>
          <w:sz w:val="20"/>
          <w:szCs w:val="20"/>
        </w:rPr>
      </w:pPr>
      <w:r w:rsidRPr="007132A0">
        <w:rPr>
          <w:rFonts w:ascii="Arial" w:hAnsi="Arial" w:cs="Arial"/>
          <w:sz w:val="20"/>
          <w:szCs w:val="20"/>
          <w:u w:val="single"/>
        </w:rPr>
        <w:t>Nie przysługuje</w:t>
      </w:r>
      <w:r w:rsidRPr="007132A0">
        <w:rPr>
          <w:rFonts w:ascii="Arial" w:hAnsi="Arial" w:cs="Arial"/>
          <w:sz w:val="20"/>
          <w:szCs w:val="20"/>
        </w:rPr>
        <w:t xml:space="preserve"> Pani/Panu:</w:t>
      </w:r>
    </w:p>
    <w:p w14:paraId="69F1D084" w14:textId="77777777" w:rsidR="00F10C34" w:rsidRPr="007132A0" w:rsidRDefault="00F10C34" w:rsidP="00F10C34">
      <w:pPr>
        <w:numPr>
          <w:ilvl w:val="1"/>
          <w:numId w:val="5"/>
        </w:numPr>
        <w:tabs>
          <w:tab w:val="clear" w:pos="1477"/>
        </w:tabs>
        <w:suppressAutoHyphens/>
        <w:spacing w:after="0" w:line="360" w:lineRule="auto"/>
        <w:ind w:left="1077"/>
        <w:jc w:val="both"/>
        <w:rPr>
          <w:rFonts w:ascii="Arial" w:hAnsi="Arial" w:cs="Arial"/>
          <w:sz w:val="20"/>
          <w:szCs w:val="20"/>
        </w:rPr>
      </w:pPr>
      <w:r w:rsidRPr="007132A0">
        <w:rPr>
          <w:rFonts w:ascii="Arial" w:hAnsi="Arial" w:cs="Arial"/>
          <w:sz w:val="20"/>
          <w:szCs w:val="20"/>
        </w:rPr>
        <w:t>w związku z art. 17 ust. 3 lit. b, d lub e RODO prawo do usunięcia danych osobowych,</w:t>
      </w:r>
    </w:p>
    <w:p w14:paraId="7CD94306" w14:textId="77777777" w:rsidR="00F10C34" w:rsidRPr="007132A0" w:rsidRDefault="00F10C34" w:rsidP="00F10C34">
      <w:pPr>
        <w:numPr>
          <w:ilvl w:val="1"/>
          <w:numId w:val="5"/>
        </w:numPr>
        <w:tabs>
          <w:tab w:val="clear" w:pos="1477"/>
        </w:tabs>
        <w:suppressAutoHyphens/>
        <w:spacing w:after="0" w:line="360" w:lineRule="auto"/>
        <w:ind w:left="1077"/>
        <w:jc w:val="both"/>
        <w:rPr>
          <w:rFonts w:ascii="Arial" w:hAnsi="Arial" w:cs="Arial"/>
          <w:sz w:val="20"/>
          <w:szCs w:val="20"/>
        </w:rPr>
      </w:pPr>
      <w:r w:rsidRPr="007132A0">
        <w:rPr>
          <w:rFonts w:ascii="Arial" w:hAnsi="Arial" w:cs="Arial"/>
          <w:sz w:val="20"/>
          <w:szCs w:val="20"/>
        </w:rPr>
        <w:t>prawo do przenoszenia danych osobowych, o których mowa w art. 20 RODO,</w:t>
      </w:r>
    </w:p>
    <w:p w14:paraId="66D7A71C" w14:textId="01447CD5" w:rsidR="00F10C34" w:rsidRPr="007132A0" w:rsidRDefault="00F10C34" w:rsidP="00F10C34">
      <w:pPr>
        <w:numPr>
          <w:ilvl w:val="1"/>
          <w:numId w:val="5"/>
        </w:numPr>
        <w:tabs>
          <w:tab w:val="clear" w:pos="1477"/>
        </w:tabs>
        <w:suppressAutoHyphens/>
        <w:spacing w:after="0" w:line="360" w:lineRule="auto"/>
        <w:ind w:left="1077"/>
        <w:jc w:val="both"/>
        <w:rPr>
          <w:rFonts w:ascii="Arial" w:hAnsi="Arial" w:cs="Arial"/>
          <w:sz w:val="20"/>
          <w:szCs w:val="20"/>
        </w:rPr>
      </w:pPr>
      <w:r w:rsidRPr="007132A0">
        <w:rPr>
          <w:rFonts w:ascii="Arial" w:hAnsi="Arial" w:cs="Arial"/>
          <w:sz w:val="20"/>
          <w:szCs w:val="20"/>
        </w:rPr>
        <w:lastRenderedPageBreak/>
        <w:t>na podstawie art. 21 RODO prawo sprzeciwu, wobec przetwarzania danych osobowych, gdyż podstawą prawną przetwarzania Pani/Pana danych osobowych jest art. 6 ust. 1 lit. c RODO</w:t>
      </w:r>
    </w:p>
    <w:p w14:paraId="7A32DB33" w14:textId="77777777" w:rsidR="00F10C34" w:rsidRPr="007132A0" w:rsidRDefault="00F10C34" w:rsidP="00F10C34">
      <w:pPr>
        <w:pStyle w:val="Akapitzlist1"/>
        <w:spacing w:after="0" w:line="360" w:lineRule="auto"/>
        <w:ind w:left="0"/>
        <w:jc w:val="both"/>
        <w:outlineLvl w:val="0"/>
        <w:rPr>
          <w:rFonts w:ascii="Arial" w:hAnsi="Arial" w:cs="Arial"/>
          <w:b/>
          <w:sz w:val="20"/>
          <w:szCs w:val="20"/>
        </w:rPr>
      </w:pPr>
      <w:r w:rsidRPr="007132A0">
        <w:rPr>
          <w:rFonts w:ascii="Arial" w:hAnsi="Arial" w:cs="Arial"/>
          <w:b/>
          <w:sz w:val="20"/>
          <w:szCs w:val="20"/>
        </w:rPr>
        <w:t>Załączniki:</w:t>
      </w:r>
    </w:p>
    <w:p w14:paraId="0C10214D" w14:textId="5F9CB703" w:rsidR="00F10C34" w:rsidRPr="007132A0" w:rsidRDefault="00F10C34" w:rsidP="00F10C34">
      <w:pPr>
        <w:pStyle w:val="Akapitzlist1"/>
        <w:numPr>
          <w:ilvl w:val="0"/>
          <w:numId w:val="3"/>
        </w:numPr>
        <w:suppressAutoHyphens/>
        <w:spacing w:after="0" w:line="360" w:lineRule="auto"/>
        <w:ind w:left="426" w:hanging="426"/>
        <w:jc w:val="both"/>
        <w:rPr>
          <w:rFonts w:ascii="Arial" w:hAnsi="Arial" w:cs="Arial"/>
          <w:sz w:val="20"/>
          <w:szCs w:val="20"/>
        </w:rPr>
      </w:pPr>
      <w:r w:rsidRPr="007132A0">
        <w:rPr>
          <w:rFonts w:ascii="Arial" w:hAnsi="Arial" w:cs="Arial"/>
          <w:sz w:val="20"/>
          <w:szCs w:val="20"/>
        </w:rPr>
        <w:t>Załącznik nr 1 – Formularz ofertowy</w:t>
      </w:r>
      <w:r w:rsidR="00324FA2">
        <w:rPr>
          <w:rFonts w:ascii="Arial" w:hAnsi="Arial" w:cs="Arial"/>
          <w:sz w:val="20"/>
          <w:szCs w:val="20"/>
        </w:rPr>
        <w:t>;</w:t>
      </w:r>
    </w:p>
    <w:p w14:paraId="36D3EF62" w14:textId="4309876A" w:rsidR="000E59BD" w:rsidRPr="007132A0" w:rsidRDefault="00F10C34" w:rsidP="000E59BD">
      <w:pPr>
        <w:pStyle w:val="Akapitzlist1"/>
        <w:numPr>
          <w:ilvl w:val="0"/>
          <w:numId w:val="3"/>
        </w:numPr>
        <w:suppressAutoHyphens/>
        <w:spacing w:after="0" w:line="360" w:lineRule="auto"/>
        <w:ind w:left="426" w:hanging="426"/>
        <w:jc w:val="both"/>
        <w:rPr>
          <w:rFonts w:ascii="Arial" w:hAnsi="Arial" w:cs="Arial"/>
          <w:strike/>
          <w:sz w:val="20"/>
          <w:szCs w:val="20"/>
        </w:rPr>
      </w:pPr>
      <w:r w:rsidRPr="007132A0">
        <w:rPr>
          <w:rFonts w:ascii="Arial" w:hAnsi="Arial" w:cs="Arial"/>
          <w:sz w:val="20"/>
          <w:szCs w:val="20"/>
        </w:rPr>
        <w:t>Załącznik nr 2 – Oświadczenie wykonawcy dotyczące niepodleganiu wykluczeniu z postępowania i spełnianiu warunków udziału w postępowaniu</w:t>
      </w:r>
      <w:r w:rsidR="00324FA2">
        <w:rPr>
          <w:rFonts w:ascii="Arial" w:hAnsi="Arial" w:cs="Arial"/>
          <w:sz w:val="20"/>
          <w:szCs w:val="20"/>
        </w:rPr>
        <w:t>;</w:t>
      </w:r>
    </w:p>
    <w:p w14:paraId="7FFC22CB" w14:textId="1A25CF33" w:rsidR="00F10C34" w:rsidRPr="007132A0" w:rsidRDefault="00F10C34" w:rsidP="00F10C34">
      <w:pPr>
        <w:pStyle w:val="Akapitzlist1"/>
        <w:numPr>
          <w:ilvl w:val="0"/>
          <w:numId w:val="3"/>
        </w:numPr>
        <w:suppressAutoHyphens/>
        <w:spacing w:after="0" w:line="360" w:lineRule="auto"/>
        <w:ind w:left="426" w:hanging="426"/>
        <w:jc w:val="both"/>
        <w:rPr>
          <w:rFonts w:ascii="Arial" w:hAnsi="Arial" w:cs="Arial"/>
          <w:sz w:val="20"/>
          <w:szCs w:val="20"/>
        </w:rPr>
      </w:pPr>
      <w:r w:rsidRPr="007132A0">
        <w:rPr>
          <w:rFonts w:ascii="Arial" w:hAnsi="Arial" w:cs="Arial"/>
          <w:sz w:val="20"/>
          <w:szCs w:val="20"/>
        </w:rPr>
        <w:t>Załącznik nr 3 – Oświadczenie dotyczące przynależności lub braku przynależności do tej samej grupy kapitałowej</w:t>
      </w:r>
      <w:r w:rsidR="00324FA2">
        <w:rPr>
          <w:rFonts w:ascii="Arial" w:hAnsi="Arial" w:cs="Arial"/>
          <w:sz w:val="20"/>
          <w:szCs w:val="20"/>
        </w:rPr>
        <w:t>;</w:t>
      </w:r>
    </w:p>
    <w:p w14:paraId="06CFB984" w14:textId="77777777" w:rsidR="00F10C34" w:rsidRPr="007132A0" w:rsidRDefault="00F10C34" w:rsidP="00F10C34">
      <w:pPr>
        <w:pStyle w:val="Akapitzlist1"/>
        <w:numPr>
          <w:ilvl w:val="0"/>
          <w:numId w:val="3"/>
        </w:numPr>
        <w:spacing w:after="0" w:line="360" w:lineRule="auto"/>
        <w:ind w:left="426" w:hanging="426"/>
        <w:jc w:val="both"/>
        <w:rPr>
          <w:rFonts w:ascii="Arial" w:hAnsi="Arial" w:cs="Arial"/>
          <w:sz w:val="20"/>
          <w:szCs w:val="20"/>
        </w:rPr>
      </w:pPr>
      <w:r w:rsidRPr="007132A0">
        <w:rPr>
          <w:rFonts w:ascii="Arial" w:hAnsi="Arial" w:cs="Arial"/>
          <w:sz w:val="20"/>
          <w:szCs w:val="20"/>
        </w:rPr>
        <w:t>Załącznik nr 4 – Szczegółowy opis przedmiotu zamówienia</w:t>
      </w:r>
    </w:p>
    <w:p w14:paraId="6A0CA27D" w14:textId="378A9A97" w:rsidR="00F10C34" w:rsidRPr="007132A0" w:rsidRDefault="00F10C34" w:rsidP="00F10C34">
      <w:pPr>
        <w:pStyle w:val="Akapitzlist1"/>
        <w:numPr>
          <w:ilvl w:val="0"/>
          <w:numId w:val="3"/>
        </w:numPr>
        <w:suppressAutoHyphens/>
        <w:spacing w:after="0" w:line="360" w:lineRule="auto"/>
        <w:ind w:left="426" w:hanging="426"/>
        <w:jc w:val="both"/>
        <w:rPr>
          <w:rFonts w:ascii="Arial" w:hAnsi="Arial" w:cs="Arial"/>
          <w:sz w:val="20"/>
          <w:szCs w:val="20"/>
        </w:rPr>
      </w:pPr>
      <w:r w:rsidRPr="007132A0">
        <w:rPr>
          <w:rFonts w:ascii="Arial" w:hAnsi="Arial" w:cs="Arial"/>
          <w:sz w:val="20"/>
          <w:szCs w:val="20"/>
        </w:rPr>
        <w:t xml:space="preserve">Załącznik nr </w:t>
      </w:r>
      <w:r w:rsidR="009C3B2A" w:rsidRPr="007132A0">
        <w:rPr>
          <w:rFonts w:ascii="Arial" w:hAnsi="Arial" w:cs="Arial"/>
          <w:sz w:val="20"/>
          <w:szCs w:val="20"/>
        </w:rPr>
        <w:t xml:space="preserve">5 </w:t>
      </w:r>
      <w:r w:rsidRPr="007132A0">
        <w:rPr>
          <w:rFonts w:ascii="Arial" w:hAnsi="Arial" w:cs="Arial"/>
          <w:sz w:val="20"/>
          <w:szCs w:val="20"/>
        </w:rPr>
        <w:t>– Projekt umowy</w:t>
      </w:r>
      <w:r w:rsidR="00324FA2">
        <w:rPr>
          <w:rFonts w:ascii="Arial" w:hAnsi="Arial" w:cs="Arial"/>
          <w:sz w:val="20"/>
          <w:szCs w:val="20"/>
        </w:rPr>
        <w:t>;</w:t>
      </w:r>
    </w:p>
    <w:p w14:paraId="01C295B1" w14:textId="5B595C22" w:rsidR="00FA7B07" w:rsidRDefault="00F10C34" w:rsidP="00FA7B07">
      <w:pPr>
        <w:pStyle w:val="Akapitzlist1"/>
        <w:numPr>
          <w:ilvl w:val="0"/>
          <w:numId w:val="3"/>
        </w:numPr>
        <w:suppressAutoHyphens/>
        <w:spacing w:after="0" w:line="360" w:lineRule="auto"/>
        <w:ind w:left="426" w:hanging="426"/>
        <w:jc w:val="both"/>
        <w:rPr>
          <w:rFonts w:ascii="Arial" w:hAnsi="Arial" w:cs="Arial"/>
          <w:sz w:val="20"/>
          <w:szCs w:val="20"/>
        </w:rPr>
      </w:pPr>
      <w:r w:rsidRPr="007132A0">
        <w:rPr>
          <w:rFonts w:ascii="Arial" w:hAnsi="Arial" w:cs="Arial"/>
          <w:sz w:val="20"/>
          <w:szCs w:val="20"/>
        </w:rPr>
        <w:t xml:space="preserve">Załącznik nr </w:t>
      </w:r>
      <w:r w:rsidR="009C3B2A" w:rsidRPr="007132A0">
        <w:rPr>
          <w:rFonts w:ascii="Arial" w:hAnsi="Arial" w:cs="Arial"/>
          <w:sz w:val="20"/>
          <w:szCs w:val="20"/>
        </w:rPr>
        <w:t xml:space="preserve">6 </w:t>
      </w:r>
      <w:r w:rsidRPr="007132A0">
        <w:rPr>
          <w:rFonts w:ascii="Arial" w:hAnsi="Arial" w:cs="Arial"/>
          <w:sz w:val="20"/>
          <w:szCs w:val="20"/>
        </w:rPr>
        <w:t xml:space="preserve">– Wzór oświadczenia wykonawcy o aktualności informacji zawartych </w:t>
      </w:r>
      <w:r w:rsidR="005B1275" w:rsidRPr="007132A0">
        <w:rPr>
          <w:rFonts w:ascii="Arial" w:hAnsi="Arial" w:cs="Arial"/>
          <w:sz w:val="20"/>
          <w:szCs w:val="20"/>
        </w:rPr>
        <w:br/>
      </w:r>
      <w:r w:rsidRPr="007132A0">
        <w:rPr>
          <w:rFonts w:ascii="Arial" w:hAnsi="Arial" w:cs="Arial"/>
          <w:sz w:val="20"/>
          <w:szCs w:val="20"/>
        </w:rPr>
        <w:t xml:space="preserve">w </w:t>
      </w:r>
      <w:r w:rsidRPr="008D2348">
        <w:rPr>
          <w:rFonts w:ascii="Arial" w:hAnsi="Arial" w:cs="Arial"/>
          <w:sz w:val="20"/>
          <w:szCs w:val="20"/>
        </w:rPr>
        <w:t>oświadczeniu, o którym mowa w art. 125 ust. 1 ustawy Pzp</w:t>
      </w:r>
      <w:r w:rsidR="00324FA2">
        <w:rPr>
          <w:rFonts w:ascii="Arial" w:hAnsi="Arial" w:cs="Arial"/>
          <w:sz w:val="20"/>
          <w:szCs w:val="20"/>
        </w:rPr>
        <w:t>;</w:t>
      </w:r>
    </w:p>
    <w:p w14:paraId="7C544108" w14:textId="474FCB8A" w:rsidR="00783014" w:rsidRPr="00783014" w:rsidRDefault="008D2348" w:rsidP="00783014">
      <w:pPr>
        <w:pStyle w:val="Akapitzlist"/>
        <w:numPr>
          <w:ilvl w:val="0"/>
          <w:numId w:val="3"/>
        </w:numPr>
        <w:rPr>
          <w:rFonts w:ascii="Arial" w:hAnsi="Arial" w:cs="Arial"/>
          <w:sz w:val="20"/>
          <w:szCs w:val="20"/>
        </w:rPr>
      </w:pPr>
      <w:r w:rsidRPr="00783014">
        <w:rPr>
          <w:rFonts w:ascii="Arial" w:hAnsi="Arial" w:cs="Arial"/>
          <w:sz w:val="20"/>
          <w:szCs w:val="20"/>
        </w:rPr>
        <w:t xml:space="preserve">Załącznik nr 7 - Wzór oświadczenia Wykonawców wspólnie ubiegających się o udzielenie </w:t>
      </w:r>
      <w:r w:rsidR="00783014" w:rsidRPr="00783014">
        <w:rPr>
          <w:rFonts w:ascii="Arial" w:hAnsi="Arial" w:cs="Arial"/>
          <w:sz w:val="20"/>
          <w:szCs w:val="20"/>
        </w:rPr>
        <w:t xml:space="preserve">    </w:t>
      </w:r>
    </w:p>
    <w:p w14:paraId="4EFB1962" w14:textId="11AC2E45" w:rsidR="008D2348" w:rsidRPr="00783014" w:rsidRDefault="00324FA2" w:rsidP="00783014">
      <w:pPr>
        <w:pStyle w:val="Akapitzlist"/>
        <w:rPr>
          <w:rFonts w:ascii="Arial" w:hAnsi="Arial" w:cs="Arial"/>
          <w:sz w:val="20"/>
          <w:szCs w:val="20"/>
        </w:rPr>
      </w:pPr>
      <w:r w:rsidRPr="00783014">
        <w:rPr>
          <w:rFonts w:ascii="Arial" w:hAnsi="Arial" w:cs="Arial"/>
          <w:sz w:val="20"/>
          <w:szCs w:val="20"/>
        </w:rPr>
        <w:t>Z</w:t>
      </w:r>
      <w:r w:rsidR="008D2348" w:rsidRPr="00783014">
        <w:rPr>
          <w:rFonts w:ascii="Arial" w:hAnsi="Arial" w:cs="Arial"/>
          <w:sz w:val="20"/>
          <w:szCs w:val="20"/>
        </w:rPr>
        <w:t>amówienia</w:t>
      </w:r>
      <w:r>
        <w:rPr>
          <w:rFonts w:ascii="Arial" w:hAnsi="Arial" w:cs="Arial"/>
          <w:sz w:val="20"/>
          <w:szCs w:val="20"/>
        </w:rPr>
        <w:t>;</w:t>
      </w:r>
    </w:p>
    <w:p w14:paraId="1EC34734" w14:textId="5FD511C7" w:rsidR="008D2348" w:rsidRPr="00783014" w:rsidRDefault="00783014" w:rsidP="00783014">
      <w:pPr>
        <w:pStyle w:val="Akapitzlist1"/>
        <w:suppressAutoHyphens/>
        <w:spacing w:after="0" w:line="360" w:lineRule="auto"/>
        <w:ind w:left="0"/>
        <w:jc w:val="both"/>
        <w:rPr>
          <w:rFonts w:ascii="Arial" w:hAnsi="Arial" w:cs="Arial"/>
          <w:sz w:val="20"/>
          <w:szCs w:val="20"/>
        </w:rPr>
      </w:pPr>
      <w:r>
        <w:rPr>
          <w:rFonts w:ascii="Arial" w:hAnsi="Arial" w:cs="Arial"/>
          <w:sz w:val="20"/>
          <w:szCs w:val="20"/>
        </w:rPr>
        <w:t xml:space="preserve">8. </w:t>
      </w:r>
      <w:r w:rsidRPr="00783014">
        <w:rPr>
          <w:rFonts w:ascii="Arial" w:hAnsi="Arial" w:cs="Arial"/>
          <w:sz w:val="20"/>
          <w:szCs w:val="20"/>
        </w:rPr>
        <w:t xml:space="preserve">Załącznik </w:t>
      </w:r>
      <w:r w:rsidRPr="00190FD9">
        <w:rPr>
          <w:rFonts w:ascii="Arial" w:hAnsi="Arial" w:cs="Arial"/>
          <w:sz w:val="20"/>
          <w:szCs w:val="20"/>
        </w:rPr>
        <w:t>nr 8 - Wzór oświadczenia</w:t>
      </w:r>
      <w:r w:rsidR="00190FD9" w:rsidRPr="00190FD9">
        <w:rPr>
          <w:rFonts w:ascii="Arial" w:hAnsi="Arial" w:cs="Arial"/>
          <w:sz w:val="20"/>
          <w:szCs w:val="20"/>
        </w:rPr>
        <w:t xml:space="preserve"> o posiadaniu przez Wykonawcę prawem przewidzianych uprawnień </w:t>
      </w:r>
      <w:r w:rsidRPr="00190FD9">
        <w:rPr>
          <w:rFonts w:ascii="Arial" w:hAnsi="Arial" w:cs="Arial"/>
          <w:sz w:val="20"/>
          <w:szCs w:val="20"/>
        </w:rPr>
        <w:t xml:space="preserve">….. </w:t>
      </w:r>
    </w:p>
    <w:p w14:paraId="69B6B8BA" w14:textId="67956030" w:rsidR="0054772D" w:rsidRPr="00974B11" w:rsidRDefault="0054772D" w:rsidP="008D2348">
      <w:pPr>
        <w:pStyle w:val="Akapitzlist1"/>
        <w:suppressAutoHyphens/>
        <w:spacing w:after="0" w:line="360" w:lineRule="auto"/>
        <w:ind w:left="426"/>
        <w:jc w:val="both"/>
        <w:rPr>
          <w:rFonts w:ascii="Arial" w:hAnsi="Arial" w:cs="Arial"/>
          <w:sz w:val="20"/>
          <w:szCs w:val="20"/>
          <w:highlight w:val="red"/>
        </w:rPr>
      </w:pPr>
    </w:p>
    <w:p w14:paraId="78ED02B0" w14:textId="1E85CBEE" w:rsidR="00F10C34" w:rsidRPr="007132A0" w:rsidRDefault="00F10C34" w:rsidP="00F10C34">
      <w:pPr>
        <w:spacing w:after="0" w:line="360" w:lineRule="auto"/>
        <w:ind w:left="5387"/>
        <w:jc w:val="center"/>
        <w:outlineLvl w:val="0"/>
        <w:rPr>
          <w:rFonts w:ascii="Arial" w:hAnsi="Arial" w:cs="Arial"/>
          <w:b/>
          <w:sz w:val="20"/>
          <w:szCs w:val="20"/>
        </w:rPr>
      </w:pPr>
      <w:r w:rsidRPr="007132A0">
        <w:rPr>
          <w:rFonts w:ascii="Arial" w:hAnsi="Arial" w:cs="Arial"/>
          <w:b/>
          <w:sz w:val="20"/>
          <w:szCs w:val="20"/>
        </w:rPr>
        <w:t>Zatwierdzam</w:t>
      </w:r>
    </w:p>
    <w:p w14:paraId="0DED269B" w14:textId="77777777" w:rsidR="00F15948" w:rsidRPr="007132A0" w:rsidRDefault="00F15948" w:rsidP="00F10C34">
      <w:pPr>
        <w:spacing w:after="0" w:line="360" w:lineRule="auto"/>
        <w:ind w:left="5387"/>
        <w:jc w:val="center"/>
        <w:outlineLvl w:val="0"/>
        <w:rPr>
          <w:rFonts w:ascii="Arial" w:hAnsi="Arial" w:cs="Arial"/>
          <w:b/>
          <w:sz w:val="20"/>
          <w:szCs w:val="20"/>
        </w:rPr>
      </w:pPr>
    </w:p>
    <w:p w14:paraId="265CD6D0" w14:textId="77777777" w:rsidR="00F15948" w:rsidRPr="007132A0" w:rsidRDefault="00F15948" w:rsidP="00F10C34">
      <w:pPr>
        <w:spacing w:after="0" w:line="360" w:lineRule="auto"/>
        <w:ind w:left="5387"/>
        <w:jc w:val="center"/>
        <w:outlineLvl w:val="0"/>
        <w:rPr>
          <w:rFonts w:ascii="Arial" w:hAnsi="Arial" w:cs="Arial"/>
          <w:b/>
          <w:sz w:val="20"/>
          <w:szCs w:val="20"/>
        </w:rPr>
      </w:pPr>
    </w:p>
    <w:p w14:paraId="009C07F5" w14:textId="5C3246FD" w:rsidR="00D71C6B" w:rsidRPr="007132A0" w:rsidRDefault="00327F78" w:rsidP="00F10C34">
      <w:pPr>
        <w:spacing w:after="0" w:line="360" w:lineRule="auto"/>
        <w:ind w:left="5387"/>
        <w:jc w:val="center"/>
        <w:rPr>
          <w:rFonts w:ascii="Arial" w:hAnsi="Arial" w:cs="Arial"/>
          <w:b/>
          <w:sz w:val="20"/>
          <w:szCs w:val="20"/>
        </w:rPr>
      </w:pPr>
      <w:r w:rsidRPr="007132A0">
        <w:rPr>
          <w:rFonts w:ascii="Arial" w:hAnsi="Arial" w:cs="Arial"/>
          <w:b/>
          <w:sz w:val="20"/>
          <w:szCs w:val="20"/>
        </w:rPr>
        <w:t>Katarzyna Maciołek</w:t>
      </w:r>
    </w:p>
    <w:p w14:paraId="293E561C" w14:textId="6EC1999A" w:rsidR="00F10C34" w:rsidRPr="007132A0" w:rsidRDefault="00F10C34" w:rsidP="00F10C34">
      <w:pPr>
        <w:spacing w:after="0" w:line="360" w:lineRule="auto"/>
        <w:ind w:left="5387"/>
        <w:jc w:val="center"/>
        <w:rPr>
          <w:rFonts w:ascii="Arial" w:hAnsi="Arial" w:cs="Arial"/>
          <w:b/>
          <w:sz w:val="20"/>
          <w:szCs w:val="20"/>
        </w:rPr>
      </w:pPr>
      <w:r w:rsidRPr="007132A0">
        <w:rPr>
          <w:rFonts w:ascii="Arial" w:hAnsi="Arial" w:cs="Arial"/>
          <w:b/>
          <w:sz w:val="20"/>
          <w:szCs w:val="20"/>
        </w:rPr>
        <w:t>Dyrektor</w:t>
      </w:r>
      <w:r w:rsidR="00327F78" w:rsidRPr="007132A0">
        <w:rPr>
          <w:rFonts w:ascii="Arial" w:hAnsi="Arial" w:cs="Arial"/>
          <w:b/>
          <w:sz w:val="20"/>
          <w:szCs w:val="20"/>
        </w:rPr>
        <w:t xml:space="preserve"> </w:t>
      </w:r>
      <w:r w:rsidRPr="007132A0">
        <w:rPr>
          <w:rFonts w:ascii="Arial" w:hAnsi="Arial" w:cs="Arial"/>
          <w:b/>
          <w:sz w:val="20"/>
          <w:szCs w:val="20"/>
        </w:rPr>
        <w:t>Regionalnego Centrum Polityki Społecznej w Łodzi</w:t>
      </w:r>
    </w:p>
    <w:p w14:paraId="07FAB7D6" w14:textId="4EA41DB9" w:rsidR="00EB4363" w:rsidRPr="007132A0" w:rsidRDefault="00F10C34" w:rsidP="00B60E9A">
      <w:pPr>
        <w:spacing w:after="0" w:line="360" w:lineRule="auto"/>
        <w:ind w:left="5387"/>
        <w:jc w:val="center"/>
      </w:pPr>
      <w:r w:rsidRPr="007132A0">
        <w:rPr>
          <w:rFonts w:ascii="Arial" w:hAnsi="Arial" w:cs="Arial"/>
          <w:sz w:val="20"/>
          <w:szCs w:val="20"/>
        </w:rPr>
        <w:t>Łódź, dnia</w:t>
      </w:r>
      <w:r w:rsidR="00DB0AA0">
        <w:rPr>
          <w:rFonts w:ascii="Arial" w:hAnsi="Arial" w:cs="Arial"/>
          <w:sz w:val="20"/>
          <w:szCs w:val="20"/>
        </w:rPr>
        <w:t xml:space="preserve"> 26.04.2023</w:t>
      </w:r>
      <w:r w:rsidRPr="007132A0">
        <w:rPr>
          <w:rFonts w:ascii="Arial" w:hAnsi="Arial" w:cs="Arial"/>
          <w:sz w:val="20"/>
          <w:szCs w:val="20"/>
        </w:rPr>
        <w:t xml:space="preserve"> r.</w:t>
      </w:r>
    </w:p>
    <w:sectPr w:rsidR="00EB4363" w:rsidRPr="007132A0" w:rsidSect="00743030">
      <w:headerReference w:type="default" r:id="rId29"/>
      <w:footerReference w:type="default" r:id="rId30"/>
      <w:pgSz w:w="11906" w:h="16838"/>
      <w:pgMar w:top="1134" w:right="1417" w:bottom="1417"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3959" w14:textId="77777777" w:rsidR="006B55F0" w:rsidRDefault="006B55F0" w:rsidP="00E61FEE">
      <w:pPr>
        <w:spacing w:after="0" w:line="240" w:lineRule="auto"/>
      </w:pPr>
      <w:r>
        <w:separator/>
      </w:r>
    </w:p>
  </w:endnote>
  <w:endnote w:type="continuationSeparator" w:id="0">
    <w:p w14:paraId="1C36A925" w14:textId="77777777" w:rsidR="006B55F0" w:rsidRDefault="006B55F0" w:rsidP="00E6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D7F8" w14:textId="77777777" w:rsidR="00860DBE" w:rsidRDefault="00B54DCB">
    <w:pPr>
      <w:pStyle w:val="Stopka"/>
      <w:jc w:val="center"/>
    </w:pPr>
    <w:r>
      <w:fldChar w:fldCharType="begin"/>
    </w:r>
    <w:r>
      <w:instrText xml:space="preserve"> PAGE   \* MERGEFORMAT </w:instrText>
    </w:r>
    <w:r>
      <w:fldChar w:fldCharType="separate"/>
    </w:r>
    <w:r w:rsidR="00537F44">
      <w:rPr>
        <w:noProof/>
      </w:rPr>
      <w:t>21</w:t>
    </w:r>
    <w:r>
      <w:rPr>
        <w:noProof/>
      </w:rPr>
      <w:fldChar w:fldCharType="end"/>
    </w:r>
  </w:p>
  <w:p w14:paraId="2B751AAA" w14:textId="77777777" w:rsidR="00860DBE" w:rsidRDefault="00860D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E732" w14:textId="77777777" w:rsidR="006B55F0" w:rsidRDefault="006B55F0" w:rsidP="00E61FEE">
      <w:pPr>
        <w:spacing w:after="0" w:line="240" w:lineRule="auto"/>
      </w:pPr>
      <w:r>
        <w:separator/>
      </w:r>
    </w:p>
  </w:footnote>
  <w:footnote w:type="continuationSeparator" w:id="0">
    <w:p w14:paraId="62C34696" w14:textId="77777777" w:rsidR="006B55F0" w:rsidRDefault="006B55F0" w:rsidP="00E6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C59C" w14:textId="77777777" w:rsidR="00860DBE" w:rsidRDefault="00860DBE">
    <w:pPr>
      <w:pStyle w:val="Nagwek"/>
    </w:pPr>
    <w:r w:rsidRPr="00277FBD">
      <w:rPr>
        <w:noProof/>
        <w:lang w:eastAsia="pl-PL"/>
      </w:rPr>
      <w:drawing>
        <wp:inline distT="0" distB="0" distL="0" distR="0" wp14:anchorId="26A0B2B6" wp14:editId="7DF4C4C8">
          <wp:extent cx="5753100" cy="742950"/>
          <wp:effectExtent l="19050" t="0" r="0" b="0"/>
          <wp:docPr id="2" name="Obraz 1" descr="\\Rcps-snycerska\dp\PO WER\LOGOTYPY\Nowe\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cps-snycerska\dp\PO WER\LOGOTYPY\Nowe\FE_POWER_poziom_pl-1_rgb.jpg"/>
                  <pic:cNvPicPr>
                    <a:picLocks noChangeAspect="1" noChangeArrowheads="1"/>
                  </pic:cNvPicPr>
                </pic:nvPicPr>
                <pic:blipFill>
                  <a:blip r:embed="rId1"/>
                  <a:srcRect/>
                  <a:stretch>
                    <a:fillRect/>
                  </a:stretch>
                </pic:blipFill>
                <pic:spPr bwMode="auto">
                  <a:xfrm>
                    <a:off x="0" y="0"/>
                    <a:ext cx="5753100" cy="74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AF5CFB4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9737BE"/>
    <w:multiLevelType w:val="multilevel"/>
    <w:tmpl w:val="75EEA22C"/>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9454589"/>
    <w:multiLevelType w:val="hybridMultilevel"/>
    <w:tmpl w:val="AEE885E4"/>
    <w:lvl w:ilvl="0" w:tplc="A746DB62">
      <w:start w:val="1"/>
      <w:numFmt w:val="decimal"/>
      <w:lvlText w:val="3. %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0B3F6C"/>
    <w:multiLevelType w:val="hybridMultilevel"/>
    <w:tmpl w:val="BC767B76"/>
    <w:lvl w:ilvl="0" w:tplc="0415000F">
      <w:start w:val="1"/>
      <w:numFmt w:val="decimal"/>
      <w:lvlText w:val="%1."/>
      <w:lvlJc w:val="left"/>
      <w:pPr>
        <w:ind w:left="720" w:hanging="360"/>
      </w:pPr>
    </w:lvl>
    <w:lvl w:ilvl="1" w:tplc="0F84B96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2605E"/>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EF59CB"/>
    <w:multiLevelType w:val="hybridMultilevel"/>
    <w:tmpl w:val="E50CA9D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83443B3"/>
    <w:multiLevelType w:val="multilevel"/>
    <w:tmpl w:val="4EE28424"/>
    <w:lvl w:ilvl="0">
      <w:start w:val="1"/>
      <w:numFmt w:val="decimal"/>
      <w:lvlText w:val="%1."/>
      <w:lvlJc w:val="left"/>
      <w:pPr>
        <w:ind w:left="36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7010AB"/>
    <w:multiLevelType w:val="hybridMultilevel"/>
    <w:tmpl w:val="61F6B6A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C54B1"/>
    <w:multiLevelType w:val="hybridMultilevel"/>
    <w:tmpl w:val="98740F5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5C1B14"/>
    <w:multiLevelType w:val="hybridMultilevel"/>
    <w:tmpl w:val="5600A88A"/>
    <w:lvl w:ilvl="0" w:tplc="0415000F">
      <w:start w:val="1"/>
      <w:numFmt w:val="decimal"/>
      <w:lvlText w:val="%1."/>
      <w:lvlJc w:val="left"/>
      <w:pPr>
        <w:ind w:left="720" w:hanging="360"/>
      </w:pPr>
      <w:rPr>
        <w:rFonts w:cs="Times New Roman"/>
      </w:rPr>
    </w:lvl>
    <w:lvl w:ilvl="1" w:tplc="F5381490">
      <w:start w:val="1"/>
      <w:numFmt w:val="bullet"/>
      <w:lvlText w:val="-"/>
      <w:lvlJc w:val="left"/>
      <w:pPr>
        <w:tabs>
          <w:tab w:val="num" w:pos="1477"/>
        </w:tabs>
        <w:ind w:left="1477" w:hanging="397"/>
      </w:pPr>
      <w:rPr>
        <w:rFonts w:ascii="Times New Roman" w:hAnsi="Times New Roman" w:cs="Times New Roman" w:hint="default"/>
        <w:vertAlign w:val="baseli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4E34089"/>
    <w:multiLevelType w:val="multilevel"/>
    <w:tmpl w:val="34146CF4"/>
    <w:lvl w:ilvl="0">
      <w:start w:val="1"/>
      <w:numFmt w:val="decimal"/>
      <w:lvlText w:val="%1."/>
      <w:lvlJc w:val="left"/>
      <w:pPr>
        <w:tabs>
          <w:tab w:val="num" w:pos="411"/>
        </w:tabs>
        <w:ind w:left="411" w:hanging="360"/>
      </w:pPr>
    </w:lvl>
    <w:lvl w:ilvl="1">
      <w:start w:val="1"/>
      <w:numFmt w:val="lowerLetter"/>
      <w:lvlText w:val="%2)"/>
      <w:lvlJc w:val="left"/>
      <w:pPr>
        <w:ind w:left="1131" w:hanging="360"/>
      </w:pPr>
      <w:rPr>
        <w:rFonts w:hint="default"/>
      </w:rPr>
    </w:lvl>
    <w:lvl w:ilvl="2" w:tentative="1">
      <w:start w:val="1"/>
      <w:numFmt w:val="decimal"/>
      <w:lvlText w:val="%3."/>
      <w:lvlJc w:val="left"/>
      <w:pPr>
        <w:tabs>
          <w:tab w:val="num" w:pos="1851"/>
        </w:tabs>
        <w:ind w:left="1851" w:hanging="360"/>
      </w:pPr>
    </w:lvl>
    <w:lvl w:ilvl="3" w:tentative="1">
      <w:start w:val="1"/>
      <w:numFmt w:val="decimal"/>
      <w:lvlText w:val="%4."/>
      <w:lvlJc w:val="left"/>
      <w:pPr>
        <w:tabs>
          <w:tab w:val="num" w:pos="2571"/>
        </w:tabs>
        <w:ind w:left="2571" w:hanging="360"/>
      </w:pPr>
    </w:lvl>
    <w:lvl w:ilvl="4" w:tentative="1">
      <w:start w:val="1"/>
      <w:numFmt w:val="decimal"/>
      <w:lvlText w:val="%5."/>
      <w:lvlJc w:val="left"/>
      <w:pPr>
        <w:tabs>
          <w:tab w:val="num" w:pos="3291"/>
        </w:tabs>
        <w:ind w:left="3291" w:hanging="360"/>
      </w:pPr>
    </w:lvl>
    <w:lvl w:ilvl="5" w:tentative="1">
      <w:start w:val="1"/>
      <w:numFmt w:val="decimal"/>
      <w:lvlText w:val="%6."/>
      <w:lvlJc w:val="left"/>
      <w:pPr>
        <w:tabs>
          <w:tab w:val="num" w:pos="4011"/>
        </w:tabs>
        <w:ind w:left="4011" w:hanging="360"/>
      </w:pPr>
    </w:lvl>
    <w:lvl w:ilvl="6" w:tentative="1">
      <w:start w:val="1"/>
      <w:numFmt w:val="decimal"/>
      <w:lvlText w:val="%7."/>
      <w:lvlJc w:val="left"/>
      <w:pPr>
        <w:tabs>
          <w:tab w:val="num" w:pos="4731"/>
        </w:tabs>
        <w:ind w:left="4731" w:hanging="360"/>
      </w:pPr>
    </w:lvl>
    <w:lvl w:ilvl="7" w:tentative="1">
      <w:start w:val="1"/>
      <w:numFmt w:val="decimal"/>
      <w:lvlText w:val="%8."/>
      <w:lvlJc w:val="left"/>
      <w:pPr>
        <w:tabs>
          <w:tab w:val="num" w:pos="5451"/>
        </w:tabs>
        <w:ind w:left="5451" w:hanging="360"/>
      </w:pPr>
    </w:lvl>
    <w:lvl w:ilvl="8" w:tentative="1">
      <w:start w:val="1"/>
      <w:numFmt w:val="decimal"/>
      <w:lvlText w:val="%9."/>
      <w:lvlJc w:val="left"/>
      <w:pPr>
        <w:tabs>
          <w:tab w:val="num" w:pos="6171"/>
        </w:tabs>
        <w:ind w:left="6171" w:hanging="360"/>
      </w:pPr>
    </w:lvl>
  </w:abstractNum>
  <w:abstractNum w:abstractNumId="14" w15:restartNumberingAfterBreak="0">
    <w:nsid w:val="259F6C50"/>
    <w:multiLevelType w:val="hybridMultilevel"/>
    <w:tmpl w:val="82C6714A"/>
    <w:lvl w:ilvl="0" w:tplc="0415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F5505A"/>
    <w:multiLevelType w:val="hybridMultilevel"/>
    <w:tmpl w:val="1C4CFE86"/>
    <w:lvl w:ilvl="0" w:tplc="4D2C079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E5398D"/>
    <w:multiLevelType w:val="multilevel"/>
    <w:tmpl w:val="35E4E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E692DDD"/>
    <w:multiLevelType w:val="hybridMultilevel"/>
    <w:tmpl w:val="A32C5574"/>
    <w:lvl w:ilvl="0" w:tplc="9CB0B53C">
      <w:start w:val="1"/>
      <w:numFmt w:val="lowerLetter"/>
      <w:lvlText w:val="%1."/>
      <w:lvlJc w:val="left"/>
      <w:pPr>
        <w:ind w:left="720" w:hanging="360"/>
      </w:pPr>
      <w:rPr>
        <w:rFonts w:ascii="Arial" w:hAnsi="Arial" w:cs="Aria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5B94006"/>
    <w:multiLevelType w:val="multilevel"/>
    <w:tmpl w:val="75EEA22C"/>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372F37D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2D7F64"/>
    <w:multiLevelType w:val="hybridMultilevel"/>
    <w:tmpl w:val="EF1ED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84ED6"/>
    <w:multiLevelType w:val="hybridMultilevel"/>
    <w:tmpl w:val="5D0AB0F6"/>
    <w:lvl w:ilvl="0" w:tplc="572833D8">
      <w:start w:val="1"/>
      <w:numFmt w:val="decimal"/>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147A8"/>
    <w:multiLevelType w:val="hybridMultilevel"/>
    <w:tmpl w:val="42F6523E"/>
    <w:lvl w:ilvl="0" w:tplc="04150019">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0E46A9"/>
    <w:multiLevelType w:val="hybridMultilevel"/>
    <w:tmpl w:val="4E54614E"/>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1696A25"/>
    <w:multiLevelType w:val="hybridMultilevel"/>
    <w:tmpl w:val="B3EE28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5FA63C7A"/>
    <w:multiLevelType w:val="hybridMultilevel"/>
    <w:tmpl w:val="C87E0B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3242532"/>
    <w:multiLevelType w:val="hybridMultilevel"/>
    <w:tmpl w:val="016E29B4"/>
    <w:lvl w:ilvl="0" w:tplc="320C86E6">
      <w:start w:val="1"/>
      <w:numFmt w:val="lowerLetter"/>
      <w:lvlText w:val="%1."/>
      <w:lvlJc w:val="left"/>
      <w:pPr>
        <w:ind w:left="720" w:hanging="360"/>
      </w:pPr>
      <w:rPr>
        <w:rFonts w:ascii="Arial"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81786F"/>
    <w:multiLevelType w:val="hybridMultilevel"/>
    <w:tmpl w:val="47DC4678"/>
    <w:lvl w:ilvl="0" w:tplc="D374A120">
      <w:start w:val="1"/>
      <w:numFmt w:val="upperRoman"/>
      <w:lvlText w:val="%1."/>
      <w:lvlJc w:val="left"/>
      <w:pPr>
        <w:ind w:left="720" w:hanging="720"/>
      </w:pPr>
      <w:rPr>
        <w:rFonts w:hint="default"/>
      </w:rPr>
    </w:lvl>
    <w:lvl w:ilvl="1" w:tplc="F5381490">
      <w:start w:val="1"/>
      <w:numFmt w:val="bullet"/>
      <w:lvlText w:val="-"/>
      <w:lvlJc w:val="left"/>
      <w:pPr>
        <w:tabs>
          <w:tab w:val="num" w:pos="1477"/>
        </w:tabs>
        <w:ind w:left="1477" w:hanging="397"/>
      </w:pPr>
      <w:rPr>
        <w:rFonts w:ascii="Times New Roman" w:hAnsi="Times New Roman" w:cs="Times New Roman" w:hint="default"/>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172068"/>
    <w:multiLevelType w:val="hybridMultilevel"/>
    <w:tmpl w:val="FE906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6E73AB"/>
    <w:multiLevelType w:val="multilevel"/>
    <w:tmpl w:val="ABAC7D14"/>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6DFD4C2D"/>
    <w:multiLevelType w:val="hybridMultilevel"/>
    <w:tmpl w:val="3E828276"/>
    <w:lvl w:ilvl="0" w:tplc="D0247C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E614794"/>
    <w:multiLevelType w:val="hybridMultilevel"/>
    <w:tmpl w:val="7A80E180"/>
    <w:lvl w:ilvl="0" w:tplc="92F2B67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B1F81"/>
    <w:multiLevelType w:val="hybridMultilevel"/>
    <w:tmpl w:val="CDAA9F20"/>
    <w:lvl w:ilvl="0" w:tplc="27C6219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8577C06"/>
    <w:multiLevelType w:val="hybridMultilevel"/>
    <w:tmpl w:val="7E1C917A"/>
    <w:lvl w:ilvl="0" w:tplc="92F2B67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127AD"/>
    <w:multiLevelType w:val="hybridMultilevel"/>
    <w:tmpl w:val="B6C07450"/>
    <w:lvl w:ilvl="0" w:tplc="746E33A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C0605C"/>
    <w:multiLevelType w:val="multilevel"/>
    <w:tmpl w:val="F202B5D2"/>
    <w:styleLink w:val="Styl1"/>
    <w:lvl w:ilvl="0">
      <w:start w:val="2"/>
      <w:numFmt w:val="decimal"/>
      <w:lvlText w:val="%1."/>
      <w:lvlJc w:val="left"/>
      <w:pPr>
        <w:tabs>
          <w:tab w:val="num" w:pos="720"/>
        </w:tabs>
        <w:ind w:left="720" w:hanging="360"/>
      </w:pPr>
      <w:rPr>
        <w:rFonts w:hint="default"/>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9708346">
    <w:abstractNumId w:val="0"/>
  </w:num>
  <w:num w:numId="2" w16cid:durableId="610359511">
    <w:abstractNumId w:val="32"/>
  </w:num>
  <w:num w:numId="3" w16cid:durableId="942104085">
    <w:abstractNumId w:val="34"/>
  </w:num>
  <w:num w:numId="4" w16cid:durableId="1906984030">
    <w:abstractNumId w:val="27"/>
  </w:num>
  <w:num w:numId="5" w16cid:durableId="205605740">
    <w:abstractNumId w:val="12"/>
  </w:num>
  <w:num w:numId="6" w16cid:durableId="1428311390">
    <w:abstractNumId w:val="25"/>
  </w:num>
  <w:num w:numId="7" w16cid:durableId="1475297567">
    <w:abstractNumId w:val="20"/>
  </w:num>
  <w:num w:numId="8" w16cid:durableId="2137135964">
    <w:abstractNumId w:val="4"/>
  </w:num>
  <w:num w:numId="9" w16cid:durableId="323436357">
    <w:abstractNumId w:val="11"/>
  </w:num>
  <w:num w:numId="10" w16cid:durableId="1683044833">
    <w:abstractNumId w:val="28"/>
  </w:num>
  <w:num w:numId="11" w16cid:durableId="82066614">
    <w:abstractNumId w:val="10"/>
  </w:num>
  <w:num w:numId="12" w16cid:durableId="843477676">
    <w:abstractNumId w:val="5"/>
  </w:num>
  <w:num w:numId="13" w16cid:durableId="39474935">
    <w:abstractNumId w:val="35"/>
  </w:num>
  <w:num w:numId="14" w16cid:durableId="457720727">
    <w:abstractNumId w:val="21"/>
  </w:num>
  <w:num w:numId="15" w16cid:durableId="801002530">
    <w:abstractNumId w:val="33"/>
  </w:num>
  <w:num w:numId="16" w16cid:durableId="25107629">
    <w:abstractNumId w:val="31"/>
  </w:num>
  <w:num w:numId="17" w16cid:durableId="1848715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4335180">
    <w:abstractNumId w:val="22"/>
    <w:lvlOverride w:ilvl="0">
      <w:startOverride w:val="1"/>
    </w:lvlOverride>
    <w:lvlOverride w:ilvl="1"/>
    <w:lvlOverride w:ilvl="2"/>
    <w:lvlOverride w:ilvl="3"/>
    <w:lvlOverride w:ilvl="4"/>
    <w:lvlOverride w:ilvl="5"/>
    <w:lvlOverride w:ilvl="6"/>
    <w:lvlOverride w:ilvl="7"/>
    <w:lvlOverride w:ilvl="8"/>
  </w:num>
  <w:num w:numId="19" w16cid:durableId="904605903">
    <w:abstractNumId w:val="26"/>
    <w:lvlOverride w:ilvl="0">
      <w:startOverride w:val="1"/>
    </w:lvlOverride>
    <w:lvlOverride w:ilvl="1"/>
    <w:lvlOverride w:ilvl="2"/>
    <w:lvlOverride w:ilvl="3"/>
    <w:lvlOverride w:ilvl="4"/>
    <w:lvlOverride w:ilvl="5"/>
    <w:lvlOverride w:ilvl="6"/>
    <w:lvlOverride w:ilvl="7"/>
    <w:lvlOverride w:ilvl="8"/>
  </w:num>
  <w:num w:numId="20" w16cid:durableId="1847398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4212317">
    <w:abstractNumId w:val="23"/>
  </w:num>
  <w:num w:numId="22" w16cid:durableId="1771047990">
    <w:abstractNumId w:val="8"/>
  </w:num>
  <w:num w:numId="23" w16cid:durableId="711075574">
    <w:abstractNumId w:val="1"/>
  </w:num>
  <w:num w:numId="24" w16cid:durableId="183792475">
    <w:abstractNumId w:val="9"/>
  </w:num>
  <w:num w:numId="25" w16cid:durableId="2031294851">
    <w:abstractNumId w:val="7"/>
  </w:num>
  <w:num w:numId="26" w16cid:durableId="761951505">
    <w:abstractNumId w:val="13"/>
  </w:num>
  <w:num w:numId="27" w16cid:durableId="2075079791">
    <w:abstractNumId w:val="14"/>
  </w:num>
  <w:num w:numId="28" w16cid:durableId="959916740">
    <w:abstractNumId w:val="24"/>
  </w:num>
  <w:num w:numId="29" w16cid:durableId="1767269857">
    <w:abstractNumId w:val="19"/>
  </w:num>
  <w:num w:numId="30" w16cid:durableId="833108320">
    <w:abstractNumId w:val="16"/>
  </w:num>
  <w:num w:numId="31" w16cid:durableId="891582189">
    <w:abstractNumId w:val="15"/>
  </w:num>
  <w:num w:numId="32" w16cid:durableId="1857694210">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24239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405804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16580">
    <w:abstractNumId w:val="2"/>
  </w:num>
  <w:num w:numId="36" w16cid:durableId="1685475577">
    <w:abstractNumId w:val="18"/>
  </w:num>
  <w:num w:numId="37" w16cid:durableId="158433466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34"/>
    <w:rsid w:val="000024E3"/>
    <w:rsid w:val="00012366"/>
    <w:rsid w:val="000266A1"/>
    <w:rsid w:val="0004218C"/>
    <w:rsid w:val="00045190"/>
    <w:rsid w:val="00045A1E"/>
    <w:rsid w:val="00056237"/>
    <w:rsid w:val="00066C27"/>
    <w:rsid w:val="00076120"/>
    <w:rsid w:val="00076E7D"/>
    <w:rsid w:val="0009555E"/>
    <w:rsid w:val="000A0DE2"/>
    <w:rsid w:val="000A107D"/>
    <w:rsid w:val="000A21E7"/>
    <w:rsid w:val="000A2D33"/>
    <w:rsid w:val="000A779E"/>
    <w:rsid w:val="000B0CB6"/>
    <w:rsid w:val="000B1151"/>
    <w:rsid w:val="000B2DD1"/>
    <w:rsid w:val="000B3C35"/>
    <w:rsid w:val="000B7B15"/>
    <w:rsid w:val="000C797C"/>
    <w:rsid w:val="000D4D75"/>
    <w:rsid w:val="000D6EE6"/>
    <w:rsid w:val="000E59BD"/>
    <w:rsid w:val="000F14EF"/>
    <w:rsid w:val="000F1503"/>
    <w:rsid w:val="000F2502"/>
    <w:rsid w:val="000F6D9F"/>
    <w:rsid w:val="00114A1E"/>
    <w:rsid w:val="00114D4B"/>
    <w:rsid w:val="00115EB2"/>
    <w:rsid w:val="00116B00"/>
    <w:rsid w:val="00122A93"/>
    <w:rsid w:val="00125A75"/>
    <w:rsid w:val="001273F4"/>
    <w:rsid w:val="00127427"/>
    <w:rsid w:val="0013142B"/>
    <w:rsid w:val="00133BA8"/>
    <w:rsid w:val="00144056"/>
    <w:rsid w:val="001458FB"/>
    <w:rsid w:val="001477A7"/>
    <w:rsid w:val="0015028B"/>
    <w:rsid w:val="001522F5"/>
    <w:rsid w:val="00154C78"/>
    <w:rsid w:val="001617D8"/>
    <w:rsid w:val="00167389"/>
    <w:rsid w:val="001766DD"/>
    <w:rsid w:val="00183F05"/>
    <w:rsid w:val="001851E3"/>
    <w:rsid w:val="00187944"/>
    <w:rsid w:val="00190FD9"/>
    <w:rsid w:val="001911ED"/>
    <w:rsid w:val="001915AD"/>
    <w:rsid w:val="001919A4"/>
    <w:rsid w:val="00191A3B"/>
    <w:rsid w:val="00193A24"/>
    <w:rsid w:val="001A0878"/>
    <w:rsid w:val="001A7C0D"/>
    <w:rsid w:val="001B3DD2"/>
    <w:rsid w:val="001B65ED"/>
    <w:rsid w:val="001B7CFE"/>
    <w:rsid w:val="001C0E95"/>
    <w:rsid w:val="001D3F7D"/>
    <w:rsid w:val="001D54CB"/>
    <w:rsid w:val="001D70A5"/>
    <w:rsid w:val="001E2791"/>
    <w:rsid w:val="001E3489"/>
    <w:rsid w:val="001E3B0A"/>
    <w:rsid w:val="001E528A"/>
    <w:rsid w:val="001E60A9"/>
    <w:rsid w:val="001F42F7"/>
    <w:rsid w:val="001F7F3E"/>
    <w:rsid w:val="0020130D"/>
    <w:rsid w:val="00201BAE"/>
    <w:rsid w:val="002054A4"/>
    <w:rsid w:val="00211CD1"/>
    <w:rsid w:val="002265B3"/>
    <w:rsid w:val="00232E82"/>
    <w:rsid w:val="002416F1"/>
    <w:rsid w:val="00242CF7"/>
    <w:rsid w:val="00246FC1"/>
    <w:rsid w:val="002476AE"/>
    <w:rsid w:val="00247A6C"/>
    <w:rsid w:val="00250B88"/>
    <w:rsid w:val="00260CDE"/>
    <w:rsid w:val="00265CD8"/>
    <w:rsid w:val="0027055E"/>
    <w:rsid w:val="00271BE9"/>
    <w:rsid w:val="00277FBD"/>
    <w:rsid w:val="002809E3"/>
    <w:rsid w:val="002818D7"/>
    <w:rsid w:val="0028242D"/>
    <w:rsid w:val="00283591"/>
    <w:rsid w:val="00285C10"/>
    <w:rsid w:val="0029055C"/>
    <w:rsid w:val="00295B05"/>
    <w:rsid w:val="002A0BC0"/>
    <w:rsid w:val="002A19FB"/>
    <w:rsid w:val="002A37BA"/>
    <w:rsid w:val="002A488B"/>
    <w:rsid w:val="002A6768"/>
    <w:rsid w:val="002B078C"/>
    <w:rsid w:val="002B3CD6"/>
    <w:rsid w:val="002B491B"/>
    <w:rsid w:val="002C19F0"/>
    <w:rsid w:val="002C343F"/>
    <w:rsid w:val="002C38FF"/>
    <w:rsid w:val="002C429F"/>
    <w:rsid w:val="002C498F"/>
    <w:rsid w:val="002D0588"/>
    <w:rsid w:val="002D17E2"/>
    <w:rsid w:val="002D2036"/>
    <w:rsid w:val="002D57B1"/>
    <w:rsid w:val="002E2100"/>
    <w:rsid w:val="002E45C6"/>
    <w:rsid w:val="002F1A6F"/>
    <w:rsid w:val="002F5AE2"/>
    <w:rsid w:val="002F5BE7"/>
    <w:rsid w:val="002F60F1"/>
    <w:rsid w:val="002F78FC"/>
    <w:rsid w:val="00306698"/>
    <w:rsid w:val="00306A60"/>
    <w:rsid w:val="0031015A"/>
    <w:rsid w:val="003114AE"/>
    <w:rsid w:val="00313A37"/>
    <w:rsid w:val="00314520"/>
    <w:rsid w:val="0032478C"/>
    <w:rsid w:val="00324FA2"/>
    <w:rsid w:val="00327F78"/>
    <w:rsid w:val="00335916"/>
    <w:rsid w:val="003446B2"/>
    <w:rsid w:val="003538C4"/>
    <w:rsid w:val="00353DA3"/>
    <w:rsid w:val="0036312F"/>
    <w:rsid w:val="00365093"/>
    <w:rsid w:val="00367FE5"/>
    <w:rsid w:val="003808FC"/>
    <w:rsid w:val="00382B9A"/>
    <w:rsid w:val="003856D2"/>
    <w:rsid w:val="00393196"/>
    <w:rsid w:val="0039530B"/>
    <w:rsid w:val="003A3C39"/>
    <w:rsid w:val="003A441D"/>
    <w:rsid w:val="003A7B39"/>
    <w:rsid w:val="003C08A0"/>
    <w:rsid w:val="003C1135"/>
    <w:rsid w:val="003D0351"/>
    <w:rsid w:val="003E07B8"/>
    <w:rsid w:val="003E3562"/>
    <w:rsid w:val="003E64BE"/>
    <w:rsid w:val="003E6626"/>
    <w:rsid w:val="003F0B15"/>
    <w:rsid w:val="003F1A89"/>
    <w:rsid w:val="004009AA"/>
    <w:rsid w:val="0040208F"/>
    <w:rsid w:val="00404C91"/>
    <w:rsid w:val="00413FFE"/>
    <w:rsid w:val="004149A9"/>
    <w:rsid w:val="00427A73"/>
    <w:rsid w:val="00440727"/>
    <w:rsid w:val="0044476E"/>
    <w:rsid w:val="00445063"/>
    <w:rsid w:val="0045738D"/>
    <w:rsid w:val="004644EE"/>
    <w:rsid w:val="004647C1"/>
    <w:rsid w:val="00467556"/>
    <w:rsid w:val="004708D6"/>
    <w:rsid w:val="00481E54"/>
    <w:rsid w:val="0048332C"/>
    <w:rsid w:val="004858CE"/>
    <w:rsid w:val="00493106"/>
    <w:rsid w:val="004962FC"/>
    <w:rsid w:val="00496C0B"/>
    <w:rsid w:val="004A34C3"/>
    <w:rsid w:val="004A3B39"/>
    <w:rsid w:val="004A4D91"/>
    <w:rsid w:val="004B01AA"/>
    <w:rsid w:val="004B2237"/>
    <w:rsid w:val="004B5002"/>
    <w:rsid w:val="004B7514"/>
    <w:rsid w:val="004C24D6"/>
    <w:rsid w:val="004D0196"/>
    <w:rsid w:val="004D3B9F"/>
    <w:rsid w:val="004D5637"/>
    <w:rsid w:val="004E08A7"/>
    <w:rsid w:val="004E276E"/>
    <w:rsid w:val="004E51F9"/>
    <w:rsid w:val="004F561F"/>
    <w:rsid w:val="00502054"/>
    <w:rsid w:val="00510CA9"/>
    <w:rsid w:val="00511246"/>
    <w:rsid w:val="005165FA"/>
    <w:rsid w:val="0052199F"/>
    <w:rsid w:val="005253D8"/>
    <w:rsid w:val="005332D8"/>
    <w:rsid w:val="00537F44"/>
    <w:rsid w:val="00541AD9"/>
    <w:rsid w:val="0054772D"/>
    <w:rsid w:val="005528AE"/>
    <w:rsid w:val="005560B9"/>
    <w:rsid w:val="0056208C"/>
    <w:rsid w:val="005628E7"/>
    <w:rsid w:val="00562B62"/>
    <w:rsid w:val="0056310F"/>
    <w:rsid w:val="00564181"/>
    <w:rsid w:val="00565089"/>
    <w:rsid w:val="005727CA"/>
    <w:rsid w:val="005835C8"/>
    <w:rsid w:val="00592AAC"/>
    <w:rsid w:val="00595418"/>
    <w:rsid w:val="005A5240"/>
    <w:rsid w:val="005A52E6"/>
    <w:rsid w:val="005A7205"/>
    <w:rsid w:val="005B1275"/>
    <w:rsid w:val="005B2C66"/>
    <w:rsid w:val="005B2DE5"/>
    <w:rsid w:val="005B321A"/>
    <w:rsid w:val="005B5A01"/>
    <w:rsid w:val="005C341D"/>
    <w:rsid w:val="005C5801"/>
    <w:rsid w:val="005D0B4F"/>
    <w:rsid w:val="005D28EC"/>
    <w:rsid w:val="005D559A"/>
    <w:rsid w:val="005D7715"/>
    <w:rsid w:val="005E06A9"/>
    <w:rsid w:val="005E2D1B"/>
    <w:rsid w:val="005E3304"/>
    <w:rsid w:val="005E3EF7"/>
    <w:rsid w:val="005E4DCD"/>
    <w:rsid w:val="005F0A22"/>
    <w:rsid w:val="005F43D5"/>
    <w:rsid w:val="00615FF5"/>
    <w:rsid w:val="0062215C"/>
    <w:rsid w:val="006223A2"/>
    <w:rsid w:val="006252A6"/>
    <w:rsid w:val="0062573B"/>
    <w:rsid w:val="00626F57"/>
    <w:rsid w:val="006545A0"/>
    <w:rsid w:val="00675A11"/>
    <w:rsid w:val="0068207F"/>
    <w:rsid w:val="0068211A"/>
    <w:rsid w:val="00683BCD"/>
    <w:rsid w:val="0068434F"/>
    <w:rsid w:val="00687837"/>
    <w:rsid w:val="00691317"/>
    <w:rsid w:val="00696401"/>
    <w:rsid w:val="006966FC"/>
    <w:rsid w:val="006A0295"/>
    <w:rsid w:val="006A0A62"/>
    <w:rsid w:val="006A318F"/>
    <w:rsid w:val="006A5A29"/>
    <w:rsid w:val="006B4788"/>
    <w:rsid w:val="006B55F0"/>
    <w:rsid w:val="006B62B1"/>
    <w:rsid w:val="006B7CF3"/>
    <w:rsid w:val="006C58CF"/>
    <w:rsid w:val="006D4591"/>
    <w:rsid w:val="006E01DD"/>
    <w:rsid w:val="006E1D05"/>
    <w:rsid w:val="006E301C"/>
    <w:rsid w:val="006E619A"/>
    <w:rsid w:val="006F141D"/>
    <w:rsid w:val="006F20C6"/>
    <w:rsid w:val="006F3547"/>
    <w:rsid w:val="00711DD9"/>
    <w:rsid w:val="007132A0"/>
    <w:rsid w:val="00713E64"/>
    <w:rsid w:val="007350E8"/>
    <w:rsid w:val="00737BF1"/>
    <w:rsid w:val="007400CA"/>
    <w:rsid w:val="00743030"/>
    <w:rsid w:val="007436AB"/>
    <w:rsid w:val="007475FA"/>
    <w:rsid w:val="00747FFC"/>
    <w:rsid w:val="007515CE"/>
    <w:rsid w:val="00751BA1"/>
    <w:rsid w:val="00754E61"/>
    <w:rsid w:val="00755E30"/>
    <w:rsid w:val="00756E40"/>
    <w:rsid w:val="00763396"/>
    <w:rsid w:val="00765A96"/>
    <w:rsid w:val="00766A5A"/>
    <w:rsid w:val="0076740A"/>
    <w:rsid w:val="0077015C"/>
    <w:rsid w:val="00781185"/>
    <w:rsid w:val="00781703"/>
    <w:rsid w:val="00783014"/>
    <w:rsid w:val="00784221"/>
    <w:rsid w:val="00785A11"/>
    <w:rsid w:val="0078615B"/>
    <w:rsid w:val="00793285"/>
    <w:rsid w:val="00793F6C"/>
    <w:rsid w:val="00795639"/>
    <w:rsid w:val="007972A1"/>
    <w:rsid w:val="007A1995"/>
    <w:rsid w:val="007A3CC1"/>
    <w:rsid w:val="007A4130"/>
    <w:rsid w:val="007B3CD5"/>
    <w:rsid w:val="007C04A5"/>
    <w:rsid w:val="007E5201"/>
    <w:rsid w:val="007F1FA2"/>
    <w:rsid w:val="007F2343"/>
    <w:rsid w:val="007F4D27"/>
    <w:rsid w:val="007F4E4A"/>
    <w:rsid w:val="007F634B"/>
    <w:rsid w:val="00802416"/>
    <w:rsid w:val="008115D9"/>
    <w:rsid w:val="00815F29"/>
    <w:rsid w:val="008244C7"/>
    <w:rsid w:val="008258E3"/>
    <w:rsid w:val="00832B66"/>
    <w:rsid w:val="00836CD4"/>
    <w:rsid w:val="00842094"/>
    <w:rsid w:val="008465DB"/>
    <w:rsid w:val="008507B3"/>
    <w:rsid w:val="008550DE"/>
    <w:rsid w:val="00860AED"/>
    <w:rsid w:val="00860DBE"/>
    <w:rsid w:val="0087145C"/>
    <w:rsid w:val="00873B21"/>
    <w:rsid w:val="00874B67"/>
    <w:rsid w:val="008771E7"/>
    <w:rsid w:val="008819F1"/>
    <w:rsid w:val="008860B1"/>
    <w:rsid w:val="00886505"/>
    <w:rsid w:val="0089245B"/>
    <w:rsid w:val="00893880"/>
    <w:rsid w:val="008A0AD2"/>
    <w:rsid w:val="008A3BEC"/>
    <w:rsid w:val="008A5EE8"/>
    <w:rsid w:val="008B1D06"/>
    <w:rsid w:val="008B3D07"/>
    <w:rsid w:val="008B4DB1"/>
    <w:rsid w:val="008C2BFB"/>
    <w:rsid w:val="008C536B"/>
    <w:rsid w:val="008C5531"/>
    <w:rsid w:val="008C71FE"/>
    <w:rsid w:val="008D2348"/>
    <w:rsid w:val="008D3D9A"/>
    <w:rsid w:val="008D3E42"/>
    <w:rsid w:val="008D4A7E"/>
    <w:rsid w:val="008E0437"/>
    <w:rsid w:val="008F15A2"/>
    <w:rsid w:val="008F4354"/>
    <w:rsid w:val="009040EF"/>
    <w:rsid w:val="0090655C"/>
    <w:rsid w:val="00906F0C"/>
    <w:rsid w:val="00910207"/>
    <w:rsid w:val="0091345A"/>
    <w:rsid w:val="00913EE2"/>
    <w:rsid w:val="00915D5A"/>
    <w:rsid w:val="0091653E"/>
    <w:rsid w:val="009165AB"/>
    <w:rsid w:val="0093141D"/>
    <w:rsid w:val="00937D7A"/>
    <w:rsid w:val="009401FC"/>
    <w:rsid w:val="00943DF3"/>
    <w:rsid w:val="0095124B"/>
    <w:rsid w:val="0095757A"/>
    <w:rsid w:val="00962B54"/>
    <w:rsid w:val="00974B11"/>
    <w:rsid w:val="00974C29"/>
    <w:rsid w:val="00985735"/>
    <w:rsid w:val="00985C26"/>
    <w:rsid w:val="00992F34"/>
    <w:rsid w:val="009975F6"/>
    <w:rsid w:val="009A0570"/>
    <w:rsid w:val="009A1299"/>
    <w:rsid w:val="009A2A26"/>
    <w:rsid w:val="009A5987"/>
    <w:rsid w:val="009B2472"/>
    <w:rsid w:val="009B3426"/>
    <w:rsid w:val="009B5892"/>
    <w:rsid w:val="009C1279"/>
    <w:rsid w:val="009C3B2A"/>
    <w:rsid w:val="009D0E9F"/>
    <w:rsid w:val="009D143E"/>
    <w:rsid w:val="009D34C0"/>
    <w:rsid w:val="009E1148"/>
    <w:rsid w:val="009E2A98"/>
    <w:rsid w:val="009E6796"/>
    <w:rsid w:val="00A07F79"/>
    <w:rsid w:val="00A10082"/>
    <w:rsid w:val="00A16EE6"/>
    <w:rsid w:val="00A26178"/>
    <w:rsid w:val="00A26DFB"/>
    <w:rsid w:val="00A27630"/>
    <w:rsid w:val="00A35F76"/>
    <w:rsid w:val="00A364F5"/>
    <w:rsid w:val="00A36ECC"/>
    <w:rsid w:val="00A374E0"/>
    <w:rsid w:val="00A5222C"/>
    <w:rsid w:val="00A5354C"/>
    <w:rsid w:val="00A65EAD"/>
    <w:rsid w:val="00A6671A"/>
    <w:rsid w:val="00A741AB"/>
    <w:rsid w:val="00A822B5"/>
    <w:rsid w:val="00A837DC"/>
    <w:rsid w:val="00A857DD"/>
    <w:rsid w:val="00A91043"/>
    <w:rsid w:val="00A92022"/>
    <w:rsid w:val="00A949EF"/>
    <w:rsid w:val="00A965CC"/>
    <w:rsid w:val="00AA644B"/>
    <w:rsid w:val="00AA6A51"/>
    <w:rsid w:val="00AB7FD7"/>
    <w:rsid w:val="00AD1059"/>
    <w:rsid w:val="00AD1F61"/>
    <w:rsid w:val="00AD4704"/>
    <w:rsid w:val="00AD5096"/>
    <w:rsid w:val="00AD69AE"/>
    <w:rsid w:val="00AE7025"/>
    <w:rsid w:val="00AF64DF"/>
    <w:rsid w:val="00AF7BC8"/>
    <w:rsid w:val="00B01D3C"/>
    <w:rsid w:val="00B03011"/>
    <w:rsid w:val="00B039EF"/>
    <w:rsid w:val="00B03B84"/>
    <w:rsid w:val="00B05936"/>
    <w:rsid w:val="00B062ED"/>
    <w:rsid w:val="00B222AB"/>
    <w:rsid w:val="00B24339"/>
    <w:rsid w:val="00B27A37"/>
    <w:rsid w:val="00B343E7"/>
    <w:rsid w:val="00B35847"/>
    <w:rsid w:val="00B35A27"/>
    <w:rsid w:val="00B361F0"/>
    <w:rsid w:val="00B42779"/>
    <w:rsid w:val="00B46077"/>
    <w:rsid w:val="00B51012"/>
    <w:rsid w:val="00B54DCB"/>
    <w:rsid w:val="00B60E9A"/>
    <w:rsid w:val="00B62971"/>
    <w:rsid w:val="00B64DDA"/>
    <w:rsid w:val="00B726E3"/>
    <w:rsid w:val="00B74DC3"/>
    <w:rsid w:val="00B75050"/>
    <w:rsid w:val="00B775A8"/>
    <w:rsid w:val="00B82EA2"/>
    <w:rsid w:val="00B84609"/>
    <w:rsid w:val="00B84A29"/>
    <w:rsid w:val="00B861B1"/>
    <w:rsid w:val="00B91CDF"/>
    <w:rsid w:val="00B949E0"/>
    <w:rsid w:val="00BB07C2"/>
    <w:rsid w:val="00BB681E"/>
    <w:rsid w:val="00BC0288"/>
    <w:rsid w:val="00BC3C60"/>
    <w:rsid w:val="00BC6544"/>
    <w:rsid w:val="00BC7524"/>
    <w:rsid w:val="00BE4F42"/>
    <w:rsid w:val="00C04B7C"/>
    <w:rsid w:val="00C054C2"/>
    <w:rsid w:val="00C116FE"/>
    <w:rsid w:val="00C1195A"/>
    <w:rsid w:val="00C11FC3"/>
    <w:rsid w:val="00C14149"/>
    <w:rsid w:val="00C26ED6"/>
    <w:rsid w:val="00C47523"/>
    <w:rsid w:val="00C51742"/>
    <w:rsid w:val="00C579C9"/>
    <w:rsid w:val="00C60CBF"/>
    <w:rsid w:val="00C74F4F"/>
    <w:rsid w:val="00C75480"/>
    <w:rsid w:val="00C77E31"/>
    <w:rsid w:val="00C81E24"/>
    <w:rsid w:val="00C85065"/>
    <w:rsid w:val="00C86089"/>
    <w:rsid w:val="00C902E9"/>
    <w:rsid w:val="00C972F1"/>
    <w:rsid w:val="00C97F5F"/>
    <w:rsid w:val="00CB09A4"/>
    <w:rsid w:val="00CB2DDA"/>
    <w:rsid w:val="00CB7A00"/>
    <w:rsid w:val="00CC0B34"/>
    <w:rsid w:val="00CD1E88"/>
    <w:rsid w:val="00CD26BF"/>
    <w:rsid w:val="00CD6D88"/>
    <w:rsid w:val="00CE4D98"/>
    <w:rsid w:val="00CE7901"/>
    <w:rsid w:val="00CF086E"/>
    <w:rsid w:val="00D01F62"/>
    <w:rsid w:val="00D21D58"/>
    <w:rsid w:val="00D22AF4"/>
    <w:rsid w:val="00D22BEB"/>
    <w:rsid w:val="00D26D2D"/>
    <w:rsid w:val="00D31141"/>
    <w:rsid w:val="00D32190"/>
    <w:rsid w:val="00D47136"/>
    <w:rsid w:val="00D50F11"/>
    <w:rsid w:val="00D52049"/>
    <w:rsid w:val="00D54D6E"/>
    <w:rsid w:val="00D54E1F"/>
    <w:rsid w:val="00D55930"/>
    <w:rsid w:val="00D62F0B"/>
    <w:rsid w:val="00D63C7F"/>
    <w:rsid w:val="00D64020"/>
    <w:rsid w:val="00D64102"/>
    <w:rsid w:val="00D71C49"/>
    <w:rsid w:val="00D71C6B"/>
    <w:rsid w:val="00D737C4"/>
    <w:rsid w:val="00D82F92"/>
    <w:rsid w:val="00D8487C"/>
    <w:rsid w:val="00D85803"/>
    <w:rsid w:val="00D86932"/>
    <w:rsid w:val="00DA32A9"/>
    <w:rsid w:val="00DB02E9"/>
    <w:rsid w:val="00DB0AA0"/>
    <w:rsid w:val="00DB192B"/>
    <w:rsid w:val="00DB2DDB"/>
    <w:rsid w:val="00DB3F91"/>
    <w:rsid w:val="00DC0DCC"/>
    <w:rsid w:val="00DC174A"/>
    <w:rsid w:val="00DD4A81"/>
    <w:rsid w:val="00DD6431"/>
    <w:rsid w:val="00DE0EFF"/>
    <w:rsid w:val="00DE2FCF"/>
    <w:rsid w:val="00DE71F3"/>
    <w:rsid w:val="00DE7317"/>
    <w:rsid w:val="00DF3C26"/>
    <w:rsid w:val="00DF619F"/>
    <w:rsid w:val="00E12B0B"/>
    <w:rsid w:val="00E12B8F"/>
    <w:rsid w:val="00E17687"/>
    <w:rsid w:val="00E220F5"/>
    <w:rsid w:val="00E24015"/>
    <w:rsid w:val="00E305FE"/>
    <w:rsid w:val="00E33FA7"/>
    <w:rsid w:val="00E346AE"/>
    <w:rsid w:val="00E35B3D"/>
    <w:rsid w:val="00E467A8"/>
    <w:rsid w:val="00E50036"/>
    <w:rsid w:val="00E53141"/>
    <w:rsid w:val="00E54DC1"/>
    <w:rsid w:val="00E57C69"/>
    <w:rsid w:val="00E61FEE"/>
    <w:rsid w:val="00E63D59"/>
    <w:rsid w:val="00E657B3"/>
    <w:rsid w:val="00E665AF"/>
    <w:rsid w:val="00E70E9C"/>
    <w:rsid w:val="00E735F1"/>
    <w:rsid w:val="00E828DC"/>
    <w:rsid w:val="00E90227"/>
    <w:rsid w:val="00E91ABC"/>
    <w:rsid w:val="00E94BA3"/>
    <w:rsid w:val="00E960CF"/>
    <w:rsid w:val="00E97072"/>
    <w:rsid w:val="00EA781E"/>
    <w:rsid w:val="00EB4363"/>
    <w:rsid w:val="00EB446A"/>
    <w:rsid w:val="00EB592E"/>
    <w:rsid w:val="00EB60B1"/>
    <w:rsid w:val="00EC046F"/>
    <w:rsid w:val="00ED692E"/>
    <w:rsid w:val="00EE0F6F"/>
    <w:rsid w:val="00EE5AD1"/>
    <w:rsid w:val="00EE5C29"/>
    <w:rsid w:val="00EE7F4E"/>
    <w:rsid w:val="00EF270A"/>
    <w:rsid w:val="00EF4C2D"/>
    <w:rsid w:val="00F00016"/>
    <w:rsid w:val="00F01075"/>
    <w:rsid w:val="00F03B8A"/>
    <w:rsid w:val="00F04FDA"/>
    <w:rsid w:val="00F0579A"/>
    <w:rsid w:val="00F10C34"/>
    <w:rsid w:val="00F130B0"/>
    <w:rsid w:val="00F15948"/>
    <w:rsid w:val="00F176F2"/>
    <w:rsid w:val="00F2365C"/>
    <w:rsid w:val="00F2767C"/>
    <w:rsid w:val="00F3021A"/>
    <w:rsid w:val="00F307B3"/>
    <w:rsid w:val="00F31FF3"/>
    <w:rsid w:val="00F33AF1"/>
    <w:rsid w:val="00F36744"/>
    <w:rsid w:val="00F37267"/>
    <w:rsid w:val="00F425BA"/>
    <w:rsid w:val="00F42833"/>
    <w:rsid w:val="00F568F1"/>
    <w:rsid w:val="00F62E29"/>
    <w:rsid w:val="00F657DB"/>
    <w:rsid w:val="00F70BB6"/>
    <w:rsid w:val="00F75044"/>
    <w:rsid w:val="00F75B06"/>
    <w:rsid w:val="00F75CA4"/>
    <w:rsid w:val="00F76EF8"/>
    <w:rsid w:val="00FA1A64"/>
    <w:rsid w:val="00FA69AF"/>
    <w:rsid w:val="00FA7B07"/>
    <w:rsid w:val="00FB1FAA"/>
    <w:rsid w:val="00FB213F"/>
    <w:rsid w:val="00FB6E1A"/>
    <w:rsid w:val="00FC4A7A"/>
    <w:rsid w:val="00FC62D8"/>
    <w:rsid w:val="00FD18B7"/>
    <w:rsid w:val="00FD3B04"/>
    <w:rsid w:val="00FE27DC"/>
    <w:rsid w:val="00FE339B"/>
    <w:rsid w:val="00FE3F5F"/>
    <w:rsid w:val="00FE49E8"/>
    <w:rsid w:val="00FE58B3"/>
    <w:rsid w:val="00FF3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74DC"/>
  <w15:docId w15:val="{B5E79D87-1C98-1241-9431-D0A71A35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0C34"/>
    <w:rPr>
      <w:rFonts w:ascii="Calibri" w:eastAsia="Calibri" w:hAnsi="Calibri" w:cs="Times New Roman"/>
    </w:rPr>
  </w:style>
  <w:style w:type="paragraph" w:styleId="Nagwek5">
    <w:name w:val="heading 5"/>
    <w:basedOn w:val="Normalny"/>
    <w:next w:val="Normalny"/>
    <w:link w:val="Nagwek5Znak"/>
    <w:qFormat/>
    <w:rsid w:val="00DE7317"/>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CW_Lista,maz_wyliczenie,opis dzialania,K-P_odwolanie,A_wyliczenie,Akapit z listą 1,L1,Numerowanie,Akapit z listą5"/>
    <w:basedOn w:val="Normalny"/>
    <w:link w:val="AkapitzlistZnak"/>
    <w:qFormat/>
    <w:rsid w:val="00F10C34"/>
    <w:pPr>
      <w:ind w:left="708"/>
    </w:pPr>
  </w:style>
  <w:style w:type="paragraph" w:styleId="NormalnyWeb">
    <w:name w:val="Normal (Web)"/>
    <w:basedOn w:val="Normalny"/>
    <w:rsid w:val="00F10C34"/>
    <w:pPr>
      <w:suppressAutoHyphens/>
      <w:spacing w:before="280" w:after="0" w:line="240" w:lineRule="auto"/>
    </w:pPr>
    <w:rPr>
      <w:rFonts w:ascii="Times New Roman" w:eastAsia="Times New Roman" w:hAnsi="Times New Roman"/>
      <w:sz w:val="24"/>
      <w:szCs w:val="24"/>
      <w:lang w:eastAsia="ar-SA"/>
    </w:rPr>
  </w:style>
  <w:style w:type="character" w:customStyle="1" w:styleId="AkapitzlistZnak">
    <w:name w:val="Akapit z listą Znak"/>
    <w:aliases w:val="CW_Lista Znak,maz_wyliczenie Znak,opis dzialania Znak,K-P_odwolanie Znak,A_wyliczenie Znak,Akapit z listą 1 Znak,L1 Znak,Numerowanie Znak,List Paragraph Znak,Akapit z listą5 Znak,2 heading Znak,Preambuła Znak,Odstavec Znak"/>
    <w:link w:val="Akapitzlist1"/>
    <w:uiPriority w:val="34"/>
    <w:qFormat/>
    <w:locked/>
    <w:rsid w:val="00F10C34"/>
    <w:rPr>
      <w:rFonts w:ascii="Calibri" w:eastAsia="Calibri" w:hAnsi="Calibri" w:cs="Times New Roman"/>
    </w:rPr>
  </w:style>
  <w:style w:type="paragraph" w:customStyle="1" w:styleId="Akapitzlist2">
    <w:name w:val="Akapit z listą2"/>
    <w:basedOn w:val="Normalny"/>
    <w:link w:val="ListParagraphChar"/>
    <w:rsid w:val="00F10C34"/>
    <w:pPr>
      <w:spacing w:after="0" w:line="240" w:lineRule="auto"/>
      <w:ind w:left="720"/>
      <w:contextualSpacing/>
    </w:pPr>
    <w:rPr>
      <w:rFonts w:ascii="Times New Roman" w:eastAsia="Times New Roman" w:hAnsi="Times New Roman"/>
      <w:sz w:val="24"/>
      <w:szCs w:val="24"/>
      <w:lang w:eastAsia="pl-PL"/>
    </w:rPr>
  </w:style>
  <w:style w:type="character" w:customStyle="1" w:styleId="ListParagraphChar">
    <w:name w:val="List Paragraph Char"/>
    <w:link w:val="Akapitzlist2"/>
    <w:locked/>
    <w:rsid w:val="00F10C34"/>
    <w:rPr>
      <w:rFonts w:ascii="Times New Roman" w:eastAsia="Times New Roman" w:hAnsi="Times New Roman" w:cs="Times New Roman"/>
      <w:sz w:val="24"/>
      <w:szCs w:val="24"/>
      <w:lang w:eastAsia="pl-PL"/>
    </w:rPr>
  </w:style>
  <w:style w:type="character" w:styleId="Hipercze">
    <w:name w:val="Hyperlink"/>
    <w:rsid w:val="00F10C34"/>
    <w:rPr>
      <w:color w:val="0000FF"/>
      <w:u w:val="single"/>
    </w:rPr>
  </w:style>
  <w:style w:type="paragraph" w:styleId="Nagwek">
    <w:name w:val="header"/>
    <w:basedOn w:val="Normalny"/>
    <w:link w:val="NagwekZnak"/>
    <w:uiPriority w:val="99"/>
    <w:rsid w:val="00F10C34"/>
    <w:pPr>
      <w:tabs>
        <w:tab w:val="center" w:pos="4536"/>
        <w:tab w:val="right" w:pos="9072"/>
      </w:tabs>
    </w:pPr>
  </w:style>
  <w:style w:type="character" w:customStyle="1" w:styleId="NagwekZnak">
    <w:name w:val="Nagłówek Znak"/>
    <w:basedOn w:val="Domylnaczcionkaakapitu"/>
    <w:link w:val="Nagwek"/>
    <w:uiPriority w:val="99"/>
    <w:rsid w:val="00F10C34"/>
    <w:rPr>
      <w:rFonts w:ascii="Calibri" w:eastAsia="Calibri" w:hAnsi="Calibri" w:cs="Times New Roman"/>
    </w:rPr>
  </w:style>
  <w:style w:type="paragraph" w:styleId="Stopka">
    <w:name w:val="footer"/>
    <w:basedOn w:val="Normalny"/>
    <w:link w:val="StopkaZnak"/>
    <w:uiPriority w:val="99"/>
    <w:rsid w:val="00F10C34"/>
    <w:pPr>
      <w:tabs>
        <w:tab w:val="center" w:pos="4536"/>
        <w:tab w:val="right" w:pos="9072"/>
      </w:tabs>
    </w:pPr>
  </w:style>
  <w:style w:type="character" w:customStyle="1" w:styleId="StopkaZnak">
    <w:name w:val="Stopka Znak"/>
    <w:basedOn w:val="Domylnaczcionkaakapitu"/>
    <w:link w:val="Stopka"/>
    <w:uiPriority w:val="99"/>
    <w:rsid w:val="00F10C34"/>
    <w:rPr>
      <w:rFonts w:ascii="Calibri" w:eastAsia="Calibri" w:hAnsi="Calibri" w:cs="Times New Roman"/>
    </w:rPr>
  </w:style>
  <w:style w:type="paragraph" w:customStyle="1" w:styleId="Default">
    <w:name w:val="Default"/>
    <w:qFormat/>
    <w:rsid w:val="00F10C3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
    <w:basedOn w:val="Normalny"/>
    <w:next w:val="Mapadokumentu"/>
    <w:rsid w:val="00F10C34"/>
    <w:pPr>
      <w:shd w:val="clear" w:color="auto" w:fill="000080"/>
    </w:pPr>
    <w:rPr>
      <w:rFonts w:ascii="Tahoma" w:hAnsi="Tahoma" w:cs="Tahoma"/>
      <w:sz w:val="20"/>
      <w:szCs w:val="20"/>
    </w:rPr>
  </w:style>
  <w:style w:type="character" w:customStyle="1" w:styleId="Nierozpoznanawzmianka1">
    <w:name w:val="Nierozpoznana wzmianka1"/>
    <w:uiPriority w:val="99"/>
    <w:semiHidden/>
    <w:unhideWhenUsed/>
    <w:rsid w:val="00F10C34"/>
    <w:rPr>
      <w:color w:val="605E5C"/>
      <w:shd w:val="clear" w:color="auto" w:fill="E1DFDD"/>
    </w:rPr>
  </w:style>
  <w:style w:type="paragraph" w:styleId="Lista2">
    <w:name w:val="List 2"/>
    <w:basedOn w:val="Normalny"/>
    <w:unhideWhenUsed/>
    <w:rsid w:val="00F10C34"/>
    <w:pPr>
      <w:spacing w:after="0" w:line="240" w:lineRule="auto"/>
      <w:ind w:left="566" w:hanging="283"/>
    </w:pPr>
    <w:rPr>
      <w:rFonts w:ascii="Times New Roman" w:eastAsia="Times New Roman" w:hAnsi="Times New Roman"/>
      <w:sz w:val="24"/>
      <w:szCs w:val="24"/>
      <w:lang w:eastAsia="pl-PL"/>
    </w:rPr>
  </w:style>
  <w:style w:type="character" w:styleId="Odwoaniedokomentarza">
    <w:name w:val="annotation reference"/>
    <w:rsid w:val="00F10C34"/>
    <w:rPr>
      <w:sz w:val="16"/>
      <w:szCs w:val="16"/>
    </w:rPr>
  </w:style>
  <w:style w:type="paragraph" w:styleId="Tekstkomentarza">
    <w:name w:val="annotation text"/>
    <w:basedOn w:val="Normalny"/>
    <w:link w:val="TekstkomentarzaZnak"/>
    <w:rsid w:val="00F10C34"/>
    <w:rPr>
      <w:sz w:val="20"/>
      <w:szCs w:val="20"/>
    </w:rPr>
  </w:style>
  <w:style w:type="character" w:customStyle="1" w:styleId="TekstkomentarzaZnak">
    <w:name w:val="Tekst komentarza Znak"/>
    <w:basedOn w:val="Domylnaczcionkaakapitu"/>
    <w:link w:val="Tekstkomentarza"/>
    <w:rsid w:val="00F10C34"/>
    <w:rPr>
      <w:rFonts w:ascii="Calibri" w:eastAsia="Calibri" w:hAnsi="Calibri" w:cs="Times New Roman"/>
      <w:sz w:val="20"/>
      <w:szCs w:val="20"/>
    </w:rPr>
  </w:style>
  <w:style w:type="paragraph" w:styleId="Tematkomentarza">
    <w:name w:val="annotation subject"/>
    <w:basedOn w:val="Tekstkomentarza"/>
    <w:next w:val="Tekstkomentarza"/>
    <w:link w:val="TematkomentarzaZnak"/>
    <w:rsid w:val="00F10C34"/>
    <w:rPr>
      <w:b/>
      <w:bCs/>
    </w:rPr>
  </w:style>
  <w:style w:type="character" w:customStyle="1" w:styleId="TematkomentarzaZnak">
    <w:name w:val="Temat komentarza Znak"/>
    <w:basedOn w:val="TekstkomentarzaZnak"/>
    <w:link w:val="Tematkomentarza"/>
    <w:rsid w:val="00F10C34"/>
    <w:rPr>
      <w:rFonts w:ascii="Calibri" w:eastAsia="Calibri" w:hAnsi="Calibri" w:cs="Times New Roman"/>
      <w:b/>
      <w:bCs/>
      <w:sz w:val="20"/>
      <w:szCs w:val="20"/>
    </w:rPr>
  </w:style>
  <w:style w:type="numbering" w:customStyle="1" w:styleId="Styl1">
    <w:name w:val="Styl1"/>
    <w:rsid w:val="00F10C34"/>
    <w:pPr>
      <w:numPr>
        <w:numId w:val="13"/>
      </w:numPr>
    </w:pPr>
  </w:style>
  <w:style w:type="paragraph" w:styleId="Poprawka">
    <w:name w:val="Revision"/>
    <w:hidden/>
    <w:uiPriority w:val="99"/>
    <w:semiHidden/>
    <w:rsid w:val="00F10C34"/>
    <w:pPr>
      <w:spacing w:after="0" w:line="240" w:lineRule="auto"/>
    </w:pPr>
    <w:rPr>
      <w:rFonts w:ascii="Calibri" w:eastAsia="Calibri" w:hAnsi="Calibri" w:cs="Times New Roman"/>
    </w:rPr>
  </w:style>
  <w:style w:type="paragraph" w:styleId="Mapadokumentu">
    <w:name w:val="Document Map"/>
    <w:basedOn w:val="Normalny"/>
    <w:link w:val="MapadokumentuZnak"/>
    <w:uiPriority w:val="99"/>
    <w:semiHidden/>
    <w:unhideWhenUsed/>
    <w:rsid w:val="00F10C3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F10C34"/>
    <w:rPr>
      <w:rFonts w:ascii="Tahoma" w:eastAsia="Calibri" w:hAnsi="Tahoma" w:cs="Tahoma"/>
      <w:sz w:val="16"/>
      <w:szCs w:val="16"/>
    </w:rPr>
  </w:style>
  <w:style w:type="character" w:customStyle="1" w:styleId="hgkelc">
    <w:name w:val="hgkelc"/>
    <w:basedOn w:val="Domylnaczcionkaakapitu"/>
    <w:rsid w:val="00FB213F"/>
  </w:style>
  <w:style w:type="table" w:styleId="Tabela-Siatka">
    <w:name w:val="Table Grid"/>
    <w:basedOn w:val="Standardowy"/>
    <w:uiPriority w:val="59"/>
    <w:unhideWhenUsed/>
    <w:rsid w:val="005E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rsid w:val="00915D5A"/>
    <w:pPr>
      <w:spacing w:after="0" w:line="240" w:lineRule="auto"/>
      <w:ind w:left="720"/>
      <w:contextualSpacing/>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277F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7FBD"/>
    <w:rPr>
      <w:rFonts w:ascii="Tahoma" w:eastAsia="Calibri" w:hAnsi="Tahoma" w:cs="Tahoma"/>
      <w:sz w:val="16"/>
      <w:szCs w:val="16"/>
    </w:rPr>
  </w:style>
  <w:style w:type="paragraph" w:styleId="Akapitzlist">
    <w:name w:val="List Paragraph"/>
    <w:aliases w:val="List Paragraph,2 heading,Preambuła,Kolorowa lista — akcent 11,Akapit z listą BS,Bulleted list,Odstavec,Podsis rysunku,T_SZ_List Paragraph"/>
    <w:basedOn w:val="Normalny"/>
    <w:uiPriority w:val="34"/>
    <w:qFormat/>
    <w:rsid w:val="00A965CC"/>
    <w:pPr>
      <w:ind w:left="720"/>
      <w:contextualSpacing/>
    </w:pPr>
  </w:style>
  <w:style w:type="character" w:styleId="Nierozpoznanawzmianka">
    <w:name w:val="Unresolved Mention"/>
    <w:basedOn w:val="Domylnaczcionkaakapitu"/>
    <w:uiPriority w:val="99"/>
    <w:semiHidden/>
    <w:unhideWhenUsed/>
    <w:rsid w:val="00D26D2D"/>
    <w:rPr>
      <w:color w:val="605E5C"/>
      <w:shd w:val="clear" w:color="auto" w:fill="E1DFDD"/>
    </w:rPr>
  </w:style>
  <w:style w:type="character" w:customStyle="1" w:styleId="Nagwek5Znak">
    <w:name w:val="Nagłówek 5 Znak"/>
    <w:basedOn w:val="Domylnaczcionkaakapitu"/>
    <w:link w:val="Nagwek5"/>
    <w:rsid w:val="00DE7317"/>
    <w:rPr>
      <w:rFonts w:ascii="Times New Roman" w:eastAsia="Times New Roman" w:hAnsi="Times New Roman" w:cs="Times New Roman"/>
      <w:b/>
      <w:bCs/>
      <w:i/>
      <w:iCs/>
      <w:sz w:val="26"/>
      <w:szCs w:val="26"/>
      <w:lang w:val="x-none" w:eastAsia="x-none"/>
    </w:rPr>
  </w:style>
  <w:style w:type="character" w:customStyle="1" w:styleId="Teksttreci">
    <w:name w:val="Tekst treści_"/>
    <w:link w:val="Teksttreci0"/>
    <w:locked/>
    <w:rsid w:val="00A35F76"/>
    <w:rPr>
      <w:rFonts w:ascii="Verdana" w:hAnsi="Verdana"/>
      <w:sz w:val="19"/>
      <w:shd w:val="clear" w:color="auto" w:fill="FFFFFF"/>
    </w:rPr>
  </w:style>
  <w:style w:type="paragraph" w:customStyle="1" w:styleId="Teksttreci0">
    <w:name w:val="Tekst treści"/>
    <w:basedOn w:val="Normalny"/>
    <w:link w:val="Teksttreci"/>
    <w:rsid w:val="00A35F76"/>
    <w:pPr>
      <w:shd w:val="clear" w:color="auto" w:fill="FFFFFF"/>
      <w:spacing w:after="0" w:line="240" w:lineRule="atLeast"/>
      <w:ind w:hanging="1700"/>
    </w:pPr>
    <w:rPr>
      <w:rFonts w:ascii="Verdana" w:eastAsiaTheme="minorHAnsi" w:hAnsi="Verdana" w:cstheme="minorBidi"/>
      <w:sz w:val="19"/>
    </w:rPr>
  </w:style>
  <w:style w:type="character" w:customStyle="1" w:styleId="markedcontent">
    <w:name w:val="markedcontent"/>
    <w:basedOn w:val="Domylnaczcionkaakapitu"/>
    <w:rsid w:val="00A35F76"/>
  </w:style>
  <w:style w:type="table" w:customStyle="1" w:styleId="Tabela-Siatka1">
    <w:name w:val="Tabela - Siatka1"/>
    <w:basedOn w:val="Standardowy"/>
    <w:next w:val="Tabela-Siatka"/>
    <w:uiPriority w:val="59"/>
    <w:rsid w:val="00496C0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1504">
      <w:bodyDiv w:val="1"/>
      <w:marLeft w:val="0"/>
      <w:marRight w:val="0"/>
      <w:marTop w:val="0"/>
      <w:marBottom w:val="0"/>
      <w:divBdr>
        <w:top w:val="none" w:sz="0" w:space="0" w:color="auto"/>
        <w:left w:val="none" w:sz="0" w:space="0" w:color="auto"/>
        <w:bottom w:val="none" w:sz="0" w:space="0" w:color="auto"/>
        <w:right w:val="none" w:sz="0" w:space="0" w:color="auto"/>
      </w:divBdr>
    </w:div>
    <w:div w:id="79571026">
      <w:bodyDiv w:val="1"/>
      <w:marLeft w:val="0"/>
      <w:marRight w:val="0"/>
      <w:marTop w:val="0"/>
      <w:marBottom w:val="0"/>
      <w:divBdr>
        <w:top w:val="none" w:sz="0" w:space="0" w:color="auto"/>
        <w:left w:val="none" w:sz="0" w:space="0" w:color="auto"/>
        <w:bottom w:val="none" w:sz="0" w:space="0" w:color="auto"/>
        <w:right w:val="none" w:sz="0" w:space="0" w:color="auto"/>
      </w:divBdr>
      <w:divsChild>
        <w:div w:id="1530069685">
          <w:marLeft w:val="0"/>
          <w:marRight w:val="0"/>
          <w:marTop w:val="0"/>
          <w:marBottom w:val="0"/>
          <w:divBdr>
            <w:top w:val="none" w:sz="0" w:space="0" w:color="auto"/>
            <w:left w:val="none" w:sz="0" w:space="0" w:color="auto"/>
            <w:bottom w:val="none" w:sz="0" w:space="0" w:color="auto"/>
            <w:right w:val="none" w:sz="0" w:space="0" w:color="auto"/>
          </w:divBdr>
        </w:div>
        <w:div w:id="1770272395">
          <w:marLeft w:val="0"/>
          <w:marRight w:val="0"/>
          <w:marTop w:val="0"/>
          <w:marBottom w:val="0"/>
          <w:divBdr>
            <w:top w:val="none" w:sz="0" w:space="0" w:color="auto"/>
            <w:left w:val="none" w:sz="0" w:space="0" w:color="auto"/>
            <w:bottom w:val="none" w:sz="0" w:space="0" w:color="auto"/>
            <w:right w:val="none" w:sz="0" w:space="0" w:color="auto"/>
          </w:divBdr>
        </w:div>
      </w:divsChild>
    </w:div>
    <w:div w:id="185336919">
      <w:bodyDiv w:val="1"/>
      <w:marLeft w:val="0"/>
      <w:marRight w:val="0"/>
      <w:marTop w:val="0"/>
      <w:marBottom w:val="0"/>
      <w:divBdr>
        <w:top w:val="none" w:sz="0" w:space="0" w:color="auto"/>
        <w:left w:val="none" w:sz="0" w:space="0" w:color="auto"/>
        <w:bottom w:val="none" w:sz="0" w:space="0" w:color="auto"/>
        <w:right w:val="none" w:sz="0" w:space="0" w:color="auto"/>
      </w:divBdr>
    </w:div>
    <w:div w:id="223417664">
      <w:bodyDiv w:val="1"/>
      <w:marLeft w:val="0"/>
      <w:marRight w:val="0"/>
      <w:marTop w:val="0"/>
      <w:marBottom w:val="0"/>
      <w:divBdr>
        <w:top w:val="none" w:sz="0" w:space="0" w:color="auto"/>
        <w:left w:val="none" w:sz="0" w:space="0" w:color="auto"/>
        <w:bottom w:val="none" w:sz="0" w:space="0" w:color="auto"/>
        <w:right w:val="none" w:sz="0" w:space="0" w:color="auto"/>
      </w:divBdr>
    </w:div>
    <w:div w:id="348914511">
      <w:bodyDiv w:val="1"/>
      <w:marLeft w:val="0"/>
      <w:marRight w:val="0"/>
      <w:marTop w:val="0"/>
      <w:marBottom w:val="0"/>
      <w:divBdr>
        <w:top w:val="none" w:sz="0" w:space="0" w:color="auto"/>
        <w:left w:val="none" w:sz="0" w:space="0" w:color="auto"/>
        <w:bottom w:val="none" w:sz="0" w:space="0" w:color="auto"/>
        <w:right w:val="none" w:sz="0" w:space="0" w:color="auto"/>
      </w:divBdr>
    </w:div>
    <w:div w:id="358285722">
      <w:bodyDiv w:val="1"/>
      <w:marLeft w:val="0"/>
      <w:marRight w:val="0"/>
      <w:marTop w:val="0"/>
      <w:marBottom w:val="0"/>
      <w:divBdr>
        <w:top w:val="none" w:sz="0" w:space="0" w:color="auto"/>
        <w:left w:val="none" w:sz="0" w:space="0" w:color="auto"/>
        <w:bottom w:val="none" w:sz="0" w:space="0" w:color="auto"/>
        <w:right w:val="none" w:sz="0" w:space="0" w:color="auto"/>
      </w:divBdr>
    </w:div>
    <w:div w:id="466821691">
      <w:bodyDiv w:val="1"/>
      <w:marLeft w:val="0"/>
      <w:marRight w:val="0"/>
      <w:marTop w:val="0"/>
      <w:marBottom w:val="0"/>
      <w:divBdr>
        <w:top w:val="none" w:sz="0" w:space="0" w:color="auto"/>
        <w:left w:val="none" w:sz="0" w:space="0" w:color="auto"/>
        <w:bottom w:val="none" w:sz="0" w:space="0" w:color="auto"/>
        <w:right w:val="none" w:sz="0" w:space="0" w:color="auto"/>
      </w:divBdr>
    </w:div>
    <w:div w:id="601107709">
      <w:bodyDiv w:val="1"/>
      <w:marLeft w:val="0"/>
      <w:marRight w:val="0"/>
      <w:marTop w:val="0"/>
      <w:marBottom w:val="0"/>
      <w:divBdr>
        <w:top w:val="none" w:sz="0" w:space="0" w:color="auto"/>
        <w:left w:val="none" w:sz="0" w:space="0" w:color="auto"/>
        <w:bottom w:val="none" w:sz="0" w:space="0" w:color="auto"/>
        <w:right w:val="none" w:sz="0" w:space="0" w:color="auto"/>
      </w:divBdr>
    </w:div>
    <w:div w:id="810102327">
      <w:bodyDiv w:val="1"/>
      <w:marLeft w:val="0"/>
      <w:marRight w:val="0"/>
      <w:marTop w:val="0"/>
      <w:marBottom w:val="0"/>
      <w:divBdr>
        <w:top w:val="none" w:sz="0" w:space="0" w:color="auto"/>
        <w:left w:val="none" w:sz="0" w:space="0" w:color="auto"/>
        <w:bottom w:val="none" w:sz="0" w:space="0" w:color="auto"/>
        <w:right w:val="none" w:sz="0" w:space="0" w:color="auto"/>
      </w:divBdr>
    </w:div>
    <w:div w:id="840388989">
      <w:bodyDiv w:val="1"/>
      <w:marLeft w:val="0"/>
      <w:marRight w:val="0"/>
      <w:marTop w:val="0"/>
      <w:marBottom w:val="0"/>
      <w:divBdr>
        <w:top w:val="none" w:sz="0" w:space="0" w:color="auto"/>
        <w:left w:val="none" w:sz="0" w:space="0" w:color="auto"/>
        <w:bottom w:val="none" w:sz="0" w:space="0" w:color="auto"/>
        <w:right w:val="none" w:sz="0" w:space="0" w:color="auto"/>
      </w:divBdr>
    </w:div>
    <w:div w:id="947928828">
      <w:bodyDiv w:val="1"/>
      <w:marLeft w:val="0"/>
      <w:marRight w:val="0"/>
      <w:marTop w:val="0"/>
      <w:marBottom w:val="0"/>
      <w:divBdr>
        <w:top w:val="none" w:sz="0" w:space="0" w:color="auto"/>
        <w:left w:val="none" w:sz="0" w:space="0" w:color="auto"/>
        <w:bottom w:val="none" w:sz="0" w:space="0" w:color="auto"/>
        <w:right w:val="none" w:sz="0" w:space="0" w:color="auto"/>
      </w:divBdr>
    </w:div>
    <w:div w:id="984509751">
      <w:bodyDiv w:val="1"/>
      <w:marLeft w:val="0"/>
      <w:marRight w:val="0"/>
      <w:marTop w:val="0"/>
      <w:marBottom w:val="0"/>
      <w:divBdr>
        <w:top w:val="none" w:sz="0" w:space="0" w:color="auto"/>
        <w:left w:val="none" w:sz="0" w:space="0" w:color="auto"/>
        <w:bottom w:val="none" w:sz="0" w:space="0" w:color="auto"/>
        <w:right w:val="none" w:sz="0" w:space="0" w:color="auto"/>
      </w:divBdr>
    </w:div>
    <w:div w:id="1305112787">
      <w:bodyDiv w:val="1"/>
      <w:marLeft w:val="0"/>
      <w:marRight w:val="0"/>
      <w:marTop w:val="0"/>
      <w:marBottom w:val="0"/>
      <w:divBdr>
        <w:top w:val="none" w:sz="0" w:space="0" w:color="auto"/>
        <w:left w:val="none" w:sz="0" w:space="0" w:color="auto"/>
        <w:bottom w:val="none" w:sz="0" w:space="0" w:color="auto"/>
        <w:right w:val="none" w:sz="0" w:space="0" w:color="auto"/>
      </w:divBdr>
    </w:div>
    <w:div w:id="1306010933">
      <w:bodyDiv w:val="1"/>
      <w:marLeft w:val="0"/>
      <w:marRight w:val="0"/>
      <w:marTop w:val="0"/>
      <w:marBottom w:val="0"/>
      <w:divBdr>
        <w:top w:val="none" w:sz="0" w:space="0" w:color="auto"/>
        <w:left w:val="none" w:sz="0" w:space="0" w:color="auto"/>
        <w:bottom w:val="none" w:sz="0" w:space="0" w:color="auto"/>
        <w:right w:val="none" w:sz="0" w:space="0" w:color="auto"/>
      </w:divBdr>
    </w:div>
    <w:div w:id="1378626527">
      <w:bodyDiv w:val="1"/>
      <w:marLeft w:val="0"/>
      <w:marRight w:val="0"/>
      <w:marTop w:val="0"/>
      <w:marBottom w:val="0"/>
      <w:divBdr>
        <w:top w:val="none" w:sz="0" w:space="0" w:color="auto"/>
        <w:left w:val="none" w:sz="0" w:space="0" w:color="auto"/>
        <w:bottom w:val="none" w:sz="0" w:space="0" w:color="auto"/>
        <w:right w:val="none" w:sz="0" w:space="0" w:color="auto"/>
      </w:divBdr>
    </w:div>
    <w:div w:id="1418865930">
      <w:bodyDiv w:val="1"/>
      <w:marLeft w:val="0"/>
      <w:marRight w:val="0"/>
      <w:marTop w:val="0"/>
      <w:marBottom w:val="0"/>
      <w:divBdr>
        <w:top w:val="none" w:sz="0" w:space="0" w:color="auto"/>
        <w:left w:val="none" w:sz="0" w:space="0" w:color="auto"/>
        <w:bottom w:val="none" w:sz="0" w:space="0" w:color="auto"/>
        <w:right w:val="none" w:sz="0" w:space="0" w:color="auto"/>
      </w:divBdr>
    </w:div>
    <w:div w:id="1438334207">
      <w:bodyDiv w:val="1"/>
      <w:marLeft w:val="0"/>
      <w:marRight w:val="0"/>
      <w:marTop w:val="0"/>
      <w:marBottom w:val="0"/>
      <w:divBdr>
        <w:top w:val="none" w:sz="0" w:space="0" w:color="auto"/>
        <w:left w:val="none" w:sz="0" w:space="0" w:color="auto"/>
        <w:bottom w:val="none" w:sz="0" w:space="0" w:color="auto"/>
        <w:right w:val="none" w:sz="0" w:space="0" w:color="auto"/>
      </w:divBdr>
    </w:div>
    <w:div w:id="1500122901">
      <w:bodyDiv w:val="1"/>
      <w:marLeft w:val="0"/>
      <w:marRight w:val="0"/>
      <w:marTop w:val="0"/>
      <w:marBottom w:val="0"/>
      <w:divBdr>
        <w:top w:val="none" w:sz="0" w:space="0" w:color="auto"/>
        <w:left w:val="none" w:sz="0" w:space="0" w:color="auto"/>
        <w:bottom w:val="none" w:sz="0" w:space="0" w:color="auto"/>
        <w:right w:val="none" w:sz="0" w:space="0" w:color="auto"/>
      </w:divBdr>
    </w:div>
    <w:div w:id="1516652850">
      <w:bodyDiv w:val="1"/>
      <w:marLeft w:val="0"/>
      <w:marRight w:val="0"/>
      <w:marTop w:val="0"/>
      <w:marBottom w:val="0"/>
      <w:divBdr>
        <w:top w:val="none" w:sz="0" w:space="0" w:color="auto"/>
        <w:left w:val="none" w:sz="0" w:space="0" w:color="auto"/>
        <w:bottom w:val="none" w:sz="0" w:space="0" w:color="auto"/>
        <w:right w:val="none" w:sz="0" w:space="0" w:color="auto"/>
      </w:divBdr>
    </w:div>
    <w:div w:id="1534533921">
      <w:bodyDiv w:val="1"/>
      <w:marLeft w:val="0"/>
      <w:marRight w:val="0"/>
      <w:marTop w:val="0"/>
      <w:marBottom w:val="0"/>
      <w:divBdr>
        <w:top w:val="none" w:sz="0" w:space="0" w:color="auto"/>
        <w:left w:val="none" w:sz="0" w:space="0" w:color="auto"/>
        <w:bottom w:val="none" w:sz="0" w:space="0" w:color="auto"/>
        <w:right w:val="none" w:sz="0" w:space="0" w:color="auto"/>
      </w:divBdr>
    </w:div>
    <w:div w:id="1706636194">
      <w:bodyDiv w:val="1"/>
      <w:marLeft w:val="0"/>
      <w:marRight w:val="0"/>
      <w:marTop w:val="0"/>
      <w:marBottom w:val="0"/>
      <w:divBdr>
        <w:top w:val="none" w:sz="0" w:space="0" w:color="auto"/>
        <w:left w:val="none" w:sz="0" w:space="0" w:color="auto"/>
        <w:bottom w:val="none" w:sz="0" w:space="0" w:color="auto"/>
        <w:right w:val="none" w:sz="0" w:space="0" w:color="auto"/>
      </w:divBdr>
      <w:divsChild>
        <w:div w:id="1351302212">
          <w:marLeft w:val="0"/>
          <w:marRight w:val="0"/>
          <w:marTop w:val="0"/>
          <w:marBottom w:val="0"/>
          <w:divBdr>
            <w:top w:val="none" w:sz="0" w:space="0" w:color="auto"/>
            <w:left w:val="none" w:sz="0" w:space="0" w:color="auto"/>
            <w:bottom w:val="none" w:sz="0" w:space="0" w:color="auto"/>
            <w:right w:val="none" w:sz="0" w:space="0" w:color="auto"/>
          </w:divBdr>
        </w:div>
        <w:div w:id="528837068">
          <w:marLeft w:val="0"/>
          <w:marRight w:val="0"/>
          <w:marTop w:val="0"/>
          <w:marBottom w:val="0"/>
          <w:divBdr>
            <w:top w:val="none" w:sz="0" w:space="0" w:color="auto"/>
            <w:left w:val="none" w:sz="0" w:space="0" w:color="auto"/>
            <w:bottom w:val="none" w:sz="0" w:space="0" w:color="auto"/>
            <w:right w:val="none" w:sz="0" w:space="0" w:color="auto"/>
          </w:divBdr>
        </w:div>
      </w:divsChild>
    </w:div>
    <w:div w:id="1709720576">
      <w:bodyDiv w:val="1"/>
      <w:marLeft w:val="0"/>
      <w:marRight w:val="0"/>
      <w:marTop w:val="0"/>
      <w:marBottom w:val="0"/>
      <w:divBdr>
        <w:top w:val="none" w:sz="0" w:space="0" w:color="auto"/>
        <w:left w:val="none" w:sz="0" w:space="0" w:color="auto"/>
        <w:bottom w:val="none" w:sz="0" w:space="0" w:color="auto"/>
        <w:right w:val="none" w:sz="0" w:space="0" w:color="auto"/>
      </w:divBdr>
    </w:div>
    <w:div w:id="1734544853">
      <w:bodyDiv w:val="1"/>
      <w:marLeft w:val="0"/>
      <w:marRight w:val="0"/>
      <w:marTop w:val="0"/>
      <w:marBottom w:val="0"/>
      <w:divBdr>
        <w:top w:val="none" w:sz="0" w:space="0" w:color="auto"/>
        <w:left w:val="none" w:sz="0" w:space="0" w:color="auto"/>
        <w:bottom w:val="none" w:sz="0" w:space="0" w:color="auto"/>
        <w:right w:val="none" w:sz="0" w:space="0" w:color="auto"/>
      </w:divBdr>
    </w:div>
    <w:div w:id="1949971987">
      <w:bodyDiv w:val="1"/>
      <w:marLeft w:val="0"/>
      <w:marRight w:val="0"/>
      <w:marTop w:val="0"/>
      <w:marBottom w:val="0"/>
      <w:divBdr>
        <w:top w:val="none" w:sz="0" w:space="0" w:color="auto"/>
        <w:left w:val="none" w:sz="0" w:space="0" w:color="auto"/>
        <w:bottom w:val="none" w:sz="0" w:space="0" w:color="auto"/>
        <w:right w:val="none" w:sz="0" w:space="0" w:color="auto"/>
      </w:divBdr>
    </w:div>
    <w:div w:id="20212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rcpslodz"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6C08-2201-4338-933C-3A78C9D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20</Pages>
  <Words>6883</Words>
  <Characters>41299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klaudiagawryszczak</dc:creator>
  <cp:lastModifiedBy>Justyna Wasilewska</cp:lastModifiedBy>
  <cp:revision>5</cp:revision>
  <cp:lastPrinted>2023-04-26T07:56:00Z</cp:lastPrinted>
  <dcterms:created xsi:type="dcterms:W3CDTF">2023-04-25T12:49:00Z</dcterms:created>
  <dcterms:modified xsi:type="dcterms:W3CDTF">2023-04-26T09:46:00Z</dcterms:modified>
</cp:coreProperties>
</file>