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C3E5" w14:textId="70299DC8" w:rsidR="001A1D39" w:rsidRPr="00985D96" w:rsidRDefault="001A1D39" w:rsidP="00C0498D">
      <w:pPr>
        <w:spacing w:after="0" w:line="360" w:lineRule="auto"/>
        <w:jc w:val="center"/>
        <w:rPr>
          <w:rFonts w:ascii="Bookman Old Style" w:eastAsia="Times New Roman" w:hAnsi="Bookman Old Style" w:cs="Times New Roman"/>
          <w:b/>
          <w:bCs/>
          <w:i/>
          <w:iCs/>
          <w:lang w:eastAsia="pl-PL"/>
        </w:rPr>
      </w:pPr>
      <w:bookmarkStart w:id="0" w:name="_GoBack"/>
      <w:bookmarkEnd w:id="0"/>
      <w:r w:rsidRPr="00985D96">
        <w:rPr>
          <w:rFonts w:ascii="Bookman Old Style" w:eastAsia="Times New Roman" w:hAnsi="Bookman Old Style" w:cs="Times New Roman"/>
          <w:b/>
          <w:bCs/>
          <w:i/>
          <w:iCs/>
          <w:lang w:eastAsia="pl-PL"/>
        </w:rPr>
        <w:t>Umowa nr […]</w:t>
      </w:r>
    </w:p>
    <w:p w14:paraId="0796EAEF" w14:textId="77777777" w:rsidR="001622CD" w:rsidRPr="00985D96" w:rsidRDefault="001622CD" w:rsidP="00C0498D">
      <w:pPr>
        <w:spacing w:after="0" w:line="360" w:lineRule="auto"/>
        <w:jc w:val="center"/>
        <w:rPr>
          <w:rFonts w:ascii="Bookman Old Style" w:eastAsia="Times New Roman" w:hAnsi="Bookman Old Style" w:cs="Times New Roman"/>
          <w:i/>
          <w:iCs/>
          <w:lang w:eastAsia="pl-PL"/>
        </w:rPr>
      </w:pPr>
    </w:p>
    <w:p w14:paraId="68A8F3B8" w14:textId="77777777"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zawarta w […] w dniu […] pomiędzy: </w:t>
      </w:r>
    </w:p>
    <w:p w14:paraId="7E69F7A5" w14:textId="77777777" w:rsidR="009E0F71" w:rsidRPr="00985D96" w:rsidRDefault="009E0F71" w:rsidP="00C0498D">
      <w:pPr>
        <w:spacing w:after="0" w:line="360" w:lineRule="auto"/>
        <w:jc w:val="both"/>
        <w:rPr>
          <w:rFonts w:ascii="Bookman Old Style" w:eastAsia="Times New Roman" w:hAnsi="Bookman Old Style" w:cs="Times New Roman"/>
          <w:b/>
          <w:bCs/>
          <w:i/>
          <w:iCs/>
          <w:lang w:eastAsia="pl-PL"/>
        </w:rPr>
      </w:pPr>
    </w:p>
    <w:p w14:paraId="349AB748" w14:textId="78D69455"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b/>
          <w:bCs/>
          <w:i/>
          <w:iCs/>
          <w:lang w:eastAsia="pl-PL"/>
        </w:rPr>
        <w:t xml:space="preserve">Gminą Nowa Ruda z siedzibą </w:t>
      </w:r>
      <w:r w:rsidR="00985D96">
        <w:rPr>
          <w:rFonts w:ascii="Bookman Old Style" w:eastAsia="Times New Roman" w:hAnsi="Bookman Old Style" w:cs="Times New Roman"/>
          <w:b/>
          <w:bCs/>
          <w:i/>
          <w:iCs/>
          <w:lang w:eastAsia="pl-PL"/>
        </w:rPr>
        <w:t xml:space="preserve">przy </w:t>
      </w:r>
      <w:r w:rsidR="00C83412" w:rsidRPr="00985D96">
        <w:rPr>
          <w:rFonts w:ascii="Bookman Old Style" w:eastAsia="Times New Roman" w:hAnsi="Bookman Old Style" w:cs="Times New Roman"/>
          <w:b/>
          <w:bCs/>
          <w:i/>
          <w:iCs/>
          <w:lang w:eastAsia="pl-PL"/>
        </w:rPr>
        <w:t>ul. Niepodległości 2</w:t>
      </w:r>
      <w:r w:rsidRPr="00985D96">
        <w:rPr>
          <w:rFonts w:ascii="Bookman Old Style" w:eastAsia="Times New Roman" w:hAnsi="Bookman Old Style" w:cs="Times New Roman"/>
          <w:b/>
          <w:bCs/>
          <w:i/>
          <w:iCs/>
          <w:lang w:eastAsia="pl-PL"/>
        </w:rPr>
        <w:t>,</w:t>
      </w:r>
      <w:r w:rsidR="001622CD" w:rsidRPr="00985D96">
        <w:rPr>
          <w:rFonts w:ascii="Bookman Old Style" w:eastAsia="Times New Roman" w:hAnsi="Bookman Old Style" w:cs="Times New Roman"/>
          <w:b/>
          <w:bCs/>
          <w:i/>
          <w:iCs/>
          <w:lang w:eastAsia="pl-PL"/>
        </w:rPr>
        <w:t xml:space="preserve"> </w:t>
      </w:r>
      <w:r w:rsidRPr="00985D96">
        <w:rPr>
          <w:rFonts w:ascii="Bookman Old Style" w:eastAsia="Times New Roman" w:hAnsi="Bookman Old Style" w:cs="Times New Roman"/>
          <w:b/>
          <w:bCs/>
          <w:i/>
          <w:iCs/>
          <w:lang w:eastAsia="pl-PL"/>
        </w:rPr>
        <w:t>57</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400 Nowa Ruda, NIP: 885</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15</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34</w:t>
      </w:r>
      <w:r w:rsidR="006C3C46" w:rsidRPr="00985D96">
        <w:rPr>
          <w:rFonts w:ascii="Bookman Old Style" w:eastAsia="Times New Roman" w:hAnsi="Bookman Old Style" w:cs="Times New Roman"/>
          <w:b/>
          <w:bCs/>
          <w:i/>
          <w:iCs/>
          <w:lang w:eastAsia="pl-PL"/>
        </w:rPr>
        <w:t xml:space="preserve"> – </w:t>
      </w:r>
      <w:r w:rsidRPr="00985D96">
        <w:rPr>
          <w:rFonts w:ascii="Bookman Old Style" w:eastAsia="Times New Roman" w:hAnsi="Bookman Old Style" w:cs="Times New Roman"/>
          <w:b/>
          <w:bCs/>
          <w:i/>
          <w:iCs/>
          <w:lang w:eastAsia="pl-PL"/>
        </w:rPr>
        <w:t>651,</w:t>
      </w:r>
      <w:r w:rsidR="00985D96">
        <w:rPr>
          <w:rFonts w:ascii="Bookman Old Style" w:eastAsia="Times New Roman" w:hAnsi="Bookman Old Style" w:cs="Times New Roman"/>
          <w:b/>
          <w:bCs/>
          <w:i/>
          <w:iCs/>
          <w:lang w:eastAsia="pl-PL"/>
        </w:rPr>
        <w:t xml:space="preserve"> </w:t>
      </w:r>
      <w:r w:rsidRPr="00985D96">
        <w:rPr>
          <w:rFonts w:ascii="Bookman Old Style" w:eastAsia="Times New Roman" w:hAnsi="Bookman Old Style" w:cs="Times New Roman"/>
          <w:b/>
          <w:bCs/>
          <w:i/>
          <w:iCs/>
          <w:lang w:eastAsia="pl-PL"/>
        </w:rPr>
        <w:t>REGON: 890718142</w:t>
      </w:r>
    </w:p>
    <w:p w14:paraId="2E760C0A" w14:textId="555B925D"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reprezentowaną przez:</w:t>
      </w:r>
    </w:p>
    <w:p w14:paraId="01B8AF08" w14:textId="5B2F6EC6" w:rsidR="001A1D39" w:rsidRPr="00985D96" w:rsidRDefault="001A1D39" w:rsidP="00C0498D">
      <w:pPr>
        <w:spacing w:after="0" w:line="360" w:lineRule="auto"/>
        <w:jc w:val="both"/>
        <w:rPr>
          <w:rFonts w:ascii="Bookman Old Style" w:eastAsia="Times New Roman" w:hAnsi="Bookman Old Style" w:cs="Times New Roman"/>
          <w:i/>
          <w:iCs/>
          <w:lang w:eastAsia="pl-PL"/>
        </w:rPr>
      </w:pPr>
      <w:r w:rsidRPr="00985D96">
        <w:rPr>
          <w:rFonts w:ascii="Bookman Old Style" w:eastAsia="Times New Roman" w:hAnsi="Bookman Old Style" w:cs="Times New Roman"/>
          <w:b/>
          <w:bCs/>
          <w:i/>
          <w:iCs/>
          <w:lang w:eastAsia="pl-PL"/>
        </w:rPr>
        <w:t xml:space="preserve">Wójta Gminy Nowa Ruda – Adriannę Mierzejewską </w:t>
      </w:r>
    </w:p>
    <w:p w14:paraId="251F7FC1" w14:textId="77777777"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przy kontrasygnacie </w:t>
      </w:r>
      <w:r w:rsidRPr="00985D96">
        <w:rPr>
          <w:rFonts w:ascii="Bookman Old Style" w:eastAsia="Times New Roman" w:hAnsi="Bookman Old Style" w:cs="Times New Roman"/>
          <w:b/>
          <w:bCs/>
          <w:i/>
          <w:iCs/>
          <w:lang w:eastAsia="pl-PL"/>
        </w:rPr>
        <w:t>Skarbnika Gminy – Urszuli Brzóski</w:t>
      </w:r>
    </w:p>
    <w:p w14:paraId="4474CB48" w14:textId="77777777"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zwaną dalej </w:t>
      </w:r>
      <w:r w:rsidRPr="00985D96">
        <w:rPr>
          <w:rFonts w:ascii="Bookman Old Style" w:eastAsia="Times New Roman" w:hAnsi="Bookman Old Style" w:cs="Times New Roman"/>
          <w:b/>
          <w:bCs/>
          <w:i/>
          <w:iCs/>
          <w:lang w:eastAsia="pl-PL"/>
        </w:rPr>
        <w:t>Zamawiającym</w:t>
      </w:r>
      <w:r w:rsidRPr="00985D96">
        <w:rPr>
          <w:rFonts w:ascii="Bookman Old Style" w:eastAsia="Times New Roman" w:hAnsi="Bookman Old Style" w:cs="Times New Roman"/>
          <w:i/>
          <w:iCs/>
          <w:lang w:eastAsia="pl-PL"/>
        </w:rPr>
        <w:t>,</w:t>
      </w:r>
    </w:p>
    <w:p w14:paraId="762A0C0B"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p>
    <w:p w14:paraId="60C73D9E" w14:textId="7BA7F9E0" w:rsidR="006C3C46"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a ……………….. </w:t>
      </w:r>
    </w:p>
    <w:p w14:paraId="622F2D2B" w14:textId="77777777" w:rsidR="009E0F71" w:rsidRPr="00985D96" w:rsidRDefault="009E0F71" w:rsidP="00C0498D">
      <w:pPr>
        <w:spacing w:after="0" w:line="360" w:lineRule="auto"/>
        <w:rPr>
          <w:rFonts w:ascii="Bookman Old Style" w:eastAsia="Times New Roman" w:hAnsi="Bookman Old Style" w:cs="Times New Roman"/>
          <w:lang w:eastAsia="pl-PL"/>
        </w:rPr>
      </w:pPr>
    </w:p>
    <w:p w14:paraId="4FA77487" w14:textId="461D03FF" w:rsidR="001A1D39" w:rsidRPr="00985D96" w:rsidRDefault="001A1D39" w:rsidP="00C0498D">
      <w:pPr>
        <w:spacing w:after="0" w:line="360" w:lineRule="auto"/>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reprezentowanym przez:</w:t>
      </w:r>
    </w:p>
    <w:p w14:paraId="4FED0D5A" w14:textId="77777777" w:rsidR="009E0F71" w:rsidRPr="00985D96" w:rsidRDefault="009E0F71" w:rsidP="00C0498D">
      <w:pPr>
        <w:spacing w:after="0" w:line="360" w:lineRule="auto"/>
        <w:rPr>
          <w:rFonts w:ascii="Bookman Old Style" w:eastAsia="Times New Roman" w:hAnsi="Bookman Old Style" w:cs="Times New Roman"/>
          <w:lang w:eastAsia="pl-PL"/>
        </w:rPr>
      </w:pPr>
    </w:p>
    <w:p w14:paraId="662E440B" w14:textId="46E4BB2A" w:rsidR="001A1D39" w:rsidRPr="00985D96" w:rsidRDefault="001A1D39" w:rsidP="00C0498D">
      <w:pPr>
        <w:spacing w:after="0" w:line="360" w:lineRule="auto"/>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zwaną dalej </w:t>
      </w:r>
      <w:r w:rsidRPr="00985D96">
        <w:rPr>
          <w:rFonts w:ascii="Bookman Old Style" w:eastAsia="Times New Roman" w:hAnsi="Bookman Old Style" w:cs="Times New Roman"/>
          <w:b/>
          <w:bCs/>
          <w:i/>
          <w:iCs/>
          <w:lang w:eastAsia="pl-PL"/>
        </w:rPr>
        <w:t>Wykonawcą.</w:t>
      </w:r>
    </w:p>
    <w:p w14:paraId="55B58F58" w14:textId="77777777" w:rsidR="009E0F71" w:rsidRPr="00985D96" w:rsidRDefault="009E0F71" w:rsidP="00C0498D">
      <w:pPr>
        <w:spacing w:after="0" w:line="360" w:lineRule="auto"/>
        <w:rPr>
          <w:rFonts w:ascii="Bookman Old Style" w:eastAsia="Times New Roman" w:hAnsi="Bookman Old Style" w:cs="Times New Roman"/>
          <w:lang w:eastAsia="pl-PL"/>
        </w:rPr>
      </w:pPr>
    </w:p>
    <w:p w14:paraId="17F55482" w14:textId="54262064" w:rsidR="001A1D39" w:rsidRPr="00985D96" w:rsidRDefault="001A1D39" w:rsidP="00C0498D">
      <w:pPr>
        <w:spacing w:after="0" w:line="360" w:lineRule="auto"/>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zwanymi dalej łącznie: „Stronami” lub każde z osobna „Stroną”</w:t>
      </w:r>
    </w:p>
    <w:p w14:paraId="570C0EE6"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p>
    <w:p w14:paraId="39B7B207" w14:textId="2F33EC59" w:rsidR="001A1D39" w:rsidRPr="00985D96" w:rsidRDefault="001A1D3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Zważywszy, że w wyniku przeprowadzonego postępowania w sprawie udzielenia zamówienia publicznego prowadzonego w trybie przetargu nieograniczonego, na podstawie ustawy z dnia </w:t>
      </w:r>
      <w:r w:rsidR="00596028" w:rsidRPr="00985D96">
        <w:rPr>
          <w:rFonts w:ascii="Bookman Old Style" w:eastAsia="Times New Roman" w:hAnsi="Bookman Old Style" w:cs="Times New Roman"/>
          <w:lang w:eastAsia="pl-PL"/>
        </w:rPr>
        <w:t>11 września 2019</w:t>
      </w:r>
      <w:r w:rsidRPr="00985D96">
        <w:rPr>
          <w:rFonts w:ascii="Bookman Old Style" w:eastAsia="Times New Roman" w:hAnsi="Bookman Old Style" w:cs="Times New Roman"/>
          <w:lang w:eastAsia="pl-PL"/>
        </w:rPr>
        <w:t xml:space="preserve"> r. Prawo Za</w:t>
      </w:r>
      <w:r w:rsidR="00596028" w:rsidRPr="00985D96">
        <w:rPr>
          <w:rFonts w:ascii="Bookman Old Style" w:eastAsia="Times New Roman" w:hAnsi="Bookman Old Style" w:cs="Times New Roman"/>
          <w:lang w:eastAsia="pl-PL"/>
        </w:rPr>
        <w:t>mówień Publicznych (Dz.</w:t>
      </w:r>
      <w:r w:rsidR="006C3C46" w:rsidRPr="00985D96">
        <w:rPr>
          <w:rFonts w:ascii="Bookman Old Style" w:eastAsia="Times New Roman" w:hAnsi="Bookman Old Style" w:cs="Times New Roman"/>
          <w:lang w:eastAsia="pl-PL"/>
        </w:rPr>
        <w:t xml:space="preserve"> </w:t>
      </w:r>
      <w:r w:rsidR="00596028" w:rsidRPr="00985D96">
        <w:rPr>
          <w:rFonts w:ascii="Bookman Old Style" w:eastAsia="Times New Roman" w:hAnsi="Bookman Old Style" w:cs="Times New Roman"/>
          <w:lang w:eastAsia="pl-PL"/>
        </w:rPr>
        <w:t>U.</w:t>
      </w:r>
      <w:r w:rsidR="00985D96" w:rsidRPr="00985D96">
        <w:rPr>
          <w:rFonts w:ascii="Bookman Old Style" w:eastAsia="Times New Roman" w:hAnsi="Bookman Old Style" w:cs="Times New Roman"/>
          <w:lang w:eastAsia="pl-PL"/>
        </w:rPr>
        <w:br/>
      </w:r>
      <w:r w:rsidR="00596028" w:rsidRPr="00985D96">
        <w:rPr>
          <w:rFonts w:ascii="Bookman Old Style" w:eastAsia="Times New Roman" w:hAnsi="Bookman Old Style" w:cs="Times New Roman"/>
          <w:lang w:eastAsia="pl-PL"/>
        </w:rPr>
        <w:t>z 2021 r.</w:t>
      </w:r>
      <w:r w:rsidR="006C3C46" w:rsidRPr="00985D96">
        <w:rPr>
          <w:rFonts w:ascii="Bookman Old Style" w:eastAsia="Times New Roman" w:hAnsi="Bookman Old Style" w:cs="Times New Roman"/>
          <w:lang w:eastAsia="pl-PL"/>
        </w:rPr>
        <w:t>,</w:t>
      </w:r>
      <w:r w:rsidR="00596028" w:rsidRPr="00985D96">
        <w:rPr>
          <w:rFonts w:ascii="Bookman Old Style" w:eastAsia="Times New Roman" w:hAnsi="Bookman Old Style" w:cs="Times New Roman"/>
          <w:lang w:eastAsia="pl-PL"/>
        </w:rPr>
        <w:t xml:space="preserve"> poz. 1129</w:t>
      </w:r>
      <w:r w:rsidRPr="00985D96">
        <w:rPr>
          <w:rFonts w:ascii="Bookman Old Style" w:eastAsia="Times New Roman" w:hAnsi="Bookman Old Style" w:cs="Times New Roman"/>
          <w:lang w:eastAsia="pl-PL"/>
        </w:rPr>
        <w:t xml:space="preserve"> 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w przedmiocie pn.</w:t>
      </w:r>
      <w:r w:rsidR="006C3C46" w:rsidRPr="00985D96">
        <w:rPr>
          <w:rFonts w:ascii="Bookman Old Style" w:eastAsia="Times New Roman" w:hAnsi="Bookman Old Style" w:cs="Times New Roman"/>
          <w:lang w:eastAsia="pl-PL"/>
        </w:rPr>
        <w:t xml:space="preserve"> „</w:t>
      </w:r>
      <w:r w:rsidR="00762783" w:rsidRPr="00985D96">
        <w:rPr>
          <w:rFonts w:ascii="Bookman Old Style" w:eastAsia="Times New Roman" w:hAnsi="Bookman Old Style" w:cs="Times New Roman"/>
          <w:i/>
          <w:iCs/>
          <w:lang w:eastAsia="pl-PL"/>
        </w:rPr>
        <w:t>Odbiór i zagospodarowanie odpadów z terenu Gminy Nowa Ruda</w:t>
      </w:r>
      <w:r w:rsidR="006C3C46" w:rsidRPr="00985D96">
        <w:rPr>
          <w:rFonts w:ascii="Bookman Old Style" w:eastAsia="Times New Roman" w:hAnsi="Bookman Old Style" w:cs="Times New Roman"/>
          <w:i/>
          <w:iCs/>
          <w:lang w:eastAsia="pl-PL"/>
        </w:rPr>
        <w:t>”.</w:t>
      </w:r>
      <w:r w:rsidRPr="00985D96">
        <w:rPr>
          <w:rFonts w:ascii="Bookman Old Style" w:eastAsia="Times New Roman" w:hAnsi="Bookman Old Style" w:cs="Times New Roman"/>
          <w:i/>
          <w:iCs/>
          <w:lang w:eastAsia="pl-PL"/>
        </w:rPr>
        <w:t xml:space="preserve"> </w:t>
      </w:r>
      <w:r w:rsidRPr="00985D96">
        <w:rPr>
          <w:rFonts w:ascii="Bookman Old Style" w:eastAsia="Times New Roman" w:hAnsi="Bookman Old Style" w:cs="Times New Roman"/>
          <w:lang w:eastAsia="pl-PL"/>
        </w:rPr>
        <w:t xml:space="preserve">Zamawiający dokonał wyboru oferty Wykonawcy, Strony uzgadniają, co następuje: </w:t>
      </w:r>
    </w:p>
    <w:p w14:paraId="31FFC0C9" w14:textId="77777777" w:rsidR="009E0F71" w:rsidRPr="00985D96" w:rsidRDefault="009E0F71" w:rsidP="00C0498D">
      <w:pPr>
        <w:spacing w:after="0" w:line="360" w:lineRule="auto"/>
        <w:jc w:val="center"/>
        <w:rPr>
          <w:rFonts w:ascii="Bookman Old Style" w:eastAsia="Times New Roman" w:hAnsi="Bookman Old Style" w:cs="Times New Roman"/>
          <w:b/>
          <w:bCs/>
          <w:lang w:eastAsia="pl-PL"/>
        </w:rPr>
      </w:pPr>
    </w:p>
    <w:p w14:paraId="5735963A" w14:textId="04A46693" w:rsidR="001A1D39" w:rsidRPr="00985D96" w:rsidRDefault="001A1D39" w:rsidP="00C0498D">
      <w:pPr>
        <w:spacing w:after="0" w:line="360" w:lineRule="auto"/>
        <w:jc w:val="center"/>
        <w:rPr>
          <w:rFonts w:ascii="Bookman Old Style" w:eastAsia="Times New Roman" w:hAnsi="Bookman Old Style" w:cs="Times New Roman"/>
          <w:i/>
          <w:iCs/>
          <w:lang w:eastAsia="pl-PL"/>
        </w:rPr>
      </w:pPr>
      <w:r w:rsidRPr="00985D96">
        <w:rPr>
          <w:rFonts w:ascii="Bookman Old Style" w:eastAsia="Times New Roman" w:hAnsi="Bookman Old Style" w:cs="Times New Roman"/>
          <w:b/>
          <w:bCs/>
          <w:i/>
          <w:iCs/>
          <w:lang w:eastAsia="pl-PL"/>
        </w:rPr>
        <w:t>§ 1</w:t>
      </w:r>
    </w:p>
    <w:p w14:paraId="3DD10730" w14:textId="31CC232B" w:rsidR="001A1D39" w:rsidRPr="00985D96" w:rsidRDefault="001A1D39" w:rsidP="00C0498D">
      <w:pPr>
        <w:spacing w:after="0" w:line="360" w:lineRule="auto"/>
        <w:jc w:val="center"/>
        <w:rPr>
          <w:rFonts w:ascii="Bookman Old Style" w:eastAsia="Times New Roman" w:hAnsi="Bookman Old Style" w:cs="Times New Roman"/>
          <w:b/>
          <w:bCs/>
          <w:i/>
          <w:iCs/>
          <w:lang w:eastAsia="pl-PL"/>
        </w:rPr>
      </w:pPr>
      <w:r w:rsidRPr="00985D96">
        <w:rPr>
          <w:rFonts w:ascii="Bookman Old Style" w:eastAsia="Times New Roman" w:hAnsi="Bookman Old Style" w:cs="Times New Roman"/>
          <w:b/>
          <w:bCs/>
          <w:i/>
          <w:iCs/>
          <w:lang w:eastAsia="pl-PL"/>
        </w:rPr>
        <w:t>Przedmiot Zamówienia</w:t>
      </w:r>
    </w:p>
    <w:p w14:paraId="25A4C5AE"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p>
    <w:p w14:paraId="56BE9CEE"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1. </w:t>
      </w:r>
      <w:r w:rsidR="001A1D39" w:rsidRPr="00985D96">
        <w:rPr>
          <w:rFonts w:ascii="Bookman Old Style" w:eastAsia="Times New Roman" w:hAnsi="Bookman Old Style" w:cs="Times New Roman"/>
          <w:lang w:eastAsia="pl-PL"/>
        </w:rPr>
        <w:t xml:space="preserve">Zamawiający zleca, a Wykonawca przyjmuje do wykonania zadanie pn. </w:t>
      </w:r>
      <w:r w:rsidR="001A1D39" w:rsidRPr="00985D96">
        <w:rPr>
          <w:rFonts w:ascii="Bookman Old Style" w:eastAsia="Times New Roman" w:hAnsi="Bookman Old Style" w:cs="Times New Roman"/>
          <w:b/>
          <w:bCs/>
          <w:i/>
          <w:iCs/>
          <w:lang w:eastAsia="pl-PL"/>
        </w:rPr>
        <w:t>„</w:t>
      </w:r>
      <w:r w:rsidR="00C715B5" w:rsidRPr="00985D96">
        <w:rPr>
          <w:rFonts w:ascii="Bookman Old Style" w:eastAsia="Times New Roman" w:hAnsi="Bookman Old Style" w:cs="Times New Roman"/>
          <w:b/>
          <w:bCs/>
          <w:i/>
          <w:iCs/>
          <w:lang w:eastAsia="pl-PL"/>
        </w:rPr>
        <w:t xml:space="preserve">Odbiór </w:t>
      </w:r>
      <w:r w:rsidR="00C715B5" w:rsidRPr="00985D96">
        <w:rPr>
          <w:rFonts w:ascii="Bookman Old Style" w:eastAsia="Times New Roman" w:hAnsi="Bookman Old Style" w:cs="Times New Roman"/>
          <w:b/>
          <w:bCs/>
          <w:i/>
          <w:iCs/>
          <w:lang w:eastAsia="pl-PL"/>
        </w:rPr>
        <w:br/>
        <w:t>i zagospodarowanie odpadów z terenu Gminy Nowa Ruda”</w:t>
      </w:r>
      <w:r w:rsidR="001A1D39" w:rsidRPr="00985D96">
        <w:rPr>
          <w:rFonts w:ascii="Bookman Old Style" w:eastAsia="Times New Roman" w:hAnsi="Bookman Old Style" w:cs="Times New Roman"/>
          <w:lang w:eastAsia="pl-PL"/>
        </w:rPr>
        <w:t>,</w:t>
      </w:r>
      <w:r w:rsidR="001A1D39" w:rsidRPr="00985D96">
        <w:rPr>
          <w:rFonts w:ascii="Bookman Old Style" w:eastAsia="Times New Roman" w:hAnsi="Bookman Old Style" w:cs="Times New Roman"/>
          <w:b/>
          <w:bCs/>
          <w:lang w:eastAsia="pl-PL"/>
        </w:rPr>
        <w:t xml:space="preserve"> </w:t>
      </w:r>
      <w:r w:rsidR="001A1D39" w:rsidRPr="00985D96">
        <w:rPr>
          <w:rFonts w:ascii="Bookman Old Style" w:eastAsia="Times New Roman" w:hAnsi="Bookman Old Style" w:cs="Times New Roman"/>
          <w:lang w:eastAsia="pl-PL"/>
        </w:rPr>
        <w:t>zwane dalej „Zamówieniem”.</w:t>
      </w:r>
    </w:p>
    <w:p w14:paraId="10129D1B" w14:textId="77777777"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2. </w:t>
      </w:r>
      <w:r w:rsidR="001A1D39" w:rsidRPr="00985D96">
        <w:rPr>
          <w:rFonts w:ascii="Bookman Old Style" w:eastAsia="Times New Roman" w:hAnsi="Bookman Old Style" w:cs="Times New Roman"/>
          <w:lang w:eastAsia="pl-PL"/>
        </w:rPr>
        <w:t>W ramach realizacji Zamówienia, o którym mowa w ust. 1, Wykonawca zobowiązany jest do</w:t>
      </w:r>
      <w:r w:rsidR="00C715B5" w:rsidRPr="00985D96">
        <w:rPr>
          <w:rFonts w:ascii="Bookman Old Style" w:eastAsia="Times New Roman" w:hAnsi="Bookman Old Style" w:cs="Times New Roman"/>
          <w:lang w:eastAsia="pl-PL"/>
        </w:rPr>
        <w:t>:</w:t>
      </w:r>
    </w:p>
    <w:p w14:paraId="05785098"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a) </w:t>
      </w:r>
      <w:r w:rsidRPr="00985D96">
        <w:rPr>
          <w:rFonts w:ascii="Bookman Old Style" w:hAnsi="Bookman Old Style"/>
          <w:lang w:eastAsia="pl-PL"/>
        </w:rPr>
        <w:t xml:space="preserve">odbioru niesegregowanych (zmieszanych) odpadów komunalnych od właścicieli nieruchomości zamieszkałych położonych na terenie Gminy Nowa Ruda oraz zagospodarowanie ich w uprawnionej instalacji do przetwarzania odpadów niesegregowanych (zmieszanych) odpadów komunalnych oraz odpadów komunalnych segregowanych (zbieranych selektywnie), obejmujących następujące </w:t>
      </w:r>
      <w:r w:rsidRPr="00985D96">
        <w:rPr>
          <w:rFonts w:ascii="Bookman Old Style" w:hAnsi="Bookman Old Style"/>
          <w:lang w:eastAsia="pl-PL"/>
        </w:rPr>
        <w:lastRenderedPageBreak/>
        <w:t>rodzaje odpadów: papier, metale, tworzywa sztuczne, szkło, odpady opakowaniowe wielomateriałowe, bioodpady stanowiące odpady komunalne, zużyty sprzęt elektryczny i elektroniczny, meble i inne odpady wielkogabarytowe;</w:t>
      </w:r>
    </w:p>
    <w:p w14:paraId="73B87988"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b) </w:t>
      </w:r>
      <w:r w:rsidRPr="00985D96">
        <w:rPr>
          <w:rFonts w:ascii="Bookman Old Style" w:hAnsi="Bookman Old Style"/>
          <w:lang w:eastAsia="pl-PL"/>
        </w:rPr>
        <w:t>odbioru niesegregowanych (zmieszanych) odpadów komunalnych od właścicieli nieruchomości niezamieszkałych położonych na terenie Gminy Nowa Ruda oraz zagospodarowanie ich w uprawnionej instalacji do przetwarzania odpadów niesegregowanych (zmieszanych) odpadów komunalnych oraz odpadów komunalnych segregowanych (zbieranych selektywnie), obejmujących następujące rodzaje odpadów: papier, metale, tworzywa sztuczne, szkło, odpady opakowaniowe wielomateriałowe, bioodpady stanowiące odpady komunalne;</w:t>
      </w:r>
    </w:p>
    <w:p w14:paraId="071B5DF5"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c) </w:t>
      </w:r>
      <w:r w:rsidRPr="00985D96">
        <w:rPr>
          <w:rFonts w:ascii="Bookman Old Style" w:hAnsi="Bookman Old Style"/>
          <w:lang w:eastAsia="pl-PL"/>
        </w:rPr>
        <w:t>świadczenia usług komunalnych w zakresie odbioru i zagospodarowania odpadów komunalnych segregowanych (zebranych selektywnie) w Punktu Selektywnej Zbiórki Odpadów Komunalnych (PSZOK) znajdującego się w Nowej Rudzie przy</w:t>
      </w:r>
      <w:r w:rsidRPr="00985D96">
        <w:rPr>
          <w:rFonts w:ascii="Bookman Old Style" w:hAnsi="Bookman Old Style"/>
          <w:lang w:eastAsia="pl-PL"/>
        </w:rPr>
        <w:br/>
        <w:t>ul. Niepodległości 45C, 57 – 400 Nowa Ruda.</w:t>
      </w:r>
    </w:p>
    <w:p w14:paraId="0C33E28F" w14:textId="3D17077F"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3. </w:t>
      </w:r>
      <w:r w:rsidR="00357889" w:rsidRPr="00985D96">
        <w:rPr>
          <w:rFonts w:ascii="Bookman Old Style" w:eastAsia="Times New Roman" w:hAnsi="Bookman Old Style" w:cs="Times New Roman"/>
          <w:lang w:eastAsia="pl-PL"/>
        </w:rPr>
        <w:t>W ramach realizacji Zamówienia Wykonawca zobowiązany jest również, we współpracy z Zamawiającym, do podjęcia czynności mających na celu likwidację dzikich wysypisk śmieci powstałych na terenie Gminy Nowa Ruda. Powyższe czynności obejmują w szczególności zebranie i zagospodarowanie odpadów pochodzących z dzikich wysypisk śmieci na terenie Gminy Nowa Ruda. Sposób wykonania powyższych czynności oraz ich termin będą każdorazowo uzgodnione</w:t>
      </w:r>
      <w:r w:rsidR="00357889" w:rsidRPr="00985D96">
        <w:rPr>
          <w:rFonts w:ascii="Bookman Old Style" w:eastAsia="Times New Roman" w:hAnsi="Bookman Old Style" w:cs="Times New Roman"/>
          <w:lang w:eastAsia="pl-PL"/>
        </w:rPr>
        <w:br/>
        <w:t>z Zamawiającym</w:t>
      </w:r>
      <w:r w:rsidR="001A1D39" w:rsidRPr="00985D96">
        <w:rPr>
          <w:rFonts w:ascii="Bookman Old Style" w:eastAsia="Times New Roman" w:hAnsi="Bookman Old Style" w:cs="Times New Roman"/>
          <w:lang w:eastAsia="pl-PL"/>
        </w:rPr>
        <w:t>.</w:t>
      </w:r>
    </w:p>
    <w:p w14:paraId="37FED2EC" w14:textId="77777777" w:rsidR="00357889"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4. </w:t>
      </w:r>
      <w:bookmarkStart w:id="1" w:name="_Hlk86234770"/>
      <w:r w:rsidR="00357889" w:rsidRPr="00985D96">
        <w:rPr>
          <w:rFonts w:ascii="Bookman Old Style" w:eastAsia="Times New Roman" w:hAnsi="Bookman Old Style" w:cs="Times New Roman"/>
          <w:lang w:eastAsia="pl-PL"/>
        </w:rPr>
        <w:t>W ramach realizacji zamówienia Wykonawca zobowiązany jest do opróżniania koszy ulicznych znajdujących się na terenie Gminy Nowa Ruda.</w:t>
      </w:r>
    </w:p>
    <w:p w14:paraId="6BA99C07" w14:textId="35D4BC27"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5. </w:t>
      </w:r>
      <w:bookmarkEnd w:id="1"/>
      <w:r w:rsidR="00357889" w:rsidRPr="00985D96">
        <w:rPr>
          <w:rFonts w:ascii="Bookman Old Style" w:eastAsia="Times New Roman" w:hAnsi="Bookman Old Style" w:cs="Times New Roman"/>
          <w:lang w:eastAsia="pl-PL"/>
        </w:rPr>
        <w:t>Zamawiający doręczy Wykonawcy w ciągu 7 dni od dnia podpisania umowy pisemny wykaz nieruchomości zamieszkałych i niezamieszkałych, z których będą odbierane odpady komunalne.</w:t>
      </w:r>
    </w:p>
    <w:p w14:paraId="76C949F2" w14:textId="05A3A731"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6. </w:t>
      </w:r>
      <w:r w:rsidR="00357889" w:rsidRPr="00985D96">
        <w:rPr>
          <w:rFonts w:ascii="Bookman Old Style" w:eastAsia="Times New Roman" w:hAnsi="Bookman Old Style" w:cs="Times New Roman"/>
          <w:lang w:eastAsia="pl-PL"/>
        </w:rPr>
        <w:t>Zamawiający doręczy Wykonawcy w ciągu 7 dni od dnia podpisania umowy wykaz zawierający lokalizację koszy ulicznych.</w:t>
      </w:r>
    </w:p>
    <w:p w14:paraId="7DF5A500" w14:textId="7D873241"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7. </w:t>
      </w:r>
      <w:r w:rsidR="00357889" w:rsidRPr="00985D96">
        <w:rPr>
          <w:rFonts w:ascii="Bookman Old Style" w:eastAsia="Times New Roman" w:hAnsi="Bookman Old Style" w:cs="Times New Roman"/>
          <w:lang w:eastAsia="pl-PL"/>
        </w:rPr>
        <w:t>Wykaz, o którym mowa w ust. 6 powyżej będzie podlegał comiesięcznej aktualizacji przez Zamawiającego we współpracy z Wykonawcą. Zaktualizowany wykaz Zamawiający będzie przekazywał Wykonawcy w formie pisemnej lub elektronicznej do 7 dnia każdego miesiąca. Wykonawca przystąpi do odbioru odpadów komunalnych od właścicieli nieruchomości znajdujących się w zaktualizowanym wykazie niezwłocznie, nie później niż w ciągu 2 dni od dnia doręczenia wykazu. Niezależnie Wykonawca zobowiązany jest każdorazowo do przystąpienia na bieżąco do odbioru odpadów komunalnych z nowo zgłoszonych nieruchomości zamieszkałych</w:t>
      </w:r>
      <w:r w:rsidR="00357889" w:rsidRPr="00985D96">
        <w:rPr>
          <w:rFonts w:ascii="Bookman Old Style" w:eastAsia="Times New Roman" w:hAnsi="Bookman Old Style" w:cs="Times New Roman"/>
          <w:lang w:eastAsia="pl-PL"/>
        </w:rPr>
        <w:br/>
        <w:t>i nieruchomości niezamieszkałych w terminie do 2 dni od dnia zgłoszenia przez Zamawiającego.</w:t>
      </w:r>
    </w:p>
    <w:p w14:paraId="31B8474F" w14:textId="4082B028"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lastRenderedPageBreak/>
        <w:t xml:space="preserve">8. </w:t>
      </w:r>
      <w:r w:rsidR="00357889" w:rsidRPr="00985D96">
        <w:rPr>
          <w:rFonts w:ascii="Bookman Old Style" w:eastAsia="Times New Roman" w:hAnsi="Bookman Old Style" w:cs="Times New Roman"/>
          <w:lang w:eastAsia="pl-PL"/>
        </w:rPr>
        <w:t>Wykaz, o którym mowa w ust. 6 powyżej może ulec zmianie (zmiana lokalizacji lub zwiększenie ilości koszy ulicznych). O każdej zmianie dotyczącej lokalizacji koszy ulicznych Zamawiający poinformuje Wykonawcę telefonicznie, pisemnie lub wiadomością e – mail.</w:t>
      </w:r>
    </w:p>
    <w:p w14:paraId="1D90003A" w14:textId="2BBBCC11" w:rsidR="009E0F71"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9. </w:t>
      </w:r>
      <w:r w:rsidR="00357889" w:rsidRPr="00985D96">
        <w:rPr>
          <w:rFonts w:ascii="Bookman Old Style" w:eastAsia="Times New Roman" w:hAnsi="Bookman Old Style" w:cs="Times New Roman"/>
          <w:lang w:eastAsia="pl-PL"/>
        </w:rPr>
        <w:t>Wykonawca w ramach realizacji Zamówienia nie może mieszać segregowanych (selektywnie zebranych) odpadów komunalnych z niesegregowanymi (zmieszanymi) odpadami komunalnymi, jak również poszczególnych frakcji odpadów zebranych</w:t>
      </w:r>
      <w:r w:rsidR="00357889" w:rsidRPr="00985D96">
        <w:rPr>
          <w:rFonts w:ascii="Bookman Old Style" w:eastAsia="Times New Roman" w:hAnsi="Bookman Old Style" w:cs="Times New Roman"/>
          <w:lang w:eastAsia="pl-PL"/>
        </w:rPr>
        <w:br/>
        <w:t>w sposób selektywny.</w:t>
      </w:r>
    </w:p>
    <w:p w14:paraId="718B4057" w14:textId="77777777" w:rsidR="00357889" w:rsidRPr="00985D96" w:rsidRDefault="009E0F71"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10. </w:t>
      </w:r>
      <w:r w:rsidR="00357889" w:rsidRPr="00985D96">
        <w:rPr>
          <w:rFonts w:ascii="Bookman Old Style" w:eastAsia="Times New Roman" w:hAnsi="Bookman Old Style" w:cs="Times New Roman"/>
          <w:lang w:eastAsia="pl-PL"/>
        </w:rPr>
        <w:t>Wykonawca nie może mieszać odpadów odebranych z terenu Gminy Nowa Ruda z odpadami zebranymi z innej Gminy.</w:t>
      </w:r>
    </w:p>
    <w:p w14:paraId="43AEBE1F"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11. Szczegółowy zakres Zamówienia został opisany w Specyfikacji Warunków Zamówienia oraz w Opisie Przedmiotu Zamówienia.</w:t>
      </w:r>
    </w:p>
    <w:p w14:paraId="21C08195"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12. </w:t>
      </w:r>
      <w:r w:rsidRPr="00985D96">
        <w:rPr>
          <w:rFonts w:ascii="Bookman Old Style" w:hAnsi="Bookman Old Style"/>
          <w:lang w:eastAsia="pl-PL"/>
        </w:rPr>
        <w:t>Integralną część umowy stanowią następujące dokumenty, stanowiące Załączniki do umowy:</w:t>
      </w:r>
    </w:p>
    <w:p w14:paraId="7137EE31"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1) oferta Wykonawcy z dnia ………... (Załącznik nr 1)</w:t>
      </w:r>
    </w:p>
    <w:p w14:paraId="09B9CF6E"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2) Specyfikacja Warunków Zamówienia (SWZ) (Załącznik nr 2),</w:t>
      </w:r>
    </w:p>
    <w:p w14:paraId="38576BBB"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3) Szczegółowy opis przedmiotu zamówienia (OPZ) (Załącznik nr 3),</w:t>
      </w:r>
    </w:p>
    <w:p w14:paraId="0CCCA454"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4) Wykaz instalacji, do których Wykonawca będzie przekazywał odpady komunalne odebrane z nieruchomości zamieszkałych oraz nieruchomości niezamieszkałych na terenie Gminy Nowa Ruda (Załącznik nr 4).</w:t>
      </w:r>
    </w:p>
    <w:p w14:paraId="21C8D141" w14:textId="77777777" w:rsidR="00357889" w:rsidRPr="00985D96" w:rsidRDefault="00357889" w:rsidP="00C0498D">
      <w:pPr>
        <w:spacing w:after="0" w:line="360" w:lineRule="auto"/>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5) </w:t>
      </w:r>
      <w:r w:rsidRPr="00985D96">
        <w:rPr>
          <w:rFonts w:ascii="Bookman Old Style" w:hAnsi="Bookman Old Style" w:cs="Times New Roman"/>
        </w:rPr>
        <w:t>Wykaz instalacji, do których Wykonawca będzie przekazywał odpady komunalne segregowane odebrane z PSZOK (Załącznik nr 5).</w:t>
      </w:r>
    </w:p>
    <w:p w14:paraId="2E93B856" w14:textId="77777777" w:rsidR="00357889" w:rsidRPr="00985D96" w:rsidRDefault="00357889" w:rsidP="00C0498D">
      <w:pPr>
        <w:spacing w:after="0" w:line="360" w:lineRule="auto"/>
        <w:jc w:val="center"/>
        <w:rPr>
          <w:rFonts w:ascii="Bookman Old Style" w:eastAsia="Times New Roman" w:hAnsi="Bookman Old Style" w:cs="Times New Roman"/>
          <w:lang w:eastAsia="pl-PL"/>
        </w:rPr>
      </w:pPr>
    </w:p>
    <w:p w14:paraId="415000EF" w14:textId="77777777" w:rsidR="00985D96" w:rsidRPr="00985D96" w:rsidRDefault="00985D96" w:rsidP="00C0498D">
      <w:pPr>
        <w:spacing w:after="0" w:line="360" w:lineRule="auto"/>
        <w:jc w:val="center"/>
        <w:rPr>
          <w:rFonts w:ascii="Bookman Old Style" w:eastAsia="Times New Roman" w:hAnsi="Bookman Old Style" w:cs="Times New Roman"/>
          <w:i/>
          <w:iCs/>
          <w:lang w:eastAsia="pl-PL"/>
        </w:rPr>
      </w:pPr>
      <w:r w:rsidRPr="00985D96">
        <w:rPr>
          <w:rFonts w:ascii="Bookman Old Style" w:eastAsia="Times New Roman" w:hAnsi="Bookman Old Style" w:cs="Times New Roman"/>
          <w:b/>
          <w:bCs/>
          <w:i/>
          <w:iCs/>
          <w:lang w:eastAsia="pl-PL"/>
        </w:rPr>
        <w:t>§ 2</w:t>
      </w:r>
    </w:p>
    <w:p w14:paraId="3540B7ED" w14:textId="77777777" w:rsidR="00985D96" w:rsidRPr="00985D96" w:rsidRDefault="00985D96" w:rsidP="00C0498D">
      <w:pPr>
        <w:spacing w:after="0" w:line="360" w:lineRule="auto"/>
        <w:jc w:val="center"/>
        <w:rPr>
          <w:rFonts w:ascii="Bookman Old Style" w:eastAsia="Times New Roman" w:hAnsi="Bookman Old Style" w:cs="Times New Roman"/>
          <w:b/>
          <w:bCs/>
          <w:i/>
          <w:iCs/>
          <w:lang w:eastAsia="pl-PL"/>
        </w:rPr>
      </w:pPr>
      <w:r w:rsidRPr="00985D96">
        <w:rPr>
          <w:rFonts w:ascii="Bookman Old Style" w:eastAsia="Times New Roman" w:hAnsi="Bookman Old Style" w:cs="Times New Roman"/>
          <w:b/>
          <w:bCs/>
          <w:i/>
          <w:iCs/>
          <w:lang w:eastAsia="pl-PL"/>
        </w:rPr>
        <w:t>Zgodność realizacji Zamówienia z przepisami prawa</w:t>
      </w:r>
    </w:p>
    <w:p w14:paraId="0EDCD68B" w14:textId="77777777" w:rsidR="00985D96" w:rsidRPr="00985D96" w:rsidRDefault="00985D96" w:rsidP="00C0498D">
      <w:pPr>
        <w:spacing w:after="0" w:line="360" w:lineRule="auto"/>
        <w:jc w:val="center"/>
        <w:rPr>
          <w:rFonts w:ascii="Bookman Old Style" w:eastAsia="Times New Roman" w:hAnsi="Bookman Old Style" w:cs="Times New Roman"/>
          <w:lang w:eastAsia="pl-PL"/>
        </w:rPr>
      </w:pPr>
    </w:p>
    <w:p w14:paraId="491F44FF" w14:textId="77777777" w:rsidR="00985D96" w:rsidRPr="00985D96" w:rsidRDefault="00985D96" w:rsidP="00C0498D">
      <w:pPr>
        <w:spacing w:after="0" w:line="360" w:lineRule="auto"/>
        <w:ind w:firstLine="360"/>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Wykonawca zobowiązany jest do realizacji Zamówienia zgodnie z umową, OPZ, SWZ, Ofertą Wykonawcy, zasadami wiedzy technicznej, przy zachowaniu najwyższej staranności wymaganej od profesjonalisty oraz w sposób jak najmniej uciążliwy dla osób trzecich, adekwatnie do zaistniałych warunków realizacji Zamówienia oraz obowiązującymi w tym zakresie przepisami prawa, a w szczególności:</w:t>
      </w:r>
    </w:p>
    <w:p w14:paraId="4FA6D4CF"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ustawą z dnia 14 grudnia 2012 r. o odpadach (Dz. U. z 2021 r. poz. 779</w:t>
      </w:r>
      <w:r w:rsidRPr="00985D96">
        <w:rPr>
          <w:rFonts w:ascii="Bookman Old Style" w:eastAsia="Times New Roman" w:hAnsi="Bookman Old Style" w:cs="Times New Roman"/>
          <w:lang w:eastAsia="pl-PL"/>
        </w:rPr>
        <w:br/>
        <w:t xml:space="preserve">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oraz przepisami wykonawczymi,</w:t>
      </w:r>
    </w:p>
    <w:p w14:paraId="4E3EF1CC"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ustawą z dnia 13 września 1996 r. o utrzymaniu czystości i porządku w gminach (Dz. U. z 2021 r. poz. 888 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oraz przepisami wykonawczymi,</w:t>
      </w:r>
    </w:p>
    <w:p w14:paraId="5FCF0ED3"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ustawą z dnia 11 września 2011 r. o zużytym sprzęcie elektrycznym</w:t>
      </w:r>
      <w:r w:rsidRPr="00985D96">
        <w:rPr>
          <w:rFonts w:ascii="Bookman Old Style" w:eastAsia="Times New Roman" w:hAnsi="Bookman Old Style" w:cs="Times New Roman"/>
          <w:lang w:eastAsia="pl-PL"/>
        </w:rPr>
        <w:br/>
        <w:t xml:space="preserve">i elektronicznym (Dz. U. z 2020 r. poz. 1893 z </w:t>
      </w:r>
      <w:proofErr w:type="spellStart"/>
      <w:r w:rsidRPr="00985D96">
        <w:rPr>
          <w:rFonts w:ascii="Bookman Old Style" w:eastAsia="Times New Roman" w:hAnsi="Bookman Old Style" w:cs="Times New Roman"/>
          <w:lang w:eastAsia="pl-PL"/>
        </w:rPr>
        <w:t>późn</w:t>
      </w:r>
      <w:proofErr w:type="spellEnd"/>
      <w:r w:rsidRPr="00985D96">
        <w:rPr>
          <w:rFonts w:ascii="Bookman Old Style" w:eastAsia="Times New Roman" w:hAnsi="Bookman Old Style" w:cs="Times New Roman"/>
          <w:lang w:eastAsia="pl-PL"/>
        </w:rPr>
        <w:t>. zm.) oraz przepisami wykonawczymi,</w:t>
      </w:r>
    </w:p>
    <w:p w14:paraId="2578AE30"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 xml:space="preserve">przepisami z zakresu bezpieczeństwa i higieny pracy, </w:t>
      </w:r>
    </w:p>
    <w:p w14:paraId="21BF32BE"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lastRenderedPageBreak/>
        <w:t>wiążącymi w okresie obowiązywania umowy uchwałami Rady Gminy Nowa Ruda dotyczącymi gospodarki odpadami, w szczególności regulaminami utrzymania czystości i porządku na terenie Gminy Nowa Ruda,</w:t>
      </w:r>
    </w:p>
    <w:p w14:paraId="3F0A6B8E" w14:textId="77777777" w:rsidR="00985D96" w:rsidRP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Krajowym Planem Gospodarki Odpadami Komunalnymi 2014 (KPGO 2022),</w:t>
      </w:r>
    </w:p>
    <w:p w14:paraId="0DCCF9D6" w14:textId="4B3EABC6" w:rsidR="00985D96" w:rsidRDefault="00985D96" w:rsidP="00C0498D">
      <w:pPr>
        <w:numPr>
          <w:ilvl w:val="0"/>
          <w:numId w:val="7"/>
        </w:numPr>
        <w:tabs>
          <w:tab w:val="clear" w:pos="720"/>
        </w:tabs>
        <w:spacing w:after="0" w:line="360" w:lineRule="auto"/>
        <w:ind w:left="284" w:hanging="284"/>
        <w:jc w:val="both"/>
        <w:rPr>
          <w:rFonts w:ascii="Bookman Old Style" w:eastAsia="Times New Roman" w:hAnsi="Bookman Old Style" w:cs="Times New Roman"/>
          <w:lang w:eastAsia="pl-PL"/>
        </w:rPr>
      </w:pPr>
      <w:r w:rsidRPr="00985D96">
        <w:rPr>
          <w:rFonts w:ascii="Bookman Old Style" w:eastAsia="Times New Roman" w:hAnsi="Bookman Old Style" w:cs="Times New Roman"/>
          <w:lang w:eastAsia="pl-PL"/>
        </w:rPr>
        <w:t>Wojewódzkim Planem Gospodarki Odpadami dla Województwa Dolnośląskiego 2016 – 2022.</w:t>
      </w:r>
    </w:p>
    <w:p w14:paraId="3E50B81A" w14:textId="39B389DF" w:rsidR="00985D96" w:rsidRDefault="00985D96" w:rsidP="00C0498D">
      <w:pPr>
        <w:spacing w:after="0" w:line="360" w:lineRule="auto"/>
        <w:jc w:val="both"/>
        <w:rPr>
          <w:rFonts w:ascii="Bookman Old Style" w:eastAsia="Times New Roman" w:hAnsi="Bookman Old Style" w:cs="Times New Roman"/>
          <w:lang w:eastAsia="pl-PL"/>
        </w:rPr>
      </w:pPr>
    </w:p>
    <w:p w14:paraId="40FA9952" w14:textId="77777777" w:rsidR="00985D96" w:rsidRPr="00AF5232" w:rsidRDefault="00985D96" w:rsidP="00C0498D">
      <w:pPr>
        <w:spacing w:after="0" w:line="360" w:lineRule="auto"/>
        <w:jc w:val="center"/>
        <w:rPr>
          <w:rFonts w:ascii="Bookman Old Style" w:eastAsia="Times New Roman" w:hAnsi="Bookman Old Style" w:cs="Times New Roman"/>
          <w:i/>
          <w:iCs/>
          <w:lang w:eastAsia="pl-PL"/>
        </w:rPr>
      </w:pPr>
      <w:r w:rsidRPr="00AF5232">
        <w:rPr>
          <w:rFonts w:ascii="Bookman Old Style" w:eastAsia="Times New Roman" w:hAnsi="Bookman Old Style" w:cs="Times New Roman"/>
          <w:b/>
          <w:bCs/>
          <w:i/>
          <w:iCs/>
          <w:lang w:eastAsia="pl-PL"/>
        </w:rPr>
        <w:t>§ 3</w:t>
      </w:r>
    </w:p>
    <w:p w14:paraId="68D8B734" w14:textId="77777777" w:rsidR="00985D96" w:rsidRPr="00AF5232" w:rsidRDefault="00985D96" w:rsidP="00C0498D">
      <w:pPr>
        <w:spacing w:after="0" w:line="360" w:lineRule="auto"/>
        <w:jc w:val="center"/>
        <w:rPr>
          <w:rFonts w:ascii="Bookman Old Style" w:eastAsia="Times New Roman" w:hAnsi="Bookman Old Style" w:cs="Times New Roman"/>
          <w:b/>
          <w:bCs/>
          <w:i/>
          <w:iCs/>
          <w:lang w:eastAsia="pl-PL"/>
        </w:rPr>
      </w:pPr>
      <w:r w:rsidRPr="00AF5232">
        <w:rPr>
          <w:rFonts w:ascii="Bookman Old Style" w:eastAsia="Times New Roman" w:hAnsi="Bookman Old Style" w:cs="Times New Roman"/>
          <w:b/>
          <w:bCs/>
          <w:i/>
          <w:iCs/>
          <w:lang w:eastAsia="pl-PL"/>
        </w:rPr>
        <w:t>Wymagania dotyczące Wykonawcy</w:t>
      </w:r>
    </w:p>
    <w:p w14:paraId="5CF92C9E" w14:textId="77777777" w:rsidR="00985D96" w:rsidRPr="00AF5232" w:rsidRDefault="00985D96" w:rsidP="00C0498D">
      <w:pPr>
        <w:spacing w:after="0" w:line="360" w:lineRule="auto"/>
        <w:jc w:val="center"/>
        <w:rPr>
          <w:rFonts w:ascii="Bookman Old Style" w:eastAsia="Times New Roman" w:hAnsi="Bookman Old Style" w:cs="Times New Roman"/>
          <w:lang w:eastAsia="pl-PL"/>
        </w:rPr>
      </w:pPr>
    </w:p>
    <w:p w14:paraId="5E31845C"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1. Wykonawca oświadcza, że zapoznał się ze warunkami umowy, w tym w szczególności OPZ oraz, że posiada wszystkie niezbędne uprawnienia do wykonania umowy, w tym w szczególności:</w:t>
      </w:r>
    </w:p>
    <w:p w14:paraId="2CAFAAE5"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1) posiada wpis do rejestru działalności regulowanej, o którym mowa w art. 9b ustawy z dnia</w:t>
      </w:r>
      <w:r>
        <w:rPr>
          <w:rFonts w:ascii="Bookman Old Style" w:eastAsia="Times New Roman" w:hAnsi="Bookman Old Style" w:cs="Times New Roman"/>
          <w:lang w:eastAsia="pl-PL"/>
        </w:rPr>
        <w:t xml:space="preserve"> </w:t>
      </w:r>
      <w:r w:rsidRPr="00AF5232">
        <w:rPr>
          <w:rFonts w:ascii="Bookman Old Style" w:eastAsia="Times New Roman" w:hAnsi="Bookman Old Style" w:cs="Times New Roman"/>
          <w:lang w:eastAsia="pl-PL"/>
        </w:rPr>
        <w:t>13 września 1996 r. o utrzymaniu czystości i porządku w gminach prowadzonego przez właściwy organ, w zakresie objętym przedmiotem Zamówienia;</w:t>
      </w:r>
    </w:p>
    <w:p w14:paraId="6A3BD520"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2) spełnia wymagania Rozporządzenia Ministra Środowiska z dnia</w:t>
      </w:r>
      <w:r>
        <w:rPr>
          <w:rFonts w:ascii="Bookman Old Style" w:eastAsia="Times New Roman" w:hAnsi="Bookman Old Style" w:cs="Times New Roman"/>
          <w:lang w:eastAsia="pl-PL"/>
        </w:rPr>
        <w:br/>
      </w:r>
      <w:r w:rsidRPr="00AF5232">
        <w:rPr>
          <w:rFonts w:ascii="Bookman Old Style" w:eastAsia="Times New Roman" w:hAnsi="Bookman Old Style" w:cs="Times New Roman"/>
          <w:lang w:eastAsia="pl-PL"/>
        </w:rPr>
        <w:t>11 stycznia 2013 r. w sprawie szczegółowych wymagań w zakresie odbierania odpadów komunalnych od właścicieli nieruchomości;</w:t>
      </w:r>
    </w:p>
    <w:p w14:paraId="146C26D6"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3) posiada zezwolenie na zbieranie odpadów komunalnych oraz odpadów komunalnych niebezpiecznych, o którym mowa w art. 41 ust. 1 lub w art. 232 ust. 1 ustawy z dnia 14 grudnia 2012 r. o odpadach;</w:t>
      </w:r>
    </w:p>
    <w:p w14:paraId="141A9D09"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4) posiada wpis do rejestru podmiotów wprowadzających produkty, produkty</w:t>
      </w:r>
      <w:r>
        <w:rPr>
          <w:rFonts w:ascii="Bookman Old Style" w:eastAsia="Times New Roman" w:hAnsi="Bookman Old Style" w:cs="Times New Roman"/>
          <w:lang w:eastAsia="pl-PL"/>
        </w:rPr>
        <w:br/>
      </w:r>
      <w:r w:rsidRPr="00AF5232">
        <w:rPr>
          <w:rFonts w:ascii="Bookman Old Style" w:eastAsia="Times New Roman" w:hAnsi="Bookman Old Style" w:cs="Times New Roman"/>
          <w:lang w:eastAsia="pl-PL"/>
        </w:rPr>
        <w:t>w opakowaniach</w:t>
      </w:r>
      <w:r>
        <w:rPr>
          <w:rFonts w:ascii="Bookman Old Style" w:eastAsia="Times New Roman" w:hAnsi="Bookman Old Style" w:cs="Times New Roman"/>
          <w:lang w:eastAsia="pl-PL"/>
        </w:rPr>
        <w:t xml:space="preserve"> </w:t>
      </w:r>
      <w:r w:rsidRPr="00AF5232">
        <w:rPr>
          <w:rFonts w:ascii="Bookman Old Style" w:eastAsia="Times New Roman" w:hAnsi="Bookman Old Style" w:cs="Times New Roman"/>
          <w:lang w:eastAsia="pl-PL"/>
        </w:rPr>
        <w:t>i gospodarujących odpadami, o którym mowa w art. 49 ustawy z dnia 14 grudnia 2012 r. o odpadach.</w:t>
      </w:r>
    </w:p>
    <w:p w14:paraId="5C072C13"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2. Wykonawca do realizacji Zamówienia może posługiwać się osobami trzecimi, w szczególności powierzyć wykonanie części prac podwykonawcom. Wykonawca odpowiada za działania i zaniechania tych osób trzecich, tak jak za własne działania i zaniechania zgodnie z przepisem art. 474 Kodeksu Cywilnego. Jeżeli umowa przewiduje inną niż zasada winy zasadę odpowiedzialności Wykonawcy z tytułu niniejszej umowy to Wykonawca na tej samej zasadzie odpowiada także wobec Zamawiającego za działania tych osób trzecich. Podwykonawca musi spełniać wszystkie warunki i wymogi przewidziane dla Wykonawcy.</w:t>
      </w:r>
    </w:p>
    <w:p w14:paraId="1A32AB86" w14:textId="77777777" w:rsidR="00985D96" w:rsidRPr="00AF5232"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3. Wykonawca zobowiązuje się do spełniania wymagań określonych w ust. 1 powyżej przez cały okres obowiązywania umowy, z uwzględnieniem warunków OPZ.</w:t>
      </w:r>
      <w:r>
        <w:rPr>
          <w:rFonts w:ascii="Bookman Old Style" w:eastAsia="Times New Roman" w:hAnsi="Bookman Old Style" w:cs="Times New Roman"/>
          <w:lang w:eastAsia="pl-PL"/>
        </w:rPr>
        <w:br/>
      </w:r>
      <w:r w:rsidRPr="00AF5232">
        <w:rPr>
          <w:rFonts w:ascii="Bookman Old Style" w:eastAsia="Times New Roman" w:hAnsi="Bookman Old Style" w:cs="Times New Roman"/>
          <w:lang w:eastAsia="pl-PL"/>
        </w:rPr>
        <w:t xml:space="preserve">W przypadku, gdy wymagane do realizacji przedmiotu umowy przez Wykonawcę decyzje, wpisy do rejestrów i/lub zezwolenia, w szczególności wymienione w ust. 1 powyżej tracą moc obowiązującą w czasie realizacji umowy, Wykonawca zobowiązuje się do uzyskania nowych właściwych decyzji, wpisów do rejestrów i/lub </w:t>
      </w:r>
      <w:r w:rsidRPr="00AF5232">
        <w:rPr>
          <w:rFonts w:ascii="Bookman Old Style" w:eastAsia="Times New Roman" w:hAnsi="Bookman Old Style" w:cs="Times New Roman"/>
          <w:lang w:eastAsia="pl-PL"/>
        </w:rPr>
        <w:lastRenderedPageBreak/>
        <w:t>zezwoleń oraz przekazania kopii tych dokumentów Zamawiającemu najpóźniej na 7 dni przed upływem terminu ważności poprzednich.</w:t>
      </w:r>
    </w:p>
    <w:p w14:paraId="24EAE642" w14:textId="1F26F2D7" w:rsidR="00985D96" w:rsidRPr="00454E27" w:rsidRDefault="00985D96" w:rsidP="00C0498D">
      <w:pPr>
        <w:spacing w:after="0" w:line="360" w:lineRule="auto"/>
        <w:jc w:val="both"/>
        <w:rPr>
          <w:rFonts w:ascii="Bookman Old Style" w:eastAsia="Times New Roman" w:hAnsi="Bookman Old Style" w:cs="Times New Roman"/>
          <w:lang w:eastAsia="pl-PL"/>
        </w:rPr>
      </w:pPr>
      <w:r w:rsidRPr="00AF5232">
        <w:rPr>
          <w:rFonts w:ascii="Bookman Old Style" w:eastAsia="Times New Roman" w:hAnsi="Bookman Old Style" w:cs="Times New Roman"/>
          <w:lang w:eastAsia="pl-PL"/>
        </w:rPr>
        <w:t xml:space="preserve">4. Wykonawca oświadcza, że nie zostało wobec niego wszczęte postępowanie upadłościowe, układowe, ani nie otwarto jego likwidacji, jak również nie toczą się wobec niego postępowania egzekucyjne i nie zachodzą inne okoliczności, które </w:t>
      </w:r>
      <w:r w:rsidRPr="00454E27">
        <w:rPr>
          <w:rFonts w:ascii="Bookman Old Style" w:eastAsia="Times New Roman" w:hAnsi="Bookman Old Style" w:cs="Times New Roman"/>
          <w:lang w:eastAsia="pl-PL"/>
        </w:rPr>
        <w:t>mogłyby wpłynąć na zdolność Wykonawcy do wykonania zobowiązań wynikających</w:t>
      </w:r>
      <w:r w:rsidR="001E17F9">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 umowy.</w:t>
      </w:r>
    </w:p>
    <w:p w14:paraId="52779C97" w14:textId="77777777" w:rsidR="00985D96" w:rsidRPr="00454E27" w:rsidRDefault="00985D96" w:rsidP="00C0498D">
      <w:pPr>
        <w:spacing w:after="0" w:line="360" w:lineRule="auto"/>
        <w:jc w:val="center"/>
        <w:rPr>
          <w:rFonts w:ascii="Bookman Old Style" w:eastAsia="Times New Roman" w:hAnsi="Bookman Old Style" w:cs="Times New Roman"/>
          <w:i/>
          <w:iCs/>
          <w:lang w:eastAsia="pl-PL"/>
        </w:rPr>
      </w:pPr>
      <w:r w:rsidRPr="00454E27">
        <w:rPr>
          <w:rFonts w:ascii="Bookman Old Style" w:eastAsia="Times New Roman" w:hAnsi="Bookman Old Style" w:cs="Times New Roman"/>
          <w:b/>
          <w:bCs/>
          <w:i/>
          <w:iCs/>
          <w:lang w:eastAsia="pl-PL"/>
        </w:rPr>
        <w:t>§ 4</w:t>
      </w:r>
    </w:p>
    <w:p w14:paraId="51BF3CF3" w14:textId="77777777" w:rsidR="00985D96" w:rsidRPr="00454E27" w:rsidRDefault="00985D96" w:rsidP="00C0498D">
      <w:pPr>
        <w:spacing w:after="0" w:line="360" w:lineRule="auto"/>
        <w:jc w:val="center"/>
        <w:rPr>
          <w:rFonts w:ascii="Bookman Old Style" w:eastAsia="Times New Roman" w:hAnsi="Bookman Old Style" w:cs="Times New Roman"/>
          <w:b/>
          <w:bCs/>
          <w:i/>
          <w:iCs/>
          <w:lang w:eastAsia="pl-PL"/>
        </w:rPr>
      </w:pPr>
      <w:r w:rsidRPr="00454E27">
        <w:rPr>
          <w:rFonts w:ascii="Bookman Old Style" w:eastAsia="Times New Roman" w:hAnsi="Bookman Old Style" w:cs="Times New Roman"/>
          <w:b/>
          <w:bCs/>
          <w:i/>
          <w:iCs/>
          <w:lang w:eastAsia="pl-PL"/>
        </w:rPr>
        <w:t>Ogólne Obowiązki Wykonawcy</w:t>
      </w:r>
    </w:p>
    <w:p w14:paraId="309205ED" w14:textId="77777777" w:rsidR="00985D96" w:rsidRPr="00454E27" w:rsidRDefault="00985D96" w:rsidP="00C0498D">
      <w:pPr>
        <w:spacing w:after="0" w:line="360" w:lineRule="auto"/>
        <w:jc w:val="center"/>
        <w:rPr>
          <w:rFonts w:ascii="Bookman Old Style" w:eastAsia="Times New Roman" w:hAnsi="Bookman Old Style" w:cs="Times New Roman"/>
          <w:lang w:eastAsia="pl-PL"/>
        </w:rPr>
      </w:pPr>
    </w:p>
    <w:p w14:paraId="6CFA3228"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Wykonawca zobowiązany jest do realizacji Zamówienia określonego w § 1 ust. 1 umowy na następujących warunkach:</w:t>
      </w:r>
    </w:p>
    <w:p w14:paraId="5563194C"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1. Wykonawca zobowiązany jest do odbioru i zagospodarowania odpadów komunalnych pochodzących z terenu wszystkich nieruchomości zamieszkałych oraz nieruchomości niezamieszkałych objętych gminnym systemem gospodarowania odpadami komunalnymi na terenie Gminy Nowa Ruda. Wykonawca obowiązany jest do maksymalnego ułatwienia właścicielom nieruchomości pozbywania się odpadów powstających na terenie nieruchomości zamieszkałych oraz nieruchomości niezamieszkałych m. in. poprzez odbieranie ww. odpadów zebranych w sposób selektywny „u źródła”.</w:t>
      </w:r>
    </w:p>
    <w:p w14:paraId="55CE60AF"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2. Wykonawca zobowiązany jest do odbioru i zagospodarowania wyłącznie odpadów komunalnych. W przypadku stwierdzenia, że właściciel nieruchomości zebrał w pojemniku lub w worku na odpady, odpady inne niż komunalne lub zmieszał odpady komunalne z odpadami innymi niż komunalne, odbioru nie należy dokonywać. Wykonawca zobowiązany jest udokumentować stwierdzone nieprawidłowości oraz niezwłocznie powiadomić Zamawiającego na piśmie.</w:t>
      </w:r>
    </w:p>
    <w:p w14:paraId="695FFEE0"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3. Wykonawca zobowiązany jest odbierać wszystkie odpady komunalne zbierane</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w PSZOK oraz odpady komunalne zbierane w pojemnikach na odpady lub w workach, jak i pozostawione obok pojemników lub worków, uprzątać odpady komunalne, które zostały wysypane z pojemników lub worków w trakcie ich opróżniania lub zbierania, a także odpady wywiane, wyrzucone przez osoby trzecie (np. w wyniku aktów wandalizmu) lub porozrzucane przez zwierzęta oraz odstawiać, po opróżnieniu, pojemniki na odpady w miejsca ich ustawienia.</w:t>
      </w:r>
    </w:p>
    <w:p w14:paraId="22C1C765"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4. Wykonawca zobowiązany jest do zagospodarowania odebranych odpadów komunalnych, o których mowa w § 1 ust. 2 lit. a, b, c umowy, w uprawnionej instalacji przetwarzającej odpady komunalne, tj. prowadzącej odzysk lub unieszkodliwianie odpadów.</w:t>
      </w:r>
    </w:p>
    <w:p w14:paraId="7F0B365E" w14:textId="5DD36181"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 xml:space="preserve">5. </w:t>
      </w:r>
      <w:r w:rsidRPr="00454E27">
        <w:rPr>
          <w:rFonts w:ascii="Bookman Old Style" w:hAnsi="Bookman Old Style"/>
          <w:lang w:eastAsia="pl-PL"/>
        </w:rPr>
        <w:t xml:space="preserve">Wykonawca zobowiązany jest do odebrania odpadów komunalnych, zgromadzonych w Punkcie Selektywnej Zbiórki Odpadów Komunalnych (PSZOK) </w:t>
      </w:r>
      <w:r w:rsidRPr="00454E27">
        <w:rPr>
          <w:rFonts w:ascii="Bookman Old Style" w:hAnsi="Bookman Old Style"/>
          <w:lang w:eastAsia="pl-PL"/>
        </w:rPr>
        <w:lastRenderedPageBreak/>
        <w:t>znajdującego się w Nowej Rudzie przy ul. Niepodległości 45C</w:t>
      </w:r>
      <w:r w:rsidR="005E2F4A">
        <w:rPr>
          <w:rFonts w:ascii="Bookman Old Style" w:hAnsi="Bookman Old Style"/>
          <w:lang w:eastAsia="pl-PL"/>
        </w:rPr>
        <w:t>,</w:t>
      </w:r>
      <w:r w:rsidRPr="00454E27">
        <w:rPr>
          <w:rFonts w:ascii="Bookman Old Style" w:hAnsi="Bookman Old Style"/>
          <w:lang w:eastAsia="pl-PL"/>
        </w:rPr>
        <w:t xml:space="preserve"> 57 – 400 Nowa Ruda,</w:t>
      </w:r>
      <w:r>
        <w:rPr>
          <w:rFonts w:ascii="Bookman Old Style" w:hAnsi="Bookman Old Style"/>
          <w:lang w:eastAsia="pl-PL"/>
        </w:rPr>
        <w:br/>
      </w:r>
      <w:r w:rsidRPr="00454E27">
        <w:rPr>
          <w:rFonts w:ascii="Bookman Old Style" w:hAnsi="Bookman Old Style"/>
          <w:lang w:eastAsia="pl-PL"/>
        </w:rPr>
        <w:t xml:space="preserve">o którym mowa w § 1 ust. 2 lit. c umowy, oraz </w:t>
      </w:r>
      <w:r w:rsidRPr="00454E27">
        <w:rPr>
          <w:rFonts w:ascii="Bookman Old Style" w:hAnsi="Bookman Old Style"/>
          <w:b/>
          <w:lang w:eastAsia="pl-PL"/>
        </w:rPr>
        <w:t xml:space="preserve"> </w:t>
      </w:r>
      <w:r w:rsidRPr="00454E27">
        <w:rPr>
          <w:rFonts w:ascii="Bookman Old Style" w:hAnsi="Bookman Old Style"/>
          <w:lang w:eastAsia="pl-PL"/>
        </w:rPr>
        <w:t xml:space="preserve">ich  zagospodarowania </w:t>
      </w:r>
      <w:r w:rsidRPr="00454E27">
        <w:rPr>
          <w:rFonts w:ascii="Bookman Old Style" w:hAnsi="Bookman Old Style"/>
        </w:rPr>
        <w:t>w</w:t>
      </w:r>
      <w:r>
        <w:rPr>
          <w:rFonts w:ascii="Bookman Old Style" w:hAnsi="Bookman Old Style"/>
        </w:rPr>
        <w:t xml:space="preserve"> </w:t>
      </w:r>
      <w:r w:rsidRPr="00454E27">
        <w:rPr>
          <w:rFonts w:ascii="Bookman Old Style" w:hAnsi="Bookman Old Style"/>
        </w:rPr>
        <w:t>uprawnionej</w:t>
      </w:r>
      <w:r w:rsidRPr="00454E27">
        <w:rPr>
          <w:rFonts w:ascii="Bookman Old Style" w:hAnsi="Bookman Old Style"/>
          <w:lang w:eastAsia="pl-PL"/>
        </w:rPr>
        <w:t xml:space="preserve"> instalacji przetwarzającej odpady komunalne tj.</w:t>
      </w:r>
      <w:r>
        <w:rPr>
          <w:rFonts w:ascii="Bookman Old Style" w:hAnsi="Bookman Old Style"/>
          <w:lang w:eastAsia="pl-PL"/>
        </w:rPr>
        <w:t xml:space="preserve"> </w:t>
      </w:r>
      <w:r w:rsidRPr="00454E27">
        <w:rPr>
          <w:rFonts w:ascii="Bookman Old Style" w:hAnsi="Bookman Old Style"/>
          <w:lang w:eastAsia="pl-PL"/>
        </w:rPr>
        <w:t>prowadzącej odzysk lub</w:t>
      </w:r>
      <w:r>
        <w:rPr>
          <w:rFonts w:ascii="Bookman Old Style" w:hAnsi="Bookman Old Style"/>
          <w:lang w:eastAsia="pl-PL"/>
        </w:rPr>
        <w:t xml:space="preserve"> </w:t>
      </w:r>
      <w:r w:rsidRPr="00454E27">
        <w:rPr>
          <w:rFonts w:ascii="Bookman Old Style" w:hAnsi="Bookman Old Style"/>
          <w:lang w:eastAsia="pl-PL"/>
        </w:rPr>
        <w:t>unieszkodliwianie odpadów.</w:t>
      </w:r>
    </w:p>
    <w:p w14:paraId="6C31BBB1"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 xml:space="preserve">6. </w:t>
      </w:r>
      <w:r w:rsidRPr="00454E27">
        <w:rPr>
          <w:rFonts w:ascii="Bookman Old Style" w:hAnsi="Bookman Old Style"/>
          <w:lang w:eastAsia="pl-PL"/>
        </w:rPr>
        <w:t xml:space="preserve">Wykonawca zobowiązany jest do odbierania niesegregowanych (zmieszanych) odpadów komunalnych z koszy ulicznych zlokalizowanych na terenie Gminy Nowa Ruda oraz ich  zagospodarowania </w:t>
      </w:r>
      <w:r w:rsidRPr="00454E27">
        <w:rPr>
          <w:rFonts w:ascii="Bookman Old Style" w:hAnsi="Bookman Old Style"/>
        </w:rPr>
        <w:t>w</w:t>
      </w:r>
      <w:r>
        <w:rPr>
          <w:rFonts w:ascii="Bookman Old Style" w:hAnsi="Bookman Old Style"/>
        </w:rPr>
        <w:t xml:space="preserve"> </w:t>
      </w:r>
      <w:r w:rsidRPr="00454E27">
        <w:rPr>
          <w:rFonts w:ascii="Bookman Old Style" w:hAnsi="Bookman Old Style"/>
        </w:rPr>
        <w:t>uprawnionej</w:t>
      </w:r>
      <w:r w:rsidRPr="00454E27">
        <w:rPr>
          <w:rFonts w:ascii="Bookman Old Style" w:hAnsi="Bookman Old Style"/>
          <w:lang w:eastAsia="pl-PL"/>
        </w:rPr>
        <w:t xml:space="preserve"> instalacji przetwarzającej odpady komunalne tj.</w:t>
      </w:r>
      <w:r>
        <w:rPr>
          <w:rFonts w:ascii="Bookman Old Style" w:hAnsi="Bookman Old Style"/>
          <w:lang w:eastAsia="pl-PL"/>
        </w:rPr>
        <w:t xml:space="preserve"> </w:t>
      </w:r>
      <w:r w:rsidRPr="00454E27">
        <w:rPr>
          <w:rFonts w:ascii="Bookman Old Style" w:hAnsi="Bookman Old Style"/>
          <w:lang w:eastAsia="pl-PL"/>
        </w:rPr>
        <w:t>prowadzącej odzysk lub</w:t>
      </w:r>
      <w:r>
        <w:rPr>
          <w:rFonts w:ascii="Bookman Old Style" w:hAnsi="Bookman Old Style"/>
          <w:lang w:eastAsia="pl-PL"/>
        </w:rPr>
        <w:t xml:space="preserve"> </w:t>
      </w:r>
      <w:r w:rsidRPr="00454E27">
        <w:rPr>
          <w:rFonts w:ascii="Bookman Old Style" w:hAnsi="Bookman Old Style"/>
          <w:lang w:eastAsia="pl-PL"/>
        </w:rPr>
        <w:t>unieszkodliwianie odpadów.</w:t>
      </w:r>
    </w:p>
    <w:p w14:paraId="4AFA65C5"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 xml:space="preserve">7. </w:t>
      </w:r>
      <w:r w:rsidRPr="00454E27">
        <w:rPr>
          <w:rFonts w:ascii="Bookman Old Style" w:hAnsi="Bookman Old Style"/>
          <w:lang w:eastAsia="pl-PL"/>
        </w:rPr>
        <w:t>Po opróżnieniu koszy ulicznych Wykonawca zobowiązany jest wyposażyć je w worki na zmieszane odpady komunalne.</w:t>
      </w:r>
    </w:p>
    <w:p w14:paraId="031F02C6"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8. Wykonawca zobowiązany jest wyposażyć właścicieli nieruchomości zamieszkałych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zabudowie jednorodzinnej oraz wielolokalowej oraz nieruchomości niezamieszkałych – w worki do selektywnej zbiórki odpadów komunalnych zgodnie</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 warunkami określonymi w SWZ i OPZ. Wykonawca zobowiązany jest dostarczyć do selektywnej zbiórki odpadów worki z foli LDPD o</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grubości dostosowanej do rodzajów odpadów gwarantującą odpowiednią wytrzymałość, która zapewni bezpieczny</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punktu widzenia technicznego i</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sanitarnego transport. Worki powinny być wykonane 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folii przejrzystej, umożliwiającej ocenę ich zawartości, opisane rodzajem odpadów, które należy w nich umieszczać. Worki do selektywnej zbiórki odpadów komunalnych muszą zawierać logo Gminy Nowa Ruda. Zamawiający zastrzega sobie prawo do uzgodnienia szaty graficznej worków przeznaczonych do segregacji odpadów.</w:t>
      </w:r>
    </w:p>
    <w:p w14:paraId="57BA0EFD" w14:textId="77777777" w:rsidR="00985D96" w:rsidRPr="00454E27" w:rsidRDefault="00985D96" w:rsidP="00C0498D">
      <w:pPr>
        <w:spacing w:after="0" w:line="360" w:lineRule="auto"/>
        <w:jc w:val="both"/>
        <w:rPr>
          <w:rFonts w:ascii="Bookman Old Style" w:eastAsia="Times New Roman" w:hAnsi="Bookman Old Style" w:cs="Times New Roman"/>
          <w:lang w:eastAsia="pl-PL"/>
        </w:rPr>
      </w:pPr>
      <w:r w:rsidRPr="00454E27">
        <w:rPr>
          <w:rFonts w:ascii="Bookman Old Style" w:eastAsia="Times New Roman" w:hAnsi="Bookman Old Style" w:cs="Times New Roman"/>
          <w:lang w:eastAsia="pl-PL"/>
        </w:rPr>
        <w:t>9. Odpady komunalne należy przetwarzać w sposób zapewniający osiągnięcie odpowiednich poziomów recyklingu, przygotowania do ponownego użycia i odzysku innymi metodami oraz ograniczenie masy odpadów komunalnych ulegających biodegradacji przekazywanych do składowania, o których mowa w ustawie</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o utrzymaniu czystości i porządku w gminach. Zamawiający dopuszcza</w:t>
      </w:r>
      <w:r w:rsidRPr="00454E27">
        <w:rPr>
          <w:rFonts w:ascii="Bookman Old Style" w:eastAsia="Times New Roman" w:hAnsi="Bookman Old Style" w:cs="Times New Roman"/>
          <w:color w:val="000000"/>
          <w:lang w:eastAsia="pl-PL"/>
        </w:rPr>
        <w:t xml:space="preserve"> odzysk odpadów budowlanych i rozbiórkowych poza instalacjami i urządzeniami do przetwarzania odpadów na warunkach określonych w ustawie </w:t>
      </w:r>
      <w:r w:rsidRPr="00454E27">
        <w:rPr>
          <w:rFonts w:ascii="Bookman Old Style" w:eastAsia="Times New Roman" w:hAnsi="Bookman Old Style" w:cs="Times New Roman"/>
          <w:lang w:eastAsia="pl-PL"/>
        </w:rPr>
        <w:t>z dnia</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14 grudnia 2012 r.</w:t>
      </w:r>
      <w:r w:rsidRPr="00454E27">
        <w:rPr>
          <w:rFonts w:ascii="Bookman Old Style" w:eastAsia="Times New Roman" w:hAnsi="Bookman Old Style" w:cs="Times New Roman"/>
          <w:color w:val="000000"/>
          <w:lang w:eastAsia="pl-PL"/>
        </w:rPr>
        <w:t xml:space="preserve"> o odpadach.</w:t>
      </w:r>
    </w:p>
    <w:p w14:paraId="17DDEE6F"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cs="Times New Roman"/>
          <w:lang w:eastAsia="pl-PL"/>
        </w:rPr>
        <w:t xml:space="preserve">10. </w:t>
      </w:r>
      <w:r w:rsidRPr="00454E27">
        <w:rPr>
          <w:rFonts w:ascii="Bookman Old Style" w:eastAsia="Times New Roman" w:hAnsi="Bookman Old Style"/>
          <w:lang w:eastAsia="pl-PL"/>
        </w:rPr>
        <w:t xml:space="preserve">Przedstawianie Zamawiającemu raz na miesiąc dowodów potwierdzających poddanie odpadów zagospodarowaniu, tj. kart przekazania odpadów wystawionych przez Wykonawcę i potwierdzonych przez uprawnioną instalację. </w:t>
      </w:r>
      <w:r w:rsidRPr="00454E27">
        <w:rPr>
          <w:rFonts w:ascii="Bookman Old Style" w:eastAsia="Times New Roman" w:hAnsi="Bookman Old Style" w:cs="Times New Roman"/>
          <w:lang w:eastAsia="pl-PL"/>
        </w:rPr>
        <w:t>Ilość odpadów odebranych i przekazanych do zagospodarowania dodatkowo będzie potwierdzana sprawozdaniem, o którym mowa w art. 9n ustawy z dnia 13 września 1996 r.</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o</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utrzymaniu czystości i porządku w gminach.</w:t>
      </w:r>
    </w:p>
    <w:p w14:paraId="3810DFBB"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11. </w:t>
      </w:r>
      <w:r w:rsidRPr="00454E27">
        <w:rPr>
          <w:rFonts w:ascii="Bookman Old Style" w:hAnsi="Bookman Old Style"/>
          <w:lang w:eastAsia="pl-PL"/>
        </w:rPr>
        <w:t>Wykonawca zobowiązany jest do przekazywania niezwłocznie informacji</w:t>
      </w:r>
      <w:r>
        <w:rPr>
          <w:rFonts w:ascii="Bookman Old Style" w:hAnsi="Bookman Old Style"/>
          <w:lang w:eastAsia="pl-PL"/>
        </w:rPr>
        <w:br/>
      </w:r>
      <w:r w:rsidRPr="00454E27">
        <w:rPr>
          <w:rFonts w:ascii="Bookman Old Style" w:hAnsi="Bookman Old Style"/>
          <w:lang w:eastAsia="pl-PL"/>
        </w:rPr>
        <w:t xml:space="preserve">i wyjaśnień dotyczących realizacji umowy na każde żądanie Zamawiającego, w </w:t>
      </w:r>
      <w:r w:rsidRPr="00454E27">
        <w:rPr>
          <w:rFonts w:ascii="Bookman Old Style" w:hAnsi="Bookman Old Style"/>
          <w:lang w:eastAsia="pl-PL"/>
        </w:rPr>
        <w:lastRenderedPageBreak/>
        <w:t>formie wskazanej przez</w:t>
      </w:r>
      <w:r>
        <w:rPr>
          <w:rFonts w:ascii="Bookman Old Style" w:hAnsi="Bookman Old Style"/>
          <w:lang w:eastAsia="pl-PL"/>
        </w:rPr>
        <w:t xml:space="preserve"> </w:t>
      </w:r>
      <w:r w:rsidRPr="00454E27">
        <w:rPr>
          <w:rFonts w:ascii="Bookman Old Style" w:hAnsi="Bookman Old Style"/>
          <w:lang w:eastAsia="pl-PL"/>
        </w:rPr>
        <w:t>Zamawiającego, jednak nie później niż w terminie 2 dni roboczych od dnia otrzymania zapytania.</w:t>
      </w:r>
    </w:p>
    <w:p w14:paraId="7A63E6BE"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12. </w:t>
      </w:r>
      <w:r w:rsidRPr="00454E27">
        <w:rPr>
          <w:rFonts w:ascii="Bookman Old Style" w:eastAsia="Times New Roman" w:hAnsi="Bookman Old Style" w:cs="Times New Roman"/>
          <w:lang w:eastAsia="pl-PL"/>
        </w:rPr>
        <w:t>Wykonawca zobowiązany jest do udostępniania Zamawiającemu, w każdym czasie i</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na</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każde żądanie, dokumentacji związanej z działalnością objętą Zamówieniem.</w:t>
      </w:r>
    </w:p>
    <w:p w14:paraId="6597F0BF"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13. </w:t>
      </w:r>
      <w:r w:rsidRPr="00454E27">
        <w:rPr>
          <w:rFonts w:ascii="Bookman Old Style" w:eastAsia="Times New Roman" w:hAnsi="Bookman Old Style" w:cs="Times New Roman"/>
          <w:lang w:eastAsia="pl-PL"/>
        </w:rPr>
        <w:t>Wykonawca zobowiązany jest do zorganizowania zaplecza biurowego wraz</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z obsługą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taki sposób, aby możliwy był kontakt z Wykonawcą codziennie w dni robocze oraz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wskazania osób upoważnionych do kontaktów z Zamawiającym i ich danych kontaktowych.</w:t>
      </w:r>
    </w:p>
    <w:p w14:paraId="10FBB49E"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14. </w:t>
      </w:r>
      <w:r w:rsidRPr="00454E27">
        <w:rPr>
          <w:rFonts w:ascii="Bookman Old Style" w:eastAsia="Times New Roman" w:hAnsi="Bookman Old Style" w:cs="Times New Roman"/>
          <w:lang w:eastAsia="pl-PL"/>
        </w:rPr>
        <w:t>Wykonawca zobowiązany jest do zorganizowania dyżurów w dni ustawowo wolne od</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pracy w taki sposób, aby możliwy był kontakt Zamawiającego z Wykonawcą w tych dniach oraz, w przypadku wystąpienia zdarzeń nagłych i nieprzewidzianych,</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a zagrażających życiu, zdrowiu i bezpieczeństwu ludzi lub porządkowi publicznemu, podejmowanie przez Wykonawcę w tych dniach działań zapewniających utrzymanie właściwej jakości świadczonych usług, bez dodatkowego wynagrodzenia.</w:t>
      </w:r>
    </w:p>
    <w:p w14:paraId="234CD416" w14:textId="77777777" w:rsidR="00985D96" w:rsidRPr="00454E27"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15. </w:t>
      </w:r>
      <w:r w:rsidRPr="00454E27">
        <w:rPr>
          <w:rFonts w:ascii="Bookman Old Style" w:eastAsia="Times New Roman" w:hAnsi="Bookman Old Style" w:cs="Times New Roman"/>
          <w:lang w:eastAsia="pl-PL"/>
        </w:rPr>
        <w:t>Wykonawca zobowiązany jest do delegowania upoważnionego przedstawiciela Wykonawcy do uczestnictwa w naradach prowadzonych przez Zamawiającego, na których omawiane będą zadania związane z realizacją Zamówienia.</w:t>
      </w:r>
    </w:p>
    <w:p w14:paraId="55711CCB" w14:textId="77777777" w:rsidR="00985D96" w:rsidRPr="00FB1C1F" w:rsidRDefault="00985D96" w:rsidP="00C0498D">
      <w:pPr>
        <w:spacing w:after="0" w:line="360" w:lineRule="auto"/>
        <w:jc w:val="both"/>
        <w:rPr>
          <w:rFonts w:ascii="Bookman Old Style" w:eastAsia="Times New Roman" w:hAnsi="Bookman Old Style"/>
          <w:lang w:eastAsia="pl-PL"/>
        </w:rPr>
      </w:pPr>
      <w:r w:rsidRPr="00454E27">
        <w:rPr>
          <w:rFonts w:ascii="Bookman Old Style" w:eastAsia="Times New Roman" w:hAnsi="Bookman Old Style"/>
          <w:lang w:eastAsia="pl-PL"/>
        </w:rPr>
        <w:t xml:space="preserve">16. </w:t>
      </w:r>
      <w:r w:rsidRPr="00454E27">
        <w:rPr>
          <w:rFonts w:ascii="Bookman Old Style" w:eastAsia="Times New Roman" w:hAnsi="Bookman Old Style" w:cs="Times New Roman"/>
          <w:lang w:eastAsia="pl-PL"/>
        </w:rPr>
        <w:t>Wykonawca zobowiązany jest do niezwłocznego powiadamiania Zamawiającego na piśmie o każdym przypadku</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niedopełnienia przez właściciela nieruchomości zamieszkałej lub nieruchomości niezamieszkałej obowiązku w zakresie selektywnego zbierania odpadów komunalnych. Wykonawca zobowiązany jest wówczas do odebrania tych odpadów jako odpadów niesegregowanych (zmieszanych). Wykonawca przed zakwalifikowaniem odpadów segregowanych jako odpadów niesegregowanych (zmieszanych), wynikającym 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niedopełnienia przez właściciela nieruchomości obowiązku selektywnego zbierania odpadów komunalnych, zobowiązany jest do sporządzenia na tę okoliczność stosownej dokumentacji, tj. pisemnego oświadczenia lub</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protokołu/notatki oraz dokumentacji fotograficznej, a w razie potrzeby także innej dokumentacji umożliwiającej wydanie przez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Zamawiającego decyzji administracyjnej określającej wobec właściciela nieruchomości zmianę wysokości opłaty za gospodarowanie odpadami komunalnymi. Oświadczenie lub protokół/notatka powinny zawierać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szczególności: położenie nieruchomości (miejscowość, ulica, numer nieruchomości), której właściciel niedopełnia obowiązku w</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zakresie selektywnego zbierania odpadów komunalnych, rodzaj niezgodności</w:t>
      </w:r>
      <w:r>
        <w:rPr>
          <w:rFonts w:ascii="Bookman Old Style" w:eastAsia="Times New Roman" w:hAnsi="Bookman Old Style" w:cs="Times New Roman"/>
          <w:lang w:eastAsia="pl-PL"/>
        </w:rPr>
        <w:br/>
      </w:r>
      <w:r w:rsidRPr="00454E27">
        <w:rPr>
          <w:rFonts w:ascii="Bookman Old Style" w:eastAsia="Times New Roman" w:hAnsi="Bookman Old Style" w:cs="Times New Roman"/>
          <w:lang w:eastAsia="pl-PL"/>
        </w:rPr>
        <w:t>i termin odbioru odpadów. Protokół/notatka powinny być podpisane przez dwóch pracowników odbierających odpady. Wykaz numerów identyfikacyjnych nieruchomości wraz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z</w:t>
      </w:r>
      <w:r>
        <w:rPr>
          <w:rFonts w:ascii="Bookman Old Style" w:eastAsia="Times New Roman" w:hAnsi="Bookman Old Style" w:cs="Times New Roman"/>
          <w:lang w:eastAsia="pl-PL"/>
        </w:rPr>
        <w:t xml:space="preserve"> </w:t>
      </w:r>
      <w:r w:rsidRPr="00454E27">
        <w:rPr>
          <w:rFonts w:ascii="Bookman Old Style" w:eastAsia="Times New Roman" w:hAnsi="Bookman Old Style" w:cs="Times New Roman"/>
          <w:lang w:eastAsia="pl-PL"/>
        </w:rPr>
        <w:t xml:space="preserve">dokumentacją </w:t>
      </w:r>
      <w:r w:rsidRPr="00FB1C1F">
        <w:rPr>
          <w:rFonts w:ascii="Bookman Old Style" w:eastAsia="Times New Roman" w:hAnsi="Bookman Old Style" w:cs="Times New Roman"/>
          <w:lang w:eastAsia="pl-PL"/>
        </w:rPr>
        <w:t xml:space="preserve">poświadczającą nieprawidłową segregację odpadów, Wykonawca przekaże niezwłocznie Zamawiającemu. </w:t>
      </w:r>
    </w:p>
    <w:p w14:paraId="6F6A788D" w14:textId="77777777" w:rsidR="00985D96" w:rsidRPr="00FB1C1F" w:rsidRDefault="00985D96" w:rsidP="00C0498D">
      <w:pPr>
        <w:spacing w:after="0" w:line="360" w:lineRule="auto"/>
        <w:jc w:val="center"/>
        <w:rPr>
          <w:rFonts w:ascii="Bookman Old Style" w:eastAsia="Times New Roman" w:hAnsi="Bookman Old Style" w:cs="Times New Roman"/>
          <w:b/>
          <w:bCs/>
          <w:lang w:eastAsia="pl-PL"/>
        </w:rPr>
      </w:pPr>
    </w:p>
    <w:p w14:paraId="629FAD23" w14:textId="77777777" w:rsidR="00985D96" w:rsidRPr="00FB1C1F" w:rsidRDefault="00985D96" w:rsidP="00C0498D">
      <w:pPr>
        <w:spacing w:after="0" w:line="360" w:lineRule="auto"/>
        <w:jc w:val="center"/>
        <w:rPr>
          <w:rFonts w:ascii="Bookman Old Style" w:eastAsia="Times New Roman" w:hAnsi="Bookman Old Style" w:cs="Times New Roman"/>
          <w:i/>
          <w:iCs/>
          <w:lang w:eastAsia="pl-PL"/>
        </w:rPr>
      </w:pPr>
      <w:r w:rsidRPr="00FB1C1F">
        <w:rPr>
          <w:rFonts w:ascii="Bookman Old Style" w:eastAsia="Times New Roman" w:hAnsi="Bookman Old Style" w:cs="Times New Roman"/>
          <w:b/>
          <w:bCs/>
          <w:i/>
          <w:iCs/>
          <w:lang w:eastAsia="pl-PL"/>
        </w:rPr>
        <w:t>§ 5</w:t>
      </w:r>
    </w:p>
    <w:p w14:paraId="22C1F18E" w14:textId="77777777" w:rsidR="00985D96" w:rsidRPr="00FB1C1F" w:rsidRDefault="00985D96" w:rsidP="00C0498D">
      <w:pPr>
        <w:spacing w:after="0" w:line="360" w:lineRule="auto"/>
        <w:jc w:val="center"/>
        <w:rPr>
          <w:rFonts w:ascii="Bookman Old Style" w:eastAsia="Times New Roman" w:hAnsi="Bookman Old Style" w:cs="Times New Roman"/>
          <w:b/>
          <w:bCs/>
          <w:i/>
          <w:iCs/>
          <w:lang w:eastAsia="pl-PL"/>
        </w:rPr>
      </w:pPr>
      <w:r w:rsidRPr="00FB1C1F">
        <w:rPr>
          <w:rFonts w:ascii="Bookman Old Style" w:eastAsia="Times New Roman" w:hAnsi="Bookman Old Style" w:cs="Times New Roman"/>
          <w:b/>
          <w:bCs/>
          <w:i/>
          <w:iCs/>
          <w:lang w:eastAsia="pl-PL"/>
        </w:rPr>
        <w:t>Wymagania dotyczące posiadanych pojazdów, urządzeń oraz bazy magazynowo – transportowej</w:t>
      </w:r>
    </w:p>
    <w:p w14:paraId="2AD69D07" w14:textId="77777777" w:rsidR="00985D96" w:rsidRPr="00FB1C1F" w:rsidRDefault="00985D96" w:rsidP="00C0498D">
      <w:pPr>
        <w:spacing w:after="0" w:line="360" w:lineRule="auto"/>
        <w:jc w:val="center"/>
        <w:rPr>
          <w:rFonts w:ascii="Bookman Old Style" w:eastAsia="Times New Roman" w:hAnsi="Bookman Old Style" w:cs="Times New Roman"/>
          <w:b/>
          <w:bCs/>
          <w:i/>
          <w:iCs/>
          <w:lang w:eastAsia="pl-PL"/>
        </w:rPr>
      </w:pPr>
    </w:p>
    <w:p w14:paraId="6C3CBB5B" w14:textId="358966E8"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1. </w:t>
      </w:r>
      <w:r w:rsidR="001A1D39" w:rsidRPr="00FB1C1F">
        <w:rPr>
          <w:rFonts w:ascii="Bookman Old Style" w:eastAsia="Times New Roman" w:hAnsi="Bookman Old Style" w:cs="Times New Roman"/>
          <w:lang w:eastAsia="pl-PL"/>
        </w:rPr>
        <w:t>Wykonawca jest obowiązany dysponować przez cały okres obowiązywania umowy bazą magazynowo – transportową zlokalizowaną na terenie Gminy Nowa Ruda lub</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 xml:space="preserve">w odległości nie większej niż 60 km od granicy Gminy Nowa Ruda, usytuowaną na terenie, do którego Wykonawca posiada tytuł prawny. Baza magazynowo </w:t>
      </w:r>
      <w:r w:rsidR="00FB1C1F">
        <w:rPr>
          <w:rFonts w:ascii="Bookman Old Style" w:eastAsia="Times New Roman" w:hAnsi="Bookman Old Style" w:cs="Times New Roman"/>
          <w:lang w:eastAsia="pl-PL"/>
        </w:rPr>
        <w:t>–</w:t>
      </w:r>
      <w:r w:rsidR="001A1D39" w:rsidRPr="00FB1C1F">
        <w:rPr>
          <w:rFonts w:ascii="Bookman Old Style" w:eastAsia="Times New Roman" w:hAnsi="Bookman Old Style" w:cs="Times New Roman"/>
          <w:lang w:eastAsia="pl-PL"/>
        </w:rPr>
        <w:t xml:space="preserve"> transportowa ma umożliwić czasowe magazynowanie poszczególnych rodzajów odpadów segregowanych (zebranych w sposób selektywny), a odebranych łącznie w workach po ich wcześniejszym rozdziale.</w:t>
      </w:r>
    </w:p>
    <w:p w14:paraId="267D69A5"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2. </w:t>
      </w:r>
      <w:r w:rsidR="001A1D39" w:rsidRPr="00FB1C1F">
        <w:rPr>
          <w:rFonts w:ascii="Bookman Old Style" w:eastAsia="Times New Roman" w:hAnsi="Bookman Old Style" w:cs="Times New Roman"/>
          <w:lang w:eastAsia="pl-PL"/>
        </w:rPr>
        <w:t>Wykonawca zobowiązany jest przez cały okres obowiązywania umowy dysponować pojazdami w ilości niezbędnej do prawidłowej realizacji Zamówienia, przystosowanymi do odbierania poszczególnych frakcji odpadów, w sposób wykluczający mieszanie się odpadów. W dyspozycji Wykonawcy winny być co najmniej:</w:t>
      </w:r>
    </w:p>
    <w:p w14:paraId="3F96244E" w14:textId="4886F6E0"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a) </w:t>
      </w:r>
      <w:r w:rsidR="001A1D39" w:rsidRPr="00FB1C1F">
        <w:rPr>
          <w:rFonts w:ascii="Bookman Old Style" w:hAnsi="Bookman Old Style"/>
          <w:lang w:eastAsia="pl-PL"/>
        </w:rPr>
        <w:t xml:space="preserve">dwa pojazdy przystosowane do odbierania </w:t>
      </w:r>
      <w:r w:rsidRPr="00FB1C1F">
        <w:rPr>
          <w:rFonts w:ascii="Bookman Old Style" w:hAnsi="Bookman Old Style"/>
          <w:lang w:eastAsia="pl-PL"/>
        </w:rPr>
        <w:t>niesegregowanych (</w:t>
      </w:r>
      <w:r w:rsidR="001A1D39" w:rsidRPr="00FB1C1F">
        <w:rPr>
          <w:rFonts w:ascii="Bookman Old Style" w:hAnsi="Bookman Old Style"/>
          <w:lang w:eastAsia="pl-PL"/>
        </w:rPr>
        <w:t>zmieszanych</w:t>
      </w:r>
      <w:r w:rsidRPr="00FB1C1F">
        <w:rPr>
          <w:rFonts w:ascii="Bookman Old Style" w:hAnsi="Bookman Old Style"/>
          <w:lang w:eastAsia="pl-PL"/>
        </w:rPr>
        <w:t xml:space="preserve">) </w:t>
      </w:r>
      <w:r w:rsidR="001A1D39" w:rsidRPr="00FB1C1F">
        <w:rPr>
          <w:rFonts w:ascii="Bookman Old Style" w:hAnsi="Bookman Old Style"/>
          <w:lang w:eastAsia="pl-PL"/>
        </w:rPr>
        <w:t>odpadów komunalnych z pojemników o pojemności: 120, 240, 1100 litrów,</w:t>
      </w:r>
    </w:p>
    <w:p w14:paraId="535B75A5"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b) </w:t>
      </w:r>
      <w:r w:rsidR="001A1D39" w:rsidRPr="00FB1C1F">
        <w:rPr>
          <w:rFonts w:ascii="Bookman Old Style" w:eastAsia="Times New Roman" w:hAnsi="Bookman Old Style" w:cs="Times New Roman"/>
          <w:lang w:eastAsia="pl-PL"/>
        </w:rPr>
        <w:t>jeden pojazd z dźwigiem hakowym przystosowanym do odbioru zmieszanych odpadów komunalnych w pojemnikach kontenerowych KP</w:t>
      </w:r>
      <w:r w:rsidR="006C3C46" w:rsidRPr="00FB1C1F">
        <w:rPr>
          <w:rFonts w:ascii="Bookman Old Style" w:eastAsia="Times New Roman" w:hAnsi="Bookman Old Style" w:cs="Times New Roman"/>
          <w:lang w:eastAsia="pl-PL"/>
        </w:rPr>
        <w:t xml:space="preserve"> </w:t>
      </w:r>
      <w:r w:rsidR="001A1D39" w:rsidRPr="00FB1C1F">
        <w:rPr>
          <w:rFonts w:ascii="Bookman Old Style" w:eastAsia="Times New Roman" w:hAnsi="Bookman Old Style" w:cs="Times New Roman"/>
          <w:lang w:eastAsia="pl-PL"/>
        </w:rPr>
        <w:t>7,</w:t>
      </w:r>
    </w:p>
    <w:p w14:paraId="78D27780" w14:textId="5B55F129"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c) </w:t>
      </w:r>
      <w:r w:rsidR="001A1D39" w:rsidRPr="00FB1C1F">
        <w:rPr>
          <w:rFonts w:ascii="Bookman Old Style" w:eastAsia="Times New Roman" w:hAnsi="Bookman Old Style" w:cs="Times New Roman"/>
          <w:lang w:eastAsia="pl-PL"/>
        </w:rPr>
        <w:t>dwa pojazdy przystosowane do odbierania segregowanych (zebranych selektywnie) odpadów komunalnych z pojemników na odpady segregowane o pojemności 120, 240, 1100 litrów</w:t>
      </w:r>
      <w:r w:rsidR="00FB1C1F" w:rsidRPr="00FB1C1F">
        <w:rPr>
          <w:rFonts w:ascii="Bookman Old Style" w:eastAsia="Times New Roman" w:hAnsi="Bookman Old Style" w:cs="Times New Roman"/>
          <w:lang w:eastAsia="pl-PL"/>
        </w:rPr>
        <w:t xml:space="preserve"> lub worków o pojemności 80 i 120 l.</w:t>
      </w:r>
    </w:p>
    <w:p w14:paraId="40CE11E9" w14:textId="27E0CA32"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3.</w:t>
      </w:r>
      <w:r w:rsidR="00FB1C1F" w:rsidRPr="00FB1C1F">
        <w:rPr>
          <w:rFonts w:ascii="Bookman Old Style" w:eastAsia="Times New Roman" w:hAnsi="Bookman Old Style" w:cs="Times New Roman"/>
          <w:lang w:eastAsia="pl-PL"/>
        </w:rPr>
        <w:t xml:space="preserve"> </w:t>
      </w:r>
      <w:r w:rsidR="001A1D39" w:rsidRPr="00FB1C1F">
        <w:rPr>
          <w:rFonts w:ascii="Bookman Old Style" w:eastAsia="Times New Roman" w:hAnsi="Bookman Old Style" w:cs="Times New Roman"/>
          <w:lang w:eastAsia="pl-PL"/>
        </w:rPr>
        <w:t>Wykonawca zobowiązany jest do przekazania Zamawiającemu wykazu pojazdów przeznaczonych do realizacji umowy, zawierającego informację na temat marki</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i modelu pojazdu, rodzaju pojazdu, numeru rejestracyjnego pojazdu oraz normy EURO, którą dany pojazd spełnia oraz kserokopii dowodu rejestracyjnego, służących do realizacji umowy. Wykonawca obowiązany jest przedstawić wyżej wymieniony wykaz pojazdów w terminie do 7 dni przed dniem podpisania umowy wraz</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z kserokopią potwierdzoną za zgodność z oryginałem dowodów rejestracyjnych w/w pojazdów oraz każdorazowo z chwilą zmiany pojazdu/pojazdów przeznaczonych do realizacji zamówienia w terminie 2 dni roboczych, licząc od dnia zaistnienia zmiany.</w:t>
      </w:r>
    </w:p>
    <w:p w14:paraId="23B6DDA4"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4. </w:t>
      </w:r>
      <w:r w:rsidR="001A1D39" w:rsidRPr="00FB1C1F">
        <w:rPr>
          <w:rFonts w:ascii="Bookman Old Style" w:eastAsia="Times New Roman" w:hAnsi="Bookman Old Style" w:cs="Times New Roman"/>
          <w:lang w:eastAsia="pl-PL"/>
        </w:rPr>
        <w:t>Wszystkie pojazdy przeznaczone do odbierania odpadów muszą posiadać system pozycjonowania satelitarnego umożliwiający Zamawiającemu sprawdzenie aktualnej lokalizacji pojazdów.</w:t>
      </w:r>
    </w:p>
    <w:p w14:paraId="43AFBC0C" w14:textId="711BCA4B"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5. </w:t>
      </w:r>
      <w:r w:rsidR="001A1D39" w:rsidRPr="00FB1C1F">
        <w:rPr>
          <w:rFonts w:ascii="Bookman Old Style" w:eastAsia="Times New Roman" w:hAnsi="Bookman Old Style" w:cs="Times New Roman"/>
          <w:lang w:eastAsia="pl-PL"/>
        </w:rPr>
        <w:t xml:space="preserve">Wyposażenie bazy magazynowo – transportowej, wyposażenie i warunki techniczne pojazdów, utrzymanie odpowiedniego stanu technicznego oraz </w:t>
      </w:r>
      <w:r w:rsidR="001A1D39" w:rsidRPr="00FB1C1F">
        <w:rPr>
          <w:rFonts w:ascii="Bookman Old Style" w:eastAsia="Times New Roman" w:hAnsi="Bookman Old Style" w:cs="Times New Roman"/>
          <w:lang w:eastAsia="pl-PL"/>
        </w:rPr>
        <w:lastRenderedPageBreak/>
        <w:t>sanitarnego pojazdów i urządzeń winny spełniać wymogi stawiane w rozporządzeniu Ministra Środowiska</w:t>
      </w:r>
      <w:r w:rsidR="00FB1C1F">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z dnia 11 stycznia 2013 r. w sprawie szczegółowych wymagań w zakresie odbierania odpadów komunalnych od właścicieli nieruchomości.</w:t>
      </w:r>
    </w:p>
    <w:p w14:paraId="66C69B3F"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6. </w:t>
      </w:r>
      <w:r w:rsidR="001A1D39" w:rsidRPr="00FB1C1F">
        <w:rPr>
          <w:rFonts w:ascii="Bookman Old Style" w:eastAsia="Times New Roman" w:hAnsi="Bookman Old Style" w:cs="Times New Roman"/>
          <w:lang w:eastAsia="pl-PL"/>
        </w:rPr>
        <w:t>Wykonawca zobowiązany jest dysponować oprogramowaniem komputerowym pozwalającym na bieżący odczyt monitoringu bazującego na systemie pozycjonowania satelitarnego położenia pojazdów i miejscach postoju oraz czujników zapisujących dane o miejscach wyładunku odpadów w celu weryfikacji prawidłowości świadczenia usługi zgodnie z przedmiotem Zamówienia.</w:t>
      </w:r>
    </w:p>
    <w:p w14:paraId="2BE85421"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7. </w:t>
      </w:r>
      <w:r w:rsidR="001A1D39" w:rsidRPr="00FB1C1F">
        <w:rPr>
          <w:rFonts w:ascii="Bookman Old Style" w:eastAsia="Times New Roman" w:hAnsi="Bookman Old Style" w:cs="Times New Roman"/>
          <w:lang w:eastAsia="pl-PL"/>
        </w:rPr>
        <w:t>Wykonawca przez cały okres realizacji Zamówienia zobowiązany jest zapewnić Zamawiającemu dostęp do portalu internetowego umożliwiającego na bieżąco monitoring pracy i położenia pojazdów Wykonawcy. Wykonawca zobowiązany jest do zapewnienia ciągłości pracy systemu monitorującego oraz do archiwizowania na swoim serwerze wszystkich zarejestrowanych przez urządzenia pokładowe danych przez okres nie krótszy niż 12 miesięcy i zapewnienia wglądu w dane przez Zamawiającego.</w:t>
      </w:r>
    </w:p>
    <w:p w14:paraId="35CEE3D0" w14:textId="77777777" w:rsidR="001E17F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8. </w:t>
      </w:r>
      <w:r w:rsidR="001A1D39" w:rsidRPr="00FB1C1F">
        <w:rPr>
          <w:rFonts w:ascii="Bookman Old Style" w:eastAsia="Times New Roman" w:hAnsi="Bookman Old Style" w:cs="Times New Roman"/>
          <w:lang w:eastAsia="pl-PL"/>
        </w:rPr>
        <w:t>Odpowiedzialność za wybór usługodawcy lub operatora systemu pozycjonowania satelitarnego położenia pojazdów, jak również usługodawcy lub operatora zapewniającego u Wykonawcy system monitorowania pracy sprzętu odbierającego odpady oraz za prawidłowe funkcjonowanie systemu monitorowania pracy sprzętu odbierającego odpady ponosi Wykonawca. Każda awaria u usługodawcy lub operatora będzie traktowana jako zawiniona przez Wykonawcę. Za zawinioną przez Wykonawcę uważa się także każdą wadę elementu lub urządzenia systemu monitorowania pracy sprzętu odbierającego odpady, za którą odpowiedzialność ponosi usługodawca lub operator bądź jego producent.</w:t>
      </w:r>
    </w:p>
    <w:p w14:paraId="3D1BB123" w14:textId="66827F2A" w:rsidR="001A1D39" w:rsidRPr="00FB1C1F" w:rsidRDefault="001E17F9" w:rsidP="00C0498D">
      <w:pPr>
        <w:spacing w:after="0" w:line="360" w:lineRule="auto"/>
        <w:jc w:val="both"/>
        <w:rPr>
          <w:rFonts w:ascii="Bookman Old Style" w:eastAsia="Times New Roman" w:hAnsi="Bookman Old Style" w:cs="Times New Roman"/>
          <w:lang w:eastAsia="pl-PL"/>
        </w:rPr>
      </w:pPr>
      <w:r w:rsidRPr="00FB1C1F">
        <w:rPr>
          <w:rFonts w:ascii="Bookman Old Style" w:eastAsia="Times New Roman" w:hAnsi="Bookman Old Style" w:cs="Times New Roman"/>
          <w:lang w:eastAsia="pl-PL"/>
        </w:rPr>
        <w:t xml:space="preserve">9. </w:t>
      </w:r>
      <w:r w:rsidR="001A1D39" w:rsidRPr="00FB1C1F">
        <w:rPr>
          <w:rFonts w:ascii="Bookman Old Style" w:eastAsia="Times New Roman" w:hAnsi="Bookman Old Style" w:cs="Times New Roman"/>
          <w:lang w:eastAsia="pl-PL"/>
        </w:rPr>
        <w:t>Wykonawca w trakcie realizacji Zamówienia zobowiązany jest zapewnić Zamawiającemu w godzinach pracy przedsiębiorstwa Wykonawcy, w obecności przedstawiciela Wykonawcy, nieograniczony dostęp do posiadanej bazy magazynowo - transportowej oraz pojazdów, w zakresie skontrolowania przestrzegania zapisów umowy przy jej realizacji. Zamawiający będzie miał prawo sporządzania</w:t>
      </w:r>
      <w:r w:rsidR="0028704A">
        <w:rPr>
          <w:rFonts w:ascii="Bookman Old Style" w:eastAsia="Times New Roman" w:hAnsi="Bookman Old Style" w:cs="Times New Roman"/>
          <w:lang w:eastAsia="pl-PL"/>
        </w:rPr>
        <w:br/>
      </w:r>
      <w:r w:rsidR="001A1D39" w:rsidRPr="00FB1C1F">
        <w:rPr>
          <w:rFonts w:ascii="Bookman Old Style" w:eastAsia="Times New Roman" w:hAnsi="Bookman Old Style" w:cs="Times New Roman"/>
          <w:lang w:eastAsia="pl-PL"/>
        </w:rPr>
        <w:t>m.</w:t>
      </w:r>
      <w:r w:rsidR="0028704A">
        <w:rPr>
          <w:rFonts w:ascii="Bookman Old Style" w:eastAsia="Times New Roman" w:hAnsi="Bookman Old Style" w:cs="Times New Roman"/>
          <w:lang w:eastAsia="pl-PL"/>
        </w:rPr>
        <w:t xml:space="preserve"> </w:t>
      </w:r>
      <w:r w:rsidR="001A1D39" w:rsidRPr="00FB1C1F">
        <w:rPr>
          <w:rFonts w:ascii="Bookman Old Style" w:eastAsia="Times New Roman" w:hAnsi="Bookman Old Style" w:cs="Times New Roman"/>
          <w:lang w:eastAsia="pl-PL"/>
        </w:rPr>
        <w:t>in. dokumentacji fotograficznej oraz audiowizualnej z przeprowadzonych czynności kontrolnyc</w:t>
      </w:r>
      <w:r w:rsidR="00325B85">
        <w:rPr>
          <w:rFonts w:ascii="Bookman Old Style" w:eastAsia="Times New Roman" w:hAnsi="Bookman Old Style" w:cs="Times New Roman"/>
          <w:lang w:eastAsia="pl-PL"/>
        </w:rPr>
        <w:t>h.</w:t>
      </w:r>
    </w:p>
    <w:p w14:paraId="66C85528" w14:textId="77777777" w:rsidR="00FB1C1F" w:rsidRPr="00FB1C1F" w:rsidRDefault="00FB1C1F" w:rsidP="00C0498D">
      <w:pPr>
        <w:spacing w:after="0" w:line="360" w:lineRule="auto"/>
        <w:jc w:val="center"/>
        <w:rPr>
          <w:rFonts w:ascii="Bookman Old Style" w:eastAsia="Times New Roman" w:hAnsi="Bookman Old Style" w:cs="Times New Roman"/>
          <w:b/>
          <w:bCs/>
          <w:lang w:eastAsia="pl-PL"/>
        </w:rPr>
      </w:pPr>
    </w:p>
    <w:p w14:paraId="6A67669A" w14:textId="2F659315" w:rsidR="001A1D39" w:rsidRPr="0028704A" w:rsidRDefault="001A1D39" w:rsidP="00C0498D">
      <w:pPr>
        <w:spacing w:after="0" w:line="360" w:lineRule="auto"/>
        <w:jc w:val="center"/>
        <w:rPr>
          <w:rFonts w:ascii="Bookman Old Style" w:eastAsia="Times New Roman" w:hAnsi="Bookman Old Style" w:cs="Times New Roman"/>
          <w:i/>
          <w:iCs/>
          <w:lang w:eastAsia="pl-PL"/>
        </w:rPr>
      </w:pPr>
      <w:r w:rsidRPr="0028704A">
        <w:rPr>
          <w:rFonts w:ascii="Bookman Old Style" w:eastAsia="Times New Roman" w:hAnsi="Bookman Old Style" w:cs="Times New Roman"/>
          <w:b/>
          <w:bCs/>
          <w:i/>
          <w:iCs/>
          <w:lang w:eastAsia="pl-PL"/>
        </w:rPr>
        <w:t>§ 6</w:t>
      </w:r>
    </w:p>
    <w:p w14:paraId="1BD80873" w14:textId="7AEEDB03" w:rsidR="001A1D39" w:rsidRPr="0028704A" w:rsidRDefault="001A1D39" w:rsidP="00C0498D">
      <w:pPr>
        <w:spacing w:after="0" w:line="360" w:lineRule="auto"/>
        <w:jc w:val="center"/>
        <w:rPr>
          <w:rFonts w:ascii="Bookman Old Style" w:eastAsia="Times New Roman" w:hAnsi="Bookman Old Style" w:cs="Times New Roman"/>
          <w:b/>
          <w:bCs/>
          <w:i/>
          <w:iCs/>
          <w:lang w:eastAsia="pl-PL"/>
        </w:rPr>
      </w:pPr>
      <w:r w:rsidRPr="0028704A">
        <w:rPr>
          <w:rFonts w:ascii="Bookman Old Style" w:eastAsia="Times New Roman" w:hAnsi="Bookman Old Style" w:cs="Times New Roman"/>
          <w:b/>
          <w:bCs/>
          <w:i/>
          <w:iCs/>
          <w:lang w:eastAsia="pl-PL"/>
        </w:rPr>
        <w:t>Wymagania dotyczące pracowników Wykonawcy</w:t>
      </w:r>
    </w:p>
    <w:p w14:paraId="3854FC73" w14:textId="77777777" w:rsidR="00FB1C1F" w:rsidRPr="001A1D39" w:rsidRDefault="00FB1C1F" w:rsidP="00C0498D">
      <w:pPr>
        <w:spacing w:after="0" w:line="360" w:lineRule="auto"/>
        <w:jc w:val="center"/>
        <w:rPr>
          <w:rFonts w:ascii="Times New Roman" w:eastAsia="Times New Roman" w:hAnsi="Times New Roman" w:cs="Times New Roman"/>
          <w:sz w:val="24"/>
          <w:szCs w:val="24"/>
          <w:lang w:eastAsia="pl-PL"/>
        </w:rPr>
      </w:pPr>
    </w:p>
    <w:p w14:paraId="1356AE06"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color w:val="000000"/>
          <w:spacing w:val="-2"/>
          <w:lang w:eastAsia="pl-PL"/>
        </w:rPr>
        <w:t xml:space="preserve">1. </w:t>
      </w:r>
      <w:r w:rsidR="001A1D39" w:rsidRPr="00AB2226">
        <w:rPr>
          <w:rFonts w:ascii="Bookman Old Style" w:eastAsia="Times New Roman" w:hAnsi="Bookman Old Style" w:cs="Times New Roman"/>
          <w:color w:val="000000"/>
          <w:spacing w:val="-2"/>
          <w:lang w:eastAsia="pl-PL"/>
        </w:rPr>
        <w:t xml:space="preserve">Wykonawca zobowiązany jest skierować do realizacji Zamówienia osoby posiadające wiedzę, doświadczenie oraz uprawnienia do wykonywania przewidzianych </w:t>
      </w:r>
      <w:r w:rsidR="001A1D39" w:rsidRPr="00AB2226">
        <w:rPr>
          <w:rFonts w:ascii="Bookman Old Style" w:eastAsia="Times New Roman" w:hAnsi="Bookman Old Style" w:cs="Times New Roman"/>
          <w:color w:val="000000"/>
          <w:spacing w:val="-2"/>
          <w:lang w:eastAsia="pl-PL"/>
        </w:rPr>
        <w:lastRenderedPageBreak/>
        <w:t>umową czynności, jeżeli przepisy prawa nakładają obowiązek posiadania takich uprawnień.</w:t>
      </w:r>
    </w:p>
    <w:p w14:paraId="185DBA37" w14:textId="3596689C" w:rsidR="00BC4828"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2. </w:t>
      </w:r>
      <w:r w:rsidR="001A1D39" w:rsidRPr="00AB2226">
        <w:rPr>
          <w:rFonts w:ascii="Bookman Old Style" w:eastAsia="Times New Roman" w:hAnsi="Bookman Old Style" w:cs="Times New Roman"/>
          <w:color w:val="000000"/>
          <w:spacing w:val="-2"/>
          <w:lang w:eastAsia="pl-PL"/>
        </w:rPr>
        <w:t xml:space="preserve">Zamawiający stosownie do art. </w:t>
      </w:r>
      <w:r w:rsidR="00B11F80" w:rsidRPr="00AB2226">
        <w:rPr>
          <w:rFonts w:ascii="Bookman Old Style" w:eastAsia="Times New Roman" w:hAnsi="Bookman Old Style" w:cs="Times New Roman"/>
          <w:color w:val="000000"/>
          <w:spacing w:val="-2"/>
          <w:lang w:eastAsia="pl-PL"/>
        </w:rPr>
        <w:t xml:space="preserve">438 ust. 1 </w:t>
      </w:r>
      <w:r w:rsidR="001A1D39" w:rsidRPr="00AB2226">
        <w:rPr>
          <w:rFonts w:ascii="Bookman Old Style" w:eastAsia="Times New Roman" w:hAnsi="Bookman Old Style" w:cs="Times New Roman"/>
          <w:color w:val="000000"/>
          <w:spacing w:val="-2"/>
          <w:lang w:eastAsia="pl-PL"/>
        </w:rPr>
        <w:t xml:space="preserve">ustawy z dnia </w:t>
      </w:r>
      <w:r w:rsidR="00B11F80" w:rsidRPr="00AB2226">
        <w:rPr>
          <w:rFonts w:ascii="Bookman Old Style" w:eastAsia="Times New Roman" w:hAnsi="Bookman Old Style" w:cs="Times New Roman"/>
          <w:color w:val="000000"/>
          <w:spacing w:val="-2"/>
          <w:lang w:eastAsia="pl-PL"/>
        </w:rPr>
        <w:t>11 września 2019</w:t>
      </w:r>
      <w:r w:rsidR="001A1D39" w:rsidRPr="00AB2226">
        <w:rPr>
          <w:rFonts w:ascii="Bookman Old Style" w:eastAsia="Times New Roman" w:hAnsi="Bookman Old Style" w:cs="Times New Roman"/>
          <w:color w:val="000000"/>
          <w:spacing w:val="-2"/>
          <w:lang w:eastAsia="pl-PL"/>
        </w:rPr>
        <w:t xml:space="preserve"> r. Prawo zamówień publicznych, wymaga zatrudnienia przez wykonawcę lub podwykonawcę na podstawie umowy o pracę wszystkich osób wykonujących czynności w zakresie realizacji Zamówienia, których wykonanie polega na wykonywaniu pracy w sposób określony w art. 22 §</w:t>
      </w:r>
      <w:r w:rsidR="00BC4828" w:rsidRPr="00AB2226">
        <w:rPr>
          <w:rFonts w:ascii="Bookman Old Style" w:eastAsia="Times New Roman" w:hAnsi="Bookman Old Style" w:cs="Times New Roman"/>
          <w:color w:val="000000"/>
          <w:spacing w:val="-2"/>
          <w:lang w:eastAsia="pl-PL"/>
        </w:rPr>
        <w:t xml:space="preserve"> </w:t>
      </w:r>
      <w:r w:rsidR="001A1D39" w:rsidRPr="00AB2226">
        <w:rPr>
          <w:rFonts w:ascii="Bookman Old Style" w:eastAsia="Times New Roman" w:hAnsi="Bookman Old Style" w:cs="Times New Roman"/>
          <w:color w:val="000000"/>
          <w:spacing w:val="-2"/>
          <w:lang w:eastAsia="pl-PL"/>
        </w:rPr>
        <w:t>1 ustawy z dnia 26 czerwca 1974 r</w:t>
      </w:r>
      <w:r w:rsidR="00B11F80" w:rsidRPr="00AB2226">
        <w:rPr>
          <w:rFonts w:ascii="Bookman Old Style" w:eastAsia="Times New Roman" w:hAnsi="Bookman Old Style" w:cs="Times New Roman"/>
          <w:color w:val="000000"/>
          <w:spacing w:val="-2"/>
          <w:lang w:eastAsia="pl-PL"/>
        </w:rPr>
        <w:t xml:space="preserve">. </w:t>
      </w:r>
      <w:r w:rsidR="00BC4828" w:rsidRPr="00AB2226">
        <w:rPr>
          <w:rFonts w:ascii="Bookman Old Style" w:eastAsia="Times New Roman" w:hAnsi="Bookman Old Style" w:cs="Times New Roman"/>
          <w:color w:val="000000"/>
          <w:spacing w:val="-2"/>
          <w:lang w:eastAsia="pl-PL"/>
        </w:rPr>
        <w:t>–</w:t>
      </w:r>
      <w:r w:rsidR="00B11F80" w:rsidRPr="00AB2226">
        <w:rPr>
          <w:rFonts w:ascii="Bookman Old Style" w:eastAsia="Times New Roman" w:hAnsi="Bookman Old Style" w:cs="Times New Roman"/>
          <w:color w:val="000000"/>
          <w:spacing w:val="-2"/>
          <w:lang w:eastAsia="pl-PL"/>
        </w:rPr>
        <w:t xml:space="preserve"> Kodeks pracy (Dz. U.</w:t>
      </w:r>
      <w:r w:rsidR="00AB2226">
        <w:rPr>
          <w:rFonts w:ascii="Bookman Old Style" w:eastAsia="Times New Roman" w:hAnsi="Bookman Old Style" w:cs="Times New Roman"/>
          <w:color w:val="000000"/>
          <w:spacing w:val="-2"/>
          <w:lang w:eastAsia="pl-PL"/>
        </w:rPr>
        <w:br/>
      </w:r>
      <w:r w:rsidR="00B11F80" w:rsidRPr="00AB2226">
        <w:rPr>
          <w:rFonts w:ascii="Bookman Old Style" w:eastAsia="Times New Roman" w:hAnsi="Bookman Old Style" w:cs="Times New Roman"/>
          <w:color w:val="000000"/>
          <w:spacing w:val="-2"/>
          <w:lang w:eastAsia="pl-PL"/>
        </w:rPr>
        <w:t>z 2020 r.</w:t>
      </w:r>
      <w:r w:rsidR="00BC4828" w:rsidRPr="00AB2226">
        <w:rPr>
          <w:rFonts w:ascii="Bookman Old Style" w:eastAsia="Times New Roman" w:hAnsi="Bookman Old Style" w:cs="Times New Roman"/>
          <w:color w:val="000000"/>
          <w:spacing w:val="-2"/>
          <w:lang w:eastAsia="pl-PL"/>
        </w:rPr>
        <w:t xml:space="preserve">, </w:t>
      </w:r>
      <w:r w:rsidR="00B11F80" w:rsidRPr="00AB2226">
        <w:rPr>
          <w:rFonts w:ascii="Bookman Old Style" w:eastAsia="Times New Roman" w:hAnsi="Bookman Old Style" w:cs="Times New Roman"/>
          <w:color w:val="000000"/>
          <w:spacing w:val="-2"/>
          <w:lang w:eastAsia="pl-PL"/>
        </w:rPr>
        <w:t>poz. 1320</w:t>
      </w:r>
      <w:r w:rsidR="001A1D39" w:rsidRPr="00AB2226">
        <w:rPr>
          <w:rFonts w:ascii="Bookman Old Style" w:eastAsia="Times New Roman" w:hAnsi="Bookman Old Style" w:cs="Times New Roman"/>
          <w:color w:val="000000"/>
          <w:spacing w:val="-2"/>
          <w:lang w:eastAsia="pl-PL"/>
        </w:rPr>
        <w:t xml:space="preserve"> z </w:t>
      </w:r>
      <w:proofErr w:type="spellStart"/>
      <w:r w:rsidR="001A1D39" w:rsidRPr="00AB2226">
        <w:rPr>
          <w:rFonts w:ascii="Bookman Old Style" w:eastAsia="Times New Roman" w:hAnsi="Bookman Old Style" w:cs="Times New Roman"/>
          <w:color w:val="000000"/>
          <w:spacing w:val="-2"/>
          <w:lang w:eastAsia="pl-PL"/>
        </w:rPr>
        <w:t>późn</w:t>
      </w:r>
      <w:proofErr w:type="spellEnd"/>
      <w:r w:rsidR="001A1D39" w:rsidRPr="00AB2226">
        <w:rPr>
          <w:rFonts w:ascii="Bookman Old Style" w:eastAsia="Times New Roman" w:hAnsi="Bookman Old Style" w:cs="Times New Roman"/>
          <w:color w:val="000000"/>
          <w:spacing w:val="-2"/>
          <w:lang w:eastAsia="pl-PL"/>
        </w:rPr>
        <w:t xml:space="preserve">. zm.) w zakresie transportu odpadów i ich załadunku. </w:t>
      </w:r>
      <w:r w:rsidR="001A1D39" w:rsidRPr="00AB2226">
        <w:rPr>
          <w:rFonts w:ascii="Bookman Old Style" w:eastAsia="Times New Roman" w:hAnsi="Bookman Old Style" w:cs="Times New Roman"/>
          <w:lang w:eastAsia="pl-PL"/>
        </w:rPr>
        <w:t>Zamawiający wymaga, aby osoby wykonujące powyższe czynności, były:</w:t>
      </w:r>
    </w:p>
    <w:p w14:paraId="48ECF332" w14:textId="77777777" w:rsidR="00BC4828" w:rsidRPr="00AB2226" w:rsidRDefault="00BC4828"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a) </w:t>
      </w:r>
      <w:r w:rsidR="001A1D39" w:rsidRPr="00AB2226">
        <w:rPr>
          <w:rFonts w:ascii="Bookman Old Style" w:eastAsia="Times New Roman" w:hAnsi="Bookman Old Style" w:cs="Times New Roman"/>
          <w:lang w:eastAsia="pl-PL"/>
        </w:rPr>
        <w:t>zatrudnione w pełnym wymiarze czasu pracy,</w:t>
      </w:r>
    </w:p>
    <w:p w14:paraId="12C3A1DC" w14:textId="7FD531FE" w:rsidR="0028704A" w:rsidRPr="00AB2226" w:rsidRDefault="00BC4828"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b) </w:t>
      </w:r>
      <w:r w:rsidR="001A1D39" w:rsidRPr="00AB2226">
        <w:rPr>
          <w:rFonts w:ascii="Bookman Old Style" w:eastAsia="Times New Roman" w:hAnsi="Bookman Old Style" w:cs="Times New Roman"/>
          <w:lang w:eastAsia="pl-PL"/>
        </w:rPr>
        <w:t>zatrudnione nieprzerwanie przez cały okres wykonania przedmiotu zamówienia.</w:t>
      </w:r>
    </w:p>
    <w:p w14:paraId="1716C44B" w14:textId="62EFEAD3"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3. </w:t>
      </w:r>
      <w:r w:rsidR="001A1D39" w:rsidRPr="00AB2226">
        <w:rPr>
          <w:rFonts w:ascii="Bookman Old Style" w:eastAsia="Times New Roman" w:hAnsi="Bookman Old Style" w:cs="Times New Roman"/>
          <w:lang w:eastAsia="pl-PL"/>
        </w:rPr>
        <w:t>Wykonawca jest zobowiązany wprowadzić w każdej zawieranej umowie o podwykonawstwo stosowne zapisy zobowiązujące podwykonawców do zatrudnienia na umowę o pracę osób wykonujących czyn</w:t>
      </w:r>
      <w:r w:rsidR="00B11F80" w:rsidRPr="00AB2226">
        <w:rPr>
          <w:rFonts w:ascii="Bookman Old Style" w:eastAsia="Times New Roman" w:hAnsi="Bookman Old Style" w:cs="Times New Roman"/>
          <w:lang w:eastAsia="pl-PL"/>
        </w:rPr>
        <w:t>ności, o których mowa w ust. 1</w:t>
      </w:r>
      <w:r w:rsidRPr="00AB2226">
        <w:rPr>
          <w:rFonts w:ascii="Bookman Old Style" w:eastAsia="Times New Roman" w:hAnsi="Bookman Old Style" w:cs="Times New Roman"/>
          <w:lang w:eastAsia="pl-PL"/>
        </w:rPr>
        <w:t xml:space="preserve"> </w:t>
      </w:r>
      <w:r w:rsidR="00BC4828" w:rsidRPr="00AB2226">
        <w:rPr>
          <w:rFonts w:ascii="Bookman Old Style" w:eastAsia="Times New Roman" w:hAnsi="Bookman Old Style" w:cs="Times New Roman"/>
          <w:lang w:eastAsia="pl-PL"/>
        </w:rPr>
        <w:t>i</w:t>
      </w:r>
      <w:r w:rsidRPr="00AB2226">
        <w:rPr>
          <w:rFonts w:ascii="Bookman Old Style" w:eastAsia="Times New Roman" w:hAnsi="Bookman Old Style" w:cs="Times New Roman"/>
          <w:lang w:eastAsia="pl-PL"/>
        </w:rPr>
        <w:t xml:space="preserve"> </w:t>
      </w:r>
      <w:r w:rsidR="00B11F80" w:rsidRPr="00AB2226">
        <w:rPr>
          <w:rFonts w:ascii="Bookman Old Style" w:eastAsia="Times New Roman" w:hAnsi="Bookman Old Style" w:cs="Times New Roman"/>
          <w:lang w:eastAsia="pl-PL"/>
        </w:rPr>
        <w:t>2</w:t>
      </w:r>
      <w:r w:rsidRPr="00AB2226">
        <w:rPr>
          <w:rFonts w:ascii="Bookman Old Style" w:eastAsia="Times New Roman" w:hAnsi="Bookman Old Style" w:cs="Times New Roman"/>
          <w:lang w:eastAsia="pl-PL"/>
        </w:rPr>
        <w:t xml:space="preserve"> </w:t>
      </w:r>
      <w:r w:rsidR="001A1D39" w:rsidRPr="00AB2226">
        <w:rPr>
          <w:rFonts w:ascii="Bookman Old Style" w:eastAsia="Times New Roman" w:hAnsi="Bookman Old Style" w:cs="Times New Roman"/>
          <w:lang w:eastAsia="pl-PL"/>
        </w:rPr>
        <w:t>powyżej.</w:t>
      </w:r>
    </w:p>
    <w:p w14:paraId="01A44D8D" w14:textId="0DB9ADC8"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4. </w:t>
      </w:r>
      <w:r w:rsidR="001A1D39" w:rsidRPr="00AB2226">
        <w:rPr>
          <w:rFonts w:ascii="Bookman Old Style" w:eastAsia="Times New Roman" w:hAnsi="Bookman Old Style" w:cs="Times New Roman"/>
          <w:lang w:eastAsia="pl-PL"/>
        </w:rPr>
        <w:t xml:space="preserve">W trakcie realizacji zamówienia Zamawiający uprawniony jest do wykonywania czynności kontrolnych </w:t>
      </w:r>
      <w:r w:rsidR="001A1D39" w:rsidRPr="00AB2226">
        <w:rPr>
          <w:rFonts w:ascii="Bookman Old Style" w:eastAsia="Times New Roman" w:hAnsi="Bookman Old Style" w:cs="Times New Roman"/>
          <w:color w:val="000000"/>
          <w:lang w:eastAsia="pl-PL"/>
        </w:rPr>
        <w:t>wobec Wykonawcy odnośnie</w:t>
      </w:r>
      <w:r w:rsidR="001A1D39" w:rsidRPr="00AB2226">
        <w:rPr>
          <w:rFonts w:ascii="Bookman Old Style" w:eastAsia="Times New Roman" w:hAnsi="Bookman Old Style" w:cs="Times New Roman"/>
          <w:lang w:eastAsia="pl-PL"/>
        </w:rPr>
        <w:t xml:space="preserve"> spełniania przez Wykonawcę lub podwykonawcę wymogu zatrudnienia na podstawie umowy o pracę osób wykonujących wskazane w ust. 1</w:t>
      </w:r>
      <w:r w:rsidR="00BC4828" w:rsidRPr="00AB2226">
        <w:rPr>
          <w:rFonts w:ascii="Bookman Old Style" w:eastAsia="Times New Roman" w:hAnsi="Bookman Old Style" w:cs="Times New Roman"/>
          <w:lang w:eastAsia="pl-PL"/>
        </w:rPr>
        <w:t xml:space="preserve"> i 2</w:t>
      </w:r>
      <w:r w:rsidR="001A1D39" w:rsidRPr="00AB2226">
        <w:rPr>
          <w:rFonts w:ascii="Bookman Old Style" w:eastAsia="Times New Roman" w:hAnsi="Bookman Old Style" w:cs="Times New Roman"/>
          <w:lang w:eastAsia="pl-PL"/>
        </w:rPr>
        <w:t xml:space="preserve"> czynności. Zamawiający uprawniony jest</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w szczególności do:</w:t>
      </w:r>
    </w:p>
    <w:p w14:paraId="58970F28"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1) </w:t>
      </w:r>
      <w:r w:rsidR="001A1D39" w:rsidRPr="00AB2226">
        <w:rPr>
          <w:rFonts w:ascii="Bookman Old Style" w:hAnsi="Bookman Old Style"/>
          <w:lang w:eastAsia="pl-PL"/>
        </w:rPr>
        <w:t>żądania oświadczeń i dokumentów w zakresie potwierdzenia spełniania ww. wymogów i dokonywania ich oceny,</w:t>
      </w:r>
    </w:p>
    <w:p w14:paraId="7496B9B9"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2) </w:t>
      </w:r>
      <w:r w:rsidR="001A1D39" w:rsidRPr="00AB2226">
        <w:rPr>
          <w:rFonts w:ascii="Bookman Old Style" w:eastAsia="Times New Roman" w:hAnsi="Bookman Old Style" w:cs="Times New Roman"/>
          <w:lang w:eastAsia="pl-PL"/>
        </w:rPr>
        <w:t>żądania wyjaśnień w przypadku wątpliwości w zakresie potwierdzenia spełniania ww. wymogów,</w:t>
      </w:r>
    </w:p>
    <w:p w14:paraId="29D656D6" w14:textId="77777777"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3) </w:t>
      </w:r>
      <w:r w:rsidR="001A1D39" w:rsidRPr="00AB2226">
        <w:rPr>
          <w:rFonts w:ascii="Bookman Old Style" w:eastAsia="Times New Roman" w:hAnsi="Bookman Old Style" w:cs="Times New Roman"/>
          <w:lang w:eastAsia="pl-PL"/>
        </w:rPr>
        <w:t>przeprowadzania kontroli na miejscu wykonywania świadczenia.</w:t>
      </w:r>
    </w:p>
    <w:p w14:paraId="13859FB2" w14:textId="40035F59" w:rsidR="0028704A"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5. </w:t>
      </w:r>
      <w:r w:rsidR="001A1D39" w:rsidRPr="00AB2226">
        <w:rPr>
          <w:rFonts w:ascii="Bookman Old Style" w:eastAsia="Times New Roman" w:hAnsi="Bookman Old Style" w:cs="Times New Roman"/>
          <w:lang w:eastAsia="pl-PL"/>
        </w:rPr>
        <w:t>W trakcie realizacji zamówienia na każde wezwanie Zamawiającego</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156F2622" w14:textId="231FC693" w:rsidR="0028704A" w:rsidRPr="00AB2226" w:rsidRDefault="0028704A" w:rsidP="00C0498D">
      <w:pPr>
        <w:spacing w:after="0" w:line="360" w:lineRule="auto"/>
        <w:jc w:val="both"/>
        <w:rPr>
          <w:rFonts w:ascii="Bookman Old Style" w:hAnsi="Bookman Old Style"/>
          <w:lang w:eastAsia="pl-PL"/>
        </w:rPr>
      </w:pPr>
      <w:r w:rsidRPr="00AB2226">
        <w:rPr>
          <w:rFonts w:ascii="Bookman Old Style" w:eastAsia="Times New Roman" w:hAnsi="Bookman Old Style" w:cs="Times New Roman"/>
          <w:lang w:eastAsia="pl-PL"/>
        </w:rPr>
        <w:t xml:space="preserve">1) </w:t>
      </w:r>
      <w:r w:rsidR="001A1D39" w:rsidRPr="00AB2226">
        <w:rPr>
          <w:rFonts w:ascii="Bookman Old Style" w:hAnsi="Bookman Old Style"/>
          <w:lang w:eastAsia="pl-PL"/>
        </w:rPr>
        <w:t>oświadczenie wykonawcy lub podwykonawcy</w:t>
      </w:r>
      <w:r w:rsidR="001A1D39" w:rsidRPr="00AB2226">
        <w:rPr>
          <w:rFonts w:ascii="Bookman Old Style" w:hAnsi="Bookman Old Style"/>
          <w:b/>
          <w:bCs/>
          <w:lang w:eastAsia="pl-PL"/>
        </w:rPr>
        <w:t xml:space="preserve"> </w:t>
      </w:r>
      <w:r w:rsidR="001A1D39" w:rsidRPr="00AB2226">
        <w:rPr>
          <w:rFonts w:ascii="Bookman Old Style" w:hAnsi="Bookman Old Style"/>
          <w:lang w:eastAsia="pl-PL"/>
        </w:rPr>
        <w:t>o zatrudnieniu na podstawie umowy o pracę osób wykonujących czynności, których dotyczy wezwanie Zamawiającego.</w:t>
      </w:r>
      <w:r w:rsidR="001A1D39" w:rsidRPr="00AB2226">
        <w:rPr>
          <w:rFonts w:ascii="Bookman Old Style" w:hAnsi="Bookman Old Style"/>
          <w:b/>
          <w:bCs/>
          <w:lang w:eastAsia="pl-PL"/>
        </w:rPr>
        <w:t xml:space="preserve"> </w:t>
      </w:r>
      <w:r w:rsidR="001A1D39" w:rsidRPr="00AB2226">
        <w:rPr>
          <w:rFonts w:ascii="Bookman Old Style" w:hAnsi="Bookman Old Style"/>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5F141A" w:rsidRPr="00AB2226">
        <w:rPr>
          <w:rFonts w:ascii="Bookman Old Style" w:hAnsi="Bookman Old Style"/>
          <w:lang w:eastAsia="pl-PL"/>
        </w:rPr>
        <w:t>, i</w:t>
      </w:r>
    </w:p>
    <w:p w14:paraId="33DD3B62" w14:textId="56602B66" w:rsidR="00325B85" w:rsidRPr="00AB2226" w:rsidRDefault="0028704A" w:rsidP="00C0498D">
      <w:pPr>
        <w:spacing w:after="0" w:line="360" w:lineRule="auto"/>
        <w:jc w:val="both"/>
        <w:rPr>
          <w:rFonts w:ascii="Bookman Old Style" w:eastAsia="Times New Roman" w:hAnsi="Bookman Old Style" w:cs="Times New Roman"/>
          <w:lang w:eastAsia="pl-PL"/>
        </w:rPr>
      </w:pPr>
      <w:r w:rsidRPr="00AB2226">
        <w:rPr>
          <w:rFonts w:ascii="Bookman Old Style" w:hAnsi="Bookman Old Style"/>
          <w:lang w:eastAsia="pl-PL"/>
        </w:rPr>
        <w:lastRenderedPageBreak/>
        <w:t xml:space="preserve">2) </w:t>
      </w:r>
      <w:r w:rsidR="001A1D39" w:rsidRPr="00AB2226">
        <w:rPr>
          <w:rFonts w:ascii="Bookman Old Style" w:eastAsia="Times New Roman" w:hAnsi="Bookman Old Style" w:cs="Times New Roman"/>
          <w:lang w:eastAsia="pl-PL"/>
        </w:rPr>
        <w:t>poświadczoną za zgodność z oryginałem odpowiednio przez Wykonawcę lub podwykonawcę</w:t>
      </w:r>
      <w:r w:rsidR="001A1D39" w:rsidRPr="00AB2226">
        <w:rPr>
          <w:rFonts w:ascii="Bookman Old Style" w:eastAsia="Times New Roman" w:hAnsi="Bookman Old Style" w:cs="Times New Roman"/>
          <w:b/>
          <w:bCs/>
          <w:lang w:eastAsia="pl-PL"/>
        </w:rPr>
        <w:t xml:space="preserve"> </w:t>
      </w:r>
      <w:r w:rsidR="001A1D39" w:rsidRPr="00AB2226">
        <w:rPr>
          <w:rFonts w:ascii="Bookman Old Style" w:eastAsia="Times New Roman" w:hAnsi="Bookman Old Style" w:cs="Times New Roman"/>
          <w:lang w:eastAsia="pl-PL"/>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dnia 10 maja 2018 r. o ochronie danych osobowych (Dz.</w:t>
      </w:r>
      <w:r w:rsidR="005F141A" w:rsidRPr="00AB2226">
        <w:rPr>
          <w:rFonts w:ascii="Bookman Old Style" w:eastAsia="Times New Roman" w:hAnsi="Bookman Old Style" w:cs="Times New Roman"/>
          <w:lang w:eastAsia="pl-PL"/>
        </w:rPr>
        <w:t xml:space="preserve"> </w:t>
      </w:r>
      <w:r w:rsidR="001A1D39" w:rsidRPr="00AB2226">
        <w:rPr>
          <w:rFonts w:ascii="Bookman Old Style" w:eastAsia="Times New Roman" w:hAnsi="Bookman Old Style" w:cs="Times New Roman"/>
          <w:lang w:eastAsia="pl-PL"/>
        </w:rPr>
        <w:t>U.</w:t>
      </w:r>
      <w:r w:rsidR="00504FBD" w:rsidRPr="00AB2226">
        <w:rPr>
          <w:rFonts w:ascii="Bookman Old Style" w:eastAsia="Times New Roman" w:hAnsi="Bookman Old Style" w:cs="Times New Roman"/>
          <w:lang w:eastAsia="pl-PL"/>
        </w:rPr>
        <w:t xml:space="preserve"> 2021</w:t>
      </w:r>
      <w:r w:rsidR="005F141A" w:rsidRPr="00AB2226">
        <w:rPr>
          <w:rFonts w:ascii="Bookman Old Style" w:eastAsia="Times New Roman" w:hAnsi="Bookman Old Style" w:cs="Times New Roman"/>
          <w:lang w:eastAsia="pl-PL"/>
        </w:rPr>
        <w:t xml:space="preserve"> r.,</w:t>
      </w:r>
      <w:r w:rsidR="00504FBD" w:rsidRPr="00AB2226">
        <w:rPr>
          <w:rFonts w:ascii="Bookman Old Style" w:eastAsia="Times New Roman" w:hAnsi="Bookman Old Style" w:cs="Times New Roman"/>
          <w:lang w:eastAsia="pl-PL"/>
        </w:rPr>
        <w:t xml:space="preserve"> poz. 1129</w:t>
      </w:r>
      <w:r w:rsidR="001A1D39" w:rsidRPr="00AB2226">
        <w:rPr>
          <w:rFonts w:ascii="Bookman Old Style" w:eastAsia="Times New Roman" w:hAnsi="Bookman Old Style" w:cs="Times New Roman"/>
          <w:lang w:eastAsia="pl-PL"/>
        </w:rPr>
        <w:t xml:space="preserve"> z </w:t>
      </w:r>
      <w:proofErr w:type="spellStart"/>
      <w:r w:rsidR="001A1D39" w:rsidRPr="00AB2226">
        <w:rPr>
          <w:rFonts w:ascii="Bookman Old Style" w:eastAsia="Times New Roman" w:hAnsi="Bookman Old Style" w:cs="Times New Roman"/>
          <w:lang w:eastAsia="pl-PL"/>
        </w:rPr>
        <w:t>późn</w:t>
      </w:r>
      <w:proofErr w:type="spellEnd"/>
      <w:r w:rsidR="001A1D39" w:rsidRPr="00AB2226">
        <w:rPr>
          <w:rFonts w:ascii="Bookman Old Style" w:eastAsia="Times New Roman" w:hAnsi="Bookman Old Style" w:cs="Times New Roman"/>
          <w:lang w:eastAsia="pl-PL"/>
        </w:rPr>
        <w:t xml:space="preserve">. zm.) </w:t>
      </w:r>
      <w:r w:rsidR="005F141A" w:rsidRPr="00AB2226">
        <w:rPr>
          <w:rFonts w:ascii="Bookman Old Style" w:eastAsia="Times New Roman" w:hAnsi="Bookman Old Style" w:cs="Times New Roman"/>
          <w:lang w:eastAsia="pl-PL"/>
        </w:rPr>
        <w:t xml:space="preserve">– </w:t>
      </w:r>
      <w:r w:rsidR="001A1D39" w:rsidRPr="00AB2226">
        <w:rPr>
          <w:rFonts w:ascii="Bookman Old Style" w:eastAsia="Times New Roman" w:hAnsi="Bookman Old Style" w:cs="Times New Roman"/>
          <w:lang w:eastAsia="pl-PL"/>
        </w:rPr>
        <w:t>tj. w szczególności bez adresów, Nr PESEL pracowników</w:t>
      </w:r>
      <w:r w:rsidR="005F141A" w:rsidRPr="00AB2226">
        <w:rPr>
          <w:rFonts w:ascii="Bookman Old Style" w:eastAsia="Times New Roman" w:hAnsi="Bookman Old Style" w:cs="Times New Roman"/>
          <w:lang w:eastAsia="pl-PL"/>
        </w:rPr>
        <w:t xml:space="preserve"> itp</w:t>
      </w:r>
      <w:r w:rsidR="001A1D39" w:rsidRPr="00AB2226">
        <w:rPr>
          <w:rFonts w:ascii="Bookman Old Style" w:eastAsia="Times New Roman" w:hAnsi="Bookman Old Style" w:cs="Times New Roman"/>
          <w:lang w:eastAsia="pl-PL"/>
        </w:rPr>
        <w:t>.</w:t>
      </w:r>
      <w:r w:rsidR="00AB2226" w:rsidRPr="00AB2226">
        <w:rPr>
          <w:rFonts w:ascii="Bookman Old Style" w:eastAsia="Times New Roman" w:hAnsi="Bookman Old Style" w:cs="Times New Roman"/>
          <w:lang w:eastAsia="pl-PL"/>
        </w:rPr>
        <w:t xml:space="preserve"> przy czym wskazać należy, iż i</w:t>
      </w:r>
      <w:r w:rsidR="001A1D39" w:rsidRPr="00AB2226">
        <w:rPr>
          <w:rFonts w:ascii="Bookman Old Style" w:eastAsia="Times New Roman" w:hAnsi="Bookman Old Style" w:cs="Times New Roman"/>
          <w:lang w:eastAsia="pl-PL"/>
        </w:rPr>
        <w:t>miona i nazwisk</w:t>
      </w:r>
      <w:r w:rsidR="00AB2226" w:rsidRPr="00AB2226">
        <w:rPr>
          <w:rFonts w:ascii="Bookman Old Style" w:eastAsia="Times New Roman" w:hAnsi="Bookman Old Style" w:cs="Times New Roman"/>
          <w:lang w:eastAsia="pl-PL"/>
        </w:rPr>
        <w:t>a</w:t>
      </w:r>
      <w:r w:rsidR="001A1D39" w:rsidRPr="00AB2226">
        <w:rPr>
          <w:rFonts w:ascii="Bookman Old Style" w:eastAsia="Times New Roman" w:hAnsi="Bookman Old Style" w:cs="Times New Roman"/>
          <w:lang w:eastAsia="pl-PL"/>
        </w:rPr>
        <w:t xml:space="preserve"> pracownik</w:t>
      </w:r>
      <w:r w:rsidR="00AB2226" w:rsidRPr="00AB2226">
        <w:rPr>
          <w:rFonts w:ascii="Bookman Old Style" w:eastAsia="Times New Roman" w:hAnsi="Bookman Old Style" w:cs="Times New Roman"/>
          <w:lang w:eastAsia="pl-PL"/>
        </w:rPr>
        <w:t>ów</w:t>
      </w:r>
      <w:r w:rsidR="001A1D39" w:rsidRPr="00AB2226">
        <w:rPr>
          <w:rFonts w:ascii="Bookman Old Style" w:eastAsia="Times New Roman" w:hAnsi="Bookman Old Style" w:cs="Times New Roman"/>
          <w:lang w:eastAsia="pl-PL"/>
        </w:rPr>
        <w:t xml:space="preserve"> nie podlegają anonimizacji. Informacje takie jak: data zawarcia umowy, rodzaj umowy o pracę i wymiar etatu powinny być możliwe do zidentyfikowania</w:t>
      </w:r>
      <w:r w:rsidR="00AB2226" w:rsidRPr="00AB2226">
        <w:rPr>
          <w:rFonts w:ascii="Bookman Old Style" w:eastAsia="Times New Roman" w:hAnsi="Bookman Old Style" w:cs="Times New Roman"/>
          <w:lang w:eastAsia="pl-PL"/>
        </w:rPr>
        <w:t>,</w:t>
      </w:r>
      <w:r w:rsidR="001A1D39" w:rsidRPr="00AB2226">
        <w:rPr>
          <w:rFonts w:ascii="Bookman Old Style" w:eastAsia="Times New Roman" w:hAnsi="Bookman Old Style" w:cs="Times New Roman"/>
          <w:lang w:eastAsia="pl-PL"/>
        </w:rPr>
        <w:t xml:space="preserve"> lub</w:t>
      </w:r>
    </w:p>
    <w:p w14:paraId="3D2AD3BC" w14:textId="777F70A7" w:rsidR="00325B85" w:rsidRPr="00AB2226" w:rsidRDefault="00325B85"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3) </w:t>
      </w:r>
      <w:r w:rsidR="001A1D39" w:rsidRPr="00AB2226">
        <w:rPr>
          <w:rFonts w:ascii="Bookman Old Style" w:eastAsia="Times New Roman" w:hAnsi="Bookman Old Style" w:cs="Times New Roman"/>
          <w:lang w:eastAsia="pl-PL"/>
        </w:rPr>
        <w:t>zaświadczenie właściwego oddziału ZUS, potwierdzające opłacanie przez Wykonawcę lub podwykonawcę składek na ubezpieczeni</w:t>
      </w:r>
      <w:r w:rsidR="00AB2226" w:rsidRPr="00AB2226">
        <w:rPr>
          <w:rFonts w:ascii="Bookman Old Style" w:eastAsia="Times New Roman" w:hAnsi="Bookman Old Style" w:cs="Times New Roman"/>
          <w:lang w:eastAsia="pl-PL"/>
        </w:rPr>
        <w:t>e</w:t>
      </w:r>
      <w:r w:rsidR="001A1D39" w:rsidRPr="00AB2226">
        <w:rPr>
          <w:rFonts w:ascii="Bookman Old Style" w:eastAsia="Times New Roman" w:hAnsi="Bookman Old Style" w:cs="Times New Roman"/>
          <w:lang w:eastAsia="pl-PL"/>
        </w:rPr>
        <w:t xml:space="preserve"> społeczne i zdrowotne</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z tytułu zatrudnienia na podstawie umów o pracę za ostatni okres rozliczeniowy</w:t>
      </w:r>
      <w:r w:rsidR="00AB2226" w:rsidRPr="00AB2226">
        <w:rPr>
          <w:rFonts w:ascii="Bookman Old Style" w:eastAsia="Times New Roman" w:hAnsi="Bookman Old Style" w:cs="Times New Roman"/>
          <w:lang w:eastAsia="pl-PL"/>
        </w:rPr>
        <w:t>,</w:t>
      </w:r>
      <w:r w:rsidR="001A1D39" w:rsidRPr="00AB2226">
        <w:rPr>
          <w:rFonts w:ascii="Bookman Old Style" w:eastAsia="Times New Roman" w:hAnsi="Bookman Old Style" w:cs="Times New Roman"/>
          <w:lang w:eastAsia="pl-PL"/>
        </w:rPr>
        <w:t xml:space="preserve"> lub</w:t>
      </w:r>
    </w:p>
    <w:p w14:paraId="6397438D" w14:textId="60B06E80" w:rsidR="00325B85" w:rsidRPr="00AB2226" w:rsidRDefault="00325B85"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lang w:eastAsia="pl-PL"/>
        </w:rPr>
        <w:t xml:space="preserve">4) </w:t>
      </w:r>
      <w:r w:rsidR="001A1D39" w:rsidRPr="00AB2226">
        <w:rPr>
          <w:rFonts w:ascii="Bookman Old Style" w:eastAsia="Times New Roman" w:hAnsi="Bookman Old Style" w:cs="Times New Roman"/>
          <w:lang w:eastAsia="pl-PL"/>
        </w:rPr>
        <w:t>poświadczoną za zgodność z oryginałem odpowiednio przez Wykonawcę lub podwykonawcę</w:t>
      </w:r>
      <w:r w:rsidR="001A1D39" w:rsidRPr="00AB2226">
        <w:rPr>
          <w:rFonts w:ascii="Bookman Old Style" w:eastAsia="Times New Roman" w:hAnsi="Bookman Old Style" w:cs="Times New Roman"/>
          <w:b/>
          <w:bCs/>
          <w:lang w:eastAsia="pl-PL"/>
        </w:rPr>
        <w:t xml:space="preserve"> </w:t>
      </w:r>
      <w:r w:rsidR="001A1D39" w:rsidRPr="00AB2226">
        <w:rPr>
          <w:rFonts w:ascii="Bookman Old Style" w:eastAsia="Times New Roman" w:hAnsi="Bookman Old Style" w:cs="Times New Roman"/>
          <w:lang w:eastAsia="pl-PL"/>
        </w:rPr>
        <w:t>kopię dowodu potwierdzającego zgłoszenie pracownika przez pracodawcę do ubezpieczeń, zanonimizowaną w sposób zapewniający ochronę danych osobowych pracowników, zgodnie z przepisami ustawy z dnia</w:t>
      </w:r>
      <w:r w:rsidR="00AB2226">
        <w:rPr>
          <w:rFonts w:ascii="Bookman Old Style" w:eastAsia="Times New Roman" w:hAnsi="Bookman Old Style" w:cs="Times New Roman"/>
          <w:lang w:eastAsia="pl-PL"/>
        </w:rPr>
        <w:br/>
      </w:r>
      <w:r w:rsidR="001A1D39" w:rsidRPr="00AB2226">
        <w:rPr>
          <w:rFonts w:ascii="Bookman Old Style" w:eastAsia="Times New Roman" w:hAnsi="Bookman Old Style" w:cs="Times New Roman"/>
          <w:lang w:eastAsia="pl-PL"/>
        </w:rPr>
        <w:t xml:space="preserve">10 maja 2018 r. o ochronie danych osobowych </w:t>
      </w:r>
      <w:r w:rsidR="00AB2226" w:rsidRPr="00AB2226">
        <w:rPr>
          <w:rFonts w:ascii="Bookman Old Style" w:eastAsia="Times New Roman" w:hAnsi="Bookman Old Style" w:cs="Times New Roman"/>
          <w:lang w:eastAsia="pl-PL"/>
        </w:rPr>
        <w:t>(Dz. U. 2021 r., poz. 1129</w:t>
      </w:r>
      <w:r w:rsidR="00AB2226">
        <w:rPr>
          <w:rFonts w:ascii="Bookman Old Style" w:eastAsia="Times New Roman" w:hAnsi="Bookman Old Style" w:cs="Times New Roman"/>
          <w:lang w:eastAsia="pl-PL"/>
        </w:rPr>
        <w:br/>
      </w:r>
      <w:r w:rsidR="00AB2226" w:rsidRPr="00AB2226">
        <w:rPr>
          <w:rFonts w:ascii="Bookman Old Style" w:eastAsia="Times New Roman" w:hAnsi="Bookman Old Style" w:cs="Times New Roman"/>
          <w:lang w:eastAsia="pl-PL"/>
        </w:rPr>
        <w:t xml:space="preserve">z </w:t>
      </w:r>
      <w:proofErr w:type="spellStart"/>
      <w:r w:rsidR="00AB2226" w:rsidRPr="00AB2226">
        <w:rPr>
          <w:rFonts w:ascii="Bookman Old Style" w:eastAsia="Times New Roman" w:hAnsi="Bookman Old Style" w:cs="Times New Roman"/>
          <w:lang w:eastAsia="pl-PL"/>
        </w:rPr>
        <w:t>późn</w:t>
      </w:r>
      <w:proofErr w:type="spellEnd"/>
      <w:r w:rsidR="00AB2226" w:rsidRPr="00AB2226">
        <w:rPr>
          <w:rFonts w:ascii="Bookman Old Style" w:eastAsia="Times New Roman" w:hAnsi="Bookman Old Style" w:cs="Times New Roman"/>
          <w:lang w:eastAsia="pl-PL"/>
        </w:rPr>
        <w:t>. zm.)</w:t>
      </w:r>
      <w:r w:rsidR="001A1D39" w:rsidRPr="00AB2226">
        <w:rPr>
          <w:rFonts w:ascii="Bookman Old Style" w:eastAsia="Times New Roman" w:hAnsi="Bookman Old Style" w:cs="Times New Roman"/>
          <w:i/>
          <w:iCs/>
          <w:lang w:eastAsia="pl-PL"/>
        </w:rPr>
        <w:t>.</w:t>
      </w:r>
      <w:r w:rsidR="001A1D39" w:rsidRPr="00AB2226">
        <w:rPr>
          <w:rFonts w:ascii="Bookman Old Style" w:eastAsia="Times New Roman" w:hAnsi="Bookman Old Style" w:cs="Times New Roman"/>
          <w:lang w:eastAsia="pl-PL"/>
        </w:rPr>
        <w:t xml:space="preserve"> Imiona i nazwisk</w:t>
      </w:r>
      <w:r w:rsidR="00AB2226" w:rsidRPr="00AB2226">
        <w:rPr>
          <w:rFonts w:ascii="Bookman Old Style" w:eastAsia="Times New Roman" w:hAnsi="Bookman Old Style" w:cs="Times New Roman"/>
          <w:lang w:eastAsia="pl-PL"/>
        </w:rPr>
        <w:t>a</w:t>
      </w:r>
      <w:r w:rsidR="001A1D39" w:rsidRPr="00AB2226">
        <w:rPr>
          <w:rFonts w:ascii="Bookman Old Style" w:eastAsia="Times New Roman" w:hAnsi="Bookman Old Style" w:cs="Times New Roman"/>
          <w:lang w:eastAsia="pl-PL"/>
        </w:rPr>
        <w:t xml:space="preserve"> pracownik</w:t>
      </w:r>
      <w:r w:rsidR="00AB2226" w:rsidRPr="00AB2226">
        <w:rPr>
          <w:rFonts w:ascii="Bookman Old Style" w:eastAsia="Times New Roman" w:hAnsi="Bookman Old Style" w:cs="Times New Roman"/>
          <w:lang w:eastAsia="pl-PL"/>
        </w:rPr>
        <w:t>ów</w:t>
      </w:r>
      <w:r w:rsidR="001A1D39" w:rsidRPr="00AB2226">
        <w:rPr>
          <w:rFonts w:ascii="Bookman Old Style" w:eastAsia="Times New Roman" w:hAnsi="Bookman Old Style" w:cs="Times New Roman"/>
          <w:lang w:eastAsia="pl-PL"/>
        </w:rPr>
        <w:t xml:space="preserve"> nie podlegają anonimizacji.</w:t>
      </w:r>
    </w:p>
    <w:p w14:paraId="63F2A4B7" w14:textId="3F0056E7" w:rsidR="00325B85" w:rsidRPr="00AB2226" w:rsidRDefault="00325B85" w:rsidP="00C0498D">
      <w:pPr>
        <w:spacing w:after="0" w:line="360" w:lineRule="auto"/>
        <w:jc w:val="both"/>
        <w:rPr>
          <w:rFonts w:ascii="Bookman Old Style" w:eastAsia="Times New Roman" w:hAnsi="Bookman Old Style" w:cs="Times New Roman"/>
          <w:color w:val="000000"/>
          <w:lang w:eastAsia="pl-PL"/>
        </w:rPr>
      </w:pPr>
      <w:r w:rsidRPr="00AB2226">
        <w:rPr>
          <w:rFonts w:ascii="Bookman Old Style" w:eastAsia="Times New Roman" w:hAnsi="Bookman Old Style" w:cs="Times New Roman"/>
          <w:lang w:eastAsia="pl-PL"/>
        </w:rPr>
        <w:t xml:space="preserve">6. </w:t>
      </w:r>
      <w:r w:rsidR="001A1D39" w:rsidRPr="00AB2226">
        <w:rPr>
          <w:rFonts w:ascii="Bookman Old Style" w:eastAsia="Times New Roman" w:hAnsi="Bookman Old Style" w:cs="Times New Roman"/>
          <w:lang w:eastAsia="pl-PL"/>
        </w:rPr>
        <w:t>Z tytułu niespełnienia przez W</w:t>
      </w:r>
      <w:r w:rsidR="001A1D39" w:rsidRPr="00AB2226">
        <w:rPr>
          <w:rFonts w:ascii="Bookman Old Style" w:eastAsia="Times New Roman" w:hAnsi="Bookman Old Style" w:cs="Times New Roman"/>
          <w:color w:val="000000"/>
          <w:lang w:eastAsia="pl-PL"/>
        </w:rPr>
        <w:t xml:space="preserve">ykonawcę lub podwykonawcę wymogu zatrudnienia na podstawie umowy o pracę osób wykonujących wskazane w ust. </w:t>
      </w:r>
      <w:r w:rsidR="00AB2226" w:rsidRPr="00AB2226">
        <w:rPr>
          <w:rFonts w:ascii="Bookman Old Style" w:eastAsia="Times New Roman" w:hAnsi="Bookman Old Style" w:cs="Times New Roman"/>
          <w:color w:val="000000"/>
          <w:lang w:eastAsia="pl-PL"/>
        </w:rPr>
        <w:t xml:space="preserve">1 i </w:t>
      </w:r>
      <w:r w:rsidR="001A1D39" w:rsidRPr="00AB2226">
        <w:rPr>
          <w:rFonts w:ascii="Bookman Old Style" w:eastAsia="Times New Roman" w:hAnsi="Bookman Old Style" w:cs="Times New Roman"/>
          <w:color w:val="000000"/>
          <w:lang w:eastAsia="pl-PL"/>
        </w:rPr>
        <w:t>2 powyżej czynności, Zamawiający przewiduje sankcję w postaci obowiązku zapłaty przez Wykonawcę kar umownych.</w:t>
      </w:r>
    </w:p>
    <w:p w14:paraId="249F0CBD" w14:textId="58852907" w:rsidR="001A1D39" w:rsidRPr="00AB2226" w:rsidRDefault="00325B85" w:rsidP="00C0498D">
      <w:pPr>
        <w:spacing w:after="0" w:line="360" w:lineRule="auto"/>
        <w:jc w:val="both"/>
        <w:rPr>
          <w:rFonts w:ascii="Bookman Old Style" w:eastAsia="Times New Roman" w:hAnsi="Bookman Old Style" w:cs="Times New Roman"/>
          <w:lang w:eastAsia="pl-PL"/>
        </w:rPr>
      </w:pPr>
      <w:r w:rsidRPr="00AB2226">
        <w:rPr>
          <w:rFonts w:ascii="Bookman Old Style" w:eastAsia="Times New Roman" w:hAnsi="Bookman Old Style" w:cs="Times New Roman"/>
          <w:color w:val="000000"/>
          <w:lang w:eastAsia="pl-PL"/>
        </w:rPr>
        <w:t xml:space="preserve">7. </w:t>
      </w:r>
      <w:r w:rsidR="001A1D39" w:rsidRPr="00AB2226">
        <w:rPr>
          <w:rFonts w:ascii="Bookman Old Style" w:eastAsia="Times New Roman" w:hAnsi="Bookman Old Style" w:cs="Times New Roman"/>
          <w:color w:val="000000"/>
          <w:lang w:eastAsia="pl-PL"/>
        </w:rPr>
        <w:t xml:space="preserve">Niezłożenie przez Wykonawcę w wyznaczonym przez Zamawiającego terminie żądanych dowodów w celu potwierdzenia spełnienia </w:t>
      </w:r>
      <w:r w:rsidR="001A1D39" w:rsidRPr="00AB2226">
        <w:rPr>
          <w:rFonts w:ascii="Bookman Old Style" w:eastAsia="Times New Roman" w:hAnsi="Bookman Old Style" w:cs="Times New Roman"/>
          <w:lang w:eastAsia="pl-PL"/>
        </w:rPr>
        <w:t>przez W</w:t>
      </w:r>
      <w:r w:rsidR="001A1D39" w:rsidRPr="00AB2226">
        <w:rPr>
          <w:rFonts w:ascii="Bookman Old Style" w:eastAsia="Times New Roman" w:hAnsi="Bookman Old Style" w:cs="Times New Roman"/>
          <w:color w:val="000000"/>
          <w:lang w:eastAsia="pl-PL"/>
        </w:rPr>
        <w:t xml:space="preserve">ykonawcę lub podwykonawcę wymogu zatrudnienia na podstawie umowy o pracę traktowane będzie jako </w:t>
      </w:r>
      <w:r w:rsidR="001A1D39" w:rsidRPr="00AB2226">
        <w:rPr>
          <w:rFonts w:ascii="Bookman Old Style" w:eastAsia="Times New Roman" w:hAnsi="Bookman Old Style" w:cs="Times New Roman"/>
          <w:lang w:eastAsia="pl-PL"/>
        </w:rPr>
        <w:t>niespełnienie przez W</w:t>
      </w:r>
      <w:r w:rsidR="001A1D39" w:rsidRPr="00AB2226">
        <w:rPr>
          <w:rFonts w:ascii="Bookman Old Style" w:eastAsia="Times New Roman" w:hAnsi="Bookman Old Style" w:cs="Times New Roman"/>
          <w:color w:val="000000"/>
          <w:lang w:eastAsia="pl-PL"/>
        </w:rPr>
        <w:t xml:space="preserve">ykonawcę lub podwykonawcę wymogu zatrudnienia na podstawie umowy o pracę osób wykonujących wskazane w ust. </w:t>
      </w:r>
      <w:r w:rsidR="00AB2226" w:rsidRPr="00AB2226">
        <w:rPr>
          <w:rFonts w:ascii="Bookman Old Style" w:eastAsia="Times New Roman" w:hAnsi="Bookman Old Style" w:cs="Times New Roman"/>
          <w:color w:val="000000"/>
          <w:lang w:eastAsia="pl-PL"/>
        </w:rPr>
        <w:t xml:space="preserve">1 i </w:t>
      </w:r>
      <w:r w:rsidR="001A1D39" w:rsidRPr="00AB2226">
        <w:rPr>
          <w:rFonts w:ascii="Bookman Old Style" w:eastAsia="Times New Roman" w:hAnsi="Bookman Old Style" w:cs="Times New Roman"/>
          <w:color w:val="000000"/>
          <w:lang w:eastAsia="pl-PL"/>
        </w:rPr>
        <w:t xml:space="preserve">2 czynności. </w:t>
      </w:r>
    </w:p>
    <w:p w14:paraId="5EEC15E5" w14:textId="77777777" w:rsidR="00325B85" w:rsidRDefault="00325B85" w:rsidP="00C0498D">
      <w:pPr>
        <w:spacing w:after="0" w:line="360" w:lineRule="auto"/>
        <w:jc w:val="center"/>
        <w:rPr>
          <w:rFonts w:ascii="Times New Roman" w:eastAsia="Times New Roman" w:hAnsi="Times New Roman" w:cs="Times New Roman"/>
          <w:b/>
          <w:bCs/>
          <w:sz w:val="24"/>
          <w:szCs w:val="24"/>
          <w:lang w:eastAsia="pl-PL"/>
        </w:rPr>
      </w:pPr>
    </w:p>
    <w:p w14:paraId="04B8648A" w14:textId="6DC94F17" w:rsidR="001A1D39" w:rsidRPr="00687315" w:rsidRDefault="001A1D39" w:rsidP="00C0498D">
      <w:pPr>
        <w:spacing w:after="0" w:line="360" w:lineRule="auto"/>
        <w:jc w:val="center"/>
        <w:rPr>
          <w:rFonts w:ascii="Bookman Old Style" w:eastAsia="Times New Roman" w:hAnsi="Bookman Old Style" w:cs="Times New Roman"/>
          <w:i/>
          <w:iCs/>
          <w:lang w:eastAsia="pl-PL"/>
        </w:rPr>
      </w:pPr>
      <w:r w:rsidRPr="00687315">
        <w:rPr>
          <w:rFonts w:ascii="Bookman Old Style" w:eastAsia="Times New Roman" w:hAnsi="Bookman Old Style" w:cs="Times New Roman"/>
          <w:b/>
          <w:bCs/>
          <w:i/>
          <w:iCs/>
          <w:lang w:eastAsia="pl-PL"/>
        </w:rPr>
        <w:t>§ 7</w:t>
      </w:r>
    </w:p>
    <w:p w14:paraId="30F5A640" w14:textId="2210EBCD" w:rsidR="001A1D39" w:rsidRPr="00687315" w:rsidRDefault="001A1D39" w:rsidP="00C0498D">
      <w:pPr>
        <w:spacing w:after="0" w:line="360" w:lineRule="auto"/>
        <w:jc w:val="center"/>
        <w:rPr>
          <w:rFonts w:ascii="Bookman Old Style" w:eastAsia="Times New Roman" w:hAnsi="Bookman Old Style" w:cs="Times New Roman"/>
          <w:b/>
          <w:bCs/>
          <w:i/>
          <w:iCs/>
          <w:lang w:eastAsia="pl-PL"/>
        </w:rPr>
      </w:pPr>
      <w:r w:rsidRPr="00687315">
        <w:rPr>
          <w:rFonts w:ascii="Bookman Old Style" w:eastAsia="Times New Roman" w:hAnsi="Bookman Old Style" w:cs="Times New Roman"/>
          <w:b/>
          <w:bCs/>
          <w:i/>
          <w:iCs/>
          <w:lang w:eastAsia="pl-PL"/>
        </w:rPr>
        <w:t>Dokumentacja związana z realizacją Zamówienia</w:t>
      </w:r>
    </w:p>
    <w:p w14:paraId="7E32E9BE" w14:textId="77777777" w:rsidR="00325B85" w:rsidRPr="00620925" w:rsidRDefault="00325B85" w:rsidP="00C0498D">
      <w:pPr>
        <w:spacing w:after="0" w:line="360" w:lineRule="auto"/>
        <w:jc w:val="center"/>
        <w:rPr>
          <w:rFonts w:ascii="Bookman Old Style" w:eastAsia="Times New Roman" w:hAnsi="Bookman Old Style" w:cs="Times New Roman"/>
          <w:lang w:eastAsia="pl-PL"/>
        </w:rPr>
      </w:pPr>
    </w:p>
    <w:p w14:paraId="0C9C0D8C" w14:textId="77777777" w:rsidR="00687315" w:rsidRPr="00620925" w:rsidRDefault="001A1D39"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Wykonawca zobowiązany jest do prowadzenia dokumentacji związanej z realizacją zamówienia, a w szczególności</w:t>
      </w:r>
      <w:r w:rsidR="00687315" w:rsidRPr="00620925">
        <w:rPr>
          <w:rFonts w:ascii="Bookman Old Style" w:eastAsia="Times New Roman" w:hAnsi="Bookman Old Style" w:cs="Times New Roman"/>
          <w:lang w:eastAsia="pl-PL"/>
        </w:rPr>
        <w:t>:</w:t>
      </w:r>
    </w:p>
    <w:p w14:paraId="2E1DD3B7"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lastRenderedPageBreak/>
        <w:t xml:space="preserve">1. </w:t>
      </w:r>
      <w:r w:rsidR="001A1D39" w:rsidRPr="00620925">
        <w:rPr>
          <w:rFonts w:ascii="Bookman Old Style" w:eastAsia="Times New Roman" w:hAnsi="Bookman Old Style" w:cs="Times New Roman"/>
          <w:lang w:eastAsia="pl-PL"/>
        </w:rPr>
        <w:t>przedkładania Zamawiającemu raportów zawierających informacje o adresach nieruchomości, które nie posiadają pojemników na odpady zmieszane, a z których Wykonawca odbiera odpady komunalne,</w:t>
      </w:r>
    </w:p>
    <w:p w14:paraId="6550687D"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2. </w:t>
      </w:r>
      <w:r w:rsidR="001A1D39" w:rsidRPr="00620925">
        <w:rPr>
          <w:rFonts w:ascii="Bookman Old Style" w:eastAsia="Times New Roman" w:hAnsi="Bookman Old Style" w:cs="Times New Roman"/>
          <w:lang w:eastAsia="pl-PL"/>
        </w:rPr>
        <w:t>przedkładania Zamawiającemu, co najmniej raz w miesiącu pisemnego oraz elektronicznego wykazu zidentyfikowanych przez Wykonawcę nowo powstałych nieruchomości zamieszkałych</w:t>
      </w:r>
      <w:r w:rsidR="00A1009B" w:rsidRPr="00620925">
        <w:rPr>
          <w:rFonts w:ascii="Bookman Old Style" w:eastAsia="Times New Roman" w:hAnsi="Bookman Old Style" w:cs="Times New Roman"/>
          <w:lang w:eastAsia="pl-PL"/>
        </w:rPr>
        <w:t xml:space="preserve"> i nieruchomości niezamieszkałych</w:t>
      </w:r>
      <w:r w:rsidR="001A1D39" w:rsidRPr="00620925">
        <w:rPr>
          <w:rFonts w:ascii="Bookman Old Style" w:eastAsia="Times New Roman" w:hAnsi="Bookman Old Style" w:cs="Times New Roman"/>
          <w:lang w:eastAsia="pl-PL"/>
        </w:rPr>
        <w:t xml:space="preserve"> – w przypadku zidentyfikowania przez Wykonawcę takich nieruchomości,</w:t>
      </w:r>
    </w:p>
    <w:p w14:paraId="5236420F" w14:textId="1FC072C0"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3. </w:t>
      </w:r>
      <w:r w:rsidR="001A1D39" w:rsidRPr="00620925">
        <w:rPr>
          <w:rFonts w:ascii="Bookman Old Style" w:eastAsia="Times New Roman" w:hAnsi="Bookman Old Style" w:cs="Times New Roman"/>
          <w:lang w:eastAsia="pl-PL"/>
        </w:rPr>
        <w:t>dostarczania Zamawiającemu w wersji papierowej i elektronicznej sprawozdań,</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o jakich mowa w ustawie z dnia 13 września 1996 roku o utrzymaniu czystości</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i porządku w gminach. Sprawozdania powinny być sporządzone zgodnie</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z rozporządzeniem Ministra Środowiska w sprawie wzorów sprawozdań o odebranych i zebranych odpadach komunalnych, odebranych nieczystościach ciekłych oraz realizacji zadań z zakresu gospodarowania odpadami, a w przypadku zmiany rozporządzenia, zgodnie z obowiązującymi wzorami druków,</w:t>
      </w:r>
    </w:p>
    <w:p w14:paraId="321B9CC5" w14:textId="36705F6B"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4. </w:t>
      </w:r>
      <w:r w:rsidR="001A1D39" w:rsidRPr="00620925">
        <w:rPr>
          <w:rFonts w:ascii="Bookman Old Style" w:eastAsia="Times New Roman" w:hAnsi="Bookman Old Style" w:cs="Times New Roman"/>
          <w:lang w:eastAsia="pl-PL"/>
        </w:rPr>
        <w:t>dostarczania niezbędnych dokumentów i informacji umożliwiających sporządzenie przez Zamawiającego rocznego sprawozdania z realizacji zadań z zakresu gospodarowania odpadami komunalnymi, o którym mowa w ustawie z dnia</w:t>
      </w:r>
      <w:r w:rsidR="00620925">
        <w:rPr>
          <w:rFonts w:ascii="Bookman Old Style" w:eastAsia="Times New Roman" w:hAnsi="Bookman Old Style" w:cs="Times New Roman"/>
          <w:lang w:eastAsia="pl-PL"/>
        </w:rPr>
        <w:br/>
      </w:r>
      <w:r w:rsidR="001A1D39" w:rsidRPr="00620925">
        <w:rPr>
          <w:rFonts w:ascii="Bookman Old Style" w:eastAsia="Times New Roman" w:hAnsi="Bookman Old Style" w:cs="Times New Roman"/>
          <w:lang w:eastAsia="pl-PL"/>
        </w:rPr>
        <w:t>13 września 1996 r. o utrzymaniu czystości i porządku w gminach. Wykonawca zobowiązany jest do przedkładania Zamawiającemu innych informacji dotyczących odbioru, unieszkodliwiania i segregacji odpadów, jeśli w trakcie realizacji zamówienia na</w:t>
      </w:r>
      <w:r w:rsidR="00ED29F3" w:rsidRPr="00620925">
        <w:rPr>
          <w:rFonts w:ascii="Bookman Old Style" w:eastAsia="Times New Roman" w:hAnsi="Bookman Old Style" w:cs="Times New Roman"/>
          <w:lang w:eastAsia="pl-PL"/>
        </w:rPr>
        <w:t xml:space="preserve"> </w:t>
      </w:r>
      <w:r w:rsidR="001A1D39" w:rsidRPr="00620925">
        <w:rPr>
          <w:rFonts w:ascii="Bookman Old Style" w:eastAsia="Times New Roman" w:hAnsi="Bookman Old Style" w:cs="Times New Roman"/>
          <w:lang w:eastAsia="pl-PL"/>
        </w:rPr>
        <w:t>Zamawiającego nałożony zostanie obowiązek sporządzania innych sprawozdań z zakresu gospodarki odpadami. Dotyczy to tylko informacji, w posiadaniu, których będzie Wykonawca, a nie Zamawiający,</w:t>
      </w:r>
    </w:p>
    <w:p w14:paraId="0DC4EF7B"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5. </w:t>
      </w:r>
      <w:r w:rsidR="001A1D39" w:rsidRPr="00620925">
        <w:rPr>
          <w:rFonts w:ascii="Bookman Old Style" w:eastAsia="Times New Roman" w:hAnsi="Bookman Old Style" w:cs="Times New Roman"/>
          <w:lang w:eastAsia="pl-PL"/>
        </w:rPr>
        <w:t>przedkładania Zamawiającemu najpóźniej wraz z fakturą za dany okres rozliczeniowy raportów wagowych, na których znajdować się winna adnotacja, że odpady pochodzą z terenu Gminy Nowa Ruda,</w:t>
      </w:r>
    </w:p>
    <w:p w14:paraId="21E0E7D6" w14:textId="641519CE"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6. </w:t>
      </w:r>
      <w:r w:rsidR="001A1D39" w:rsidRPr="00620925">
        <w:rPr>
          <w:rFonts w:ascii="Bookman Old Style" w:eastAsia="Times New Roman" w:hAnsi="Bookman Old Style" w:cs="Times New Roman"/>
          <w:lang w:eastAsia="pl-PL"/>
        </w:rPr>
        <w:t xml:space="preserve">przekazywania kart przekazania odpadów do </w:t>
      </w:r>
      <w:r w:rsidR="00ED29F3" w:rsidRPr="00620925">
        <w:rPr>
          <w:rFonts w:ascii="Bookman Old Style" w:eastAsia="Times New Roman" w:hAnsi="Bookman Old Style" w:cs="Times New Roman"/>
          <w:lang w:eastAsia="pl-PL"/>
        </w:rPr>
        <w:t xml:space="preserve">instalacji komunalnej </w:t>
      </w:r>
      <w:r w:rsidR="001A1D39" w:rsidRPr="00620925">
        <w:rPr>
          <w:rFonts w:ascii="Bookman Old Style" w:eastAsia="Times New Roman" w:hAnsi="Bookman Old Style" w:cs="Times New Roman"/>
          <w:lang w:eastAsia="pl-PL"/>
        </w:rPr>
        <w:t>bądź innej jednostki do odbioru odpadów selektywnie zebranych zgodnie z obowiązującymi wzorami,</w:t>
      </w:r>
    </w:p>
    <w:p w14:paraId="5E1494CF" w14:textId="27737A3C"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7. </w:t>
      </w:r>
      <w:r w:rsidR="001A1D39" w:rsidRPr="00620925">
        <w:rPr>
          <w:rFonts w:ascii="Bookman Old Style" w:eastAsia="Times New Roman" w:hAnsi="Bookman Old Style" w:cs="Times New Roman"/>
          <w:lang w:eastAsia="pl-PL"/>
        </w:rPr>
        <w:t xml:space="preserve">przedkładania Zamawiającemu miesięcznych raportów. Raporty miesięczne winny być przekazywane do sekretariatu Urzędu Gminy Nowa Ruda w wersji elektronicznej na </w:t>
      </w:r>
      <w:r w:rsidR="00620925" w:rsidRPr="00620925">
        <w:rPr>
          <w:rFonts w:ascii="Bookman Old Style" w:eastAsia="Times New Roman" w:hAnsi="Bookman Old Style" w:cs="Times New Roman"/>
          <w:lang w:eastAsia="pl-PL"/>
        </w:rPr>
        <w:t xml:space="preserve">płycie </w:t>
      </w:r>
      <w:r w:rsidR="001A1D39" w:rsidRPr="00620925">
        <w:rPr>
          <w:rFonts w:ascii="Bookman Old Style" w:eastAsia="Times New Roman" w:hAnsi="Bookman Old Style" w:cs="Times New Roman"/>
          <w:lang w:eastAsia="pl-PL"/>
        </w:rPr>
        <w:t xml:space="preserve">CD lub DVD lub pamięci przenośnej do </w:t>
      </w:r>
      <w:r w:rsidR="00257576" w:rsidRPr="00620925">
        <w:rPr>
          <w:rFonts w:ascii="Bookman Old Style" w:eastAsia="Times New Roman" w:hAnsi="Bookman Old Style" w:cs="Times New Roman"/>
          <w:lang w:eastAsia="pl-PL"/>
        </w:rPr>
        <w:t>10</w:t>
      </w:r>
      <w:r w:rsidR="001A1D39" w:rsidRPr="00620925">
        <w:rPr>
          <w:rFonts w:ascii="Bookman Old Style" w:eastAsia="Times New Roman" w:hAnsi="Bookman Old Style" w:cs="Times New Roman"/>
          <w:lang w:eastAsia="pl-PL"/>
        </w:rPr>
        <w:t xml:space="preserve"> dnia roboczego miesiąca, następującego po miesiącu, którego dotyczy raport. Każdy raport miesięczny powinien zawierać co najmniej:</w:t>
      </w:r>
    </w:p>
    <w:p w14:paraId="57A372A3" w14:textId="188BCDAD"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1) </w:t>
      </w:r>
      <w:r w:rsidR="001A1D39" w:rsidRPr="00620925">
        <w:rPr>
          <w:rFonts w:ascii="Bookman Old Style" w:hAnsi="Bookman Old Style"/>
          <w:lang w:eastAsia="pl-PL"/>
        </w:rPr>
        <w:t>wykaz nieruchomości zamieszkałych</w:t>
      </w:r>
      <w:r w:rsidR="00A1009B" w:rsidRPr="00620925">
        <w:rPr>
          <w:rFonts w:ascii="Bookman Old Style" w:hAnsi="Bookman Old Style"/>
          <w:lang w:eastAsia="pl-PL"/>
        </w:rPr>
        <w:t xml:space="preserve"> i niezamieszkałych</w:t>
      </w:r>
      <w:r w:rsidR="001A1D39" w:rsidRPr="00620925">
        <w:rPr>
          <w:rFonts w:ascii="Bookman Old Style" w:hAnsi="Bookman Old Style"/>
          <w:lang w:eastAsia="pl-PL"/>
        </w:rPr>
        <w:t>, z których zostały odebrane odpady komunalne;</w:t>
      </w:r>
    </w:p>
    <w:p w14:paraId="0770663D" w14:textId="465E3785"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2) </w:t>
      </w:r>
      <w:r w:rsidR="001A1D39" w:rsidRPr="00620925">
        <w:rPr>
          <w:rFonts w:ascii="Bookman Old Style" w:eastAsia="Times New Roman" w:hAnsi="Bookman Old Style" w:cs="Times New Roman"/>
          <w:lang w:eastAsia="pl-PL"/>
        </w:rPr>
        <w:t>wykaz nieruchomości zamieszkałych</w:t>
      </w:r>
      <w:r w:rsidR="00A1009B" w:rsidRPr="00620925">
        <w:rPr>
          <w:rFonts w:ascii="Bookman Old Style" w:eastAsia="Times New Roman" w:hAnsi="Bookman Old Style" w:cs="Times New Roman"/>
          <w:lang w:eastAsia="pl-PL"/>
        </w:rPr>
        <w:t xml:space="preserve"> i niezamieszkałych</w:t>
      </w:r>
      <w:r w:rsidR="001A1D39" w:rsidRPr="00620925">
        <w:rPr>
          <w:rFonts w:ascii="Bookman Old Style" w:eastAsia="Times New Roman" w:hAnsi="Bookman Old Style" w:cs="Times New Roman"/>
          <w:lang w:eastAsia="pl-PL"/>
        </w:rPr>
        <w:t>, które nie były zamieszczone we wcześniejszym wykazie, a odebrano z nich w okresie objętym raportem odpady komunalne;</w:t>
      </w:r>
    </w:p>
    <w:p w14:paraId="7BB08E42" w14:textId="7073471E"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lastRenderedPageBreak/>
        <w:t xml:space="preserve">3) </w:t>
      </w:r>
      <w:r w:rsidR="001A1D39" w:rsidRPr="00620925">
        <w:rPr>
          <w:rFonts w:ascii="Bookman Old Style" w:eastAsia="Times New Roman" w:hAnsi="Bookman Old Style" w:cs="Times New Roman"/>
          <w:lang w:eastAsia="pl-PL"/>
        </w:rPr>
        <w:t>wykaz nieruchomości zamieszkałych</w:t>
      </w:r>
      <w:r w:rsidR="00A1009B" w:rsidRPr="00620925">
        <w:rPr>
          <w:rFonts w:ascii="Bookman Old Style" w:eastAsia="Times New Roman" w:hAnsi="Bookman Old Style" w:cs="Times New Roman"/>
          <w:lang w:eastAsia="pl-PL"/>
        </w:rPr>
        <w:t xml:space="preserve"> i niezamieszkałych</w:t>
      </w:r>
      <w:r w:rsidR="001A1D39" w:rsidRPr="00620925">
        <w:rPr>
          <w:rFonts w:ascii="Bookman Old Style" w:eastAsia="Times New Roman" w:hAnsi="Bookman Old Style" w:cs="Times New Roman"/>
          <w:lang w:eastAsia="pl-PL"/>
        </w:rPr>
        <w:t>, w których odpady gromadzone są niezgodnie z</w:t>
      </w:r>
      <w:r w:rsidR="00620925" w:rsidRPr="00620925">
        <w:rPr>
          <w:rFonts w:ascii="Bookman Old Style" w:eastAsia="Times New Roman" w:hAnsi="Bookman Old Style" w:cs="Times New Roman"/>
          <w:lang w:eastAsia="pl-PL"/>
        </w:rPr>
        <w:t xml:space="preserve"> </w:t>
      </w:r>
      <w:r w:rsidR="001A1D39" w:rsidRPr="00620925">
        <w:rPr>
          <w:rFonts w:ascii="Bookman Old Style" w:eastAsia="Times New Roman" w:hAnsi="Bookman Old Style" w:cs="Times New Roman"/>
          <w:lang w:eastAsia="pl-PL"/>
        </w:rPr>
        <w:t>zadeklarowanym sposobem zbierania i odbierania odpadów oraz dokumentowanie wszystkich przypadków zgodnie z zasadami określonymi w § 4 ust. 1</w:t>
      </w:r>
      <w:r w:rsidR="00F23D82" w:rsidRPr="00620925">
        <w:rPr>
          <w:rFonts w:ascii="Bookman Old Style" w:eastAsia="Times New Roman" w:hAnsi="Bookman Old Style" w:cs="Times New Roman"/>
          <w:lang w:eastAsia="pl-PL"/>
        </w:rPr>
        <w:t>6</w:t>
      </w:r>
      <w:r w:rsidR="001A1D39" w:rsidRPr="00620925">
        <w:rPr>
          <w:rFonts w:ascii="Bookman Old Style" w:eastAsia="Times New Roman" w:hAnsi="Bookman Old Style" w:cs="Times New Roman"/>
          <w:lang w:eastAsia="pl-PL"/>
        </w:rPr>
        <w:t xml:space="preserve"> umowy;</w:t>
      </w:r>
    </w:p>
    <w:p w14:paraId="543D8275" w14:textId="77777777"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4) </w:t>
      </w:r>
      <w:r w:rsidR="001A1D39" w:rsidRPr="00620925">
        <w:rPr>
          <w:rFonts w:ascii="Bookman Old Style" w:eastAsia="Times New Roman" w:hAnsi="Bookman Old Style" w:cs="Times New Roman"/>
          <w:lang w:eastAsia="pl-PL"/>
        </w:rPr>
        <w:t>ilość (w Mg) odpadów komunalnych, które zostały odebrane w okresie rozliczeniowym z nieruchomości zamieszkałych</w:t>
      </w:r>
      <w:r w:rsidR="00A1009B" w:rsidRPr="00620925">
        <w:rPr>
          <w:rFonts w:ascii="Bookman Old Style" w:eastAsia="Times New Roman" w:hAnsi="Bookman Old Style" w:cs="Times New Roman"/>
          <w:lang w:eastAsia="pl-PL"/>
        </w:rPr>
        <w:t xml:space="preserve"> i niezamieszkałych</w:t>
      </w:r>
      <w:r w:rsidR="001A1D39" w:rsidRPr="00620925">
        <w:rPr>
          <w:rFonts w:ascii="Bookman Old Style" w:eastAsia="Times New Roman" w:hAnsi="Bookman Old Style" w:cs="Times New Roman"/>
          <w:lang w:eastAsia="pl-PL"/>
        </w:rPr>
        <w:t xml:space="preserve"> na terenie Gminy Nowa Ruda, z podziałem na frakcje odpadów.</w:t>
      </w:r>
    </w:p>
    <w:p w14:paraId="0391CEAE" w14:textId="50EC472E" w:rsidR="00687315"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5) </w:t>
      </w:r>
      <w:r w:rsidR="002E04B4" w:rsidRPr="00620925">
        <w:rPr>
          <w:rFonts w:ascii="Bookman Old Style" w:eastAsia="Times New Roman" w:hAnsi="Bookman Old Style" w:cs="Times New Roman"/>
        </w:rPr>
        <w:t>ilość (w Mg) odpadów komunalnych segregowanych, które zostały odebrane</w:t>
      </w:r>
      <w:r w:rsidR="00620925">
        <w:rPr>
          <w:rFonts w:ascii="Bookman Old Style" w:eastAsia="Times New Roman" w:hAnsi="Bookman Old Style" w:cs="Times New Roman"/>
        </w:rPr>
        <w:br/>
      </w:r>
      <w:r w:rsidR="002E04B4" w:rsidRPr="00620925">
        <w:rPr>
          <w:rFonts w:ascii="Bookman Old Style" w:eastAsia="Times New Roman" w:hAnsi="Bookman Old Style" w:cs="Times New Roman"/>
        </w:rPr>
        <w:t>w okresie rozliczeniowym z Punktu Selektywnej Zbiórki Odpadów Komunalnych (PSZOK), z podziałem na frakcje odpadów.</w:t>
      </w:r>
    </w:p>
    <w:p w14:paraId="4B218756" w14:textId="6C24AC3E" w:rsidR="001A1D39" w:rsidRPr="00620925" w:rsidRDefault="00687315" w:rsidP="00C0498D">
      <w:pPr>
        <w:spacing w:after="0" w:line="360" w:lineRule="auto"/>
        <w:jc w:val="both"/>
        <w:rPr>
          <w:rFonts w:ascii="Bookman Old Style" w:eastAsia="Times New Roman" w:hAnsi="Bookman Old Style" w:cs="Times New Roman"/>
          <w:lang w:eastAsia="pl-PL"/>
        </w:rPr>
      </w:pPr>
      <w:r w:rsidRPr="00620925">
        <w:rPr>
          <w:rFonts w:ascii="Bookman Old Style" w:eastAsia="Times New Roman" w:hAnsi="Bookman Old Style" w:cs="Times New Roman"/>
          <w:lang w:eastAsia="pl-PL"/>
        </w:rPr>
        <w:t xml:space="preserve">8. </w:t>
      </w:r>
      <w:r w:rsidR="001A1D39" w:rsidRPr="00620925">
        <w:rPr>
          <w:rFonts w:ascii="Bookman Old Style" w:eastAsia="Times New Roman" w:hAnsi="Bookman Old Style" w:cs="Times New Roman"/>
          <w:lang w:eastAsia="pl-PL"/>
        </w:rPr>
        <w:t>przedkładania Zamawiającemu w wersji papierowej raportów o likwidacji dzikich wysypisk. Raporty winny być przekazywane w terminie 7 dni od dnia likwidacji dzikiego wysypiska i zawierać w szczególności: miejsce zlikwidowanego dzikiego wysypiska, masę odpadów z</w:t>
      </w:r>
      <w:r w:rsidR="00620925" w:rsidRPr="00620925">
        <w:rPr>
          <w:rFonts w:ascii="Bookman Old Style" w:eastAsia="Times New Roman" w:hAnsi="Bookman Old Style" w:cs="Times New Roman"/>
          <w:lang w:eastAsia="pl-PL"/>
        </w:rPr>
        <w:t>e</w:t>
      </w:r>
      <w:r w:rsidR="001A1D39" w:rsidRPr="00620925">
        <w:rPr>
          <w:rFonts w:ascii="Bookman Old Style" w:eastAsia="Times New Roman" w:hAnsi="Bookman Old Style" w:cs="Times New Roman"/>
          <w:lang w:eastAsia="pl-PL"/>
        </w:rPr>
        <w:t>branych z dzikiego wysypiska oraz datę jego likwidacji.</w:t>
      </w:r>
    </w:p>
    <w:p w14:paraId="3DAFED79" w14:textId="77777777" w:rsidR="00687315" w:rsidRPr="00620925" w:rsidRDefault="00687315" w:rsidP="00C0498D">
      <w:pPr>
        <w:spacing w:after="0" w:line="360" w:lineRule="auto"/>
        <w:ind w:left="284"/>
        <w:jc w:val="center"/>
        <w:rPr>
          <w:rFonts w:ascii="Times New Roman" w:eastAsia="Times New Roman" w:hAnsi="Times New Roman" w:cs="Times New Roman"/>
          <w:b/>
          <w:bCs/>
          <w:lang w:eastAsia="pl-PL"/>
        </w:rPr>
      </w:pPr>
    </w:p>
    <w:p w14:paraId="6051C4DC" w14:textId="587939EC" w:rsidR="001A1D39" w:rsidRPr="0076303E" w:rsidRDefault="001A1D39" w:rsidP="00C0498D">
      <w:pPr>
        <w:spacing w:after="0" w:line="360" w:lineRule="auto"/>
        <w:ind w:left="284"/>
        <w:jc w:val="center"/>
        <w:rPr>
          <w:rFonts w:ascii="Bookman Old Style" w:eastAsia="Times New Roman" w:hAnsi="Bookman Old Style" w:cs="Times New Roman"/>
          <w:i/>
          <w:iCs/>
          <w:lang w:eastAsia="pl-PL"/>
        </w:rPr>
      </w:pPr>
      <w:r w:rsidRPr="0076303E">
        <w:rPr>
          <w:rFonts w:ascii="Bookman Old Style" w:eastAsia="Times New Roman" w:hAnsi="Bookman Old Style" w:cs="Times New Roman"/>
          <w:b/>
          <w:bCs/>
          <w:i/>
          <w:iCs/>
          <w:lang w:eastAsia="pl-PL"/>
        </w:rPr>
        <w:t>§ 8</w:t>
      </w:r>
    </w:p>
    <w:p w14:paraId="3BFA04DD" w14:textId="21361386" w:rsidR="001A1D39" w:rsidRPr="0076303E" w:rsidRDefault="001A1D39" w:rsidP="00C0498D">
      <w:pPr>
        <w:spacing w:after="0" w:line="360" w:lineRule="auto"/>
        <w:ind w:left="284"/>
        <w:jc w:val="center"/>
        <w:rPr>
          <w:rFonts w:ascii="Bookman Old Style" w:eastAsia="Times New Roman" w:hAnsi="Bookman Old Style" w:cs="Times New Roman"/>
          <w:b/>
          <w:bCs/>
          <w:i/>
          <w:iCs/>
          <w:lang w:eastAsia="pl-PL"/>
        </w:rPr>
      </w:pPr>
      <w:r w:rsidRPr="0076303E">
        <w:rPr>
          <w:rFonts w:ascii="Bookman Old Style" w:eastAsia="Times New Roman" w:hAnsi="Bookman Old Style" w:cs="Times New Roman"/>
          <w:b/>
          <w:bCs/>
          <w:i/>
          <w:iCs/>
          <w:lang w:eastAsia="pl-PL"/>
        </w:rPr>
        <w:t>Terminowość w odbiorze odpadów komunalnych</w:t>
      </w:r>
    </w:p>
    <w:p w14:paraId="3297C9FB" w14:textId="77777777" w:rsidR="00687315" w:rsidRPr="0076303E" w:rsidRDefault="00687315" w:rsidP="00C0498D">
      <w:pPr>
        <w:spacing w:after="0" w:line="360" w:lineRule="auto"/>
        <w:ind w:left="284"/>
        <w:jc w:val="center"/>
        <w:rPr>
          <w:rFonts w:ascii="Bookman Old Style" w:eastAsia="Times New Roman" w:hAnsi="Bookman Old Style" w:cs="Times New Roman"/>
          <w:lang w:eastAsia="pl-PL"/>
        </w:rPr>
      </w:pPr>
    </w:p>
    <w:p w14:paraId="01995D11" w14:textId="394840AA"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Odbiór odpadów komunalnych z terenu nieruchomości zamieszkałych</w:t>
      </w:r>
      <w:r w:rsidR="00A1009B" w:rsidRPr="0076303E">
        <w:rPr>
          <w:rFonts w:ascii="Bookman Old Style" w:eastAsia="Times New Roman" w:hAnsi="Bookman Old Style" w:cs="Times New Roman"/>
          <w:lang w:eastAsia="pl-PL"/>
        </w:rPr>
        <w:t xml:space="preserve"> oraz nieruchomości niezamieszkałych</w:t>
      </w:r>
      <w:r w:rsidRPr="0076303E">
        <w:rPr>
          <w:rFonts w:ascii="Bookman Old Style" w:eastAsia="Times New Roman" w:hAnsi="Bookman Old Style" w:cs="Times New Roman"/>
          <w:lang w:eastAsia="pl-PL"/>
        </w:rPr>
        <w:t xml:space="preserve"> odbywać się będzie w sposób systematyczny zgodnie z </w:t>
      </w:r>
      <w:r w:rsidR="00823598" w:rsidRPr="0076303E">
        <w:rPr>
          <w:rFonts w:ascii="Bookman Old Style" w:eastAsia="Times New Roman" w:hAnsi="Bookman Old Style" w:cs="Times New Roman"/>
          <w:lang w:eastAsia="pl-PL"/>
        </w:rPr>
        <w:t xml:space="preserve">OPZ oraz </w:t>
      </w:r>
      <w:r w:rsidRPr="0076303E">
        <w:rPr>
          <w:rFonts w:ascii="Bookman Old Style" w:eastAsia="Times New Roman" w:hAnsi="Bookman Old Style" w:cs="Times New Roman"/>
          <w:lang w:eastAsia="pl-PL"/>
        </w:rPr>
        <w:t>obowiązującym regulaminem utrzymania czystości i porzą</w:t>
      </w:r>
      <w:r w:rsidR="0076303E">
        <w:rPr>
          <w:rFonts w:ascii="Bookman Old Style" w:eastAsia="Times New Roman" w:hAnsi="Bookman Old Style" w:cs="Times New Roman"/>
          <w:lang w:eastAsia="pl-PL"/>
        </w:rPr>
        <w:t>dku na terenie Gminy Nowa Ruda.</w:t>
      </w:r>
      <w:r w:rsidR="00823598" w:rsidRPr="0076303E">
        <w:rPr>
          <w:rFonts w:ascii="Bookman Old Style" w:eastAsia="Times New Roman" w:hAnsi="Bookman Old Style" w:cs="Times New Roman"/>
          <w:lang w:eastAsia="pl-PL"/>
        </w:rPr>
        <w:t xml:space="preserve"> </w:t>
      </w:r>
    </w:p>
    <w:p w14:paraId="7394134A" w14:textId="00168F24"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Odbiór odpadów komunalnych odbywać się będzie zgodnie ze sporządzonym przez Wykonawcę harmonogramem odbioru odpadów komunalnych z nieruchomości zamieszkałych</w:t>
      </w:r>
      <w:r w:rsidR="00A1009B" w:rsidRPr="0076303E">
        <w:rPr>
          <w:rFonts w:ascii="Bookman Old Style" w:eastAsia="Times New Roman" w:hAnsi="Bookman Old Style" w:cs="Times New Roman"/>
          <w:lang w:eastAsia="pl-PL"/>
        </w:rPr>
        <w:t xml:space="preserve"> oraz harmonogramem odbioru odpadów komunalnych z nieruchomości niezamieszkałych</w:t>
      </w:r>
      <w:r w:rsidRPr="0076303E">
        <w:rPr>
          <w:rFonts w:ascii="Bookman Old Style" w:eastAsia="Times New Roman" w:hAnsi="Bookman Old Style" w:cs="Times New Roman"/>
          <w:lang w:eastAsia="pl-PL"/>
        </w:rPr>
        <w:t xml:space="preserve"> w okresie obowiązywania umowy. Harmonogram</w:t>
      </w:r>
      <w:r w:rsidR="00A1009B" w:rsidRPr="0076303E">
        <w:rPr>
          <w:rFonts w:ascii="Bookman Old Style" w:eastAsia="Times New Roman" w:hAnsi="Bookman Old Style" w:cs="Times New Roman"/>
          <w:lang w:eastAsia="pl-PL"/>
        </w:rPr>
        <w:t>y</w:t>
      </w:r>
      <w:r w:rsidRPr="0076303E">
        <w:rPr>
          <w:rFonts w:ascii="Bookman Old Style" w:eastAsia="Times New Roman" w:hAnsi="Bookman Old Style" w:cs="Times New Roman"/>
          <w:lang w:eastAsia="pl-PL"/>
        </w:rPr>
        <w:t xml:space="preserve"> odbioru dla całej Gminy Nowa Ruda zostan</w:t>
      </w:r>
      <w:r w:rsidR="00A1009B" w:rsidRPr="0076303E">
        <w:rPr>
          <w:rFonts w:ascii="Bookman Old Style" w:eastAsia="Times New Roman" w:hAnsi="Bookman Old Style" w:cs="Times New Roman"/>
          <w:lang w:eastAsia="pl-PL"/>
        </w:rPr>
        <w:t>ą</w:t>
      </w:r>
      <w:r w:rsidRPr="0076303E">
        <w:rPr>
          <w:rFonts w:ascii="Bookman Old Style" w:eastAsia="Times New Roman" w:hAnsi="Bookman Old Style" w:cs="Times New Roman"/>
          <w:lang w:eastAsia="pl-PL"/>
        </w:rPr>
        <w:t xml:space="preserve"> sporządzon</w:t>
      </w:r>
      <w:r w:rsidR="00A1009B" w:rsidRPr="0076303E">
        <w:rPr>
          <w:rFonts w:ascii="Bookman Old Style" w:eastAsia="Times New Roman" w:hAnsi="Bookman Old Style" w:cs="Times New Roman"/>
          <w:lang w:eastAsia="pl-PL"/>
        </w:rPr>
        <w:t>e</w:t>
      </w:r>
      <w:r w:rsidRPr="0076303E">
        <w:rPr>
          <w:rFonts w:ascii="Bookman Old Style" w:eastAsia="Times New Roman" w:hAnsi="Bookman Old Style" w:cs="Times New Roman"/>
          <w:lang w:eastAsia="pl-PL"/>
        </w:rPr>
        <w:t xml:space="preserve"> przez Wykonawcę i przekazan</w:t>
      </w:r>
      <w:r w:rsidR="00A1009B" w:rsidRPr="0076303E">
        <w:rPr>
          <w:rFonts w:ascii="Bookman Old Style" w:eastAsia="Times New Roman" w:hAnsi="Bookman Old Style" w:cs="Times New Roman"/>
          <w:lang w:eastAsia="pl-PL"/>
        </w:rPr>
        <w:t>e</w:t>
      </w:r>
      <w:r w:rsidRPr="0076303E">
        <w:rPr>
          <w:rFonts w:ascii="Bookman Old Style" w:eastAsia="Times New Roman" w:hAnsi="Bookman Old Style" w:cs="Times New Roman"/>
          <w:lang w:eastAsia="pl-PL"/>
        </w:rPr>
        <w:t xml:space="preserve"> Zamawiającemu do akceptacji w ciągu 7 dni</w:t>
      </w:r>
      <w:r w:rsidR="00EF0C71" w:rsidRPr="0076303E">
        <w:rPr>
          <w:rFonts w:ascii="Bookman Old Style" w:eastAsia="Times New Roman" w:hAnsi="Bookman Old Style" w:cs="Times New Roman"/>
          <w:lang w:eastAsia="pl-PL"/>
        </w:rPr>
        <w:t xml:space="preserve"> roboczych</w:t>
      </w:r>
      <w:r w:rsidRPr="0076303E">
        <w:rPr>
          <w:rFonts w:ascii="Bookman Old Style" w:eastAsia="Times New Roman" w:hAnsi="Bookman Old Style" w:cs="Times New Roman"/>
          <w:lang w:eastAsia="pl-PL"/>
        </w:rPr>
        <w:t xml:space="preserve"> od dnia podpisania umowy. Harmonogram</w:t>
      </w:r>
      <w:r w:rsidR="00A1009B" w:rsidRPr="0076303E">
        <w:rPr>
          <w:rFonts w:ascii="Bookman Old Style" w:eastAsia="Times New Roman" w:hAnsi="Bookman Old Style" w:cs="Times New Roman"/>
          <w:lang w:eastAsia="pl-PL"/>
        </w:rPr>
        <w:t>y</w:t>
      </w:r>
      <w:r w:rsidRPr="0076303E">
        <w:rPr>
          <w:rFonts w:ascii="Bookman Old Style" w:eastAsia="Times New Roman" w:hAnsi="Bookman Old Style" w:cs="Times New Roman"/>
          <w:lang w:eastAsia="pl-PL"/>
        </w:rPr>
        <w:t xml:space="preserve"> odbioru zostan</w:t>
      </w:r>
      <w:r w:rsidR="00A1009B" w:rsidRPr="0076303E">
        <w:rPr>
          <w:rFonts w:ascii="Bookman Old Style" w:eastAsia="Times New Roman" w:hAnsi="Bookman Old Style" w:cs="Times New Roman"/>
          <w:lang w:eastAsia="pl-PL"/>
        </w:rPr>
        <w:t>ą</w:t>
      </w:r>
      <w:r w:rsidRPr="0076303E">
        <w:rPr>
          <w:rFonts w:ascii="Bookman Old Style" w:eastAsia="Times New Roman" w:hAnsi="Bookman Old Style" w:cs="Times New Roman"/>
          <w:lang w:eastAsia="pl-PL"/>
        </w:rPr>
        <w:t xml:space="preserve"> zaakceptowan</w:t>
      </w:r>
      <w:r w:rsidR="00A1009B" w:rsidRPr="0076303E">
        <w:rPr>
          <w:rFonts w:ascii="Bookman Old Style" w:eastAsia="Times New Roman" w:hAnsi="Bookman Old Style" w:cs="Times New Roman"/>
          <w:lang w:eastAsia="pl-PL"/>
        </w:rPr>
        <w:t>e</w:t>
      </w:r>
      <w:r w:rsidRPr="0076303E">
        <w:rPr>
          <w:rFonts w:ascii="Bookman Old Style" w:eastAsia="Times New Roman" w:hAnsi="Bookman Old Style" w:cs="Times New Roman"/>
          <w:lang w:eastAsia="pl-PL"/>
        </w:rPr>
        <w:t xml:space="preserve"> przez Zamawiającego albo zostaną do ni</w:t>
      </w:r>
      <w:r w:rsidR="001C3A76" w:rsidRPr="0076303E">
        <w:rPr>
          <w:rFonts w:ascii="Bookman Old Style" w:eastAsia="Times New Roman" w:hAnsi="Bookman Old Style" w:cs="Times New Roman"/>
          <w:lang w:eastAsia="pl-PL"/>
        </w:rPr>
        <w:t>ch</w:t>
      </w:r>
      <w:r w:rsidRPr="0076303E">
        <w:rPr>
          <w:rFonts w:ascii="Bookman Old Style" w:eastAsia="Times New Roman" w:hAnsi="Bookman Old Style" w:cs="Times New Roman"/>
          <w:lang w:eastAsia="pl-PL"/>
        </w:rPr>
        <w:t xml:space="preserve"> złożone uwagi przez Zamawiającego – w ciągu 5 dni roboczych od daty otrzymania harmonogram</w:t>
      </w:r>
      <w:r w:rsidR="001C3A76" w:rsidRPr="0076303E">
        <w:rPr>
          <w:rFonts w:ascii="Bookman Old Style" w:eastAsia="Times New Roman" w:hAnsi="Bookman Old Style" w:cs="Times New Roman"/>
          <w:lang w:eastAsia="pl-PL"/>
        </w:rPr>
        <w:t>ów</w:t>
      </w:r>
      <w:r w:rsidRPr="0076303E">
        <w:rPr>
          <w:rFonts w:ascii="Bookman Old Style" w:eastAsia="Times New Roman" w:hAnsi="Bookman Old Style" w:cs="Times New Roman"/>
          <w:lang w:eastAsia="pl-PL"/>
        </w:rPr>
        <w:t xml:space="preserve"> odbioru przez Zamawiającego. Akceptacja harmonogramu odbioru przez Zamawiającego zobowiązuje Wykonawcę do </w:t>
      </w:r>
      <w:r w:rsidR="001C3A76" w:rsidRPr="0076303E">
        <w:rPr>
          <w:rFonts w:ascii="Bookman Old Style" w:eastAsia="Times New Roman" w:hAnsi="Bookman Old Style" w:cs="Times New Roman"/>
          <w:lang w:eastAsia="pl-PL"/>
        </w:rPr>
        <w:t>ich</w:t>
      </w:r>
      <w:r w:rsidRPr="0076303E">
        <w:rPr>
          <w:rFonts w:ascii="Bookman Old Style" w:eastAsia="Times New Roman" w:hAnsi="Bookman Old Style" w:cs="Times New Roman"/>
          <w:lang w:eastAsia="pl-PL"/>
        </w:rPr>
        <w:t xml:space="preserve"> publikacji w prasie o zasięgu lokalnym oraz do umieszczenia harmonogram</w:t>
      </w:r>
      <w:r w:rsidR="001C3A76" w:rsidRPr="0076303E">
        <w:rPr>
          <w:rFonts w:ascii="Bookman Old Style" w:eastAsia="Times New Roman" w:hAnsi="Bookman Old Style" w:cs="Times New Roman"/>
          <w:lang w:eastAsia="pl-PL"/>
        </w:rPr>
        <w:t>ów</w:t>
      </w:r>
      <w:r w:rsidRPr="0076303E">
        <w:rPr>
          <w:rFonts w:ascii="Bookman Old Style" w:eastAsia="Times New Roman" w:hAnsi="Bookman Old Style" w:cs="Times New Roman"/>
          <w:lang w:eastAsia="pl-PL"/>
        </w:rPr>
        <w:t xml:space="preserve"> odbioru na stronie internetowej Wykonawcy w dniu następnym po dacie jego akceptacji przez Zamawiającego oraz przekazania egzemplarzy harmonogramów odbioru wszystkim właścicielom, zarządcom oraz użytkownikom nieruchomości zamieszkałych </w:t>
      </w:r>
      <w:r w:rsidR="001C3A76" w:rsidRPr="0076303E">
        <w:rPr>
          <w:rFonts w:ascii="Bookman Old Style" w:eastAsia="Times New Roman" w:hAnsi="Bookman Old Style" w:cs="Times New Roman"/>
          <w:lang w:eastAsia="pl-PL"/>
        </w:rPr>
        <w:t xml:space="preserve"> oraz nieruchomości niezamieszkałych </w:t>
      </w:r>
      <w:r w:rsidRPr="0076303E">
        <w:rPr>
          <w:rFonts w:ascii="Bookman Old Style" w:eastAsia="Times New Roman" w:hAnsi="Bookman Old Style" w:cs="Times New Roman"/>
          <w:lang w:eastAsia="pl-PL"/>
        </w:rPr>
        <w:t xml:space="preserve">w terminie 7 dni od </w:t>
      </w:r>
      <w:r w:rsidRPr="0076303E">
        <w:rPr>
          <w:rFonts w:ascii="Bookman Old Style" w:eastAsia="Times New Roman" w:hAnsi="Bookman Old Style" w:cs="Times New Roman"/>
          <w:lang w:eastAsia="pl-PL"/>
        </w:rPr>
        <w:lastRenderedPageBreak/>
        <w:t xml:space="preserve">daty jego akceptacji przez Zamawiającego, z zastrzeżeniem, że doręczenie to musi nastąpić przed rozpoczęciem realizacji Zamówienia. </w:t>
      </w:r>
    </w:p>
    <w:p w14:paraId="12B4EDFB" w14:textId="77777777"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trakcie realizacji Zamówienia, Wykonawca na żądanie Zamawiającego ma obowiązek zmienić harmonogram odbioru celem dostosowania go do obowiązujących w tym zakresie przepisów prawa. Zmieniony harmonogram odbioru zostanie sporządzony przez Wykonawcę i przekazany Zamawiającemu w ciągu 14 dni od daty otrzymania żądania ww. zmiany od Zamawiającego. Zmieniony harmonogram odbioru zostanie zaakceptowany lub zostaną do niego złożone uwagi przez Zamawiającego w ciągu 3 dni roboczych od daty jego otrzymania przez Zamawiającego. Akceptacja zmienionego harmonogramu odbioru przez Zamawiającego zobowiązuje Wykonawcę do umieszczenia zmienionego harmonogramu odbioru na stronie internetowej Wykonawcy w dniu następnym po dacie jego akceptacji przez Zamawiającego oraz przekazania egzemplarza zmienionego harmonogramu odbioru wszystkim właścicielom, zarządcom oraz użytkownikom nieruchomości, których dotyczy zmiana w terminie 10 dni od daty akceptacji zmiany przez Zamawiającego, jednak nie później niż przed rozpoczęciem obowiązywania zmiany wynikającej z nowego harmonogramu.</w:t>
      </w:r>
    </w:p>
    <w:p w14:paraId="421A6B02" w14:textId="77777777"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trakcie obowiązywania umowy Wykonawca uprawniony jest wystąpić do Zamawiającego z wnioskiem o wyrażenie zgody na wprowadzenie zmian do harmonogramu odbioru. W takim wypadku postanowienia ust. 3 zdanie 3 – 4 powyżej stosuje się odpowiednio. Zamawiający, w przypadku nienależytego wykonywania umowy przez Wykonawcę, będzie miał prawo żądania zmiany harmonogramu odbioru, a Wykonawca będzie musiał to żądanie spełnić. W takim wypadku postanowienia ust. 3 zdanie 2 -4 powyżej stosuje się odpowiednio.</w:t>
      </w:r>
    </w:p>
    <w:p w14:paraId="0A8807BE" w14:textId="3D5F2D59"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realizując obowiązki objęte Zamówieniem będzie przestrzegał terminów określonych w harmonogramie odbioru, jak również wszystkich pozostałych terminów realizacji obowiązków określonych bądź wynikających z umowy, w szczególności z SWZ, OPZ i harmonogramów zatwierdzonych przez Zamawiającego.</w:t>
      </w:r>
    </w:p>
    <w:p w14:paraId="1F9DB999" w14:textId="77777777" w:rsidR="001A1D39" w:rsidRPr="0076303E" w:rsidRDefault="001A1D39"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trudności z dojazdem do miejsca odbioru odpadów wynikających m. in. z ukształtowania terenu, prowadzonych remontów lub innych uzasadnionych przypadków, po uprzednim zgłoszeniu Zamawiającemu, dopuszcza się możliwość odbioru odpadów w dniu następnym lub w innym, najbliższym możliwym terminie.</w:t>
      </w:r>
    </w:p>
    <w:p w14:paraId="00E5F78E" w14:textId="77777777" w:rsidR="002E04B4" w:rsidRPr="0076303E" w:rsidRDefault="002E04B4" w:rsidP="00C0498D">
      <w:pPr>
        <w:numPr>
          <w:ilvl w:val="0"/>
          <w:numId w:val="2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 xml:space="preserve">Odbiór odpadów zmieszanych pochodzących z koszy ulicznych odbywać się będzie zgodnie z harmonogramem odbioru odpadów zmieszanych </w:t>
      </w:r>
      <w:r w:rsidR="005444C0" w:rsidRPr="0076303E">
        <w:rPr>
          <w:rFonts w:ascii="Bookman Old Style" w:eastAsia="Times New Roman" w:hAnsi="Bookman Old Style" w:cs="Times New Roman"/>
          <w:lang w:eastAsia="pl-PL"/>
        </w:rPr>
        <w:t>dla nieruchomości zamieszkałych w danej miejscowości.</w:t>
      </w:r>
    </w:p>
    <w:p w14:paraId="1156B551"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Odbiór odpadów komunalnych segregowanych z PSZOK odbywać się będzie w godzinach pracy PSZOK, zgodnie ze sporządzonym przez Wykonawcę harmonogramem odbioru odpadów z PSZOK w okresie obowiązywania umowy. Harmonogram odbioru z PSZOK zostanie sporządzony przez Wykonawcę i przekazany Zamawiającemu do akceptacji w ciągu 7 dni od dnia podpisania umowy. Harmonogram odbioru z PSZOK zostanie zaakceptowany przez Zamawiającego albo zostaną do niego złożone uwagi przez Zamawiającego – w ciągu 5 dni roboczych od daty otrzymania harmonogramu odbioru przez Zamawiającego. Zaakceptowany lub zmieniony przez Zamawiającego harmonogram odbioru z PSZOK wiąże Wykonawcę. </w:t>
      </w:r>
    </w:p>
    <w:p w14:paraId="467696C7"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W trakcie realizacji Zamówienia, Wykonawca na żądanie Zamawiającego ma obowiązek zmienić harmonogram odbioru z PSZOK celem dostosowania go do obowiązujących w tym zakresie przepisów prawa. Zmieniony harmonogram odbioru z PSZOK zostanie sporządzony przez Wykonawcę i przekazany Zamawiającemu w ciągu 14 dni od daty otrzymania żądania ww. zmiany od Zamawiającego. Zmieniony harmonogram odbioru zostanie zaakceptowany lub zostaną do niego złożone uwagi przez Zamawiającego w ciągu 3 dni roboczych od daty jego otrzymania przez Zamawiającego. Zaakceptowany lub zmieniony przez Zamawiającego harmonogram odbioru z PSZOK wiąże Wykonawcę.</w:t>
      </w:r>
    </w:p>
    <w:p w14:paraId="4E833808"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W trakcie obowiązywania umowy Wykonawca uprawniony jest wystąpić                                      do Zamawiającego z wnioskiem o wyrażenie zgody na wprowadzenie zmian do harmonogramu odbioru z PSZOK. </w:t>
      </w:r>
    </w:p>
    <w:p w14:paraId="1B096413" w14:textId="77777777" w:rsidR="002E04B4" w:rsidRPr="0076303E" w:rsidRDefault="002E04B4" w:rsidP="00C0498D">
      <w:pPr>
        <w:pStyle w:val="Standard"/>
        <w:numPr>
          <w:ilvl w:val="0"/>
          <w:numId w:val="25"/>
        </w:numPr>
        <w:spacing w:line="360" w:lineRule="auto"/>
        <w:jc w:val="both"/>
        <w:rPr>
          <w:rFonts w:ascii="Bookman Old Style" w:hAnsi="Bookman Old Style" w:cs="Times New Roman"/>
          <w:sz w:val="22"/>
          <w:szCs w:val="22"/>
        </w:rPr>
      </w:pPr>
      <w:r w:rsidRPr="0076303E">
        <w:rPr>
          <w:rFonts w:ascii="Bookman Old Style" w:hAnsi="Bookman Old Style" w:cs="Times New Roman"/>
          <w:sz w:val="22"/>
          <w:szCs w:val="22"/>
        </w:rPr>
        <w:t xml:space="preserve">Odbiór </w:t>
      </w:r>
      <w:r w:rsidRPr="0076303E">
        <w:rPr>
          <w:rFonts w:ascii="Bookman Old Style" w:eastAsia="TimesNewRomanPSMT" w:hAnsi="Bookman Old Style" w:cs="Times New Roman"/>
          <w:sz w:val="22"/>
          <w:szCs w:val="22"/>
        </w:rPr>
        <w:t>odpadów komunalnych z Punktu Selektywnej Zbiórki Odpadów Komunalnych (PSZOK) znajdującego się na ul. Niepodległości 45c w Nowej Rudzie odbywać się będzie:</w:t>
      </w:r>
    </w:p>
    <w:p w14:paraId="5250E639" w14:textId="77777777" w:rsidR="002E04B4" w:rsidRPr="0076303E" w:rsidRDefault="002E04B4" w:rsidP="00C0498D">
      <w:pPr>
        <w:pStyle w:val="Standard"/>
        <w:numPr>
          <w:ilvl w:val="0"/>
          <w:numId w:val="61"/>
        </w:numPr>
        <w:spacing w:line="360" w:lineRule="auto"/>
        <w:jc w:val="both"/>
        <w:rPr>
          <w:rFonts w:ascii="Bookman Old Style" w:eastAsia="TimesNewRomanPSMT" w:hAnsi="Bookman Old Style" w:cs="Times New Roman"/>
          <w:sz w:val="22"/>
          <w:szCs w:val="22"/>
        </w:rPr>
      </w:pPr>
      <w:r w:rsidRPr="0076303E">
        <w:rPr>
          <w:rFonts w:ascii="Bookman Old Style" w:eastAsia="TimesNewRomanPSMT" w:hAnsi="Bookman Old Style" w:cs="Times New Roman"/>
          <w:sz w:val="22"/>
          <w:szCs w:val="22"/>
        </w:rPr>
        <w:t>w przypadku odpadów selektywnie zbieranych -  nie rzadziej niż raz w miesiącu;</w:t>
      </w:r>
    </w:p>
    <w:p w14:paraId="24D34099" w14:textId="4851D607" w:rsidR="00E964D6" w:rsidRPr="0076303E" w:rsidRDefault="002E04B4" w:rsidP="00E964D6">
      <w:pPr>
        <w:pStyle w:val="Standard"/>
        <w:numPr>
          <w:ilvl w:val="0"/>
          <w:numId w:val="61"/>
        </w:numPr>
        <w:spacing w:line="360" w:lineRule="auto"/>
        <w:jc w:val="both"/>
        <w:rPr>
          <w:rFonts w:ascii="Bookman Old Style" w:eastAsia="TimesNewRomanPSMT" w:hAnsi="Bookman Old Style" w:cs="Times New Roman"/>
          <w:sz w:val="22"/>
          <w:szCs w:val="22"/>
        </w:rPr>
      </w:pPr>
      <w:r w:rsidRPr="0076303E">
        <w:rPr>
          <w:rFonts w:ascii="Bookman Old Style" w:eastAsia="TimesNewRomanPSMT" w:hAnsi="Bookman Old Style" w:cs="Times New Roman"/>
          <w:sz w:val="22"/>
          <w:szCs w:val="22"/>
        </w:rPr>
        <w:t>w przypadku bioodpadów stanowiących odpady komunalne - w okresie od 1 kwietnia do 31 października nie rzadziej niż raz na dwa tygodnie. W pozostałym okresie nie rzadziej niż raz w miesiącu.</w:t>
      </w:r>
    </w:p>
    <w:p w14:paraId="13CF9982" w14:textId="77777777" w:rsidR="002E04B4" w:rsidRPr="0076303E" w:rsidRDefault="002E04B4" w:rsidP="00C0498D">
      <w:pPr>
        <w:spacing w:after="0" w:line="360" w:lineRule="auto"/>
        <w:ind w:left="720"/>
        <w:jc w:val="both"/>
        <w:rPr>
          <w:rFonts w:ascii="Bookman Old Style" w:eastAsia="Times New Roman" w:hAnsi="Bookman Old Style" w:cs="Times New Roman"/>
          <w:lang w:eastAsia="pl-PL"/>
        </w:rPr>
      </w:pPr>
    </w:p>
    <w:p w14:paraId="1E40D550"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9</w:t>
      </w:r>
    </w:p>
    <w:p w14:paraId="384423AC"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Odpowiedzialność Wykonawcy</w:t>
      </w:r>
    </w:p>
    <w:p w14:paraId="29194D82" w14:textId="15917E8A"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Wykonawca ponosi odpowiedzialność wobec osób trzecich za szkody wynikłe z niewykonania lub nienależytego wykonania umowy oraz za szkody wyrządzone w</w:t>
      </w:r>
      <w:r w:rsidR="0072554F" w:rsidRPr="0076303E">
        <w:rPr>
          <w:rFonts w:ascii="Bookman Old Style" w:eastAsia="Times New Roman" w:hAnsi="Bookman Old Style" w:cs="Times New Roman"/>
          <w:lang w:eastAsia="pl-PL"/>
        </w:rPr>
        <w:t> </w:t>
      </w:r>
      <w:r w:rsidRPr="0076303E">
        <w:rPr>
          <w:rFonts w:ascii="Bookman Old Style" w:eastAsia="Times New Roman" w:hAnsi="Bookman Old Style" w:cs="Times New Roman"/>
          <w:lang w:eastAsia="pl-PL"/>
        </w:rPr>
        <w:t>trakcie wykonywania umowy.</w:t>
      </w:r>
    </w:p>
    <w:p w14:paraId="4ABF4DC4" w14:textId="12C6C072"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zobowiązany jest do posiadania ubezpieczenia od odpowiedzialności cywilnej z tytułu prowadzonej działalności gospodarczej związanej z realizacją niniejszej umowy, w tym także ruchem pojazdów mechanicznych w zakresie odbierania i transportu odpadów komunalnych na kwotę nie niższą niż </w:t>
      </w:r>
      <w:r w:rsidR="00257576" w:rsidRPr="0076303E">
        <w:rPr>
          <w:rFonts w:ascii="Bookman Old Style" w:eastAsia="Times New Roman" w:hAnsi="Bookman Old Style" w:cs="Times New Roman"/>
          <w:lang w:eastAsia="pl-PL"/>
        </w:rPr>
        <w:t xml:space="preserve">1 000 000 </w:t>
      </w:r>
      <w:r w:rsidRPr="0076303E">
        <w:rPr>
          <w:rFonts w:ascii="Bookman Old Style" w:eastAsia="Times New Roman" w:hAnsi="Bookman Old Style" w:cs="Times New Roman"/>
          <w:lang w:eastAsia="pl-PL"/>
        </w:rPr>
        <w:t>zł przez cały okres realizacji umowy. Wykonawca przedłoży bezpośrednio Zamawiającemu kopię umowy ubezpieczenia (polisy) z datą obowiązywania od dnia jej sporządzenia wraz z dowodem jej opłacenia najpóźniej w dniu podpisania umowy.</w:t>
      </w:r>
    </w:p>
    <w:p w14:paraId="2817345E"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przedstawienia przez Wykonawcę polisy z krótszym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14:paraId="1D40BDA9"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Przedstawienie Zamawiającemu potwierdzeń kontynuacji polisy lub nowej polisy musi nastąpić najpóźniej w dniu następującym po dniu utraty ważności poprzedniej polisy.</w:t>
      </w:r>
    </w:p>
    <w:p w14:paraId="57B8C91F"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Koszty ubezpieczenia ponosi Wykonawca.</w:t>
      </w:r>
    </w:p>
    <w:p w14:paraId="67088419" w14:textId="77777777"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jest zobowiązany do przedstawienia na każde żądanie Zamawiającego dowodu opłacania składek na ubezpieczenie, o którym mowa w ust. 2 powyżej.</w:t>
      </w:r>
    </w:p>
    <w:p w14:paraId="4CC0AB1E" w14:textId="14172BFA" w:rsidR="001A1D39" w:rsidRPr="0076303E" w:rsidRDefault="001A1D39" w:rsidP="00C0498D">
      <w:pPr>
        <w:numPr>
          <w:ilvl w:val="0"/>
          <w:numId w:val="26"/>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Niezrealizowanie przez Wykonawcę obowiązków wynikających z ust. 1-4 uprawnia Zamawiającego do odstąpienia od niniejszej umowy</w:t>
      </w:r>
      <w:r w:rsidR="0072554F" w:rsidRPr="0076303E">
        <w:rPr>
          <w:rFonts w:ascii="Bookman Old Style" w:eastAsia="Times New Roman" w:hAnsi="Bookman Old Style" w:cs="Times New Roman"/>
          <w:lang w:eastAsia="pl-PL"/>
        </w:rPr>
        <w:t xml:space="preserve"> w terminie 30 dni od dnia wystąpienia opisanych w tych ustępach okoliczności. Odstąpienie od umowy powinno nastąpić w formie pisemnej i powinno zawierać uzasadnienie</w:t>
      </w:r>
      <w:r w:rsidRPr="0076303E">
        <w:rPr>
          <w:rFonts w:ascii="Bookman Old Style" w:eastAsia="Times New Roman" w:hAnsi="Bookman Old Style" w:cs="Times New Roman"/>
          <w:lang w:eastAsia="pl-PL"/>
        </w:rPr>
        <w:t xml:space="preserve">. </w:t>
      </w:r>
    </w:p>
    <w:p w14:paraId="60172CE5" w14:textId="77777777" w:rsidR="00C0498D" w:rsidRPr="0076303E" w:rsidRDefault="00C0498D" w:rsidP="00C0498D">
      <w:pPr>
        <w:spacing w:after="0" w:line="360" w:lineRule="auto"/>
        <w:jc w:val="center"/>
        <w:rPr>
          <w:rFonts w:ascii="Bookman Old Style" w:eastAsia="Times New Roman" w:hAnsi="Bookman Old Style" w:cs="Times New Roman"/>
          <w:b/>
          <w:bCs/>
          <w:sz w:val="24"/>
          <w:szCs w:val="24"/>
          <w:lang w:eastAsia="pl-PL"/>
        </w:rPr>
      </w:pPr>
    </w:p>
    <w:p w14:paraId="1671774A" w14:textId="325ACA7F" w:rsidR="001A1D39" w:rsidRPr="00C0498D" w:rsidRDefault="001A1D39" w:rsidP="00C0498D">
      <w:pPr>
        <w:spacing w:after="0" w:line="360" w:lineRule="auto"/>
        <w:jc w:val="center"/>
        <w:rPr>
          <w:rFonts w:ascii="Bookman Old Style" w:eastAsia="Times New Roman" w:hAnsi="Bookman Old Style" w:cs="Times New Roman"/>
          <w:i/>
          <w:iCs/>
          <w:lang w:eastAsia="pl-PL"/>
        </w:rPr>
      </w:pPr>
      <w:r w:rsidRPr="00C0498D">
        <w:rPr>
          <w:rFonts w:ascii="Bookman Old Style" w:eastAsia="Times New Roman" w:hAnsi="Bookman Old Style" w:cs="Times New Roman"/>
          <w:b/>
          <w:bCs/>
          <w:i/>
          <w:iCs/>
          <w:lang w:eastAsia="pl-PL"/>
        </w:rPr>
        <w:t>§ 10</w:t>
      </w:r>
    </w:p>
    <w:p w14:paraId="19FA201C" w14:textId="74224752" w:rsidR="001A1D39" w:rsidRPr="00C0498D" w:rsidRDefault="001A1D39" w:rsidP="00C0498D">
      <w:pPr>
        <w:spacing w:after="0" w:line="360" w:lineRule="auto"/>
        <w:jc w:val="center"/>
        <w:rPr>
          <w:rFonts w:ascii="Bookman Old Style" w:eastAsia="Times New Roman" w:hAnsi="Bookman Old Style" w:cs="Times New Roman"/>
          <w:b/>
          <w:bCs/>
          <w:i/>
          <w:iCs/>
          <w:lang w:eastAsia="pl-PL"/>
        </w:rPr>
      </w:pPr>
      <w:r w:rsidRPr="00C0498D">
        <w:rPr>
          <w:rFonts w:ascii="Bookman Old Style" w:eastAsia="Times New Roman" w:hAnsi="Bookman Old Style" w:cs="Times New Roman"/>
          <w:b/>
          <w:bCs/>
          <w:i/>
          <w:iCs/>
          <w:lang w:eastAsia="pl-PL"/>
        </w:rPr>
        <w:t>Czas zawarcia umowy</w:t>
      </w:r>
    </w:p>
    <w:p w14:paraId="621717D6" w14:textId="77777777" w:rsidR="00C0498D" w:rsidRPr="00C0498D" w:rsidRDefault="00C0498D" w:rsidP="00C0498D">
      <w:pPr>
        <w:spacing w:after="0" w:line="360" w:lineRule="auto"/>
        <w:jc w:val="center"/>
        <w:rPr>
          <w:rFonts w:ascii="Bookman Old Style" w:eastAsia="Times New Roman" w:hAnsi="Bookman Old Style" w:cs="Times New Roman"/>
          <w:i/>
          <w:iCs/>
          <w:lang w:eastAsia="pl-PL"/>
        </w:rPr>
      </w:pPr>
    </w:p>
    <w:p w14:paraId="2BAE9DED" w14:textId="76122D25" w:rsidR="001A1D39" w:rsidRPr="00C0498D" w:rsidRDefault="001A1D39" w:rsidP="00C0498D">
      <w:pPr>
        <w:spacing w:after="0" w:line="360" w:lineRule="auto"/>
        <w:rPr>
          <w:rFonts w:ascii="Bookman Old Style" w:eastAsia="Times New Roman" w:hAnsi="Bookman Old Style" w:cs="Times New Roman"/>
          <w:lang w:eastAsia="pl-PL"/>
        </w:rPr>
      </w:pPr>
      <w:r w:rsidRPr="00C0498D">
        <w:rPr>
          <w:rFonts w:ascii="Bookman Old Style" w:eastAsia="Times New Roman" w:hAnsi="Bookman Old Style" w:cs="Times New Roman"/>
          <w:lang w:eastAsia="pl-PL"/>
        </w:rPr>
        <w:t xml:space="preserve">Niniejsza umowa zawarta zostaje na czas określony, </w:t>
      </w:r>
      <w:r w:rsidR="00F83BEB" w:rsidRPr="00C0498D">
        <w:rPr>
          <w:rFonts w:ascii="Bookman Old Style" w:eastAsia="Times New Roman" w:hAnsi="Bookman Old Style" w:cs="Times New Roman"/>
          <w:b/>
          <w:bCs/>
          <w:i/>
          <w:iCs/>
          <w:lang w:eastAsia="pl-PL"/>
        </w:rPr>
        <w:t>na okres od dnia 1</w:t>
      </w:r>
      <w:r w:rsidR="001F2DA4" w:rsidRPr="00C0498D">
        <w:rPr>
          <w:rFonts w:ascii="Bookman Old Style" w:eastAsia="Times New Roman" w:hAnsi="Bookman Old Style" w:cs="Times New Roman"/>
          <w:b/>
          <w:bCs/>
          <w:i/>
          <w:iCs/>
          <w:lang w:eastAsia="pl-PL"/>
        </w:rPr>
        <w:t>5.02.</w:t>
      </w:r>
      <w:r w:rsidR="00F83BEB" w:rsidRPr="00C0498D">
        <w:rPr>
          <w:rFonts w:ascii="Bookman Old Style" w:eastAsia="Times New Roman" w:hAnsi="Bookman Old Style" w:cs="Times New Roman"/>
          <w:b/>
          <w:bCs/>
          <w:i/>
          <w:iCs/>
          <w:lang w:eastAsia="pl-PL"/>
        </w:rPr>
        <w:t>2022 r. do dnia 31 grudnia 2022</w:t>
      </w:r>
      <w:r w:rsidR="00C0498D" w:rsidRPr="00C0498D">
        <w:rPr>
          <w:rFonts w:ascii="Bookman Old Style" w:eastAsia="Times New Roman" w:hAnsi="Bookman Old Style" w:cs="Times New Roman"/>
          <w:b/>
          <w:bCs/>
          <w:i/>
          <w:iCs/>
          <w:lang w:eastAsia="pl-PL"/>
        </w:rPr>
        <w:t xml:space="preserve"> </w:t>
      </w:r>
      <w:r w:rsidRPr="00C0498D">
        <w:rPr>
          <w:rFonts w:ascii="Bookman Old Style" w:eastAsia="Times New Roman" w:hAnsi="Bookman Old Style" w:cs="Times New Roman"/>
          <w:b/>
          <w:bCs/>
          <w:i/>
          <w:iCs/>
          <w:lang w:eastAsia="pl-PL"/>
        </w:rPr>
        <w:t>r.</w:t>
      </w:r>
    </w:p>
    <w:p w14:paraId="626C2605" w14:textId="77777777" w:rsidR="00C0498D" w:rsidRPr="00C0498D" w:rsidRDefault="00C0498D" w:rsidP="00C0498D">
      <w:pPr>
        <w:spacing w:after="0" w:line="360" w:lineRule="auto"/>
        <w:jc w:val="center"/>
        <w:rPr>
          <w:rFonts w:ascii="Bookman Old Style" w:eastAsia="Times New Roman" w:hAnsi="Bookman Old Style" w:cs="Times New Roman"/>
          <w:b/>
          <w:bCs/>
          <w:lang w:eastAsia="pl-PL"/>
        </w:rPr>
      </w:pPr>
    </w:p>
    <w:p w14:paraId="64ED5913" w14:textId="2AFA611C" w:rsidR="001A1D39" w:rsidRPr="00C0498D" w:rsidRDefault="001A1D39" w:rsidP="00C0498D">
      <w:pPr>
        <w:spacing w:after="0" w:line="360" w:lineRule="auto"/>
        <w:jc w:val="center"/>
        <w:rPr>
          <w:rFonts w:ascii="Bookman Old Style" w:eastAsia="Times New Roman" w:hAnsi="Bookman Old Style" w:cs="Times New Roman"/>
          <w:i/>
          <w:iCs/>
          <w:lang w:eastAsia="pl-PL"/>
        </w:rPr>
      </w:pPr>
      <w:r w:rsidRPr="00C0498D">
        <w:rPr>
          <w:rFonts w:ascii="Bookman Old Style" w:eastAsia="Times New Roman" w:hAnsi="Bookman Old Style" w:cs="Times New Roman"/>
          <w:b/>
          <w:bCs/>
          <w:i/>
          <w:iCs/>
          <w:lang w:eastAsia="pl-PL"/>
        </w:rPr>
        <w:t>§ 11</w:t>
      </w:r>
    </w:p>
    <w:p w14:paraId="2897B1F8" w14:textId="77777777" w:rsidR="00C0498D" w:rsidRPr="00C0498D" w:rsidRDefault="001A1D39" w:rsidP="00C0498D">
      <w:pPr>
        <w:spacing w:after="0" w:line="360" w:lineRule="auto"/>
        <w:jc w:val="center"/>
        <w:rPr>
          <w:rFonts w:ascii="Bookman Old Style" w:eastAsia="Times New Roman" w:hAnsi="Bookman Old Style" w:cs="Times New Roman"/>
          <w:i/>
          <w:iCs/>
          <w:lang w:eastAsia="pl-PL"/>
        </w:rPr>
      </w:pPr>
      <w:r w:rsidRPr="00C0498D">
        <w:rPr>
          <w:rFonts w:ascii="Bookman Old Style" w:eastAsia="Times New Roman" w:hAnsi="Bookman Old Style" w:cs="Times New Roman"/>
          <w:b/>
          <w:bCs/>
          <w:i/>
          <w:iCs/>
          <w:lang w:eastAsia="pl-PL"/>
        </w:rPr>
        <w:t>Koordynatorzy umowy</w:t>
      </w:r>
    </w:p>
    <w:p w14:paraId="2567098A" w14:textId="7DB37B4B" w:rsidR="001A1D39" w:rsidRPr="00C0498D" w:rsidRDefault="00C0498D" w:rsidP="00C0498D">
      <w:pPr>
        <w:spacing w:after="0" w:line="360" w:lineRule="auto"/>
        <w:jc w:val="both"/>
        <w:rPr>
          <w:rFonts w:ascii="Bookman Old Style" w:eastAsia="Times New Roman" w:hAnsi="Bookman Old Style" w:cs="Times New Roman"/>
          <w:i/>
          <w:iCs/>
          <w:lang w:eastAsia="pl-PL"/>
        </w:rPr>
      </w:pPr>
      <w:r w:rsidRPr="00C0498D">
        <w:rPr>
          <w:rFonts w:ascii="Bookman Old Style" w:eastAsia="Times New Roman" w:hAnsi="Bookman Old Style" w:cs="Times New Roman"/>
          <w:lang w:eastAsia="pl-PL"/>
        </w:rPr>
        <w:t xml:space="preserve">1. </w:t>
      </w:r>
      <w:r w:rsidR="001A1D39" w:rsidRPr="00C0498D">
        <w:rPr>
          <w:rFonts w:ascii="Bookman Old Style" w:eastAsia="Times New Roman" w:hAnsi="Bookman Old Style" w:cs="Times New Roman"/>
          <w:lang w:eastAsia="pl-PL"/>
        </w:rPr>
        <w:t>W celu zapewnienia koordynacji prac wynikających z realizacji umowy, Strony ustanawiają koordynatorów umowy:</w:t>
      </w:r>
    </w:p>
    <w:p w14:paraId="7CE5C8C6" w14:textId="77777777" w:rsidR="001A1D39" w:rsidRPr="00C0498D" w:rsidRDefault="001A1D39" w:rsidP="00C0498D">
      <w:pPr>
        <w:spacing w:after="0" w:line="360" w:lineRule="auto"/>
        <w:rPr>
          <w:rFonts w:ascii="Bookman Old Style" w:eastAsia="Times New Roman" w:hAnsi="Bookman Old Style" w:cs="Times New Roman"/>
          <w:lang w:eastAsia="pl-PL"/>
        </w:rPr>
      </w:pPr>
      <w:r w:rsidRPr="00C0498D">
        <w:rPr>
          <w:rFonts w:ascii="Bookman Old Style" w:eastAsia="Times New Roman" w:hAnsi="Bookman Old Style" w:cs="Times New Roman"/>
          <w:lang w:eastAsia="pl-PL"/>
        </w:rPr>
        <w:lastRenderedPageBreak/>
        <w:t>1) ze strony Zamawiającego:</w:t>
      </w:r>
    </w:p>
    <w:p w14:paraId="165450E0" w14:textId="77777777" w:rsidR="001A1D39" w:rsidRPr="00C0498D" w:rsidRDefault="001A1D39" w:rsidP="00C0498D">
      <w:pPr>
        <w:spacing w:after="0" w:line="360" w:lineRule="auto"/>
        <w:rPr>
          <w:rFonts w:ascii="Bookman Old Style" w:eastAsia="Times New Roman" w:hAnsi="Bookman Old Style" w:cs="Times New Roman"/>
          <w:lang w:val="en-US" w:eastAsia="pl-PL"/>
        </w:rPr>
      </w:pPr>
      <w:r w:rsidRPr="00C0498D">
        <w:rPr>
          <w:rFonts w:ascii="Bookman Old Style" w:eastAsia="Times New Roman" w:hAnsi="Bookman Old Style" w:cs="Times New Roman"/>
          <w:lang w:val="en-US" w:eastAsia="pl-PL"/>
        </w:rPr>
        <w:t>a)………………………, nr tel. ………………, e-mail: …………………………</w:t>
      </w:r>
    </w:p>
    <w:p w14:paraId="3BAF63B0" w14:textId="77777777" w:rsidR="001A1D39" w:rsidRPr="00C0498D" w:rsidRDefault="001A1D39" w:rsidP="00C0498D">
      <w:pPr>
        <w:spacing w:after="0" w:line="360" w:lineRule="auto"/>
        <w:rPr>
          <w:rFonts w:ascii="Bookman Old Style" w:eastAsia="Times New Roman" w:hAnsi="Bookman Old Style" w:cs="Times New Roman"/>
          <w:lang w:val="en-US" w:eastAsia="pl-PL"/>
        </w:rPr>
      </w:pPr>
      <w:r w:rsidRPr="00C0498D">
        <w:rPr>
          <w:rFonts w:ascii="Bookman Old Style" w:eastAsia="Times New Roman" w:hAnsi="Bookman Old Style" w:cs="Times New Roman"/>
          <w:lang w:val="en-US" w:eastAsia="pl-PL"/>
        </w:rPr>
        <w:t>b)………………………, nr tel. ………………, e-mail: …………………………</w:t>
      </w:r>
    </w:p>
    <w:p w14:paraId="52902743" w14:textId="698DF4C3" w:rsidR="001A1D39" w:rsidRPr="00C0498D" w:rsidRDefault="001A1D39" w:rsidP="00C0498D">
      <w:pPr>
        <w:spacing w:after="0" w:line="360" w:lineRule="auto"/>
        <w:rPr>
          <w:rFonts w:ascii="Bookman Old Style" w:eastAsia="Times New Roman" w:hAnsi="Bookman Old Style" w:cs="Times New Roman"/>
          <w:lang w:eastAsia="pl-PL"/>
        </w:rPr>
      </w:pPr>
      <w:r w:rsidRPr="00C0498D">
        <w:rPr>
          <w:rFonts w:ascii="Bookman Old Style" w:eastAsia="Times New Roman" w:hAnsi="Bookman Old Style" w:cs="Times New Roman"/>
          <w:lang w:eastAsia="pl-PL"/>
        </w:rPr>
        <w:t>2) ze strony Wykonawcy:</w:t>
      </w:r>
    </w:p>
    <w:p w14:paraId="7F3F0463" w14:textId="77777777" w:rsidR="001A1D39" w:rsidRPr="00C0498D" w:rsidRDefault="001A1D39" w:rsidP="00C0498D">
      <w:pPr>
        <w:spacing w:after="0" w:line="360" w:lineRule="auto"/>
        <w:rPr>
          <w:rFonts w:ascii="Bookman Old Style" w:eastAsia="Times New Roman" w:hAnsi="Bookman Old Style" w:cs="Times New Roman"/>
          <w:lang w:val="en-US" w:eastAsia="pl-PL"/>
        </w:rPr>
      </w:pPr>
      <w:r w:rsidRPr="00C0498D">
        <w:rPr>
          <w:rFonts w:ascii="Bookman Old Style" w:eastAsia="Times New Roman" w:hAnsi="Bookman Old Style" w:cs="Times New Roman"/>
          <w:lang w:val="en-US" w:eastAsia="pl-PL"/>
        </w:rPr>
        <w:t>a)………………………, nr tel. ………………, e-mail: …………………………</w:t>
      </w:r>
    </w:p>
    <w:p w14:paraId="5D8AA006" w14:textId="77777777" w:rsidR="00C0498D" w:rsidRPr="00C0498D" w:rsidRDefault="001A1D39" w:rsidP="00C0498D">
      <w:pPr>
        <w:spacing w:after="0" w:line="360" w:lineRule="auto"/>
        <w:rPr>
          <w:rFonts w:ascii="Bookman Old Style" w:eastAsia="Times New Roman" w:hAnsi="Bookman Old Style" w:cs="Times New Roman"/>
          <w:lang w:val="en-US" w:eastAsia="pl-PL"/>
        </w:rPr>
      </w:pPr>
      <w:r w:rsidRPr="00C0498D">
        <w:rPr>
          <w:rFonts w:ascii="Bookman Old Style" w:eastAsia="Times New Roman" w:hAnsi="Bookman Old Style" w:cs="Times New Roman"/>
          <w:lang w:val="en-US" w:eastAsia="pl-PL"/>
        </w:rPr>
        <w:t>b)………………………, nr tel. ………………, e-mail: …………………………</w:t>
      </w:r>
    </w:p>
    <w:p w14:paraId="3AA53FAA" w14:textId="77777777" w:rsidR="00C0498D" w:rsidRPr="00C0498D" w:rsidRDefault="00C0498D" w:rsidP="00C0498D">
      <w:pPr>
        <w:spacing w:after="0" w:line="360" w:lineRule="auto"/>
        <w:jc w:val="both"/>
        <w:rPr>
          <w:rFonts w:ascii="Bookman Old Style" w:eastAsia="Times New Roman" w:hAnsi="Bookman Old Style" w:cs="Times New Roman"/>
          <w:lang w:val="en-US" w:eastAsia="pl-PL"/>
        </w:rPr>
      </w:pPr>
      <w:r w:rsidRPr="00C0498D">
        <w:rPr>
          <w:rFonts w:ascii="Bookman Old Style" w:eastAsia="Times New Roman" w:hAnsi="Bookman Old Style" w:cs="Times New Roman"/>
          <w:lang w:val="en-US" w:eastAsia="pl-PL"/>
        </w:rPr>
        <w:t xml:space="preserve">2. </w:t>
      </w:r>
      <w:r w:rsidR="001A1D39" w:rsidRPr="00C0498D">
        <w:rPr>
          <w:rFonts w:ascii="Bookman Old Style" w:eastAsia="Times New Roman" w:hAnsi="Bookman Old Style" w:cs="Times New Roman"/>
          <w:lang w:eastAsia="pl-PL"/>
        </w:rPr>
        <w:t>W zakresie wzajemnego współdziałania przy realizacji umowy Strony zobowiązują się działać niezwłocznie, przestrzegając obowiązujących przepisów prawa i ustalonych zwyczajów z poszanowaniem praw drugiej Strony umowy.</w:t>
      </w:r>
    </w:p>
    <w:p w14:paraId="66471A0A" w14:textId="2606CB45" w:rsidR="001A1D39" w:rsidRPr="00C0498D" w:rsidRDefault="00C0498D" w:rsidP="00C0498D">
      <w:pPr>
        <w:spacing w:after="0" w:line="360" w:lineRule="auto"/>
        <w:jc w:val="both"/>
        <w:rPr>
          <w:rFonts w:ascii="Bookman Old Style" w:eastAsia="Times New Roman" w:hAnsi="Bookman Old Style" w:cs="Times New Roman"/>
          <w:lang w:val="en-US" w:eastAsia="pl-PL"/>
        </w:rPr>
      </w:pPr>
      <w:r w:rsidRPr="00C0498D">
        <w:rPr>
          <w:rFonts w:ascii="Bookman Old Style" w:eastAsia="Times New Roman" w:hAnsi="Bookman Old Style" w:cs="Times New Roman"/>
          <w:lang w:val="en-US" w:eastAsia="pl-PL"/>
        </w:rPr>
        <w:t xml:space="preserve">3. </w:t>
      </w:r>
      <w:r w:rsidR="001A1D39" w:rsidRPr="00C0498D">
        <w:rPr>
          <w:rFonts w:ascii="Bookman Old Style" w:eastAsia="Times New Roman" w:hAnsi="Bookman Old Style" w:cs="Times New Roman"/>
          <w:lang w:eastAsia="pl-PL"/>
        </w:rPr>
        <w:t>Strony dopuszczają możliwość zmiany osób wymienionych w ust. 1, o czym niezwłocznie powiadomią drugą stronę w formie pisemnej. Zmiana osób, o której mowa w zdaniu poprzednim nie stanowi zmiany umowy i wiąże drugą Stronę od dnia doręczenia jej powiadomienia.</w:t>
      </w:r>
    </w:p>
    <w:p w14:paraId="35DCA0E1" w14:textId="77777777" w:rsidR="00C0498D" w:rsidRPr="0076303E" w:rsidRDefault="00C0498D" w:rsidP="00C0498D">
      <w:pPr>
        <w:spacing w:after="0" w:line="360" w:lineRule="auto"/>
        <w:jc w:val="center"/>
        <w:rPr>
          <w:rFonts w:ascii="Bookman Old Style" w:eastAsia="Times New Roman" w:hAnsi="Bookman Old Style" w:cs="Times New Roman"/>
          <w:b/>
          <w:bCs/>
          <w:lang w:eastAsia="pl-PL"/>
        </w:rPr>
      </w:pPr>
    </w:p>
    <w:p w14:paraId="50BEE40C" w14:textId="6DB0E20B"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12</w:t>
      </w:r>
    </w:p>
    <w:p w14:paraId="463F8836"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Obowiązki i uprawnienia Zamawiającego</w:t>
      </w:r>
    </w:p>
    <w:p w14:paraId="0E595005" w14:textId="77777777" w:rsidR="001A1D39" w:rsidRPr="0076303E" w:rsidRDefault="001A1D39" w:rsidP="00C0498D">
      <w:pPr>
        <w:numPr>
          <w:ilvl w:val="0"/>
          <w:numId w:val="29"/>
        </w:numPr>
        <w:spacing w:after="0" w:line="360" w:lineRule="auto"/>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zobowiązany jest do:</w:t>
      </w:r>
    </w:p>
    <w:p w14:paraId="135F7F79" w14:textId="77777777" w:rsidR="001A1D39" w:rsidRPr="0076303E" w:rsidRDefault="001A1D39" w:rsidP="00C0498D">
      <w:pPr>
        <w:pStyle w:val="Akapitzlist"/>
        <w:numPr>
          <w:ilvl w:val="0"/>
          <w:numId w:val="30"/>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rozpatrywania wniosków Wykonawcy w zakresie zmian do harmonogramu odbierania odpadów komunalnych w terminie do 3 dni roboczych od daty zgłoszenia planowanej zmiany,</w:t>
      </w:r>
    </w:p>
    <w:p w14:paraId="51AA0C83"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występowania w imieniu mieszkańców Gminy Nowa Ruda w sprawach uciążliwości i nieprawidłowości występujących w realizacji Zamówienia przez Wykonawcę oraz inicjowania działań zmierzających do usunięcia lub ograniczenia tych uciążliwości i nieprawidłowości,</w:t>
      </w:r>
    </w:p>
    <w:p w14:paraId="03AEE957"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regularnego odbioru i oceny raportów, o których mowa w § 7 ust. 1, 5, 7 i 8 umowy sporządzanych przez Wykonawcę,</w:t>
      </w:r>
    </w:p>
    <w:p w14:paraId="683A69B9"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rozliczenia usług świadczonych przez Wykonawcę i dokonywania zapłaty wynagrodzenia należnego Wykonawcy w terminach ich płatności, określonych w § 14 ust. 2 umowy,</w:t>
      </w:r>
    </w:p>
    <w:p w14:paraId="23F6C41D"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dokonania akceptacji lub wniesienia uwag do harmonogramów odbioru odpadów komunalnych, o których mowa w § 8 umowy, w terminie 5 dni roboczych od ich przekazania przez Wykonawcę,</w:t>
      </w:r>
    </w:p>
    <w:p w14:paraId="4CCE4136" w14:textId="77777777" w:rsidR="001A1D39" w:rsidRPr="0076303E" w:rsidRDefault="001A1D39" w:rsidP="00C0498D">
      <w:pPr>
        <w:numPr>
          <w:ilvl w:val="0"/>
          <w:numId w:val="3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składania Wykonawcy na piśmie reklamacji, o których mowa w § 16 umowy w razie zaistnienia podstaw do ich złożenia.</w:t>
      </w:r>
    </w:p>
    <w:p w14:paraId="1FA882B2" w14:textId="77777777" w:rsidR="001A1D39" w:rsidRPr="0076303E" w:rsidRDefault="001A1D39" w:rsidP="00C0498D">
      <w:pPr>
        <w:numPr>
          <w:ilvl w:val="0"/>
          <w:numId w:val="3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Zamawiającemu przysługuje prawo kontroli realizacji wszystkich obowiązków Wykonawcy objętych umową, w szczególności:</w:t>
      </w:r>
    </w:p>
    <w:p w14:paraId="1EAAA47B" w14:textId="77777777" w:rsidR="001A1D39" w:rsidRPr="0076303E" w:rsidRDefault="001A1D39" w:rsidP="00C0498D">
      <w:pPr>
        <w:pStyle w:val="Akapitzlist"/>
        <w:numPr>
          <w:ilvl w:val="0"/>
          <w:numId w:val="32"/>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realizacji usługi odbioru odpadów komunalnych pod względem jakości, terminowości, kompleksowości oraz w pozostałym zakresie zgodności z umową,</w:t>
      </w:r>
    </w:p>
    <w:p w14:paraId="1374D6E8" w14:textId="77777777" w:rsidR="001A1D39" w:rsidRPr="0076303E" w:rsidRDefault="001A1D39" w:rsidP="00C0498D">
      <w:pPr>
        <w:numPr>
          <w:ilvl w:val="0"/>
          <w:numId w:val="3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 xml:space="preserve">oznakowania, wyposażenia i rodzaju pojazdów Wykonawcy zgodnie z wymaganiami umowy, </w:t>
      </w:r>
    </w:p>
    <w:p w14:paraId="04653C0E" w14:textId="77777777" w:rsidR="001A1D39" w:rsidRPr="0076303E" w:rsidRDefault="001A1D39" w:rsidP="00C0498D">
      <w:pPr>
        <w:numPr>
          <w:ilvl w:val="0"/>
          <w:numId w:val="3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opróżnienia pojazdów z odpadów po zakończeniu świadczenia usługi odbioru odpadów komunalnych, </w:t>
      </w:r>
    </w:p>
    <w:p w14:paraId="3ABD9A49" w14:textId="77777777" w:rsidR="001A1D39" w:rsidRPr="0076303E" w:rsidRDefault="001A1D39" w:rsidP="00C0498D">
      <w:pPr>
        <w:numPr>
          <w:ilvl w:val="0"/>
          <w:numId w:val="3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działania u Wykonawcy systemu monitorowania pracy sprzętu odbierającego odpady, w szczególności zakresu systemu pozycjonowania satelitarnego umożliwiający sprawdzenie aktualnej lokalizacji pojazdów.</w:t>
      </w:r>
    </w:p>
    <w:p w14:paraId="16D4BB03" w14:textId="77777777" w:rsidR="001A1D39" w:rsidRPr="0076303E" w:rsidRDefault="001A1D39" w:rsidP="00C0498D">
      <w:pPr>
        <w:numPr>
          <w:ilvl w:val="0"/>
          <w:numId w:val="3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Zamawiający jest uprawniony ustalać oraz dokumentować stwierdzone nieprawidłowości przy realizacji Zamówienia w każdym czasie, dowolną metodą i w dowolny sposób, w szczególności poprzez: </w:t>
      </w:r>
    </w:p>
    <w:p w14:paraId="7A17296B" w14:textId="77777777" w:rsidR="001A1D39" w:rsidRPr="0076303E" w:rsidRDefault="001A1D39" w:rsidP="00C0498D">
      <w:pPr>
        <w:pStyle w:val="Akapitzlist"/>
        <w:numPr>
          <w:ilvl w:val="0"/>
          <w:numId w:val="34"/>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analizę informacji uzyskanych za pośrednictwem systemu monitorowania pracy sprzętu odbierającego odpady, do którego dostęp Wykonawca zobowiązany jest zapewnić wyłącznie Zamawiającemu,</w:t>
      </w:r>
    </w:p>
    <w:p w14:paraId="659CEB13" w14:textId="77777777" w:rsidR="001A1D39" w:rsidRPr="0076303E" w:rsidRDefault="001A1D39" w:rsidP="00C0498D">
      <w:pPr>
        <w:numPr>
          <w:ilvl w:val="0"/>
          <w:numId w:val="3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analizę raportów, wykazów i sprawozdań, wskazanych w umowie, </w:t>
      </w:r>
    </w:p>
    <w:p w14:paraId="4FF325D2" w14:textId="77777777" w:rsidR="001A1D39" w:rsidRPr="0076303E" w:rsidRDefault="001A1D39" w:rsidP="00C0498D">
      <w:pPr>
        <w:numPr>
          <w:ilvl w:val="0"/>
          <w:numId w:val="3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bezpośrednią kontrolę świadczenia usługi wykonywaną przez Zamawiającego, w tym wskazaną w § 5 ust. 9 umowy, </w:t>
      </w:r>
    </w:p>
    <w:p w14:paraId="3DFED509" w14:textId="77777777" w:rsidR="001A1D39" w:rsidRPr="0076303E" w:rsidRDefault="001A1D39" w:rsidP="00C0498D">
      <w:pPr>
        <w:numPr>
          <w:ilvl w:val="0"/>
          <w:numId w:val="3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rozpatrywanie przez Zamawiającego reklamacji i interwencji (pisemnych, telefonicznych, złożonych za pośrednictwem poczty elektronicznej, osobistych) od właścicieli nieruchomości.</w:t>
      </w:r>
    </w:p>
    <w:p w14:paraId="743F9BC0" w14:textId="77777777" w:rsidR="001A1D39" w:rsidRPr="0076303E" w:rsidRDefault="001A1D39" w:rsidP="00C0498D">
      <w:pPr>
        <w:pStyle w:val="Akapitzlist"/>
        <w:numPr>
          <w:ilvl w:val="0"/>
          <w:numId w:val="33"/>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W przypadku stwierdzenia nieprawidłowości w realizacji Zamówienia Zamawiający niezwłocznie powiadomi o tym fakcie Wykonawcę w formie zastrzeżenia, wyznaczając jednocześnie termin na ich usunięcie.</w:t>
      </w:r>
    </w:p>
    <w:p w14:paraId="4746FAA7" w14:textId="77777777" w:rsidR="001A1D39" w:rsidRPr="0076303E" w:rsidRDefault="001A1D39" w:rsidP="00C0498D">
      <w:pPr>
        <w:numPr>
          <w:ilvl w:val="0"/>
          <w:numId w:val="3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wymaga przekazania comiesięcznego wykazu dokumentów, o których mowa w § 7 umowy stanowiących podstawę rozliczenia usług wykonanych przez Wykonawcę w danym miesiącu w terminie do 7 dni roboczych od dnia zakończenia danego miesiąca.</w:t>
      </w:r>
    </w:p>
    <w:p w14:paraId="3953E521" w14:textId="77777777" w:rsidR="00EF7D7B" w:rsidRPr="004A3E88" w:rsidRDefault="00EF7D7B" w:rsidP="00C0498D">
      <w:pPr>
        <w:spacing w:after="0" w:line="360" w:lineRule="auto"/>
        <w:jc w:val="center"/>
        <w:rPr>
          <w:rFonts w:ascii="Times New Roman" w:eastAsia="Times New Roman" w:hAnsi="Times New Roman" w:cs="Times New Roman"/>
          <w:b/>
          <w:bCs/>
          <w:i/>
          <w:iCs/>
          <w:sz w:val="24"/>
          <w:szCs w:val="24"/>
          <w:lang w:eastAsia="pl-PL"/>
        </w:rPr>
      </w:pPr>
    </w:p>
    <w:p w14:paraId="6289F868" w14:textId="77777777" w:rsidR="00EF7D7B" w:rsidRPr="004A3E88" w:rsidRDefault="00EF7D7B" w:rsidP="00C0498D">
      <w:pPr>
        <w:spacing w:after="0" w:line="360" w:lineRule="auto"/>
        <w:jc w:val="center"/>
        <w:rPr>
          <w:rFonts w:ascii="Bookman Old Style" w:eastAsia="Times New Roman" w:hAnsi="Bookman Old Style" w:cs="Times New Roman"/>
          <w:i/>
          <w:iCs/>
          <w:sz w:val="24"/>
          <w:szCs w:val="24"/>
          <w:lang w:eastAsia="pl-PL"/>
        </w:rPr>
      </w:pPr>
      <w:r w:rsidRPr="004A3E88">
        <w:rPr>
          <w:rFonts w:ascii="Bookman Old Style" w:eastAsia="Times New Roman" w:hAnsi="Bookman Old Style" w:cs="Times New Roman"/>
          <w:b/>
          <w:bCs/>
          <w:i/>
          <w:iCs/>
          <w:sz w:val="24"/>
          <w:szCs w:val="24"/>
          <w:lang w:eastAsia="pl-PL"/>
        </w:rPr>
        <w:t>§ 13</w:t>
      </w:r>
    </w:p>
    <w:p w14:paraId="620B8A51" w14:textId="77777777" w:rsidR="00EF7D7B" w:rsidRPr="004A3E88" w:rsidRDefault="00EF7D7B" w:rsidP="00C0498D">
      <w:pPr>
        <w:spacing w:after="0" w:line="360" w:lineRule="auto"/>
        <w:jc w:val="center"/>
        <w:rPr>
          <w:rFonts w:ascii="Bookman Old Style" w:eastAsia="Times New Roman" w:hAnsi="Bookman Old Style" w:cs="Times New Roman"/>
          <w:i/>
          <w:iCs/>
          <w:sz w:val="24"/>
          <w:szCs w:val="24"/>
          <w:lang w:eastAsia="pl-PL"/>
        </w:rPr>
      </w:pPr>
      <w:r w:rsidRPr="004A3E88">
        <w:rPr>
          <w:rFonts w:ascii="Bookman Old Style" w:eastAsia="Times New Roman" w:hAnsi="Bookman Old Style" w:cs="Times New Roman"/>
          <w:b/>
          <w:bCs/>
          <w:i/>
          <w:iCs/>
          <w:sz w:val="24"/>
          <w:szCs w:val="24"/>
          <w:lang w:eastAsia="pl-PL"/>
        </w:rPr>
        <w:t>Wynagrodzenie</w:t>
      </w:r>
    </w:p>
    <w:p w14:paraId="6FC62BC6" w14:textId="35C11DF7" w:rsidR="00EF7D7B" w:rsidRDefault="004A3E88" w:rsidP="00C0498D">
      <w:pPr>
        <w:spacing w:after="0" w:line="360" w:lineRule="auto"/>
        <w:jc w:val="both"/>
        <w:rPr>
          <w:rFonts w:ascii="Bookman Old Style" w:eastAsia="Times New Roman" w:hAnsi="Bookman Old Style" w:cs="Times New Roman"/>
          <w:color w:val="000000" w:themeColor="text1"/>
          <w:sz w:val="24"/>
          <w:szCs w:val="24"/>
          <w:lang w:eastAsia="pl-PL"/>
        </w:rPr>
      </w:pPr>
      <w:r>
        <w:rPr>
          <w:rFonts w:ascii="Bookman Old Style" w:eastAsia="Times New Roman" w:hAnsi="Bookman Old Style" w:cs="Times New Roman"/>
          <w:color w:val="000000" w:themeColor="text1"/>
          <w:sz w:val="24"/>
          <w:szCs w:val="24"/>
          <w:lang w:eastAsia="pl-PL"/>
        </w:rPr>
        <w:t xml:space="preserve">1. </w:t>
      </w:r>
      <w:r w:rsidR="00EF7D7B" w:rsidRPr="004A3E88">
        <w:rPr>
          <w:rFonts w:ascii="Bookman Old Style" w:eastAsia="Times New Roman" w:hAnsi="Bookman Old Style" w:cs="Times New Roman"/>
          <w:color w:val="000000" w:themeColor="text1"/>
          <w:sz w:val="24"/>
          <w:szCs w:val="24"/>
          <w:lang w:eastAsia="pl-PL"/>
        </w:rPr>
        <w:t>Wysokość wynagrodzenia miesięcznego Wykonawcy z tytułu realizacji Zamówienia ustalono jako:</w:t>
      </w:r>
    </w:p>
    <w:p w14:paraId="4CA75F73" w14:textId="77777777" w:rsidR="004A3E88" w:rsidRPr="004A3E88" w:rsidRDefault="004A3E88" w:rsidP="00C0498D">
      <w:pPr>
        <w:spacing w:after="0" w:line="360" w:lineRule="auto"/>
        <w:jc w:val="both"/>
        <w:rPr>
          <w:rFonts w:ascii="Bookman Old Style" w:eastAsia="Times New Roman" w:hAnsi="Bookman Old Style" w:cs="Times New Roman"/>
          <w:color w:val="000000" w:themeColor="text1"/>
          <w:sz w:val="24"/>
          <w:szCs w:val="24"/>
          <w:lang w:eastAsia="pl-PL"/>
        </w:rPr>
      </w:pPr>
    </w:p>
    <w:tbl>
      <w:tblPr>
        <w:tblW w:w="10626" w:type="dxa"/>
        <w:tblInd w:w="-714" w:type="dxa"/>
        <w:tblCellMar>
          <w:left w:w="70" w:type="dxa"/>
          <w:right w:w="70" w:type="dxa"/>
        </w:tblCellMar>
        <w:tblLook w:val="04A0" w:firstRow="1" w:lastRow="0" w:firstColumn="1" w:lastColumn="0" w:noHBand="0" w:noVBand="1"/>
      </w:tblPr>
      <w:tblGrid>
        <w:gridCol w:w="4537"/>
        <w:gridCol w:w="1461"/>
        <w:gridCol w:w="2314"/>
        <w:gridCol w:w="2314"/>
      </w:tblGrid>
      <w:tr w:rsidR="00EF7D7B" w:rsidRPr="004A3E88" w14:paraId="5E587695" w14:textId="77777777" w:rsidTr="004A3E88">
        <w:trPr>
          <w:trHeight w:val="2821"/>
        </w:trPr>
        <w:tc>
          <w:tcPr>
            <w:tcW w:w="4537" w:type="dxa"/>
            <w:tcBorders>
              <w:top w:val="single" w:sz="4" w:space="0" w:color="auto"/>
              <w:left w:val="single" w:sz="4" w:space="0" w:color="auto"/>
              <w:right w:val="single" w:sz="4" w:space="0" w:color="auto"/>
            </w:tcBorders>
            <w:shd w:val="clear" w:color="auto" w:fill="auto"/>
            <w:vAlign w:val="center"/>
            <w:hideMark/>
          </w:tcPr>
          <w:p w14:paraId="208A4FC8" w14:textId="77777777" w:rsidR="00EF7D7B" w:rsidRPr="004A3E88" w:rsidRDefault="00EF7D7B" w:rsidP="00C0498D">
            <w:pPr>
              <w:spacing w:after="0" w:line="360" w:lineRule="auto"/>
              <w:rPr>
                <w:rFonts w:ascii="Bookman Old Style" w:eastAsia="Times New Roman" w:hAnsi="Bookman Old Style" w:cs="Calibri"/>
                <w:b/>
                <w:bCs/>
                <w:i/>
                <w:iCs/>
                <w:color w:val="000000"/>
                <w:lang w:eastAsia="pl-PL"/>
              </w:rPr>
            </w:pPr>
            <w:r w:rsidRPr="004A3E88">
              <w:rPr>
                <w:rFonts w:ascii="Bookman Old Style" w:eastAsia="Times New Roman" w:hAnsi="Bookman Old Style" w:cs="Calibri"/>
                <w:b/>
                <w:bCs/>
                <w:i/>
                <w:iCs/>
                <w:color w:val="000000"/>
                <w:lang w:eastAsia="pl-PL"/>
              </w:rPr>
              <w:lastRenderedPageBreak/>
              <w:t>Rodzaj odpadów</w:t>
            </w:r>
          </w:p>
        </w:tc>
        <w:tc>
          <w:tcPr>
            <w:tcW w:w="1461" w:type="dxa"/>
            <w:tcBorders>
              <w:top w:val="single" w:sz="4" w:space="0" w:color="auto"/>
              <w:left w:val="nil"/>
              <w:right w:val="single" w:sz="4" w:space="0" w:color="auto"/>
            </w:tcBorders>
            <w:shd w:val="clear" w:color="auto" w:fill="auto"/>
            <w:vAlign w:val="center"/>
            <w:hideMark/>
          </w:tcPr>
          <w:p w14:paraId="75236114" w14:textId="77777777" w:rsidR="00EF7D7B" w:rsidRPr="004A3E88" w:rsidRDefault="00EF7D7B" w:rsidP="00C0498D">
            <w:pPr>
              <w:spacing w:after="0" w:line="360" w:lineRule="auto"/>
              <w:jc w:val="center"/>
              <w:rPr>
                <w:rFonts w:ascii="Bookman Old Style" w:eastAsia="Times New Roman" w:hAnsi="Bookman Old Style" w:cs="Calibri"/>
                <w:i/>
                <w:iCs/>
                <w:color w:val="000000"/>
                <w:lang w:eastAsia="pl-PL"/>
              </w:rPr>
            </w:pPr>
            <w:r w:rsidRPr="004A3E88">
              <w:rPr>
                <w:rFonts w:ascii="Bookman Old Style" w:hAnsi="Bookman Old Style" w:cstheme="minorHAnsi"/>
                <w:b/>
                <w:bCs/>
                <w:i/>
                <w:iCs/>
              </w:rPr>
              <w:t>Szacowana ilości odpadów w Mg w okresie realizacji umowy</w:t>
            </w:r>
            <w:r w:rsidRPr="004A3E88">
              <w:rPr>
                <w:rFonts w:ascii="Bookman Old Style" w:eastAsia="Times New Roman" w:hAnsi="Bookman Old Style" w:cs="Calibri"/>
                <w:i/>
                <w:iCs/>
                <w:color w:val="000000"/>
                <w:lang w:eastAsia="pl-PL"/>
              </w:rPr>
              <w:t> </w:t>
            </w:r>
          </w:p>
          <w:p w14:paraId="695029A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Kolumna 1</w:t>
            </w:r>
          </w:p>
        </w:tc>
        <w:tc>
          <w:tcPr>
            <w:tcW w:w="2314" w:type="dxa"/>
            <w:tcBorders>
              <w:top w:val="single" w:sz="4" w:space="0" w:color="auto"/>
              <w:left w:val="nil"/>
              <w:right w:val="single" w:sz="4" w:space="0" w:color="auto"/>
            </w:tcBorders>
            <w:shd w:val="clear" w:color="auto" w:fill="auto"/>
            <w:vAlign w:val="center"/>
          </w:tcPr>
          <w:p w14:paraId="435B19BA" w14:textId="77777777" w:rsidR="00EF7D7B" w:rsidRPr="004A3E88" w:rsidRDefault="00EF7D7B" w:rsidP="00C0498D">
            <w:pPr>
              <w:spacing w:after="0" w:line="360" w:lineRule="auto"/>
              <w:jc w:val="center"/>
              <w:rPr>
                <w:rFonts w:ascii="Bookman Old Style" w:hAnsi="Bookman Old Style" w:cstheme="minorHAnsi"/>
                <w:b/>
                <w:bCs/>
                <w:i/>
                <w:iCs/>
              </w:rPr>
            </w:pPr>
            <w:r w:rsidRPr="004A3E88">
              <w:rPr>
                <w:rFonts w:ascii="Bookman Old Style" w:hAnsi="Bookman Old Style" w:cstheme="minorHAnsi"/>
                <w:b/>
                <w:bCs/>
                <w:i/>
                <w:iCs/>
              </w:rPr>
              <w:t>Cena jednostkowa brutto za odbiór, transport i zagospodarowanie odpadów 1 Mg odpadów [zł]</w:t>
            </w:r>
          </w:p>
          <w:p w14:paraId="439462BA" w14:textId="77777777" w:rsidR="004A3E88" w:rsidRPr="004A3E88" w:rsidRDefault="004A3E88" w:rsidP="00C0498D">
            <w:pPr>
              <w:spacing w:after="0" w:line="360" w:lineRule="auto"/>
              <w:jc w:val="center"/>
              <w:rPr>
                <w:rFonts w:ascii="Bookman Old Style" w:hAnsi="Bookman Old Style" w:cstheme="minorHAnsi"/>
              </w:rPr>
            </w:pPr>
          </w:p>
          <w:p w14:paraId="18F6CC8A" w14:textId="7B2B34C5" w:rsidR="00EF7D7B" w:rsidRPr="004A3E88" w:rsidRDefault="00EF7D7B" w:rsidP="00C0498D">
            <w:pPr>
              <w:spacing w:after="0" w:line="360" w:lineRule="auto"/>
              <w:jc w:val="center"/>
              <w:rPr>
                <w:rFonts w:ascii="Bookman Old Style" w:hAnsi="Bookman Old Style" w:cstheme="minorHAnsi"/>
              </w:rPr>
            </w:pPr>
            <w:r w:rsidRPr="004A3E88">
              <w:rPr>
                <w:rFonts w:ascii="Bookman Old Style" w:hAnsi="Bookman Old Style" w:cstheme="minorHAnsi"/>
              </w:rPr>
              <w:t>Kolumna 2</w:t>
            </w:r>
          </w:p>
        </w:tc>
        <w:tc>
          <w:tcPr>
            <w:tcW w:w="2314" w:type="dxa"/>
            <w:tcBorders>
              <w:top w:val="single" w:sz="4" w:space="0" w:color="auto"/>
              <w:left w:val="nil"/>
              <w:right w:val="single" w:sz="4" w:space="0" w:color="auto"/>
            </w:tcBorders>
            <w:shd w:val="clear" w:color="auto" w:fill="auto"/>
            <w:vAlign w:val="center"/>
          </w:tcPr>
          <w:p w14:paraId="4F11870D" w14:textId="02A7AB2D" w:rsidR="00EF7D7B" w:rsidRPr="004A3E88" w:rsidRDefault="004A3E88" w:rsidP="00C0498D">
            <w:pPr>
              <w:spacing w:after="0" w:line="360" w:lineRule="auto"/>
              <w:jc w:val="center"/>
              <w:rPr>
                <w:rFonts w:ascii="Bookman Old Style" w:hAnsi="Bookman Old Style" w:cstheme="minorHAnsi"/>
                <w:b/>
                <w:bCs/>
                <w:i/>
                <w:iCs/>
              </w:rPr>
            </w:pPr>
            <w:r w:rsidRPr="004A3E88">
              <w:rPr>
                <w:rFonts w:ascii="Bookman Old Style" w:hAnsi="Bookman Old Style" w:cstheme="minorHAnsi"/>
                <w:b/>
                <w:bCs/>
                <w:i/>
                <w:iCs/>
              </w:rPr>
              <w:t>W</w:t>
            </w:r>
            <w:r w:rsidR="00EF7D7B" w:rsidRPr="004A3E88">
              <w:rPr>
                <w:rFonts w:ascii="Bookman Old Style" w:hAnsi="Bookman Old Style" w:cstheme="minorHAnsi"/>
                <w:b/>
                <w:bCs/>
                <w:i/>
                <w:iCs/>
              </w:rPr>
              <w:t xml:space="preserve">artość brutto </w:t>
            </w:r>
            <w:r w:rsidR="00EF7D7B" w:rsidRPr="004A3E88">
              <w:rPr>
                <w:rFonts w:ascii="Bookman Old Style" w:hAnsi="Bookman Old Style" w:cstheme="minorHAnsi"/>
                <w:b/>
                <w:bCs/>
                <w:i/>
                <w:iCs/>
              </w:rPr>
              <w:br/>
              <w:t xml:space="preserve">za odbiór, transport </w:t>
            </w:r>
            <w:r w:rsidR="00EF7D7B" w:rsidRPr="004A3E88">
              <w:rPr>
                <w:rFonts w:ascii="Bookman Old Style" w:hAnsi="Bookman Old Style" w:cstheme="minorHAnsi"/>
                <w:b/>
                <w:bCs/>
                <w:i/>
                <w:iCs/>
              </w:rPr>
              <w:br/>
              <w:t>i zagospodarowanie odpadów [zł]</w:t>
            </w:r>
          </w:p>
          <w:p w14:paraId="3C9507B3" w14:textId="77777777" w:rsidR="004A3E88" w:rsidRPr="004A3E88" w:rsidRDefault="004A3E88" w:rsidP="00C0498D">
            <w:pPr>
              <w:spacing w:after="0" w:line="360" w:lineRule="auto"/>
              <w:jc w:val="center"/>
              <w:rPr>
                <w:rFonts w:ascii="Bookman Old Style" w:hAnsi="Bookman Old Style" w:cstheme="minorHAnsi"/>
              </w:rPr>
            </w:pPr>
          </w:p>
          <w:p w14:paraId="6E76CB0C" w14:textId="2E9C4879" w:rsidR="00EF7D7B" w:rsidRPr="004A3E88" w:rsidRDefault="00EF7D7B" w:rsidP="00C0498D">
            <w:pPr>
              <w:spacing w:after="0" w:line="360" w:lineRule="auto"/>
              <w:jc w:val="center"/>
              <w:rPr>
                <w:rFonts w:ascii="Bookman Old Style" w:hAnsi="Bookman Old Style" w:cstheme="minorHAnsi"/>
                <w:b/>
                <w:bCs/>
              </w:rPr>
            </w:pPr>
            <w:r w:rsidRPr="004A3E88">
              <w:rPr>
                <w:rFonts w:ascii="Bookman Old Style" w:hAnsi="Bookman Old Style" w:cstheme="minorHAnsi"/>
              </w:rPr>
              <w:t>[kol.1 x kol. 2]</w:t>
            </w:r>
          </w:p>
        </w:tc>
      </w:tr>
      <w:tr w:rsidR="004A3E88" w:rsidRPr="004A3E88" w14:paraId="01ED0B42"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0946"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zmieszane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BD27F6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2735,89</w:t>
            </w:r>
          </w:p>
        </w:tc>
        <w:tc>
          <w:tcPr>
            <w:tcW w:w="2314" w:type="dxa"/>
            <w:tcBorders>
              <w:top w:val="single" w:sz="4" w:space="0" w:color="auto"/>
              <w:left w:val="nil"/>
              <w:bottom w:val="single" w:sz="4" w:space="0" w:color="auto"/>
              <w:right w:val="single" w:sz="4" w:space="0" w:color="auto"/>
            </w:tcBorders>
            <w:shd w:val="clear" w:color="auto" w:fill="auto"/>
            <w:vAlign w:val="center"/>
          </w:tcPr>
          <w:p w14:paraId="756F2687"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426072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D5A5A6A"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9D44"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papier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6FF460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52,28</w:t>
            </w:r>
          </w:p>
        </w:tc>
        <w:tc>
          <w:tcPr>
            <w:tcW w:w="2314" w:type="dxa"/>
            <w:tcBorders>
              <w:top w:val="single" w:sz="4" w:space="0" w:color="auto"/>
              <w:left w:val="nil"/>
              <w:bottom w:val="single" w:sz="4" w:space="0" w:color="auto"/>
              <w:right w:val="single" w:sz="4" w:space="0" w:color="auto"/>
            </w:tcBorders>
            <w:shd w:val="clear" w:color="auto" w:fill="auto"/>
            <w:vAlign w:val="center"/>
          </w:tcPr>
          <w:p w14:paraId="0A2F0D0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A12C69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5A7B9F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6522"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szkło</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4D738DE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221,31</w:t>
            </w:r>
          </w:p>
        </w:tc>
        <w:tc>
          <w:tcPr>
            <w:tcW w:w="2314" w:type="dxa"/>
            <w:tcBorders>
              <w:top w:val="single" w:sz="4" w:space="0" w:color="auto"/>
              <w:left w:val="nil"/>
              <w:bottom w:val="single" w:sz="4" w:space="0" w:color="auto"/>
              <w:right w:val="single" w:sz="4" w:space="0" w:color="auto"/>
            </w:tcBorders>
            <w:shd w:val="clear" w:color="auto" w:fill="auto"/>
            <w:vAlign w:val="center"/>
          </w:tcPr>
          <w:p w14:paraId="6518053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58C626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96FCFA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653E9"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opakowaniowe wielomateriałowe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81DCBF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184,59</w:t>
            </w:r>
          </w:p>
        </w:tc>
        <w:tc>
          <w:tcPr>
            <w:tcW w:w="2314" w:type="dxa"/>
            <w:tcBorders>
              <w:top w:val="single" w:sz="4" w:space="0" w:color="auto"/>
              <w:left w:val="nil"/>
              <w:bottom w:val="single" w:sz="4" w:space="0" w:color="auto"/>
              <w:right w:val="single" w:sz="4" w:space="0" w:color="auto"/>
            </w:tcBorders>
            <w:shd w:val="clear" w:color="auto" w:fill="auto"/>
            <w:vAlign w:val="center"/>
          </w:tcPr>
          <w:p w14:paraId="7A259C2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0FE4D94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18E29487"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4496"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bioodpady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419FF3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143,55</w:t>
            </w:r>
          </w:p>
        </w:tc>
        <w:tc>
          <w:tcPr>
            <w:tcW w:w="2314" w:type="dxa"/>
            <w:tcBorders>
              <w:top w:val="single" w:sz="4" w:space="0" w:color="auto"/>
              <w:left w:val="nil"/>
              <w:bottom w:val="single" w:sz="4" w:space="0" w:color="auto"/>
              <w:right w:val="single" w:sz="4" w:space="0" w:color="auto"/>
            </w:tcBorders>
            <w:shd w:val="clear" w:color="auto" w:fill="auto"/>
            <w:vAlign w:val="center"/>
          </w:tcPr>
          <w:p w14:paraId="045FC65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94861F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DB936B2" w14:textId="77777777" w:rsidTr="004A3E88">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AC13"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meble i inne odpady wielkogabarytowe </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351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109,31</w:t>
            </w:r>
          </w:p>
        </w:tc>
        <w:tc>
          <w:tcPr>
            <w:tcW w:w="2314" w:type="dxa"/>
            <w:tcBorders>
              <w:top w:val="single" w:sz="4" w:space="0" w:color="auto"/>
              <w:left w:val="nil"/>
              <w:bottom w:val="single" w:sz="4" w:space="0" w:color="auto"/>
              <w:right w:val="single" w:sz="4" w:space="0" w:color="auto"/>
            </w:tcBorders>
            <w:shd w:val="clear" w:color="auto" w:fill="auto"/>
            <w:vAlign w:val="center"/>
          </w:tcPr>
          <w:p w14:paraId="716855B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AACAEC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7A94C8B"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42BEC"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nie ulegające biodegradacji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4C5CDBB"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16,28</w:t>
            </w:r>
          </w:p>
        </w:tc>
        <w:tc>
          <w:tcPr>
            <w:tcW w:w="2314" w:type="dxa"/>
            <w:tcBorders>
              <w:top w:val="single" w:sz="4" w:space="0" w:color="auto"/>
              <w:left w:val="nil"/>
              <w:bottom w:val="single" w:sz="4" w:space="0" w:color="auto"/>
              <w:right w:val="single" w:sz="4" w:space="0" w:color="auto"/>
            </w:tcBorders>
            <w:shd w:val="clear" w:color="auto" w:fill="auto"/>
            <w:vAlign w:val="center"/>
          </w:tcPr>
          <w:p w14:paraId="6372665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6CCBE3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76CBD2BA"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5C2B"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zużyty sprzęt elektryczny i elektroniczny</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DDEB82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7,05</w:t>
            </w:r>
          </w:p>
        </w:tc>
        <w:tc>
          <w:tcPr>
            <w:tcW w:w="2314" w:type="dxa"/>
            <w:tcBorders>
              <w:top w:val="single" w:sz="4" w:space="0" w:color="auto"/>
              <w:left w:val="nil"/>
              <w:bottom w:val="single" w:sz="4" w:space="0" w:color="auto"/>
              <w:right w:val="single" w:sz="4" w:space="0" w:color="auto"/>
            </w:tcBorders>
            <w:shd w:val="clear" w:color="auto" w:fill="auto"/>
            <w:vAlign w:val="center"/>
          </w:tcPr>
          <w:p w14:paraId="344ADA6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6A86F8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2FA127D1" w14:textId="77777777" w:rsidTr="004A3E88">
        <w:trPr>
          <w:trHeight w:val="1187"/>
        </w:trPr>
        <w:tc>
          <w:tcPr>
            <w:tcW w:w="10626" w:type="dxa"/>
            <w:gridSpan w:val="4"/>
            <w:tcBorders>
              <w:bottom w:val="single" w:sz="4" w:space="0" w:color="auto"/>
            </w:tcBorders>
            <w:shd w:val="clear" w:color="auto" w:fill="auto"/>
            <w:vAlign w:val="center"/>
          </w:tcPr>
          <w:p w14:paraId="28787159" w14:textId="10CA93E6" w:rsidR="004A3E88" w:rsidRPr="004A3E88" w:rsidRDefault="004A3E88" w:rsidP="00C0498D">
            <w:pPr>
              <w:spacing w:after="0" w:line="360" w:lineRule="auto"/>
              <w:jc w:val="center"/>
              <w:rPr>
                <w:rFonts w:ascii="Bookman Old Style" w:eastAsia="Times New Roman" w:hAnsi="Bookman Old Style" w:cs="Calibri"/>
                <w:color w:val="000000"/>
                <w:lang w:eastAsia="pl-PL"/>
              </w:rPr>
            </w:pPr>
          </w:p>
        </w:tc>
      </w:tr>
      <w:tr w:rsidR="004A3E88" w:rsidRPr="004A3E88" w14:paraId="4899B68A"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4FD82" w14:textId="77777777" w:rsidR="00EF7D7B" w:rsidRPr="004A3E88" w:rsidRDefault="00EF7D7B" w:rsidP="00C0498D">
            <w:pPr>
              <w:spacing w:after="0" w:line="360" w:lineRule="auto"/>
              <w:rPr>
                <w:rFonts w:ascii="Bookman Old Style" w:eastAsia="Times New Roman" w:hAnsi="Bookman Old Style" w:cs="Calibri"/>
                <w:b/>
                <w:bCs/>
                <w:i/>
                <w:iCs/>
                <w:color w:val="000000"/>
                <w:lang w:eastAsia="pl-PL"/>
              </w:rPr>
            </w:pPr>
            <w:r w:rsidRPr="004A3E88">
              <w:rPr>
                <w:rFonts w:ascii="Bookman Old Style" w:eastAsia="Times New Roman" w:hAnsi="Bookman Old Style" w:cs="Calibri"/>
                <w:b/>
                <w:bCs/>
                <w:i/>
                <w:iCs/>
                <w:color w:val="000000"/>
                <w:lang w:eastAsia="pl-PL"/>
              </w:rPr>
              <w:t>PSZOK</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49E0D8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 </w:t>
            </w:r>
          </w:p>
        </w:tc>
        <w:tc>
          <w:tcPr>
            <w:tcW w:w="2314" w:type="dxa"/>
            <w:tcBorders>
              <w:top w:val="single" w:sz="4" w:space="0" w:color="auto"/>
              <w:left w:val="nil"/>
              <w:bottom w:val="single" w:sz="4" w:space="0" w:color="auto"/>
              <w:right w:val="single" w:sz="4" w:space="0" w:color="auto"/>
            </w:tcBorders>
            <w:shd w:val="clear" w:color="auto" w:fill="auto"/>
            <w:vAlign w:val="center"/>
          </w:tcPr>
          <w:p w14:paraId="5E7937A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 </w:t>
            </w:r>
          </w:p>
        </w:tc>
        <w:tc>
          <w:tcPr>
            <w:tcW w:w="2314" w:type="dxa"/>
            <w:tcBorders>
              <w:top w:val="single" w:sz="4" w:space="0" w:color="auto"/>
              <w:left w:val="nil"/>
              <w:bottom w:val="single" w:sz="4" w:space="0" w:color="auto"/>
              <w:right w:val="single" w:sz="4" w:space="0" w:color="auto"/>
            </w:tcBorders>
            <w:shd w:val="clear" w:color="auto" w:fill="auto"/>
            <w:vAlign w:val="center"/>
          </w:tcPr>
          <w:p w14:paraId="6B58CC1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 </w:t>
            </w:r>
          </w:p>
        </w:tc>
      </w:tr>
      <w:tr w:rsidR="004A3E88" w:rsidRPr="004A3E88" w14:paraId="71B1781F"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AA78"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papier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7248B5F"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6,69</w:t>
            </w:r>
          </w:p>
        </w:tc>
        <w:tc>
          <w:tcPr>
            <w:tcW w:w="2314" w:type="dxa"/>
            <w:tcBorders>
              <w:top w:val="single" w:sz="4" w:space="0" w:color="auto"/>
              <w:left w:val="nil"/>
              <w:bottom w:val="single" w:sz="4" w:space="0" w:color="auto"/>
              <w:right w:val="single" w:sz="4" w:space="0" w:color="auto"/>
            </w:tcBorders>
            <w:shd w:val="clear" w:color="auto" w:fill="auto"/>
            <w:vAlign w:val="center"/>
          </w:tcPr>
          <w:p w14:paraId="100383D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71E4CDA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9EB4B6E"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26FC"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odpady opakowaniowe wielomateriałowe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D9676C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1,09</w:t>
            </w:r>
          </w:p>
        </w:tc>
        <w:tc>
          <w:tcPr>
            <w:tcW w:w="2314" w:type="dxa"/>
            <w:tcBorders>
              <w:top w:val="single" w:sz="4" w:space="0" w:color="auto"/>
              <w:left w:val="nil"/>
              <w:bottom w:val="single" w:sz="4" w:space="0" w:color="auto"/>
              <w:right w:val="single" w:sz="4" w:space="0" w:color="auto"/>
            </w:tcBorders>
            <w:shd w:val="clear" w:color="auto" w:fill="auto"/>
            <w:vAlign w:val="center"/>
          </w:tcPr>
          <w:p w14:paraId="705772F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5E2D3F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63989DD"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8F7A"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opakowania z tworzyw sztucznych</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3C23755"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3,11</w:t>
            </w:r>
          </w:p>
        </w:tc>
        <w:tc>
          <w:tcPr>
            <w:tcW w:w="2314" w:type="dxa"/>
            <w:tcBorders>
              <w:top w:val="single" w:sz="4" w:space="0" w:color="auto"/>
              <w:left w:val="nil"/>
              <w:bottom w:val="single" w:sz="4" w:space="0" w:color="auto"/>
              <w:right w:val="single" w:sz="4" w:space="0" w:color="auto"/>
            </w:tcBorders>
            <w:shd w:val="clear" w:color="auto" w:fill="auto"/>
            <w:vAlign w:val="center"/>
          </w:tcPr>
          <w:p w14:paraId="4CD15C98"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16DA0D36"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44AEFF05"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AB46F"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szkło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098D54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5,40</w:t>
            </w:r>
          </w:p>
        </w:tc>
        <w:tc>
          <w:tcPr>
            <w:tcW w:w="2314" w:type="dxa"/>
            <w:tcBorders>
              <w:top w:val="single" w:sz="4" w:space="0" w:color="auto"/>
              <w:left w:val="nil"/>
              <w:bottom w:val="single" w:sz="4" w:space="0" w:color="auto"/>
              <w:right w:val="single" w:sz="4" w:space="0" w:color="auto"/>
            </w:tcBorders>
            <w:shd w:val="clear" w:color="auto" w:fill="auto"/>
            <w:vAlign w:val="center"/>
          </w:tcPr>
          <w:p w14:paraId="223BAFAF"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6CF95B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234F062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A3A7C"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bioodpady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4226E7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27,58</w:t>
            </w:r>
          </w:p>
        </w:tc>
        <w:tc>
          <w:tcPr>
            <w:tcW w:w="2314" w:type="dxa"/>
            <w:tcBorders>
              <w:top w:val="single" w:sz="4" w:space="0" w:color="auto"/>
              <w:left w:val="nil"/>
              <w:bottom w:val="single" w:sz="4" w:space="0" w:color="auto"/>
              <w:right w:val="single" w:sz="4" w:space="0" w:color="auto"/>
            </w:tcBorders>
            <w:shd w:val="clear" w:color="auto" w:fill="auto"/>
            <w:vAlign w:val="center"/>
          </w:tcPr>
          <w:p w14:paraId="47F435F3"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7EC694FF"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46537A8" w14:textId="77777777" w:rsidTr="004A3E88">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E867"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meble i inne odpady wielkogabarytowe </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6FE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140,90</w:t>
            </w:r>
          </w:p>
        </w:tc>
        <w:tc>
          <w:tcPr>
            <w:tcW w:w="2314" w:type="dxa"/>
            <w:tcBorders>
              <w:top w:val="single" w:sz="4" w:space="0" w:color="auto"/>
              <w:left w:val="nil"/>
              <w:bottom w:val="single" w:sz="4" w:space="0" w:color="auto"/>
              <w:right w:val="single" w:sz="4" w:space="0" w:color="auto"/>
            </w:tcBorders>
            <w:shd w:val="clear" w:color="auto" w:fill="auto"/>
            <w:vAlign w:val="center"/>
          </w:tcPr>
          <w:p w14:paraId="5C753C32"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1893425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57CB5AF9"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1461"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zużyty sprzęt elektryczny i elektroniczny</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5BB99BE"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11,17</w:t>
            </w:r>
          </w:p>
        </w:tc>
        <w:tc>
          <w:tcPr>
            <w:tcW w:w="2314" w:type="dxa"/>
            <w:tcBorders>
              <w:top w:val="single" w:sz="4" w:space="0" w:color="auto"/>
              <w:left w:val="nil"/>
              <w:bottom w:val="single" w:sz="4" w:space="0" w:color="auto"/>
              <w:right w:val="single" w:sz="4" w:space="0" w:color="auto"/>
            </w:tcBorders>
            <w:shd w:val="clear" w:color="auto" w:fill="auto"/>
            <w:vAlign w:val="center"/>
          </w:tcPr>
          <w:p w14:paraId="7905D2F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F7ADF0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E6B0A43"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E24B"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niebezpieczne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58F16F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0,88</w:t>
            </w:r>
          </w:p>
        </w:tc>
        <w:tc>
          <w:tcPr>
            <w:tcW w:w="2314" w:type="dxa"/>
            <w:tcBorders>
              <w:top w:val="single" w:sz="4" w:space="0" w:color="auto"/>
              <w:left w:val="nil"/>
              <w:bottom w:val="single" w:sz="4" w:space="0" w:color="auto"/>
              <w:right w:val="single" w:sz="4" w:space="0" w:color="auto"/>
            </w:tcBorders>
            <w:shd w:val="clear" w:color="auto" w:fill="auto"/>
            <w:vAlign w:val="center"/>
          </w:tcPr>
          <w:p w14:paraId="7D6FB7C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41EAF94E"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91C8C4C"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9FE2"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przeterminowane leki i chemikalia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A83582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0,09</w:t>
            </w:r>
          </w:p>
        </w:tc>
        <w:tc>
          <w:tcPr>
            <w:tcW w:w="2314" w:type="dxa"/>
            <w:tcBorders>
              <w:top w:val="single" w:sz="4" w:space="0" w:color="auto"/>
              <w:left w:val="nil"/>
              <w:bottom w:val="single" w:sz="4" w:space="0" w:color="auto"/>
              <w:right w:val="single" w:sz="4" w:space="0" w:color="auto"/>
            </w:tcBorders>
            <w:shd w:val="clear" w:color="auto" w:fill="auto"/>
            <w:vAlign w:val="center"/>
          </w:tcPr>
          <w:p w14:paraId="6BDA7D3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80313D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07452EB5" w14:textId="77777777" w:rsidTr="004A3E88">
        <w:trPr>
          <w:trHeight w:val="153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291D"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niekwalifikujące się do odpadów medycznych powstałych w gospodarstwie domowym w wyniku przyjmowania produktów leczniczych w formie iniekcji i prowadzenia monitoringu </w:t>
            </w:r>
            <w:r w:rsidRPr="004A3E88">
              <w:rPr>
                <w:rFonts w:ascii="Bookman Old Style" w:eastAsia="Times New Roman" w:hAnsi="Bookman Old Style" w:cs="Calibri"/>
                <w:i/>
                <w:iCs/>
                <w:color w:val="000000"/>
                <w:lang w:eastAsia="pl-PL"/>
              </w:rPr>
              <w:lastRenderedPageBreak/>
              <w:t>poziomu substancji we krwi (w szczególności igły i strzykawki)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D18E76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lastRenderedPageBreak/>
              <w:t>0,09</w:t>
            </w:r>
          </w:p>
        </w:tc>
        <w:tc>
          <w:tcPr>
            <w:tcW w:w="2314" w:type="dxa"/>
            <w:tcBorders>
              <w:top w:val="single" w:sz="4" w:space="0" w:color="auto"/>
              <w:left w:val="nil"/>
              <w:bottom w:val="single" w:sz="4" w:space="0" w:color="auto"/>
              <w:right w:val="single" w:sz="4" w:space="0" w:color="auto"/>
            </w:tcBorders>
            <w:shd w:val="clear" w:color="auto" w:fill="auto"/>
            <w:vAlign w:val="center"/>
          </w:tcPr>
          <w:p w14:paraId="5F72E250"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55610D3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3EAFD90F"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97EB"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lastRenderedPageBreak/>
              <w:t xml:space="preserve">- zużyte baterie i akumulatory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E59D4C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0,88</w:t>
            </w:r>
          </w:p>
        </w:tc>
        <w:tc>
          <w:tcPr>
            <w:tcW w:w="2314" w:type="dxa"/>
            <w:tcBorders>
              <w:top w:val="single" w:sz="4" w:space="0" w:color="auto"/>
              <w:left w:val="nil"/>
              <w:bottom w:val="single" w:sz="4" w:space="0" w:color="auto"/>
              <w:right w:val="single" w:sz="4" w:space="0" w:color="auto"/>
            </w:tcBorders>
            <w:shd w:val="clear" w:color="auto" w:fill="auto"/>
            <w:vAlign w:val="center"/>
          </w:tcPr>
          <w:p w14:paraId="5743EDC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6405699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7AB87F99"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6F82D"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zużyte opony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10BCD7C"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15,37</w:t>
            </w:r>
          </w:p>
        </w:tc>
        <w:tc>
          <w:tcPr>
            <w:tcW w:w="2314" w:type="dxa"/>
            <w:tcBorders>
              <w:top w:val="single" w:sz="4" w:space="0" w:color="auto"/>
              <w:left w:val="nil"/>
              <w:bottom w:val="single" w:sz="4" w:space="0" w:color="auto"/>
              <w:right w:val="single" w:sz="4" w:space="0" w:color="auto"/>
            </w:tcBorders>
            <w:shd w:val="clear" w:color="auto" w:fill="auto"/>
            <w:vAlign w:val="center"/>
          </w:tcPr>
          <w:p w14:paraId="5CD6E0B1"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A76CD8D"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6FBF6768"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0792"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budowlane i rozbiórkowe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CA3309A"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216,22</w:t>
            </w:r>
          </w:p>
        </w:tc>
        <w:tc>
          <w:tcPr>
            <w:tcW w:w="2314" w:type="dxa"/>
            <w:tcBorders>
              <w:top w:val="single" w:sz="4" w:space="0" w:color="auto"/>
              <w:left w:val="nil"/>
              <w:bottom w:val="single" w:sz="4" w:space="0" w:color="auto"/>
              <w:right w:val="single" w:sz="4" w:space="0" w:color="auto"/>
            </w:tcBorders>
            <w:shd w:val="clear" w:color="auto" w:fill="auto"/>
            <w:vAlign w:val="center"/>
          </w:tcPr>
          <w:p w14:paraId="3B8C3F2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0E5F0E97"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r w:rsidR="004A3E88" w:rsidRPr="004A3E88" w14:paraId="3A25F08C" w14:textId="77777777" w:rsidTr="004A3E88">
        <w:trPr>
          <w:trHeight w:val="3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F599" w14:textId="77777777" w:rsidR="00EF7D7B" w:rsidRPr="004A3E88" w:rsidRDefault="00EF7D7B" w:rsidP="00C0498D">
            <w:pPr>
              <w:spacing w:after="0" w:line="360" w:lineRule="auto"/>
              <w:rPr>
                <w:rFonts w:ascii="Bookman Old Style" w:eastAsia="Times New Roman" w:hAnsi="Bookman Old Style" w:cs="Calibri"/>
                <w:i/>
                <w:iCs/>
                <w:color w:val="000000"/>
                <w:lang w:eastAsia="pl-PL"/>
              </w:rPr>
            </w:pPr>
            <w:r w:rsidRPr="004A3E88">
              <w:rPr>
                <w:rFonts w:ascii="Bookman Old Style" w:eastAsia="Times New Roman" w:hAnsi="Bookman Old Style" w:cs="Calibri"/>
                <w:i/>
                <w:iCs/>
                <w:color w:val="000000"/>
                <w:lang w:eastAsia="pl-PL"/>
              </w:rPr>
              <w:t xml:space="preserve">- odpady tekstylne i odzież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650A8F4"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r w:rsidRPr="004A3E88">
              <w:rPr>
                <w:rFonts w:ascii="Bookman Old Style" w:eastAsia="Times New Roman" w:hAnsi="Bookman Old Style" w:cs="Calibri"/>
                <w:color w:val="000000"/>
                <w:lang w:eastAsia="pl-PL"/>
              </w:rPr>
              <w:t>8,38</w:t>
            </w:r>
          </w:p>
        </w:tc>
        <w:tc>
          <w:tcPr>
            <w:tcW w:w="2314" w:type="dxa"/>
            <w:tcBorders>
              <w:top w:val="single" w:sz="4" w:space="0" w:color="auto"/>
              <w:left w:val="nil"/>
              <w:bottom w:val="single" w:sz="4" w:space="0" w:color="auto"/>
              <w:right w:val="single" w:sz="4" w:space="0" w:color="auto"/>
            </w:tcBorders>
            <w:shd w:val="clear" w:color="auto" w:fill="auto"/>
            <w:vAlign w:val="center"/>
          </w:tcPr>
          <w:p w14:paraId="2F6E5F39"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c>
          <w:tcPr>
            <w:tcW w:w="2314" w:type="dxa"/>
            <w:tcBorders>
              <w:top w:val="single" w:sz="4" w:space="0" w:color="auto"/>
              <w:left w:val="nil"/>
              <w:bottom w:val="single" w:sz="4" w:space="0" w:color="auto"/>
              <w:right w:val="single" w:sz="4" w:space="0" w:color="auto"/>
            </w:tcBorders>
            <w:shd w:val="clear" w:color="auto" w:fill="auto"/>
            <w:vAlign w:val="center"/>
          </w:tcPr>
          <w:p w14:paraId="3847EB98" w14:textId="77777777" w:rsidR="00EF7D7B" w:rsidRPr="004A3E88" w:rsidRDefault="00EF7D7B" w:rsidP="00C0498D">
            <w:pPr>
              <w:spacing w:after="0" w:line="360" w:lineRule="auto"/>
              <w:jc w:val="center"/>
              <w:rPr>
                <w:rFonts w:ascii="Bookman Old Style" w:eastAsia="Times New Roman" w:hAnsi="Bookman Old Style" w:cs="Calibri"/>
                <w:color w:val="000000"/>
                <w:lang w:eastAsia="pl-PL"/>
              </w:rPr>
            </w:pPr>
          </w:p>
        </w:tc>
      </w:tr>
    </w:tbl>
    <w:p w14:paraId="34A6C854" w14:textId="77777777" w:rsidR="004A3E88" w:rsidRDefault="004A3E88" w:rsidP="00C0498D">
      <w:pPr>
        <w:spacing w:after="0" w:line="360" w:lineRule="auto"/>
        <w:jc w:val="both"/>
        <w:rPr>
          <w:rFonts w:ascii="Bookman Old Style" w:hAnsi="Bookman Old Style"/>
          <w:color w:val="000000" w:themeColor="text1"/>
          <w:lang w:eastAsia="pl-PL"/>
        </w:rPr>
      </w:pPr>
    </w:p>
    <w:p w14:paraId="5C8A0BE4" w14:textId="7B0759CC" w:rsidR="00EF7D7B" w:rsidRDefault="004A3E88" w:rsidP="00C0498D">
      <w:pPr>
        <w:spacing w:after="0" w:line="360" w:lineRule="auto"/>
        <w:jc w:val="both"/>
        <w:rPr>
          <w:rFonts w:ascii="Bookman Old Style" w:hAnsi="Bookman Old Style"/>
          <w:color w:val="000000" w:themeColor="text1"/>
          <w:lang w:eastAsia="pl-PL"/>
        </w:rPr>
      </w:pPr>
      <w:r>
        <w:rPr>
          <w:rFonts w:ascii="Bookman Old Style" w:hAnsi="Bookman Old Style"/>
          <w:color w:val="000000" w:themeColor="text1"/>
          <w:lang w:eastAsia="pl-PL"/>
        </w:rPr>
        <w:t xml:space="preserve">2. </w:t>
      </w:r>
      <w:r w:rsidR="00EF7D7B" w:rsidRPr="004A3E88">
        <w:rPr>
          <w:rFonts w:ascii="Bookman Old Style" w:hAnsi="Bookman Old Style"/>
          <w:color w:val="000000" w:themeColor="text1"/>
          <w:lang w:eastAsia="pl-PL"/>
        </w:rPr>
        <w:t>Łączna wysokość wynagrodzenia z tytułu realizacji Zamówienia nie może w okresie obowiązywania umowy przekroczyć kwoty brutto […] zł</w:t>
      </w:r>
      <w:r w:rsidR="00EF7D7B" w:rsidRPr="004A3E88">
        <w:rPr>
          <w:rFonts w:ascii="Bookman Old Style" w:hAnsi="Bookman Old Style"/>
          <w:b/>
          <w:bCs/>
          <w:color w:val="000000" w:themeColor="text1"/>
          <w:lang w:eastAsia="pl-PL"/>
        </w:rPr>
        <w:t xml:space="preserve"> </w:t>
      </w:r>
      <w:r w:rsidR="00EF7D7B" w:rsidRPr="004A3E88">
        <w:rPr>
          <w:rFonts w:ascii="Bookman Old Style" w:hAnsi="Bookman Old Style"/>
          <w:color w:val="000000" w:themeColor="text1"/>
          <w:lang w:eastAsia="pl-PL"/>
        </w:rPr>
        <w:t>(słownie: [….] złotych).</w:t>
      </w:r>
    </w:p>
    <w:p w14:paraId="640CEA9B" w14:textId="77777777" w:rsidR="004A3E88" w:rsidRPr="004A3E88" w:rsidRDefault="004A3E88" w:rsidP="00C0498D">
      <w:pPr>
        <w:spacing w:after="0" w:line="360" w:lineRule="auto"/>
        <w:jc w:val="both"/>
        <w:rPr>
          <w:rFonts w:ascii="Bookman Old Style" w:hAnsi="Bookman Old Style"/>
          <w:color w:val="000000" w:themeColor="text1"/>
          <w:lang w:eastAsia="pl-PL"/>
        </w:rPr>
      </w:pPr>
    </w:p>
    <w:p w14:paraId="3804F60F"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14</w:t>
      </w:r>
    </w:p>
    <w:p w14:paraId="31607EEF" w14:textId="7C38339D" w:rsidR="001A1D39" w:rsidRPr="0076303E" w:rsidRDefault="001A1D39" w:rsidP="00C0498D">
      <w:pPr>
        <w:spacing w:after="0" w:line="360" w:lineRule="auto"/>
        <w:jc w:val="center"/>
        <w:rPr>
          <w:rFonts w:ascii="Bookman Old Style" w:eastAsia="Times New Roman" w:hAnsi="Bookman Old Style" w:cs="Times New Roman"/>
          <w:b/>
          <w:bCs/>
          <w:i/>
          <w:lang w:eastAsia="pl-PL"/>
        </w:rPr>
      </w:pPr>
      <w:r w:rsidRPr="0076303E">
        <w:rPr>
          <w:rFonts w:ascii="Bookman Old Style" w:eastAsia="Times New Roman" w:hAnsi="Bookman Old Style" w:cs="Times New Roman"/>
          <w:b/>
          <w:bCs/>
          <w:i/>
          <w:lang w:eastAsia="pl-PL"/>
        </w:rPr>
        <w:t>Płatności</w:t>
      </w:r>
    </w:p>
    <w:p w14:paraId="13210D91" w14:textId="77777777" w:rsidR="00C0498D" w:rsidRPr="0076303E" w:rsidRDefault="00C0498D" w:rsidP="00C0498D">
      <w:pPr>
        <w:spacing w:after="0" w:line="360" w:lineRule="auto"/>
        <w:jc w:val="center"/>
        <w:rPr>
          <w:rFonts w:ascii="Bookman Old Style" w:eastAsia="Times New Roman" w:hAnsi="Bookman Old Style" w:cs="Times New Roman"/>
          <w:lang w:eastAsia="pl-PL"/>
        </w:rPr>
      </w:pPr>
    </w:p>
    <w:p w14:paraId="5DF2565D"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Strony przyjmują zasadę miesięcznego rozliczenia Zamówienia na podstawie raportu miesięcznego, o którym mowa w § 7 ust. 7 umowy.</w:t>
      </w:r>
    </w:p>
    <w:p w14:paraId="34E808D3" w14:textId="7FD7271A"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Wynagrodzenie płatne będzie przelewem w terminie </w:t>
      </w:r>
      <w:r w:rsidR="00257576" w:rsidRPr="0076303E">
        <w:rPr>
          <w:rFonts w:ascii="Bookman Old Style" w:eastAsia="Times New Roman" w:hAnsi="Bookman Old Style" w:cs="Times New Roman"/>
          <w:lang w:eastAsia="pl-PL"/>
        </w:rPr>
        <w:t xml:space="preserve">………. </w:t>
      </w:r>
      <w:r w:rsidRPr="0076303E">
        <w:rPr>
          <w:rFonts w:ascii="Bookman Old Style" w:eastAsia="Times New Roman" w:hAnsi="Bookman Old Style" w:cs="Times New Roman"/>
          <w:lang w:eastAsia="pl-PL"/>
        </w:rPr>
        <w:t>dni od dnia otrzymania przez Zamawiającego prawidłowo wystawionej faktury VAT, na rachunek bankowy Wykonawcy wskazany w doręczonej fakturze.</w:t>
      </w:r>
      <w:r w:rsidR="002143AF" w:rsidRPr="0076303E">
        <w:rPr>
          <w:rFonts w:ascii="Bookman Old Style" w:eastAsia="Times New Roman" w:hAnsi="Bookman Old Style" w:cs="Times New Roman"/>
          <w:lang w:eastAsia="pl-PL"/>
        </w:rPr>
        <w:t xml:space="preserve"> Za dzień dokonania płatności Strony uznają dzień zaksięgowania obciążenia na rachunku bankowym Zamawiającego.</w:t>
      </w:r>
    </w:p>
    <w:p w14:paraId="44A754BA"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oświadcza, że numer rachunku rozliczeniowego wskazany we wszystkich fakturach VAT, które będą przez niego wystawione, jest rachunkiem/nie jest rachunkiem*, dla którego zgodnie z Rozdziałem 3a ustawy z dnia 29 sierpnia 1997 r. - Prawo Bankowe prowadzony jest rachunek VAT. </w:t>
      </w:r>
    </w:p>
    <w:p w14:paraId="626A47BF"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wskazane w fakturach VAT wystawionych przez Wykonawcę z zastosowaniem mechanizmu podzielonej płatności tzw. </w:t>
      </w:r>
      <w:proofErr w:type="spellStart"/>
      <w:r w:rsidRPr="0076303E">
        <w:rPr>
          <w:rFonts w:ascii="Bookman Old Style" w:eastAsia="Times New Roman" w:hAnsi="Bookman Old Style" w:cs="Times New Roman"/>
          <w:lang w:eastAsia="pl-PL"/>
        </w:rPr>
        <w:t>split</w:t>
      </w:r>
      <w:proofErr w:type="spellEnd"/>
      <w:r w:rsidRPr="0076303E">
        <w:rPr>
          <w:rFonts w:ascii="Bookman Old Style" w:eastAsia="Times New Roman" w:hAnsi="Bookman Old Style" w:cs="Times New Roman"/>
          <w:lang w:eastAsia="pl-PL"/>
        </w:rPr>
        <w:t xml:space="preserve"> </w:t>
      </w:r>
      <w:proofErr w:type="spellStart"/>
      <w:r w:rsidRPr="0076303E">
        <w:rPr>
          <w:rFonts w:ascii="Bookman Old Style" w:eastAsia="Times New Roman" w:hAnsi="Bookman Old Style" w:cs="Times New Roman"/>
          <w:lang w:eastAsia="pl-PL"/>
        </w:rPr>
        <w:t>payment</w:t>
      </w:r>
      <w:proofErr w:type="spellEnd"/>
      <w:r w:rsidRPr="0076303E">
        <w:rPr>
          <w:rFonts w:ascii="Bookman Old Style" w:eastAsia="Times New Roman" w:hAnsi="Bookman Old Style" w:cs="Times New Roman"/>
          <w:lang w:eastAsia="pl-PL"/>
        </w:rPr>
        <w:t xml:space="preserve">. </w:t>
      </w:r>
    </w:p>
    <w:p w14:paraId="224F64F9"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Podzieloną płatność tzw. </w:t>
      </w:r>
      <w:proofErr w:type="spellStart"/>
      <w:r w:rsidRPr="0076303E">
        <w:rPr>
          <w:rFonts w:ascii="Bookman Old Style" w:eastAsia="Times New Roman" w:hAnsi="Bookman Old Style" w:cs="Times New Roman"/>
          <w:lang w:eastAsia="pl-PL"/>
        </w:rPr>
        <w:t>split</w:t>
      </w:r>
      <w:proofErr w:type="spellEnd"/>
      <w:r w:rsidRPr="0076303E">
        <w:rPr>
          <w:rFonts w:ascii="Bookman Old Style" w:eastAsia="Times New Roman" w:hAnsi="Bookman Old Style" w:cs="Times New Roman"/>
          <w:lang w:eastAsia="pl-PL"/>
        </w:rPr>
        <w:t xml:space="preserve"> </w:t>
      </w:r>
      <w:proofErr w:type="spellStart"/>
      <w:r w:rsidRPr="0076303E">
        <w:rPr>
          <w:rFonts w:ascii="Bookman Old Style" w:eastAsia="Times New Roman" w:hAnsi="Bookman Old Style" w:cs="Times New Roman"/>
          <w:lang w:eastAsia="pl-PL"/>
        </w:rPr>
        <w:t>payment</w:t>
      </w:r>
      <w:proofErr w:type="spellEnd"/>
      <w:r w:rsidRPr="0076303E">
        <w:rPr>
          <w:rFonts w:ascii="Bookman Old Style" w:eastAsia="Times New Roman" w:hAnsi="Bookman Old Style" w:cs="Times New Roman"/>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w:t>
      </w:r>
      <w:r w:rsidRPr="0076303E">
        <w:rPr>
          <w:rFonts w:ascii="Bookman Old Style" w:eastAsia="Times New Roman" w:hAnsi="Bookman Old Style" w:cs="Times New Roman"/>
          <w:lang w:eastAsia="pl-PL"/>
        </w:rPr>
        <w:lastRenderedPageBreak/>
        <w:t xml:space="preserve">zdarzenia pozostające poza zakresem VAT (np. zapłata odszkodowania), a także za świadczenia zwolnione z VAT, opodatkowane stawką 0%. </w:t>
      </w:r>
    </w:p>
    <w:p w14:paraId="5AE15E3A" w14:textId="77777777" w:rsidR="001A1D39" w:rsidRPr="0076303E" w:rsidRDefault="001A1D39" w:rsidP="00C0498D">
      <w:pPr>
        <w:numPr>
          <w:ilvl w:val="0"/>
          <w:numId w:val="3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Opłaty za przyjęcie odpadów przez uprawnioną instalację do przetwarzania odpadów oraz inne opłaty niezbędne przy realizacji Zamówienia ponosi Wykonawca w ramach wynagrodzenia z tytułu realizacji Zamówienia.</w:t>
      </w:r>
    </w:p>
    <w:p w14:paraId="12E8B2A3"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15</w:t>
      </w:r>
    </w:p>
    <w:p w14:paraId="0419C959"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Zmiana istotnych postanowień umowy</w:t>
      </w:r>
    </w:p>
    <w:p w14:paraId="6C4DFC4C" w14:textId="77777777" w:rsidR="001A1D39" w:rsidRPr="0076303E" w:rsidRDefault="001A1D39" w:rsidP="00C0498D">
      <w:pPr>
        <w:numPr>
          <w:ilvl w:val="0"/>
          <w:numId w:val="4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Przewiduje się możliwość zmiany istotnych postanowień zawartej umowy w stosunku do treści oferty, na podstawie której dokonano wyboru Wykonawcy, zgodnie z poniższymi warunkami.</w:t>
      </w:r>
    </w:p>
    <w:p w14:paraId="06D4ECD2" w14:textId="50C05CD0" w:rsidR="001A1D39" w:rsidRPr="0076303E" w:rsidRDefault="001A1D39" w:rsidP="00C0498D">
      <w:pPr>
        <w:pStyle w:val="Akapitzlist"/>
        <w:numPr>
          <w:ilvl w:val="0"/>
          <w:numId w:val="41"/>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wprowadzenia zmian w stosunku do Specyfikacji Warunków Zamówienia w zakresie wykonywania prac nie wykraczających poza zakres przedmiotu umowy, w  sytuacji konieczności usprawnienia procesu realizacji zamówienia lub wystąpienia obiektywnych i udokumentowanych okoliczności, których Zamawiający nie mógł przewidzieć na etapie przygotowania postępowania, a które spowodują znaczny wzrost szacowanych ilości odebranych i zagospodarowanych odpadów komunalnych;</w:t>
      </w:r>
    </w:p>
    <w:p w14:paraId="318DD57C" w14:textId="77777777" w:rsidR="001A1D39" w:rsidRPr="0076303E" w:rsidRDefault="001A1D39" w:rsidP="00C0498D">
      <w:pPr>
        <w:numPr>
          <w:ilvl w:val="0"/>
          <w:numId w:val="4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zmiany obowiązującej stawki podatku VAT;</w:t>
      </w:r>
    </w:p>
    <w:p w14:paraId="2943BB6F" w14:textId="7EB57FA2" w:rsidR="001A1D39" w:rsidRPr="0076303E" w:rsidRDefault="001A1D39" w:rsidP="00C0498D">
      <w:pPr>
        <w:numPr>
          <w:ilvl w:val="0"/>
          <w:numId w:val="4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dopuszcza możliwość zmiany wysokości wynagrodzenia, związanych ze zmianą stawki opłaty środowiskowej ustalanej przez Ministra Środowiska pod warunkiem, że wzrost tej opłaty będzie przekraczał 5% stawki opłaty środowiskowej ustalonej na rok 202</w:t>
      </w:r>
      <w:r w:rsidR="002143AF" w:rsidRPr="0076303E">
        <w:rPr>
          <w:rFonts w:ascii="Bookman Old Style" w:eastAsia="Times New Roman" w:hAnsi="Bookman Old Style" w:cs="Times New Roman"/>
          <w:lang w:eastAsia="pl-PL"/>
        </w:rPr>
        <w:t>1</w:t>
      </w:r>
      <w:r w:rsidRPr="0076303E">
        <w:rPr>
          <w:rFonts w:ascii="Bookman Old Style" w:eastAsia="Times New Roman" w:hAnsi="Bookman Old Style" w:cs="Times New Roman"/>
          <w:lang w:eastAsia="pl-PL"/>
        </w:rPr>
        <w:t xml:space="preserve"> - o wartość wzrostu tej opłaty jedynie, w stosunku do ilości odpadów przekazanych do uprawnionej instalacji do przetwarzania odpadów;</w:t>
      </w:r>
    </w:p>
    <w:p w14:paraId="267A4C72" w14:textId="77777777" w:rsidR="001A1D39" w:rsidRPr="0076303E" w:rsidRDefault="001A1D39" w:rsidP="00C0498D">
      <w:pPr>
        <w:numPr>
          <w:ilvl w:val="0"/>
          <w:numId w:val="41"/>
        </w:numPr>
        <w:shd w:val="clear" w:color="auto" w:fill="FFFFFF"/>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zmiany w przepisach prawa, w szczególności prawa miejscowego, które będzie miało istotny wpływ na postanowienia umowy.</w:t>
      </w:r>
    </w:p>
    <w:p w14:paraId="3CD370F4" w14:textId="77777777" w:rsidR="001A1D39" w:rsidRPr="0076303E" w:rsidRDefault="001A1D39" w:rsidP="00C0498D">
      <w:pPr>
        <w:numPr>
          <w:ilvl w:val="0"/>
          <w:numId w:val="4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spacing w:val="-4"/>
          <w:lang w:eastAsia="pl-PL"/>
        </w:rPr>
        <w:t xml:space="preserve">Zmiana osób reprezentujących Zamawiającego i/lub Wykonawcę nie stanowi zmiany Umowy. </w:t>
      </w:r>
    </w:p>
    <w:p w14:paraId="16A11BAE"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Aktualizacja wy</w:t>
      </w:r>
      <w:r w:rsidR="00F132EE" w:rsidRPr="0076303E">
        <w:rPr>
          <w:rFonts w:ascii="Bookman Old Style" w:eastAsia="Times New Roman" w:hAnsi="Bookman Old Style" w:cs="Times New Roman"/>
          <w:lang w:eastAsia="pl-PL"/>
        </w:rPr>
        <w:t>kazu, o którym mowa w § 1 ust. 6 i 7</w:t>
      </w:r>
      <w:r w:rsidRPr="0076303E">
        <w:rPr>
          <w:rFonts w:ascii="Bookman Old Style" w:eastAsia="Times New Roman" w:hAnsi="Bookman Old Style" w:cs="Times New Roman"/>
          <w:lang w:eastAsia="pl-PL"/>
        </w:rPr>
        <w:t xml:space="preserve"> umowy nie stanowi zmiany umowy i nie wpływa na wysokość wynagrodzenia Wykonawcy.</w:t>
      </w:r>
    </w:p>
    <w:p w14:paraId="3DAFB049"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Zmiana instala</w:t>
      </w:r>
      <w:r w:rsidR="00F132EE" w:rsidRPr="0076303E">
        <w:rPr>
          <w:rFonts w:ascii="Bookman Old Style" w:eastAsia="Times New Roman" w:hAnsi="Bookman Old Style" w:cs="Times New Roman"/>
          <w:lang w:eastAsia="pl-PL"/>
        </w:rPr>
        <w:t>cji, wymienionych w Załączniku n</w:t>
      </w:r>
      <w:r w:rsidRPr="0076303E">
        <w:rPr>
          <w:rFonts w:ascii="Bookman Old Style" w:eastAsia="Times New Roman" w:hAnsi="Bookman Old Style" w:cs="Times New Roman"/>
          <w:lang w:eastAsia="pl-PL"/>
        </w:rPr>
        <w:t xml:space="preserve">r 4 </w:t>
      </w:r>
      <w:r w:rsidR="00F132EE" w:rsidRPr="0076303E">
        <w:rPr>
          <w:rFonts w:ascii="Bookman Old Style" w:eastAsia="Times New Roman" w:hAnsi="Bookman Old Style" w:cs="Times New Roman"/>
          <w:lang w:eastAsia="pl-PL"/>
        </w:rPr>
        <w:t xml:space="preserve">i nr 5 </w:t>
      </w:r>
      <w:r w:rsidRPr="0076303E">
        <w:rPr>
          <w:rFonts w:ascii="Bookman Old Style" w:eastAsia="Times New Roman" w:hAnsi="Bookman Old Style" w:cs="Times New Roman"/>
          <w:lang w:eastAsia="pl-PL"/>
        </w:rPr>
        <w:t xml:space="preserve">do umowy, do których Wykonawca będzie przekazywał odebrane odpady komunalne, nie stanowi zmiany umowy. Każdorazowa zmiana instalacji wymaga pisemnego zgłoszenia Zamawiającemu przez Wykonawcę. Wykonawca zobowiązany jest dokonać powyższego zgłoszenia co najmniej na 3 dni robocze przed rozpoczęciem przekazywania odpadów komunalnych do nowej instalacji. Zgłoszenie winno zawierać uzasadnienie przyczyn zmiany instalacji. Zamawiający może ponadto żądać od Wykonawcy przedłożenia stosownych dokumentów wskazujących na konieczność dokonania zmiany instalacji. </w:t>
      </w:r>
      <w:r w:rsidRPr="0076303E">
        <w:rPr>
          <w:rFonts w:ascii="Bookman Old Style" w:eastAsia="Times New Roman" w:hAnsi="Bookman Old Style" w:cs="Times New Roman"/>
          <w:lang w:eastAsia="pl-PL"/>
        </w:rPr>
        <w:lastRenderedPageBreak/>
        <w:t>Zamawiający w uzasadnionych przypadkach może sprzeciwić się zmianie instalacji, który jest dla Wykonawcy wiążący. Zmiana instalacji nie wpływa na wysokość wynagrodzenia Wykonawcy.</w:t>
      </w:r>
    </w:p>
    <w:p w14:paraId="180AC4B4"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Zmiany postanowień niniejszej umowy wymagają formy pisemnej pod rygorem nieważności.</w:t>
      </w:r>
    </w:p>
    <w:p w14:paraId="7028DB3E" w14:textId="77777777" w:rsidR="001A1D39" w:rsidRPr="0076303E" w:rsidRDefault="001A1D39" w:rsidP="00C0498D">
      <w:pPr>
        <w:numPr>
          <w:ilvl w:val="0"/>
          <w:numId w:val="4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trakcie trwania niniejszej umowy Wykonawca zobowiązuje się do pisemnego powiadamiania Zamawiającego o:</w:t>
      </w:r>
    </w:p>
    <w:p w14:paraId="6A6FE004" w14:textId="77777777" w:rsidR="001A1D39" w:rsidRPr="0076303E" w:rsidRDefault="001A1D39" w:rsidP="00C0498D">
      <w:pPr>
        <w:pStyle w:val="Akapitzlist"/>
        <w:numPr>
          <w:ilvl w:val="0"/>
          <w:numId w:val="44"/>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zmianie siedziby lub nazwy firmy,</w:t>
      </w:r>
    </w:p>
    <w:p w14:paraId="60F1FB74"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zmianie osób reprezentujących,</w:t>
      </w:r>
    </w:p>
    <w:p w14:paraId="3E48709A"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ogłoszeniu upadłości,</w:t>
      </w:r>
    </w:p>
    <w:p w14:paraId="7C148727"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ogłoszeniu likwidacji,</w:t>
      </w:r>
    </w:p>
    <w:p w14:paraId="3A91E0C0"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zawieszeniu działalności,</w:t>
      </w:r>
    </w:p>
    <w:p w14:paraId="0967E9B7"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wszczęciu postępowania układowego, w którym uczestniczy Wykonawca,</w:t>
      </w:r>
    </w:p>
    <w:p w14:paraId="727DBB4A"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wszczęciu postępowania karnego toczącego się wobec Wykonawcy,</w:t>
      </w:r>
    </w:p>
    <w:p w14:paraId="5C86ED5B" w14:textId="77777777" w:rsidR="001A1D39" w:rsidRPr="0076303E" w:rsidRDefault="001A1D39" w:rsidP="00C0498D">
      <w:pPr>
        <w:numPr>
          <w:ilvl w:val="0"/>
          <w:numId w:val="44"/>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zmianie siedziby bazy transportowej,</w:t>
      </w:r>
    </w:p>
    <w:p w14:paraId="3F4CB66B" w14:textId="77777777" w:rsidR="001A1D39" w:rsidRPr="0076303E" w:rsidRDefault="001A1D39" w:rsidP="00C0498D">
      <w:pPr>
        <w:spacing w:after="0" w:line="360" w:lineRule="auto"/>
        <w:ind w:left="1145"/>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w terminie 24 godzin od daty zaistnienia w/w okoliczności.</w:t>
      </w:r>
    </w:p>
    <w:p w14:paraId="7CFEF219"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16</w:t>
      </w:r>
    </w:p>
    <w:p w14:paraId="5B9A9102"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Reklamacje</w:t>
      </w:r>
    </w:p>
    <w:p w14:paraId="53B9D12B" w14:textId="77777777" w:rsidR="001A1D39" w:rsidRPr="0076303E" w:rsidRDefault="001A1D39" w:rsidP="00C0498D">
      <w:pPr>
        <w:numPr>
          <w:ilvl w:val="0"/>
          <w:numId w:val="4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stwierdzenia, że Wykonawca wbrew zobowiązaniom wynikającym z niniejszej umowy nie świadczy usług w niej wymienionych lub nie wykonuje ich należycie, Zamawiający przed wykorzystaniem swoich uprawnień wynikających z niniejszej umowy oraz ogólnie obowiązujących przepisów prawa może złożyć Wykonawcy reklamację na piśmie. Wykonawca zobowiązany jest odpowiedzieć na reklamację na piśmie w terminie 3 dni roboczych od dnia jej otrzymania.</w:t>
      </w:r>
    </w:p>
    <w:p w14:paraId="1A9A377D" w14:textId="77777777" w:rsidR="001A1D39" w:rsidRPr="0076303E" w:rsidRDefault="001A1D39" w:rsidP="00C0498D">
      <w:pPr>
        <w:numPr>
          <w:ilvl w:val="0"/>
          <w:numId w:val="4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Zamawiający będzie przekazywał Wykonawcy także zgłoszenia mieszkańców Gminy Nowa Ruda dotyczące niewywiązywania się Wykonawcy z realizacji niniejszej umowy na piśmie, drogą mailową lub </w:t>
      </w:r>
      <w:r w:rsidR="00F132EE" w:rsidRPr="0076303E">
        <w:rPr>
          <w:rFonts w:ascii="Bookman Old Style" w:eastAsia="Times New Roman" w:hAnsi="Bookman Old Style" w:cs="Times New Roman"/>
          <w:lang w:eastAsia="pl-PL"/>
        </w:rPr>
        <w:t>telefonicznie, w tym na adresy i</w:t>
      </w:r>
      <w:r w:rsidRPr="0076303E">
        <w:rPr>
          <w:rFonts w:ascii="Bookman Old Style" w:eastAsia="Times New Roman" w:hAnsi="Bookman Old Style" w:cs="Times New Roman"/>
          <w:lang w:eastAsia="pl-PL"/>
        </w:rPr>
        <w:t xml:space="preserve"> numery wskazane w § 11 ust. 1 pkt 2 umowy.</w:t>
      </w:r>
    </w:p>
    <w:p w14:paraId="294F7A39" w14:textId="77777777" w:rsidR="00F10614" w:rsidRPr="0076303E" w:rsidRDefault="00F10614" w:rsidP="00C0498D">
      <w:pPr>
        <w:numPr>
          <w:ilvl w:val="0"/>
          <w:numId w:val="45"/>
        </w:numPr>
        <w:suppressAutoHyphens/>
        <w:autoSpaceDE w:val="0"/>
        <w:spacing w:after="0" w:line="360" w:lineRule="auto"/>
        <w:jc w:val="both"/>
        <w:rPr>
          <w:rFonts w:ascii="Bookman Old Style" w:hAnsi="Bookman Old Style" w:cs="Times New Roman"/>
        </w:rPr>
      </w:pPr>
      <w:r w:rsidRPr="0076303E">
        <w:rPr>
          <w:rFonts w:ascii="Bookman Old Style" w:hAnsi="Bookman Old Style" w:cs="Times New Roman"/>
        </w:rPr>
        <w:t xml:space="preserve">Zamawiający będzie przekazywał Wykonawcy także zgłoszenia mieszkańców Gminy Nowa Ruda oraz osób działających w imieniu PSZOK dotyczące niewywiązywania się Wykonawcy z realizacji niniejszej umowy na piśmie, drogą mailową lub </w:t>
      </w:r>
      <w:r w:rsidR="00F132EE" w:rsidRPr="0076303E">
        <w:rPr>
          <w:rFonts w:ascii="Bookman Old Style" w:hAnsi="Bookman Old Style" w:cs="Times New Roman"/>
        </w:rPr>
        <w:t>telefonicznie, w tym na adresy i</w:t>
      </w:r>
      <w:r w:rsidRPr="0076303E">
        <w:rPr>
          <w:rFonts w:ascii="Bookman Old Style" w:hAnsi="Bookman Old Style" w:cs="Times New Roman"/>
        </w:rPr>
        <w:t xml:space="preserve"> numery wskazane w § 11 ust. 1 pkt 2 umowy.</w:t>
      </w:r>
    </w:p>
    <w:p w14:paraId="69109EF1" w14:textId="77777777" w:rsidR="001A1D39" w:rsidRPr="0076303E" w:rsidRDefault="001A1D39" w:rsidP="00C0498D">
      <w:pPr>
        <w:numPr>
          <w:ilvl w:val="0"/>
          <w:numId w:val="4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zobowiązany jest do udzielenia Zamawiającemu pisemnej lub mailowej odpowiedzi na każde przesłane zgłoszenie, o którym mowa w ust. 2 powyżej, w terminie 3 dni roboczych od dnia otrzymania zgłoszenia. </w:t>
      </w:r>
    </w:p>
    <w:p w14:paraId="3DAE7345"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17</w:t>
      </w:r>
    </w:p>
    <w:p w14:paraId="6888F13C"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Odstąpienie od umowy</w:t>
      </w:r>
    </w:p>
    <w:p w14:paraId="689B7C76" w14:textId="77777777" w:rsidR="001A1D39" w:rsidRPr="0076303E" w:rsidRDefault="001A1D39" w:rsidP="00C0498D">
      <w:pPr>
        <w:numPr>
          <w:ilvl w:val="0"/>
          <w:numId w:val="46"/>
        </w:numPr>
        <w:spacing w:after="0" w:line="360" w:lineRule="auto"/>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Zamawiającemu przysługuje prawo do odstąpienia od umowy w następujących przypadkach:</w:t>
      </w:r>
    </w:p>
    <w:p w14:paraId="3002A9C3" w14:textId="69BEFBC1" w:rsidR="001A1D39" w:rsidRPr="0076303E" w:rsidRDefault="001A1D39" w:rsidP="00C0498D">
      <w:pPr>
        <w:pStyle w:val="Akapitzlist"/>
        <w:numPr>
          <w:ilvl w:val="0"/>
          <w:numId w:val="47"/>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gdy Wykonawca nie rozpoczął odbioru odpadów komunalnych bez uzasadnionych przyczyn – w terminie 30 dni od</w:t>
      </w:r>
      <w:r w:rsidR="004F7A31" w:rsidRPr="0076303E">
        <w:rPr>
          <w:rFonts w:ascii="Bookman Old Style" w:hAnsi="Bookman Old Style"/>
          <w:sz w:val="22"/>
          <w:szCs w:val="22"/>
          <w:lang w:val="pl-PL" w:eastAsia="pl-PL"/>
        </w:rPr>
        <w:t xml:space="preserve"> </w:t>
      </w:r>
      <w:r w:rsidRPr="0076303E">
        <w:rPr>
          <w:rFonts w:ascii="Bookman Old Style" w:hAnsi="Bookman Old Style"/>
          <w:sz w:val="22"/>
          <w:szCs w:val="22"/>
          <w:lang w:eastAsia="pl-PL"/>
        </w:rPr>
        <w:t>doręczenia Wykonawcy wezwania;</w:t>
      </w:r>
    </w:p>
    <w:p w14:paraId="71377115"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gdy Wykonawca zaniechał odbioru lub zagospodarowania odpadów komunalnych bez uzasadnionych przyczyn i pomimo wyznaczonego dodatkowego terminu 3 dni nie wznowił odbioru lub zagospodarowania odpadów komunalnych – w terminie 30 dni od doręczenia Wykonawcy wezwania;</w:t>
      </w:r>
    </w:p>
    <w:p w14:paraId="76FA2B43"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gdy mimo uprzednich pisemnych, co najmniej dwukrotnych zastrzeżeń złożonych przez Zamawiającego w trybie § 12 ust. 4 umowy, Wykonawca nie realizuje usług zgodnie z postanowieniami umowy lub w istotny sposób narusza swoje zobowiązania – w terminie 30 dni od powzięcia informacji o tej okoliczności;</w:t>
      </w:r>
    </w:p>
    <w:p w14:paraId="765A9442"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utraty uprawnień Wykonawcy do wykonywania przedmiotu umowy – w terminie 30 dni od powzięcia informacji o tej okoliczności;</w:t>
      </w:r>
    </w:p>
    <w:p w14:paraId="11C9B103" w14:textId="77777777" w:rsidR="001A1D39" w:rsidRPr="0076303E" w:rsidRDefault="001A1D39" w:rsidP="00C0498D">
      <w:pPr>
        <w:numPr>
          <w:ilvl w:val="0"/>
          <w:numId w:val="47"/>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razie wystąpienia istotnej zmiany okoliczności powodującej, że wykonanie umowy nie leży w interesie publicznym, czego nie można było przewidzieć w chwili zawarcia umowy. Zamawiającemu przysługuje prawo odstąpienia od umowy w terminie 30 dni od dnia, w którym strona powzięła lub mogła powziąć informację o okoliczności uzasadniającej odstąpienie.</w:t>
      </w:r>
    </w:p>
    <w:p w14:paraId="0198737F" w14:textId="77777777" w:rsidR="001A1D39" w:rsidRPr="0076303E" w:rsidRDefault="001A1D39" w:rsidP="00C0498D">
      <w:pPr>
        <w:numPr>
          <w:ilvl w:val="0"/>
          <w:numId w:val="48"/>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Odstąpienie od umowy powinno nastąpić w formie pisemnej pod rygorem nieważności i powinno zawierać uzasadnienie.</w:t>
      </w:r>
    </w:p>
    <w:p w14:paraId="5093737A" w14:textId="77777777" w:rsidR="001A1D39" w:rsidRPr="0076303E" w:rsidRDefault="001A1D39" w:rsidP="00C0498D">
      <w:pPr>
        <w:numPr>
          <w:ilvl w:val="0"/>
          <w:numId w:val="48"/>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przypadku określonym w ust. 1 pkt. 3 Zamawiający może niezwłocznie po pisemnym uprzedzeniu przejąć sam prowadzenie usług lub ich części, określonych niniejszą umową albo powierzyć je innemu podmiotowi a kosztami tych usług obciążyć Wykonawcę.</w:t>
      </w:r>
    </w:p>
    <w:p w14:paraId="0F74ED9C" w14:textId="77777777" w:rsidR="00EF7D7B" w:rsidRPr="0076303E" w:rsidRDefault="00EF7D7B" w:rsidP="00C0498D">
      <w:pPr>
        <w:spacing w:after="0" w:line="360" w:lineRule="auto"/>
        <w:jc w:val="center"/>
        <w:rPr>
          <w:rFonts w:ascii="Bookman Old Style" w:eastAsia="Times New Roman" w:hAnsi="Bookman Old Style" w:cs="Times New Roman"/>
          <w:b/>
          <w:bCs/>
          <w:i/>
          <w:lang w:eastAsia="pl-PL"/>
        </w:rPr>
      </w:pPr>
      <w:bookmarkStart w:id="2" w:name="_Hlk86234671"/>
    </w:p>
    <w:p w14:paraId="43C1ECD5" w14:textId="087F1C7F"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18</w:t>
      </w:r>
    </w:p>
    <w:bookmarkEnd w:id="2"/>
    <w:p w14:paraId="01A780B3" w14:textId="13CC395D" w:rsidR="001A1D39" w:rsidRPr="0076303E" w:rsidRDefault="001A1D39" w:rsidP="00C0498D">
      <w:pPr>
        <w:spacing w:after="0" w:line="360" w:lineRule="auto"/>
        <w:jc w:val="center"/>
        <w:rPr>
          <w:rFonts w:ascii="Bookman Old Style" w:eastAsia="Times New Roman" w:hAnsi="Bookman Old Style" w:cs="Times New Roman"/>
          <w:b/>
          <w:bCs/>
          <w:i/>
          <w:lang w:eastAsia="pl-PL"/>
        </w:rPr>
      </w:pPr>
      <w:r w:rsidRPr="0076303E">
        <w:rPr>
          <w:rFonts w:ascii="Bookman Old Style" w:eastAsia="Times New Roman" w:hAnsi="Bookman Old Style" w:cs="Times New Roman"/>
          <w:b/>
          <w:bCs/>
          <w:i/>
          <w:lang w:eastAsia="pl-PL"/>
        </w:rPr>
        <w:t>Kary umowne</w:t>
      </w:r>
    </w:p>
    <w:p w14:paraId="1CC16766" w14:textId="77777777" w:rsidR="00EF7D7B" w:rsidRPr="0076303E" w:rsidRDefault="00EF7D7B" w:rsidP="00C0498D">
      <w:pPr>
        <w:spacing w:after="0" w:line="360" w:lineRule="auto"/>
        <w:jc w:val="center"/>
        <w:rPr>
          <w:rFonts w:ascii="Bookman Old Style" w:eastAsia="Times New Roman" w:hAnsi="Bookman Old Style" w:cs="Times New Roman"/>
          <w:lang w:eastAsia="pl-PL"/>
        </w:rPr>
      </w:pPr>
    </w:p>
    <w:p w14:paraId="1200F3ED" w14:textId="77777777" w:rsidR="001A1D39" w:rsidRPr="0076303E" w:rsidRDefault="001A1D39" w:rsidP="00C0498D">
      <w:pPr>
        <w:numPr>
          <w:ilvl w:val="0"/>
          <w:numId w:val="49"/>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Strony ustalają odpowiedzialność za niewykonanie lub nienależyte wykonanie umowy w formie kar umownych, w następujących przypadkach i wysokościach:</w:t>
      </w:r>
    </w:p>
    <w:p w14:paraId="499A749C" w14:textId="77777777" w:rsidR="001A1D39" w:rsidRPr="0076303E" w:rsidRDefault="001A1D39" w:rsidP="00C0498D">
      <w:pPr>
        <w:spacing w:after="0" w:line="360" w:lineRule="auto"/>
        <w:ind w:left="284" w:hanging="284"/>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zapłaci Zamawiającemu kary umowne:</w:t>
      </w:r>
    </w:p>
    <w:p w14:paraId="45785BC7" w14:textId="77777777" w:rsidR="001A1D39" w:rsidRPr="0076303E" w:rsidRDefault="001A1D39" w:rsidP="00C0498D">
      <w:pPr>
        <w:pStyle w:val="Akapitzlist"/>
        <w:numPr>
          <w:ilvl w:val="0"/>
          <w:numId w:val="50"/>
        </w:numPr>
        <w:spacing w:line="360" w:lineRule="auto"/>
        <w:jc w:val="both"/>
        <w:rPr>
          <w:rFonts w:ascii="Bookman Old Style" w:hAnsi="Bookman Old Style"/>
          <w:sz w:val="22"/>
          <w:szCs w:val="22"/>
          <w:lang w:eastAsia="pl-PL"/>
        </w:rPr>
      </w:pPr>
      <w:bookmarkStart w:id="3" w:name="_Hlk495337681"/>
      <w:bookmarkStart w:id="4" w:name="_Hlk49533768"/>
      <w:bookmarkEnd w:id="3"/>
      <w:bookmarkEnd w:id="4"/>
      <w:r w:rsidRPr="0076303E">
        <w:rPr>
          <w:rFonts w:ascii="Bookman Old Style" w:hAnsi="Bookman Old Style"/>
          <w:sz w:val="22"/>
          <w:szCs w:val="22"/>
          <w:lang w:eastAsia="pl-PL"/>
        </w:rPr>
        <w:t>za odstąpienie od umowy z przyczyn leżących po stronie Wykonawcy - w wysokości 30% łącznego szacunkowego wynagrodzenia brutto</w:t>
      </w:r>
      <w:r w:rsidRPr="0076303E">
        <w:rPr>
          <w:rFonts w:ascii="Bookman Old Style" w:hAnsi="Bookman Old Style" w:cs="Arial"/>
          <w:sz w:val="22"/>
          <w:szCs w:val="22"/>
          <w:lang w:eastAsia="pl-PL"/>
        </w:rPr>
        <w:t xml:space="preserve"> </w:t>
      </w:r>
      <w:r w:rsidRPr="0076303E">
        <w:rPr>
          <w:rFonts w:ascii="Bookman Old Style" w:hAnsi="Bookman Old Style"/>
          <w:sz w:val="22"/>
          <w:szCs w:val="22"/>
          <w:lang w:eastAsia="pl-PL"/>
        </w:rPr>
        <w:t xml:space="preserve">za odbiór i zagospodarowanie odpadów komunalnych, określone jako iloczyn </w:t>
      </w:r>
      <w:r w:rsidRPr="0076303E">
        <w:rPr>
          <w:rFonts w:ascii="Bookman Old Style" w:hAnsi="Bookman Old Style"/>
          <w:sz w:val="22"/>
          <w:szCs w:val="22"/>
          <w:lang w:eastAsia="pl-PL"/>
        </w:rPr>
        <w:lastRenderedPageBreak/>
        <w:t>szacunkowej ilości odpadów komunalnych wskazanych przez Zamawiającego w OPZ oraz wskazanej przez Wykonawcę w ofercie ceny jednostkowej;</w:t>
      </w:r>
    </w:p>
    <w:p w14:paraId="7B340C38" w14:textId="77777777" w:rsidR="009A5543" w:rsidRPr="0076303E" w:rsidRDefault="009A5543" w:rsidP="00C0498D">
      <w:pPr>
        <w:numPr>
          <w:ilvl w:val="0"/>
          <w:numId w:val="50"/>
        </w:numPr>
        <w:spacing w:after="0" w:line="360" w:lineRule="auto"/>
        <w:jc w:val="both"/>
        <w:rPr>
          <w:rFonts w:ascii="Bookman Old Style" w:eastAsia="Times New Roman" w:hAnsi="Bookman Old Style" w:cs="Times New Roman"/>
          <w:color w:val="000000" w:themeColor="text1"/>
          <w:lang w:eastAsia="pl-PL"/>
        </w:rPr>
      </w:pPr>
      <w:r w:rsidRPr="0076303E">
        <w:rPr>
          <w:rFonts w:ascii="Bookman Old Style" w:eastAsia="Times New Roman" w:hAnsi="Bookman Old Style" w:cs="Times New Roman"/>
          <w:color w:val="000000" w:themeColor="text1"/>
          <w:lang w:eastAsia="pl-PL"/>
        </w:rPr>
        <w:t>wykonawca zapłaci karę do wysokości ewentualnej kary nałożonej na Gminę z tytułu nieosiągnięcia odpowiednich poziomów recyklingu</w:t>
      </w:r>
    </w:p>
    <w:p w14:paraId="18D1CFA8" w14:textId="24F39B3F"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przekazaniu w terminie określonym niniejszą umową raportów, o których mowa w § 7 ust. 1, 5, 7 i 8 umowy – w wysokości 200,00 zł,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441831B4" w14:textId="1DF7A240"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 xml:space="preserve">zwłokę </w:t>
      </w:r>
      <w:r w:rsidRPr="0076303E">
        <w:rPr>
          <w:rFonts w:ascii="Bookman Old Style" w:eastAsia="Times New Roman" w:hAnsi="Bookman Old Style" w:cs="Times New Roman"/>
          <w:lang w:eastAsia="pl-PL"/>
        </w:rPr>
        <w:t xml:space="preserve"> w przekazaniu dokumentów, o którym mowa w § 7 ust. 2, 3 i 4 umowy – w wysokości 200,00 zł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6F379FC7" w14:textId="7E562AEA"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odbiorze odpadów w terminie przewidzianym w harmonogramie odbioru odpadów - w wysokości 200,00 zł za każdy nieodebrany pojemnik,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43F989E2" w14:textId="4F1F121C" w:rsidR="00F76701" w:rsidRPr="0076303E" w:rsidRDefault="001A1D39" w:rsidP="00C0498D">
      <w:pPr>
        <w:numPr>
          <w:ilvl w:val="0"/>
          <w:numId w:val="50"/>
        </w:numPr>
        <w:spacing w:after="0" w:line="360" w:lineRule="auto"/>
        <w:jc w:val="both"/>
        <w:rPr>
          <w:rFonts w:ascii="Bookman Old Style" w:eastAsia="Times New Roman" w:hAnsi="Bookman Old Style" w:cs="Times New Roman"/>
          <w:color w:val="4F81BD" w:themeColor="accent1"/>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doręczeniu właściwie oznakowanych worków na odpady segregowane </w:t>
      </w:r>
      <w:r w:rsidR="00EF7D7B" w:rsidRPr="0076303E">
        <w:rPr>
          <w:rFonts w:ascii="Bookman Old Style" w:eastAsia="Times New Roman" w:hAnsi="Bookman Old Style" w:cs="Times New Roman"/>
          <w:lang w:eastAsia="pl-PL"/>
        </w:rPr>
        <w:t>–</w:t>
      </w:r>
      <w:r w:rsidRPr="0076303E">
        <w:rPr>
          <w:rFonts w:ascii="Bookman Old Style" w:eastAsia="Times New Roman" w:hAnsi="Bookman Old Style" w:cs="Times New Roman"/>
          <w:lang w:eastAsia="pl-PL"/>
        </w:rPr>
        <w:t xml:space="preserve"> w wysokości 200,00 zł, za każdy rozpoczęty dzień </w:t>
      </w:r>
      <w:r w:rsidR="00F072F7" w:rsidRPr="0076303E">
        <w:rPr>
          <w:rFonts w:ascii="Bookman Old Style" w:eastAsia="Times New Roman" w:hAnsi="Bookman Old Style" w:cs="Times New Roman"/>
          <w:lang w:eastAsia="pl-PL"/>
        </w:rPr>
        <w:t>zwłoki</w:t>
      </w:r>
      <w:r w:rsidR="00440411" w:rsidRPr="0076303E">
        <w:rPr>
          <w:rFonts w:ascii="Bookman Old Style" w:eastAsia="Times New Roman" w:hAnsi="Bookman Old Style" w:cs="Times New Roman"/>
          <w:lang w:eastAsia="pl-PL"/>
        </w:rPr>
        <w:t>, za każ</w:t>
      </w:r>
      <w:r w:rsidR="00824AEF" w:rsidRPr="0076303E">
        <w:rPr>
          <w:rFonts w:ascii="Bookman Old Style" w:eastAsia="Times New Roman" w:hAnsi="Bookman Old Style" w:cs="Times New Roman"/>
          <w:lang w:eastAsia="pl-PL"/>
        </w:rPr>
        <w:t xml:space="preserve">dy stwierdzony </w:t>
      </w:r>
      <w:r w:rsidR="00440411" w:rsidRPr="0076303E">
        <w:rPr>
          <w:rFonts w:ascii="Bookman Old Style" w:eastAsia="Times New Roman" w:hAnsi="Bookman Old Style" w:cs="Times New Roman"/>
          <w:lang w:eastAsia="pl-PL"/>
        </w:rPr>
        <w:t>przypadek</w:t>
      </w:r>
      <w:r w:rsidRPr="0076303E">
        <w:rPr>
          <w:rFonts w:ascii="Bookman Old Style" w:eastAsia="Times New Roman" w:hAnsi="Bookman Old Style" w:cs="Times New Roman"/>
          <w:lang w:eastAsia="pl-PL"/>
        </w:rPr>
        <w:t>;</w:t>
      </w:r>
    </w:p>
    <w:p w14:paraId="38489389" w14:textId="4141187B"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przekazaniu Zamawiającemu do zatwierdzenia harmonogramu w terminach wskazanych § 8 ust. 2 umowy </w:t>
      </w:r>
      <w:r w:rsidR="00EF7D7B" w:rsidRPr="0076303E">
        <w:rPr>
          <w:rFonts w:ascii="Bookman Old Style" w:eastAsia="Times New Roman" w:hAnsi="Bookman Old Style" w:cs="Times New Roman"/>
          <w:lang w:eastAsia="pl-PL"/>
        </w:rPr>
        <w:t>–</w:t>
      </w:r>
      <w:r w:rsidRPr="0076303E">
        <w:rPr>
          <w:rFonts w:ascii="Bookman Old Style" w:eastAsia="Times New Roman" w:hAnsi="Bookman Old Style" w:cs="Times New Roman"/>
          <w:lang w:eastAsia="pl-PL"/>
        </w:rPr>
        <w:t xml:space="preserve"> w</w:t>
      </w:r>
      <w:r w:rsidR="00EF7D7B" w:rsidRPr="0076303E">
        <w:rPr>
          <w:rFonts w:ascii="Bookman Old Style" w:eastAsia="Times New Roman" w:hAnsi="Bookman Old Style" w:cs="Times New Roman"/>
          <w:lang w:eastAsia="pl-PL"/>
        </w:rPr>
        <w:t xml:space="preserve"> </w:t>
      </w:r>
      <w:r w:rsidRPr="0076303E">
        <w:rPr>
          <w:rFonts w:ascii="Bookman Old Style" w:eastAsia="Times New Roman" w:hAnsi="Bookman Old Style" w:cs="Times New Roman"/>
          <w:lang w:eastAsia="pl-PL"/>
        </w:rPr>
        <w:t xml:space="preserve">wysokości 200,00 zł za każdy rozpoczęty dzień </w:t>
      </w:r>
      <w:r w:rsidR="00F072F7" w:rsidRPr="0076303E">
        <w:rPr>
          <w:rFonts w:ascii="Bookman Old Style" w:eastAsia="Times New Roman" w:hAnsi="Bookman Old Style" w:cs="Times New Roman"/>
          <w:lang w:eastAsia="pl-PL"/>
        </w:rPr>
        <w:t>zwłoki</w:t>
      </w:r>
      <w:r w:rsidRPr="0076303E">
        <w:rPr>
          <w:rFonts w:ascii="Bookman Old Style" w:eastAsia="Times New Roman" w:hAnsi="Bookman Old Style" w:cs="Times New Roman"/>
          <w:lang w:eastAsia="pl-PL"/>
        </w:rPr>
        <w:t>;</w:t>
      </w:r>
    </w:p>
    <w:p w14:paraId="5350CFA7" w14:textId="5289A439"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bookmarkStart w:id="5" w:name="_Hlk49529723"/>
      <w:bookmarkEnd w:id="5"/>
      <w:r w:rsidRPr="0076303E">
        <w:rPr>
          <w:rFonts w:ascii="Bookman Old Style" w:eastAsia="Times New Roman" w:hAnsi="Bookman Old Style" w:cs="Times New Roman"/>
          <w:lang w:eastAsia="pl-PL"/>
        </w:rPr>
        <w:t xml:space="preserve">za </w:t>
      </w:r>
      <w:r w:rsidR="00F072F7" w:rsidRPr="0076303E">
        <w:rPr>
          <w:rFonts w:ascii="Bookman Old Style" w:eastAsia="Times New Roman" w:hAnsi="Bookman Old Style" w:cs="Times New Roman"/>
          <w:lang w:eastAsia="pl-PL"/>
        </w:rPr>
        <w:t>zwłokę</w:t>
      </w:r>
      <w:r w:rsidRPr="0076303E">
        <w:rPr>
          <w:rFonts w:ascii="Bookman Old Style" w:eastAsia="Times New Roman" w:hAnsi="Bookman Old Style" w:cs="Times New Roman"/>
          <w:lang w:eastAsia="pl-PL"/>
        </w:rPr>
        <w:t xml:space="preserve"> w przekazaniu </w:t>
      </w:r>
      <w:r w:rsidRPr="0076303E">
        <w:rPr>
          <w:rFonts w:ascii="Bookman Old Style" w:eastAsia="Times New Roman" w:hAnsi="Bookman Old Style" w:cs="Times New Roman"/>
          <w:spacing w:val="-4"/>
          <w:lang w:eastAsia="pl-PL"/>
        </w:rPr>
        <w:t>właścicielom nieruchomości harmonogramu odbioru odpadów w terminach</w:t>
      </w:r>
      <w:r w:rsidRPr="0076303E">
        <w:rPr>
          <w:rFonts w:ascii="Bookman Old Style" w:eastAsia="Times New Roman" w:hAnsi="Bookman Old Style" w:cs="Times New Roman"/>
          <w:lang w:eastAsia="pl-PL"/>
        </w:rPr>
        <w:t xml:space="preserve"> określonych w § 8 ust. 2 – w wysokości 50,00 zł za każdy przypadek (nieruchomość);</w:t>
      </w:r>
    </w:p>
    <w:p w14:paraId="5E3B0E30" w14:textId="655276A3" w:rsidR="00F10614" w:rsidRPr="0076303E" w:rsidRDefault="00F10614" w:rsidP="00C0498D">
      <w:pPr>
        <w:numPr>
          <w:ilvl w:val="0"/>
          <w:numId w:val="50"/>
        </w:numPr>
        <w:spacing w:after="0" w:line="360" w:lineRule="auto"/>
        <w:jc w:val="both"/>
        <w:rPr>
          <w:rFonts w:ascii="Bookman Old Style" w:hAnsi="Bookman Old Style" w:cs="Times New Roman"/>
        </w:rPr>
      </w:pPr>
      <w:r w:rsidRPr="0076303E">
        <w:rPr>
          <w:rFonts w:ascii="Bookman Old Style" w:hAnsi="Bookman Old Style" w:cs="Times New Roman"/>
        </w:rPr>
        <w:t xml:space="preserve">za </w:t>
      </w:r>
      <w:r w:rsidR="00F072F7" w:rsidRPr="0076303E">
        <w:rPr>
          <w:rFonts w:ascii="Bookman Old Style" w:hAnsi="Bookman Old Style" w:cs="Times New Roman"/>
        </w:rPr>
        <w:t>zwłokę</w:t>
      </w:r>
      <w:r w:rsidRPr="0076303E">
        <w:rPr>
          <w:rFonts w:ascii="Bookman Old Style" w:hAnsi="Bookman Old Style" w:cs="Times New Roman"/>
        </w:rPr>
        <w:t xml:space="preserve"> w odbiorze odpadów z PSZOK w terminie przewidzianym w harmonogramie odbioru z PSZOK lub dopuszczenie do przepełnienia się pojemników, kontenerów, boksów i innych urządzeń służących do zbierania odpadów – w wysokości 1 000,00 zł za każdy rozpoczęty dzień </w:t>
      </w:r>
      <w:r w:rsidR="00F072F7" w:rsidRPr="0076303E">
        <w:rPr>
          <w:rFonts w:ascii="Bookman Old Style" w:hAnsi="Bookman Old Style" w:cs="Times New Roman"/>
        </w:rPr>
        <w:t>zwłoki</w:t>
      </w:r>
      <w:r w:rsidRPr="0076303E">
        <w:rPr>
          <w:rFonts w:ascii="Bookman Old Style" w:hAnsi="Bookman Old Style" w:cs="Times New Roman"/>
        </w:rPr>
        <w:t>, za jedną frakcję odpadów;</w:t>
      </w:r>
    </w:p>
    <w:p w14:paraId="1A9C1D15" w14:textId="3E27EEC8"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bookmarkStart w:id="6" w:name="_Hlk86234643"/>
      <w:r w:rsidRPr="0076303E">
        <w:rPr>
          <w:rFonts w:ascii="Bookman Old Style" w:eastAsia="Times New Roman" w:hAnsi="Bookman Old Style" w:cs="Times New Roman"/>
          <w:lang w:eastAsia="pl-PL"/>
        </w:rPr>
        <w:t xml:space="preserve">za odebranie jakichkolwiek odpadów pochodzących </w:t>
      </w:r>
      <w:r w:rsidR="003721A4" w:rsidRPr="0076303E">
        <w:rPr>
          <w:rFonts w:ascii="Bookman Old Style" w:eastAsia="Times New Roman" w:hAnsi="Bookman Old Style" w:cs="Times New Roman"/>
          <w:lang w:eastAsia="pl-PL"/>
        </w:rPr>
        <w:t xml:space="preserve">z nieruchomości położonych poza terenem Gminy </w:t>
      </w:r>
      <w:r w:rsidRPr="0076303E">
        <w:rPr>
          <w:rFonts w:ascii="Bookman Old Style" w:eastAsia="Times New Roman" w:hAnsi="Bookman Old Style" w:cs="Times New Roman"/>
          <w:lang w:eastAsia="pl-PL"/>
        </w:rPr>
        <w:t>Nowa Ruda– w wysokości 10.000,00 zł za każdy stwierdzony przypadek;</w:t>
      </w:r>
    </w:p>
    <w:bookmarkEnd w:id="6"/>
    <w:p w14:paraId="721479B4"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każdy przypadek nieudostępnienia pojazdu w celu jego kontroli upoważnionym pracownikom Zamawiającego lub osobom upoważnionym przez Zamawiającego w wysokości 5 000,00 zł; </w:t>
      </w:r>
    </w:p>
    <w:p w14:paraId="168DEEBF" w14:textId="5D261D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nieprawidłowości w działaniu systemu monitoringu bazującego na systemie pozycjonowania satelitarnego, trwające dłużej niż łąc</w:t>
      </w:r>
      <w:r w:rsidR="00823598" w:rsidRPr="0076303E">
        <w:rPr>
          <w:rFonts w:ascii="Bookman Old Style" w:eastAsia="Times New Roman" w:hAnsi="Bookman Old Style" w:cs="Times New Roman"/>
          <w:lang w:eastAsia="pl-PL"/>
        </w:rPr>
        <w:t>znie 20 godzin w danym tygodniu -</w:t>
      </w:r>
      <w:r w:rsidRPr="0076303E">
        <w:rPr>
          <w:rFonts w:ascii="Bookman Old Style" w:eastAsia="Times New Roman" w:hAnsi="Bookman Old Style" w:cs="Times New Roman"/>
          <w:lang w:eastAsia="pl-PL"/>
        </w:rPr>
        <w:t xml:space="preserve"> w wysokości 1 000,00 zł za każdy przypadek (tydzień w którym wystąpiła nieprawidłowość);</w:t>
      </w:r>
    </w:p>
    <w:p w14:paraId="5E0CCEB5"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color w:val="000000"/>
          <w:lang w:eastAsia="pl-PL"/>
        </w:rPr>
        <w:t>za odbiór odpadów pojazdem bez systemu monitoringu bazującego na systemie pozycjonowania satelitarnego – 5.000,00 zł za każdy stwierdzony przypadek (za każdy pojazd) za dzień;</w:t>
      </w:r>
    </w:p>
    <w:p w14:paraId="2C62CDDF"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 xml:space="preserve">za zanieczyszczenie trasy przejazdu odpadami w wysokości 50,00 zł za każdy przypadek; </w:t>
      </w:r>
    </w:p>
    <w:p w14:paraId="6580AEDD" w14:textId="77777777" w:rsidR="001A1D39" w:rsidRPr="0076303E" w:rsidRDefault="001A1D39" w:rsidP="00C0498D">
      <w:pPr>
        <w:numPr>
          <w:ilvl w:val="0"/>
          <w:numId w:val="50"/>
        </w:numPr>
        <w:shd w:val="clear" w:color="auto" w:fill="FFFFFF"/>
        <w:spacing w:after="0" w:line="360" w:lineRule="auto"/>
        <w:ind w:right="23"/>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dopuszczenie do wykonywania czynności wskazanych w § 6 ust. 2 umowy osób nie zatrudnionych na podstawie umowy o pracę, w wysokości 500,00 zł, za każdą osobę, za każdy stwierdzony przypadek (rozpoczęty dzień pracy) naruszenia obowiązku, jednak nie więcej niż łącznie 5.000,00 zł, za każdą osobę;</w:t>
      </w:r>
    </w:p>
    <w:p w14:paraId="14C13FBC" w14:textId="182A98F9" w:rsidR="001A1D39" w:rsidRPr="0076303E" w:rsidRDefault="001A1D39" w:rsidP="00C0498D">
      <w:pPr>
        <w:numPr>
          <w:ilvl w:val="0"/>
          <w:numId w:val="50"/>
        </w:numPr>
        <w:shd w:val="clear" w:color="auto" w:fill="FFFFFF"/>
        <w:spacing w:after="0" w:line="360" w:lineRule="auto"/>
        <w:ind w:right="23"/>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za brak przedłożenia Zamawiającemu dowodów, o których mowa w § 6 ust. 5 umowy, zatrudnienia na umowę o pracę osoby wykonującej prace wskazane w § 6 ust. 2 umowy, w wysokości </w:t>
      </w:r>
      <w:r w:rsidR="009C1DAD" w:rsidRPr="0076303E">
        <w:rPr>
          <w:rFonts w:ascii="Bookman Old Style" w:eastAsia="Times New Roman" w:hAnsi="Bookman Old Style" w:cs="Times New Roman"/>
          <w:lang w:eastAsia="pl-PL"/>
        </w:rPr>
        <w:t>500,00 zł, za każdą osobę, za każdy stwierdzony przypadek (rozpoczęty dzień pracy) naruszenia obowiązku, jednak nie więcej niż łącznie 5.000,00 zł, za każdą osobę</w:t>
      </w:r>
      <w:r w:rsidR="009C1DAD" w:rsidRPr="0076303E" w:rsidDel="009C1DAD">
        <w:rPr>
          <w:rFonts w:ascii="Bookman Old Style" w:eastAsia="Times New Roman" w:hAnsi="Bookman Old Style" w:cs="Times New Roman"/>
          <w:lang w:eastAsia="pl-PL"/>
        </w:rPr>
        <w:t xml:space="preserve"> </w:t>
      </w:r>
      <w:r w:rsidRPr="0076303E">
        <w:rPr>
          <w:rFonts w:ascii="Bookman Old Style" w:eastAsia="Times New Roman" w:hAnsi="Bookman Old Style" w:cs="Times New Roman"/>
          <w:lang w:eastAsia="pl-PL"/>
        </w:rPr>
        <w:t>za każdy dzień opóźnienia</w:t>
      </w:r>
      <w:r w:rsidRPr="0076303E">
        <w:rPr>
          <w:rFonts w:ascii="Bookman Old Style" w:eastAsia="Times New Roman" w:hAnsi="Bookman Old Style" w:cs="Times New Roman"/>
          <w:lang w:eastAsia="pl-PL"/>
        </w:rPr>
        <w:br/>
        <w:t>w przekazaniu dowodów zatrudnienia na umowę o pracę;</w:t>
      </w:r>
    </w:p>
    <w:p w14:paraId="54B6D4E8" w14:textId="77777777" w:rsidR="001A1D39" w:rsidRPr="0076303E" w:rsidRDefault="001A1D39" w:rsidP="00C0498D">
      <w:pPr>
        <w:numPr>
          <w:ilvl w:val="0"/>
          <w:numId w:val="50"/>
        </w:numPr>
        <w:shd w:val="clear" w:color="auto" w:fill="FFFFFF"/>
        <w:spacing w:after="0" w:line="360" w:lineRule="auto"/>
        <w:ind w:right="23"/>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brak zawarcia w umowie o podwykonawstwo stosownych zapisów zobowiązujących podwykonawców do zatrudnienia na umowę o pracę osoby wykonującej czynności, o których mowa w § 6 ust. 2, w wysokości 500,00 zł, za każdy stwierdzony przypadek naruszenia obowiązku;</w:t>
      </w:r>
    </w:p>
    <w:p w14:paraId="0512984F"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brak właściwego oznakowania pojazdów służących do odbioru i transportu odpadów komunalnych – 100,00 zł za każdy stwierdzony przypadek;</w:t>
      </w:r>
    </w:p>
    <w:p w14:paraId="3569C1E0" w14:textId="77777777"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brak właściwego wyposażenia pojazdów służących do odbioru i transportu odpadów komunalnych lub brak właściwego wyposażenia bazy magazynowo - transportowej – 1000,00 zł za każdy stwierdzony przypadek,</w:t>
      </w:r>
    </w:p>
    <w:p w14:paraId="353F8A8A" w14:textId="11B5C97C" w:rsidR="001A1D39" w:rsidRPr="0076303E" w:rsidRDefault="001A1D39" w:rsidP="00C0498D">
      <w:pPr>
        <w:numPr>
          <w:ilvl w:val="0"/>
          <w:numId w:val="50"/>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 nierzetelne sporządzanie dokumentacji, o której mowa w § 7 umowy– 500,00 zł za każdy stwierdzony przypadek,</w:t>
      </w:r>
    </w:p>
    <w:p w14:paraId="61B293A4"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zapłaci Wykonawcy karę umowną za odstąpienie od umowy z przyczyn leżących po stronie Zamawiającego, w wysokości 30% łącznego szacunkowego wynagrodzenia brutto za odbiór i zagospodarowanie odpadów komunalnych, określone jako iloczyn szacunkowej ilości odpadów komunalnych wskazanych przez Zamawiającego w OPZ oraz wskazanej przez Wykonawcę w ofercie ceny jednostkowej;</w:t>
      </w:r>
    </w:p>
    <w:p w14:paraId="1AD6EDAC"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Jeżeli kary umowne nie pokryją poniesionej szkody, strony mogą dochodzić odszkodowania uzupełniającego, na zasadach ogólnych.</w:t>
      </w:r>
    </w:p>
    <w:p w14:paraId="426892F6"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ponosi odpowiedzialność odszkodowawczą w stosunku do Zamawiającego za zawinione działania i zaniechania własne oraz osób, z których pomocą zobowiązania będące przedmiotem umowy wykonuje.</w:t>
      </w:r>
    </w:p>
    <w:p w14:paraId="40DAB90A"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wyraża zgodę na potrącenie kar umownych z przysługującego mu wynagrodzenia.</w:t>
      </w:r>
    </w:p>
    <w:p w14:paraId="21F98E06"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W przypadku odstąpienia od umowy lub jej rozwiązania w trybie natychmiastowym Zamawiający ma prawo do zastrzeżonych kar umownych i odszkodowania, a kary umo</w:t>
      </w:r>
      <w:r w:rsidR="00487C9D" w:rsidRPr="0076303E">
        <w:rPr>
          <w:rFonts w:ascii="Bookman Old Style" w:eastAsia="Times New Roman" w:hAnsi="Bookman Old Style" w:cs="Times New Roman"/>
          <w:lang w:eastAsia="pl-PL"/>
        </w:rPr>
        <w:t>wne wskazane w ust. 1 pkt 1 - 21</w:t>
      </w:r>
      <w:r w:rsidRPr="0076303E">
        <w:rPr>
          <w:rFonts w:ascii="Bookman Old Style" w:eastAsia="Times New Roman" w:hAnsi="Bookman Old Style" w:cs="Times New Roman"/>
          <w:lang w:eastAsia="pl-PL"/>
        </w:rPr>
        <w:t xml:space="preserve"> powyżej sumują się.</w:t>
      </w:r>
    </w:p>
    <w:p w14:paraId="7DCA4A67" w14:textId="77777777"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Zapłata kary umownej nastąpi w ciągu 14 dni od doręczenia dokumentu obciążającego drugą Stronę zapłatą kary umownej.</w:t>
      </w:r>
    </w:p>
    <w:p w14:paraId="54954388" w14:textId="2D451C63" w:rsidR="001A1D39" w:rsidRPr="0076303E" w:rsidRDefault="001A1D39"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Zamawiający ma prawo potrącenia naliczonych kar umownych z wynagrodzenia Wykonawcy, na co Wykonawca wyraża zgodę.</w:t>
      </w:r>
    </w:p>
    <w:p w14:paraId="4F5ED0DD" w14:textId="0B719ED7" w:rsidR="009C1DAD" w:rsidRPr="0076303E" w:rsidRDefault="009C1DAD" w:rsidP="00C0498D">
      <w:pPr>
        <w:numPr>
          <w:ilvl w:val="0"/>
          <w:numId w:val="51"/>
        </w:numPr>
        <w:spacing w:after="0" w:line="360" w:lineRule="auto"/>
        <w:jc w:val="both"/>
        <w:rPr>
          <w:rFonts w:ascii="Bookman Old Style" w:eastAsia="Times New Roman" w:hAnsi="Bookman Old Style" w:cs="Times New Roman"/>
          <w:lang w:eastAsia="pl-PL"/>
        </w:rPr>
      </w:pPr>
      <w:r w:rsidRPr="0076303E">
        <w:rPr>
          <w:rFonts w:ascii="Bookman Old Style" w:hAnsi="Bookman Old Style" w:cs="Times New Roman"/>
          <w:color w:val="000000" w:themeColor="text1"/>
        </w:rPr>
        <w:t>Łączna maksymalna wysokość kar umownych, których mogą dochodzić strony wynosi 30</w:t>
      </w:r>
      <w:r w:rsidR="00002E0D" w:rsidRPr="0076303E">
        <w:rPr>
          <w:rFonts w:ascii="Bookman Old Style" w:hAnsi="Bookman Old Style" w:cs="Times New Roman"/>
          <w:color w:val="000000" w:themeColor="text1"/>
        </w:rPr>
        <w:t>% maksymalnego</w:t>
      </w:r>
      <w:r w:rsidRPr="0076303E">
        <w:rPr>
          <w:rFonts w:ascii="Bookman Old Style" w:hAnsi="Bookman Old Style" w:cs="Times New Roman"/>
          <w:color w:val="000000" w:themeColor="text1"/>
        </w:rPr>
        <w:t xml:space="preserve"> wynagrodzenia wykonawcy, określonego w § 13 ust. 6 Wzoru umowy.</w:t>
      </w:r>
    </w:p>
    <w:p w14:paraId="79EEF4CD" w14:textId="77777777" w:rsidR="00505D73" w:rsidRPr="0076303E" w:rsidRDefault="00505D73" w:rsidP="00C0498D">
      <w:pPr>
        <w:spacing w:after="0" w:line="360" w:lineRule="auto"/>
        <w:rPr>
          <w:rFonts w:ascii="Bookman Old Style" w:eastAsia="Times New Roman" w:hAnsi="Bookman Old Style" w:cs="Times New Roman"/>
          <w:i/>
          <w:lang w:eastAsia="pl-PL"/>
        </w:rPr>
      </w:pPr>
    </w:p>
    <w:p w14:paraId="01422225"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19</w:t>
      </w:r>
    </w:p>
    <w:p w14:paraId="61248FA0"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Cesja</w:t>
      </w:r>
    </w:p>
    <w:p w14:paraId="52A6D114" w14:textId="77777777" w:rsidR="001A1D39" w:rsidRPr="0076303E" w:rsidRDefault="001A1D39" w:rsidP="00C0498D">
      <w:p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Wykonawca nie ma prawa dokonywania cesji wierzytelności przysługujących mu z tytułu wykonywania niniejszej umowy bez pisemnej pod rygorem nieważności zgody Zamawiającego.</w:t>
      </w:r>
    </w:p>
    <w:p w14:paraId="64AFDD68"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 20</w:t>
      </w:r>
    </w:p>
    <w:p w14:paraId="49CDC343" w14:textId="77777777" w:rsidR="001A1D39" w:rsidRPr="0076303E" w:rsidRDefault="001A1D39" w:rsidP="00C0498D">
      <w:pPr>
        <w:spacing w:after="0" w:line="360" w:lineRule="auto"/>
        <w:jc w:val="center"/>
        <w:rPr>
          <w:rFonts w:ascii="Bookman Old Style" w:eastAsia="Times New Roman" w:hAnsi="Bookman Old Style" w:cs="Times New Roman"/>
          <w:i/>
          <w:lang w:eastAsia="pl-PL"/>
        </w:rPr>
      </w:pPr>
      <w:r w:rsidRPr="0076303E">
        <w:rPr>
          <w:rFonts w:ascii="Bookman Old Style" w:eastAsia="Times New Roman" w:hAnsi="Bookman Old Style" w:cs="Times New Roman"/>
          <w:b/>
          <w:bCs/>
          <w:i/>
          <w:lang w:eastAsia="pl-PL"/>
        </w:rPr>
        <w:t>Ochrona danych</w:t>
      </w:r>
    </w:p>
    <w:p w14:paraId="75C8AB11"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Strony zgodnie oświadczają, iż zapewniają przestrzeganie zasad przetwarzania i ochrony danych osobowych, zgodnie z przepisami Ustawy z dnia 10 maja 2018 r. o ochronie</w:t>
      </w:r>
      <w:r w:rsidR="00F76701" w:rsidRPr="0076303E">
        <w:rPr>
          <w:rFonts w:ascii="Bookman Old Style" w:eastAsia="Times New Roman" w:hAnsi="Bookman Old Style" w:cs="Times New Roman"/>
          <w:lang w:eastAsia="pl-PL"/>
        </w:rPr>
        <w:t xml:space="preserve"> danych osobowych (Dz. U. z 2019 r. poz. 1781</w:t>
      </w:r>
      <w:r w:rsidRPr="0076303E">
        <w:rPr>
          <w:rFonts w:ascii="Bookman Old Style" w:eastAsia="Times New Roman" w:hAnsi="Bookman Old Style" w:cs="Times New Roman"/>
          <w:lang w:eastAsia="pl-PL"/>
        </w:rPr>
        <w:t xml:space="preserve">), które będą przekazywane lub udostępnione w związku lub w wyniku realizacji postanowień umowy. </w:t>
      </w:r>
    </w:p>
    <w:p w14:paraId="2E57A130"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i Zamawiający zobowiązują się nie ujawniać, nie przekazywać, nie przetwarzać, nie wykorzystywać dla celów własnych lub osób trzecich danych opisanych w ust. 1 jak również wszelkich innych informacji lub danych przekazanych w związku lub w celu realizacji umowy, chyba że stan tajemnicy wobec tych informacji lub danych ustał i są one znane publicznie lub ich ujawnienia zażąda uprawniony organ w przewidzianej prawem formie i treści, jednakże wówczas tylko w niezbędnym zakresie. </w:t>
      </w:r>
    </w:p>
    <w:p w14:paraId="72CF8B92"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1F2A57C7"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oświadcza, że sposób pozyskiwania, wysyłania i przetwarzania danych lub informacji opisanych w ustępach powyżej spełnia wymogi </w:t>
      </w:r>
      <w:r w:rsidRPr="0076303E">
        <w:rPr>
          <w:rFonts w:ascii="Bookman Old Style" w:eastAsia="Times New Roman" w:hAnsi="Bookman Old Style" w:cs="Times New Roman"/>
          <w:lang w:eastAsia="pl-PL"/>
        </w:rPr>
        <w:lastRenderedPageBreak/>
        <w:t xml:space="preserve">określone w Ustawie o ochronie danych osobowych oraz rozporządzeniach wykonawczych do Ustawy. </w:t>
      </w:r>
    </w:p>
    <w:p w14:paraId="36762AF6"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Wykonawca zapewnia, że przetwarzane dane osobowe będą wykorzystywane i przetwarzane wyłącznie w celu realizacji umowy. </w:t>
      </w:r>
    </w:p>
    <w:p w14:paraId="6E5AE5A6"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 przypadku stwierdzenia przez Wykonawcę próby lub faktu naruszenia poufności przekazanych mu danych lub informacji, Wykonawca zobowiązany jest do niezwłocznego powiadomienia Zamawiającego, nie później niż w dniu następnym po dniu w którym stwierdził ten fakt. </w:t>
      </w:r>
    </w:p>
    <w:p w14:paraId="3028F9AE"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2EFF631A" w14:textId="77777777" w:rsidR="001A1D39" w:rsidRPr="0076303E" w:rsidRDefault="001A1D39" w:rsidP="00C0498D">
      <w:pPr>
        <w:numPr>
          <w:ilvl w:val="0"/>
          <w:numId w:val="52"/>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W związku z realizacją wymogów Rozporządzenia Parlamentu Europejskiego i Rady (UE) 2016/679 z 27.04.2016 r. w sprawie ochrony osób fizycznych w związku z przetwarzaniem danych osobowych i w sprawie swobodnego przepływu takich danych oraz uchylenia dyrektywy 95/46/WE (ogólne rozporządzenie o ochronie danych) Zamawiający, informuje, iż:</w:t>
      </w:r>
    </w:p>
    <w:p w14:paraId="16899C96" w14:textId="77777777" w:rsidR="001A1D39" w:rsidRPr="0076303E" w:rsidRDefault="001A1D39" w:rsidP="00C0498D">
      <w:pPr>
        <w:pStyle w:val="Akapitzlist"/>
        <w:numPr>
          <w:ilvl w:val="0"/>
          <w:numId w:val="53"/>
        </w:numPr>
        <w:spacing w:line="360" w:lineRule="auto"/>
        <w:jc w:val="both"/>
        <w:rPr>
          <w:rFonts w:ascii="Bookman Old Style" w:hAnsi="Bookman Old Style"/>
          <w:sz w:val="22"/>
          <w:szCs w:val="22"/>
          <w:lang w:eastAsia="pl-PL"/>
        </w:rPr>
      </w:pPr>
      <w:r w:rsidRPr="0076303E">
        <w:rPr>
          <w:rFonts w:ascii="Bookman Old Style" w:hAnsi="Bookman Old Style"/>
          <w:sz w:val="22"/>
          <w:szCs w:val="22"/>
          <w:lang w:eastAsia="pl-PL"/>
        </w:rPr>
        <w:t xml:space="preserve">administratorem danych osobowych przedstawiciela Wykonawcy jest Wójt Gminy Nowa Ruda, ul. Niepodległości 2, 57-400 Nowa Ruda, tel. 74 872 09 00, e-mail: sekretariat@gmina.nowaruda.pl; </w:t>
      </w:r>
    </w:p>
    <w:p w14:paraId="3848EC8D"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administrator wyznaczył Inspektora Ochrony Danych – kontakt: tel. 74 8720924, </w:t>
      </w:r>
      <w:hyperlink r:id="rId9" w:history="1">
        <w:r w:rsidRPr="0076303E">
          <w:rPr>
            <w:rFonts w:ascii="Bookman Old Style" w:eastAsia="Times New Roman" w:hAnsi="Bookman Old Style" w:cs="Times New Roman"/>
            <w:color w:val="000080"/>
            <w:u w:val="single"/>
            <w:lang w:eastAsia="pl-PL"/>
          </w:rPr>
          <w:t>bip@gmina.nowaruda.pl</w:t>
        </w:r>
      </w:hyperlink>
      <w:r w:rsidRPr="0076303E">
        <w:rPr>
          <w:rFonts w:ascii="Bookman Old Style" w:eastAsia="Times New Roman" w:hAnsi="Bookman Old Style" w:cs="Times New Roman"/>
          <w:lang w:eastAsia="pl-PL"/>
        </w:rPr>
        <w:t>;</w:t>
      </w:r>
    </w:p>
    <w:p w14:paraId="60A7B0B1"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dane osobowe będą przetwarzane w celu wykonania umowy, której stroną jest osoba, której dane dotyczą (podstawa z art. 6 ust. 1 lit. b RODO);</w:t>
      </w:r>
    </w:p>
    <w:p w14:paraId="1C325D7B"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dane osobowe będą przetwarzane przez okres niezbędny do realizacji umowy po tym czasie przez okres oraz w zakresie wymaganym przez przepisy prawa.</w:t>
      </w:r>
    </w:p>
    <w:p w14:paraId="5338EFBB"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przysługuje przedstawicielowi Wykonawcy: prawo dostępu do swoich danych oraz otrzymania ich kopii, prawo do sprostowania (poprawiania) swoich danych, prawo do żądania ograniczenia przetwarzania swoich danych oraz prawo do przenoszenia danych;</w:t>
      </w:r>
    </w:p>
    <w:p w14:paraId="4A51ADAD"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 xml:space="preserve">przysługuje przedstawicielowi Wykonawcy również prawo do wniesienia skargi do organu nadzorczego, zajmującego się ochroną danych osobowych, gdy uzna, że przetwarzanie jego danych osobowych narusza przepisy Rozporządzenia 2016/679. </w:t>
      </w:r>
    </w:p>
    <w:p w14:paraId="3A80B065" w14:textId="77777777" w:rsidR="001A1D39" w:rsidRPr="0076303E" w:rsidRDefault="001A1D39" w:rsidP="00C0498D">
      <w:pPr>
        <w:numPr>
          <w:ilvl w:val="0"/>
          <w:numId w:val="53"/>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podanie danych jest konieczne do zawarcia umowy.</w:t>
      </w:r>
    </w:p>
    <w:p w14:paraId="589CCDD1" w14:textId="77777777" w:rsidR="00AC5D87" w:rsidRPr="0076303E" w:rsidRDefault="00AC5D87" w:rsidP="00C0498D">
      <w:pPr>
        <w:spacing w:after="0" w:line="360" w:lineRule="auto"/>
        <w:rPr>
          <w:rFonts w:ascii="Bookman Old Style" w:eastAsia="Times New Roman" w:hAnsi="Bookman Old Style" w:cs="Times New Roman"/>
          <w:b/>
          <w:bCs/>
          <w:lang w:eastAsia="pl-PL"/>
        </w:rPr>
      </w:pPr>
    </w:p>
    <w:p w14:paraId="75FBF7C4" w14:textId="15116D5A" w:rsidR="001A1D39" w:rsidRPr="0076303E" w:rsidRDefault="001A1D39" w:rsidP="00C0498D">
      <w:pPr>
        <w:spacing w:after="0" w:line="360" w:lineRule="auto"/>
        <w:jc w:val="center"/>
        <w:rPr>
          <w:rFonts w:ascii="Bookman Old Style" w:eastAsia="Times New Roman" w:hAnsi="Bookman Old Style" w:cs="Times New Roman"/>
          <w:i/>
          <w:iCs/>
          <w:lang w:eastAsia="pl-PL"/>
        </w:rPr>
      </w:pPr>
      <w:r w:rsidRPr="0076303E">
        <w:rPr>
          <w:rFonts w:ascii="Bookman Old Style" w:eastAsia="Times New Roman" w:hAnsi="Bookman Old Style" w:cs="Times New Roman"/>
          <w:b/>
          <w:bCs/>
          <w:i/>
          <w:iCs/>
          <w:lang w:eastAsia="pl-PL"/>
        </w:rPr>
        <w:t>§ 21</w:t>
      </w:r>
    </w:p>
    <w:p w14:paraId="5E5D1BAD" w14:textId="4B52B32A" w:rsidR="001A1D39" w:rsidRPr="0076303E" w:rsidRDefault="001A1D39" w:rsidP="00C0498D">
      <w:pPr>
        <w:spacing w:after="0" w:line="360" w:lineRule="auto"/>
        <w:jc w:val="center"/>
        <w:rPr>
          <w:rFonts w:ascii="Bookman Old Style" w:eastAsia="Times New Roman" w:hAnsi="Bookman Old Style" w:cs="Times New Roman"/>
          <w:b/>
          <w:bCs/>
          <w:i/>
          <w:iCs/>
          <w:lang w:eastAsia="pl-PL"/>
        </w:rPr>
      </w:pPr>
      <w:r w:rsidRPr="0076303E">
        <w:rPr>
          <w:rFonts w:ascii="Bookman Old Style" w:eastAsia="Times New Roman" w:hAnsi="Bookman Old Style" w:cs="Times New Roman"/>
          <w:b/>
          <w:bCs/>
          <w:i/>
          <w:iCs/>
          <w:lang w:eastAsia="pl-PL"/>
        </w:rPr>
        <w:t>Postanowienia końcowe</w:t>
      </w:r>
    </w:p>
    <w:p w14:paraId="143554B9" w14:textId="77777777" w:rsidR="00EF7D7B" w:rsidRPr="0076303E" w:rsidRDefault="00EF7D7B" w:rsidP="00C0498D">
      <w:pPr>
        <w:spacing w:after="0" w:line="360" w:lineRule="auto"/>
        <w:jc w:val="both"/>
        <w:rPr>
          <w:rFonts w:ascii="Bookman Old Style" w:eastAsia="Times New Roman" w:hAnsi="Bookman Old Style" w:cs="Times New Roman"/>
          <w:i/>
          <w:iCs/>
          <w:lang w:eastAsia="pl-PL"/>
        </w:rPr>
      </w:pPr>
    </w:p>
    <w:p w14:paraId="34FBB741" w14:textId="6E77E452" w:rsidR="001A1D39" w:rsidRPr="0076303E" w:rsidRDefault="00EF7D7B" w:rsidP="00C0498D">
      <w:p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lastRenderedPageBreak/>
        <w:t xml:space="preserve">1. </w:t>
      </w:r>
      <w:r w:rsidR="001A1D39" w:rsidRPr="0076303E">
        <w:rPr>
          <w:rFonts w:ascii="Bookman Old Style" w:eastAsia="Times New Roman" w:hAnsi="Bookman Old Style" w:cs="Times New Roman"/>
          <w:lang w:eastAsia="pl-PL"/>
        </w:rPr>
        <w:t xml:space="preserve">W przypadku nienależytego wykonywania umowy przez Wykonawcę Zamawiający może wypowiedzieć umowę z zachowaniem miesięcznego okresu wypowiedzenia ze skutkiem na koniec miesiąca kalendarzowego. </w:t>
      </w:r>
    </w:p>
    <w:p w14:paraId="37B218AC" w14:textId="77777777" w:rsidR="001A1D39" w:rsidRPr="0076303E" w:rsidRDefault="001A1D39" w:rsidP="00C0498D">
      <w:pPr>
        <w:numPr>
          <w:ilvl w:val="0"/>
          <w:numId w:val="5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Ewentualne spory wynikłe w skutek realizacji niniejszej umowy rozstrzygane będą one przez Sąd właściwy dla siedziby Zamawiającego.</w:t>
      </w:r>
    </w:p>
    <w:p w14:paraId="46695314" w14:textId="77777777" w:rsidR="001A1D39" w:rsidRPr="0076303E" w:rsidRDefault="001A1D39" w:rsidP="00C0498D">
      <w:pPr>
        <w:numPr>
          <w:ilvl w:val="0"/>
          <w:numId w:val="5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Do spraw nieuregulowanych w umowie zastosowanie mają przepisy powszechnie obowiązującego prawa, w tym Kodeksu cywilnego, ustawy Prawo Zamówień Publicznych oraz przepisy wskazane w § 2.</w:t>
      </w:r>
    </w:p>
    <w:p w14:paraId="51A502E0" w14:textId="77777777" w:rsidR="001A1D39" w:rsidRPr="0076303E" w:rsidRDefault="001A1D39" w:rsidP="00C0498D">
      <w:pPr>
        <w:numPr>
          <w:ilvl w:val="0"/>
          <w:numId w:val="55"/>
        </w:numPr>
        <w:spacing w:after="0" w:line="360" w:lineRule="auto"/>
        <w:jc w:val="both"/>
        <w:rPr>
          <w:rFonts w:ascii="Bookman Old Style" w:eastAsia="Times New Roman" w:hAnsi="Bookman Old Style" w:cs="Times New Roman"/>
          <w:lang w:eastAsia="pl-PL"/>
        </w:rPr>
      </w:pPr>
      <w:r w:rsidRPr="0076303E">
        <w:rPr>
          <w:rFonts w:ascii="Bookman Old Style" w:eastAsia="Times New Roman" w:hAnsi="Bookman Old Style" w:cs="Times New Roman"/>
          <w:lang w:eastAsia="pl-PL"/>
        </w:rPr>
        <w:t>Umowa została zawarta w trzech jednobrzmiących egzemplarzach, dwa dla Zamawiającego i jeden dla Wykonawcy.</w:t>
      </w:r>
    </w:p>
    <w:p w14:paraId="70A51B9E" w14:textId="77777777" w:rsidR="004A36FE" w:rsidRDefault="004A36FE" w:rsidP="00C0498D">
      <w:pPr>
        <w:spacing w:after="0" w:line="360" w:lineRule="auto"/>
        <w:rPr>
          <w:rFonts w:ascii="Times New Roman" w:eastAsia="Times New Roman" w:hAnsi="Times New Roman" w:cs="Times New Roman"/>
          <w:sz w:val="24"/>
          <w:szCs w:val="24"/>
          <w:lang w:eastAsia="pl-PL"/>
        </w:rPr>
      </w:pPr>
    </w:p>
    <w:p w14:paraId="09216ED1" w14:textId="23931FD5" w:rsidR="004A36FE" w:rsidRDefault="004A36FE" w:rsidP="00C0498D">
      <w:pPr>
        <w:spacing w:after="0" w:line="360" w:lineRule="auto"/>
        <w:rPr>
          <w:rFonts w:ascii="Times New Roman" w:eastAsia="Times New Roman" w:hAnsi="Times New Roman" w:cs="Times New Roman"/>
          <w:sz w:val="24"/>
          <w:szCs w:val="24"/>
          <w:lang w:eastAsia="pl-PL"/>
        </w:rPr>
      </w:pPr>
    </w:p>
    <w:p w14:paraId="5E38E380" w14:textId="477C9D63" w:rsidR="00620925" w:rsidRDefault="00620925" w:rsidP="00C0498D">
      <w:pPr>
        <w:spacing w:after="0" w:line="360" w:lineRule="auto"/>
        <w:rPr>
          <w:rFonts w:ascii="Times New Roman" w:eastAsia="Times New Roman" w:hAnsi="Times New Roman" w:cs="Times New Roman"/>
          <w:sz w:val="24"/>
          <w:szCs w:val="24"/>
          <w:lang w:eastAsia="pl-PL"/>
        </w:rPr>
      </w:pPr>
    </w:p>
    <w:p w14:paraId="12AEAA6C" w14:textId="51CCA156" w:rsidR="00620925" w:rsidRDefault="00620925" w:rsidP="00C0498D">
      <w:pPr>
        <w:spacing w:after="0" w:line="360" w:lineRule="auto"/>
        <w:rPr>
          <w:rFonts w:ascii="Times New Roman" w:eastAsia="Times New Roman" w:hAnsi="Times New Roman" w:cs="Times New Roman"/>
          <w:sz w:val="24"/>
          <w:szCs w:val="24"/>
          <w:lang w:eastAsia="pl-PL"/>
        </w:rPr>
      </w:pPr>
    </w:p>
    <w:p w14:paraId="68B2334F" w14:textId="77777777" w:rsidR="00620925" w:rsidRDefault="00620925" w:rsidP="00C0498D">
      <w:pPr>
        <w:pStyle w:val="Tekstpodstawowy"/>
        <w:spacing w:line="360" w:lineRule="auto"/>
      </w:pPr>
      <w:r>
        <w:rPr>
          <w:szCs w:val="22"/>
        </w:rPr>
        <w:t>...........................................</w:t>
      </w:r>
      <w:r>
        <w:rPr>
          <w:szCs w:val="22"/>
        </w:rPr>
        <w:tab/>
      </w:r>
      <w:r>
        <w:rPr>
          <w:szCs w:val="22"/>
        </w:rPr>
        <w:tab/>
      </w:r>
      <w:r>
        <w:rPr>
          <w:szCs w:val="22"/>
        </w:rPr>
        <w:tab/>
      </w:r>
      <w:r>
        <w:rPr>
          <w:szCs w:val="22"/>
        </w:rPr>
        <w:tab/>
        <w:t xml:space="preserve">        ..................................</w:t>
      </w:r>
    </w:p>
    <w:p w14:paraId="17674A6C" w14:textId="2B451F0F" w:rsidR="00620925" w:rsidRDefault="00EF7D7B" w:rsidP="00C0498D">
      <w:pPr>
        <w:pStyle w:val="NormalnyWeb"/>
        <w:spacing w:before="0" w:beforeAutospacing="0" w:after="0" w:line="360" w:lineRule="auto"/>
        <w:ind w:firstLine="708"/>
      </w:pPr>
      <w:r>
        <w:rPr>
          <w:rFonts w:ascii="Bookman Old Style" w:hAnsi="Bookman Old Style" w:cs="Bookman Old Style"/>
          <w:sz w:val="22"/>
          <w:szCs w:val="22"/>
        </w:rPr>
        <w:t>Zamawiający                                                                  Wykonawca</w:t>
      </w:r>
    </w:p>
    <w:p w14:paraId="3256519C" w14:textId="71C8D298" w:rsidR="00620925" w:rsidRDefault="00620925" w:rsidP="00C0498D">
      <w:pPr>
        <w:spacing w:after="0" w:line="360" w:lineRule="auto"/>
        <w:rPr>
          <w:rFonts w:ascii="Times New Roman" w:eastAsia="Times New Roman" w:hAnsi="Times New Roman" w:cs="Times New Roman"/>
          <w:sz w:val="24"/>
          <w:szCs w:val="24"/>
          <w:lang w:eastAsia="pl-PL"/>
        </w:rPr>
      </w:pPr>
    </w:p>
    <w:p w14:paraId="4043FB05" w14:textId="0B01B494" w:rsidR="00620925" w:rsidRDefault="00620925" w:rsidP="00C0498D">
      <w:pPr>
        <w:spacing w:after="0" w:line="360" w:lineRule="auto"/>
        <w:rPr>
          <w:rFonts w:ascii="Times New Roman" w:eastAsia="Times New Roman" w:hAnsi="Times New Roman" w:cs="Times New Roman"/>
          <w:sz w:val="24"/>
          <w:szCs w:val="24"/>
          <w:lang w:eastAsia="pl-PL"/>
        </w:rPr>
      </w:pPr>
    </w:p>
    <w:p w14:paraId="5B79495C" w14:textId="57004615" w:rsidR="00620925" w:rsidRDefault="00620925" w:rsidP="00C0498D">
      <w:pPr>
        <w:spacing w:after="0" w:line="360" w:lineRule="auto"/>
        <w:rPr>
          <w:rFonts w:ascii="Times New Roman" w:eastAsia="Times New Roman" w:hAnsi="Times New Roman" w:cs="Times New Roman"/>
          <w:sz w:val="24"/>
          <w:szCs w:val="24"/>
          <w:lang w:eastAsia="pl-PL"/>
        </w:rPr>
      </w:pPr>
    </w:p>
    <w:p w14:paraId="408D708A" w14:textId="77777777" w:rsidR="00620925" w:rsidRPr="001A1D39" w:rsidRDefault="00620925" w:rsidP="00C0498D">
      <w:pPr>
        <w:spacing w:after="0" w:line="360" w:lineRule="auto"/>
        <w:rPr>
          <w:rFonts w:ascii="Times New Roman" w:eastAsia="Times New Roman" w:hAnsi="Times New Roman" w:cs="Times New Roman"/>
          <w:sz w:val="24"/>
          <w:szCs w:val="24"/>
          <w:lang w:eastAsia="pl-PL"/>
        </w:rPr>
      </w:pPr>
    </w:p>
    <w:p w14:paraId="3705BA4C" w14:textId="52741B93" w:rsidR="00620925" w:rsidRDefault="00620925" w:rsidP="00C0498D">
      <w:pPr>
        <w:spacing w:after="0" w:line="360" w:lineRule="auto"/>
        <w:jc w:val="center"/>
      </w:pPr>
      <w:r>
        <w:t>............................</w:t>
      </w:r>
      <w:r w:rsidR="00EF7D7B">
        <w:t>..........</w:t>
      </w:r>
      <w:r>
        <w:t>...............</w:t>
      </w:r>
    </w:p>
    <w:p w14:paraId="285E9C75" w14:textId="056FD9E8" w:rsidR="001622CD" w:rsidRPr="00620925" w:rsidRDefault="00EF7D7B" w:rsidP="00C0498D">
      <w:pPr>
        <w:spacing w:after="0" w:line="360" w:lineRule="auto"/>
        <w:jc w:val="center"/>
        <w:rPr>
          <w:rFonts w:ascii="Bookman Old Style" w:hAnsi="Bookman Old Style"/>
        </w:rPr>
      </w:pPr>
      <w:r>
        <w:rPr>
          <w:rFonts w:ascii="Bookman Old Style" w:hAnsi="Bookman Old Style"/>
        </w:rPr>
        <w:t xml:space="preserve">Kontrasygnata </w:t>
      </w:r>
      <w:r w:rsidRPr="00620925">
        <w:rPr>
          <w:rFonts w:ascii="Bookman Old Style" w:hAnsi="Bookman Old Style"/>
        </w:rPr>
        <w:t>Skarbnik</w:t>
      </w:r>
      <w:r>
        <w:rPr>
          <w:rFonts w:ascii="Bookman Old Style" w:hAnsi="Bookman Old Style"/>
        </w:rPr>
        <w:t>a</w:t>
      </w:r>
    </w:p>
    <w:sectPr w:rsidR="001622CD" w:rsidRPr="00620925" w:rsidSect="001622CD">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8FD1F" w14:textId="77777777" w:rsidR="006379B7" w:rsidRDefault="006379B7" w:rsidP="007D3B01">
      <w:pPr>
        <w:spacing w:after="0" w:line="240" w:lineRule="auto"/>
      </w:pPr>
      <w:r>
        <w:separator/>
      </w:r>
    </w:p>
  </w:endnote>
  <w:endnote w:type="continuationSeparator" w:id="0">
    <w:p w14:paraId="3164A371" w14:textId="77777777" w:rsidR="006379B7" w:rsidRDefault="006379B7" w:rsidP="007D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cs="Times New Roman"/>
      </w:rPr>
      <w:id w:val="1274135007"/>
      <w:docPartObj>
        <w:docPartGallery w:val="Page Numbers (Bottom of Page)"/>
        <w:docPartUnique/>
      </w:docPartObj>
    </w:sdtPr>
    <w:sdtEndPr/>
    <w:sdtContent>
      <w:sdt>
        <w:sdtPr>
          <w:rPr>
            <w:rFonts w:ascii="Bookman Old Style" w:hAnsi="Bookman Old Style" w:cs="Times New Roman"/>
          </w:rPr>
          <w:id w:val="1728636285"/>
          <w:docPartObj>
            <w:docPartGallery w:val="Page Numbers (Top of Page)"/>
            <w:docPartUnique/>
          </w:docPartObj>
        </w:sdtPr>
        <w:sdtEndPr/>
        <w:sdtContent>
          <w:p w14:paraId="58C2D628" w14:textId="71BDBE30" w:rsidR="007D3B01" w:rsidRPr="00985D96" w:rsidRDefault="007D3B01" w:rsidP="007D3B01">
            <w:pPr>
              <w:pStyle w:val="Stopka"/>
              <w:jc w:val="right"/>
              <w:rPr>
                <w:rFonts w:ascii="Bookman Old Style" w:hAnsi="Bookman Old Style" w:cs="Times New Roman"/>
              </w:rPr>
            </w:pPr>
            <w:r w:rsidRPr="00985D96">
              <w:rPr>
                <w:rFonts w:ascii="Bookman Old Style" w:hAnsi="Bookman Old Style" w:cs="Times New Roman"/>
              </w:rPr>
              <w:t xml:space="preserve">Strona </w:t>
            </w:r>
            <w:r w:rsidRPr="00985D96">
              <w:rPr>
                <w:rFonts w:ascii="Bookman Old Style" w:hAnsi="Bookman Old Style" w:cs="Times New Roman"/>
                <w:b/>
                <w:bCs/>
                <w:i/>
                <w:iCs/>
              </w:rPr>
              <w:fldChar w:fldCharType="begin"/>
            </w:r>
            <w:r w:rsidRPr="00985D96">
              <w:rPr>
                <w:rFonts w:ascii="Bookman Old Style" w:hAnsi="Bookman Old Style" w:cs="Times New Roman"/>
                <w:b/>
                <w:bCs/>
                <w:i/>
                <w:iCs/>
              </w:rPr>
              <w:instrText>PAGE</w:instrText>
            </w:r>
            <w:r w:rsidRPr="00985D96">
              <w:rPr>
                <w:rFonts w:ascii="Bookman Old Style" w:hAnsi="Bookman Old Style" w:cs="Times New Roman"/>
                <w:b/>
                <w:bCs/>
                <w:i/>
                <w:iCs/>
              </w:rPr>
              <w:fldChar w:fldCharType="separate"/>
            </w:r>
            <w:r w:rsidR="000308A6">
              <w:rPr>
                <w:rFonts w:ascii="Bookman Old Style" w:hAnsi="Bookman Old Style" w:cs="Times New Roman"/>
                <w:b/>
                <w:bCs/>
                <w:i/>
                <w:iCs/>
                <w:noProof/>
              </w:rPr>
              <w:t>1</w:t>
            </w:r>
            <w:r w:rsidRPr="00985D96">
              <w:rPr>
                <w:rFonts w:ascii="Bookman Old Style" w:hAnsi="Bookman Old Style" w:cs="Times New Roman"/>
                <w:b/>
                <w:bCs/>
                <w:i/>
                <w:iCs/>
              </w:rPr>
              <w:fldChar w:fldCharType="end"/>
            </w:r>
            <w:r w:rsidRPr="00985D96">
              <w:rPr>
                <w:rFonts w:ascii="Bookman Old Style" w:hAnsi="Bookman Old Style" w:cs="Times New Roman"/>
              </w:rPr>
              <w:t xml:space="preserve"> z </w:t>
            </w:r>
            <w:r w:rsidRPr="00985D96">
              <w:rPr>
                <w:rFonts w:ascii="Bookman Old Style" w:hAnsi="Bookman Old Style" w:cs="Times New Roman"/>
                <w:b/>
                <w:bCs/>
                <w:i/>
                <w:iCs/>
              </w:rPr>
              <w:fldChar w:fldCharType="begin"/>
            </w:r>
            <w:r w:rsidRPr="00985D96">
              <w:rPr>
                <w:rFonts w:ascii="Bookman Old Style" w:hAnsi="Bookman Old Style" w:cs="Times New Roman"/>
                <w:b/>
                <w:bCs/>
                <w:i/>
                <w:iCs/>
              </w:rPr>
              <w:instrText>NUMPAGES</w:instrText>
            </w:r>
            <w:r w:rsidRPr="00985D96">
              <w:rPr>
                <w:rFonts w:ascii="Bookman Old Style" w:hAnsi="Bookman Old Style" w:cs="Times New Roman"/>
                <w:b/>
                <w:bCs/>
                <w:i/>
                <w:iCs/>
              </w:rPr>
              <w:fldChar w:fldCharType="separate"/>
            </w:r>
            <w:r w:rsidR="000308A6">
              <w:rPr>
                <w:rFonts w:ascii="Bookman Old Style" w:hAnsi="Bookman Old Style" w:cs="Times New Roman"/>
                <w:b/>
                <w:bCs/>
                <w:i/>
                <w:iCs/>
                <w:noProof/>
              </w:rPr>
              <w:t>28</w:t>
            </w:r>
            <w:r w:rsidRPr="00985D96">
              <w:rPr>
                <w:rFonts w:ascii="Bookman Old Style" w:hAnsi="Bookman Old Style" w:cs="Times New Roman"/>
                <w:b/>
                <w:bCs/>
                <w:i/>
                <w:i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3A472" w14:textId="77777777" w:rsidR="006379B7" w:rsidRDefault="006379B7" w:rsidP="007D3B01">
      <w:pPr>
        <w:spacing w:after="0" w:line="240" w:lineRule="auto"/>
      </w:pPr>
      <w:r>
        <w:separator/>
      </w:r>
    </w:p>
  </w:footnote>
  <w:footnote w:type="continuationSeparator" w:id="0">
    <w:p w14:paraId="14080935" w14:textId="77777777" w:rsidR="006379B7" w:rsidRDefault="006379B7" w:rsidP="007D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0DB"/>
    <w:multiLevelType w:val="multilevel"/>
    <w:tmpl w:val="49386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68E9"/>
    <w:multiLevelType w:val="hybridMultilevel"/>
    <w:tmpl w:val="E31E7EE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nsid w:val="078767F9"/>
    <w:multiLevelType w:val="multilevel"/>
    <w:tmpl w:val="374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85AB3"/>
    <w:multiLevelType w:val="multilevel"/>
    <w:tmpl w:val="8C8E9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52385"/>
    <w:multiLevelType w:val="multilevel"/>
    <w:tmpl w:val="2B8C24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C1E0C"/>
    <w:multiLevelType w:val="multilevel"/>
    <w:tmpl w:val="F6E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270EB"/>
    <w:multiLevelType w:val="multilevel"/>
    <w:tmpl w:val="47CA7158"/>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37710B"/>
    <w:multiLevelType w:val="multilevel"/>
    <w:tmpl w:val="DFF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E6C57"/>
    <w:multiLevelType w:val="multilevel"/>
    <w:tmpl w:val="05DC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1444F2"/>
    <w:multiLevelType w:val="hybridMultilevel"/>
    <w:tmpl w:val="52061630"/>
    <w:lvl w:ilvl="0" w:tplc="0000000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6822981"/>
    <w:multiLevelType w:val="multilevel"/>
    <w:tmpl w:val="9AC4B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EC146F"/>
    <w:multiLevelType w:val="multilevel"/>
    <w:tmpl w:val="1B90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A42787"/>
    <w:multiLevelType w:val="multilevel"/>
    <w:tmpl w:val="41A8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7547A7"/>
    <w:multiLevelType w:val="multilevel"/>
    <w:tmpl w:val="34866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D062466"/>
    <w:multiLevelType w:val="multilevel"/>
    <w:tmpl w:val="D3BC8D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A3D70"/>
    <w:multiLevelType w:val="multilevel"/>
    <w:tmpl w:val="86B41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754F1E"/>
    <w:multiLevelType w:val="multilevel"/>
    <w:tmpl w:val="E9B08B4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507FC"/>
    <w:multiLevelType w:val="multilevel"/>
    <w:tmpl w:val="EBEA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B1FEA"/>
    <w:multiLevelType w:val="multilevel"/>
    <w:tmpl w:val="FAA2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CE3A2F"/>
    <w:multiLevelType w:val="multilevel"/>
    <w:tmpl w:val="B65A2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4F05BC"/>
    <w:multiLevelType w:val="multilevel"/>
    <w:tmpl w:val="9FBA54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482857"/>
    <w:multiLevelType w:val="multilevel"/>
    <w:tmpl w:val="768A1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C32F28"/>
    <w:multiLevelType w:val="multilevel"/>
    <w:tmpl w:val="A2566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D32398"/>
    <w:multiLevelType w:val="multilevel"/>
    <w:tmpl w:val="68D0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181312"/>
    <w:multiLevelType w:val="multilevel"/>
    <w:tmpl w:val="91CA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755B7E"/>
    <w:multiLevelType w:val="multilevel"/>
    <w:tmpl w:val="5E02D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644"/>
        </w:tabs>
        <w:ind w:left="644"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B9097E"/>
    <w:multiLevelType w:val="multilevel"/>
    <w:tmpl w:val="A32C7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F01F2"/>
    <w:multiLevelType w:val="multilevel"/>
    <w:tmpl w:val="718ED24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BC61CB"/>
    <w:multiLevelType w:val="multilevel"/>
    <w:tmpl w:val="D7FC6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A96776"/>
    <w:multiLevelType w:val="multilevel"/>
    <w:tmpl w:val="BD4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0149C5"/>
    <w:multiLevelType w:val="multilevel"/>
    <w:tmpl w:val="7B8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506774"/>
    <w:multiLevelType w:val="multilevel"/>
    <w:tmpl w:val="55A657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66792C"/>
    <w:multiLevelType w:val="multilevel"/>
    <w:tmpl w:val="9D80A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D517CB"/>
    <w:multiLevelType w:val="multilevel"/>
    <w:tmpl w:val="DC18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176A9B"/>
    <w:multiLevelType w:val="hybridMultilevel"/>
    <w:tmpl w:val="15A850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0050DF5"/>
    <w:multiLevelType w:val="hybridMultilevel"/>
    <w:tmpl w:val="288E58B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519F7DF5"/>
    <w:multiLevelType w:val="multilevel"/>
    <w:tmpl w:val="F20A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3801E2"/>
    <w:multiLevelType w:val="multilevel"/>
    <w:tmpl w:val="86EA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782BEC"/>
    <w:multiLevelType w:val="multilevel"/>
    <w:tmpl w:val="93907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B9F26B9"/>
    <w:multiLevelType w:val="multilevel"/>
    <w:tmpl w:val="655E4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496C98"/>
    <w:multiLevelType w:val="multilevel"/>
    <w:tmpl w:val="9538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411E8A"/>
    <w:multiLevelType w:val="multilevel"/>
    <w:tmpl w:val="767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F40467"/>
    <w:multiLevelType w:val="multilevel"/>
    <w:tmpl w:val="4CE6A8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6D0DE9"/>
    <w:multiLevelType w:val="multilevel"/>
    <w:tmpl w:val="5C94F2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0558DA"/>
    <w:multiLevelType w:val="multilevel"/>
    <w:tmpl w:val="F28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C80CA1"/>
    <w:multiLevelType w:val="multilevel"/>
    <w:tmpl w:val="3A32E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BB617B"/>
    <w:multiLevelType w:val="multilevel"/>
    <w:tmpl w:val="0B8AF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7A85C45"/>
    <w:multiLevelType w:val="hybridMultilevel"/>
    <w:tmpl w:val="3E9C6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C402A2"/>
    <w:multiLevelType w:val="multilevel"/>
    <w:tmpl w:val="77E6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244CB9"/>
    <w:multiLevelType w:val="hybridMultilevel"/>
    <w:tmpl w:val="0C267434"/>
    <w:lvl w:ilvl="0" w:tplc="E048EBAE">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69C90775"/>
    <w:multiLevelType w:val="multilevel"/>
    <w:tmpl w:val="A02A0D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B154511"/>
    <w:multiLevelType w:val="hybridMultilevel"/>
    <w:tmpl w:val="0004EFCC"/>
    <w:lvl w:ilvl="0" w:tplc="F73A274A">
      <w:start w:val="1"/>
      <w:numFmt w:val="decimal"/>
      <w:lvlText w:val="%1)"/>
      <w:lvlJc w:val="left"/>
      <w:pPr>
        <w:tabs>
          <w:tab w:val="num" w:pos="786"/>
        </w:tabs>
        <w:ind w:left="786" w:hanging="360"/>
      </w:pPr>
      <w:rPr>
        <w:rFonts w:hint="default"/>
        <w:b w:val="0"/>
        <w:color w:val="auto"/>
      </w:rPr>
    </w:lvl>
    <w:lvl w:ilvl="1" w:tplc="76A03D4E">
      <w:start w:val="1"/>
      <w:numFmt w:val="lowerLetter"/>
      <w:lvlText w:val="%2)"/>
      <w:lvlJc w:val="left"/>
      <w:pPr>
        <w:tabs>
          <w:tab w:val="num" w:pos="1146"/>
        </w:tabs>
        <w:ind w:left="1146" w:hanging="360"/>
      </w:pPr>
      <w:rPr>
        <w:rFonts w:hint="default"/>
        <w:b w:val="0"/>
      </w:rPr>
    </w:lvl>
    <w:lvl w:ilvl="2" w:tplc="338016B4">
      <w:start w:val="4"/>
      <w:numFmt w:val="decimal"/>
      <w:lvlText w:val="%3)"/>
      <w:lvlJc w:val="left"/>
      <w:pPr>
        <w:tabs>
          <w:tab w:val="num" w:pos="2046"/>
        </w:tabs>
        <w:ind w:left="2046" w:hanging="360"/>
      </w:pPr>
      <w:rPr>
        <w:rFonts w:hint="default"/>
        <w:b w:val="0"/>
      </w:rPr>
    </w:lvl>
    <w:lvl w:ilvl="3" w:tplc="76A03D4E">
      <w:start w:val="1"/>
      <w:numFmt w:val="lowerLetter"/>
      <w:lvlText w:val="%4)"/>
      <w:lvlJc w:val="left"/>
      <w:pPr>
        <w:tabs>
          <w:tab w:val="num" w:pos="2586"/>
        </w:tabs>
        <w:ind w:left="2586" w:hanging="360"/>
      </w:pPr>
      <w:rPr>
        <w:rFonts w:hint="default"/>
        <w:b w:val="0"/>
      </w:r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2">
    <w:nsid w:val="6BB0156F"/>
    <w:multiLevelType w:val="multilevel"/>
    <w:tmpl w:val="1652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2808A2"/>
    <w:multiLevelType w:val="multilevel"/>
    <w:tmpl w:val="DF56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5E1047"/>
    <w:multiLevelType w:val="multilevel"/>
    <w:tmpl w:val="65607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7B70F7"/>
    <w:multiLevelType w:val="multilevel"/>
    <w:tmpl w:val="0854D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1854252"/>
    <w:multiLevelType w:val="multilevel"/>
    <w:tmpl w:val="C040F6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993A83"/>
    <w:multiLevelType w:val="multilevel"/>
    <w:tmpl w:val="F1B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F72B11"/>
    <w:multiLevelType w:val="multilevel"/>
    <w:tmpl w:val="E4983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E776A4"/>
    <w:multiLevelType w:val="multilevel"/>
    <w:tmpl w:val="A2CC1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5915A1"/>
    <w:multiLevelType w:val="hybridMultilevel"/>
    <w:tmpl w:val="4740EA32"/>
    <w:lvl w:ilvl="0" w:tplc="F5FECB12">
      <w:start w:val="1"/>
      <w:numFmt w:val="decimal"/>
      <w:lvlText w:val="%1."/>
      <w:lvlJc w:val="left"/>
      <w:pPr>
        <w:ind w:left="1004" w:hanging="360"/>
      </w:pPr>
      <w:rPr>
        <w:rFonts w:ascii="Times New Roman" w:hAnsi="Times New Roman" w:cs="Arial"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3B2E3D"/>
    <w:multiLevelType w:val="multilevel"/>
    <w:tmpl w:val="D32482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BC2555"/>
    <w:multiLevelType w:val="multilevel"/>
    <w:tmpl w:val="B6F67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5"/>
  </w:num>
  <w:num w:numId="3">
    <w:abstractNumId w:val="31"/>
  </w:num>
  <w:num w:numId="4">
    <w:abstractNumId w:val="0"/>
  </w:num>
  <w:num w:numId="5">
    <w:abstractNumId w:val="24"/>
  </w:num>
  <w:num w:numId="6">
    <w:abstractNumId w:val="13"/>
  </w:num>
  <w:num w:numId="7">
    <w:abstractNumId w:val="48"/>
  </w:num>
  <w:num w:numId="8">
    <w:abstractNumId w:val="23"/>
  </w:num>
  <w:num w:numId="9">
    <w:abstractNumId w:val="38"/>
  </w:num>
  <w:num w:numId="10">
    <w:abstractNumId w:val="26"/>
  </w:num>
  <w:num w:numId="11">
    <w:abstractNumId w:val="27"/>
  </w:num>
  <w:num w:numId="12">
    <w:abstractNumId w:val="46"/>
  </w:num>
  <w:num w:numId="13">
    <w:abstractNumId w:val="54"/>
  </w:num>
  <w:num w:numId="14">
    <w:abstractNumId w:val="8"/>
  </w:num>
  <w:num w:numId="15">
    <w:abstractNumId w:val="16"/>
  </w:num>
  <w:num w:numId="16">
    <w:abstractNumId w:val="22"/>
  </w:num>
  <w:num w:numId="17">
    <w:abstractNumId w:val="2"/>
  </w:num>
  <w:num w:numId="18">
    <w:abstractNumId w:val="37"/>
  </w:num>
  <w:num w:numId="19">
    <w:abstractNumId w:val="15"/>
  </w:num>
  <w:num w:numId="20">
    <w:abstractNumId w:val="43"/>
  </w:num>
  <w:num w:numId="21">
    <w:abstractNumId w:val="45"/>
  </w:num>
  <w:num w:numId="22">
    <w:abstractNumId w:val="57"/>
  </w:num>
  <w:num w:numId="23">
    <w:abstractNumId w:val="14"/>
  </w:num>
  <w:num w:numId="24">
    <w:abstractNumId w:val="3"/>
  </w:num>
  <w:num w:numId="25">
    <w:abstractNumId w:val="18"/>
  </w:num>
  <w:num w:numId="26">
    <w:abstractNumId w:val="12"/>
  </w:num>
  <w:num w:numId="27">
    <w:abstractNumId w:val="53"/>
  </w:num>
  <w:num w:numId="28">
    <w:abstractNumId w:val="59"/>
  </w:num>
  <w:num w:numId="29">
    <w:abstractNumId w:val="7"/>
  </w:num>
  <w:num w:numId="30">
    <w:abstractNumId w:val="10"/>
  </w:num>
  <w:num w:numId="31">
    <w:abstractNumId w:val="19"/>
  </w:num>
  <w:num w:numId="32">
    <w:abstractNumId w:val="42"/>
  </w:num>
  <w:num w:numId="33">
    <w:abstractNumId w:val="39"/>
  </w:num>
  <w:num w:numId="34">
    <w:abstractNumId w:val="4"/>
  </w:num>
  <w:num w:numId="35">
    <w:abstractNumId w:val="28"/>
  </w:num>
  <w:num w:numId="36">
    <w:abstractNumId w:val="41"/>
  </w:num>
  <w:num w:numId="37">
    <w:abstractNumId w:val="33"/>
  </w:num>
  <w:num w:numId="38">
    <w:abstractNumId w:val="32"/>
  </w:num>
  <w:num w:numId="39">
    <w:abstractNumId w:val="52"/>
  </w:num>
  <w:num w:numId="40">
    <w:abstractNumId w:val="44"/>
  </w:num>
  <w:num w:numId="41">
    <w:abstractNumId w:val="50"/>
  </w:num>
  <w:num w:numId="42">
    <w:abstractNumId w:val="58"/>
  </w:num>
  <w:num w:numId="43">
    <w:abstractNumId w:val="62"/>
  </w:num>
  <w:num w:numId="44">
    <w:abstractNumId w:val="56"/>
  </w:num>
  <w:num w:numId="45">
    <w:abstractNumId w:val="30"/>
  </w:num>
  <w:num w:numId="46">
    <w:abstractNumId w:val="36"/>
  </w:num>
  <w:num w:numId="47">
    <w:abstractNumId w:val="20"/>
  </w:num>
  <w:num w:numId="48">
    <w:abstractNumId w:val="11"/>
  </w:num>
  <w:num w:numId="49">
    <w:abstractNumId w:val="5"/>
  </w:num>
  <w:num w:numId="50">
    <w:abstractNumId w:val="6"/>
  </w:num>
  <w:num w:numId="51">
    <w:abstractNumId w:val="40"/>
  </w:num>
  <w:num w:numId="52">
    <w:abstractNumId w:val="29"/>
  </w:num>
  <w:num w:numId="53">
    <w:abstractNumId w:val="61"/>
  </w:num>
  <w:num w:numId="54">
    <w:abstractNumId w:val="17"/>
  </w:num>
  <w:num w:numId="55">
    <w:abstractNumId w:val="21"/>
  </w:num>
  <w:num w:numId="56">
    <w:abstractNumId w:val="34"/>
  </w:num>
  <w:num w:numId="57">
    <w:abstractNumId w:val="35"/>
  </w:num>
  <w:num w:numId="58">
    <w:abstractNumId w:val="60"/>
  </w:num>
  <w:num w:numId="59">
    <w:abstractNumId w:val="47"/>
  </w:num>
  <w:num w:numId="60">
    <w:abstractNumId w:val="49"/>
  </w:num>
  <w:num w:numId="61">
    <w:abstractNumId w:val="1"/>
  </w:num>
  <w:num w:numId="62">
    <w:abstractNumId w:val="9"/>
  </w:num>
  <w:num w:numId="63">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0"/>
    <w:rsid w:val="00002E0D"/>
    <w:rsid w:val="000308A6"/>
    <w:rsid w:val="00074704"/>
    <w:rsid w:val="000A2D73"/>
    <w:rsid w:val="000B6B57"/>
    <w:rsid w:val="000D496B"/>
    <w:rsid w:val="001334C4"/>
    <w:rsid w:val="001622CD"/>
    <w:rsid w:val="00165704"/>
    <w:rsid w:val="00165F5A"/>
    <w:rsid w:val="001A1D39"/>
    <w:rsid w:val="001C3A76"/>
    <w:rsid w:val="001C6DDF"/>
    <w:rsid w:val="001E17F9"/>
    <w:rsid w:val="001F2DA4"/>
    <w:rsid w:val="002143AF"/>
    <w:rsid w:val="00242C1E"/>
    <w:rsid w:val="00251E61"/>
    <w:rsid w:val="00257576"/>
    <w:rsid w:val="00286AEC"/>
    <w:rsid w:val="0028704A"/>
    <w:rsid w:val="002A1590"/>
    <w:rsid w:val="002E04B4"/>
    <w:rsid w:val="002E7B54"/>
    <w:rsid w:val="003178FE"/>
    <w:rsid w:val="00325B85"/>
    <w:rsid w:val="00333DFB"/>
    <w:rsid w:val="00342322"/>
    <w:rsid w:val="00357889"/>
    <w:rsid w:val="00367CA0"/>
    <w:rsid w:val="003721A4"/>
    <w:rsid w:val="003C0E8C"/>
    <w:rsid w:val="003C3D2B"/>
    <w:rsid w:val="004313F0"/>
    <w:rsid w:val="00440411"/>
    <w:rsid w:val="00486BCF"/>
    <w:rsid w:val="00487C9D"/>
    <w:rsid w:val="00491A32"/>
    <w:rsid w:val="004A0B21"/>
    <w:rsid w:val="004A36FE"/>
    <w:rsid w:val="004A3E88"/>
    <w:rsid w:val="004F7A31"/>
    <w:rsid w:val="00504FBD"/>
    <w:rsid w:val="00505D73"/>
    <w:rsid w:val="005409C2"/>
    <w:rsid w:val="005444C0"/>
    <w:rsid w:val="00590E37"/>
    <w:rsid w:val="00596028"/>
    <w:rsid w:val="005E2F4A"/>
    <w:rsid w:val="005F141A"/>
    <w:rsid w:val="00610D05"/>
    <w:rsid w:val="00620925"/>
    <w:rsid w:val="006379B7"/>
    <w:rsid w:val="00657C8F"/>
    <w:rsid w:val="006764FD"/>
    <w:rsid w:val="00687315"/>
    <w:rsid w:val="006A7C13"/>
    <w:rsid w:val="006C3C46"/>
    <w:rsid w:val="006D2B10"/>
    <w:rsid w:val="00715D5A"/>
    <w:rsid w:val="0072554F"/>
    <w:rsid w:val="00762783"/>
    <w:rsid w:val="0076303E"/>
    <w:rsid w:val="007D011F"/>
    <w:rsid w:val="007D3B01"/>
    <w:rsid w:val="008003A2"/>
    <w:rsid w:val="00823598"/>
    <w:rsid w:val="00824AEF"/>
    <w:rsid w:val="008943AE"/>
    <w:rsid w:val="008A18C0"/>
    <w:rsid w:val="008B1C03"/>
    <w:rsid w:val="008C5B32"/>
    <w:rsid w:val="008F0C49"/>
    <w:rsid w:val="009042C1"/>
    <w:rsid w:val="00931512"/>
    <w:rsid w:val="00972197"/>
    <w:rsid w:val="00985D96"/>
    <w:rsid w:val="009A5543"/>
    <w:rsid w:val="009C1DAD"/>
    <w:rsid w:val="009D1E36"/>
    <w:rsid w:val="009D6CFC"/>
    <w:rsid w:val="009E0F71"/>
    <w:rsid w:val="009E2EBB"/>
    <w:rsid w:val="00A012B9"/>
    <w:rsid w:val="00A1009B"/>
    <w:rsid w:val="00A207F5"/>
    <w:rsid w:val="00A5747B"/>
    <w:rsid w:val="00AA644A"/>
    <w:rsid w:val="00AB2226"/>
    <w:rsid w:val="00AC5D87"/>
    <w:rsid w:val="00AC7918"/>
    <w:rsid w:val="00B015C2"/>
    <w:rsid w:val="00B11F80"/>
    <w:rsid w:val="00B62CF4"/>
    <w:rsid w:val="00B93823"/>
    <w:rsid w:val="00BA0702"/>
    <w:rsid w:val="00BA6BA1"/>
    <w:rsid w:val="00BB27BD"/>
    <w:rsid w:val="00BC4828"/>
    <w:rsid w:val="00BD1103"/>
    <w:rsid w:val="00BF1C3D"/>
    <w:rsid w:val="00C0498D"/>
    <w:rsid w:val="00C233BD"/>
    <w:rsid w:val="00C715B5"/>
    <w:rsid w:val="00C83412"/>
    <w:rsid w:val="00C91663"/>
    <w:rsid w:val="00C96B34"/>
    <w:rsid w:val="00CF23AE"/>
    <w:rsid w:val="00D54468"/>
    <w:rsid w:val="00D5480D"/>
    <w:rsid w:val="00D84EE5"/>
    <w:rsid w:val="00D958C4"/>
    <w:rsid w:val="00DB3D14"/>
    <w:rsid w:val="00E177C0"/>
    <w:rsid w:val="00E21A53"/>
    <w:rsid w:val="00E2438B"/>
    <w:rsid w:val="00E460D2"/>
    <w:rsid w:val="00E53A58"/>
    <w:rsid w:val="00E757E1"/>
    <w:rsid w:val="00E90959"/>
    <w:rsid w:val="00E964D6"/>
    <w:rsid w:val="00ED29F3"/>
    <w:rsid w:val="00EF0C71"/>
    <w:rsid w:val="00EF7D7B"/>
    <w:rsid w:val="00F072F7"/>
    <w:rsid w:val="00F10614"/>
    <w:rsid w:val="00F132EE"/>
    <w:rsid w:val="00F13540"/>
    <w:rsid w:val="00F23D82"/>
    <w:rsid w:val="00F47290"/>
    <w:rsid w:val="00F527DD"/>
    <w:rsid w:val="00F5402E"/>
    <w:rsid w:val="00F76701"/>
    <w:rsid w:val="00F83BEB"/>
    <w:rsid w:val="00FB1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1D39"/>
    <w:rPr>
      <w:color w:val="000080"/>
      <w:u w:val="single"/>
    </w:rPr>
  </w:style>
  <w:style w:type="paragraph" w:styleId="NormalnyWeb">
    <w:name w:val="Normal (Web)"/>
    <w:basedOn w:val="Normalny"/>
    <w:unhideWhenUsed/>
    <w:rsid w:val="001A1D39"/>
    <w:pPr>
      <w:spacing w:before="100" w:beforeAutospacing="1" w:after="142"/>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972197"/>
    <w:pPr>
      <w:suppressAutoHyphens/>
      <w:spacing w:after="0" w:line="240" w:lineRule="auto"/>
      <w:ind w:left="720"/>
    </w:pPr>
    <w:rPr>
      <w:rFonts w:ascii="Times New Roman" w:eastAsia="Times New Roman" w:hAnsi="Times New Roman" w:cs="Times New Roman"/>
      <w:kern w:val="1"/>
      <w:sz w:val="24"/>
      <w:szCs w:val="24"/>
      <w:lang w:val="x-none" w:eastAsia="ar-SA"/>
    </w:rPr>
  </w:style>
  <w:style w:type="character" w:customStyle="1" w:styleId="AkapitzlistZnak">
    <w:name w:val="Akapit z listą Znak"/>
    <w:aliases w:val="Numerowanie Znak,List Paragraph Znak,Akapit z listą BS Znak"/>
    <w:link w:val="Akapitzlist"/>
    <w:uiPriority w:val="34"/>
    <w:rsid w:val="00972197"/>
    <w:rPr>
      <w:rFonts w:ascii="Times New Roman" w:eastAsia="Times New Roman" w:hAnsi="Times New Roman" w:cs="Times New Roman"/>
      <w:kern w:val="1"/>
      <w:sz w:val="24"/>
      <w:szCs w:val="24"/>
      <w:lang w:val="x-none" w:eastAsia="ar-SA"/>
    </w:rPr>
  </w:style>
  <w:style w:type="paragraph" w:customStyle="1" w:styleId="Standard">
    <w:name w:val="Standard"/>
    <w:rsid w:val="002E04B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62C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2CF4"/>
    <w:rPr>
      <w:rFonts w:ascii="Tahoma" w:hAnsi="Tahoma" w:cs="Tahoma"/>
      <w:sz w:val="16"/>
      <w:szCs w:val="16"/>
    </w:rPr>
  </w:style>
  <w:style w:type="paragraph" w:styleId="Nagwek">
    <w:name w:val="header"/>
    <w:basedOn w:val="Normalny"/>
    <w:link w:val="NagwekZnak"/>
    <w:uiPriority w:val="99"/>
    <w:unhideWhenUsed/>
    <w:rsid w:val="007D3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1"/>
  </w:style>
  <w:style w:type="paragraph" w:styleId="Stopka">
    <w:name w:val="footer"/>
    <w:basedOn w:val="Normalny"/>
    <w:link w:val="StopkaZnak"/>
    <w:uiPriority w:val="99"/>
    <w:unhideWhenUsed/>
    <w:rsid w:val="007D3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1"/>
  </w:style>
  <w:style w:type="character" w:styleId="Odwoaniedokomentarza">
    <w:name w:val="annotation reference"/>
    <w:basedOn w:val="Domylnaczcionkaakapitu"/>
    <w:uiPriority w:val="99"/>
    <w:semiHidden/>
    <w:unhideWhenUsed/>
    <w:rsid w:val="001C6DDF"/>
    <w:rPr>
      <w:sz w:val="16"/>
      <w:szCs w:val="16"/>
    </w:rPr>
  </w:style>
  <w:style w:type="paragraph" w:styleId="Tekstkomentarza">
    <w:name w:val="annotation text"/>
    <w:basedOn w:val="Normalny"/>
    <w:link w:val="TekstkomentarzaZnak"/>
    <w:uiPriority w:val="99"/>
    <w:semiHidden/>
    <w:unhideWhenUsed/>
    <w:rsid w:val="001C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DDF"/>
    <w:rPr>
      <w:sz w:val="20"/>
      <w:szCs w:val="20"/>
    </w:rPr>
  </w:style>
  <w:style w:type="paragraph" w:styleId="Tematkomentarza">
    <w:name w:val="annotation subject"/>
    <w:basedOn w:val="Tekstkomentarza"/>
    <w:next w:val="Tekstkomentarza"/>
    <w:link w:val="TematkomentarzaZnak"/>
    <w:uiPriority w:val="99"/>
    <w:semiHidden/>
    <w:unhideWhenUsed/>
    <w:rsid w:val="001C6DDF"/>
    <w:rPr>
      <w:b/>
      <w:bCs/>
    </w:rPr>
  </w:style>
  <w:style w:type="character" w:customStyle="1" w:styleId="TematkomentarzaZnak">
    <w:name w:val="Temat komentarza Znak"/>
    <w:basedOn w:val="TekstkomentarzaZnak"/>
    <w:link w:val="Tematkomentarza"/>
    <w:uiPriority w:val="99"/>
    <w:semiHidden/>
    <w:rsid w:val="001C6DDF"/>
    <w:rPr>
      <w:b/>
      <w:bCs/>
      <w:sz w:val="20"/>
      <w:szCs w:val="20"/>
    </w:rPr>
  </w:style>
  <w:style w:type="paragraph" w:styleId="Poprawka">
    <w:name w:val="Revision"/>
    <w:hidden/>
    <w:uiPriority w:val="99"/>
    <w:semiHidden/>
    <w:rsid w:val="00A012B9"/>
    <w:pPr>
      <w:spacing w:after="0" w:line="240" w:lineRule="auto"/>
    </w:pPr>
  </w:style>
  <w:style w:type="paragraph" w:styleId="Tekstpodstawowy">
    <w:name w:val="Body Text"/>
    <w:basedOn w:val="Normalny"/>
    <w:link w:val="TekstpodstawowyZnak"/>
    <w:rsid w:val="00620925"/>
    <w:pPr>
      <w:suppressAutoHyphens/>
      <w:spacing w:after="0" w:line="240" w:lineRule="auto"/>
      <w:jc w:val="both"/>
    </w:pPr>
    <w:rPr>
      <w:rFonts w:ascii="Bookman Old Style" w:eastAsia="Times New Roman" w:hAnsi="Bookman Old Style" w:cs="Bookman Old Style"/>
      <w:szCs w:val="24"/>
      <w:lang w:eastAsia="zh-CN"/>
    </w:rPr>
  </w:style>
  <w:style w:type="character" w:customStyle="1" w:styleId="TekstpodstawowyZnak">
    <w:name w:val="Tekst podstawowy Znak"/>
    <w:basedOn w:val="Domylnaczcionkaakapitu"/>
    <w:link w:val="Tekstpodstawowy"/>
    <w:rsid w:val="00620925"/>
    <w:rPr>
      <w:rFonts w:ascii="Bookman Old Style" w:eastAsia="Times New Roman" w:hAnsi="Bookman Old Style" w:cs="Bookman Old Style"/>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1D39"/>
    <w:rPr>
      <w:color w:val="000080"/>
      <w:u w:val="single"/>
    </w:rPr>
  </w:style>
  <w:style w:type="paragraph" w:styleId="NormalnyWeb">
    <w:name w:val="Normal (Web)"/>
    <w:basedOn w:val="Normalny"/>
    <w:unhideWhenUsed/>
    <w:rsid w:val="001A1D39"/>
    <w:pPr>
      <w:spacing w:before="100" w:beforeAutospacing="1" w:after="142"/>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972197"/>
    <w:pPr>
      <w:suppressAutoHyphens/>
      <w:spacing w:after="0" w:line="240" w:lineRule="auto"/>
      <w:ind w:left="720"/>
    </w:pPr>
    <w:rPr>
      <w:rFonts w:ascii="Times New Roman" w:eastAsia="Times New Roman" w:hAnsi="Times New Roman" w:cs="Times New Roman"/>
      <w:kern w:val="1"/>
      <w:sz w:val="24"/>
      <w:szCs w:val="24"/>
      <w:lang w:val="x-none" w:eastAsia="ar-SA"/>
    </w:rPr>
  </w:style>
  <w:style w:type="character" w:customStyle="1" w:styleId="AkapitzlistZnak">
    <w:name w:val="Akapit z listą Znak"/>
    <w:aliases w:val="Numerowanie Znak,List Paragraph Znak,Akapit z listą BS Znak"/>
    <w:link w:val="Akapitzlist"/>
    <w:uiPriority w:val="34"/>
    <w:rsid w:val="00972197"/>
    <w:rPr>
      <w:rFonts w:ascii="Times New Roman" w:eastAsia="Times New Roman" w:hAnsi="Times New Roman" w:cs="Times New Roman"/>
      <w:kern w:val="1"/>
      <w:sz w:val="24"/>
      <w:szCs w:val="24"/>
      <w:lang w:val="x-none" w:eastAsia="ar-SA"/>
    </w:rPr>
  </w:style>
  <w:style w:type="paragraph" w:customStyle="1" w:styleId="Standard">
    <w:name w:val="Standard"/>
    <w:rsid w:val="002E04B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62C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2CF4"/>
    <w:rPr>
      <w:rFonts w:ascii="Tahoma" w:hAnsi="Tahoma" w:cs="Tahoma"/>
      <w:sz w:val="16"/>
      <w:szCs w:val="16"/>
    </w:rPr>
  </w:style>
  <w:style w:type="paragraph" w:styleId="Nagwek">
    <w:name w:val="header"/>
    <w:basedOn w:val="Normalny"/>
    <w:link w:val="NagwekZnak"/>
    <w:uiPriority w:val="99"/>
    <w:unhideWhenUsed/>
    <w:rsid w:val="007D3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1"/>
  </w:style>
  <w:style w:type="paragraph" w:styleId="Stopka">
    <w:name w:val="footer"/>
    <w:basedOn w:val="Normalny"/>
    <w:link w:val="StopkaZnak"/>
    <w:uiPriority w:val="99"/>
    <w:unhideWhenUsed/>
    <w:rsid w:val="007D3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1"/>
  </w:style>
  <w:style w:type="character" w:styleId="Odwoaniedokomentarza">
    <w:name w:val="annotation reference"/>
    <w:basedOn w:val="Domylnaczcionkaakapitu"/>
    <w:uiPriority w:val="99"/>
    <w:semiHidden/>
    <w:unhideWhenUsed/>
    <w:rsid w:val="001C6DDF"/>
    <w:rPr>
      <w:sz w:val="16"/>
      <w:szCs w:val="16"/>
    </w:rPr>
  </w:style>
  <w:style w:type="paragraph" w:styleId="Tekstkomentarza">
    <w:name w:val="annotation text"/>
    <w:basedOn w:val="Normalny"/>
    <w:link w:val="TekstkomentarzaZnak"/>
    <w:uiPriority w:val="99"/>
    <w:semiHidden/>
    <w:unhideWhenUsed/>
    <w:rsid w:val="001C6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DDF"/>
    <w:rPr>
      <w:sz w:val="20"/>
      <w:szCs w:val="20"/>
    </w:rPr>
  </w:style>
  <w:style w:type="paragraph" w:styleId="Tematkomentarza">
    <w:name w:val="annotation subject"/>
    <w:basedOn w:val="Tekstkomentarza"/>
    <w:next w:val="Tekstkomentarza"/>
    <w:link w:val="TematkomentarzaZnak"/>
    <w:uiPriority w:val="99"/>
    <w:semiHidden/>
    <w:unhideWhenUsed/>
    <w:rsid w:val="001C6DDF"/>
    <w:rPr>
      <w:b/>
      <w:bCs/>
    </w:rPr>
  </w:style>
  <w:style w:type="character" w:customStyle="1" w:styleId="TematkomentarzaZnak">
    <w:name w:val="Temat komentarza Znak"/>
    <w:basedOn w:val="TekstkomentarzaZnak"/>
    <w:link w:val="Tematkomentarza"/>
    <w:uiPriority w:val="99"/>
    <w:semiHidden/>
    <w:rsid w:val="001C6DDF"/>
    <w:rPr>
      <w:b/>
      <w:bCs/>
      <w:sz w:val="20"/>
      <w:szCs w:val="20"/>
    </w:rPr>
  </w:style>
  <w:style w:type="paragraph" w:styleId="Poprawka">
    <w:name w:val="Revision"/>
    <w:hidden/>
    <w:uiPriority w:val="99"/>
    <w:semiHidden/>
    <w:rsid w:val="00A012B9"/>
    <w:pPr>
      <w:spacing w:after="0" w:line="240" w:lineRule="auto"/>
    </w:pPr>
  </w:style>
  <w:style w:type="paragraph" w:styleId="Tekstpodstawowy">
    <w:name w:val="Body Text"/>
    <w:basedOn w:val="Normalny"/>
    <w:link w:val="TekstpodstawowyZnak"/>
    <w:rsid w:val="00620925"/>
    <w:pPr>
      <w:suppressAutoHyphens/>
      <w:spacing w:after="0" w:line="240" w:lineRule="auto"/>
      <w:jc w:val="both"/>
    </w:pPr>
    <w:rPr>
      <w:rFonts w:ascii="Bookman Old Style" w:eastAsia="Times New Roman" w:hAnsi="Bookman Old Style" w:cs="Bookman Old Style"/>
      <w:szCs w:val="24"/>
      <w:lang w:eastAsia="zh-CN"/>
    </w:rPr>
  </w:style>
  <w:style w:type="character" w:customStyle="1" w:styleId="TekstpodstawowyZnak">
    <w:name w:val="Tekst podstawowy Znak"/>
    <w:basedOn w:val="Domylnaczcionkaakapitu"/>
    <w:link w:val="Tekstpodstawowy"/>
    <w:rsid w:val="00620925"/>
    <w:rPr>
      <w:rFonts w:ascii="Bookman Old Style" w:eastAsia="Times New Roman" w:hAnsi="Bookman Old Style" w:cs="Bookman Old Style"/>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p@gmina.nowaru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22A0-204A-499B-9C70-AB81B944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8582</Words>
  <Characters>51497</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cp:revision>
  <cp:lastPrinted>2021-12-27T13:52:00Z</cp:lastPrinted>
  <dcterms:created xsi:type="dcterms:W3CDTF">2021-12-27T13:40:00Z</dcterms:created>
  <dcterms:modified xsi:type="dcterms:W3CDTF">2021-12-27T13:56:00Z</dcterms:modified>
</cp:coreProperties>
</file>