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D8484" w14:textId="77777777" w:rsidR="00A8691E" w:rsidRPr="00A8691E" w:rsidRDefault="002A451C" w:rsidP="00A8691E">
      <w:pPr>
        <w:spacing w:after="0" w:line="240" w:lineRule="auto"/>
        <w:ind w:left="4956" w:firstLine="1140"/>
        <w:jc w:val="right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Załącznik nr </w:t>
      </w:r>
      <w:r w:rsidR="00F34FA7">
        <w:rPr>
          <w:rFonts w:eastAsia="Times New Roman" w:cs="Calibri"/>
          <w:lang w:eastAsia="pl-PL"/>
        </w:rPr>
        <w:t>3</w:t>
      </w:r>
      <w:r w:rsidR="00A8691E" w:rsidRPr="00A8691E">
        <w:rPr>
          <w:rFonts w:eastAsia="Times New Roman" w:cs="Calibri"/>
          <w:lang w:eastAsia="pl-PL"/>
        </w:rPr>
        <w:t xml:space="preserve"> do Zapytania</w:t>
      </w:r>
    </w:p>
    <w:p w14:paraId="4011AFCB" w14:textId="77777777" w:rsidR="00A8691E" w:rsidRPr="00A8691E" w:rsidRDefault="00F34FA7" w:rsidP="00F34FA7">
      <w:pPr>
        <w:spacing w:after="0" w:line="276" w:lineRule="auto"/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Projekt Umowy</w:t>
      </w:r>
    </w:p>
    <w:p w14:paraId="0191D18C" w14:textId="43600AA6" w:rsidR="00892A34" w:rsidRDefault="005F04DF" w:rsidP="00AD4632">
      <w:pPr>
        <w:spacing w:after="0" w:line="276" w:lineRule="auto"/>
        <w:jc w:val="center"/>
        <w:rPr>
          <w:rFonts w:ascii="Calibri" w:eastAsia="Times New Roman" w:hAnsi="Calibri" w:cs="Times New Roman"/>
          <w:b/>
        </w:rPr>
      </w:pPr>
      <w:r w:rsidRPr="005F04DF">
        <w:rPr>
          <w:rFonts w:ascii="Calibri" w:eastAsia="Times New Roman" w:hAnsi="Calibri" w:cs="Times New Roman"/>
          <w:b/>
        </w:rPr>
        <w:t>U</w:t>
      </w:r>
      <w:r w:rsidR="00892A34" w:rsidRPr="005F04DF">
        <w:rPr>
          <w:rFonts w:ascii="Calibri" w:eastAsia="Times New Roman" w:hAnsi="Calibri" w:cs="Times New Roman"/>
          <w:b/>
        </w:rPr>
        <w:t xml:space="preserve">mowa nr </w:t>
      </w:r>
      <w:r w:rsidR="004B2F88" w:rsidRPr="005F04DF">
        <w:rPr>
          <w:rFonts w:ascii="Calibri" w:eastAsia="Times New Roman" w:hAnsi="Calibri" w:cs="Times New Roman"/>
          <w:b/>
        </w:rPr>
        <w:t>ZP/1</w:t>
      </w:r>
      <w:r w:rsidR="00F34FA7">
        <w:rPr>
          <w:rFonts w:ascii="Calibri" w:eastAsia="Times New Roman" w:hAnsi="Calibri" w:cs="Times New Roman"/>
          <w:b/>
        </w:rPr>
        <w:t>4</w:t>
      </w:r>
      <w:r w:rsidR="00892A34" w:rsidRPr="005F04DF">
        <w:rPr>
          <w:rFonts w:ascii="Calibri" w:eastAsia="Times New Roman" w:hAnsi="Calibri" w:cs="Times New Roman"/>
          <w:b/>
        </w:rPr>
        <w:t>/2021</w:t>
      </w:r>
    </w:p>
    <w:p w14:paraId="56856DC0" w14:textId="2A774BEC" w:rsidR="00DF41D8" w:rsidRPr="005F04DF" w:rsidRDefault="00DF41D8" w:rsidP="00AD4632">
      <w:pPr>
        <w:spacing w:after="0" w:line="276" w:lineRule="auto"/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na wykonanie remontu pomieszczeń biurowych w budynku A </w:t>
      </w:r>
    </w:p>
    <w:p w14:paraId="52209052" w14:textId="77777777" w:rsidR="00892A34" w:rsidRPr="005F04DF" w:rsidRDefault="00892A34" w:rsidP="00892A34">
      <w:pPr>
        <w:spacing w:after="0" w:line="276" w:lineRule="auto"/>
        <w:rPr>
          <w:rFonts w:ascii="Calibri" w:eastAsia="Times New Roman" w:hAnsi="Calibri" w:cs="Times New Roman"/>
          <w:bCs/>
        </w:rPr>
      </w:pPr>
    </w:p>
    <w:p w14:paraId="464D76ED" w14:textId="77777777" w:rsidR="00892A34" w:rsidRPr="005F04DF" w:rsidRDefault="008D424D" w:rsidP="00F34FA7">
      <w:pPr>
        <w:spacing w:after="0" w:line="276" w:lineRule="auto"/>
        <w:ind w:firstLine="284"/>
        <w:rPr>
          <w:rFonts w:ascii="Calibri" w:eastAsia="Times New Roman" w:hAnsi="Calibri" w:cs="Times New Roman"/>
          <w:bCs/>
        </w:rPr>
      </w:pPr>
      <w:r>
        <w:rPr>
          <w:rFonts w:ascii="Calibri" w:eastAsia="Times New Roman" w:hAnsi="Calibri" w:cs="Times New Roman"/>
          <w:bCs/>
        </w:rPr>
        <w:t xml:space="preserve">zawarta w dniu </w:t>
      </w:r>
      <w:r w:rsidR="00F34FA7">
        <w:rPr>
          <w:rFonts w:ascii="Calibri" w:eastAsia="Times New Roman" w:hAnsi="Calibri" w:cs="Times New Roman"/>
          <w:bCs/>
        </w:rPr>
        <w:t>………………………</w:t>
      </w:r>
      <w:r w:rsidR="00892A34" w:rsidRPr="005F04DF">
        <w:rPr>
          <w:rFonts w:ascii="Calibri" w:eastAsia="Times New Roman" w:hAnsi="Calibri" w:cs="Times New Roman"/>
          <w:bCs/>
        </w:rPr>
        <w:t xml:space="preserve"> r. pomiędzy :</w:t>
      </w:r>
    </w:p>
    <w:p w14:paraId="24D83EF0" w14:textId="77777777" w:rsidR="00892A34" w:rsidRPr="005F04DF" w:rsidRDefault="00892A34" w:rsidP="00892A34">
      <w:pPr>
        <w:spacing w:after="0" w:line="276" w:lineRule="auto"/>
        <w:jc w:val="both"/>
        <w:rPr>
          <w:rFonts w:ascii="Calibri" w:eastAsia="Times New Roman" w:hAnsi="Calibri" w:cs="Times New Roman"/>
          <w:b/>
        </w:rPr>
      </w:pPr>
    </w:p>
    <w:p w14:paraId="16F332B0" w14:textId="2C0B2A3C" w:rsidR="00F34FA7" w:rsidRPr="001D22ED" w:rsidRDefault="00F34FA7" w:rsidP="00B2332C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libri" w:eastAsia="Times New Roman" w:hAnsi="Calibri" w:cs="Times New Roman"/>
          <w:bCs/>
        </w:rPr>
      </w:pPr>
      <w:r w:rsidRPr="001D22ED">
        <w:rPr>
          <w:rFonts w:ascii="Calibri" w:eastAsia="Times New Roman" w:hAnsi="Calibri" w:cs="Times New Roman"/>
          <w:b/>
        </w:rPr>
        <w:t xml:space="preserve">Spółką Komunalną Wschowa Sp. z o.o., </w:t>
      </w:r>
      <w:r w:rsidRPr="001D22ED">
        <w:rPr>
          <w:rFonts w:ascii="Calibri" w:eastAsia="Times New Roman" w:hAnsi="Calibri" w:cs="Times New Roman"/>
          <w:bCs/>
        </w:rPr>
        <w:t xml:space="preserve">z siedzibą we Wschowie przy ul. Daszyńskiego 10 (kod pocztowy: 67-400) zarejestrowaną w Sądzie Rejonowym w Zielonej Górze VIII Wydział Gospodarczy Krajowego Rejestru Sądowego pod nr KRS 0000170632, kapitał zakładowy 8 475 515,00 zł; </w:t>
      </w:r>
      <w:r w:rsidR="00DF41D8">
        <w:rPr>
          <w:rFonts w:ascii="Calibri" w:eastAsia="Times New Roman" w:hAnsi="Calibri" w:cs="Times New Roman"/>
          <w:bCs/>
        </w:rPr>
        <w:br/>
      </w:r>
      <w:r w:rsidRPr="001D22ED">
        <w:rPr>
          <w:rFonts w:ascii="Calibri" w:eastAsia="Times New Roman" w:hAnsi="Calibri" w:cs="Times New Roman"/>
          <w:bCs/>
        </w:rPr>
        <w:t>NIP 925-19-34-779, REGON 978050124,</w:t>
      </w:r>
    </w:p>
    <w:p w14:paraId="0AEC57F1" w14:textId="77777777" w:rsidR="00F34FA7" w:rsidRPr="005F04DF" w:rsidRDefault="00F34FA7" w:rsidP="00F34FA7">
      <w:pPr>
        <w:spacing w:after="0" w:line="276" w:lineRule="auto"/>
        <w:ind w:firstLine="284"/>
        <w:jc w:val="both"/>
        <w:rPr>
          <w:rFonts w:ascii="Calibri" w:eastAsia="Times New Roman" w:hAnsi="Calibri" w:cs="Times New Roman"/>
          <w:bCs/>
        </w:rPr>
      </w:pPr>
      <w:r w:rsidRPr="005F04DF">
        <w:rPr>
          <w:rFonts w:ascii="Calibri" w:eastAsia="Times New Roman" w:hAnsi="Calibri" w:cs="Times New Roman"/>
          <w:bCs/>
        </w:rPr>
        <w:t>reprezentowaną przez:</w:t>
      </w:r>
    </w:p>
    <w:p w14:paraId="27F66F66" w14:textId="77777777" w:rsidR="00F34FA7" w:rsidRPr="005F04DF" w:rsidRDefault="00F34FA7" w:rsidP="00F34FA7">
      <w:pPr>
        <w:spacing w:after="0" w:line="276" w:lineRule="auto"/>
        <w:ind w:firstLine="284"/>
        <w:jc w:val="both"/>
        <w:rPr>
          <w:rFonts w:ascii="Calibri" w:eastAsia="Times New Roman" w:hAnsi="Calibri" w:cs="Times New Roman"/>
          <w:bCs/>
        </w:rPr>
      </w:pPr>
      <w:r w:rsidRPr="005F04DF">
        <w:rPr>
          <w:rFonts w:ascii="Calibri" w:eastAsia="Times New Roman" w:hAnsi="Calibri" w:cs="Times New Roman"/>
          <w:bCs/>
        </w:rPr>
        <w:t>pana Krzysztofa Kołodziejczyka – Prezesa Zarządu</w:t>
      </w:r>
    </w:p>
    <w:p w14:paraId="341C7465" w14:textId="77777777" w:rsidR="00F34FA7" w:rsidRDefault="00F34FA7" w:rsidP="00F34FA7">
      <w:pPr>
        <w:spacing w:after="0" w:line="276" w:lineRule="auto"/>
        <w:ind w:firstLine="284"/>
        <w:jc w:val="both"/>
        <w:rPr>
          <w:rFonts w:ascii="Calibri" w:eastAsia="Times New Roman" w:hAnsi="Calibri" w:cs="Times New Roman"/>
          <w:b/>
        </w:rPr>
      </w:pPr>
      <w:r w:rsidRPr="005F04DF">
        <w:rPr>
          <w:rFonts w:ascii="Calibri" w:eastAsia="Times New Roman" w:hAnsi="Calibri" w:cs="Times New Roman"/>
          <w:bCs/>
        </w:rPr>
        <w:t xml:space="preserve">zwaną dalej w treści Umowy </w:t>
      </w:r>
      <w:r w:rsidRPr="005F04DF">
        <w:rPr>
          <w:rFonts w:ascii="Calibri" w:eastAsia="Times New Roman" w:hAnsi="Calibri" w:cs="Times New Roman"/>
          <w:b/>
        </w:rPr>
        <w:t>„Zamawiającym”</w:t>
      </w:r>
    </w:p>
    <w:p w14:paraId="42AA2673" w14:textId="77777777" w:rsidR="00F34FA7" w:rsidRPr="004311EB" w:rsidRDefault="00F34FA7" w:rsidP="00F34FA7">
      <w:pPr>
        <w:spacing w:after="0" w:line="276" w:lineRule="auto"/>
        <w:ind w:firstLine="284"/>
        <w:jc w:val="both"/>
        <w:rPr>
          <w:rFonts w:ascii="Calibri" w:eastAsia="Times New Roman" w:hAnsi="Calibri" w:cs="Times New Roman"/>
        </w:rPr>
      </w:pPr>
      <w:r w:rsidRPr="004311EB">
        <w:rPr>
          <w:rFonts w:ascii="Calibri" w:eastAsia="Times New Roman" w:hAnsi="Calibri" w:cs="Times New Roman"/>
        </w:rPr>
        <w:t xml:space="preserve">a </w:t>
      </w:r>
    </w:p>
    <w:p w14:paraId="418EDE46" w14:textId="5FA29463" w:rsidR="00F34FA7" w:rsidRPr="004311EB" w:rsidRDefault="00F34FA7" w:rsidP="00DF41D8">
      <w:pPr>
        <w:spacing w:after="0" w:line="276" w:lineRule="auto"/>
        <w:ind w:left="284" w:hanging="284"/>
        <w:jc w:val="both"/>
        <w:rPr>
          <w:rFonts w:ascii="Calibri" w:eastAsia="Times New Roman" w:hAnsi="Calibri" w:cs="Times New Roman"/>
          <w:bCs/>
        </w:rPr>
      </w:pPr>
      <w:r w:rsidRPr="004311EB">
        <w:rPr>
          <w:rFonts w:ascii="Calibri" w:eastAsia="Times New Roman" w:hAnsi="Calibri" w:cs="Times New Roman"/>
          <w:bCs/>
        </w:rPr>
        <w:t xml:space="preserve">2. </w:t>
      </w:r>
      <w:r>
        <w:rPr>
          <w:rFonts w:ascii="Calibri" w:eastAsia="Times New Roman" w:hAnsi="Calibri" w:cs="Times New Roman"/>
          <w:bCs/>
        </w:rPr>
        <w:t xml:space="preserve"> </w:t>
      </w:r>
      <w:r w:rsidRPr="004311EB">
        <w:rPr>
          <w:rFonts w:ascii="Calibri" w:eastAsia="Times New Roman" w:hAnsi="Calibri" w:cs="Times New Roman"/>
          <w:bCs/>
        </w:rPr>
        <w:t>………………………………………………………………….………… z siedzibą w ……………..………….………………</w:t>
      </w:r>
      <w:r w:rsidR="00DF41D8">
        <w:rPr>
          <w:rFonts w:ascii="Calibri" w:eastAsia="Times New Roman" w:hAnsi="Calibri" w:cs="Times New Roman"/>
          <w:bCs/>
        </w:rPr>
        <w:br/>
      </w:r>
      <w:r w:rsidRPr="004311EB">
        <w:rPr>
          <w:rFonts w:ascii="Calibri" w:eastAsia="Times New Roman" w:hAnsi="Calibri" w:cs="Times New Roman"/>
          <w:bCs/>
        </w:rPr>
        <w:t>NIP …………………….…., REGON ………………………. zarejestrowaną w …………………………… pod nr KRS</w:t>
      </w:r>
      <w:r w:rsidR="00DF41D8">
        <w:rPr>
          <w:rFonts w:ascii="Calibri" w:eastAsia="Times New Roman" w:hAnsi="Calibri" w:cs="Times New Roman"/>
          <w:bCs/>
        </w:rPr>
        <w:t xml:space="preserve"> ………….</w:t>
      </w:r>
      <w:r w:rsidRPr="004311EB">
        <w:rPr>
          <w:rFonts w:ascii="Calibri" w:eastAsia="Times New Roman" w:hAnsi="Calibri" w:cs="Times New Roman"/>
          <w:bCs/>
        </w:rPr>
        <w:t>. kapitał zakładowy ………………………………………………..</w:t>
      </w:r>
    </w:p>
    <w:p w14:paraId="20F20BE2" w14:textId="77777777" w:rsidR="00F34FA7" w:rsidRPr="004311EB" w:rsidRDefault="00F34FA7" w:rsidP="00DF41D8">
      <w:pPr>
        <w:spacing w:after="0" w:line="276" w:lineRule="auto"/>
        <w:jc w:val="center"/>
        <w:rPr>
          <w:rFonts w:ascii="Calibri" w:eastAsia="Times New Roman" w:hAnsi="Calibri" w:cs="Times New Roman"/>
          <w:bCs/>
        </w:rPr>
      </w:pPr>
      <w:r w:rsidRPr="004311EB">
        <w:rPr>
          <w:rFonts w:ascii="Calibri" w:eastAsia="Times New Roman" w:hAnsi="Calibri" w:cs="Times New Roman"/>
          <w:bCs/>
        </w:rPr>
        <w:t>lub</w:t>
      </w:r>
    </w:p>
    <w:p w14:paraId="07C52D7E" w14:textId="79A66412" w:rsidR="00F34FA7" w:rsidRPr="004311EB" w:rsidRDefault="00F34FA7" w:rsidP="00DF41D8">
      <w:pPr>
        <w:spacing w:after="0" w:line="276" w:lineRule="auto"/>
        <w:ind w:left="284"/>
        <w:jc w:val="both"/>
        <w:rPr>
          <w:rFonts w:ascii="Calibri" w:eastAsia="Times New Roman" w:hAnsi="Calibri" w:cs="Times New Roman"/>
          <w:bCs/>
        </w:rPr>
      </w:pPr>
      <w:r w:rsidRPr="004311EB">
        <w:rPr>
          <w:rFonts w:ascii="Calibri" w:eastAsia="Times New Roman" w:hAnsi="Calibri" w:cs="Times New Roman"/>
          <w:bCs/>
        </w:rPr>
        <w:t>Panią/Panem …………………………………………………., przedsiębiorcą prowadzącym działalność</w:t>
      </w:r>
      <w:r w:rsidR="00DF41D8">
        <w:rPr>
          <w:rFonts w:ascii="Calibri" w:eastAsia="Times New Roman" w:hAnsi="Calibri" w:cs="Times New Roman"/>
          <w:bCs/>
        </w:rPr>
        <w:t xml:space="preserve"> </w:t>
      </w:r>
      <w:r w:rsidRPr="004311EB">
        <w:rPr>
          <w:rFonts w:ascii="Calibri" w:eastAsia="Times New Roman" w:hAnsi="Calibri" w:cs="Times New Roman"/>
          <w:bCs/>
        </w:rPr>
        <w:t xml:space="preserve">gospodarczą pod firmą „………………………………” z siedzibą w ………………….. (kod pocztowy: …………….) przy </w:t>
      </w:r>
      <w:r w:rsidR="00DF41D8">
        <w:rPr>
          <w:rFonts w:ascii="Calibri" w:eastAsia="Times New Roman" w:hAnsi="Calibri" w:cs="Times New Roman"/>
          <w:bCs/>
        </w:rPr>
        <w:br/>
      </w:r>
      <w:r w:rsidRPr="004311EB">
        <w:rPr>
          <w:rFonts w:ascii="Calibri" w:eastAsia="Times New Roman" w:hAnsi="Calibri" w:cs="Times New Roman"/>
          <w:bCs/>
        </w:rPr>
        <w:t xml:space="preserve">ul. ………………………………….., posiadającą NIP …………………………., REGON </w:t>
      </w:r>
    </w:p>
    <w:p w14:paraId="326EEF7D" w14:textId="77777777" w:rsidR="00F34FA7" w:rsidRPr="004311EB" w:rsidRDefault="00F34FA7" w:rsidP="00DF41D8">
      <w:pPr>
        <w:spacing w:after="0" w:line="276" w:lineRule="auto"/>
        <w:ind w:left="284"/>
        <w:jc w:val="both"/>
        <w:rPr>
          <w:rFonts w:ascii="Calibri" w:eastAsia="Times New Roman" w:hAnsi="Calibri" w:cs="Times New Roman"/>
          <w:bCs/>
        </w:rPr>
      </w:pPr>
      <w:r w:rsidRPr="004311EB">
        <w:rPr>
          <w:rFonts w:ascii="Calibri" w:eastAsia="Times New Roman" w:hAnsi="Calibri" w:cs="Times New Roman"/>
          <w:bCs/>
        </w:rPr>
        <w:t>………………………………,</w:t>
      </w:r>
    </w:p>
    <w:p w14:paraId="64E64CC9" w14:textId="77777777" w:rsidR="00F34FA7" w:rsidRPr="004311EB" w:rsidRDefault="00F34FA7" w:rsidP="00DF41D8">
      <w:pPr>
        <w:spacing w:after="0" w:line="276" w:lineRule="auto"/>
        <w:ind w:left="284"/>
        <w:jc w:val="both"/>
        <w:rPr>
          <w:rFonts w:ascii="Calibri" w:eastAsia="Times New Roman" w:hAnsi="Calibri" w:cs="Times New Roman"/>
          <w:bCs/>
        </w:rPr>
      </w:pPr>
      <w:r w:rsidRPr="004311EB">
        <w:rPr>
          <w:rFonts w:ascii="Calibri" w:eastAsia="Times New Roman" w:hAnsi="Calibri" w:cs="Times New Roman"/>
          <w:bCs/>
        </w:rPr>
        <w:t>reprezentowaną przez:</w:t>
      </w:r>
    </w:p>
    <w:p w14:paraId="721CB051" w14:textId="77777777" w:rsidR="00F34FA7" w:rsidRPr="004311EB" w:rsidRDefault="00F34FA7" w:rsidP="00F34FA7">
      <w:pPr>
        <w:spacing w:after="0" w:line="276" w:lineRule="auto"/>
        <w:ind w:left="284"/>
        <w:jc w:val="both"/>
        <w:rPr>
          <w:rFonts w:ascii="Calibri" w:eastAsia="Times New Roman" w:hAnsi="Calibri" w:cs="Times New Roman"/>
          <w:bCs/>
        </w:rPr>
      </w:pPr>
      <w:r w:rsidRPr="004311EB">
        <w:rPr>
          <w:rFonts w:ascii="Calibri" w:eastAsia="Times New Roman" w:hAnsi="Calibri" w:cs="Times New Roman"/>
          <w:bCs/>
        </w:rPr>
        <w:t>………………………………. – ………………….</w:t>
      </w:r>
    </w:p>
    <w:p w14:paraId="51A50E28" w14:textId="77777777" w:rsidR="00F34FA7" w:rsidRPr="00DF41D8" w:rsidRDefault="00F34FA7" w:rsidP="00F34FA7">
      <w:pPr>
        <w:spacing w:after="0" w:line="276" w:lineRule="auto"/>
        <w:ind w:left="284"/>
        <w:jc w:val="both"/>
        <w:rPr>
          <w:rFonts w:ascii="Calibri" w:eastAsia="Times New Roman" w:hAnsi="Calibri" w:cs="Times New Roman"/>
          <w:b/>
        </w:rPr>
      </w:pPr>
      <w:r w:rsidRPr="004311EB">
        <w:rPr>
          <w:rFonts w:ascii="Calibri" w:eastAsia="Times New Roman" w:hAnsi="Calibri" w:cs="Times New Roman"/>
          <w:bCs/>
        </w:rPr>
        <w:t xml:space="preserve">zwaną dalej w treści Umowy </w:t>
      </w:r>
      <w:r w:rsidRPr="00DF41D8">
        <w:rPr>
          <w:rFonts w:ascii="Calibri" w:eastAsia="Times New Roman" w:hAnsi="Calibri" w:cs="Times New Roman"/>
          <w:b/>
        </w:rPr>
        <w:t>„Wykonawcą”,</w:t>
      </w:r>
    </w:p>
    <w:p w14:paraId="441D02C0" w14:textId="77777777" w:rsidR="00F34FA7" w:rsidRDefault="00F34FA7" w:rsidP="00F34FA7">
      <w:pPr>
        <w:spacing w:after="0" w:line="276" w:lineRule="auto"/>
        <w:ind w:left="284"/>
        <w:jc w:val="both"/>
        <w:rPr>
          <w:rFonts w:ascii="Calibri" w:eastAsia="Times New Roman" w:hAnsi="Calibri" w:cs="Times New Roman"/>
          <w:bCs/>
        </w:rPr>
      </w:pPr>
    </w:p>
    <w:p w14:paraId="27FF6102" w14:textId="77777777" w:rsidR="00F34FA7" w:rsidRDefault="00F34FA7" w:rsidP="00F34FA7">
      <w:pPr>
        <w:spacing w:after="0" w:line="276" w:lineRule="auto"/>
        <w:ind w:left="284"/>
        <w:jc w:val="both"/>
        <w:rPr>
          <w:rFonts w:ascii="Calibri" w:eastAsia="Times New Roman" w:hAnsi="Calibri" w:cs="Times New Roman"/>
          <w:bCs/>
        </w:rPr>
      </w:pPr>
      <w:r w:rsidRPr="004311EB">
        <w:rPr>
          <w:rFonts w:ascii="Calibri" w:eastAsia="Times New Roman" w:hAnsi="Calibri" w:cs="Times New Roman"/>
          <w:bCs/>
        </w:rPr>
        <w:t xml:space="preserve">dalej zwanymi łącznie </w:t>
      </w:r>
      <w:r w:rsidRPr="00DF41D8">
        <w:rPr>
          <w:rFonts w:ascii="Calibri" w:eastAsia="Times New Roman" w:hAnsi="Calibri" w:cs="Times New Roman"/>
          <w:b/>
        </w:rPr>
        <w:t>Stronami</w:t>
      </w:r>
      <w:r w:rsidRPr="004311EB">
        <w:rPr>
          <w:rFonts w:ascii="Calibri" w:eastAsia="Times New Roman" w:hAnsi="Calibri" w:cs="Times New Roman"/>
          <w:bCs/>
        </w:rPr>
        <w:t xml:space="preserve">, a osobno zaś </w:t>
      </w:r>
      <w:r w:rsidRPr="00DF41D8">
        <w:rPr>
          <w:rFonts w:ascii="Calibri" w:eastAsia="Times New Roman" w:hAnsi="Calibri" w:cs="Times New Roman"/>
          <w:b/>
        </w:rPr>
        <w:t>Stroną</w:t>
      </w:r>
      <w:r w:rsidRPr="004311EB">
        <w:rPr>
          <w:rFonts w:ascii="Calibri" w:eastAsia="Times New Roman" w:hAnsi="Calibri" w:cs="Times New Roman"/>
          <w:bCs/>
        </w:rPr>
        <w:t>.</w:t>
      </w:r>
    </w:p>
    <w:p w14:paraId="0B395ABA" w14:textId="77777777" w:rsidR="00F34FA7" w:rsidRPr="004311EB" w:rsidRDefault="00F34FA7" w:rsidP="00F34FA7">
      <w:pPr>
        <w:spacing w:after="0" w:line="276" w:lineRule="auto"/>
        <w:ind w:left="284"/>
        <w:jc w:val="both"/>
        <w:rPr>
          <w:rFonts w:ascii="Calibri" w:eastAsia="Times New Roman" w:hAnsi="Calibri" w:cs="Times New Roman"/>
          <w:bCs/>
        </w:rPr>
      </w:pPr>
    </w:p>
    <w:p w14:paraId="325A529C" w14:textId="77777777" w:rsidR="00F34FA7" w:rsidRPr="004311EB" w:rsidRDefault="00F34FA7" w:rsidP="00F34FA7">
      <w:pPr>
        <w:spacing w:after="0" w:line="276" w:lineRule="auto"/>
        <w:ind w:left="284"/>
        <w:jc w:val="both"/>
        <w:rPr>
          <w:rFonts w:ascii="Calibri" w:eastAsia="Times New Roman" w:hAnsi="Calibri" w:cs="Times New Roman"/>
          <w:bCs/>
        </w:rPr>
      </w:pPr>
      <w:r w:rsidRPr="004311EB">
        <w:rPr>
          <w:rFonts w:ascii="Calibri" w:eastAsia="Times New Roman" w:hAnsi="Calibri" w:cs="Times New Roman"/>
          <w:bCs/>
        </w:rPr>
        <w:t>Strony, zgodnie postanawiają, co następuje:</w:t>
      </w:r>
    </w:p>
    <w:p w14:paraId="4E1FF79F" w14:textId="77777777" w:rsidR="00F34FA7" w:rsidRDefault="00F34FA7" w:rsidP="00F34FA7">
      <w:pPr>
        <w:pStyle w:val="Bezodstpw"/>
        <w:spacing w:line="276" w:lineRule="auto"/>
        <w:jc w:val="center"/>
        <w:rPr>
          <w:rFonts w:ascii="Calibri" w:hAnsi="Calibri"/>
          <w:b/>
          <w:bCs/>
          <w:lang w:eastAsia="pl-PL"/>
        </w:rPr>
      </w:pPr>
    </w:p>
    <w:p w14:paraId="3B6B7D82" w14:textId="77777777" w:rsidR="00F34FA7" w:rsidRPr="005F04DF" w:rsidRDefault="00F34FA7" w:rsidP="00F34FA7">
      <w:pPr>
        <w:pStyle w:val="Bezodstpw"/>
        <w:spacing w:line="276" w:lineRule="auto"/>
        <w:jc w:val="center"/>
        <w:rPr>
          <w:rFonts w:ascii="Calibri" w:hAnsi="Calibri"/>
          <w:b/>
          <w:bCs/>
          <w:lang w:eastAsia="pl-PL"/>
        </w:rPr>
      </w:pPr>
      <w:r w:rsidRPr="005F04DF">
        <w:rPr>
          <w:rFonts w:ascii="Calibri" w:hAnsi="Calibri"/>
          <w:b/>
          <w:bCs/>
          <w:lang w:eastAsia="pl-PL"/>
        </w:rPr>
        <w:t>Preambuła</w:t>
      </w:r>
    </w:p>
    <w:p w14:paraId="25BAA98A" w14:textId="77777777" w:rsidR="00F34FA7" w:rsidRPr="005F04DF" w:rsidRDefault="00F34FA7" w:rsidP="00F34FA7">
      <w:pPr>
        <w:pStyle w:val="Bezodstpw"/>
        <w:spacing w:line="276" w:lineRule="auto"/>
        <w:ind w:left="284"/>
        <w:jc w:val="both"/>
        <w:rPr>
          <w:rFonts w:ascii="Calibri" w:hAnsi="Calibri"/>
          <w:i/>
          <w:iCs/>
          <w:lang w:eastAsia="pl-PL"/>
        </w:rPr>
      </w:pPr>
      <w:r w:rsidRPr="005F04DF">
        <w:rPr>
          <w:rFonts w:ascii="Calibri" w:hAnsi="Calibri"/>
          <w:lang w:eastAsia="pl-PL"/>
        </w:rPr>
        <w:t>Wykonawcy zostało udzielone zamówienie w trybie zapytania ofertowego nr ZPZO.1</w:t>
      </w:r>
      <w:r>
        <w:rPr>
          <w:rFonts w:ascii="Calibri" w:hAnsi="Calibri"/>
          <w:lang w:eastAsia="pl-PL"/>
        </w:rPr>
        <w:t>4</w:t>
      </w:r>
      <w:r w:rsidRPr="005F04DF">
        <w:rPr>
          <w:rFonts w:ascii="Calibri" w:hAnsi="Calibri"/>
          <w:lang w:eastAsia="pl-PL"/>
        </w:rPr>
        <w:t xml:space="preserve">.2021 </w:t>
      </w:r>
      <w:r>
        <w:rPr>
          <w:rFonts w:ascii="Calibri" w:hAnsi="Calibri"/>
          <w:lang w:eastAsia="pl-PL"/>
        </w:rPr>
        <w:br/>
      </w:r>
      <w:r w:rsidRPr="005F04DF">
        <w:rPr>
          <w:rFonts w:ascii="Calibri" w:hAnsi="Calibri"/>
          <w:lang w:eastAsia="pl-PL"/>
        </w:rPr>
        <w:t>na podstawie „Regulaminu udzielania zamówień publicznych, do których nie mają zastosowania przepisy ustawy Prawo zamówień publicznych w Spółce Komunalnej Wschowa Sp. z o.o.</w:t>
      </w:r>
      <w:r>
        <w:rPr>
          <w:rFonts w:ascii="Calibri" w:hAnsi="Calibri"/>
          <w:lang w:eastAsia="pl-PL"/>
        </w:rPr>
        <w:t>”</w:t>
      </w:r>
      <w:r w:rsidRPr="005F04DF">
        <w:rPr>
          <w:rFonts w:ascii="Calibri" w:hAnsi="Calibri"/>
          <w:i/>
          <w:iCs/>
          <w:lang w:eastAsia="pl-PL"/>
        </w:rPr>
        <w:t>.</w:t>
      </w:r>
    </w:p>
    <w:p w14:paraId="0506C749" w14:textId="77777777" w:rsidR="005F04DF" w:rsidRPr="005F04DF" w:rsidRDefault="005F04DF" w:rsidP="005F04DF">
      <w:pPr>
        <w:pStyle w:val="Bezodstpw"/>
        <w:spacing w:line="276" w:lineRule="auto"/>
        <w:jc w:val="both"/>
        <w:rPr>
          <w:rFonts w:ascii="Calibri" w:hAnsi="Calibri"/>
          <w:lang w:eastAsia="pl-PL"/>
        </w:rPr>
      </w:pPr>
    </w:p>
    <w:p w14:paraId="7017FF2D" w14:textId="77777777" w:rsidR="00F34FA7" w:rsidRPr="005F04DF" w:rsidRDefault="00F34FA7" w:rsidP="00F34FA7">
      <w:pPr>
        <w:keepNext/>
        <w:keepLines/>
        <w:spacing w:after="0" w:line="276" w:lineRule="auto"/>
        <w:jc w:val="center"/>
        <w:rPr>
          <w:rFonts w:ascii="Calibri" w:hAnsi="Calibri" w:cs="Tahoma"/>
          <w:b/>
          <w:color w:val="000000"/>
        </w:rPr>
      </w:pPr>
      <w:r>
        <w:rPr>
          <w:rFonts w:ascii="Calibri" w:hAnsi="Calibri" w:cs="Tahoma"/>
          <w:b/>
          <w:color w:val="000000"/>
        </w:rPr>
        <w:t>§ 1</w:t>
      </w:r>
    </w:p>
    <w:p w14:paraId="63A5625F" w14:textId="77777777" w:rsidR="00F34FA7" w:rsidRPr="005F04DF" w:rsidRDefault="00F34FA7" w:rsidP="00F34FA7">
      <w:pPr>
        <w:keepNext/>
        <w:keepLines/>
        <w:spacing w:after="0" w:line="276" w:lineRule="auto"/>
        <w:jc w:val="center"/>
        <w:rPr>
          <w:rFonts w:ascii="Calibri" w:hAnsi="Calibri" w:cs="Tahoma"/>
          <w:b/>
          <w:color w:val="000000"/>
        </w:rPr>
      </w:pPr>
      <w:r w:rsidRPr="005F04DF">
        <w:rPr>
          <w:rFonts w:ascii="Calibri" w:hAnsi="Calibri" w:cs="Tahoma"/>
          <w:b/>
          <w:color w:val="000000"/>
        </w:rPr>
        <w:t>Przedmiot umowy</w:t>
      </w:r>
    </w:p>
    <w:p w14:paraId="454EDAA3" w14:textId="77777777" w:rsidR="00DF41D8" w:rsidRPr="00DF41D8" w:rsidRDefault="00F34FA7" w:rsidP="00DF41D8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Calibri" w:hAnsi="Calibri" w:cs="Tahoma"/>
          <w:b/>
          <w:bCs/>
        </w:rPr>
      </w:pPr>
      <w:r w:rsidRPr="005F04DF">
        <w:rPr>
          <w:rFonts w:ascii="Calibri" w:hAnsi="Calibri" w:cs="Tahoma"/>
        </w:rPr>
        <w:t xml:space="preserve">Przedmiotem umowy jest </w:t>
      </w:r>
      <w:r>
        <w:rPr>
          <w:rFonts w:ascii="Calibri" w:hAnsi="Calibri" w:cs="Tahoma"/>
          <w:bCs/>
        </w:rPr>
        <w:t>remont pomieszczeń biurowych w budynku A</w:t>
      </w:r>
      <w:r w:rsidRPr="00B65082">
        <w:rPr>
          <w:rFonts w:ascii="Calibri" w:hAnsi="Calibri" w:cs="Tahoma"/>
          <w:bCs/>
        </w:rPr>
        <w:t xml:space="preserve"> </w:t>
      </w:r>
      <w:r w:rsidR="00DF41D8" w:rsidRPr="00DF41D8">
        <w:rPr>
          <w:rFonts w:ascii="Calibri" w:hAnsi="Calibri" w:cs="Tahoma"/>
          <w:bCs/>
        </w:rPr>
        <w:t xml:space="preserve">w siedzibie Zamawiającego, zlokalizowanej przy ul. Daszyńskiego 10 we Wschowie </w:t>
      </w:r>
      <w:r w:rsidRPr="004311EB">
        <w:rPr>
          <w:rFonts w:ascii="Calibri" w:hAnsi="Calibri" w:cs="Tahoma"/>
        </w:rPr>
        <w:t>zgodnie z zapytaniem ofertowym oraz ze złożoną ofertą z dnia ………..2021 r., stanowiącą integralną część niniejszej umowy.</w:t>
      </w:r>
    </w:p>
    <w:p w14:paraId="00A9915F" w14:textId="421BF082" w:rsidR="00F34FA7" w:rsidRPr="00DF41D8" w:rsidRDefault="00DF41D8" w:rsidP="00DF41D8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Calibri" w:hAnsi="Calibri" w:cs="Tahoma"/>
          <w:b/>
          <w:bCs/>
        </w:rPr>
      </w:pPr>
      <w:r w:rsidRPr="00DF41D8">
        <w:rPr>
          <w:rFonts w:ascii="Calibri" w:hAnsi="Calibri" w:cs="Tahoma"/>
        </w:rPr>
        <w:t>Zamawiający oświadcza, że jest właścicielem nieruchomości, na której zrealizowany zostanie przedmiot niniejszej umowy.</w:t>
      </w:r>
    </w:p>
    <w:p w14:paraId="043A8F5B" w14:textId="77777777" w:rsidR="00F34FA7" w:rsidRPr="006C0EB7" w:rsidRDefault="00F34FA7" w:rsidP="00F34FA7">
      <w:pPr>
        <w:spacing w:after="0" w:line="276" w:lineRule="auto"/>
        <w:jc w:val="center"/>
        <w:rPr>
          <w:rFonts w:ascii="Calibri" w:hAnsi="Calibri" w:cs="Tahoma"/>
          <w:b/>
        </w:rPr>
      </w:pPr>
      <w:r w:rsidRPr="006C0EB7">
        <w:rPr>
          <w:rFonts w:ascii="Calibri" w:hAnsi="Calibri" w:cs="Tahoma"/>
          <w:b/>
        </w:rPr>
        <w:t xml:space="preserve">§2 </w:t>
      </w:r>
    </w:p>
    <w:p w14:paraId="559A3F1F" w14:textId="77777777" w:rsidR="00F34FA7" w:rsidRPr="00B65082" w:rsidRDefault="00F34FA7" w:rsidP="00F34FA7">
      <w:pPr>
        <w:spacing w:after="0" w:line="276" w:lineRule="auto"/>
        <w:jc w:val="center"/>
        <w:rPr>
          <w:rFonts w:ascii="Calibri" w:hAnsi="Calibri" w:cs="Tahoma"/>
          <w:b/>
        </w:rPr>
      </w:pPr>
      <w:r w:rsidRPr="00B65082">
        <w:rPr>
          <w:rFonts w:ascii="Calibri" w:hAnsi="Calibri" w:cs="Tahoma"/>
          <w:b/>
        </w:rPr>
        <w:t xml:space="preserve">Terminy realizacji </w:t>
      </w:r>
    </w:p>
    <w:p w14:paraId="19745BEB" w14:textId="77777777" w:rsidR="00F34FA7" w:rsidRPr="00B65082" w:rsidRDefault="00F34FA7" w:rsidP="005747F2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cstheme="minorHAnsi"/>
          <w:b/>
        </w:rPr>
      </w:pPr>
      <w:r w:rsidRPr="00B65082">
        <w:rPr>
          <w:rFonts w:eastAsia="Times New Roman" w:cstheme="minorHAnsi"/>
          <w:bCs/>
        </w:rPr>
        <w:t>Terminy dotyczące realizacji przedmiotu umowy ustala się na</w:t>
      </w:r>
    </w:p>
    <w:p w14:paraId="1FF6FDD2" w14:textId="77777777" w:rsidR="00F34FA7" w:rsidRPr="00B65082" w:rsidRDefault="00F34FA7" w:rsidP="005747F2">
      <w:pPr>
        <w:spacing w:after="0" w:line="276" w:lineRule="auto"/>
        <w:ind w:left="567" w:hanging="283"/>
        <w:jc w:val="both"/>
        <w:rPr>
          <w:rFonts w:cstheme="minorHAnsi"/>
        </w:rPr>
      </w:pPr>
      <w:r w:rsidRPr="00B65082">
        <w:rPr>
          <w:rFonts w:cstheme="minorHAnsi"/>
        </w:rPr>
        <w:t>1)</w:t>
      </w:r>
      <w:r w:rsidRPr="00B65082">
        <w:rPr>
          <w:rFonts w:cstheme="minorHAnsi"/>
        </w:rPr>
        <w:tab/>
        <w:t xml:space="preserve">termin przekazania </w:t>
      </w:r>
      <w:r w:rsidR="00F40492">
        <w:rPr>
          <w:rFonts w:cstheme="minorHAnsi"/>
        </w:rPr>
        <w:t>pomieszczeń remontowanych</w:t>
      </w:r>
      <w:r w:rsidRPr="00B65082">
        <w:rPr>
          <w:rFonts w:cstheme="minorHAnsi"/>
        </w:rPr>
        <w:t>:  w ciągu 7 dni od zawarcia umowy,</w:t>
      </w:r>
    </w:p>
    <w:p w14:paraId="617424A6" w14:textId="77777777" w:rsidR="00F34FA7" w:rsidRPr="00B65082" w:rsidRDefault="00F34FA7" w:rsidP="005747F2">
      <w:pPr>
        <w:spacing w:after="0" w:line="276" w:lineRule="auto"/>
        <w:ind w:left="567" w:hanging="283"/>
        <w:jc w:val="both"/>
        <w:rPr>
          <w:rFonts w:cstheme="minorHAnsi"/>
        </w:rPr>
      </w:pPr>
      <w:r w:rsidRPr="00B65082">
        <w:rPr>
          <w:rFonts w:cstheme="minorHAnsi"/>
        </w:rPr>
        <w:lastRenderedPageBreak/>
        <w:t>2)</w:t>
      </w:r>
      <w:r w:rsidRPr="00B65082">
        <w:rPr>
          <w:rFonts w:cstheme="minorHAnsi"/>
        </w:rPr>
        <w:tab/>
        <w:t>termin zakończenia realizacji:</w:t>
      </w:r>
    </w:p>
    <w:p w14:paraId="3FAED975" w14:textId="5196BF94" w:rsidR="00F34FA7" w:rsidRPr="00B65082" w:rsidRDefault="00F34FA7" w:rsidP="00F34FA7">
      <w:pPr>
        <w:spacing w:after="0" w:line="276" w:lineRule="auto"/>
        <w:ind w:left="851" w:hanging="283"/>
        <w:jc w:val="both"/>
        <w:rPr>
          <w:rFonts w:cstheme="minorHAnsi"/>
        </w:rPr>
      </w:pPr>
      <w:r w:rsidRPr="00B65082">
        <w:rPr>
          <w:rFonts w:cstheme="minorHAnsi"/>
        </w:rPr>
        <w:t>a)</w:t>
      </w:r>
      <w:r w:rsidRPr="00B65082">
        <w:rPr>
          <w:rFonts w:cstheme="minorHAnsi"/>
        </w:rPr>
        <w:tab/>
        <w:t>do …………..</w:t>
      </w:r>
      <w:r w:rsidR="00DF41D8">
        <w:rPr>
          <w:rFonts w:cstheme="minorHAnsi"/>
        </w:rPr>
        <w:t>miesięcy</w:t>
      </w:r>
      <w:r w:rsidRPr="00B65082">
        <w:rPr>
          <w:rFonts w:cstheme="minorHAnsi"/>
        </w:rPr>
        <w:t xml:space="preserve"> od dnia zawarcia umowy – wykonanie i odbiór całości zamówienia</w:t>
      </w:r>
      <w:r w:rsidR="00DF41D8">
        <w:rPr>
          <w:rFonts w:cstheme="minorHAnsi"/>
        </w:rPr>
        <w:t>.</w:t>
      </w:r>
    </w:p>
    <w:p w14:paraId="31D93F96" w14:textId="77777777" w:rsidR="00F34FA7" w:rsidRPr="00B65082" w:rsidRDefault="00F34FA7" w:rsidP="00B2332C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Calibri" w:hAnsi="Calibri" w:cs="Tahoma"/>
        </w:rPr>
      </w:pPr>
      <w:r w:rsidRPr="00B65082">
        <w:rPr>
          <w:rFonts w:ascii="Calibri" w:hAnsi="Calibri" w:cs="Tahoma"/>
        </w:rPr>
        <w:t>Przez zakończenie realizacji przedmiotu umowy rozumie się dokonanie odbioru końcowego</w:t>
      </w:r>
      <w:r w:rsidRPr="00B65082">
        <w:rPr>
          <w:rFonts w:ascii="Calibri" w:hAnsi="Calibri" w:cs="Tahoma"/>
        </w:rPr>
        <w:br/>
        <w:t>bez wad i usterek.</w:t>
      </w:r>
    </w:p>
    <w:p w14:paraId="76692E69" w14:textId="77777777" w:rsidR="00F34FA7" w:rsidRPr="00B65082" w:rsidRDefault="00F34FA7" w:rsidP="008C3709">
      <w:pPr>
        <w:pStyle w:val="Akapitzlist"/>
        <w:spacing w:after="0" w:line="276" w:lineRule="auto"/>
        <w:ind w:left="0"/>
        <w:jc w:val="center"/>
        <w:rPr>
          <w:rFonts w:cstheme="minorHAnsi"/>
          <w:b/>
        </w:rPr>
      </w:pPr>
      <w:r w:rsidRPr="00B65082">
        <w:rPr>
          <w:rFonts w:cstheme="minorHAnsi"/>
          <w:b/>
        </w:rPr>
        <w:t>§ 3</w:t>
      </w:r>
    </w:p>
    <w:p w14:paraId="3C2678F1" w14:textId="77777777" w:rsidR="00F34FA7" w:rsidRPr="00B65082" w:rsidRDefault="00F34FA7" w:rsidP="008C3709">
      <w:pPr>
        <w:pStyle w:val="Akapitzlist"/>
        <w:spacing w:after="0" w:line="276" w:lineRule="auto"/>
        <w:ind w:left="0"/>
        <w:jc w:val="center"/>
        <w:rPr>
          <w:rFonts w:cstheme="minorHAnsi"/>
          <w:b/>
        </w:rPr>
      </w:pPr>
      <w:r w:rsidRPr="00B65082">
        <w:rPr>
          <w:rFonts w:cstheme="minorHAnsi"/>
          <w:b/>
        </w:rPr>
        <w:t>Obowiązki Zamawiającego</w:t>
      </w:r>
    </w:p>
    <w:p w14:paraId="2AFA86B3" w14:textId="076B9548" w:rsidR="00F34FA7" w:rsidRPr="00B65082" w:rsidRDefault="00F34FA7" w:rsidP="005747F2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cstheme="minorHAnsi"/>
        </w:rPr>
      </w:pPr>
      <w:r w:rsidRPr="00B65082">
        <w:rPr>
          <w:rFonts w:cstheme="minorHAnsi"/>
        </w:rPr>
        <w:t xml:space="preserve">Zamawiający w terminie 7 dni od  podpisania umowy przekaże Wykonawcy </w:t>
      </w:r>
      <w:r w:rsidR="00F40492">
        <w:rPr>
          <w:rFonts w:cstheme="minorHAnsi"/>
        </w:rPr>
        <w:t>pomieszczeni</w:t>
      </w:r>
      <w:r w:rsidR="00DF41D8">
        <w:rPr>
          <w:rFonts w:cstheme="minorHAnsi"/>
        </w:rPr>
        <w:t>a</w:t>
      </w:r>
      <w:r w:rsidR="00F40492">
        <w:rPr>
          <w:rFonts w:cstheme="minorHAnsi"/>
        </w:rPr>
        <w:t xml:space="preserve"> do remontu.</w:t>
      </w:r>
    </w:p>
    <w:p w14:paraId="680E5000" w14:textId="77777777" w:rsidR="00F34FA7" w:rsidRPr="00B65082" w:rsidRDefault="00F34FA7" w:rsidP="005747F2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cstheme="minorHAnsi"/>
        </w:rPr>
      </w:pPr>
      <w:r w:rsidRPr="00B65082">
        <w:rPr>
          <w:rFonts w:cstheme="minorHAnsi"/>
        </w:rPr>
        <w:t xml:space="preserve">Do obowiązków Zamawiającego należy także: </w:t>
      </w:r>
    </w:p>
    <w:p w14:paraId="081FFB14" w14:textId="77777777" w:rsidR="00F34FA7" w:rsidRPr="00B65082" w:rsidRDefault="00F40492" w:rsidP="005747F2">
      <w:pPr>
        <w:pStyle w:val="Akapitzlist"/>
        <w:numPr>
          <w:ilvl w:val="0"/>
          <w:numId w:val="5"/>
        </w:numPr>
        <w:spacing w:after="0" w:line="276" w:lineRule="auto"/>
        <w:ind w:left="567" w:hanging="283"/>
        <w:jc w:val="both"/>
        <w:rPr>
          <w:rFonts w:cstheme="minorHAnsi"/>
        </w:rPr>
      </w:pPr>
      <w:r>
        <w:rPr>
          <w:rFonts w:cstheme="minorHAnsi"/>
        </w:rPr>
        <w:t>dokon</w:t>
      </w:r>
      <w:r w:rsidR="00F34FA7" w:rsidRPr="00B65082">
        <w:rPr>
          <w:rFonts w:cstheme="minorHAnsi"/>
        </w:rPr>
        <w:t>anie końcowego odbioru robót;</w:t>
      </w:r>
    </w:p>
    <w:p w14:paraId="4DEFD108" w14:textId="77777777" w:rsidR="00F34FA7" w:rsidRPr="00B65082" w:rsidRDefault="00F34FA7" w:rsidP="005747F2">
      <w:pPr>
        <w:pStyle w:val="Akapitzlist"/>
        <w:numPr>
          <w:ilvl w:val="0"/>
          <w:numId w:val="5"/>
        </w:numPr>
        <w:spacing w:after="0" w:line="276" w:lineRule="auto"/>
        <w:ind w:left="567" w:hanging="283"/>
        <w:jc w:val="both"/>
        <w:rPr>
          <w:rFonts w:cstheme="minorHAnsi"/>
        </w:rPr>
      </w:pPr>
      <w:r w:rsidRPr="00B65082">
        <w:rPr>
          <w:rFonts w:cstheme="minorHAnsi"/>
        </w:rPr>
        <w:t>zapłata należnego Wykonawcy wynagrodzenia w ustalonym  terminie;</w:t>
      </w:r>
    </w:p>
    <w:p w14:paraId="0433048A" w14:textId="77777777" w:rsidR="00F34FA7" w:rsidRPr="00B65082" w:rsidRDefault="00F34FA7" w:rsidP="005747F2">
      <w:pPr>
        <w:pStyle w:val="Akapitzlist"/>
        <w:numPr>
          <w:ilvl w:val="0"/>
          <w:numId w:val="5"/>
        </w:numPr>
        <w:spacing w:after="0" w:line="276" w:lineRule="auto"/>
        <w:ind w:left="567" w:hanging="283"/>
        <w:jc w:val="both"/>
        <w:rPr>
          <w:rFonts w:cstheme="minorHAnsi"/>
        </w:rPr>
      </w:pPr>
      <w:r w:rsidRPr="00B65082">
        <w:rPr>
          <w:rFonts w:cstheme="minorHAnsi"/>
        </w:rPr>
        <w:t>zapewnienie nadzoru inwestorskiego, przez cały czas realizacji przedmiotu umowy.</w:t>
      </w:r>
    </w:p>
    <w:p w14:paraId="3441D370" w14:textId="77777777" w:rsidR="00F34FA7" w:rsidRDefault="00F34FA7" w:rsidP="005747F2">
      <w:pPr>
        <w:tabs>
          <w:tab w:val="num" w:pos="720"/>
        </w:tabs>
        <w:spacing w:after="0" w:line="276" w:lineRule="auto"/>
        <w:jc w:val="both"/>
        <w:rPr>
          <w:rFonts w:ascii="Calibri" w:hAnsi="Calibri" w:cs="Tahoma"/>
          <w:b/>
        </w:rPr>
      </w:pPr>
    </w:p>
    <w:p w14:paraId="5C593718" w14:textId="77777777" w:rsidR="00F34FA7" w:rsidRPr="00B65082" w:rsidRDefault="00F34FA7" w:rsidP="00F34FA7">
      <w:pPr>
        <w:tabs>
          <w:tab w:val="num" w:pos="720"/>
        </w:tabs>
        <w:spacing w:after="0" w:line="276" w:lineRule="auto"/>
        <w:jc w:val="center"/>
        <w:rPr>
          <w:rFonts w:ascii="Calibri" w:hAnsi="Calibri" w:cs="Tahoma"/>
          <w:b/>
        </w:rPr>
      </w:pPr>
      <w:r w:rsidRPr="00B65082">
        <w:rPr>
          <w:rFonts w:ascii="Calibri" w:hAnsi="Calibri" w:cs="Tahoma"/>
          <w:b/>
        </w:rPr>
        <w:t>§ 4</w:t>
      </w:r>
    </w:p>
    <w:p w14:paraId="65A37187" w14:textId="77777777" w:rsidR="00F34FA7" w:rsidRPr="00B65082" w:rsidRDefault="00F34FA7" w:rsidP="00F34FA7">
      <w:pPr>
        <w:tabs>
          <w:tab w:val="num" w:pos="720"/>
        </w:tabs>
        <w:spacing w:after="0" w:line="276" w:lineRule="auto"/>
        <w:jc w:val="center"/>
        <w:rPr>
          <w:rFonts w:ascii="Calibri" w:hAnsi="Calibri" w:cs="Tahoma"/>
          <w:b/>
        </w:rPr>
      </w:pPr>
      <w:r w:rsidRPr="00B65082">
        <w:rPr>
          <w:rFonts w:ascii="Calibri" w:hAnsi="Calibri" w:cs="Tahoma"/>
          <w:b/>
        </w:rPr>
        <w:t>Obowiązki Wykonawcy</w:t>
      </w:r>
    </w:p>
    <w:p w14:paraId="4A4731C4" w14:textId="77777777" w:rsidR="00F34FA7" w:rsidRPr="00B65082" w:rsidRDefault="00F34FA7" w:rsidP="00F34FA7">
      <w:pPr>
        <w:tabs>
          <w:tab w:val="num" w:pos="284"/>
        </w:tabs>
        <w:spacing w:after="0" w:line="276" w:lineRule="auto"/>
        <w:ind w:left="284" w:hanging="284"/>
        <w:jc w:val="both"/>
        <w:rPr>
          <w:rFonts w:ascii="Calibri" w:hAnsi="Calibri" w:cs="Tahoma"/>
        </w:rPr>
      </w:pPr>
      <w:r w:rsidRPr="00B65082">
        <w:rPr>
          <w:rFonts w:ascii="Calibri" w:hAnsi="Calibri" w:cs="Tahoma"/>
        </w:rPr>
        <w:t>1.</w:t>
      </w:r>
      <w:r w:rsidRPr="00B65082">
        <w:rPr>
          <w:rFonts w:ascii="Calibri" w:hAnsi="Calibri" w:cs="Tahoma"/>
        </w:rPr>
        <w:tab/>
        <w:t>Wykonawca ponosi, aż do chwili odbioru końcowego, odpowiedzialność na zasadach ryzyka za szkody wynikłe na przekazanym terenie w związku z prowadzonymi robotami. W związku z powyższym poniesie wszelkie koszty z tytułu wyrządzonych szkód powstałych w trakcie wykonywania robót budowlanych.</w:t>
      </w:r>
    </w:p>
    <w:p w14:paraId="284D115C" w14:textId="77777777" w:rsidR="00F34FA7" w:rsidRPr="00B65082" w:rsidRDefault="00F34FA7" w:rsidP="00F34FA7">
      <w:pPr>
        <w:tabs>
          <w:tab w:val="num" w:pos="720"/>
        </w:tabs>
        <w:spacing w:after="0" w:line="276" w:lineRule="auto"/>
        <w:ind w:left="284" w:hanging="284"/>
        <w:jc w:val="both"/>
        <w:rPr>
          <w:rFonts w:ascii="Calibri" w:hAnsi="Calibri" w:cs="Tahoma"/>
        </w:rPr>
      </w:pPr>
      <w:r w:rsidRPr="00B65082">
        <w:rPr>
          <w:rFonts w:ascii="Calibri" w:hAnsi="Calibri" w:cs="Tahoma"/>
        </w:rPr>
        <w:t>2.</w:t>
      </w:r>
      <w:r w:rsidRPr="00B65082">
        <w:rPr>
          <w:rFonts w:ascii="Calibri" w:hAnsi="Calibri" w:cs="Tahoma"/>
        </w:rPr>
        <w:tab/>
        <w:t>Do obowiązków Wykonawcy należy:</w:t>
      </w:r>
    </w:p>
    <w:p w14:paraId="2F9FB224" w14:textId="77777777" w:rsidR="00F34FA7" w:rsidRPr="00B65082" w:rsidRDefault="00F34FA7" w:rsidP="00B2332C">
      <w:pPr>
        <w:pStyle w:val="Akapitzlist"/>
        <w:numPr>
          <w:ilvl w:val="0"/>
          <w:numId w:val="6"/>
        </w:numPr>
        <w:tabs>
          <w:tab w:val="num" w:pos="720"/>
        </w:tabs>
        <w:spacing w:after="0" w:line="276" w:lineRule="auto"/>
        <w:jc w:val="both"/>
        <w:rPr>
          <w:rFonts w:ascii="Calibri" w:hAnsi="Calibri" w:cs="Tahoma"/>
        </w:rPr>
      </w:pPr>
      <w:r w:rsidRPr="00B65082">
        <w:rPr>
          <w:rFonts w:ascii="Calibri" w:hAnsi="Calibri" w:cs="Tahoma"/>
        </w:rPr>
        <w:t xml:space="preserve">protokolarne przyjęcie </w:t>
      </w:r>
      <w:r w:rsidR="00B2332C">
        <w:rPr>
          <w:rFonts w:ascii="Calibri" w:hAnsi="Calibri" w:cs="Tahoma"/>
        </w:rPr>
        <w:t>pomieszczeń remontowanych</w:t>
      </w:r>
      <w:r w:rsidRPr="00B65082">
        <w:rPr>
          <w:rFonts w:ascii="Calibri" w:hAnsi="Calibri" w:cs="Tahoma"/>
        </w:rPr>
        <w:t xml:space="preserve"> w terminie, o którym mowa w  §2 ust.1, lit. a; </w:t>
      </w:r>
    </w:p>
    <w:p w14:paraId="1C81E001" w14:textId="77777777" w:rsidR="00F34FA7" w:rsidRDefault="00F34FA7" w:rsidP="00B2332C">
      <w:pPr>
        <w:pStyle w:val="Akapitzlist"/>
        <w:numPr>
          <w:ilvl w:val="0"/>
          <w:numId w:val="6"/>
        </w:numPr>
        <w:tabs>
          <w:tab w:val="num" w:pos="720"/>
        </w:tabs>
        <w:spacing w:after="0" w:line="276" w:lineRule="auto"/>
        <w:jc w:val="both"/>
        <w:rPr>
          <w:rFonts w:ascii="Calibri" w:hAnsi="Calibri" w:cs="Tahoma"/>
        </w:rPr>
      </w:pPr>
      <w:r w:rsidRPr="00B65082">
        <w:rPr>
          <w:rFonts w:ascii="Calibri" w:hAnsi="Calibri" w:cs="Tahoma"/>
        </w:rPr>
        <w:t>organizacja robót w sposób zapewniający swobodną komunikację i bezpieczeństwo w obrębie wykonywanych robót, przestrzeganie przepisów BHP;</w:t>
      </w:r>
    </w:p>
    <w:p w14:paraId="3D7B406F" w14:textId="77777777" w:rsidR="00B2332C" w:rsidRPr="00B2332C" w:rsidRDefault="00F34FA7" w:rsidP="00B2332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Arial Unicode MS" w:hAnsi="Calibri" w:cs="Times New Roman"/>
          <w:color w:val="000000"/>
          <w:szCs w:val="24"/>
          <w:lang w:eastAsia="pl-PL"/>
        </w:rPr>
      </w:pPr>
      <w:r w:rsidRPr="00B2332C">
        <w:rPr>
          <w:rFonts w:ascii="Calibri" w:eastAsia="Arial Unicode MS" w:hAnsi="Calibri" w:cs="Times New Roman"/>
          <w:szCs w:val="24"/>
          <w:highlight w:val="white"/>
          <w:lang w:eastAsia="pl-PL"/>
        </w:rPr>
        <w:t xml:space="preserve">utrzymanie porządku, ochrona mienia znajdującego się </w:t>
      </w:r>
      <w:r w:rsidR="00B2332C" w:rsidRPr="00B2332C">
        <w:rPr>
          <w:rFonts w:ascii="Calibri" w:eastAsia="Arial Unicode MS" w:hAnsi="Calibri" w:cs="Times New Roman"/>
          <w:szCs w:val="24"/>
          <w:highlight w:val="white"/>
          <w:lang w:eastAsia="pl-PL"/>
        </w:rPr>
        <w:t>w pomieszczeniach</w:t>
      </w:r>
      <w:r w:rsidR="00B2332C">
        <w:rPr>
          <w:rFonts w:ascii="Calibri" w:eastAsia="Arial Unicode MS" w:hAnsi="Calibri" w:cs="Times New Roman"/>
          <w:szCs w:val="24"/>
          <w:highlight w:val="white"/>
          <w:lang w:eastAsia="pl-PL"/>
        </w:rPr>
        <w:t>;</w:t>
      </w:r>
    </w:p>
    <w:p w14:paraId="3C63B366" w14:textId="44E68B49" w:rsidR="00F34FA7" w:rsidRPr="00B2332C" w:rsidRDefault="00F34FA7" w:rsidP="00B2332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Arial Unicode MS" w:hAnsi="Calibri" w:cs="Times New Roman"/>
          <w:color w:val="000000"/>
          <w:szCs w:val="24"/>
          <w:lang w:eastAsia="pl-PL"/>
        </w:rPr>
      </w:pPr>
      <w:r w:rsidRPr="00B2332C">
        <w:rPr>
          <w:rFonts w:ascii="Calibri" w:eastAsia="Arial Unicode MS" w:hAnsi="Calibri" w:cs="Times New Roman"/>
          <w:color w:val="000000"/>
          <w:szCs w:val="24"/>
          <w:highlight w:val="white"/>
          <w:lang w:eastAsia="pl-PL"/>
        </w:rPr>
        <w:t xml:space="preserve">uporządkowanie </w:t>
      </w:r>
      <w:r w:rsidR="00B2332C">
        <w:rPr>
          <w:rFonts w:ascii="Calibri" w:eastAsia="Arial Unicode MS" w:hAnsi="Calibri" w:cs="Times New Roman"/>
          <w:color w:val="000000"/>
          <w:szCs w:val="24"/>
          <w:highlight w:val="white"/>
          <w:lang w:eastAsia="pl-PL"/>
        </w:rPr>
        <w:t>pomieszczeń</w:t>
      </w:r>
      <w:r w:rsidRPr="00B2332C">
        <w:rPr>
          <w:rFonts w:ascii="Calibri" w:eastAsia="Arial Unicode MS" w:hAnsi="Calibri" w:cs="Times New Roman"/>
          <w:color w:val="000000"/>
          <w:szCs w:val="24"/>
          <w:highlight w:val="white"/>
          <w:lang w:eastAsia="pl-PL"/>
        </w:rPr>
        <w:t xml:space="preserve"> do dnia zgłoszenia gotowości do odbioru i przekazanie </w:t>
      </w:r>
      <w:r w:rsidR="00DF41D8">
        <w:rPr>
          <w:rFonts w:ascii="Calibri" w:eastAsia="Arial Unicode MS" w:hAnsi="Calibri" w:cs="Times New Roman"/>
          <w:color w:val="000000"/>
          <w:szCs w:val="24"/>
          <w:highlight w:val="white"/>
          <w:lang w:eastAsia="pl-PL"/>
        </w:rPr>
        <w:br/>
      </w:r>
      <w:r w:rsidR="00B2332C">
        <w:rPr>
          <w:rFonts w:ascii="Calibri" w:eastAsia="Arial Unicode MS" w:hAnsi="Calibri" w:cs="Times New Roman"/>
          <w:color w:val="000000"/>
          <w:szCs w:val="24"/>
          <w:highlight w:val="white"/>
          <w:lang w:eastAsia="pl-PL"/>
        </w:rPr>
        <w:t>ich</w:t>
      </w:r>
      <w:r w:rsidRPr="00B2332C">
        <w:rPr>
          <w:rFonts w:ascii="Calibri" w:eastAsia="Arial Unicode MS" w:hAnsi="Calibri" w:cs="Times New Roman"/>
          <w:color w:val="000000"/>
          <w:szCs w:val="24"/>
          <w:highlight w:val="white"/>
          <w:lang w:eastAsia="pl-PL"/>
        </w:rPr>
        <w:t xml:space="preserve"> Zamawiającemu w terminie odbioru końcowego</w:t>
      </w:r>
      <w:r w:rsidRPr="00B2332C">
        <w:rPr>
          <w:rFonts w:ascii="Calibri" w:eastAsia="Arial Unicode MS" w:hAnsi="Calibri" w:cs="Times New Roman"/>
          <w:color w:val="000000"/>
          <w:szCs w:val="24"/>
          <w:lang w:eastAsia="pl-PL"/>
        </w:rPr>
        <w:t>;</w:t>
      </w:r>
    </w:p>
    <w:p w14:paraId="57E6180F" w14:textId="77777777" w:rsidR="00F34FA7" w:rsidRPr="00B65082" w:rsidRDefault="00F34FA7" w:rsidP="00B2332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libri" w:eastAsia="Arial Unicode MS" w:hAnsi="Calibri" w:cs="Times New Roman"/>
          <w:szCs w:val="24"/>
          <w:lang w:eastAsia="pl-PL"/>
        </w:rPr>
      </w:pPr>
      <w:r w:rsidRPr="00B65082">
        <w:rPr>
          <w:rFonts w:ascii="Calibri" w:eastAsia="Arial Unicode MS" w:hAnsi="Calibri" w:cs="Times New Roman"/>
          <w:szCs w:val="24"/>
          <w:lang w:eastAsia="pl-PL"/>
        </w:rPr>
        <w:t>Jeżeli w dokumentacji dotyczącej przedmiotu zamówienia zostały wskazane nazwy producentów</w:t>
      </w:r>
      <w:r w:rsidR="00B2332C">
        <w:rPr>
          <w:rFonts w:ascii="Calibri" w:eastAsia="Arial Unicode MS" w:hAnsi="Calibri" w:cs="Times New Roman"/>
          <w:szCs w:val="24"/>
          <w:lang w:eastAsia="pl-PL"/>
        </w:rPr>
        <w:t>,</w:t>
      </w:r>
      <w:r w:rsidRPr="00B65082">
        <w:rPr>
          <w:rFonts w:ascii="Calibri" w:eastAsia="Arial Unicode MS" w:hAnsi="Calibri" w:cs="Times New Roman"/>
          <w:szCs w:val="24"/>
          <w:lang w:eastAsia="pl-PL"/>
        </w:rPr>
        <w:t xml:space="preserve"> produktów lub rozwiązań, wskazania znaków towarowych, patentów lub pochodzenia, normy, źródła pochodzenia lub szczególnego procesu, który charakteryzuje produkty i usługi dostarczane </w:t>
      </w:r>
      <w:r>
        <w:rPr>
          <w:rFonts w:ascii="Calibri" w:eastAsia="Arial Unicode MS" w:hAnsi="Calibri" w:cs="Times New Roman"/>
          <w:szCs w:val="24"/>
          <w:lang w:eastAsia="pl-PL"/>
        </w:rPr>
        <w:br/>
      </w:r>
      <w:r w:rsidRPr="00B65082">
        <w:rPr>
          <w:rFonts w:ascii="Calibri" w:eastAsia="Arial Unicode MS" w:hAnsi="Calibri" w:cs="Times New Roman"/>
          <w:szCs w:val="24"/>
          <w:lang w:eastAsia="pl-PL"/>
        </w:rPr>
        <w:t xml:space="preserve">przez konkretnego Wykonawcę, Zamawiający dopuszcza rozwiązania równoważne pod względem parametrów technicznych, użytkowych oraz eksploatacyjnych, pod warunkiem, że zapewnią one uzyskanie parametrów nie gorszych niż wskazane, po zaakceptowaniu tych rozwiązań </w:t>
      </w:r>
      <w:r>
        <w:rPr>
          <w:rFonts w:ascii="Calibri" w:eastAsia="Arial Unicode MS" w:hAnsi="Calibri" w:cs="Times New Roman"/>
          <w:szCs w:val="24"/>
          <w:lang w:eastAsia="pl-PL"/>
        </w:rPr>
        <w:br/>
      </w:r>
      <w:r w:rsidRPr="00B65082">
        <w:rPr>
          <w:rFonts w:ascii="Calibri" w:eastAsia="Arial Unicode MS" w:hAnsi="Calibri" w:cs="Times New Roman"/>
          <w:szCs w:val="24"/>
          <w:lang w:eastAsia="pl-PL"/>
        </w:rPr>
        <w:t xml:space="preserve">przez Zamawiającego. Wykonawca jest zobowiązany wykazać, że materiały równoważne spełniają </w:t>
      </w:r>
      <w:r>
        <w:rPr>
          <w:rFonts w:ascii="Calibri" w:eastAsia="Arial Unicode MS" w:hAnsi="Calibri" w:cs="Times New Roman"/>
          <w:szCs w:val="24"/>
          <w:lang w:eastAsia="pl-PL"/>
        </w:rPr>
        <w:br/>
      </w:r>
      <w:r w:rsidRPr="00B65082">
        <w:rPr>
          <w:rFonts w:ascii="Calibri" w:eastAsia="Arial Unicode MS" w:hAnsi="Calibri" w:cs="Times New Roman"/>
          <w:szCs w:val="24"/>
          <w:lang w:eastAsia="pl-PL"/>
        </w:rPr>
        <w:t>te wymagania.</w:t>
      </w:r>
    </w:p>
    <w:p w14:paraId="3135E6A5" w14:textId="07D85595" w:rsidR="00F34FA7" w:rsidRPr="00812270" w:rsidRDefault="00F34FA7" w:rsidP="00B2332C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eastAsia="Arial Unicode MS" w:hAnsi="Calibri" w:cs="Times New Roman"/>
          <w:sz w:val="20"/>
          <w:szCs w:val="24"/>
          <w:highlight w:val="white"/>
          <w:lang w:eastAsia="pl-PL"/>
        </w:rPr>
      </w:pPr>
      <w:r w:rsidRPr="00812270">
        <w:rPr>
          <w:rFonts w:ascii="Calibri" w:eastAsia="Times New Roman" w:hAnsi="Calibri" w:cs="Times New Roman"/>
          <w:bCs/>
          <w:szCs w:val="24"/>
          <w:lang w:eastAsia="pl-PL"/>
        </w:rPr>
        <w:t xml:space="preserve">Wykonawca zapewni w trakcie wykonywania inwestycji: </w:t>
      </w:r>
      <w:bookmarkStart w:id="0" w:name="_Hlk85818995"/>
      <w:r w:rsidR="001C7585">
        <w:rPr>
          <w:rFonts w:ascii="Calibri" w:eastAsia="Times New Roman" w:hAnsi="Calibri" w:cs="Times New Roman"/>
          <w:bCs/>
          <w:szCs w:val="24"/>
          <w:lang w:eastAsia="pl-PL"/>
        </w:rPr>
        <w:t>sprzęt</w:t>
      </w:r>
      <w:r w:rsidRPr="00812270">
        <w:rPr>
          <w:rFonts w:ascii="Calibri" w:eastAsia="Times New Roman" w:hAnsi="Calibri" w:cs="Times New Roman"/>
          <w:bCs/>
          <w:szCs w:val="24"/>
          <w:lang w:eastAsia="pl-PL"/>
        </w:rPr>
        <w:t xml:space="preserve">, maszyny i urządzenia </w:t>
      </w:r>
      <w:r>
        <w:rPr>
          <w:rFonts w:ascii="Calibri" w:eastAsia="Times New Roman" w:hAnsi="Calibri" w:cs="Times New Roman"/>
          <w:bCs/>
          <w:szCs w:val="24"/>
          <w:lang w:eastAsia="pl-PL"/>
        </w:rPr>
        <w:br/>
      </w:r>
      <w:r w:rsidRPr="00812270">
        <w:rPr>
          <w:rFonts w:ascii="Calibri" w:eastAsia="Times New Roman" w:hAnsi="Calibri" w:cs="Times New Roman"/>
          <w:bCs/>
          <w:szCs w:val="24"/>
          <w:lang w:eastAsia="pl-PL"/>
        </w:rPr>
        <w:t>oraz wykwalifikowany personel</w:t>
      </w:r>
      <w:r>
        <w:rPr>
          <w:rFonts w:ascii="Calibri" w:eastAsia="Times New Roman" w:hAnsi="Calibri" w:cs="Times New Roman"/>
          <w:bCs/>
          <w:szCs w:val="24"/>
          <w:lang w:eastAsia="pl-PL"/>
        </w:rPr>
        <w:t>.</w:t>
      </w:r>
    </w:p>
    <w:bookmarkEnd w:id="0"/>
    <w:p w14:paraId="7BDE10B2" w14:textId="77777777" w:rsidR="00F34FA7" w:rsidRPr="00B65082" w:rsidRDefault="00F34FA7" w:rsidP="00F34FA7">
      <w:pPr>
        <w:tabs>
          <w:tab w:val="num" w:pos="720"/>
        </w:tabs>
        <w:spacing w:after="0" w:line="276" w:lineRule="auto"/>
        <w:jc w:val="both"/>
        <w:rPr>
          <w:rFonts w:ascii="Calibri" w:hAnsi="Calibri" w:cs="Tahoma"/>
        </w:rPr>
      </w:pPr>
    </w:p>
    <w:p w14:paraId="113364D1" w14:textId="77777777" w:rsidR="00F34FA7" w:rsidRPr="00812270" w:rsidRDefault="00F34FA7" w:rsidP="00F34FA7">
      <w:pPr>
        <w:tabs>
          <w:tab w:val="num" w:pos="720"/>
        </w:tabs>
        <w:spacing w:after="0" w:line="276" w:lineRule="auto"/>
        <w:jc w:val="center"/>
        <w:rPr>
          <w:rFonts w:ascii="Calibri" w:hAnsi="Calibri" w:cs="Tahoma"/>
          <w:b/>
        </w:rPr>
      </w:pPr>
      <w:r w:rsidRPr="00812270">
        <w:rPr>
          <w:rFonts w:ascii="Calibri" w:hAnsi="Calibri" w:cs="Tahoma"/>
          <w:b/>
        </w:rPr>
        <w:t>§ 5</w:t>
      </w:r>
    </w:p>
    <w:p w14:paraId="7BAF6BFB" w14:textId="77777777" w:rsidR="00F34FA7" w:rsidRPr="00812270" w:rsidRDefault="00F34FA7" w:rsidP="00F34FA7">
      <w:pPr>
        <w:tabs>
          <w:tab w:val="num" w:pos="720"/>
        </w:tabs>
        <w:spacing w:after="0" w:line="276" w:lineRule="auto"/>
        <w:jc w:val="center"/>
        <w:rPr>
          <w:rFonts w:ascii="Calibri" w:hAnsi="Calibri" w:cs="Tahoma"/>
          <w:b/>
        </w:rPr>
      </w:pPr>
      <w:r w:rsidRPr="00812270">
        <w:rPr>
          <w:rFonts w:ascii="Calibri" w:hAnsi="Calibri" w:cs="Tahoma"/>
          <w:b/>
        </w:rPr>
        <w:t>Odbiór robót</w:t>
      </w:r>
    </w:p>
    <w:p w14:paraId="13CE7605" w14:textId="77777777" w:rsidR="00F34FA7" w:rsidRPr="00812270" w:rsidRDefault="00F34FA7" w:rsidP="00B2332C">
      <w:pPr>
        <w:pStyle w:val="Akapitzlist"/>
        <w:numPr>
          <w:ilvl w:val="0"/>
          <w:numId w:val="7"/>
        </w:numPr>
        <w:tabs>
          <w:tab w:val="num" w:pos="720"/>
        </w:tabs>
        <w:spacing w:after="0" w:line="276" w:lineRule="auto"/>
        <w:ind w:left="284" w:hanging="284"/>
        <w:jc w:val="both"/>
        <w:rPr>
          <w:rFonts w:ascii="Calibri" w:hAnsi="Calibri" w:cs="Tahoma"/>
        </w:rPr>
      </w:pPr>
      <w:r w:rsidRPr="00812270">
        <w:rPr>
          <w:rFonts w:ascii="Calibri" w:hAnsi="Calibri" w:cs="Tahoma"/>
        </w:rPr>
        <w:t>Przedmiotem odbioru są roboty stanowiące przedmiot zamówienia wykonane zgodnie z dokumentacją przy zastosowaniu wymaganych przepisów.</w:t>
      </w:r>
    </w:p>
    <w:p w14:paraId="72925EC7" w14:textId="77777777" w:rsidR="00F34FA7" w:rsidRDefault="00F34FA7" w:rsidP="00B2332C">
      <w:pPr>
        <w:pStyle w:val="Akapitzlist"/>
        <w:numPr>
          <w:ilvl w:val="0"/>
          <w:numId w:val="7"/>
        </w:numPr>
        <w:tabs>
          <w:tab w:val="num" w:pos="720"/>
        </w:tabs>
        <w:spacing w:after="0" w:line="276" w:lineRule="auto"/>
        <w:ind w:left="284" w:hanging="284"/>
        <w:jc w:val="both"/>
        <w:rPr>
          <w:rFonts w:ascii="Calibri" w:hAnsi="Calibri" w:cs="Tahoma"/>
        </w:rPr>
      </w:pPr>
      <w:r w:rsidRPr="00812270">
        <w:rPr>
          <w:rFonts w:ascii="Calibri" w:hAnsi="Calibri" w:cs="Tahoma"/>
        </w:rPr>
        <w:t xml:space="preserve">W odbiorze, o których mowa w ust.1 uczestniczą: przedstawiciele Zamawiającego, </w:t>
      </w:r>
      <w:r>
        <w:rPr>
          <w:rFonts w:ascii="Calibri" w:hAnsi="Calibri" w:cs="Tahoma"/>
        </w:rPr>
        <w:br/>
      </w:r>
      <w:r w:rsidRPr="00812270">
        <w:rPr>
          <w:rFonts w:ascii="Calibri" w:hAnsi="Calibri" w:cs="Tahoma"/>
        </w:rPr>
        <w:t>przedstawiciele Wykonawcy</w:t>
      </w:r>
      <w:r w:rsidR="00B2332C">
        <w:rPr>
          <w:rFonts w:ascii="Calibri" w:hAnsi="Calibri" w:cs="Tahoma"/>
        </w:rPr>
        <w:t>.</w:t>
      </w:r>
    </w:p>
    <w:p w14:paraId="744AE4A3" w14:textId="77777777" w:rsidR="00F34FA7" w:rsidRPr="00DE3544" w:rsidRDefault="00F34FA7" w:rsidP="00F34FA7">
      <w:pPr>
        <w:tabs>
          <w:tab w:val="num" w:pos="720"/>
        </w:tabs>
        <w:spacing w:after="0" w:line="276" w:lineRule="auto"/>
        <w:jc w:val="both"/>
        <w:rPr>
          <w:rFonts w:ascii="Calibri" w:hAnsi="Calibri" w:cs="Tahoma"/>
        </w:rPr>
      </w:pPr>
    </w:p>
    <w:p w14:paraId="7832343A" w14:textId="77777777" w:rsidR="00F34FA7" w:rsidRPr="00DE3544" w:rsidRDefault="00F34FA7" w:rsidP="00F34FA7">
      <w:pPr>
        <w:tabs>
          <w:tab w:val="num" w:pos="720"/>
        </w:tabs>
        <w:spacing w:after="0" w:line="276" w:lineRule="auto"/>
        <w:jc w:val="center"/>
        <w:rPr>
          <w:rFonts w:ascii="Calibri" w:hAnsi="Calibri" w:cs="Tahoma"/>
          <w:b/>
        </w:rPr>
      </w:pPr>
      <w:r w:rsidRPr="00DE3544">
        <w:rPr>
          <w:rFonts w:ascii="Calibri" w:hAnsi="Calibri" w:cs="Tahoma"/>
          <w:b/>
        </w:rPr>
        <w:t>§ 6</w:t>
      </w:r>
    </w:p>
    <w:p w14:paraId="390A8E61" w14:textId="77777777" w:rsidR="00F34FA7" w:rsidRPr="00DE3544" w:rsidRDefault="00F34FA7" w:rsidP="00F34FA7">
      <w:pPr>
        <w:tabs>
          <w:tab w:val="num" w:pos="720"/>
        </w:tabs>
        <w:spacing w:after="0" w:line="276" w:lineRule="auto"/>
        <w:jc w:val="center"/>
        <w:rPr>
          <w:rFonts w:ascii="Calibri" w:hAnsi="Calibri" w:cs="Tahoma"/>
          <w:b/>
        </w:rPr>
      </w:pPr>
      <w:r w:rsidRPr="00DE3544">
        <w:rPr>
          <w:rFonts w:ascii="Calibri" w:hAnsi="Calibri" w:cs="Tahoma"/>
          <w:b/>
        </w:rPr>
        <w:t>Wynagrodzenie i sposób rozliczeń</w:t>
      </w:r>
    </w:p>
    <w:p w14:paraId="6504FC13" w14:textId="77777777" w:rsidR="00F34FA7" w:rsidRPr="00A36886" w:rsidRDefault="00F34FA7" w:rsidP="00B2332C">
      <w:pPr>
        <w:pStyle w:val="Akapitzlist"/>
        <w:numPr>
          <w:ilvl w:val="0"/>
          <w:numId w:val="9"/>
        </w:numPr>
        <w:tabs>
          <w:tab w:val="num" w:pos="426"/>
        </w:tabs>
        <w:spacing w:after="0" w:line="276" w:lineRule="auto"/>
        <w:ind w:left="284" w:hanging="284"/>
        <w:jc w:val="both"/>
        <w:rPr>
          <w:rFonts w:ascii="Calibri" w:hAnsi="Calibri" w:cs="Tahoma"/>
        </w:rPr>
      </w:pPr>
      <w:r w:rsidRPr="00A36886">
        <w:rPr>
          <w:rFonts w:ascii="Calibri" w:hAnsi="Calibri" w:cs="Tahoma"/>
        </w:rPr>
        <w:t>Zamawiający zapłaci Wykonawcy wynagrodzenie w wysokości ………………………….. zł brutto (słownie brutto: …………………………………………………………………… zł 00/100) w tym:</w:t>
      </w:r>
    </w:p>
    <w:p w14:paraId="0B4740C5" w14:textId="77777777" w:rsidR="00F34FA7" w:rsidRDefault="00F34FA7" w:rsidP="00B2332C">
      <w:pPr>
        <w:pStyle w:val="Akapitzlist"/>
        <w:numPr>
          <w:ilvl w:val="0"/>
          <w:numId w:val="8"/>
        </w:numPr>
        <w:spacing w:after="0" w:line="276" w:lineRule="auto"/>
        <w:ind w:left="284" w:firstLine="0"/>
        <w:jc w:val="both"/>
        <w:rPr>
          <w:rFonts w:ascii="Calibri" w:hAnsi="Calibri" w:cs="Tahoma"/>
        </w:rPr>
      </w:pPr>
      <w:r w:rsidRPr="00DE3544">
        <w:rPr>
          <w:rFonts w:ascii="Calibri" w:hAnsi="Calibri" w:cs="Tahoma"/>
        </w:rPr>
        <w:t xml:space="preserve">podatek VAT 23% w kwocie </w:t>
      </w:r>
      <w:r>
        <w:rPr>
          <w:rFonts w:ascii="Calibri" w:hAnsi="Calibri" w:cs="Tahoma"/>
        </w:rPr>
        <w:t>……………………..</w:t>
      </w:r>
      <w:r w:rsidRPr="00DE3544">
        <w:rPr>
          <w:rFonts w:ascii="Calibri" w:hAnsi="Calibri" w:cs="Tahoma"/>
        </w:rPr>
        <w:t xml:space="preserve"> zł</w:t>
      </w:r>
    </w:p>
    <w:p w14:paraId="478C6D34" w14:textId="77777777" w:rsidR="00F34FA7" w:rsidRPr="00DE3544" w:rsidRDefault="00F34FA7" w:rsidP="00B2332C">
      <w:pPr>
        <w:pStyle w:val="Akapitzlist"/>
        <w:numPr>
          <w:ilvl w:val="0"/>
          <w:numId w:val="8"/>
        </w:numPr>
        <w:tabs>
          <w:tab w:val="num" w:pos="426"/>
        </w:tabs>
        <w:spacing w:after="0" w:line="276" w:lineRule="auto"/>
        <w:ind w:left="284" w:firstLine="0"/>
        <w:jc w:val="both"/>
        <w:rPr>
          <w:rFonts w:ascii="Calibri" w:hAnsi="Calibri" w:cs="Tahoma"/>
        </w:rPr>
      </w:pPr>
      <w:r w:rsidRPr="00DE3544">
        <w:rPr>
          <w:rFonts w:ascii="Calibri" w:hAnsi="Calibri" w:cs="Tahoma"/>
        </w:rPr>
        <w:lastRenderedPageBreak/>
        <w:t xml:space="preserve">kwota netto </w:t>
      </w:r>
      <w:r>
        <w:rPr>
          <w:rFonts w:ascii="Calibri" w:hAnsi="Calibri" w:cs="Tahoma"/>
        </w:rPr>
        <w:t>…………………………………..</w:t>
      </w:r>
      <w:r w:rsidRPr="00DE3544">
        <w:rPr>
          <w:rFonts w:ascii="Calibri" w:hAnsi="Calibri" w:cs="Tahoma"/>
        </w:rPr>
        <w:t xml:space="preserve"> zł (słownie: </w:t>
      </w:r>
      <w:r>
        <w:rPr>
          <w:rFonts w:ascii="Calibri" w:hAnsi="Calibri" w:cs="Tahoma"/>
        </w:rPr>
        <w:t>………………………………………….</w:t>
      </w:r>
      <w:r w:rsidRPr="00DE3544">
        <w:rPr>
          <w:rFonts w:ascii="Calibri" w:hAnsi="Calibri" w:cs="Tahoma"/>
        </w:rPr>
        <w:t xml:space="preserve"> zł 00/100).</w:t>
      </w:r>
    </w:p>
    <w:p w14:paraId="5D693F5B" w14:textId="69D7DC30" w:rsidR="00DF41D8" w:rsidRDefault="00DF41D8" w:rsidP="00B2332C">
      <w:pPr>
        <w:pStyle w:val="Akapitzlist"/>
        <w:numPr>
          <w:ilvl w:val="0"/>
          <w:numId w:val="9"/>
        </w:numPr>
        <w:tabs>
          <w:tab w:val="num" w:pos="426"/>
        </w:tabs>
        <w:spacing w:after="0" w:line="276" w:lineRule="auto"/>
        <w:ind w:left="284" w:hanging="284"/>
        <w:jc w:val="both"/>
        <w:rPr>
          <w:rFonts w:ascii="Calibri" w:hAnsi="Calibri" w:cs="Tahoma"/>
        </w:rPr>
      </w:pPr>
      <w:r w:rsidRPr="00DF41D8">
        <w:rPr>
          <w:rFonts w:ascii="Calibri" w:hAnsi="Calibri" w:cs="Tahoma"/>
        </w:rPr>
        <w:t>Cena ofertowa brutto</w:t>
      </w:r>
      <w:r>
        <w:rPr>
          <w:rFonts w:ascii="Calibri" w:hAnsi="Calibri" w:cs="Tahoma"/>
        </w:rPr>
        <w:t>, o której mowa w ust. 1 powyżej,</w:t>
      </w:r>
      <w:r w:rsidRPr="00DF41D8">
        <w:rPr>
          <w:rFonts w:ascii="Calibri" w:hAnsi="Calibri" w:cs="Tahoma"/>
        </w:rPr>
        <w:t xml:space="preserve"> jest ostateczną cena ryczałtową brutto.</w:t>
      </w:r>
    </w:p>
    <w:p w14:paraId="2F3C5ACA" w14:textId="77777777" w:rsidR="00F34FA7" w:rsidRPr="00A36886" w:rsidRDefault="00F34FA7" w:rsidP="00B2332C">
      <w:pPr>
        <w:pStyle w:val="Akapitzlist"/>
        <w:numPr>
          <w:ilvl w:val="0"/>
          <w:numId w:val="9"/>
        </w:numPr>
        <w:tabs>
          <w:tab w:val="num" w:pos="426"/>
        </w:tabs>
        <w:spacing w:after="0" w:line="276" w:lineRule="auto"/>
        <w:ind w:left="284" w:hanging="284"/>
        <w:jc w:val="both"/>
        <w:rPr>
          <w:rFonts w:ascii="Calibri" w:hAnsi="Calibri" w:cs="Tahoma"/>
        </w:rPr>
      </w:pPr>
      <w:r w:rsidRPr="00A36886">
        <w:rPr>
          <w:rFonts w:ascii="Calibri" w:hAnsi="Calibri" w:cs="Tahoma"/>
        </w:rPr>
        <w:t>Podstawą do wystawienia przez Wykonawcę faktury stanowić będzie protokół odbioru określający wykaz wykonanej pracy, podpisany bez wad i usterek.</w:t>
      </w:r>
    </w:p>
    <w:p w14:paraId="3973B0DB" w14:textId="52877AA0" w:rsidR="00F34FA7" w:rsidRPr="00A36886" w:rsidRDefault="00F34FA7" w:rsidP="00B2332C">
      <w:pPr>
        <w:pStyle w:val="Akapitzlist"/>
        <w:numPr>
          <w:ilvl w:val="0"/>
          <w:numId w:val="9"/>
        </w:numPr>
        <w:tabs>
          <w:tab w:val="num" w:pos="426"/>
        </w:tabs>
        <w:spacing w:after="0" w:line="276" w:lineRule="auto"/>
        <w:ind w:left="284" w:hanging="284"/>
        <w:jc w:val="both"/>
        <w:rPr>
          <w:rFonts w:ascii="Calibri" w:hAnsi="Calibri" w:cs="Tahoma"/>
        </w:rPr>
      </w:pPr>
      <w:r w:rsidRPr="00A36886">
        <w:rPr>
          <w:rFonts w:ascii="Calibri" w:hAnsi="Calibri" w:cs="Tahoma"/>
        </w:rPr>
        <w:t xml:space="preserve">Zapłata wynagrodzenia nastąpi w terminie </w:t>
      </w:r>
      <w:r w:rsidR="00472A5A">
        <w:rPr>
          <w:rFonts w:ascii="Calibri" w:hAnsi="Calibri" w:cs="Tahoma"/>
        </w:rPr>
        <w:t>21</w:t>
      </w:r>
      <w:r w:rsidRPr="00A36886">
        <w:rPr>
          <w:rFonts w:ascii="Calibri" w:hAnsi="Calibri" w:cs="Tahoma"/>
        </w:rPr>
        <w:t xml:space="preserve"> dni od daty przedłożenia Zamawiającemu prawidłowo wystawionej faktury wraz z protokołem odbioru. </w:t>
      </w:r>
    </w:p>
    <w:p w14:paraId="26548140" w14:textId="77777777" w:rsidR="00F34FA7" w:rsidRPr="00A36886" w:rsidRDefault="00F34FA7" w:rsidP="00B2332C">
      <w:pPr>
        <w:pStyle w:val="Akapitzlist"/>
        <w:numPr>
          <w:ilvl w:val="0"/>
          <w:numId w:val="9"/>
        </w:numPr>
        <w:tabs>
          <w:tab w:val="num" w:pos="426"/>
        </w:tabs>
        <w:spacing w:after="0" w:line="276" w:lineRule="auto"/>
        <w:ind w:left="284" w:hanging="284"/>
        <w:jc w:val="both"/>
        <w:rPr>
          <w:rFonts w:ascii="Calibri" w:hAnsi="Calibri" w:cs="Tahoma"/>
        </w:rPr>
      </w:pPr>
      <w:r w:rsidRPr="00A36886">
        <w:rPr>
          <w:rFonts w:ascii="Calibri" w:hAnsi="Calibri" w:cs="Tahoma"/>
        </w:rPr>
        <w:t>Termin płatności ustala się na dzień obciążenia rachunku bankowego Zamawiającego.</w:t>
      </w:r>
    </w:p>
    <w:p w14:paraId="12EF36DD" w14:textId="77777777" w:rsidR="00F34FA7" w:rsidRPr="00A36886" w:rsidRDefault="00F34FA7" w:rsidP="00B2332C">
      <w:pPr>
        <w:pStyle w:val="Akapitzlist"/>
        <w:numPr>
          <w:ilvl w:val="0"/>
          <w:numId w:val="9"/>
        </w:numPr>
        <w:tabs>
          <w:tab w:val="num" w:pos="426"/>
        </w:tabs>
        <w:spacing w:after="0" w:line="276" w:lineRule="auto"/>
        <w:ind w:left="284" w:hanging="284"/>
        <w:jc w:val="both"/>
        <w:rPr>
          <w:rFonts w:ascii="Calibri" w:hAnsi="Calibri" w:cs="Tahoma"/>
        </w:rPr>
      </w:pPr>
      <w:r w:rsidRPr="00A36886">
        <w:rPr>
          <w:rFonts w:ascii="Calibri" w:hAnsi="Calibri" w:cs="Tahoma"/>
        </w:rPr>
        <w:t xml:space="preserve">Zapłata wynagrodzenia należnego Wykonawcy dokonana będzie na rachunek bankowy wskazany </w:t>
      </w:r>
      <w:r w:rsidRPr="00A36886">
        <w:rPr>
          <w:rFonts w:ascii="Calibri" w:hAnsi="Calibri" w:cs="Tahoma"/>
        </w:rPr>
        <w:br/>
        <w:t>na fakturze lub na konto podwykonawcy w przypadku zawarcia umowy cesji.</w:t>
      </w:r>
    </w:p>
    <w:p w14:paraId="7E18821D" w14:textId="11B48DF8" w:rsidR="00F34FA7" w:rsidRDefault="00F34FA7" w:rsidP="00B2332C">
      <w:pPr>
        <w:pStyle w:val="Akapitzlist"/>
        <w:numPr>
          <w:ilvl w:val="0"/>
          <w:numId w:val="9"/>
        </w:numPr>
        <w:tabs>
          <w:tab w:val="num" w:pos="426"/>
        </w:tabs>
        <w:spacing w:after="0" w:line="276" w:lineRule="auto"/>
        <w:ind w:left="284" w:hanging="284"/>
        <w:jc w:val="both"/>
        <w:rPr>
          <w:rFonts w:ascii="Calibri" w:hAnsi="Calibri" w:cs="Tahoma"/>
        </w:rPr>
      </w:pPr>
      <w:r w:rsidRPr="00A36886">
        <w:rPr>
          <w:rFonts w:ascii="Calibri" w:hAnsi="Calibri" w:cs="Tahoma"/>
        </w:rPr>
        <w:t>Zamawiający informuje, że identyfikatorem PEPPOL/adresem PEF Zamawiającego,</w:t>
      </w:r>
      <w:r w:rsidR="00F73BAE">
        <w:rPr>
          <w:rFonts w:ascii="Calibri" w:hAnsi="Calibri" w:cs="Tahoma"/>
        </w:rPr>
        <w:t xml:space="preserve"> </w:t>
      </w:r>
      <w:r w:rsidRPr="00A36886">
        <w:rPr>
          <w:rFonts w:ascii="Calibri" w:hAnsi="Calibri" w:cs="Tahoma"/>
        </w:rPr>
        <w:t xml:space="preserve">niezbędnym </w:t>
      </w:r>
      <w:r w:rsidR="00377B2C">
        <w:rPr>
          <w:rFonts w:ascii="Calibri" w:hAnsi="Calibri" w:cs="Tahoma"/>
        </w:rPr>
        <w:br/>
      </w:r>
      <w:r w:rsidRPr="00A36886">
        <w:rPr>
          <w:rFonts w:ascii="Calibri" w:hAnsi="Calibri" w:cs="Tahoma"/>
        </w:rPr>
        <w:t>do wystawienia ustrukturyzowanej faktury elektronicznej jest NIP Zamawiającego: 9251934779.</w:t>
      </w:r>
    </w:p>
    <w:p w14:paraId="0D449DD5" w14:textId="77777777" w:rsidR="00F34FA7" w:rsidRDefault="00F34FA7" w:rsidP="00B2332C">
      <w:pPr>
        <w:pStyle w:val="Akapitzlist"/>
        <w:numPr>
          <w:ilvl w:val="0"/>
          <w:numId w:val="9"/>
        </w:numPr>
        <w:tabs>
          <w:tab w:val="num" w:pos="426"/>
        </w:tabs>
        <w:spacing w:after="0" w:line="276" w:lineRule="auto"/>
        <w:ind w:left="284" w:hanging="284"/>
        <w:jc w:val="both"/>
        <w:rPr>
          <w:rFonts w:ascii="Calibri" w:hAnsi="Calibri" w:cs="Tahoma"/>
        </w:rPr>
      </w:pPr>
      <w:r w:rsidRPr="00A36886">
        <w:rPr>
          <w:rFonts w:ascii="Calibri" w:hAnsi="Calibri" w:cs="Tahoma"/>
        </w:rPr>
        <w:t>Za dzień zapłaty strony uznają dzień obciążenia rachunku bankowego Zamawiającego.</w:t>
      </w:r>
    </w:p>
    <w:p w14:paraId="1C679B45" w14:textId="77777777" w:rsidR="00F34FA7" w:rsidRDefault="00F34FA7" w:rsidP="00B2332C">
      <w:pPr>
        <w:pStyle w:val="Akapitzlist"/>
        <w:numPr>
          <w:ilvl w:val="0"/>
          <w:numId w:val="9"/>
        </w:numPr>
        <w:tabs>
          <w:tab w:val="num" w:pos="426"/>
        </w:tabs>
        <w:spacing w:after="0" w:line="276" w:lineRule="auto"/>
        <w:ind w:left="284" w:hanging="284"/>
        <w:jc w:val="both"/>
        <w:rPr>
          <w:rFonts w:ascii="Calibri" w:hAnsi="Calibri" w:cs="Tahoma"/>
        </w:rPr>
      </w:pPr>
      <w:r w:rsidRPr="00A36886">
        <w:rPr>
          <w:rFonts w:ascii="Calibri" w:hAnsi="Calibri" w:cs="Tahoma"/>
        </w:rPr>
        <w:t>Zamawiający oświadcza, że jest czynnym podatnikiem podatku od towarów i usług.</w:t>
      </w:r>
    </w:p>
    <w:p w14:paraId="4DBC63F5" w14:textId="77777777" w:rsidR="00F34FA7" w:rsidRPr="00A36886" w:rsidRDefault="00F34FA7" w:rsidP="00B2332C">
      <w:pPr>
        <w:pStyle w:val="Akapitzlist"/>
        <w:numPr>
          <w:ilvl w:val="0"/>
          <w:numId w:val="9"/>
        </w:numPr>
        <w:tabs>
          <w:tab w:val="num" w:pos="426"/>
        </w:tabs>
        <w:spacing w:after="0" w:line="276" w:lineRule="auto"/>
        <w:ind w:left="284" w:hanging="426"/>
        <w:jc w:val="both"/>
        <w:rPr>
          <w:rFonts w:ascii="Calibri" w:hAnsi="Calibri" w:cs="Tahoma"/>
        </w:rPr>
      </w:pPr>
      <w:r w:rsidRPr="00A36886">
        <w:rPr>
          <w:rFonts w:ascii="Calibri" w:hAnsi="Calibri" w:cs="Tahoma"/>
        </w:rPr>
        <w:t>Wykonawca oświadcza, że jest czynnym podatnikiem podatku od towarów i usług.</w:t>
      </w:r>
    </w:p>
    <w:p w14:paraId="4F538931" w14:textId="77777777" w:rsidR="00F34FA7" w:rsidRDefault="00F34FA7" w:rsidP="00F34FA7">
      <w:pPr>
        <w:tabs>
          <w:tab w:val="num" w:pos="426"/>
        </w:tabs>
        <w:spacing w:after="0" w:line="276" w:lineRule="auto"/>
        <w:ind w:left="284" w:hanging="284"/>
        <w:jc w:val="center"/>
        <w:rPr>
          <w:rFonts w:ascii="Calibri" w:hAnsi="Calibri" w:cs="Tahoma"/>
          <w:b/>
        </w:rPr>
      </w:pPr>
    </w:p>
    <w:p w14:paraId="52C2F8D0" w14:textId="77777777" w:rsidR="00F34FA7" w:rsidRPr="00A36886" w:rsidRDefault="00F34FA7" w:rsidP="00F34FA7">
      <w:pPr>
        <w:tabs>
          <w:tab w:val="num" w:pos="720"/>
        </w:tabs>
        <w:spacing w:after="0" w:line="276" w:lineRule="auto"/>
        <w:ind w:left="284" w:hanging="284"/>
        <w:jc w:val="center"/>
        <w:rPr>
          <w:rFonts w:ascii="Calibri" w:hAnsi="Calibri" w:cs="Tahoma"/>
          <w:b/>
        </w:rPr>
      </w:pPr>
      <w:r w:rsidRPr="00A36886">
        <w:rPr>
          <w:rFonts w:ascii="Calibri" w:hAnsi="Calibri" w:cs="Tahoma"/>
          <w:b/>
        </w:rPr>
        <w:t>§ 7</w:t>
      </w:r>
    </w:p>
    <w:p w14:paraId="1CD01F81" w14:textId="77777777" w:rsidR="00F34FA7" w:rsidRPr="00A36886" w:rsidRDefault="00F34FA7" w:rsidP="00F34FA7">
      <w:pPr>
        <w:tabs>
          <w:tab w:val="num" w:pos="720"/>
        </w:tabs>
        <w:spacing w:after="0" w:line="276" w:lineRule="auto"/>
        <w:ind w:left="284" w:hanging="284"/>
        <w:jc w:val="center"/>
        <w:rPr>
          <w:rFonts w:ascii="Calibri" w:hAnsi="Calibri" w:cs="Tahoma"/>
          <w:b/>
        </w:rPr>
      </w:pPr>
      <w:r w:rsidRPr="00A36886">
        <w:rPr>
          <w:rFonts w:ascii="Calibri" w:hAnsi="Calibri" w:cs="Tahoma"/>
          <w:b/>
        </w:rPr>
        <w:t>Realizacja umowy</w:t>
      </w:r>
    </w:p>
    <w:p w14:paraId="77554677" w14:textId="77777777" w:rsidR="00F34FA7" w:rsidRPr="00EB25F0" w:rsidRDefault="00F34FA7" w:rsidP="00B2332C">
      <w:pPr>
        <w:pStyle w:val="Akapitzlist"/>
        <w:numPr>
          <w:ilvl w:val="0"/>
          <w:numId w:val="10"/>
        </w:numPr>
        <w:tabs>
          <w:tab w:val="num" w:pos="426"/>
        </w:tabs>
        <w:spacing w:after="0" w:line="276" w:lineRule="auto"/>
        <w:ind w:left="284" w:hanging="284"/>
        <w:jc w:val="both"/>
        <w:rPr>
          <w:rFonts w:ascii="Calibri" w:hAnsi="Calibri" w:cs="Tahoma"/>
        </w:rPr>
      </w:pPr>
      <w:r w:rsidRPr="00EB25F0">
        <w:rPr>
          <w:rFonts w:ascii="Calibri" w:hAnsi="Calibri" w:cs="Tahoma"/>
        </w:rPr>
        <w:t>Osoby upoważnione do kontaktów:</w:t>
      </w:r>
    </w:p>
    <w:p w14:paraId="1D7D42B0" w14:textId="77777777" w:rsidR="00F34FA7" w:rsidRPr="00EB25F0" w:rsidRDefault="00F34FA7" w:rsidP="00B2332C">
      <w:pPr>
        <w:pStyle w:val="Akapitzlist"/>
        <w:numPr>
          <w:ilvl w:val="1"/>
          <w:numId w:val="10"/>
        </w:numPr>
        <w:tabs>
          <w:tab w:val="num" w:pos="567"/>
        </w:tabs>
        <w:spacing w:after="0" w:line="276" w:lineRule="auto"/>
        <w:ind w:left="1134" w:hanging="850"/>
        <w:jc w:val="both"/>
        <w:rPr>
          <w:rFonts w:ascii="Calibri" w:hAnsi="Calibri" w:cs="Tahoma"/>
        </w:rPr>
      </w:pPr>
      <w:r w:rsidRPr="00EB25F0">
        <w:rPr>
          <w:rFonts w:ascii="Calibri" w:hAnsi="Calibri" w:cs="Tahoma"/>
        </w:rPr>
        <w:t xml:space="preserve">ze strony Zamawiającego: </w:t>
      </w:r>
      <w:r w:rsidRPr="00EB25F0">
        <w:rPr>
          <w:rFonts w:ascii="Calibri" w:hAnsi="Calibri" w:cs="Tahoma"/>
          <w:b/>
        </w:rPr>
        <w:t>Paweł Kajzer,</w:t>
      </w:r>
    </w:p>
    <w:p w14:paraId="69740C5D" w14:textId="77777777" w:rsidR="00F34FA7" w:rsidRPr="00A36886" w:rsidRDefault="00F34FA7" w:rsidP="00F34FA7">
      <w:pPr>
        <w:tabs>
          <w:tab w:val="num" w:pos="720"/>
        </w:tabs>
        <w:spacing w:after="0" w:line="276" w:lineRule="auto"/>
        <w:ind w:left="567"/>
        <w:jc w:val="both"/>
        <w:rPr>
          <w:rFonts w:ascii="Calibri" w:hAnsi="Calibri" w:cs="Tahoma"/>
        </w:rPr>
      </w:pPr>
      <w:r w:rsidRPr="00A36886">
        <w:rPr>
          <w:rFonts w:ascii="Calibri" w:hAnsi="Calibri" w:cs="Tahoma"/>
        </w:rPr>
        <w:t>z którymi należy kontaktować się na następujące numery i adresy:</w:t>
      </w:r>
    </w:p>
    <w:p w14:paraId="240B2EFE" w14:textId="77777777" w:rsidR="00F34FA7" w:rsidRPr="00EB25F0" w:rsidRDefault="00F34FA7" w:rsidP="00F34FA7">
      <w:pPr>
        <w:tabs>
          <w:tab w:val="num" w:pos="720"/>
        </w:tabs>
        <w:spacing w:after="0" w:line="276" w:lineRule="auto"/>
        <w:ind w:left="284" w:firstLine="283"/>
        <w:jc w:val="both"/>
        <w:rPr>
          <w:rFonts w:ascii="Calibri" w:hAnsi="Calibri" w:cs="Tahoma"/>
          <w:b/>
        </w:rPr>
      </w:pPr>
      <w:r w:rsidRPr="00A36886">
        <w:rPr>
          <w:rFonts w:ascii="Calibri" w:hAnsi="Calibri" w:cs="Tahoma"/>
        </w:rPr>
        <w:t>•</w:t>
      </w:r>
      <w:r w:rsidRPr="00A36886">
        <w:rPr>
          <w:rFonts w:ascii="Calibri" w:hAnsi="Calibri" w:cs="Tahoma"/>
        </w:rPr>
        <w:tab/>
        <w:t>numery telefonów</w:t>
      </w:r>
      <w:r>
        <w:rPr>
          <w:rFonts w:ascii="Calibri" w:hAnsi="Calibri" w:cs="Tahoma"/>
        </w:rPr>
        <w:t>:</w:t>
      </w:r>
      <w:r w:rsidRPr="00A36886">
        <w:rPr>
          <w:rFonts w:ascii="Calibri" w:hAnsi="Calibri" w:cs="Tahoma"/>
        </w:rPr>
        <w:t xml:space="preserve"> </w:t>
      </w:r>
      <w:r w:rsidRPr="00EB25F0">
        <w:rPr>
          <w:rFonts w:ascii="Calibri" w:hAnsi="Calibri" w:cs="Tahoma"/>
          <w:b/>
        </w:rPr>
        <w:t>531 907 599</w:t>
      </w:r>
    </w:p>
    <w:p w14:paraId="5C168CA1" w14:textId="77777777" w:rsidR="00F34FA7" w:rsidRPr="00EB25F0" w:rsidRDefault="00F34FA7" w:rsidP="00F34FA7">
      <w:pPr>
        <w:tabs>
          <w:tab w:val="num" w:pos="720"/>
        </w:tabs>
        <w:spacing w:after="0" w:line="276" w:lineRule="auto"/>
        <w:ind w:left="284" w:firstLine="283"/>
        <w:jc w:val="both"/>
        <w:rPr>
          <w:rFonts w:ascii="Calibri" w:hAnsi="Calibri" w:cs="Tahoma"/>
          <w:b/>
        </w:rPr>
      </w:pPr>
      <w:r w:rsidRPr="00A36886">
        <w:rPr>
          <w:rFonts w:ascii="Calibri" w:hAnsi="Calibri" w:cs="Tahoma"/>
        </w:rPr>
        <w:t>•</w:t>
      </w:r>
      <w:r w:rsidRPr="00A36886">
        <w:rPr>
          <w:rFonts w:ascii="Calibri" w:hAnsi="Calibri" w:cs="Tahoma"/>
        </w:rPr>
        <w:tab/>
        <w:t xml:space="preserve">adresy e-mail: </w:t>
      </w:r>
      <w:r w:rsidRPr="00EB25F0">
        <w:rPr>
          <w:rFonts w:ascii="Calibri" w:hAnsi="Calibri" w:cs="Tahoma"/>
          <w:b/>
        </w:rPr>
        <w:t xml:space="preserve">pawel.kajzer@skwschowa.pl </w:t>
      </w:r>
    </w:p>
    <w:p w14:paraId="681DEBD4" w14:textId="77777777" w:rsidR="00F34FA7" w:rsidRPr="00EB25F0" w:rsidRDefault="00F34FA7" w:rsidP="00F34FA7">
      <w:pPr>
        <w:tabs>
          <w:tab w:val="num" w:pos="720"/>
        </w:tabs>
        <w:spacing w:after="0" w:line="276" w:lineRule="auto"/>
        <w:ind w:left="284" w:firstLine="283"/>
        <w:jc w:val="both"/>
        <w:rPr>
          <w:rFonts w:ascii="Calibri" w:hAnsi="Calibri" w:cs="Tahoma"/>
          <w:b/>
        </w:rPr>
      </w:pPr>
      <w:r w:rsidRPr="00A36886">
        <w:rPr>
          <w:rFonts w:ascii="Calibri" w:hAnsi="Calibri" w:cs="Tahoma"/>
        </w:rPr>
        <w:t>•</w:t>
      </w:r>
      <w:r w:rsidRPr="00A36886">
        <w:rPr>
          <w:rFonts w:ascii="Calibri" w:hAnsi="Calibri" w:cs="Tahoma"/>
        </w:rPr>
        <w:tab/>
        <w:t xml:space="preserve">adres do korespondencji: </w:t>
      </w:r>
      <w:r w:rsidRPr="00EB25F0">
        <w:rPr>
          <w:rFonts w:ascii="Calibri" w:hAnsi="Calibri" w:cs="Tahoma"/>
          <w:b/>
        </w:rPr>
        <w:t xml:space="preserve">67-400 Wschowa, ul. Daszyńskiego 10 </w:t>
      </w:r>
    </w:p>
    <w:p w14:paraId="5EED2112" w14:textId="77777777" w:rsidR="00F34FA7" w:rsidRPr="00EB25F0" w:rsidRDefault="00F34FA7" w:rsidP="00B2332C">
      <w:pPr>
        <w:pStyle w:val="Akapitzlist"/>
        <w:numPr>
          <w:ilvl w:val="1"/>
          <w:numId w:val="10"/>
        </w:numPr>
        <w:tabs>
          <w:tab w:val="num" w:pos="567"/>
        </w:tabs>
        <w:spacing w:after="0" w:line="276" w:lineRule="auto"/>
        <w:ind w:hanging="1156"/>
        <w:jc w:val="both"/>
        <w:rPr>
          <w:rFonts w:ascii="Calibri" w:hAnsi="Calibri" w:cs="Tahoma"/>
        </w:rPr>
      </w:pPr>
      <w:r w:rsidRPr="00EB25F0">
        <w:rPr>
          <w:rFonts w:ascii="Calibri" w:hAnsi="Calibri" w:cs="Tahoma"/>
        </w:rPr>
        <w:t>ze strony Wykonawcy:  ………………………………….</w:t>
      </w:r>
    </w:p>
    <w:p w14:paraId="4A1A8F72" w14:textId="77777777" w:rsidR="00F34FA7" w:rsidRPr="00A36886" w:rsidRDefault="00F34FA7" w:rsidP="00F34FA7">
      <w:pPr>
        <w:tabs>
          <w:tab w:val="num" w:pos="720"/>
        </w:tabs>
        <w:spacing w:after="0" w:line="276" w:lineRule="auto"/>
        <w:ind w:left="567"/>
        <w:jc w:val="both"/>
        <w:rPr>
          <w:rFonts w:ascii="Calibri" w:hAnsi="Calibri" w:cs="Tahoma"/>
        </w:rPr>
      </w:pPr>
      <w:r w:rsidRPr="00A36886">
        <w:rPr>
          <w:rFonts w:ascii="Calibri" w:hAnsi="Calibri" w:cs="Tahoma"/>
        </w:rPr>
        <w:t>z którymi należy kontaktować się na następujące numery i adresy:</w:t>
      </w:r>
    </w:p>
    <w:p w14:paraId="77FDF56E" w14:textId="77777777" w:rsidR="00F34FA7" w:rsidRPr="00A36886" w:rsidRDefault="00F34FA7" w:rsidP="00F34FA7">
      <w:pPr>
        <w:tabs>
          <w:tab w:val="num" w:pos="720"/>
        </w:tabs>
        <w:spacing w:after="0" w:line="276" w:lineRule="auto"/>
        <w:ind w:left="284" w:firstLine="283"/>
        <w:jc w:val="both"/>
        <w:rPr>
          <w:rFonts w:ascii="Calibri" w:hAnsi="Calibri" w:cs="Tahoma"/>
        </w:rPr>
      </w:pPr>
      <w:r w:rsidRPr="00A36886">
        <w:rPr>
          <w:rFonts w:ascii="Calibri" w:hAnsi="Calibri" w:cs="Tahoma"/>
        </w:rPr>
        <w:t>•</w:t>
      </w:r>
      <w:r w:rsidRPr="00A36886">
        <w:rPr>
          <w:rFonts w:ascii="Calibri" w:hAnsi="Calibri" w:cs="Tahoma"/>
        </w:rPr>
        <w:tab/>
        <w:t xml:space="preserve">numery telefonów </w:t>
      </w:r>
      <w:r>
        <w:rPr>
          <w:rFonts w:ascii="Calibri" w:hAnsi="Calibri" w:cs="Tahoma"/>
        </w:rPr>
        <w:t>…………………….</w:t>
      </w:r>
    </w:p>
    <w:p w14:paraId="64BD882D" w14:textId="77777777" w:rsidR="00F34FA7" w:rsidRPr="00A36886" w:rsidRDefault="00F34FA7" w:rsidP="00F34FA7">
      <w:pPr>
        <w:tabs>
          <w:tab w:val="num" w:pos="720"/>
        </w:tabs>
        <w:spacing w:after="0" w:line="276" w:lineRule="auto"/>
        <w:ind w:left="284" w:firstLine="283"/>
        <w:jc w:val="both"/>
        <w:rPr>
          <w:rFonts w:ascii="Calibri" w:hAnsi="Calibri" w:cs="Tahoma"/>
        </w:rPr>
      </w:pPr>
      <w:r w:rsidRPr="00A36886">
        <w:rPr>
          <w:rFonts w:ascii="Calibri" w:hAnsi="Calibri" w:cs="Tahoma"/>
        </w:rPr>
        <w:t>•</w:t>
      </w:r>
      <w:r w:rsidRPr="00A36886">
        <w:rPr>
          <w:rFonts w:ascii="Calibri" w:hAnsi="Calibri" w:cs="Tahoma"/>
        </w:rPr>
        <w:tab/>
        <w:t xml:space="preserve">adresy e-mail: </w:t>
      </w:r>
      <w:r>
        <w:rPr>
          <w:rFonts w:ascii="Calibri" w:hAnsi="Calibri" w:cs="Tahoma"/>
        </w:rPr>
        <w:t>………………………………</w:t>
      </w:r>
      <w:r w:rsidRPr="00A36886">
        <w:rPr>
          <w:rFonts w:ascii="Calibri" w:hAnsi="Calibri" w:cs="Tahoma"/>
        </w:rPr>
        <w:t xml:space="preserve"> </w:t>
      </w:r>
    </w:p>
    <w:p w14:paraId="561E1311" w14:textId="77777777" w:rsidR="00F34FA7" w:rsidRPr="00A36886" w:rsidRDefault="00F34FA7" w:rsidP="00F34FA7">
      <w:pPr>
        <w:tabs>
          <w:tab w:val="num" w:pos="720"/>
        </w:tabs>
        <w:spacing w:after="0" w:line="276" w:lineRule="auto"/>
        <w:ind w:left="284" w:firstLine="283"/>
        <w:jc w:val="both"/>
        <w:rPr>
          <w:rFonts w:ascii="Calibri" w:hAnsi="Calibri" w:cs="Tahoma"/>
        </w:rPr>
      </w:pPr>
      <w:r w:rsidRPr="00A36886">
        <w:rPr>
          <w:rFonts w:ascii="Calibri" w:hAnsi="Calibri" w:cs="Tahoma"/>
        </w:rPr>
        <w:t>•</w:t>
      </w:r>
      <w:r w:rsidRPr="00A36886">
        <w:rPr>
          <w:rFonts w:ascii="Calibri" w:hAnsi="Calibri" w:cs="Tahoma"/>
        </w:rPr>
        <w:tab/>
        <w:t xml:space="preserve">adres do korespondencji: </w:t>
      </w:r>
      <w:r>
        <w:rPr>
          <w:rFonts w:ascii="Calibri" w:hAnsi="Calibri" w:cs="Tahoma"/>
        </w:rPr>
        <w:t>……………………………………</w:t>
      </w:r>
    </w:p>
    <w:p w14:paraId="5ACE6285" w14:textId="77777777" w:rsidR="00F34FA7" w:rsidRDefault="00F34FA7" w:rsidP="00B2332C">
      <w:pPr>
        <w:pStyle w:val="Akapitzlist"/>
        <w:numPr>
          <w:ilvl w:val="0"/>
          <w:numId w:val="10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Calibri" w:hAnsi="Calibri" w:cs="Tahoma"/>
        </w:rPr>
      </w:pPr>
      <w:r w:rsidRPr="00EB25F0">
        <w:rPr>
          <w:rFonts w:ascii="Calibri" w:hAnsi="Calibri" w:cs="Tahoma"/>
        </w:rPr>
        <w:t xml:space="preserve">Zmiana danych kontaktowych nie stanowi zmiany umowy, ale wymaga powiadomienia drugiej strony </w:t>
      </w:r>
      <w:r>
        <w:rPr>
          <w:rFonts w:ascii="Calibri" w:hAnsi="Calibri" w:cs="Tahoma"/>
        </w:rPr>
        <w:br/>
      </w:r>
      <w:r w:rsidRPr="00EB25F0">
        <w:rPr>
          <w:rFonts w:ascii="Calibri" w:hAnsi="Calibri" w:cs="Tahoma"/>
        </w:rPr>
        <w:t>w formie pisemnej</w:t>
      </w:r>
      <w:r>
        <w:rPr>
          <w:rFonts w:ascii="Calibri" w:hAnsi="Calibri" w:cs="Tahoma"/>
        </w:rPr>
        <w:t>.</w:t>
      </w:r>
    </w:p>
    <w:p w14:paraId="3AA65F02" w14:textId="77777777" w:rsidR="00F34FA7" w:rsidRDefault="00F34FA7" w:rsidP="00F34FA7">
      <w:pPr>
        <w:tabs>
          <w:tab w:val="num" w:pos="284"/>
        </w:tabs>
        <w:spacing w:after="0" w:line="276" w:lineRule="auto"/>
        <w:jc w:val="both"/>
        <w:rPr>
          <w:rFonts w:ascii="Calibri" w:hAnsi="Calibri" w:cs="Tahoma"/>
        </w:rPr>
      </w:pPr>
    </w:p>
    <w:p w14:paraId="1B97AFA3" w14:textId="77777777" w:rsidR="00F34FA7" w:rsidRPr="00EB25F0" w:rsidRDefault="00F34FA7" w:rsidP="00F34FA7">
      <w:pPr>
        <w:tabs>
          <w:tab w:val="num" w:pos="284"/>
        </w:tabs>
        <w:spacing w:after="0" w:line="276" w:lineRule="auto"/>
        <w:jc w:val="center"/>
        <w:rPr>
          <w:rFonts w:ascii="Calibri" w:hAnsi="Calibri" w:cs="Tahoma"/>
          <w:b/>
        </w:rPr>
      </w:pPr>
      <w:r w:rsidRPr="00EB25F0">
        <w:rPr>
          <w:rFonts w:ascii="Calibri" w:hAnsi="Calibri" w:cs="Tahoma"/>
          <w:b/>
        </w:rPr>
        <w:t>§ 8</w:t>
      </w:r>
    </w:p>
    <w:p w14:paraId="2539C6E0" w14:textId="77777777" w:rsidR="00F34FA7" w:rsidRPr="00EB25F0" w:rsidRDefault="00F34FA7" w:rsidP="00F34FA7">
      <w:pPr>
        <w:tabs>
          <w:tab w:val="num" w:pos="284"/>
        </w:tabs>
        <w:spacing w:after="0" w:line="276" w:lineRule="auto"/>
        <w:jc w:val="center"/>
        <w:rPr>
          <w:rFonts w:ascii="Calibri" w:hAnsi="Calibri" w:cs="Tahoma"/>
          <w:b/>
        </w:rPr>
      </w:pPr>
      <w:r w:rsidRPr="00EB25F0">
        <w:rPr>
          <w:rFonts w:ascii="Calibri" w:hAnsi="Calibri" w:cs="Tahoma"/>
          <w:b/>
        </w:rPr>
        <w:t>Rękojmia za wady, gwarancja i zastępcze usuwanie wad</w:t>
      </w:r>
    </w:p>
    <w:p w14:paraId="3A8F51F2" w14:textId="77777777" w:rsidR="001C7585" w:rsidRDefault="00F34FA7" w:rsidP="001C7585">
      <w:pPr>
        <w:pStyle w:val="Akapitzlist"/>
        <w:numPr>
          <w:ilvl w:val="0"/>
          <w:numId w:val="20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Calibri" w:hAnsi="Calibri" w:cs="Tahoma"/>
        </w:rPr>
      </w:pPr>
      <w:r w:rsidRPr="001C7585">
        <w:rPr>
          <w:rFonts w:ascii="Calibri" w:hAnsi="Calibri" w:cs="Tahoma"/>
        </w:rPr>
        <w:t xml:space="preserve">Wykonawca udziela Zamawiającemu gwarancji </w:t>
      </w:r>
      <w:r w:rsidR="001C7585" w:rsidRPr="001C7585">
        <w:rPr>
          <w:rFonts w:ascii="Calibri" w:hAnsi="Calibri" w:cs="Tahoma"/>
        </w:rPr>
        <w:t>i rękojmi</w:t>
      </w:r>
      <w:r w:rsidRPr="001C7585">
        <w:rPr>
          <w:rFonts w:ascii="Calibri" w:hAnsi="Calibri" w:cs="Tahoma"/>
        </w:rPr>
        <w:t xml:space="preserve"> na roboty stanowiące przedmiot umowy</w:t>
      </w:r>
      <w:r w:rsidR="001C7585">
        <w:rPr>
          <w:rFonts w:ascii="Calibri" w:hAnsi="Calibri" w:cs="Tahoma"/>
        </w:rPr>
        <w:t>.</w:t>
      </w:r>
    </w:p>
    <w:p w14:paraId="57E339F7" w14:textId="1BBEBAE6" w:rsidR="00F34FA7" w:rsidRPr="001C7585" w:rsidRDefault="00F34FA7" w:rsidP="001C7585">
      <w:pPr>
        <w:pStyle w:val="Akapitzlist"/>
        <w:numPr>
          <w:ilvl w:val="0"/>
          <w:numId w:val="20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Calibri" w:hAnsi="Calibri" w:cs="Tahoma"/>
        </w:rPr>
      </w:pPr>
      <w:r w:rsidRPr="001C7585">
        <w:rPr>
          <w:rFonts w:ascii="Calibri" w:hAnsi="Calibri" w:cs="Tahoma"/>
        </w:rPr>
        <w:t xml:space="preserve">Termin gwarancji na wykonane roboty ustala się na </w:t>
      </w:r>
      <w:r w:rsidR="001C7585" w:rsidRPr="001C7585">
        <w:rPr>
          <w:rFonts w:ascii="Calibri" w:hAnsi="Calibri" w:cs="Tahoma"/>
        </w:rPr>
        <w:t>….</w:t>
      </w:r>
      <w:r w:rsidRPr="001C7585">
        <w:rPr>
          <w:rFonts w:ascii="Calibri" w:hAnsi="Calibri" w:cs="Tahoma"/>
        </w:rPr>
        <w:t xml:space="preserve"> </w:t>
      </w:r>
      <w:r w:rsidR="001C7585">
        <w:rPr>
          <w:rFonts w:ascii="Calibri" w:hAnsi="Calibri" w:cs="Tahoma"/>
        </w:rPr>
        <w:t>m</w:t>
      </w:r>
      <w:r w:rsidRPr="001C7585">
        <w:rPr>
          <w:rFonts w:ascii="Calibri" w:hAnsi="Calibri" w:cs="Tahoma"/>
        </w:rPr>
        <w:t>iesiące</w:t>
      </w:r>
      <w:r w:rsidR="001C7585" w:rsidRPr="001C7585">
        <w:rPr>
          <w:rFonts w:ascii="Calibri" w:hAnsi="Calibri" w:cs="Tahoma"/>
        </w:rPr>
        <w:t>, przy czym g</w:t>
      </w:r>
      <w:r w:rsidRPr="001C7585">
        <w:rPr>
          <w:rFonts w:ascii="Calibri" w:hAnsi="Calibri" w:cs="Tahoma"/>
        </w:rPr>
        <w:t>warancja rozpoczyna swój bieg od daty odbioru końcowego od Wykonawcy przedmiotu umowy.</w:t>
      </w:r>
    </w:p>
    <w:p w14:paraId="433397AA" w14:textId="56B72CBF" w:rsidR="00F34FA7" w:rsidRPr="00EB25F0" w:rsidRDefault="00F34FA7" w:rsidP="00F34FA7">
      <w:pPr>
        <w:tabs>
          <w:tab w:val="num" w:pos="284"/>
        </w:tabs>
        <w:spacing w:after="0" w:line="276" w:lineRule="auto"/>
        <w:ind w:left="284" w:hanging="284"/>
        <w:jc w:val="both"/>
        <w:rPr>
          <w:rFonts w:ascii="Calibri" w:hAnsi="Calibri" w:cs="Tahoma"/>
        </w:rPr>
      </w:pPr>
      <w:r w:rsidRPr="00EB25F0">
        <w:rPr>
          <w:rFonts w:ascii="Calibri" w:hAnsi="Calibri" w:cs="Tahoma"/>
        </w:rPr>
        <w:t>3.</w:t>
      </w:r>
      <w:r w:rsidRPr="00EB25F0">
        <w:rPr>
          <w:rFonts w:ascii="Calibri" w:hAnsi="Calibri" w:cs="Tahoma"/>
        </w:rPr>
        <w:tab/>
        <w:t>Wykonawca jest odpowiedzialny z tytułu rękojmi za wa</w:t>
      </w:r>
      <w:r>
        <w:rPr>
          <w:rFonts w:ascii="Calibri" w:hAnsi="Calibri" w:cs="Tahoma"/>
        </w:rPr>
        <w:t xml:space="preserve">dy przedmiotu umowy istniejące </w:t>
      </w:r>
      <w:r>
        <w:rPr>
          <w:rFonts w:ascii="Calibri" w:hAnsi="Calibri" w:cs="Tahoma"/>
        </w:rPr>
        <w:br/>
      </w:r>
      <w:r w:rsidRPr="00EB25F0">
        <w:rPr>
          <w:rFonts w:ascii="Calibri" w:hAnsi="Calibri" w:cs="Tahoma"/>
        </w:rPr>
        <w:t xml:space="preserve">w czasie dokonywania czynności odbioru oraz za wady powstałe po odbiorze, lecz z przyczyn tkwiących </w:t>
      </w:r>
      <w:r w:rsidR="00377B2C">
        <w:rPr>
          <w:rFonts w:ascii="Calibri" w:hAnsi="Calibri" w:cs="Tahoma"/>
        </w:rPr>
        <w:br/>
      </w:r>
      <w:r w:rsidRPr="00EB25F0">
        <w:rPr>
          <w:rFonts w:ascii="Calibri" w:hAnsi="Calibri" w:cs="Tahoma"/>
        </w:rPr>
        <w:t xml:space="preserve">w wykonanym przedmiocie umowy przez okres </w:t>
      </w:r>
      <w:r w:rsidR="001C7585">
        <w:rPr>
          <w:rFonts w:ascii="Calibri" w:hAnsi="Calibri" w:cs="Tahoma"/>
        </w:rPr>
        <w:t>…</w:t>
      </w:r>
      <w:r w:rsidRPr="00EB25F0">
        <w:rPr>
          <w:rFonts w:ascii="Calibri" w:hAnsi="Calibri" w:cs="Tahoma"/>
        </w:rPr>
        <w:t xml:space="preserve"> miesięcy od daty protokolarnego odbioru robót, </w:t>
      </w:r>
      <w:r>
        <w:rPr>
          <w:rFonts w:ascii="Calibri" w:hAnsi="Calibri" w:cs="Tahoma"/>
        </w:rPr>
        <w:br/>
      </w:r>
      <w:r w:rsidRPr="00EB25F0">
        <w:rPr>
          <w:rFonts w:ascii="Calibri" w:hAnsi="Calibri" w:cs="Tahoma"/>
        </w:rPr>
        <w:t>co oznacza że, okres rękojmi jest równy terminowi gwarancji.</w:t>
      </w:r>
    </w:p>
    <w:p w14:paraId="2D4E33EB" w14:textId="77777777" w:rsidR="00F34FA7" w:rsidRPr="00EB25F0" w:rsidRDefault="00F34FA7" w:rsidP="00F34FA7">
      <w:pPr>
        <w:tabs>
          <w:tab w:val="num" w:pos="284"/>
        </w:tabs>
        <w:spacing w:after="0" w:line="276" w:lineRule="auto"/>
        <w:ind w:left="284" w:hanging="284"/>
        <w:jc w:val="both"/>
        <w:rPr>
          <w:rFonts w:ascii="Calibri" w:hAnsi="Calibri" w:cs="Tahoma"/>
        </w:rPr>
      </w:pPr>
      <w:r w:rsidRPr="00EB25F0">
        <w:rPr>
          <w:rFonts w:ascii="Calibri" w:hAnsi="Calibri" w:cs="Tahoma"/>
        </w:rPr>
        <w:t>4.</w:t>
      </w:r>
      <w:r w:rsidRPr="00EB25F0">
        <w:rPr>
          <w:rFonts w:ascii="Calibri" w:hAnsi="Calibri" w:cs="Tahoma"/>
        </w:rPr>
        <w:tab/>
        <w:t>W razie stwierdzenia w toku czynności odbioru istnienia wady nadającej się do usunięcia Zamawiający odmówi odbioru do czasu usunięcia wady.</w:t>
      </w:r>
    </w:p>
    <w:p w14:paraId="2C2A8C13" w14:textId="77777777" w:rsidR="00F34FA7" w:rsidRPr="00EB25F0" w:rsidRDefault="00F34FA7" w:rsidP="00F34FA7">
      <w:pPr>
        <w:tabs>
          <w:tab w:val="num" w:pos="284"/>
        </w:tabs>
        <w:spacing w:after="0" w:line="276" w:lineRule="auto"/>
        <w:ind w:left="284" w:hanging="284"/>
        <w:jc w:val="both"/>
        <w:rPr>
          <w:rFonts w:ascii="Calibri" w:hAnsi="Calibri" w:cs="Tahoma"/>
        </w:rPr>
      </w:pPr>
      <w:r w:rsidRPr="00EB25F0">
        <w:rPr>
          <w:rFonts w:ascii="Calibri" w:hAnsi="Calibri" w:cs="Tahoma"/>
        </w:rPr>
        <w:t>5.</w:t>
      </w:r>
      <w:r w:rsidRPr="00EB25F0">
        <w:rPr>
          <w:rFonts w:ascii="Calibri" w:hAnsi="Calibri" w:cs="Tahoma"/>
        </w:rPr>
        <w:tab/>
        <w:t>W razie stwierdzenia wad, usterek po dokonaniu odbioru końcowego Wykonawca</w:t>
      </w:r>
      <w:r>
        <w:rPr>
          <w:rFonts w:ascii="Calibri" w:hAnsi="Calibri" w:cs="Tahoma"/>
        </w:rPr>
        <w:t xml:space="preserve"> </w:t>
      </w:r>
      <w:r w:rsidRPr="00EB25F0">
        <w:rPr>
          <w:rFonts w:ascii="Calibri" w:hAnsi="Calibri" w:cs="Tahoma"/>
        </w:rPr>
        <w:t xml:space="preserve">po wezwaniu </w:t>
      </w:r>
      <w:r>
        <w:rPr>
          <w:rFonts w:ascii="Calibri" w:hAnsi="Calibri" w:cs="Tahoma"/>
        </w:rPr>
        <w:br/>
      </w:r>
      <w:r w:rsidRPr="00EB25F0">
        <w:rPr>
          <w:rFonts w:ascii="Calibri" w:hAnsi="Calibri" w:cs="Tahoma"/>
        </w:rPr>
        <w:t>przez Zamawiającego przystąpi do ich usunięcia w terminie do 7 dni od dnia otrzymania wezwania.</w:t>
      </w:r>
    </w:p>
    <w:p w14:paraId="774C763D" w14:textId="485AB6E6" w:rsidR="00F34FA7" w:rsidRDefault="00F34FA7" w:rsidP="00F34FA7">
      <w:pPr>
        <w:tabs>
          <w:tab w:val="num" w:pos="284"/>
        </w:tabs>
        <w:spacing w:after="0" w:line="276" w:lineRule="auto"/>
        <w:ind w:left="284" w:hanging="284"/>
        <w:jc w:val="both"/>
        <w:rPr>
          <w:rFonts w:ascii="Calibri" w:hAnsi="Calibri" w:cs="Tahoma"/>
        </w:rPr>
      </w:pPr>
      <w:r w:rsidRPr="00EB25F0">
        <w:rPr>
          <w:rFonts w:ascii="Calibri" w:hAnsi="Calibri" w:cs="Tahoma"/>
        </w:rPr>
        <w:t>6.</w:t>
      </w:r>
      <w:r w:rsidRPr="00EB25F0">
        <w:rPr>
          <w:rFonts w:ascii="Calibri" w:hAnsi="Calibri" w:cs="Tahoma"/>
        </w:rPr>
        <w:tab/>
        <w:t>W przypadku nie wywiązania się Wykonawcy z terminu określonego w ust.</w:t>
      </w:r>
      <w:r w:rsidR="001C7585">
        <w:rPr>
          <w:rFonts w:ascii="Calibri" w:hAnsi="Calibri" w:cs="Tahoma"/>
        </w:rPr>
        <w:t xml:space="preserve"> </w:t>
      </w:r>
      <w:r w:rsidRPr="00EB25F0">
        <w:rPr>
          <w:rFonts w:ascii="Calibri" w:hAnsi="Calibri" w:cs="Tahoma"/>
        </w:rPr>
        <w:t xml:space="preserve">5, Zamawiający będzie uprawniony do usunięcia wad i usterek na koszt Wykonawcy (wykonanie zastępcze) bez utraty rękojmi </w:t>
      </w:r>
      <w:r>
        <w:rPr>
          <w:rFonts w:ascii="Calibri" w:hAnsi="Calibri" w:cs="Tahoma"/>
        </w:rPr>
        <w:br/>
      </w:r>
      <w:r w:rsidRPr="00EB25F0">
        <w:rPr>
          <w:rFonts w:ascii="Calibri" w:hAnsi="Calibri" w:cs="Tahoma"/>
        </w:rPr>
        <w:lastRenderedPageBreak/>
        <w:t>i gwarancji na wykonany przedmiot umowy. Wykonanie zastępcze nie stoi na przeszkodzie do naliczenia kar umownych do dnia usunięcia usterek przez Zamawiającego lub podmiot, któremu to zleci.</w:t>
      </w:r>
    </w:p>
    <w:p w14:paraId="4B60EAFC" w14:textId="77777777" w:rsidR="00F34FA7" w:rsidRDefault="00F34FA7" w:rsidP="00F34FA7">
      <w:pPr>
        <w:tabs>
          <w:tab w:val="num" w:pos="284"/>
        </w:tabs>
        <w:spacing w:after="0" w:line="276" w:lineRule="auto"/>
        <w:ind w:left="284" w:hanging="284"/>
        <w:jc w:val="both"/>
        <w:rPr>
          <w:rFonts w:ascii="Calibri" w:hAnsi="Calibri" w:cs="Tahoma"/>
        </w:rPr>
      </w:pPr>
    </w:p>
    <w:p w14:paraId="6023A3E1" w14:textId="77777777" w:rsidR="00F34FA7" w:rsidRPr="00EB25F0" w:rsidRDefault="00F34FA7" w:rsidP="00F34FA7">
      <w:pPr>
        <w:spacing w:after="0" w:line="276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§ 9</w:t>
      </w:r>
    </w:p>
    <w:p w14:paraId="5252E2E0" w14:textId="77777777" w:rsidR="00F34FA7" w:rsidRPr="00EB25F0" w:rsidRDefault="00F34FA7" w:rsidP="00F34FA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Arial Unicode MS" w:cstheme="minorHAnsi"/>
          <w:b/>
          <w:bCs/>
          <w:color w:val="000000"/>
          <w:lang w:eastAsia="pl-PL"/>
        </w:rPr>
      </w:pPr>
      <w:r w:rsidRPr="00EB25F0">
        <w:rPr>
          <w:rFonts w:eastAsia="Arial Unicode MS" w:cstheme="minorHAnsi"/>
          <w:b/>
          <w:bCs/>
          <w:color w:val="000000"/>
          <w:lang w:eastAsia="pl-PL"/>
        </w:rPr>
        <w:t>Odstąpienie od umowy</w:t>
      </w:r>
    </w:p>
    <w:p w14:paraId="50D69A0B" w14:textId="77777777" w:rsidR="00F34FA7" w:rsidRPr="00EB25F0" w:rsidRDefault="00F34FA7" w:rsidP="00B2332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EB25F0">
        <w:rPr>
          <w:rFonts w:eastAsia="Times New Roman" w:cstheme="minorHAnsi"/>
          <w:lang w:eastAsia="pl-PL"/>
        </w:rPr>
        <w:t xml:space="preserve">Zamawiający może odstąpić od umowy w terminie 30 dni od powzięcia wiadomości o wystąpieniu istotnej zmiany okoliczności powodującej, że wykonanie umowy nie leży w interesie publicznym, </w:t>
      </w:r>
      <w:r>
        <w:rPr>
          <w:rFonts w:eastAsia="Times New Roman" w:cstheme="minorHAnsi"/>
          <w:lang w:eastAsia="pl-PL"/>
        </w:rPr>
        <w:br/>
      </w:r>
      <w:r w:rsidRPr="00EB25F0">
        <w:rPr>
          <w:rFonts w:eastAsia="Times New Roman" w:cstheme="minorHAnsi"/>
          <w:lang w:eastAsia="pl-PL"/>
        </w:rPr>
        <w:t xml:space="preserve">czego nie można było przewidzieć w chwili zawarcia umowy.  W takim przypadku Wykonawcy przysługuje wynagrodzenie należne z tytułu wykonania części umowy potwierdzonej wpisem </w:t>
      </w:r>
      <w:r>
        <w:rPr>
          <w:rFonts w:eastAsia="Times New Roman" w:cstheme="minorHAnsi"/>
          <w:lang w:eastAsia="pl-PL"/>
        </w:rPr>
        <w:br/>
      </w:r>
      <w:r w:rsidRPr="00EB25F0">
        <w:rPr>
          <w:rFonts w:eastAsia="Times New Roman" w:cstheme="minorHAnsi"/>
          <w:lang w:eastAsia="pl-PL"/>
        </w:rPr>
        <w:t>w protokole odbioru.</w:t>
      </w:r>
    </w:p>
    <w:p w14:paraId="53E07CB3" w14:textId="0B1B7F1F" w:rsidR="00F34FA7" w:rsidRPr="00EB25F0" w:rsidRDefault="00F34FA7" w:rsidP="00B2332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EB25F0">
        <w:rPr>
          <w:rFonts w:eastAsia="Times New Roman" w:cstheme="minorHAnsi"/>
          <w:lang w:eastAsia="pl-PL"/>
        </w:rPr>
        <w:t>Strony postanawiają, iż oprócz przypadków wymienionych w Kodeksie Cywilnym</w:t>
      </w:r>
      <w:r>
        <w:rPr>
          <w:rFonts w:eastAsia="Times New Roman" w:cstheme="minorHAnsi"/>
          <w:lang w:eastAsia="pl-PL"/>
        </w:rPr>
        <w:t>,</w:t>
      </w:r>
      <w:r w:rsidR="00377B2C">
        <w:rPr>
          <w:rFonts w:eastAsia="Times New Roman" w:cstheme="minorHAnsi"/>
          <w:lang w:eastAsia="pl-PL"/>
        </w:rPr>
        <w:t xml:space="preserve"> </w:t>
      </w:r>
      <w:r w:rsidRPr="00EB25F0">
        <w:rPr>
          <w:rFonts w:eastAsia="Times New Roman" w:cstheme="minorHAnsi"/>
          <w:lang w:eastAsia="pl-PL"/>
        </w:rPr>
        <w:t>Zamawiającemu przysługuje prawo odstąpienia od niniejszej umowy w następujących przypadkach:</w:t>
      </w:r>
    </w:p>
    <w:p w14:paraId="661CBDA9" w14:textId="47E30A39" w:rsidR="00F34FA7" w:rsidRPr="00EB25F0" w:rsidRDefault="00F34FA7" w:rsidP="00B2332C">
      <w:pPr>
        <w:widowControl w:val="0"/>
        <w:numPr>
          <w:ilvl w:val="0"/>
          <w:numId w:val="12"/>
        </w:numPr>
        <w:tabs>
          <w:tab w:val="num" w:pos="709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EB25F0">
        <w:rPr>
          <w:rFonts w:eastAsia="Arial Unicode MS" w:cstheme="minorHAnsi"/>
          <w:color w:val="000000"/>
          <w:lang w:eastAsia="pl-PL"/>
        </w:rPr>
        <w:t xml:space="preserve">Wykonawca bez uzasadnienia nie rozpoczął realizacji przedmiotu umowy i nie </w:t>
      </w:r>
      <w:r>
        <w:rPr>
          <w:rFonts w:eastAsia="Arial Unicode MS" w:cstheme="minorHAnsi"/>
          <w:color w:val="000000"/>
          <w:lang w:eastAsia="pl-PL"/>
        </w:rPr>
        <w:t>podejmuje</w:t>
      </w:r>
      <w:r w:rsidR="00377B2C">
        <w:rPr>
          <w:rFonts w:eastAsia="Arial Unicode MS" w:cstheme="minorHAnsi"/>
          <w:color w:val="000000"/>
          <w:lang w:eastAsia="pl-PL"/>
        </w:rPr>
        <w:t xml:space="preserve"> </w:t>
      </w:r>
      <w:r w:rsidRPr="00EB25F0">
        <w:rPr>
          <w:rFonts w:eastAsia="Arial Unicode MS" w:cstheme="minorHAnsi"/>
          <w:color w:val="000000"/>
          <w:lang w:eastAsia="pl-PL"/>
        </w:rPr>
        <w:t>jej pomimo upływu 7 dni od pisemne</w:t>
      </w:r>
      <w:r>
        <w:rPr>
          <w:rFonts w:eastAsia="Arial Unicode MS" w:cstheme="minorHAnsi"/>
          <w:color w:val="000000"/>
          <w:lang w:eastAsia="pl-PL"/>
        </w:rPr>
        <w:t>go wezwania przez Zamawiającego;</w:t>
      </w:r>
    </w:p>
    <w:p w14:paraId="77A4E60A" w14:textId="6C0C069E" w:rsidR="00F34FA7" w:rsidRPr="00EB25F0" w:rsidRDefault="00F34FA7" w:rsidP="00B2332C">
      <w:pPr>
        <w:widowControl w:val="0"/>
        <w:numPr>
          <w:ilvl w:val="0"/>
          <w:numId w:val="12"/>
        </w:numPr>
        <w:tabs>
          <w:tab w:val="num" w:pos="709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EB25F0">
        <w:rPr>
          <w:rFonts w:eastAsia="Times New Roman" w:cstheme="minorHAnsi"/>
          <w:lang w:eastAsia="pl-PL"/>
        </w:rPr>
        <w:t>Wykonawca przerwał całkowicie realizację robót bez uzasadnienia i nie realizuje ich przez okres 7 dni od pisemne</w:t>
      </w:r>
      <w:r>
        <w:rPr>
          <w:rFonts w:eastAsia="Times New Roman" w:cstheme="minorHAnsi"/>
          <w:lang w:eastAsia="pl-PL"/>
        </w:rPr>
        <w:t>go wezwania przez Zamawiającego;</w:t>
      </w:r>
    </w:p>
    <w:p w14:paraId="0C1A122F" w14:textId="77777777" w:rsidR="00F34FA7" w:rsidRDefault="00F34FA7" w:rsidP="00B2332C">
      <w:pPr>
        <w:widowControl w:val="0"/>
        <w:numPr>
          <w:ilvl w:val="0"/>
          <w:numId w:val="12"/>
        </w:numPr>
        <w:tabs>
          <w:tab w:val="num" w:pos="709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EB25F0">
        <w:rPr>
          <w:rFonts w:eastAsia="Times New Roman" w:cstheme="minorHAnsi"/>
          <w:lang w:eastAsia="pl-PL"/>
        </w:rPr>
        <w:t>Wykonawca nie reali</w:t>
      </w:r>
      <w:r w:rsidRPr="002C5291">
        <w:rPr>
          <w:rFonts w:eastAsia="Times New Roman" w:cstheme="minorHAnsi"/>
          <w:lang w:eastAsia="pl-PL"/>
        </w:rPr>
        <w:t>zuje zamówienia zgodnie z umową i</w:t>
      </w:r>
      <w:r w:rsidRPr="00EB25F0">
        <w:rPr>
          <w:rFonts w:eastAsia="Times New Roman" w:cstheme="minorHAnsi"/>
          <w:lang w:eastAsia="pl-PL"/>
        </w:rPr>
        <w:t xml:space="preserve"> ofertą</w:t>
      </w:r>
      <w:r>
        <w:rPr>
          <w:rFonts w:eastAsia="Times New Roman" w:cstheme="minorHAnsi"/>
          <w:lang w:eastAsia="pl-PL"/>
        </w:rPr>
        <w:t>;</w:t>
      </w:r>
      <w:r w:rsidRPr="00EB25F0">
        <w:rPr>
          <w:rFonts w:eastAsia="Times New Roman" w:cstheme="minorHAnsi"/>
          <w:lang w:eastAsia="pl-PL"/>
        </w:rPr>
        <w:t xml:space="preserve"> </w:t>
      </w:r>
    </w:p>
    <w:p w14:paraId="5F3854FD" w14:textId="77777777" w:rsidR="00F34FA7" w:rsidRPr="00EB25F0" w:rsidRDefault="00F34FA7" w:rsidP="00B2332C">
      <w:pPr>
        <w:widowControl w:val="0"/>
        <w:numPr>
          <w:ilvl w:val="0"/>
          <w:numId w:val="12"/>
        </w:numPr>
        <w:tabs>
          <w:tab w:val="num" w:pos="709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EB25F0">
        <w:rPr>
          <w:rFonts w:eastAsia="Times New Roman" w:cstheme="minorHAnsi"/>
          <w:lang w:eastAsia="pl-PL"/>
        </w:rPr>
        <w:t>zostanie wydany nakaz zajęcia majątku Wykonaw</w:t>
      </w:r>
      <w:r>
        <w:rPr>
          <w:rFonts w:eastAsia="Times New Roman" w:cstheme="minorHAnsi"/>
          <w:lang w:eastAsia="pl-PL"/>
        </w:rPr>
        <w:t>cy, lub ogłoszono jego upadłość;</w:t>
      </w:r>
    </w:p>
    <w:p w14:paraId="0F21456E" w14:textId="77777777" w:rsidR="00F34FA7" w:rsidRPr="00EB25F0" w:rsidRDefault="00F34FA7" w:rsidP="00B2332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EB25F0">
        <w:rPr>
          <w:rFonts w:eastAsia="Times New Roman" w:cstheme="minorHAnsi"/>
          <w:lang w:eastAsia="pl-PL"/>
        </w:rPr>
        <w:t xml:space="preserve">Pod rygorem nieważności, odstąpienie od umowy winno nastąpić w formie oświadczenia pisemnego zawierającego  uzasadnienie i podstawę. Oświadczenie o odstąpieniu strona może złożyć w terminie </w:t>
      </w:r>
      <w:r>
        <w:rPr>
          <w:rFonts w:eastAsia="Times New Roman" w:cstheme="minorHAnsi"/>
          <w:lang w:eastAsia="pl-PL"/>
        </w:rPr>
        <w:br/>
      </w:r>
      <w:r w:rsidRPr="00EB25F0">
        <w:rPr>
          <w:rFonts w:eastAsia="Times New Roman" w:cstheme="minorHAnsi"/>
          <w:lang w:eastAsia="pl-PL"/>
        </w:rPr>
        <w:t>30 dni od dnia powstania okoliczności będących podstawą do jego złożenia.</w:t>
      </w:r>
    </w:p>
    <w:p w14:paraId="0A71466F" w14:textId="77777777" w:rsidR="00F34FA7" w:rsidRPr="00EB25F0" w:rsidRDefault="00F34FA7" w:rsidP="00B2332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EB25F0">
        <w:rPr>
          <w:rFonts w:eastAsia="Times New Roman" w:cstheme="minorHAnsi"/>
          <w:lang w:eastAsia="pl-PL"/>
        </w:rPr>
        <w:t>W razie odstąpienia od umowy Wykonawca przy udziale Zamawiającego sporządzi protokół inwentaryzacji robót na dzień odstąpienia oraz:</w:t>
      </w:r>
    </w:p>
    <w:p w14:paraId="36A7D004" w14:textId="77777777" w:rsidR="00F34FA7" w:rsidRPr="00EB25F0" w:rsidRDefault="00F34FA7" w:rsidP="00B2332C">
      <w:pPr>
        <w:widowControl w:val="0"/>
        <w:numPr>
          <w:ilvl w:val="0"/>
          <w:numId w:val="13"/>
        </w:numPr>
        <w:tabs>
          <w:tab w:val="num" w:pos="709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EB25F0">
        <w:rPr>
          <w:rFonts w:eastAsia="Times New Roman" w:cstheme="minorHAnsi"/>
          <w:lang w:eastAsia="pl-PL"/>
        </w:rPr>
        <w:t>zabezpieczy przerwane roboty w</w:t>
      </w:r>
      <w:r w:rsidR="002A55B8">
        <w:rPr>
          <w:rFonts w:eastAsia="Times New Roman" w:cstheme="minorHAnsi"/>
          <w:lang w:eastAsia="pl-PL"/>
        </w:rPr>
        <w:t xml:space="preserve"> zakresie wzajemnie uzgodnionym;</w:t>
      </w:r>
      <w:r w:rsidRPr="00EB25F0">
        <w:rPr>
          <w:rFonts w:eastAsia="Times New Roman" w:cstheme="minorHAnsi"/>
          <w:lang w:eastAsia="pl-PL"/>
        </w:rPr>
        <w:tab/>
      </w:r>
    </w:p>
    <w:p w14:paraId="5EE3EC10" w14:textId="2466DA67" w:rsidR="00F34FA7" w:rsidRPr="00EB25F0" w:rsidRDefault="00F34FA7" w:rsidP="00B2332C">
      <w:pPr>
        <w:widowControl w:val="0"/>
        <w:numPr>
          <w:ilvl w:val="0"/>
          <w:numId w:val="13"/>
        </w:numPr>
        <w:tabs>
          <w:tab w:val="num" w:pos="709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EB25F0">
        <w:rPr>
          <w:rFonts w:eastAsia="Times New Roman" w:cstheme="minorHAnsi"/>
          <w:lang w:eastAsia="pl-PL"/>
        </w:rPr>
        <w:t>na podstawie dokonanej inwentaryzacji Wykonawca przedstawia Zamawiającemu rozliczenie wykonanych robót, stanowiące (po akceptacji Zamawiającego) podstawę do wystawienia przez</w:t>
      </w:r>
      <w:r w:rsidR="002A55B8">
        <w:rPr>
          <w:rFonts w:eastAsia="Times New Roman" w:cstheme="minorHAnsi"/>
          <w:lang w:eastAsia="pl-PL"/>
        </w:rPr>
        <w:t xml:space="preserve"> Wykonawcę odpowiedniej faktury;</w:t>
      </w:r>
    </w:p>
    <w:p w14:paraId="68E40E02" w14:textId="77777777" w:rsidR="00F34FA7" w:rsidRPr="00EB25F0" w:rsidRDefault="00F34FA7" w:rsidP="00B2332C">
      <w:pPr>
        <w:widowControl w:val="0"/>
        <w:numPr>
          <w:ilvl w:val="0"/>
          <w:numId w:val="13"/>
        </w:numPr>
        <w:tabs>
          <w:tab w:val="num" w:pos="709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EB25F0">
        <w:rPr>
          <w:rFonts w:eastAsia="Times New Roman" w:cstheme="minorHAnsi"/>
          <w:lang w:eastAsia="pl-PL"/>
        </w:rPr>
        <w:t>koszty uzasadnione związane z odstąpieniem od umowy ponosi strona, której działanie stanowiło przyczynę odstąpienia od umowy.</w:t>
      </w:r>
    </w:p>
    <w:p w14:paraId="0FFA47A9" w14:textId="77777777" w:rsidR="00F34FA7" w:rsidRPr="00EB25F0" w:rsidRDefault="00F34FA7" w:rsidP="00B2332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EB25F0">
        <w:rPr>
          <w:rFonts w:eastAsia="Times New Roman" w:cstheme="minorHAnsi"/>
          <w:lang w:eastAsia="pl-PL"/>
        </w:rPr>
        <w:t>Zamawiający zastrzega sobie prawo dochodzenia roszczeń z tytułu poniesionych strat i utraconych korzyści w wypadku odstąpienia od Umowy z przyczyn leżących po stronie Wykonawcy.</w:t>
      </w:r>
    </w:p>
    <w:p w14:paraId="0F9BC536" w14:textId="592F3C41" w:rsidR="00F34FA7" w:rsidRDefault="00F34FA7" w:rsidP="00B2332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EB25F0">
        <w:rPr>
          <w:rFonts w:eastAsia="Times New Roman" w:cstheme="minorHAnsi"/>
          <w:lang w:eastAsia="pl-PL"/>
        </w:rPr>
        <w:t>Przerwanie lub zawieszenie realizacji przedmiotu umowy jest dopuszczalne tylko w przypadku pisemnych decyzji uprawnionych podmiotów i wymaga to sporządzenia protokołu na tą okoliczność oraz</w:t>
      </w:r>
      <w:r w:rsidR="00377B2C">
        <w:rPr>
          <w:rFonts w:eastAsia="Times New Roman" w:cstheme="minorHAnsi"/>
          <w:lang w:eastAsia="pl-PL"/>
        </w:rPr>
        <w:t xml:space="preserve"> </w:t>
      </w:r>
      <w:r w:rsidRPr="00EB25F0">
        <w:rPr>
          <w:rFonts w:eastAsia="Times New Roman" w:cstheme="minorHAnsi"/>
          <w:lang w:eastAsia="pl-PL"/>
        </w:rPr>
        <w:t>określenia nowego terminu realizacji przedmiotu zamówienia, poprzez aneks podpisany przez strony umowy.</w:t>
      </w:r>
    </w:p>
    <w:p w14:paraId="65E95F8A" w14:textId="77777777" w:rsidR="00F34FA7" w:rsidRPr="00EB25F0" w:rsidRDefault="00F34FA7" w:rsidP="00F34FA7">
      <w:pPr>
        <w:widowControl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</w:p>
    <w:p w14:paraId="45031071" w14:textId="54A3FAD4" w:rsidR="00F34FA7" w:rsidRDefault="00F34FA7" w:rsidP="00F34FA7">
      <w:pPr>
        <w:spacing w:after="0" w:line="360" w:lineRule="auto"/>
        <w:jc w:val="center"/>
        <w:rPr>
          <w:rFonts w:eastAsia="Times New Roman" w:cstheme="minorHAnsi"/>
          <w:b/>
        </w:rPr>
      </w:pPr>
      <w:bookmarkStart w:id="1" w:name="_Hlk85820078"/>
      <w:r w:rsidRPr="00EB25F0">
        <w:rPr>
          <w:rFonts w:eastAsia="Times New Roman" w:cstheme="minorHAnsi"/>
          <w:b/>
        </w:rPr>
        <w:t>§ 1</w:t>
      </w:r>
      <w:r>
        <w:rPr>
          <w:rFonts w:eastAsia="Times New Roman" w:cstheme="minorHAnsi"/>
          <w:b/>
        </w:rPr>
        <w:t>0</w:t>
      </w:r>
    </w:p>
    <w:bookmarkEnd w:id="1"/>
    <w:p w14:paraId="39CF48F3" w14:textId="77777777" w:rsidR="00014C28" w:rsidRPr="00014C28" w:rsidRDefault="00014C28" w:rsidP="00014C28">
      <w:pPr>
        <w:spacing w:after="0" w:line="276" w:lineRule="auto"/>
        <w:jc w:val="center"/>
        <w:rPr>
          <w:rFonts w:ascii="Calibri" w:eastAsia="Times New Roman" w:hAnsi="Calibri" w:cstheme="minorHAnsi"/>
          <w:b/>
          <w:bCs/>
          <w:sz w:val="24"/>
          <w:szCs w:val="24"/>
          <w:lang w:eastAsia="pl-PL"/>
        </w:rPr>
      </w:pPr>
      <w:r w:rsidRPr="00014C28">
        <w:rPr>
          <w:rFonts w:ascii="Calibri" w:eastAsia="Times New Roman" w:hAnsi="Calibri" w:cstheme="minorHAnsi"/>
          <w:b/>
          <w:bCs/>
          <w:sz w:val="24"/>
          <w:szCs w:val="24"/>
          <w:lang w:eastAsia="pl-PL"/>
        </w:rPr>
        <w:t>Ubezpieczenie</w:t>
      </w:r>
    </w:p>
    <w:p w14:paraId="602E6CCA" w14:textId="77777777" w:rsidR="00014C28" w:rsidRPr="00014C28" w:rsidRDefault="00014C28" w:rsidP="00014C28">
      <w:pPr>
        <w:numPr>
          <w:ilvl w:val="0"/>
          <w:numId w:val="2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426" w:hanging="426"/>
        <w:contextualSpacing/>
        <w:jc w:val="both"/>
        <w:rPr>
          <w:rFonts w:ascii="Calibri" w:eastAsia="Tahoma" w:hAnsi="Calibri" w:cstheme="minorHAnsi"/>
          <w:sz w:val="24"/>
          <w:szCs w:val="24"/>
        </w:rPr>
      </w:pPr>
      <w:r w:rsidRPr="00014C28">
        <w:rPr>
          <w:rFonts w:ascii="Calibri" w:eastAsia="Tahoma" w:hAnsi="Calibri" w:cstheme="minorHAnsi"/>
          <w:sz w:val="24"/>
          <w:szCs w:val="24"/>
        </w:rPr>
        <w:t>Wykonawca winien być ubezpieczony przez cały okres realizacji zamówienia</w:t>
      </w:r>
      <w:r w:rsidRPr="00014C28">
        <w:rPr>
          <w:rFonts w:ascii="Calibri" w:eastAsia="Tahoma" w:hAnsi="Calibri" w:cstheme="minorHAnsi"/>
          <w:sz w:val="24"/>
          <w:szCs w:val="24"/>
        </w:rPr>
        <w:br/>
        <w:t xml:space="preserve">od odpowiedzialności cywilnej w zakresie prowadzonej działalności gospodarczej związanej </w:t>
      </w:r>
      <w:r w:rsidRPr="00014C28">
        <w:rPr>
          <w:rFonts w:ascii="Calibri" w:eastAsia="Tahoma" w:hAnsi="Calibri" w:cstheme="minorHAnsi"/>
          <w:sz w:val="24"/>
          <w:szCs w:val="24"/>
        </w:rPr>
        <w:br/>
        <w:t>z przedmiotem zamówienia.</w:t>
      </w:r>
    </w:p>
    <w:p w14:paraId="70106B67" w14:textId="76C30370" w:rsidR="00014C28" w:rsidRPr="00014C28" w:rsidRDefault="00014C28" w:rsidP="00014C28">
      <w:pPr>
        <w:numPr>
          <w:ilvl w:val="0"/>
          <w:numId w:val="2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426" w:hanging="426"/>
        <w:contextualSpacing/>
        <w:jc w:val="both"/>
        <w:rPr>
          <w:rFonts w:ascii="Calibri" w:eastAsia="Tahoma" w:hAnsi="Calibri" w:cstheme="minorHAnsi"/>
          <w:sz w:val="24"/>
          <w:szCs w:val="24"/>
        </w:rPr>
      </w:pPr>
      <w:r w:rsidRPr="00014C28">
        <w:rPr>
          <w:rFonts w:ascii="Calibri" w:eastAsia="Tahoma" w:hAnsi="Calibri" w:cstheme="minorHAnsi"/>
          <w:sz w:val="24"/>
          <w:szCs w:val="24"/>
        </w:rPr>
        <w:t xml:space="preserve">Wykonawca w przypadku powierzenia wykonania części zamówienia podwykonawcy winien być ubezpieczony od odpowiedzialności cywilnej z rozszerzeniem o klauzulę włączającą odpowiedzialność za szkody wyrządzone przez podwykonawców ubezpieczonego </w:t>
      </w:r>
      <w:r w:rsidR="00377B2C">
        <w:rPr>
          <w:rFonts w:ascii="Calibri" w:eastAsia="Tahoma" w:hAnsi="Calibri" w:cstheme="minorHAnsi"/>
          <w:sz w:val="24"/>
          <w:szCs w:val="24"/>
        </w:rPr>
        <w:br/>
      </w:r>
      <w:r w:rsidRPr="00014C28">
        <w:rPr>
          <w:rFonts w:ascii="Calibri" w:eastAsia="Tahoma" w:hAnsi="Calibri" w:cstheme="minorHAnsi"/>
          <w:sz w:val="24"/>
          <w:szCs w:val="24"/>
        </w:rPr>
        <w:t>(OC za podwykonawców).</w:t>
      </w:r>
    </w:p>
    <w:p w14:paraId="40F54F72" w14:textId="77777777" w:rsidR="00014C28" w:rsidRPr="00014C28" w:rsidRDefault="00014C28" w:rsidP="00014C28">
      <w:pPr>
        <w:numPr>
          <w:ilvl w:val="0"/>
          <w:numId w:val="2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426" w:hanging="426"/>
        <w:contextualSpacing/>
        <w:jc w:val="both"/>
        <w:rPr>
          <w:rFonts w:ascii="Calibri" w:eastAsia="Tahoma" w:hAnsi="Calibri" w:cstheme="minorHAnsi"/>
          <w:sz w:val="24"/>
          <w:szCs w:val="24"/>
        </w:rPr>
      </w:pPr>
      <w:r w:rsidRPr="00014C28">
        <w:rPr>
          <w:rFonts w:ascii="Calibri" w:eastAsia="Tahoma" w:hAnsi="Calibri" w:cstheme="minorHAnsi"/>
          <w:sz w:val="24"/>
          <w:szCs w:val="24"/>
        </w:rPr>
        <w:lastRenderedPageBreak/>
        <w:t>Wykonawca oświadcza, że posiada wymagane ubezpieczenia związane z zakresem objętym niniejszą umową.</w:t>
      </w:r>
    </w:p>
    <w:p w14:paraId="1DF59A2A" w14:textId="77777777" w:rsidR="00014C28" w:rsidRPr="00014C28" w:rsidRDefault="00014C28" w:rsidP="00014C28">
      <w:pPr>
        <w:numPr>
          <w:ilvl w:val="0"/>
          <w:numId w:val="2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426" w:hanging="426"/>
        <w:contextualSpacing/>
        <w:jc w:val="both"/>
        <w:rPr>
          <w:rFonts w:ascii="Calibri" w:eastAsia="Tahoma" w:hAnsi="Calibri" w:cstheme="minorHAnsi"/>
          <w:sz w:val="24"/>
          <w:szCs w:val="24"/>
        </w:rPr>
      </w:pPr>
      <w:r w:rsidRPr="00014C28">
        <w:rPr>
          <w:rFonts w:ascii="Calibri" w:eastAsia="Tahoma" w:hAnsi="Calibri" w:cstheme="minorHAnsi"/>
          <w:sz w:val="24"/>
          <w:szCs w:val="24"/>
        </w:rPr>
        <w:t xml:space="preserve">Jeżeli ważność polisy  ubezpieczeniowej, o których mowa w ust. 1 wygaśnie w trakcie realizacji niniejszej umowy, Wykonawca zobowiązany jest przedłożyć Zamawiającemu w terminie </w:t>
      </w:r>
      <w:r w:rsidRPr="00014C28">
        <w:rPr>
          <w:rFonts w:ascii="Calibri" w:eastAsia="Tahoma" w:hAnsi="Calibri" w:cstheme="minorHAnsi"/>
          <w:sz w:val="24"/>
          <w:szCs w:val="24"/>
        </w:rPr>
        <w:br/>
        <w:t>14 dni od daty jej wygaśnięcia nową polisę  na pozostały okres realizacji umowy.</w:t>
      </w:r>
    </w:p>
    <w:p w14:paraId="7227F740" w14:textId="77777777" w:rsidR="00014C28" w:rsidRPr="00014C28" w:rsidRDefault="00014C28" w:rsidP="00014C28">
      <w:pPr>
        <w:spacing w:after="0" w:line="276" w:lineRule="auto"/>
        <w:jc w:val="center"/>
        <w:rPr>
          <w:rFonts w:ascii="Calibri" w:eastAsia="Times New Roman" w:hAnsi="Calibri" w:cstheme="minorHAnsi"/>
          <w:b/>
          <w:sz w:val="24"/>
          <w:szCs w:val="24"/>
          <w:lang w:eastAsia="pl-PL"/>
        </w:rPr>
      </w:pPr>
    </w:p>
    <w:p w14:paraId="31DA6804" w14:textId="7451F83E" w:rsidR="00014C28" w:rsidRPr="00EB25F0" w:rsidRDefault="00014C28" w:rsidP="00F34FA7">
      <w:pPr>
        <w:spacing w:after="0" w:line="360" w:lineRule="auto"/>
        <w:jc w:val="center"/>
        <w:rPr>
          <w:rFonts w:eastAsia="Times New Roman" w:cstheme="minorHAnsi"/>
          <w:b/>
        </w:rPr>
      </w:pPr>
      <w:r w:rsidRPr="00014C28">
        <w:rPr>
          <w:rFonts w:eastAsia="Times New Roman" w:cstheme="minorHAnsi"/>
          <w:b/>
        </w:rPr>
        <w:t>§ 1</w:t>
      </w:r>
      <w:r>
        <w:rPr>
          <w:rFonts w:eastAsia="Times New Roman" w:cstheme="minorHAnsi"/>
          <w:b/>
        </w:rPr>
        <w:t>1</w:t>
      </w:r>
    </w:p>
    <w:p w14:paraId="219A9AB1" w14:textId="77777777" w:rsidR="00F34FA7" w:rsidRPr="00EB25F0" w:rsidRDefault="00F34FA7" w:rsidP="00F34F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Arial Unicode MS" w:cstheme="minorHAnsi"/>
          <w:b/>
          <w:bCs/>
          <w:color w:val="000000"/>
          <w:lang w:eastAsia="pl-PL"/>
        </w:rPr>
      </w:pPr>
      <w:r w:rsidRPr="00EB25F0">
        <w:rPr>
          <w:rFonts w:eastAsia="Arial Unicode MS" w:cstheme="minorHAnsi"/>
          <w:b/>
          <w:bCs/>
          <w:color w:val="000000"/>
          <w:lang w:eastAsia="pl-PL"/>
        </w:rPr>
        <w:t>Kary umowne</w:t>
      </w:r>
    </w:p>
    <w:p w14:paraId="432D3165" w14:textId="77777777" w:rsidR="00F34FA7" w:rsidRPr="00EB25F0" w:rsidRDefault="00F34FA7" w:rsidP="00B2332C">
      <w:pPr>
        <w:numPr>
          <w:ilvl w:val="3"/>
          <w:numId w:val="11"/>
        </w:numPr>
        <w:tabs>
          <w:tab w:val="left" w:pos="9000"/>
        </w:tabs>
        <w:spacing w:after="0" w:line="276" w:lineRule="auto"/>
        <w:ind w:left="426" w:right="74" w:hanging="426"/>
        <w:jc w:val="both"/>
        <w:rPr>
          <w:rFonts w:eastAsia="Times New Roman" w:cstheme="minorHAnsi"/>
          <w:snapToGrid w:val="0"/>
          <w:lang w:eastAsia="pl-PL"/>
        </w:rPr>
      </w:pPr>
      <w:r w:rsidRPr="00EB25F0">
        <w:rPr>
          <w:rFonts w:eastAsia="Times New Roman" w:cstheme="minorHAnsi"/>
          <w:snapToGrid w:val="0"/>
          <w:lang w:eastAsia="pl-PL"/>
        </w:rPr>
        <w:t>Wykonawca zapłaci Zamawiającemu kary umowne:</w:t>
      </w:r>
    </w:p>
    <w:p w14:paraId="37CCD944" w14:textId="77777777" w:rsidR="00F34FA7" w:rsidRPr="00EB25F0" w:rsidRDefault="00F34FA7" w:rsidP="00B2332C">
      <w:pPr>
        <w:numPr>
          <w:ilvl w:val="0"/>
          <w:numId w:val="15"/>
        </w:numPr>
        <w:tabs>
          <w:tab w:val="left" w:pos="9000"/>
        </w:tabs>
        <w:spacing w:after="0" w:line="276" w:lineRule="auto"/>
        <w:ind w:right="72" w:hanging="274"/>
        <w:jc w:val="both"/>
        <w:rPr>
          <w:rFonts w:eastAsia="Times New Roman" w:cstheme="minorHAnsi"/>
          <w:snapToGrid w:val="0"/>
          <w:lang w:eastAsia="pl-PL"/>
        </w:rPr>
      </w:pPr>
      <w:r w:rsidRPr="00EB25F0">
        <w:rPr>
          <w:rFonts w:eastAsia="Times New Roman" w:cstheme="minorHAnsi"/>
          <w:snapToGrid w:val="0"/>
          <w:lang w:eastAsia="pl-PL"/>
        </w:rPr>
        <w:t xml:space="preserve">za opóźnienie w wykonaniu przedmiotu umowy w wysokości 1 % wynagrodzenia </w:t>
      </w:r>
      <w:bookmarkStart w:id="2" w:name="_Hlk85819599"/>
      <w:r w:rsidRPr="00EB25F0">
        <w:rPr>
          <w:rFonts w:eastAsia="Times New Roman" w:cstheme="minorHAnsi"/>
          <w:snapToGrid w:val="0"/>
          <w:lang w:eastAsia="pl-PL"/>
        </w:rPr>
        <w:t xml:space="preserve">brutto ustalonego w § 6 ust. 1 </w:t>
      </w:r>
      <w:bookmarkEnd w:id="2"/>
      <w:r w:rsidRPr="00EB25F0">
        <w:rPr>
          <w:rFonts w:eastAsia="Times New Roman" w:cstheme="minorHAnsi"/>
          <w:snapToGrid w:val="0"/>
          <w:lang w:eastAsia="pl-PL"/>
        </w:rPr>
        <w:t>za każdy dzień opóźnienia;</w:t>
      </w:r>
    </w:p>
    <w:p w14:paraId="48B7DCEB" w14:textId="77777777" w:rsidR="00F34FA7" w:rsidRPr="00EB25F0" w:rsidRDefault="00F34FA7" w:rsidP="00B2332C">
      <w:pPr>
        <w:numPr>
          <w:ilvl w:val="0"/>
          <w:numId w:val="15"/>
        </w:numPr>
        <w:tabs>
          <w:tab w:val="left" w:pos="9000"/>
        </w:tabs>
        <w:spacing w:after="0" w:line="276" w:lineRule="auto"/>
        <w:ind w:left="709" w:right="72" w:hanging="283"/>
        <w:jc w:val="both"/>
        <w:rPr>
          <w:rFonts w:eastAsia="Times New Roman" w:cstheme="minorHAnsi"/>
          <w:snapToGrid w:val="0"/>
          <w:lang w:eastAsia="pl-PL"/>
        </w:rPr>
      </w:pPr>
      <w:r w:rsidRPr="00EB25F0">
        <w:rPr>
          <w:rFonts w:eastAsia="Times New Roman" w:cstheme="minorHAnsi"/>
          <w:snapToGrid w:val="0"/>
          <w:lang w:eastAsia="pl-PL"/>
        </w:rPr>
        <w:t xml:space="preserve">za opóźnienie w wykonaniu przedmiotu umowy spowodowane tylko i wyłącznie brakiem dokumentów odbiorowych tj. dokumentów niezbędnych do zgłoszenia zakończenia robót, Zamawiający naliczy kary umowne Wykonawcy w wysokości 500 zł za każdy dzień opóźnienia </w:t>
      </w:r>
      <w:r>
        <w:rPr>
          <w:rFonts w:eastAsia="Times New Roman" w:cstheme="minorHAnsi"/>
          <w:snapToGrid w:val="0"/>
          <w:lang w:eastAsia="pl-PL"/>
        </w:rPr>
        <w:br/>
      </w:r>
      <w:r w:rsidRPr="00EB25F0">
        <w:rPr>
          <w:rFonts w:eastAsia="Times New Roman" w:cstheme="minorHAnsi"/>
          <w:snapToGrid w:val="0"/>
          <w:lang w:eastAsia="pl-PL"/>
        </w:rPr>
        <w:t>w przekazaniu Zamawiającemu dokumentów odbiorowych;</w:t>
      </w:r>
    </w:p>
    <w:p w14:paraId="50A30DB2" w14:textId="77777777" w:rsidR="00F34FA7" w:rsidRPr="00EB25F0" w:rsidRDefault="00F34FA7" w:rsidP="00B2332C">
      <w:pPr>
        <w:numPr>
          <w:ilvl w:val="0"/>
          <w:numId w:val="15"/>
        </w:numPr>
        <w:tabs>
          <w:tab w:val="left" w:pos="9000"/>
        </w:tabs>
        <w:spacing w:after="0" w:line="276" w:lineRule="auto"/>
        <w:ind w:left="709" w:right="72" w:hanging="283"/>
        <w:jc w:val="both"/>
        <w:rPr>
          <w:rFonts w:eastAsia="Times New Roman" w:cstheme="minorHAnsi"/>
          <w:snapToGrid w:val="0"/>
          <w:lang w:eastAsia="pl-PL"/>
        </w:rPr>
      </w:pPr>
      <w:r w:rsidRPr="00EB25F0">
        <w:rPr>
          <w:rFonts w:eastAsia="Times New Roman" w:cstheme="minorHAnsi"/>
          <w:snapToGrid w:val="0"/>
          <w:lang w:eastAsia="pl-PL"/>
        </w:rPr>
        <w:t>za opóźnienie w usunięciu wad stwierdzonych</w:t>
      </w:r>
      <w:r>
        <w:rPr>
          <w:rFonts w:eastAsia="Times New Roman" w:cstheme="minorHAnsi"/>
          <w:snapToGrid w:val="0"/>
          <w:lang w:eastAsia="pl-PL"/>
        </w:rPr>
        <w:t xml:space="preserve"> w okresie gwarancji i rękojmi </w:t>
      </w:r>
      <w:r w:rsidRPr="00EB25F0">
        <w:rPr>
          <w:rFonts w:eastAsia="Times New Roman" w:cstheme="minorHAnsi"/>
          <w:snapToGrid w:val="0"/>
          <w:lang w:eastAsia="pl-PL"/>
        </w:rPr>
        <w:t xml:space="preserve">w wysokości 500 zł </w:t>
      </w:r>
      <w:r>
        <w:rPr>
          <w:rFonts w:eastAsia="Times New Roman" w:cstheme="minorHAnsi"/>
          <w:snapToGrid w:val="0"/>
          <w:lang w:eastAsia="pl-PL"/>
        </w:rPr>
        <w:br/>
      </w:r>
      <w:r w:rsidRPr="00EB25F0">
        <w:rPr>
          <w:rFonts w:eastAsia="Times New Roman" w:cstheme="minorHAnsi"/>
          <w:snapToGrid w:val="0"/>
          <w:lang w:eastAsia="pl-PL"/>
        </w:rPr>
        <w:t>za każdy dzień opóźnienia liczony od dnia wyznaczonego na usunięcie wad do dnia usunięcia wad przez Wykonawcę lub Zamawiającego w zależności od uzgodnień;</w:t>
      </w:r>
    </w:p>
    <w:p w14:paraId="1A5135D7" w14:textId="77777777" w:rsidR="00F34FA7" w:rsidRPr="00EB25F0" w:rsidRDefault="00F34FA7" w:rsidP="00B2332C">
      <w:pPr>
        <w:numPr>
          <w:ilvl w:val="0"/>
          <w:numId w:val="15"/>
        </w:numPr>
        <w:tabs>
          <w:tab w:val="left" w:pos="9000"/>
        </w:tabs>
        <w:spacing w:after="0" w:line="276" w:lineRule="auto"/>
        <w:ind w:left="709" w:right="72" w:hanging="283"/>
        <w:jc w:val="both"/>
        <w:rPr>
          <w:rFonts w:eastAsia="Times New Roman" w:cstheme="minorHAnsi"/>
          <w:snapToGrid w:val="0"/>
          <w:lang w:eastAsia="pl-PL"/>
        </w:rPr>
      </w:pPr>
      <w:r w:rsidRPr="00EB25F0">
        <w:rPr>
          <w:rFonts w:eastAsia="Times New Roman" w:cstheme="minorHAnsi"/>
          <w:snapToGrid w:val="0"/>
          <w:lang w:eastAsia="pl-PL"/>
        </w:rPr>
        <w:t>za spowodowanie z przyczyn zależnych od Wykonawcy nieuzasadnionej przerwy w realizacji robót stwierdzonej przez Inspektora Nadzoru, w wysokości 500 zł za każdy dzień przerwy;</w:t>
      </w:r>
    </w:p>
    <w:p w14:paraId="388B3A38" w14:textId="77777777" w:rsidR="00F34FA7" w:rsidRPr="00EB25F0" w:rsidRDefault="00F34FA7" w:rsidP="00B2332C">
      <w:pPr>
        <w:numPr>
          <w:ilvl w:val="0"/>
          <w:numId w:val="15"/>
        </w:numPr>
        <w:tabs>
          <w:tab w:val="left" w:pos="9000"/>
        </w:tabs>
        <w:spacing w:after="0" w:line="276" w:lineRule="auto"/>
        <w:ind w:left="709" w:right="72" w:hanging="283"/>
        <w:jc w:val="both"/>
        <w:rPr>
          <w:rFonts w:eastAsia="Times New Roman" w:cstheme="minorHAnsi"/>
          <w:snapToGrid w:val="0"/>
          <w:lang w:eastAsia="pl-PL"/>
        </w:rPr>
      </w:pPr>
      <w:r w:rsidRPr="00EB25F0">
        <w:rPr>
          <w:rFonts w:eastAsia="Times New Roman" w:cstheme="minorHAnsi"/>
          <w:snapToGrid w:val="0"/>
          <w:lang w:eastAsia="pl-PL"/>
        </w:rPr>
        <w:t>za odstąpienie od umowy lub wypowiedzenie umowy przez Zamawiającego z przyczyn,</w:t>
      </w:r>
      <w:r>
        <w:rPr>
          <w:rFonts w:eastAsia="Times New Roman" w:cstheme="minorHAnsi"/>
          <w:snapToGrid w:val="0"/>
          <w:lang w:eastAsia="pl-PL"/>
        </w:rPr>
        <w:br/>
      </w:r>
      <w:r w:rsidRPr="00EB25F0">
        <w:rPr>
          <w:rFonts w:eastAsia="Times New Roman" w:cstheme="minorHAnsi"/>
          <w:snapToGrid w:val="0"/>
          <w:lang w:eastAsia="pl-PL"/>
        </w:rPr>
        <w:t>za które ponosi odpowiedzialność Wykonawca w wysokości 10% wynagrodzenia umownego;</w:t>
      </w:r>
    </w:p>
    <w:p w14:paraId="50454A43" w14:textId="553EA893" w:rsidR="00F34FA7" w:rsidRPr="00EB25F0" w:rsidRDefault="00F34FA7" w:rsidP="00B2332C">
      <w:pPr>
        <w:numPr>
          <w:ilvl w:val="0"/>
          <w:numId w:val="15"/>
        </w:numPr>
        <w:tabs>
          <w:tab w:val="left" w:pos="9000"/>
        </w:tabs>
        <w:spacing w:after="0" w:line="276" w:lineRule="auto"/>
        <w:ind w:left="709" w:right="72" w:hanging="283"/>
        <w:jc w:val="both"/>
        <w:rPr>
          <w:rFonts w:eastAsia="Times New Roman" w:cstheme="minorHAnsi"/>
          <w:snapToGrid w:val="0"/>
          <w:lang w:eastAsia="pl-PL"/>
        </w:rPr>
      </w:pPr>
      <w:r w:rsidRPr="00EB25F0">
        <w:rPr>
          <w:rFonts w:eastAsia="Times New Roman" w:cstheme="minorHAnsi"/>
          <w:snapToGrid w:val="0"/>
          <w:lang w:eastAsia="pl-PL"/>
        </w:rPr>
        <w:t>za opóźnienie w przedłożeniu (w przypadku wygaśnięcia podczas realizacji inwestycji)</w:t>
      </w:r>
      <w:r w:rsidR="00377B2C">
        <w:rPr>
          <w:rFonts w:eastAsia="Times New Roman" w:cstheme="minorHAnsi"/>
          <w:snapToGrid w:val="0"/>
          <w:lang w:eastAsia="pl-PL"/>
        </w:rPr>
        <w:t xml:space="preserve"> </w:t>
      </w:r>
      <w:r w:rsidRPr="00EB25F0">
        <w:rPr>
          <w:rFonts w:eastAsia="Times New Roman" w:cstheme="minorHAnsi"/>
          <w:snapToGrid w:val="0"/>
          <w:lang w:eastAsia="pl-PL"/>
        </w:rPr>
        <w:t>kopii dokumentu ubezpieczenia wraz z dowodem zapłaty -</w:t>
      </w:r>
      <w:r w:rsidR="001C7585">
        <w:rPr>
          <w:rFonts w:eastAsia="Times New Roman" w:cstheme="minorHAnsi"/>
          <w:snapToGrid w:val="0"/>
          <w:lang w:eastAsia="pl-PL"/>
        </w:rPr>
        <w:t xml:space="preserve"> </w:t>
      </w:r>
      <w:r w:rsidRPr="00EB25F0">
        <w:rPr>
          <w:rFonts w:eastAsia="Times New Roman" w:cstheme="minorHAnsi"/>
          <w:snapToGrid w:val="0"/>
          <w:lang w:eastAsia="pl-PL"/>
        </w:rPr>
        <w:t xml:space="preserve">oryginał do wglądu – </w:t>
      </w:r>
      <w:r w:rsidR="001C7585">
        <w:rPr>
          <w:rFonts w:eastAsia="Times New Roman" w:cstheme="minorHAnsi"/>
          <w:snapToGrid w:val="0"/>
          <w:lang w:eastAsia="pl-PL"/>
        </w:rPr>
        <w:t>1</w:t>
      </w:r>
      <w:r w:rsidRPr="00EB25F0">
        <w:rPr>
          <w:rFonts w:eastAsia="Times New Roman" w:cstheme="minorHAnsi"/>
          <w:snapToGrid w:val="0"/>
          <w:lang w:eastAsia="pl-PL"/>
        </w:rPr>
        <w:t>00 zł za każdy dzień opóźnienia;</w:t>
      </w:r>
    </w:p>
    <w:p w14:paraId="0D3ED6F7" w14:textId="77777777" w:rsidR="00F34FA7" w:rsidRPr="00EB25F0" w:rsidRDefault="00F34FA7" w:rsidP="00B2332C">
      <w:pPr>
        <w:numPr>
          <w:ilvl w:val="0"/>
          <w:numId w:val="15"/>
        </w:numPr>
        <w:tabs>
          <w:tab w:val="left" w:pos="9000"/>
        </w:tabs>
        <w:spacing w:after="0" w:line="276" w:lineRule="auto"/>
        <w:ind w:left="709" w:right="72" w:hanging="283"/>
        <w:jc w:val="both"/>
        <w:rPr>
          <w:rFonts w:eastAsia="Times New Roman" w:cstheme="minorHAnsi"/>
          <w:snapToGrid w:val="0"/>
          <w:lang w:eastAsia="pl-PL"/>
        </w:rPr>
      </w:pPr>
      <w:r w:rsidRPr="00EB25F0">
        <w:rPr>
          <w:rFonts w:eastAsia="Times New Roman" w:cstheme="minorHAnsi"/>
          <w:lang w:eastAsia="pl-PL"/>
        </w:rPr>
        <w:t>w przypadku braku zapłaty lub nieterminowej zapłaty wynagrodzenia należnego podwykonawcom lub dalszym podwykonawcom - 0,05 % wynagrodzenia brutto określonego w zaakceptowanej umowie z podwykonawcą i/lub z dalszym podwykonawcą za każdy dzień opóźnienia;</w:t>
      </w:r>
    </w:p>
    <w:p w14:paraId="05EB37EC" w14:textId="60C6001C" w:rsidR="00F34FA7" w:rsidRPr="00014C28" w:rsidRDefault="00F34FA7" w:rsidP="00014C28">
      <w:pPr>
        <w:pStyle w:val="Akapitzlist"/>
        <w:numPr>
          <w:ilvl w:val="0"/>
          <w:numId w:val="11"/>
        </w:numPr>
        <w:tabs>
          <w:tab w:val="left" w:pos="9000"/>
        </w:tabs>
        <w:spacing w:after="0" w:line="276" w:lineRule="auto"/>
        <w:ind w:right="72"/>
        <w:jc w:val="both"/>
        <w:rPr>
          <w:rFonts w:eastAsia="Times New Roman" w:cstheme="minorHAnsi"/>
          <w:b/>
          <w:snapToGrid w:val="0"/>
          <w:lang w:eastAsia="pl-PL"/>
        </w:rPr>
      </w:pPr>
      <w:r w:rsidRPr="00014C28">
        <w:rPr>
          <w:rFonts w:eastAsia="Times New Roman" w:cstheme="minorHAnsi"/>
          <w:b/>
          <w:snapToGrid w:val="0"/>
          <w:lang w:eastAsia="pl-PL"/>
        </w:rPr>
        <w:t>Zamawiający zapłaci Wykonawcy kary umowne:</w:t>
      </w:r>
    </w:p>
    <w:p w14:paraId="2BCD0EE9" w14:textId="0B60FAF5" w:rsidR="00F34FA7" w:rsidRPr="00EB25F0" w:rsidRDefault="00F34FA7" w:rsidP="00B2332C">
      <w:pPr>
        <w:numPr>
          <w:ilvl w:val="0"/>
          <w:numId w:val="17"/>
        </w:numPr>
        <w:spacing w:after="0" w:line="276" w:lineRule="auto"/>
        <w:jc w:val="both"/>
        <w:rPr>
          <w:rFonts w:eastAsia="Times New Roman" w:cstheme="minorHAnsi"/>
          <w:snapToGrid w:val="0"/>
          <w:lang w:eastAsia="pl-PL"/>
        </w:rPr>
      </w:pPr>
      <w:r w:rsidRPr="00EB25F0">
        <w:rPr>
          <w:rFonts w:eastAsia="Times New Roman" w:cstheme="minorHAnsi"/>
          <w:snapToGrid w:val="0"/>
          <w:lang w:eastAsia="pl-PL"/>
        </w:rPr>
        <w:t xml:space="preserve">z tytułu odstąpienia od umowy z winy Zamawiającego w wysokości 10 % </w:t>
      </w:r>
      <w:r w:rsidR="001C7585">
        <w:rPr>
          <w:rFonts w:eastAsia="Times New Roman" w:cstheme="minorHAnsi"/>
          <w:snapToGrid w:val="0"/>
          <w:lang w:eastAsia="pl-PL"/>
        </w:rPr>
        <w:t xml:space="preserve">wynagrodzenia </w:t>
      </w:r>
      <w:r w:rsidR="001C7585" w:rsidRPr="001C7585">
        <w:rPr>
          <w:rFonts w:eastAsia="Times New Roman" w:cstheme="minorHAnsi"/>
          <w:snapToGrid w:val="0"/>
          <w:lang w:eastAsia="pl-PL"/>
        </w:rPr>
        <w:t xml:space="preserve">brutto ustalonego w § 6 ust. </w:t>
      </w:r>
      <w:r w:rsidR="001C7585">
        <w:rPr>
          <w:rFonts w:eastAsia="Times New Roman" w:cstheme="minorHAnsi"/>
          <w:snapToGrid w:val="0"/>
          <w:lang w:eastAsia="pl-PL"/>
        </w:rPr>
        <w:t>1</w:t>
      </w:r>
      <w:r w:rsidRPr="00EB25F0">
        <w:rPr>
          <w:rFonts w:eastAsia="Times New Roman" w:cstheme="minorHAnsi"/>
          <w:snapToGrid w:val="0"/>
          <w:lang w:eastAsia="pl-PL"/>
        </w:rPr>
        <w:t>;</w:t>
      </w:r>
    </w:p>
    <w:p w14:paraId="74C1C0A1" w14:textId="0249FBCF" w:rsidR="00F34FA7" w:rsidRPr="00EB25F0" w:rsidRDefault="00F34FA7" w:rsidP="00B2332C">
      <w:pPr>
        <w:numPr>
          <w:ilvl w:val="0"/>
          <w:numId w:val="17"/>
        </w:numPr>
        <w:spacing w:after="0" w:line="276" w:lineRule="auto"/>
        <w:jc w:val="both"/>
        <w:rPr>
          <w:rFonts w:eastAsia="Times New Roman" w:cstheme="minorHAnsi"/>
          <w:snapToGrid w:val="0"/>
          <w:lang w:eastAsia="pl-PL"/>
        </w:rPr>
      </w:pPr>
      <w:r w:rsidRPr="00EB25F0">
        <w:rPr>
          <w:rFonts w:eastAsia="Times New Roman" w:cstheme="minorHAnsi"/>
          <w:snapToGrid w:val="0"/>
          <w:lang w:eastAsia="pl-PL"/>
        </w:rPr>
        <w:t xml:space="preserve">w przypadku zwłoki w przekazaniu </w:t>
      </w:r>
      <w:r w:rsidR="00B2332C">
        <w:rPr>
          <w:rFonts w:eastAsia="Times New Roman" w:cstheme="minorHAnsi"/>
          <w:snapToGrid w:val="0"/>
          <w:lang w:eastAsia="pl-PL"/>
        </w:rPr>
        <w:t>pomieszczeń remontowych</w:t>
      </w:r>
      <w:r w:rsidRPr="00EB25F0">
        <w:rPr>
          <w:rFonts w:eastAsia="Times New Roman" w:cstheme="minorHAnsi"/>
          <w:snapToGrid w:val="0"/>
          <w:lang w:eastAsia="pl-PL"/>
        </w:rPr>
        <w:t xml:space="preserve"> 0,1 % wynagrodzenia </w:t>
      </w:r>
      <w:r w:rsidR="00014C28" w:rsidRPr="00014C28">
        <w:rPr>
          <w:rFonts w:eastAsia="Times New Roman" w:cstheme="minorHAnsi"/>
          <w:snapToGrid w:val="0"/>
          <w:lang w:eastAsia="pl-PL"/>
        </w:rPr>
        <w:t>brutto ustalonego w § 6 ust. 1</w:t>
      </w:r>
      <w:r w:rsidR="00014C28">
        <w:rPr>
          <w:rFonts w:eastAsia="Times New Roman" w:cstheme="minorHAnsi"/>
          <w:snapToGrid w:val="0"/>
          <w:lang w:eastAsia="pl-PL"/>
        </w:rPr>
        <w:t>,</w:t>
      </w:r>
      <w:r w:rsidRPr="00EB25F0">
        <w:rPr>
          <w:rFonts w:eastAsia="Times New Roman" w:cstheme="minorHAnsi"/>
          <w:snapToGrid w:val="0"/>
          <w:lang w:eastAsia="pl-PL"/>
        </w:rPr>
        <w:t xml:space="preserve"> za  każdy dzień zwłoki. </w:t>
      </w:r>
    </w:p>
    <w:p w14:paraId="4807E556" w14:textId="3BEC6D3A" w:rsidR="00F34FA7" w:rsidRPr="00014C28" w:rsidRDefault="00F34FA7" w:rsidP="00014C28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snapToGrid w:val="0"/>
          <w:lang w:eastAsia="pl-PL"/>
        </w:rPr>
      </w:pPr>
      <w:r w:rsidRPr="00014C28">
        <w:rPr>
          <w:rFonts w:eastAsia="Times New Roman" w:cstheme="minorHAnsi"/>
          <w:snapToGrid w:val="0"/>
          <w:lang w:eastAsia="pl-PL"/>
        </w:rPr>
        <w:t>Zamawiający zastrzega sobie prawo do sumowania kar.</w:t>
      </w:r>
    </w:p>
    <w:p w14:paraId="030629F1" w14:textId="77777777" w:rsidR="00F34FA7" w:rsidRPr="00EB25F0" w:rsidRDefault="00F34FA7" w:rsidP="00014C28">
      <w:pPr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snapToGrid w:val="0"/>
          <w:lang w:eastAsia="pl-PL"/>
        </w:rPr>
      </w:pPr>
      <w:r w:rsidRPr="00EB25F0">
        <w:rPr>
          <w:rFonts w:eastAsia="Times New Roman" w:cstheme="minorHAnsi"/>
          <w:snapToGrid w:val="0"/>
          <w:lang w:eastAsia="pl-PL"/>
        </w:rPr>
        <w:t>Strony zastrzegają sobie prawo dochodzenia odszkodowania uzupełniającego przenoszącego wysokość zastrzeżonych kar umownych.</w:t>
      </w:r>
    </w:p>
    <w:p w14:paraId="1E83BD86" w14:textId="77777777" w:rsidR="00F34FA7" w:rsidRDefault="00F34FA7" w:rsidP="00014C28">
      <w:pPr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snapToGrid w:val="0"/>
          <w:lang w:eastAsia="pl-PL"/>
        </w:rPr>
      </w:pPr>
      <w:r w:rsidRPr="00EB25F0">
        <w:rPr>
          <w:rFonts w:eastAsia="Times New Roman" w:cstheme="minorHAnsi"/>
          <w:snapToGrid w:val="0"/>
          <w:lang w:eastAsia="pl-PL"/>
        </w:rPr>
        <w:t>Zamawiający zastrzega sobie prawo potrącenia kar umownych z jakichkolwiek wierzytelności Wykonawcy wobec Zamawiającego, w tym z tytułu wynagrodzenia, bez potrzeby uprzedniego wzywania do zapłaty. W takim przypadku przyjmuje się, że wierzytelność Zamawiającego o zapłatę kary stała się wymagalna z dniem potrącenia.</w:t>
      </w:r>
    </w:p>
    <w:p w14:paraId="3F0A6F49" w14:textId="77777777" w:rsidR="00F34FA7" w:rsidRPr="00EB25F0" w:rsidRDefault="00F34FA7" w:rsidP="00F34FA7">
      <w:pPr>
        <w:spacing w:after="0" w:line="276" w:lineRule="auto"/>
        <w:ind w:left="426"/>
        <w:jc w:val="both"/>
        <w:rPr>
          <w:rFonts w:eastAsia="Times New Roman" w:cstheme="minorHAnsi"/>
          <w:snapToGrid w:val="0"/>
          <w:lang w:eastAsia="pl-PL"/>
        </w:rPr>
      </w:pPr>
    </w:p>
    <w:p w14:paraId="0E5C1771" w14:textId="217D8DA6" w:rsidR="00F34FA7" w:rsidRPr="00EB25F0" w:rsidRDefault="00F34FA7" w:rsidP="00F34FA7">
      <w:pPr>
        <w:spacing w:after="0" w:line="360" w:lineRule="auto"/>
        <w:jc w:val="center"/>
        <w:rPr>
          <w:rFonts w:eastAsia="Times New Roman" w:cstheme="minorHAnsi"/>
          <w:b/>
        </w:rPr>
      </w:pPr>
      <w:r w:rsidRPr="00EB25F0">
        <w:rPr>
          <w:rFonts w:eastAsia="Times New Roman" w:cstheme="minorHAnsi"/>
          <w:b/>
        </w:rPr>
        <w:t>§ 1</w:t>
      </w:r>
      <w:r w:rsidR="00014C28">
        <w:rPr>
          <w:rFonts w:eastAsia="Times New Roman" w:cstheme="minorHAnsi"/>
          <w:b/>
        </w:rPr>
        <w:t>2</w:t>
      </w:r>
    </w:p>
    <w:p w14:paraId="7DFC0E4F" w14:textId="77777777" w:rsidR="00F34FA7" w:rsidRPr="00EB25F0" w:rsidRDefault="00F34FA7" w:rsidP="00F34FA7">
      <w:pPr>
        <w:spacing w:after="0" w:line="360" w:lineRule="auto"/>
        <w:jc w:val="center"/>
        <w:rPr>
          <w:rFonts w:eastAsia="Times New Roman" w:cstheme="minorHAnsi"/>
          <w:b/>
        </w:rPr>
      </w:pPr>
      <w:r w:rsidRPr="00EB25F0">
        <w:rPr>
          <w:rFonts w:eastAsia="Times New Roman" w:cstheme="minorHAnsi"/>
          <w:b/>
        </w:rPr>
        <w:t>Zmiana Umowy</w:t>
      </w:r>
    </w:p>
    <w:p w14:paraId="49BDD8BF" w14:textId="5FD5E02C" w:rsidR="00F34FA7" w:rsidRPr="00EB25F0" w:rsidRDefault="00F34FA7" w:rsidP="00B2332C">
      <w:pPr>
        <w:numPr>
          <w:ilvl w:val="0"/>
          <w:numId w:val="18"/>
        </w:numPr>
        <w:tabs>
          <w:tab w:val="center" w:pos="-3828"/>
        </w:tabs>
        <w:suppressAutoHyphens/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EB25F0">
        <w:rPr>
          <w:rFonts w:eastAsia="Times New Roman" w:cstheme="minorHAnsi"/>
          <w:lang w:eastAsia="pl-PL"/>
        </w:rPr>
        <w:t>Zmiana postanowień zawartej umowy może nastąpić za zgodą obu Stron wyrażoną  na piśmie pod rygorem nieważności.</w:t>
      </w:r>
    </w:p>
    <w:p w14:paraId="1330EE88" w14:textId="13B8AA03" w:rsidR="00F34FA7" w:rsidRPr="00EB25F0" w:rsidRDefault="00F34FA7" w:rsidP="00B2332C">
      <w:pPr>
        <w:numPr>
          <w:ilvl w:val="0"/>
          <w:numId w:val="18"/>
        </w:numPr>
        <w:tabs>
          <w:tab w:val="center" w:pos="-3828"/>
        </w:tabs>
        <w:suppressAutoHyphens/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EB25F0">
        <w:rPr>
          <w:rFonts w:eastAsia="Times New Roman" w:cstheme="minorHAnsi"/>
          <w:lang w:eastAsia="pl-PL"/>
        </w:rPr>
        <w:lastRenderedPageBreak/>
        <w:t>Zamawiający przewiduje możliwość dokonania istotnych zmian postanowień umowy w następujących przypadkach:</w:t>
      </w:r>
    </w:p>
    <w:p w14:paraId="573B9466" w14:textId="6389E0AA" w:rsidR="00F34FA7" w:rsidRPr="00EB25F0" w:rsidRDefault="00F34FA7" w:rsidP="00B2332C">
      <w:pPr>
        <w:numPr>
          <w:ilvl w:val="0"/>
          <w:numId w:val="19"/>
        </w:numPr>
        <w:tabs>
          <w:tab w:val="center" w:pos="-3828"/>
        </w:tabs>
        <w:suppressAutoHyphens/>
        <w:spacing w:after="0" w:line="276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EB25F0">
        <w:rPr>
          <w:rFonts w:eastAsia="Times New Roman" w:cstheme="minorHAnsi"/>
          <w:lang w:eastAsia="pl-PL"/>
        </w:rPr>
        <w:t>gdy nastąpi zmiana powszechnie obowiązujących przepisów prawa w zakresie mającym wpływ na</w:t>
      </w:r>
      <w:r w:rsidR="00377B2C">
        <w:rPr>
          <w:rFonts w:eastAsia="Times New Roman" w:cstheme="minorHAnsi"/>
          <w:lang w:eastAsia="pl-PL"/>
        </w:rPr>
        <w:t xml:space="preserve"> </w:t>
      </w:r>
      <w:r w:rsidRPr="00EB25F0">
        <w:rPr>
          <w:rFonts w:eastAsia="Times New Roman" w:cstheme="minorHAnsi"/>
          <w:lang w:eastAsia="pl-PL"/>
        </w:rPr>
        <w:t>realizację umowy - w takim przypadku zmianie mogą ulec te zapisy umowy, na które zmiana przepisów miała wpływ;</w:t>
      </w:r>
    </w:p>
    <w:p w14:paraId="23B8E15A" w14:textId="77777777" w:rsidR="00F34FA7" w:rsidRPr="00EB25F0" w:rsidRDefault="00F34FA7" w:rsidP="00B2332C">
      <w:pPr>
        <w:numPr>
          <w:ilvl w:val="0"/>
          <w:numId w:val="19"/>
        </w:numPr>
        <w:tabs>
          <w:tab w:val="center" w:pos="-3828"/>
        </w:tabs>
        <w:suppressAutoHyphens/>
        <w:spacing w:after="0" w:line="276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EB25F0">
        <w:rPr>
          <w:rFonts w:eastAsia="Times New Roman" w:cstheme="minorHAnsi"/>
          <w:lang w:eastAsia="pl-PL"/>
        </w:rPr>
        <w:t xml:space="preserve">nastąpi zmiana stawki VAT - w takim przypadku zmianie ulegnie kwota brutto wynagrodzenia, </w:t>
      </w:r>
      <w:r>
        <w:rPr>
          <w:rFonts w:eastAsia="Times New Roman" w:cstheme="minorHAnsi"/>
          <w:lang w:eastAsia="pl-PL"/>
        </w:rPr>
        <w:br/>
      </w:r>
      <w:r w:rsidRPr="00EB25F0">
        <w:rPr>
          <w:rFonts w:eastAsia="Times New Roman" w:cstheme="minorHAnsi"/>
          <w:lang w:eastAsia="pl-PL"/>
        </w:rPr>
        <w:t>a kwota netto pozostanie bez zmian;</w:t>
      </w:r>
    </w:p>
    <w:p w14:paraId="06A9FA70" w14:textId="77777777" w:rsidR="00F34FA7" w:rsidRPr="00EB25F0" w:rsidRDefault="00F34FA7" w:rsidP="00B2332C">
      <w:pPr>
        <w:numPr>
          <w:ilvl w:val="0"/>
          <w:numId w:val="19"/>
        </w:numPr>
        <w:tabs>
          <w:tab w:val="center" w:pos="-3828"/>
        </w:tabs>
        <w:suppressAutoHyphens/>
        <w:spacing w:after="0" w:line="276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EB25F0">
        <w:rPr>
          <w:rFonts w:eastAsia="Times New Roman" w:cstheme="minorHAnsi"/>
          <w:lang w:eastAsia="pl-PL"/>
        </w:rPr>
        <w:t xml:space="preserve">zmiana terminu wykonania umowy jest dopuszczalna, gdy zaistnieją okoliczności niezależne </w:t>
      </w:r>
      <w:r>
        <w:rPr>
          <w:rFonts w:eastAsia="Times New Roman" w:cstheme="minorHAnsi"/>
          <w:lang w:eastAsia="pl-PL"/>
        </w:rPr>
        <w:br/>
      </w:r>
      <w:r w:rsidRPr="00EB25F0">
        <w:rPr>
          <w:rFonts w:eastAsia="Times New Roman" w:cstheme="minorHAnsi"/>
          <w:lang w:eastAsia="pl-PL"/>
        </w:rPr>
        <w:t xml:space="preserve">od Stron, uniemożliwiające terminowe wykonanie umowy, w tym wystąpienie siły wyższej; </w:t>
      </w:r>
      <w:r>
        <w:rPr>
          <w:rFonts w:eastAsia="Times New Roman" w:cstheme="minorHAnsi"/>
          <w:lang w:eastAsia="pl-PL"/>
        </w:rPr>
        <w:br/>
      </w:r>
      <w:r w:rsidRPr="00EB25F0">
        <w:rPr>
          <w:rFonts w:eastAsia="Times New Roman" w:cstheme="minorHAnsi"/>
          <w:lang w:eastAsia="pl-PL"/>
        </w:rPr>
        <w:t xml:space="preserve">za siłę wyższą uznaje się okoliczności o charakterze zewnętrznym, mające nadzwyczajny charakter, nie dające się przewidzieć, oraz którym nie </w:t>
      </w:r>
      <w:r>
        <w:rPr>
          <w:rFonts w:eastAsia="Times New Roman" w:cstheme="minorHAnsi"/>
          <w:lang w:eastAsia="pl-PL"/>
        </w:rPr>
        <w:t>można zapobiec, w szczególności</w:t>
      </w:r>
      <w:r w:rsidRPr="00EB25F0">
        <w:rPr>
          <w:rFonts w:eastAsia="Times New Roman" w:cstheme="minorHAnsi"/>
          <w:lang w:eastAsia="pl-PL"/>
        </w:rPr>
        <w:t xml:space="preserve"> są to zdarzenia </w:t>
      </w:r>
      <w:r>
        <w:rPr>
          <w:rFonts w:eastAsia="Times New Roman" w:cstheme="minorHAnsi"/>
          <w:lang w:eastAsia="pl-PL"/>
        </w:rPr>
        <w:br/>
      </w:r>
      <w:r w:rsidRPr="00EB25F0">
        <w:rPr>
          <w:rFonts w:eastAsia="Times New Roman" w:cstheme="minorHAnsi"/>
          <w:lang w:eastAsia="pl-PL"/>
        </w:rPr>
        <w:t xml:space="preserve">o charakterze katastrof przyrodniczych (np. powodzie, huragany, trzęsienia ziemi) lub nadzwyczajne zaburzenia życia zbiorowego (wojna, stan wyjątkowy, ogłoszenie stanu klęski żywiołowej). </w:t>
      </w:r>
      <w:r>
        <w:rPr>
          <w:rFonts w:eastAsia="Times New Roman" w:cstheme="minorHAnsi"/>
          <w:lang w:eastAsia="pl-PL"/>
        </w:rPr>
        <w:br/>
      </w:r>
      <w:r w:rsidRPr="00EB25F0">
        <w:rPr>
          <w:rFonts w:eastAsia="Times New Roman" w:cstheme="minorHAnsi"/>
          <w:lang w:eastAsia="pl-PL"/>
        </w:rPr>
        <w:t>Nie uznaje się za siłę wyższą strajku, wzrostu cen materiałów, wyrobów, urządzeń lub usług;</w:t>
      </w:r>
    </w:p>
    <w:p w14:paraId="41F94BC4" w14:textId="77777777" w:rsidR="00F34FA7" w:rsidRPr="00EB25F0" w:rsidRDefault="00F34FA7" w:rsidP="00B2332C">
      <w:pPr>
        <w:numPr>
          <w:ilvl w:val="0"/>
          <w:numId w:val="19"/>
        </w:numPr>
        <w:tabs>
          <w:tab w:val="center" w:pos="-3828"/>
        </w:tabs>
        <w:suppressAutoHyphens/>
        <w:spacing w:after="0" w:line="276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EB25F0">
        <w:rPr>
          <w:rFonts w:eastAsia="Times New Roman" w:cstheme="minorHAnsi"/>
          <w:lang w:eastAsia="pl-PL"/>
        </w:rPr>
        <w:t>w związku z wystąpieniem epidemii, w tym również COVID-19 - w takim przypadku może ulec zmianie termin wykonania inwestycji;</w:t>
      </w:r>
    </w:p>
    <w:p w14:paraId="13DC7712" w14:textId="77777777" w:rsidR="00F34FA7" w:rsidRPr="00EB25F0" w:rsidRDefault="00F34FA7" w:rsidP="00B2332C">
      <w:pPr>
        <w:numPr>
          <w:ilvl w:val="0"/>
          <w:numId w:val="19"/>
        </w:numPr>
        <w:tabs>
          <w:tab w:val="center" w:pos="-3828"/>
        </w:tabs>
        <w:suppressAutoHyphens/>
        <w:spacing w:after="0" w:line="276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EB25F0">
        <w:rPr>
          <w:rFonts w:eastAsia="Times New Roman" w:cstheme="minorHAnsi"/>
          <w:lang w:eastAsia="pl-PL"/>
        </w:rPr>
        <w:t>nastąpi utrudnienie możliwości wykonywania inwestycji z winy Zamawiającego - w takim przypadku może ulec zmianie termin wykonania inwestycji.</w:t>
      </w:r>
    </w:p>
    <w:p w14:paraId="0BD0B15A" w14:textId="77777777" w:rsidR="00F34FA7" w:rsidRPr="00864D8D" w:rsidRDefault="00F34FA7" w:rsidP="00B2332C">
      <w:pPr>
        <w:pStyle w:val="Akapitzlist"/>
        <w:numPr>
          <w:ilvl w:val="0"/>
          <w:numId w:val="18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864D8D">
        <w:rPr>
          <w:rFonts w:eastAsia="Times New Roman" w:cstheme="minorHAnsi"/>
          <w:lang w:eastAsia="pl-PL"/>
        </w:rPr>
        <w:t xml:space="preserve">Zmiana Umowy nastąpić może z inicjatywy Zamawiającego albo Wykonawcy poprzez przedstawienie drugiej stronie propozycji zmian w formie pisemnej, które powinny zawierać: </w:t>
      </w:r>
    </w:p>
    <w:p w14:paraId="60308BEE" w14:textId="77777777" w:rsidR="00F34FA7" w:rsidRPr="00EB25F0" w:rsidRDefault="00F34FA7" w:rsidP="00F34FA7">
      <w:pPr>
        <w:spacing w:after="0" w:line="276" w:lineRule="auto"/>
        <w:ind w:firstLine="426"/>
        <w:jc w:val="both"/>
        <w:rPr>
          <w:rFonts w:eastAsia="Times New Roman" w:cstheme="minorHAnsi"/>
          <w:lang w:eastAsia="pl-PL"/>
        </w:rPr>
      </w:pPr>
      <w:r w:rsidRPr="00EB25F0">
        <w:rPr>
          <w:rFonts w:eastAsia="Times New Roman" w:cstheme="minorHAnsi"/>
          <w:lang w:eastAsia="pl-PL"/>
        </w:rPr>
        <w:t>1)  opis zmiany,</w:t>
      </w:r>
    </w:p>
    <w:p w14:paraId="4175192E" w14:textId="77777777" w:rsidR="00F34FA7" w:rsidRPr="00EB25F0" w:rsidRDefault="00F34FA7" w:rsidP="00F34FA7">
      <w:pPr>
        <w:spacing w:after="0" w:line="276" w:lineRule="auto"/>
        <w:ind w:firstLine="426"/>
        <w:jc w:val="both"/>
        <w:rPr>
          <w:rFonts w:eastAsia="Times New Roman" w:cstheme="minorHAnsi"/>
          <w:lang w:eastAsia="pl-PL"/>
        </w:rPr>
      </w:pPr>
      <w:r w:rsidRPr="00EB25F0">
        <w:rPr>
          <w:rFonts w:eastAsia="Times New Roman" w:cstheme="minorHAnsi"/>
          <w:lang w:eastAsia="pl-PL"/>
        </w:rPr>
        <w:t>2)  uzasadnienie zmiany,</w:t>
      </w:r>
    </w:p>
    <w:p w14:paraId="4453CCE2" w14:textId="77777777" w:rsidR="00F34FA7" w:rsidRPr="00EB25F0" w:rsidRDefault="00F34FA7" w:rsidP="00F34FA7">
      <w:pPr>
        <w:spacing w:after="0" w:line="276" w:lineRule="auto"/>
        <w:ind w:firstLine="426"/>
        <w:jc w:val="both"/>
        <w:rPr>
          <w:rFonts w:eastAsia="Times New Roman" w:cstheme="minorHAnsi"/>
          <w:lang w:eastAsia="pl-PL"/>
        </w:rPr>
      </w:pPr>
      <w:r w:rsidRPr="00EB25F0">
        <w:rPr>
          <w:rFonts w:eastAsia="Times New Roman" w:cstheme="minorHAnsi"/>
          <w:lang w:eastAsia="pl-PL"/>
        </w:rPr>
        <w:t>3)  koszt zmiany oraz jego wpływ na wysokość wynagrodzenia,</w:t>
      </w:r>
    </w:p>
    <w:p w14:paraId="5DE7C567" w14:textId="77777777" w:rsidR="00F34FA7" w:rsidRPr="008526AD" w:rsidRDefault="00F34FA7" w:rsidP="00F34FA7">
      <w:pPr>
        <w:spacing w:after="0" w:line="276" w:lineRule="auto"/>
        <w:ind w:firstLine="426"/>
        <w:jc w:val="both"/>
        <w:rPr>
          <w:rFonts w:eastAsia="Times New Roman" w:cstheme="minorHAnsi"/>
          <w:lang w:eastAsia="pl-PL"/>
        </w:rPr>
      </w:pPr>
      <w:r w:rsidRPr="00EB25F0">
        <w:rPr>
          <w:rFonts w:eastAsia="Times New Roman" w:cstheme="minorHAnsi"/>
          <w:lang w:eastAsia="pl-PL"/>
        </w:rPr>
        <w:t>4)  czas wykonania zmiany oraz wpływ zmiany na termin zakończenia umowy.</w:t>
      </w:r>
    </w:p>
    <w:p w14:paraId="1F8CEF50" w14:textId="68AFD0C0" w:rsidR="008C3709" w:rsidRDefault="008C3709" w:rsidP="008C3709">
      <w:pPr>
        <w:spacing w:after="0" w:line="360" w:lineRule="auto"/>
        <w:rPr>
          <w:rFonts w:eastAsia="Times New Roman" w:cstheme="minorHAnsi"/>
          <w:b/>
        </w:rPr>
      </w:pPr>
    </w:p>
    <w:p w14:paraId="7CC5A34E" w14:textId="57D7EA1C" w:rsidR="00F34FA7" w:rsidRPr="00EB25F0" w:rsidRDefault="00F34FA7" w:rsidP="008C3709">
      <w:pPr>
        <w:spacing w:after="0" w:line="360" w:lineRule="auto"/>
        <w:jc w:val="center"/>
        <w:rPr>
          <w:rFonts w:eastAsia="Times New Roman" w:cstheme="minorHAnsi"/>
          <w:b/>
        </w:rPr>
      </w:pPr>
      <w:r w:rsidRPr="00EB25F0">
        <w:rPr>
          <w:rFonts w:eastAsia="Times New Roman" w:cstheme="minorHAnsi"/>
          <w:b/>
        </w:rPr>
        <w:t>§ 1</w:t>
      </w:r>
      <w:r w:rsidR="00014C28">
        <w:rPr>
          <w:rFonts w:eastAsia="Times New Roman" w:cstheme="minorHAnsi"/>
          <w:b/>
        </w:rPr>
        <w:t>3</w:t>
      </w:r>
    </w:p>
    <w:p w14:paraId="4516DFF8" w14:textId="77777777" w:rsidR="00F34FA7" w:rsidRPr="00EB25F0" w:rsidRDefault="00F34FA7" w:rsidP="00F34FA7">
      <w:pPr>
        <w:spacing w:after="0" w:line="360" w:lineRule="auto"/>
        <w:jc w:val="center"/>
        <w:rPr>
          <w:rFonts w:eastAsia="Times New Roman" w:cstheme="minorHAnsi"/>
          <w:b/>
        </w:rPr>
      </w:pPr>
      <w:r w:rsidRPr="00EB25F0">
        <w:rPr>
          <w:rFonts w:eastAsia="Times New Roman" w:cstheme="minorHAnsi"/>
          <w:b/>
        </w:rPr>
        <w:t>Postanowienia końcowe</w:t>
      </w:r>
    </w:p>
    <w:p w14:paraId="199B1805" w14:textId="77777777" w:rsidR="00F34FA7" w:rsidRPr="00EB25F0" w:rsidRDefault="00F34FA7" w:rsidP="00F34FA7">
      <w:pPr>
        <w:spacing w:after="0" w:line="276" w:lineRule="auto"/>
        <w:ind w:left="426" w:hanging="426"/>
        <w:jc w:val="both"/>
        <w:rPr>
          <w:rFonts w:eastAsia="Times New Roman" w:cstheme="minorHAnsi"/>
          <w:bCs/>
        </w:rPr>
      </w:pPr>
      <w:r w:rsidRPr="00EB25F0">
        <w:rPr>
          <w:rFonts w:eastAsia="Times New Roman" w:cstheme="minorHAnsi"/>
          <w:bCs/>
        </w:rPr>
        <w:t>1.</w:t>
      </w:r>
      <w:r w:rsidRPr="00EB25F0">
        <w:rPr>
          <w:rFonts w:eastAsia="Times New Roman" w:cstheme="minorHAnsi"/>
          <w:bCs/>
        </w:rPr>
        <w:tab/>
        <w:t xml:space="preserve">W sprawach nieuregulowanych niniejszą umową będą miały zastosowanie odpowiednie przepisy ustawy prawa polskiego, Kodeksu cywilnego oraz inne powszechnie obowiązujące przepisy prawa. </w:t>
      </w:r>
    </w:p>
    <w:p w14:paraId="6DF53302" w14:textId="77777777" w:rsidR="00F34FA7" w:rsidRPr="00EB25F0" w:rsidRDefault="00F34FA7" w:rsidP="00F34FA7">
      <w:pPr>
        <w:spacing w:after="0" w:line="276" w:lineRule="auto"/>
        <w:ind w:left="426" w:hanging="426"/>
        <w:jc w:val="both"/>
        <w:rPr>
          <w:rFonts w:eastAsia="Times New Roman" w:cstheme="minorHAnsi"/>
          <w:bCs/>
        </w:rPr>
      </w:pPr>
      <w:r w:rsidRPr="00EB25F0">
        <w:rPr>
          <w:rFonts w:eastAsia="Times New Roman" w:cstheme="minorHAnsi"/>
          <w:bCs/>
        </w:rPr>
        <w:t>2.</w:t>
      </w:r>
      <w:r w:rsidRPr="00EB25F0">
        <w:rPr>
          <w:rFonts w:eastAsia="Times New Roman" w:cstheme="minorHAnsi"/>
          <w:bCs/>
        </w:rPr>
        <w:tab/>
        <w:t>W przypadku braku możliwości polubownego rozstrzygnięcia sporu dotyczącego wykonania postanowień Umowy, właściwym do rozstrzygania jest Sąd właściwy dla siedziby Zamawiającego.</w:t>
      </w:r>
    </w:p>
    <w:p w14:paraId="72B2C098" w14:textId="77777777" w:rsidR="00F34FA7" w:rsidRPr="00EB25F0" w:rsidRDefault="00F34FA7" w:rsidP="00F34FA7">
      <w:pPr>
        <w:spacing w:after="0" w:line="276" w:lineRule="auto"/>
        <w:ind w:left="426" w:hanging="426"/>
        <w:jc w:val="both"/>
        <w:rPr>
          <w:rFonts w:eastAsia="Times New Roman" w:cstheme="minorHAnsi"/>
          <w:bCs/>
        </w:rPr>
      </w:pPr>
      <w:r w:rsidRPr="00EB25F0">
        <w:rPr>
          <w:rFonts w:eastAsia="Times New Roman" w:cstheme="minorHAnsi"/>
          <w:bCs/>
        </w:rPr>
        <w:t>3.</w:t>
      </w:r>
      <w:r w:rsidRPr="00EB25F0">
        <w:rPr>
          <w:rFonts w:eastAsia="Times New Roman" w:cstheme="minorHAnsi"/>
          <w:bCs/>
        </w:rPr>
        <w:tab/>
        <w:t>Umowę sporządzono w dwóch jednobrzmiących egzemplarzach, po jednym dla każdej  ze stron.</w:t>
      </w:r>
    </w:p>
    <w:p w14:paraId="4E938493" w14:textId="77777777" w:rsidR="00F34FA7" w:rsidRDefault="00F34FA7" w:rsidP="00F34FA7">
      <w:pPr>
        <w:spacing w:after="0" w:line="360" w:lineRule="auto"/>
        <w:jc w:val="both"/>
        <w:rPr>
          <w:rFonts w:eastAsia="Times New Roman" w:cstheme="minorHAnsi"/>
          <w:bCs/>
        </w:rPr>
      </w:pPr>
    </w:p>
    <w:p w14:paraId="0C51D0E6" w14:textId="77777777" w:rsidR="00F34FA7" w:rsidRDefault="00F34FA7" w:rsidP="00F34FA7">
      <w:pPr>
        <w:spacing w:after="0" w:line="360" w:lineRule="auto"/>
        <w:jc w:val="both"/>
        <w:rPr>
          <w:rFonts w:eastAsia="Times New Roman" w:cstheme="minorHAnsi"/>
          <w:bCs/>
        </w:rPr>
      </w:pPr>
    </w:p>
    <w:p w14:paraId="39C7C4B2" w14:textId="77777777" w:rsidR="00F34FA7" w:rsidRDefault="00F34FA7" w:rsidP="00F34FA7">
      <w:pPr>
        <w:spacing w:after="0" w:line="360" w:lineRule="auto"/>
        <w:jc w:val="both"/>
        <w:rPr>
          <w:rFonts w:eastAsia="Times New Roman" w:cstheme="minorHAnsi"/>
          <w:bCs/>
        </w:rPr>
      </w:pPr>
    </w:p>
    <w:p w14:paraId="3FD1C2E5" w14:textId="77777777" w:rsidR="00F34FA7" w:rsidRPr="00EB25F0" w:rsidRDefault="00F34FA7" w:rsidP="00F34FA7">
      <w:pPr>
        <w:spacing w:after="0" w:line="360" w:lineRule="auto"/>
        <w:jc w:val="both"/>
        <w:rPr>
          <w:rFonts w:eastAsia="Times New Roman" w:cstheme="minorHAnsi"/>
          <w:bCs/>
        </w:rPr>
      </w:pPr>
    </w:p>
    <w:p w14:paraId="6D2EAA0C" w14:textId="77777777" w:rsidR="00F34FA7" w:rsidRPr="00EB25F0" w:rsidRDefault="00F34FA7" w:rsidP="00F34FA7">
      <w:pPr>
        <w:spacing w:after="0" w:line="360" w:lineRule="auto"/>
        <w:ind w:firstLine="426"/>
        <w:jc w:val="both"/>
        <w:rPr>
          <w:rFonts w:eastAsia="Times New Roman" w:cstheme="minorHAnsi"/>
          <w:bCs/>
        </w:rPr>
      </w:pPr>
      <w:r w:rsidRPr="00EB25F0">
        <w:rPr>
          <w:rFonts w:eastAsia="Times New Roman" w:cstheme="minorHAnsi"/>
          <w:bCs/>
        </w:rPr>
        <w:t>_______________________                                                         _______________________</w:t>
      </w:r>
    </w:p>
    <w:p w14:paraId="323E8CEA" w14:textId="77777777" w:rsidR="00F34FA7" w:rsidRPr="00EB25F0" w:rsidRDefault="00F34FA7" w:rsidP="00F34FA7">
      <w:pPr>
        <w:spacing w:after="0" w:line="360" w:lineRule="auto"/>
        <w:ind w:firstLine="426"/>
        <w:jc w:val="both"/>
        <w:rPr>
          <w:rFonts w:eastAsia="Times New Roman" w:cstheme="minorHAnsi"/>
          <w:bCs/>
        </w:rPr>
      </w:pPr>
      <w:r w:rsidRPr="00EB25F0">
        <w:rPr>
          <w:rFonts w:eastAsia="Times New Roman" w:cstheme="minorHAnsi"/>
          <w:bCs/>
        </w:rPr>
        <w:t xml:space="preserve">  </w:t>
      </w:r>
      <w:r>
        <w:rPr>
          <w:rFonts w:eastAsia="Times New Roman" w:cstheme="minorHAnsi"/>
          <w:bCs/>
        </w:rPr>
        <w:t xml:space="preserve">   </w:t>
      </w:r>
      <w:r w:rsidRPr="00EB25F0">
        <w:rPr>
          <w:rFonts w:eastAsia="Times New Roman" w:cstheme="minorHAnsi"/>
          <w:bCs/>
        </w:rPr>
        <w:t xml:space="preserve">    ZAMAWIAJĄCY                                                                     </w:t>
      </w:r>
      <w:r>
        <w:rPr>
          <w:rFonts w:eastAsia="Times New Roman" w:cstheme="minorHAnsi"/>
          <w:bCs/>
        </w:rPr>
        <w:tab/>
      </w:r>
      <w:r w:rsidRPr="00EB25F0">
        <w:rPr>
          <w:rFonts w:eastAsia="Times New Roman" w:cstheme="minorHAnsi"/>
          <w:bCs/>
        </w:rPr>
        <w:t xml:space="preserve">     </w:t>
      </w:r>
      <w:r>
        <w:rPr>
          <w:rFonts w:eastAsia="Times New Roman" w:cstheme="minorHAnsi"/>
          <w:bCs/>
        </w:rPr>
        <w:tab/>
        <w:t xml:space="preserve">  </w:t>
      </w:r>
      <w:r w:rsidRPr="00EB25F0">
        <w:rPr>
          <w:rFonts w:eastAsia="Times New Roman" w:cstheme="minorHAnsi"/>
          <w:bCs/>
        </w:rPr>
        <w:t xml:space="preserve"> WYKONAWCA</w:t>
      </w:r>
    </w:p>
    <w:p w14:paraId="24B0BEE8" w14:textId="77777777" w:rsidR="00F34FA7" w:rsidRPr="00EB25F0" w:rsidRDefault="00F34FA7" w:rsidP="00F34FA7">
      <w:pPr>
        <w:tabs>
          <w:tab w:val="num" w:pos="284"/>
        </w:tabs>
        <w:spacing w:after="0" w:line="276" w:lineRule="auto"/>
        <w:ind w:left="284" w:hanging="284"/>
        <w:jc w:val="both"/>
        <w:rPr>
          <w:rFonts w:ascii="Calibri" w:hAnsi="Calibri" w:cs="Tahoma"/>
        </w:rPr>
      </w:pPr>
    </w:p>
    <w:p w14:paraId="2B989237" w14:textId="77777777" w:rsidR="00F34FA7" w:rsidRPr="00A36886" w:rsidRDefault="00F34FA7" w:rsidP="00F34FA7">
      <w:pPr>
        <w:tabs>
          <w:tab w:val="num" w:pos="720"/>
        </w:tabs>
        <w:spacing w:after="0" w:line="276" w:lineRule="auto"/>
        <w:ind w:left="284" w:hanging="284"/>
        <w:jc w:val="both"/>
        <w:rPr>
          <w:rFonts w:ascii="Calibri" w:hAnsi="Calibri" w:cs="Tahoma"/>
        </w:rPr>
      </w:pPr>
    </w:p>
    <w:p w14:paraId="172E09D8" w14:textId="77777777" w:rsidR="00F34FA7" w:rsidRDefault="00F34FA7" w:rsidP="00F34FA7">
      <w:pPr>
        <w:tabs>
          <w:tab w:val="num" w:pos="720"/>
        </w:tabs>
        <w:spacing w:after="0" w:line="276" w:lineRule="auto"/>
        <w:jc w:val="center"/>
        <w:rPr>
          <w:rFonts w:ascii="Calibri" w:hAnsi="Calibri" w:cs="Tahoma"/>
          <w:b/>
        </w:rPr>
      </w:pPr>
    </w:p>
    <w:p w14:paraId="5C3C7058" w14:textId="77777777" w:rsidR="007C60B2" w:rsidRPr="00E9079F" w:rsidRDefault="007C60B2" w:rsidP="007C60B2">
      <w:pPr>
        <w:jc w:val="center"/>
        <w:rPr>
          <w:rFonts w:ascii="Calibri" w:hAnsi="Calibri"/>
          <w:b/>
          <w:color w:val="FF0000"/>
        </w:rPr>
      </w:pPr>
    </w:p>
    <w:sectPr w:rsidR="007C60B2" w:rsidRPr="00E9079F" w:rsidSect="00DF41D8">
      <w:headerReference w:type="default" r:id="rId8"/>
      <w:footerReference w:type="default" r:id="rId9"/>
      <w:pgSz w:w="11900" w:h="16840" w:code="9"/>
      <w:pgMar w:top="993" w:right="1123" w:bottom="1135" w:left="1140" w:header="142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9833A" w14:textId="77777777" w:rsidR="00A51DA8" w:rsidRDefault="00A51DA8" w:rsidP="00892A34">
      <w:pPr>
        <w:spacing w:after="0" w:line="240" w:lineRule="auto"/>
      </w:pPr>
      <w:r>
        <w:separator/>
      </w:r>
    </w:p>
  </w:endnote>
  <w:endnote w:type="continuationSeparator" w:id="0">
    <w:p w14:paraId="77CD21FA" w14:textId="77777777" w:rsidR="00A51DA8" w:rsidRDefault="00A51DA8" w:rsidP="00892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2438723"/>
      <w:docPartObj>
        <w:docPartGallery w:val="Page Numbers (Bottom of Page)"/>
        <w:docPartUnique/>
      </w:docPartObj>
    </w:sdtPr>
    <w:sdtEndPr/>
    <w:sdtContent>
      <w:p w14:paraId="3DD1D26E" w14:textId="77777777" w:rsidR="00D70A22" w:rsidRDefault="00D70A22" w:rsidP="00D70A2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4C2">
          <w:rPr>
            <w:noProof/>
          </w:rPr>
          <w:t>2</w:t>
        </w:r>
        <w:r>
          <w:fldChar w:fldCharType="end"/>
        </w:r>
        <w:r>
          <w:t>/6</w:t>
        </w:r>
      </w:p>
    </w:sdtContent>
  </w:sdt>
  <w:p w14:paraId="3582A904" w14:textId="77777777" w:rsidR="00D70A22" w:rsidRDefault="00D70A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E888D" w14:textId="77777777" w:rsidR="00A51DA8" w:rsidRDefault="00A51DA8" w:rsidP="00892A34">
      <w:pPr>
        <w:spacing w:after="0" w:line="240" w:lineRule="auto"/>
      </w:pPr>
      <w:r>
        <w:separator/>
      </w:r>
    </w:p>
  </w:footnote>
  <w:footnote w:type="continuationSeparator" w:id="0">
    <w:p w14:paraId="6760092E" w14:textId="77777777" w:rsidR="00A51DA8" w:rsidRDefault="00A51DA8" w:rsidP="00892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17D58" w14:textId="77777777" w:rsidR="00F34FA7" w:rsidRPr="00F34FA7" w:rsidRDefault="00F34FA7" w:rsidP="00F34FA7">
    <w:pPr>
      <w:pStyle w:val="Nagwek"/>
      <w:rPr>
        <w:b/>
        <w:bCs/>
        <w:sz w:val="20"/>
        <w:szCs w:val="20"/>
      </w:rPr>
    </w:pPr>
    <w:r w:rsidRPr="00F34FA7">
      <w:rPr>
        <w:b/>
        <w:bCs/>
        <w:sz w:val="20"/>
        <w:szCs w:val="20"/>
      </w:rPr>
      <w:t>„Remont pomieszcz</w:t>
    </w:r>
    <w:r w:rsidR="004D34C2">
      <w:rPr>
        <w:b/>
        <w:bCs/>
        <w:sz w:val="20"/>
        <w:szCs w:val="20"/>
      </w:rPr>
      <w:t>e</w:t>
    </w:r>
    <w:r w:rsidRPr="00F34FA7">
      <w:rPr>
        <w:b/>
        <w:bCs/>
        <w:sz w:val="20"/>
        <w:szCs w:val="20"/>
      </w:rPr>
      <w:t xml:space="preserve">ń biurowych w budynku A w Spółce Komunalnej Wschowa Sp. z o.o.” </w:t>
    </w:r>
  </w:p>
  <w:p w14:paraId="6E327594" w14:textId="77777777" w:rsidR="00E7083E" w:rsidRPr="00F34FA7" w:rsidRDefault="00F34FA7" w:rsidP="00F34FA7">
    <w:pPr>
      <w:pStyle w:val="Nagwek"/>
    </w:pPr>
    <w:r w:rsidRPr="00F34FA7">
      <w:rPr>
        <w:b/>
        <w:bCs/>
        <w:sz w:val="20"/>
        <w:szCs w:val="20"/>
      </w:rPr>
      <w:t>ZPZO.14.2021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7459"/>
    <w:multiLevelType w:val="hybridMultilevel"/>
    <w:tmpl w:val="2C50502C"/>
    <w:lvl w:ilvl="0" w:tplc="41DC1114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70CEF"/>
    <w:multiLevelType w:val="hybridMultilevel"/>
    <w:tmpl w:val="AF2250F6"/>
    <w:lvl w:ilvl="0" w:tplc="34DC2B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E3DA2"/>
    <w:multiLevelType w:val="hybridMultilevel"/>
    <w:tmpl w:val="553A0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C06A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70EA5"/>
    <w:multiLevelType w:val="hybridMultilevel"/>
    <w:tmpl w:val="FDF8B382"/>
    <w:lvl w:ilvl="0" w:tplc="24CCEB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8007F"/>
    <w:multiLevelType w:val="hybridMultilevel"/>
    <w:tmpl w:val="553A0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C06A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C49FF"/>
    <w:multiLevelType w:val="hybridMultilevel"/>
    <w:tmpl w:val="CE74AF2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DDF77BF"/>
    <w:multiLevelType w:val="hybridMultilevel"/>
    <w:tmpl w:val="25AECFC2"/>
    <w:lvl w:ilvl="0" w:tplc="136C8A5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0B26B43"/>
    <w:multiLevelType w:val="hybridMultilevel"/>
    <w:tmpl w:val="F0766470"/>
    <w:lvl w:ilvl="0" w:tplc="04150011">
      <w:start w:val="1"/>
      <w:numFmt w:val="decimal"/>
      <w:lvlText w:val="%1)"/>
      <w:lvlJc w:val="left"/>
      <w:pPr>
        <w:tabs>
          <w:tab w:val="num" w:pos="1433"/>
        </w:tabs>
        <w:ind w:left="143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153"/>
        </w:tabs>
        <w:ind w:left="21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3"/>
        </w:tabs>
        <w:ind w:left="28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3"/>
        </w:tabs>
        <w:ind w:left="35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3"/>
        </w:tabs>
        <w:ind w:left="43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3"/>
        </w:tabs>
        <w:ind w:left="50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3"/>
        </w:tabs>
        <w:ind w:left="57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3"/>
        </w:tabs>
        <w:ind w:left="64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3"/>
        </w:tabs>
        <w:ind w:left="7193" w:hanging="180"/>
      </w:pPr>
    </w:lvl>
  </w:abstractNum>
  <w:abstractNum w:abstractNumId="8" w15:restartNumberingAfterBreak="0">
    <w:nsid w:val="312D3F97"/>
    <w:multiLevelType w:val="hybridMultilevel"/>
    <w:tmpl w:val="9CD2BEE2"/>
    <w:lvl w:ilvl="0" w:tplc="B486F16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8C0E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F01531"/>
    <w:multiLevelType w:val="hybridMultilevel"/>
    <w:tmpl w:val="06601384"/>
    <w:lvl w:ilvl="0" w:tplc="139476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B4A1D47"/>
    <w:multiLevelType w:val="hybridMultilevel"/>
    <w:tmpl w:val="5D62CD5C"/>
    <w:lvl w:ilvl="0" w:tplc="FB800F2C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C8544B5"/>
    <w:multiLevelType w:val="hybridMultilevel"/>
    <w:tmpl w:val="1D080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186460"/>
    <w:multiLevelType w:val="hybridMultilevel"/>
    <w:tmpl w:val="F606E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81765E"/>
    <w:multiLevelType w:val="hybridMultilevel"/>
    <w:tmpl w:val="7C3435CA"/>
    <w:lvl w:ilvl="0" w:tplc="F67C789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2721725"/>
    <w:multiLevelType w:val="hybridMultilevel"/>
    <w:tmpl w:val="94FE5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250AC4"/>
    <w:multiLevelType w:val="hybridMultilevel"/>
    <w:tmpl w:val="E24076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80015A"/>
    <w:multiLevelType w:val="hybridMultilevel"/>
    <w:tmpl w:val="D316927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 w15:restartNumberingAfterBreak="0">
    <w:nsid w:val="5DDB6490"/>
    <w:multiLevelType w:val="hybridMultilevel"/>
    <w:tmpl w:val="91F4A578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 w15:restartNumberingAfterBreak="0">
    <w:nsid w:val="6B3D605D"/>
    <w:multiLevelType w:val="hybridMultilevel"/>
    <w:tmpl w:val="68226E20"/>
    <w:lvl w:ilvl="0" w:tplc="1D547DB4">
      <w:start w:val="2"/>
      <w:numFmt w:val="decimal"/>
      <w:lvlText w:val="%1."/>
      <w:lvlJc w:val="left"/>
      <w:pPr>
        <w:ind w:left="28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227456"/>
    <w:multiLevelType w:val="hybridMultilevel"/>
    <w:tmpl w:val="AC48B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AD3C12"/>
    <w:multiLevelType w:val="hybridMultilevel"/>
    <w:tmpl w:val="0C046FEC"/>
    <w:lvl w:ilvl="0" w:tplc="15AEFD6A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9"/>
  </w:num>
  <w:num w:numId="4">
    <w:abstractNumId w:val="14"/>
  </w:num>
  <w:num w:numId="5">
    <w:abstractNumId w:val="13"/>
  </w:num>
  <w:num w:numId="6">
    <w:abstractNumId w:val="9"/>
  </w:num>
  <w:num w:numId="7">
    <w:abstractNumId w:val="1"/>
  </w:num>
  <w:num w:numId="8">
    <w:abstractNumId w:val="6"/>
  </w:num>
  <w:num w:numId="9">
    <w:abstractNumId w:val="11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7"/>
  </w:num>
  <w:num w:numId="14">
    <w:abstractNumId w:val="0"/>
  </w:num>
  <w:num w:numId="15">
    <w:abstractNumId w:val="16"/>
  </w:num>
  <w:num w:numId="16">
    <w:abstractNumId w:val="18"/>
  </w:num>
  <w:num w:numId="17">
    <w:abstractNumId w:val="15"/>
  </w:num>
  <w:num w:numId="18">
    <w:abstractNumId w:val="20"/>
  </w:num>
  <w:num w:numId="19">
    <w:abstractNumId w:val="5"/>
  </w:num>
  <w:num w:numId="20">
    <w:abstractNumId w:val="2"/>
  </w:num>
  <w:num w:numId="21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A34"/>
    <w:rsid w:val="000065EC"/>
    <w:rsid w:val="00006E3D"/>
    <w:rsid w:val="00014C28"/>
    <w:rsid w:val="00015DE1"/>
    <w:rsid w:val="00073870"/>
    <w:rsid w:val="000B04F2"/>
    <w:rsid w:val="000B71D2"/>
    <w:rsid w:val="000C3C87"/>
    <w:rsid w:val="000F03CE"/>
    <w:rsid w:val="000F7FD8"/>
    <w:rsid w:val="0017043F"/>
    <w:rsid w:val="001C3ABB"/>
    <w:rsid w:val="001C60A1"/>
    <w:rsid w:val="001C7585"/>
    <w:rsid w:val="001D22ED"/>
    <w:rsid w:val="001D31CA"/>
    <w:rsid w:val="001D6DD2"/>
    <w:rsid w:val="001E7A4A"/>
    <w:rsid w:val="00206F4E"/>
    <w:rsid w:val="002823BC"/>
    <w:rsid w:val="002A2883"/>
    <w:rsid w:val="002A451C"/>
    <w:rsid w:val="002A55B8"/>
    <w:rsid w:val="002A6093"/>
    <w:rsid w:val="002D7038"/>
    <w:rsid w:val="003208C7"/>
    <w:rsid w:val="003632FE"/>
    <w:rsid w:val="00363EF3"/>
    <w:rsid w:val="00377B2C"/>
    <w:rsid w:val="003F2CA3"/>
    <w:rsid w:val="0042042C"/>
    <w:rsid w:val="00427ABF"/>
    <w:rsid w:val="00446FBD"/>
    <w:rsid w:val="0045367F"/>
    <w:rsid w:val="00472A5A"/>
    <w:rsid w:val="00495725"/>
    <w:rsid w:val="00497A2A"/>
    <w:rsid w:val="004B2F88"/>
    <w:rsid w:val="004B6015"/>
    <w:rsid w:val="004D34C2"/>
    <w:rsid w:val="004E6545"/>
    <w:rsid w:val="00537F4F"/>
    <w:rsid w:val="00543832"/>
    <w:rsid w:val="00550FD5"/>
    <w:rsid w:val="00572953"/>
    <w:rsid w:val="005747F2"/>
    <w:rsid w:val="00577426"/>
    <w:rsid w:val="005A3510"/>
    <w:rsid w:val="005B576C"/>
    <w:rsid w:val="005E46F4"/>
    <w:rsid w:val="005F04DF"/>
    <w:rsid w:val="00647A7A"/>
    <w:rsid w:val="00653D65"/>
    <w:rsid w:val="00674C06"/>
    <w:rsid w:val="00681EF4"/>
    <w:rsid w:val="006B20C1"/>
    <w:rsid w:val="00764491"/>
    <w:rsid w:val="00772BED"/>
    <w:rsid w:val="007C60B2"/>
    <w:rsid w:val="00813DBC"/>
    <w:rsid w:val="008202AF"/>
    <w:rsid w:val="0084143F"/>
    <w:rsid w:val="0087238E"/>
    <w:rsid w:val="0088540B"/>
    <w:rsid w:val="00892A34"/>
    <w:rsid w:val="008C3709"/>
    <w:rsid w:val="008D424D"/>
    <w:rsid w:val="00905133"/>
    <w:rsid w:val="00914860"/>
    <w:rsid w:val="009E2987"/>
    <w:rsid w:val="00A51DA8"/>
    <w:rsid w:val="00A54E6E"/>
    <w:rsid w:val="00A65660"/>
    <w:rsid w:val="00A7497C"/>
    <w:rsid w:val="00A86557"/>
    <w:rsid w:val="00A8691E"/>
    <w:rsid w:val="00AC4AB5"/>
    <w:rsid w:val="00AD4632"/>
    <w:rsid w:val="00B05D3B"/>
    <w:rsid w:val="00B2332C"/>
    <w:rsid w:val="00B45B34"/>
    <w:rsid w:val="00B476C9"/>
    <w:rsid w:val="00B52583"/>
    <w:rsid w:val="00B62817"/>
    <w:rsid w:val="00C22C26"/>
    <w:rsid w:val="00C41A4C"/>
    <w:rsid w:val="00C45E22"/>
    <w:rsid w:val="00C47C0C"/>
    <w:rsid w:val="00D579B4"/>
    <w:rsid w:val="00D66979"/>
    <w:rsid w:val="00D70A22"/>
    <w:rsid w:val="00DC6ACC"/>
    <w:rsid w:val="00DE02FB"/>
    <w:rsid w:val="00DF41D8"/>
    <w:rsid w:val="00E25204"/>
    <w:rsid w:val="00E33F60"/>
    <w:rsid w:val="00E7083E"/>
    <w:rsid w:val="00E73A52"/>
    <w:rsid w:val="00E9079F"/>
    <w:rsid w:val="00EA3292"/>
    <w:rsid w:val="00ED2486"/>
    <w:rsid w:val="00F11627"/>
    <w:rsid w:val="00F1386F"/>
    <w:rsid w:val="00F34FA7"/>
    <w:rsid w:val="00F40492"/>
    <w:rsid w:val="00F7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BBA73"/>
  <w15:docId w15:val="{2036EE1A-3AB0-4F42-BEB0-DBBBBA5E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A34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92A3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92A3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92A3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2A34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892A3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92A34"/>
  </w:style>
  <w:style w:type="character" w:customStyle="1" w:styleId="AkapitzlistZnak">
    <w:name w:val="Akapit z listą Znak"/>
    <w:link w:val="Akapitzlist"/>
    <w:qFormat/>
    <w:locked/>
    <w:rsid w:val="00892A34"/>
  </w:style>
  <w:style w:type="paragraph" w:styleId="Akapitzlist">
    <w:name w:val="List Paragraph"/>
    <w:basedOn w:val="Normalny"/>
    <w:link w:val="AkapitzlistZnak"/>
    <w:qFormat/>
    <w:rsid w:val="00892A34"/>
    <w:pPr>
      <w:ind w:left="720"/>
      <w:contextualSpacing/>
    </w:pPr>
  </w:style>
  <w:style w:type="character" w:customStyle="1" w:styleId="Teksttreci">
    <w:name w:val="Tekst treści_"/>
    <w:link w:val="Teksttreci1"/>
    <w:uiPriority w:val="99"/>
    <w:locked/>
    <w:rsid w:val="00892A34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892A34"/>
    <w:pPr>
      <w:widowControl w:val="0"/>
      <w:shd w:val="clear" w:color="auto" w:fill="FFFFFF"/>
      <w:spacing w:before="300" w:after="180" w:line="274" w:lineRule="exact"/>
      <w:ind w:hanging="880"/>
      <w:jc w:val="both"/>
    </w:pPr>
    <w:rPr>
      <w:sz w:val="23"/>
      <w:szCs w:val="23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2A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2A3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2A3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70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083E"/>
  </w:style>
  <w:style w:type="paragraph" w:styleId="Stopka">
    <w:name w:val="footer"/>
    <w:basedOn w:val="Normalny"/>
    <w:link w:val="StopkaZnak"/>
    <w:uiPriority w:val="99"/>
    <w:unhideWhenUsed/>
    <w:rsid w:val="00E70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83E"/>
  </w:style>
  <w:style w:type="paragraph" w:styleId="Bezodstpw">
    <w:name w:val="No Spacing"/>
    <w:uiPriority w:val="1"/>
    <w:qFormat/>
    <w:rsid w:val="005F04D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D31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31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31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31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31C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3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1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5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21CDE-3051-4074-A71B-A610371B6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2239</Words>
  <Characters>13435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Jurek</dc:creator>
  <cp:lastModifiedBy>Beata Jurek</cp:lastModifiedBy>
  <cp:revision>5</cp:revision>
  <cp:lastPrinted>2021-09-09T11:23:00Z</cp:lastPrinted>
  <dcterms:created xsi:type="dcterms:W3CDTF">2021-10-22T16:35:00Z</dcterms:created>
  <dcterms:modified xsi:type="dcterms:W3CDTF">2021-10-22T16:55:00Z</dcterms:modified>
</cp:coreProperties>
</file>