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60C5D596" w14:textId="2D365396" w:rsidR="00A430CA" w:rsidRPr="00A430CA" w:rsidRDefault="00485D67" w:rsidP="00894BC6">
      <w:pPr>
        <w:pStyle w:val="Akapitzlist"/>
        <w:tabs>
          <w:tab w:val="left" w:pos="7305"/>
        </w:tabs>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r w:rsidR="00704FE7" w:rsidRPr="00224816">
        <w:rPr>
          <w:rFonts w:ascii="Arial" w:hAnsi="Arial" w:cs="Arial"/>
          <w:b/>
          <w:lang w:eastAsia="ar-SA"/>
        </w:rPr>
        <w:t xml:space="preserve">na </w:t>
      </w:r>
      <w:bookmarkStart w:id="0" w:name="_Hlk112747746"/>
      <w:r w:rsidR="00136CCB">
        <w:rPr>
          <w:rFonts w:ascii="Arial" w:hAnsi="Arial" w:cs="Arial"/>
          <w:b/>
          <w:lang w:eastAsia="ar-SA"/>
        </w:rPr>
        <w:t>s</w:t>
      </w:r>
      <w:r w:rsidR="00D63C72" w:rsidRPr="00D63C72">
        <w:rPr>
          <w:rFonts w:ascii="Arial" w:hAnsi="Arial" w:cs="Arial"/>
          <w:b/>
          <w:lang w:eastAsia="ar-SA"/>
        </w:rPr>
        <w:t>ukcesywne dostawy  materiałów elektrycznych do Komendy Wojewódzkiej Policji</w:t>
      </w:r>
      <w:r w:rsidR="00D63C72">
        <w:rPr>
          <w:rFonts w:ascii="Arial" w:hAnsi="Arial" w:cs="Arial"/>
          <w:b/>
          <w:lang w:eastAsia="ar-SA"/>
        </w:rPr>
        <w:t xml:space="preserve"> </w:t>
      </w:r>
      <w:r w:rsidR="00D63C72" w:rsidRPr="00D63C72">
        <w:rPr>
          <w:rFonts w:ascii="Arial" w:hAnsi="Arial" w:cs="Arial"/>
          <w:b/>
          <w:lang w:eastAsia="ar-SA"/>
        </w:rPr>
        <w:t>w Łodzi</w:t>
      </w:r>
      <w:bookmarkEnd w:id="0"/>
      <w:r w:rsidR="00A430CA" w:rsidRPr="00A430CA">
        <w:rPr>
          <w:rFonts w:ascii="Arial" w:hAnsi="Arial" w:cs="Arial"/>
          <w:b/>
          <w:lang w:eastAsia="ar-SA"/>
        </w:rPr>
        <w:t>.</w:t>
      </w:r>
    </w:p>
    <w:p w14:paraId="113A922B" w14:textId="42C57F8D"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D63C72">
        <w:rPr>
          <w:rFonts w:ascii="Arial" w:hAnsi="Arial" w:cs="Arial"/>
          <w:lang w:eastAsia="ar-SA"/>
        </w:rPr>
        <w:t>40</w:t>
      </w:r>
      <w:r w:rsidRPr="00A430CA">
        <w:rPr>
          <w:rFonts w:ascii="Arial" w:hAnsi="Arial" w:cs="Arial"/>
          <w:lang w:eastAsia="ar-SA"/>
        </w:rPr>
        <w:t>/22/MB</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022E0F88" w:rsidR="00485D67" w:rsidRPr="00224816" w:rsidRDefault="00485D67" w:rsidP="00894BC6">
      <w:pPr>
        <w:spacing w:line="276"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112747570"/>
      <w:r w:rsidR="00D63C72" w:rsidRPr="00D63C72">
        <w:rPr>
          <w:rFonts w:ascii="Arial" w:hAnsi="Arial" w:cs="Arial"/>
          <w:sz w:val="22"/>
          <w:szCs w:val="22"/>
        </w:rPr>
        <w:t>Dz. U. 2022 poz. 1710</w:t>
      </w:r>
      <w:bookmarkEnd w:id="1"/>
      <w:r w:rsidRPr="00224816">
        <w:rPr>
          <w:rFonts w:ascii="Arial" w:hAnsi="Arial" w:cs="Arial"/>
          <w:sz w:val="22"/>
          <w:szCs w:val="22"/>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4F6E4125" w:rsidR="00485D67" w:rsidRPr="00224816" w:rsidRDefault="00485D67" w:rsidP="00894BC6">
      <w:pPr>
        <w:spacing w:line="276" w:lineRule="auto"/>
        <w:jc w:val="center"/>
        <w:rPr>
          <w:rFonts w:ascii="Arial" w:hAnsi="Arial" w:cs="Arial"/>
          <w:sz w:val="22"/>
          <w:szCs w:val="22"/>
        </w:rPr>
      </w:pPr>
      <w:r w:rsidRPr="00224816">
        <w:rPr>
          <w:rFonts w:ascii="Arial" w:hAnsi="Arial" w:cs="Arial"/>
          <w:sz w:val="22"/>
          <w:szCs w:val="22"/>
        </w:rPr>
        <w:t xml:space="preserve">Specyfikacja </w:t>
      </w:r>
      <w:r w:rsidR="00881E70" w:rsidRPr="00224816">
        <w:rPr>
          <w:rFonts w:ascii="Arial" w:hAnsi="Arial" w:cs="Arial"/>
          <w:sz w:val="22"/>
          <w:szCs w:val="22"/>
        </w:rPr>
        <w:t xml:space="preserve">zawiera </w:t>
      </w:r>
      <w:r w:rsidR="00793F07" w:rsidRPr="002D728F">
        <w:rPr>
          <w:rFonts w:ascii="Arial" w:hAnsi="Arial" w:cs="Arial"/>
          <w:sz w:val="22"/>
          <w:szCs w:val="22"/>
        </w:rPr>
        <w:t>1</w:t>
      </w:r>
      <w:r w:rsidR="00B73815" w:rsidRPr="002D728F">
        <w:rPr>
          <w:rFonts w:ascii="Arial" w:hAnsi="Arial" w:cs="Arial"/>
          <w:sz w:val="22"/>
          <w:szCs w:val="22"/>
        </w:rPr>
        <w:t>3</w:t>
      </w:r>
      <w:r w:rsidRPr="002D728F">
        <w:rPr>
          <w:rFonts w:ascii="Arial" w:hAnsi="Arial" w:cs="Arial"/>
          <w:sz w:val="22"/>
          <w:szCs w:val="22"/>
        </w:rPr>
        <w:t xml:space="preserve"> stron i </w:t>
      </w:r>
      <w:r w:rsidR="00B73815" w:rsidRPr="002D728F">
        <w:rPr>
          <w:rFonts w:ascii="Arial" w:hAnsi="Arial" w:cs="Arial"/>
          <w:sz w:val="22"/>
          <w:szCs w:val="22"/>
        </w:rPr>
        <w:t>4</w:t>
      </w:r>
      <w:r w:rsidRPr="002D728F">
        <w:rPr>
          <w:rFonts w:ascii="Arial" w:hAnsi="Arial" w:cs="Arial"/>
          <w:sz w:val="22"/>
          <w:szCs w:val="22"/>
        </w:rPr>
        <w:t xml:space="preserve"> załącznik</w:t>
      </w:r>
      <w:r w:rsidR="00B73815" w:rsidRPr="002D728F">
        <w:rPr>
          <w:rFonts w:ascii="Arial" w:hAnsi="Arial" w:cs="Arial"/>
          <w:sz w:val="22"/>
          <w:szCs w:val="22"/>
        </w:rPr>
        <w:t>i</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4079728F"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dniu </w:t>
      </w:r>
      <w:r w:rsidR="00E76FE4">
        <w:rPr>
          <w:rFonts w:ascii="Arial" w:hAnsi="Arial" w:cs="Arial"/>
          <w:color w:val="000000"/>
        </w:rPr>
        <w:t>14</w:t>
      </w:r>
      <w:bookmarkStart w:id="2" w:name="_GoBack"/>
      <w:bookmarkEnd w:id="2"/>
      <w:r w:rsidR="00E76FE4">
        <w:rPr>
          <w:rFonts w:ascii="Arial" w:hAnsi="Arial" w:cs="Arial"/>
          <w:color w:val="000000"/>
        </w:rPr>
        <w:t>.09.2022</w:t>
      </w:r>
      <w:r w:rsidR="00377787">
        <w:rPr>
          <w:rFonts w:ascii="Arial" w:hAnsi="Arial" w:cs="Arial"/>
          <w:color w:val="000000"/>
        </w:rPr>
        <w:t xml:space="preserve"> </w:t>
      </w:r>
      <w:r w:rsidRPr="000521C3">
        <w:rPr>
          <w:rFonts w:ascii="Arial" w:hAnsi="Arial" w:cs="Arial"/>
          <w:color w:val="000000"/>
        </w:rPr>
        <w:t xml:space="preserve"> </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63FBCEA3" w14:textId="4E333B2D" w:rsidR="007A50EC" w:rsidRDefault="007A50EC" w:rsidP="00377787">
      <w:pPr>
        <w:spacing w:line="276" w:lineRule="auto"/>
        <w:rPr>
          <w:rFonts w:ascii="Arial" w:hAnsi="Arial" w:cs="Arial"/>
          <w:color w:val="000000"/>
        </w:rPr>
      </w:pPr>
    </w:p>
    <w:p w14:paraId="1E71FFC5" w14:textId="166DFAEA" w:rsidR="007A50EC" w:rsidRDefault="007A50EC" w:rsidP="00377787">
      <w:pPr>
        <w:spacing w:line="276" w:lineRule="auto"/>
        <w:rPr>
          <w:rFonts w:ascii="Arial" w:hAnsi="Arial" w:cs="Arial"/>
          <w:color w:val="000000"/>
        </w:rPr>
      </w:pPr>
    </w:p>
    <w:p w14:paraId="4A1D335B" w14:textId="77777777" w:rsidR="007A50EC" w:rsidRPr="00377787"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43A58FB0"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4738BB">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42F9963F" w:rsidR="008A0DCD" w:rsidRPr="00224816" w:rsidRDefault="00E76FE4"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04B8DBD5" w:rsidR="008A0DCD" w:rsidRPr="00224816" w:rsidRDefault="00E76FE4"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2E78F2EC" w:rsidR="008A0DCD" w:rsidRPr="00224816" w:rsidRDefault="00E76FE4"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7526C779" w:rsidR="008A0DCD" w:rsidRPr="00224816" w:rsidRDefault="00E76FE4"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29EE0E17" w:rsidR="008A0DCD" w:rsidRPr="00224816" w:rsidRDefault="00E76FE4"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75CB209" w14:textId="78DA7198" w:rsidR="008A0DCD" w:rsidRPr="00224816" w:rsidRDefault="00E76FE4"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A26C1C3" w14:textId="3B546A7C" w:rsidR="008A0DCD" w:rsidRPr="00224816" w:rsidRDefault="00E76FE4"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BE41C0D" w14:textId="1F5430AC" w:rsidR="008A0DCD" w:rsidRPr="00224816" w:rsidRDefault="00E76FE4"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6914D9C4" w14:textId="3F9149B1"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5FF31323" w14:textId="75E1CD5D"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0B3204E1" w14:textId="2985BEBF"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18F1D314" w14:textId="35292202"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103B679B" w14:textId="5C38093E"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520267C5" w14:textId="3B7D8B4D"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4153CED4" w14:textId="28A3BD00"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473261D3" w14:textId="2171AE75"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72DFA814" w14:textId="762B5EE2"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093FEB99" w14:textId="5E18BAFF"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743E0872" w14:textId="7B3DA32D"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0AD702A4" w14:textId="4160726B"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758CFF8D" w14:textId="54665BAD"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3D34CA58" w14:textId="7749CEC8"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2D437134" w14:textId="33FB9027"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0F5AAC90" w14:textId="2CF3281F"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249ACD88" w14:textId="2E933AD2"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61CB9D3E" w14:textId="14EAD862"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5B5C2E43" w14:textId="7B84B4F1" w:rsidR="008A0DCD" w:rsidRPr="00224816" w:rsidRDefault="00E76FE4"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A6798E7" w14:textId="0592C461" w:rsidR="008A0DCD" w:rsidRPr="00224816" w:rsidRDefault="00E76FE4"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738BB">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E76FE4"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4"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12433619" w14:textId="3BF6D51A" w:rsidR="007B5A69" w:rsidRPr="00224816" w:rsidRDefault="007B5A69" w:rsidP="00894BC6">
      <w:pPr>
        <w:numPr>
          <w:ilvl w:val="1"/>
          <w:numId w:val="19"/>
        </w:numPr>
        <w:spacing w:line="276" w:lineRule="auto"/>
        <w:ind w:left="567" w:hanging="567"/>
        <w:jc w:val="both"/>
        <w:rPr>
          <w:rFonts w:ascii="Arial" w:hAnsi="Arial" w:cs="Arial"/>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w:t>
      </w:r>
      <w:r w:rsidRPr="0079595C">
        <w:rPr>
          <w:rFonts w:ascii="Arial" w:hAnsi="Arial" w:cs="Arial"/>
          <w:b/>
          <w:bCs/>
          <w:color w:val="000000"/>
        </w:rPr>
        <w:t xml:space="preserve"> </w:t>
      </w:r>
      <w:hyperlink r:id="rId10" w:history="1">
        <w:r w:rsidR="00722D94" w:rsidRPr="00722D94">
          <w:rPr>
            <w:rStyle w:val="Hipercze"/>
            <w:rFonts w:ascii="Arial" w:hAnsi="Arial" w:cs="Arial"/>
            <w:b/>
          </w:rPr>
          <w:t>https://platformazakupowa.pl/transakcja/</w:t>
        </w:r>
        <w:r w:rsidR="00722D94" w:rsidRPr="00722D94">
          <w:rPr>
            <w:rStyle w:val="Hipercze"/>
            <w:rFonts w:ascii="Arial" w:hAnsi="Arial" w:cs="Arial"/>
            <w:b/>
          </w:rPr>
          <w:t>6</w:t>
        </w:r>
        <w:r w:rsidR="00722D94" w:rsidRPr="00722D94">
          <w:rPr>
            <w:rStyle w:val="Hipercze"/>
            <w:rFonts w:ascii="Arial" w:hAnsi="Arial" w:cs="Arial"/>
            <w:b/>
          </w:rPr>
          <w:t>609</w:t>
        </w:r>
        <w:r w:rsidR="00722D94" w:rsidRPr="00722D94">
          <w:rPr>
            <w:rStyle w:val="Hipercze"/>
            <w:rFonts w:ascii="Arial" w:hAnsi="Arial" w:cs="Arial"/>
            <w:b/>
          </w:rPr>
          <w:t>8</w:t>
        </w:r>
        <w:r w:rsidR="00722D94" w:rsidRPr="00722D94">
          <w:rPr>
            <w:rStyle w:val="Hipercze"/>
            <w:rFonts w:ascii="Arial" w:hAnsi="Arial" w:cs="Arial"/>
            <w:b/>
          </w:rPr>
          <w:t>1</w:t>
        </w:r>
      </w:hyperlink>
    </w:p>
    <w:p w14:paraId="377F174E" w14:textId="77777777" w:rsidR="007B5A69" w:rsidRPr="00224816" w:rsidRDefault="007B5A69" w:rsidP="00894BC6">
      <w:pPr>
        <w:spacing w:line="276" w:lineRule="auto"/>
        <w:ind w:left="284"/>
        <w:jc w:val="both"/>
        <w:rPr>
          <w:rFonts w:ascii="Arial" w:hAnsi="Arial" w:cs="Arial"/>
          <w:b/>
          <w:bCs/>
          <w:color w:val="000000"/>
        </w:rPr>
      </w:pPr>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25B6D29C" w14:textId="6EDF7979" w:rsidR="004521B8" w:rsidRPr="00224816" w:rsidRDefault="00485D67" w:rsidP="00894BC6">
      <w:pPr>
        <w:numPr>
          <w:ilvl w:val="1"/>
          <w:numId w:val="20"/>
        </w:numPr>
        <w:spacing w:line="276"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3C42B5" w:rsidRPr="003C42B5">
        <w:rPr>
          <w:rFonts w:ascii="Arial" w:hAnsi="Arial" w:cs="Arial"/>
        </w:rPr>
        <w:t>Dz. U. 2022 poz. 1710</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r w:rsidR="00A430CA">
        <w:rPr>
          <w:rFonts w:ascii="Arial" w:hAnsi="Arial" w:cs="Arial"/>
        </w:rPr>
        <w:t xml:space="preserve"> </w:t>
      </w:r>
      <w:r w:rsidR="00A430CA" w:rsidRPr="00A430CA">
        <w:rPr>
          <w:rFonts w:ascii="Arial" w:hAnsi="Arial" w:cs="Arial"/>
        </w:rPr>
        <w:t>Wartość postępowania poniżej 140 000  euro.</w:t>
      </w:r>
    </w:p>
    <w:p w14:paraId="71BA7513" w14:textId="4E2ACDC8" w:rsidR="004521B8" w:rsidRPr="00224816" w:rsidRDefault="000876E8" w:rsidP="00894BC6">
      <w:pPr>
        <w:numPr>
          <w:ilvl w:val="1"/>
          <w:numId w:val="20"/>
        </w:numPr>
        <w:spacing w:line="276"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894BC6">
      <w:pPr>
        <w:numPr>
          <w:ilvl w:val="1"/>
          <w:numId w:val="20"/>
        </w:numPr>
        <w:spacing w:line="276"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894BC6">
      <w:pPr>
        <w:numPr>
          <w:ilvl w:val="1"/>
          <w:numId w:val="20"/>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014ABCE3" w14:textId="26C5B0D9" w:rsidR="00F22737" w:rsidRPr="005102BF" w:rsidRDefault="003C42B5" w:rsidP="00894BC6">
      <w:pPr>
        <w:pStyle w:val="Akapitzlist"/>
        <w:numPr>
          <w:ilvl w:val="1"/>
          <w:numId w:val="20"/>
        </w:numPr>
        <w:suppressAutoHyphens/>
        <w:spacing w:after="0"/>
        <w:ind w:left="567" w:hanging="567"/>
        <w:jc w:val="both"/>
        <w:rPr>
          <w:rFonts w:ascii="Arial" w:hAnsi="Arial" w:cs="Arial"/>
          <w:b/>
          <w:lang w:eastAsia="ar-SA"/>
        </w:rPr>
      </w:pPr>
      <w:r w:rsidRPr="003C42B5">
        <w:rPr>
          <w:rFonts w:ascii="Arial" w:hAnsi="Arial" w:cs="Arial"/>
          <w:sz w:val="20"/>
          <w:szCs w:val="20"/>
        </w:rPr>
        <w:t xml:space="preserve">Przedmiotem zamówienia są sukcesywne dostawy materiałów elektrycznych zgodnie                             z bieżącymi potrzebami dla Komendy Wojewódzkiej Policji w Łodzi, wg asortymentu, ilości                         i wymagań  jakościowych wskazanych w Formularzu  asortymentowo – cenowym </w:t>
      </w:r>
      <w:r>
        <w:rPr>
          <w:rFonts w:ascii="Arial" w:hAnsi="Arial" w:cs="Arial"/>
          <w:sz w:val="20"/>
          <w:szCs w:val="20"/>
        </w:rPr>
        <w:t xml:space="preserve">– </w:t>
      </w:r>
      <w:r w:rsidRPr="003C42B5">
        <w:rPr>
          <w:rFonts w:ascii="Arial" w:hAnsi="Arial" w:cs="Arial"/>
          <w:b/>
          <w:sz w:val="20"/>
          <w:szCs w:val="20"/>
        </w:rPr>
        <w:t xml:space="preserve">załącznik </w:t>
      </w:r>
      <w:r w:rsidRPr="002D728F">
        <w:rPr>
          <w:rFonts w:ascii="Arial" w:hAnsi="Arial" w:cs="Arial"/>
          <w:b/>
          <w:sz w:val="20"/>
          <w:szCs w:val="20"/>
        </w:rPr>
        <w:t xml:space="preserve">nr </w:t>
      </w:r>
      <w:r w:rsidR="002D728F" w:rsidRPr="002D728F">
        <w:rPr>
          <w:rFonts w:ascii="Arial" w:hAnsi="Arial" w:cs="Arial"/>
          <w:b/>
          <w:sz w:val="20"/>
          <w:szCs w:val="20"/>
        </w:rPr>
        <w:t>2</w:t>
      </w:r>
      <w:r w:rsidRPr="002D728F">
        <w:rPr>
          <w:rFonts w:ascii="Arial" w:hAnsi="Arial" w:cs="Arial"/>
          <w:b/>
          <w:sz w:val="20"/>
          <w:szCs w:val="20"/>
        </w:rPr>
        <w:t xml:space="preserve"> do</w:t>
      </w:r>
      <w:r w:rsidRPr="003C42B5">
        <w:rPr>
          <w:rFonts w:ascii="Arial" w:hAnsi="Arial" w:cs="Arial"/>
          <w:b/>
          <w:sz w:val="20"/>
          <w:szCs w:val="20"/>
        </w:rPr>
        <w:t xml:space="preserve"> SWZ</w:t>
      </w:r>
      <w:r w:rsidR="009F6FE7" w:rsidRPr="00224816">
        <w:rPr>
          <w:rFonts w:ascii="Arial" w:hAnsi="Arial" w:cs="Arial"/>
          <w:sz w:val="20"/>
          <w:szCs w:val="20"/>
        </w:rPr>
        <w:t>.</w:t>
      </w:r>
    </w:p>
    <w:p w14:paraId="123C7381" w14:textId="1CB04C9C" w:rsidR="005102BF" w:rsidRPr="005102BF" w:rsidRDefault="005102BF" w:rsidP="00894BC6">
      <w:pPr>
        <w:suppressAutoHyphens/>
        <w:spacing w:line="276" w:lineRule="auto"/>
        <w:ind w:firstLine="567"/>
        <w:jc w:val="both"/>
        <w:rPr>
          <w:rFonts w:ascii="Arial" w:hAnsi="Arial" w:cs="Arial"/>
          <w:lang w:eastAsia="ar-SA"/>
        </w:rPr>
      </w:pPr>
      <w:r w:rsidRPr="005102BF">
        <w:rPr>
          <w:rFonts w:ascii="Arial" w:hAnsi="Arial" w:cs="Arial"/>
          <w:lang w:eastAsia="ar-SA"/>
        </w:rPr>
        <w:t>CPV:</w:t>
      </w:r>
      <w:r w:rsidRPr="005102BF">
        <w:rPr>
          <w:rFonts w:ascii="Arial" w:hAnsi="Arial" w:cs="Arial"/>
          <w:lang w:eastAsia="ar-SA"/>
        </w:rPr>
        <w:tab/>
      </w:r>
      <w:r w:rsidR="003C42B5" w:rsidRPr="003C42B5">
        <w:rPr>
          <w:rFonts w:ascii="Arial" w:hAnsi="Arial" w:cs="Arial"/>
          <w:lang w:eastAsia="ar-SA"/>
        </w:rPr>
        <w:t>31000000-6    Materiały elektryczne</w:t>
      </w:r>
    </w:p>
    <w:p w14:paraId="3D8C7EAE" w14:textId="7E9E5858" w:rsidR="003D2DEE" w:rsidRDefault="003D2DEE" w:rsidP="00894BC6">
      <w:pPr>
        <w:pStyle w:val="Akapitzlist"/>
        <w:numPr>
          <w:ilvl w:val="1"/>
          <w:numId w:val="20"/>
        </w:numPr>
        <w:suppressAutoHyphens/>
        <w:spacing w:after="0"/>
        <w:ind w:left="567" w:hanging="567"/>
        <w:jc w:val="both"/>
        <w:rPr>
          <w:rFonts w:ascii="Arial" w:hAnsi="Arial" w:cs="Arial"/>
          <w:sz w:val="20"/>
          <w:szCs w:val="20"/>
          <w:lang w:eastAsia="ar-SA"/>
        </w:rPr>
      </w:pPr>
      <w:r w:rsidRPr="003D2DEE">
        <w:rPr>
          <w:rFonts w:ascii="Arial" w:hAnsi="Arial" w:cs="Arial"/>
          <w:sz w:val="20"/>
          <w:szCs w:val="20"/>
          <w:lang w:eastAsia="ar-SA"/>
        </w:rPr>
        <w:t xml:space="preserve">Szczegółowe warunki wykonania zamówienia zostały określone w </w:t>
      </w:r>
      <w:r w:rsidRPr="002D728F">
        <w:rPr>
          <w:rFonts w:ascii="Arial" w:hAnsi="Arial" w:cs="Arial"/>
          <w:sz w:val="20"/>
          <w:szCs w:val="20"/>
          <w:lang w:eastAsia="ar-SA"/>
        </w:rPr>
        <w:t xml:space="preserve">Załączniku nr </w:t>
      </w:r>
      <w:r w:rsidR="00B73815" w:rsidRPr="002D728F">
        <w:rPr>
          <w:rFonts w:ascii="Arial" w:hAnsi="Arial" w:cs="Arial"/>
          <w:sz w:val="20"/>
          <w:szCs w:val="20"/>
          <w:lang w:eastAsia="ar-SA"/>
        </w:rPr>
        <w:t>4</w:t>
      </w:r>
      <w:r w:rsidRPr="002D728F">
        <w:rPr>
          <w:rFonts w:ascii="Arial" w:hAnsi="Arial" w:cs="Arial"/>
          <w:sz w:val="20"/>
          <w:szCs w:val="20"/>
          <w:lang w:eastAsia="ar-SA"/>
        </w:rPr>
        <w:t xml:space="preserve"> do</w:t>
      </w:r>
      <w:r w:rsidRPr="003D2DEE">
        <w:rPr>
          <w:rFonts w:ascii="Arial" w:hAnsi="Arial" w:cs="Arial"/>
          <w:sz w:val="20"/>
          <w:szCs w:val="20"/>
          <w:lang w:eastAsia="ar-SA"/>
        </w:rPr>
        <w:t xml:space="preserve"> SWZ – Wzorze umowy.</w:t>
      </w:r>
    </w:p>
    <w:p w14:paraId="1BB0185D" w14:textId="358D3A81" w:rsidR="003C42B5" w:rsidRDefault="003C42B5" w:rsidP="00894BC6">
      <w:pPr>
        <w:pStyle w:val="Akapitzlist"/>
        <w:numPr>
          <w:ilvl w:val="1"/>
          <w:numId w:val="20"/>
        </w:numPr>
        <w:suppressAutoHyphens/>
        <w:spacing w:after="0"/>
        <w:ind w:left="567" w:hanging="567"/>
        <w:jc w:val="both"/>
        <w:rPr>
          <w:rFonts w:ascii="Arial" w:hAnsi="Arial" w:cs="Arial"/>
          <w:sz w:val="20"/>
          <w:szCs w:val="20"/>
          <w:lang w:eastAsia="ar-SA"/>
        </w:rPr>
      </w:pPr>
      <w:r w:rsidRPr="003C42B5">
        <w:rPr>
          <w:rFonts w:ascii="Arial" w:hAnsi="Arial" w:cs="Arial"/>
          <w:sz w:val="20"/>
          <w:szCs w:val="20"/>
          <w:lang w:eastAsia="ar-SA"/>
        </w:rPr>
        <w:t xml:space="preserve">Ilości zamawianego asortymentu przedstawione w poszczególnych pozycjach Formularza        asortymentowo – cenowego (załącznik nr </w:t>
      </w:r>
      <w:r w:rsidR="002D728F" w:rsidRPr="002D728F">
        <w:rPr>
          <w:rFonts w:ascii="Arial" w:hAnsi="Arial" w:cs="Arial"/>
          <w:sz w:val="20"/>
          <w:szCs w:val="20"/>
          <w:lang w:eastAsia="ar-SA"/>
        </w:rPr>
        <w:t>2</w:t>
      </w:r>
      <w:r w:rsidRPr="003C42B5">
        <w:rPr>
          <w:rFonts w:ascii="Arial" w:hAnsi="Arial" w:cs="Arial"/>
          <w:sz w:val="20"/>
          <w:szCs w:val="20"/>
          <w:lang w:eastAsia="ar-SA"/>
        </w:rPr>
        <w:t xml:space="preserve"> do SWZ) są ilościami szacunkowymi służącymi                                do skalkulowania ceny oferty, które mogą ulec zmianie w trakcie realizacji zamówienia, ale ogólna wartość realizowanych dostaw nie przekroczy kwoty zapisanej w umowie.</w:t>
      </w:r>
    </w:p>
    <w:p w14:paraId="77383999" w14:textId="72CAB95C" w:rsidR="003C42B5" w:rsidRDefault="003C42B5" w:rsidP="00894BC6">
      <w:pPr>
        <w:pStyle w:val="Akapitzlist"/>
        <w:numPr>
          <w:ilvl w:val="1"/>
          <w:numId w:val="20"/>
        </w:numPr>
        <w:suppressAutoHyphens/>
        <w:spacing w:after="0"/>
        <w:ind w:left="567" w:hanging="567"/>
        <w:jc w:val="both"/>
        <w:rPr>
          <w:rFonts w:ascii="Arial" w:hAnsi="Arial" w:cs="Arial"/>
          <w:sz w:val="20"/>
          <w:szCs w:val="20"/>
          <w:lang w:eastAsia="ar-SA"/>
        </w:rPr>
      </w:pPr>
      <w:r w:rsidRPr="003C42B5">
        <w:rPr>
          <w:rFonts w:ascii="Arial" w:hAnsi="Arial" w:cs="Arial"/>
          <w:sz w:val="20"/>
          <w:szCs w:val="20"/>
          <w:lang w:eastAsia="ar-SA"/>
        </w:rPr>
        <w:t>Zamawiający zobowiązuje się do realizacji zamówienia na poziomie nie mniejszym niż 70% wartości umowy, co nie może stanowić podstawy roszczeń ze strony Wykonawcy.</w:t>
      </w:r>
    </w:p>
    <w:p w14:paraId="45E069BC" w14:textId="77777777" w:rsidR="003C42B5" w:rsidRDefault="003C42B5" w:rsidP="00894BC6">
      <w:pPr>
        <w:pStyle w:val="Akapitzlist"/>
        <w:numPr>
          <w:ilvl w:val="1"/>
          <w:numId w:val="20"/>
        </w:numPr>
        <w:suppressAutoHyphens/>
        <w:spacing w:after="0"/>
        <w:ind w:left="567" w:hanging="567"/>
        <w:jc w:val="both"/>
        <w:rPr>
          <w:rFonts w:ascii="Arial" w:hAnsi="Arial" w:cs="Arial"/>
          <w:sz w:val="20"/>
          <w:szCs w:val="20"/>
          <w:lang w:eastAsia="ar-SA"/>
        </w:rPr>
      </w:pPr>
      <w:r w:rsidRPr="003C42B5">
        <w:rPr>
          <w:rFonts w:ascii="Arial" w:hAnsi="Arial" w:cs="Arial"/>
          <w:sz w:val="20"/>
          <w:szCs w:val="20"/>
          <w:lang w:eastAsia="ar-SA"/>
        </w:rPr>
        <w:t>Faktyczna ilość i rodzaj zamawianego asortymentu będą zależne od potrzeb Zamawiającego.</w:t>
      </w:r>
    </w:p>
    <w:p w14:paraId="04D70BD3" w14:textId="77777777" w:rsidR="003C42B5" w:rsidRPr="003C42B5" w:rsidRDefault="003C42B5" w:rsidP="00894BC6">
      <w:pPr>
        <w:pStyle w:val="Akapitzlist"/>
        <w:numPr>
          <w:ilvl w:val="1"/>
          <w:numId w:val="20"/>
        </w:numPr>
        <w:suppressAutoHyphens/>
        <w:spacing w:after="0"/>
        <w:ind w:left="567" w:hanging="567"/>
        <w:jc w:val="both"/>
        <w:rPr>
          <w:rFonts w:ascii="Arial" w:hAnsi="Arial" w:cs="Arial"/>
          <w:sz w:val="20"/>
          <w:szCs w:val="20"/>
          <w:lang w:eastAsia="ar-SA"/>
        </w:rPr>
      </w:pPr>
      <w:r w:rsidRPr="003C42B5">
        <w:rPr>
          <w:rFonts w:ascii="Arial" w:hAnsi="Arial" w:cs="Arial"/>
          <w:sz w:val="20"/>
          <w:szCs w:val="20"/>
          <w:lang w:eastAsia="ar-SA"/>
        </w:rPr>
        <w:t>Wykonawca będzie wykonywał zamówienie po cenach jednostkowych przedstawionych w ofercie.</w:t>
      </w:r>
    </w:p>
    <w:p w14:paraId="123542EF" w14:textId="01AB5E64" w:rsidR="00F554C5" w:rsidRDefault="003C42B5" w:rsidP="00894BC6">
      <w:pPr>
        <w:pStyle w:val="Akapitzlist"/>
        <w:numPr>
          <w:ilvl w:val="1"/>
          <w:numId w:val="20"/>
        </w:numPr>
        <w:suppressAutoHyphens/>
        <w:spacing w:after="0"/>
        <w:ind w:left="567" w:hanging="567"/>
        <w:jc w:val="both"/>
        <w:rPr>
          <w:rFonts w:ascii="Arial" w:hAnsi="Arial" w:cs="Arial"/>
          <w:sz w:val="20"/>
          <w:szCs w:val="20"/>
          <w:lang w:eastAsia="ar-SA"/>
        </w:rPr>
      </w:pPr>
      <w:r w:rsidRPr="003C42B5">
        <w:rPr>
          <w:rFonts w:ascii="Arial" w:hAnsi="Arial" w:cs="Arial"/>
          <w:sz w:val="20"/>
          <w:szCs w:val="20"/>
          <w:lang w:eastAsia="ar-SA"/>
        </w:rPr>
        <w:t xml:space="preserve">Zamawiający wymaga, aby dostawy były realizowane w terminie maksymalnie w ciągu </w:t>
      </w:r>
      <w:r w:rsidRPr="003C42B5">
        <w:rPr>
          <w:rFonts w:ascii="Arial" w:hAnsi="Arial" w:cs="Arial"/>
          <w:b/>
          <w:sz w:val="20"/>
          <w:szCs w:val="20"/>
          <w:lang w:eastAsia="ar-SA"/>
        </w:rPr>
        <w:t>3 dni roboczych</w:t>
      </w:r>
      <w:r w:rsidR="000C22B4">
        <w:rPr>
          <w:rFonts w:ascii="Arial" w:hAnsi="Arial" w:cs="Arial"/>
          <w:b/>
          <w:sz w:val="20"/>
          <w:szCs w:val="20"/>
          <w:lang w:eastAsia="ar-SA"/>
        </w:rPr>
        <w:t xml:space="preserve"> </w:t>
      </w:r>
      <w:r w:rsidR="000C22B4" w:rsidRPr="000C22B4">
        <w:rPr>
          <w:rFonts w:ascii="Arial" w:hAnsi="Arial" w:cs="Arial"/>
          <w:sz w:val="20"/>
          <w:szCs w:val="20"/>
          <w:lang w:eastAsia="ar-SA"/>
        </w:rPr>
        <w:t>do miejsca wskazanego przez Zamawiającego, tj</w:t>
      </w:r>
      <w:r w:rsidR="000C22B4">
        <w:rPr>
          <w:rFonts w:ascii="Arial" w:hAnsi="Arial" w:cs="Arial"/>
          <w:sz w:val="20"/>
          <w:szCs w:val="20"/>
          <w:lang w:eastAsia="ar-SA"/>
        </w:rPr>
        <w:t>.:</w:t>
      </w:r>
      <w:r w:rsidR="000C22B4" w:rsidRPr="000C22B4">
        <w:rPr>
          <w:rFonts w:ascii="Arial" w:hAnsi="Arial" w:cs="Arial"/>
          <w:sz w:val="20"/>
          <w:szCs w:val="20"/>
          <w:lang w:eastAsia="ar-SA"/>
        </w:rPr>
        <w:t xml:space="preserve"> KWP w Łodzi, ul. Stokowska 21/25</w:t>
      </w:r>
      <w:r w:rsidR="000C22B4">
        <w:rPr>
          <w:rFonts w:ascii="Arial" w:hAnsi="Arial" w:cs="Arial"/>
          <w:sz w:val="20"/>
          <w:szCs w:val="20"/>
          <w:lang w:eastAsia="ar-SA"/>
        </w:rPr>
        <w:t>.</w:t>
      </w:r>
    </w:p>
    <w:p w14:paraId="6E5DCE0D" w14:textId="77777777" w:rsidR="00F554C5" w:rsidRPr="00F554C5" w:rsidRDefault="00F554C5" w:rsidP="00894BC6">
      <w:pPr>
        <w:pStyle w:val="Akapitzlist"/>
        <w:numPr>
          <w:ilvl w:val="1"/>
          <w:numId w:val="20"/>
        </w:numPr>
        <w:suppressAutoHyphens/>
        <w:spacing w:after="0"/>
        <w:ind w:left="567" w:hanging="567"/>
        <w:jc w:val="both"/>
        <w:rPr>
          <w:rFonts w:ascii="Arial" w:hAnsi="Arial" w:cs="Arial"/>
          <w:sz w:val="20"/>
          <w:szCs w:val="20"/>
          <w:lang w:eastAsia="ar-SA"/>
        </w:rPr>
      </w:pPr>
      <w:r w:rsidRPr="00F554C5">
        <w:rPr>
          <w:rFonts w:ascii="Arial" w:hAnsi="Arial" w:cs="Arial"/>
          <w:sz w:val="20"/>
          <w:szCs w:val="20"/>
          <w:lang w:eastAsia="ar-SA"/>
        </w:rPr>
        <w:lastRenderedPageBreak/>
        <w:t>Dostarczone ww. materiały muszą posiadać atest, certyfikat zgodności z PN lub aprobatą techniczną zgodnie z obowiązującymi przepisami prawa.</w:t>
      </w:r>
    </w:p>
    <w:p w14:paraId="09453D8C" w14:textId="4AD1F33E" w:rsidR="00F554C5" w:rsidRDefault="00F554C5" w:rsidP="00894BC6">
      <w:pPr>
        <w:pStyle w:val="Akapitzlist"/>
        <w:numPr>
          <w:ilvl w:val="1"/>
          <w:numId w:val="20"/>
        </w:numPr>
        <w:suppressAutoHyphens/>
        <w:spacing w:after="0"/>
        <w:ind w:left="567" w:hanging="567"/>
        <w:jc w:val="both"/>
        <w:rPr>
          <w:rFonts w:ascii="Arial" w:hAnsi="Arial" w:cs="Arial"/>
          <w:sz w:val="20"/>
          <w:szCs w:val="20"/>
          <w:lang w:eastAsia="ar-SA"/>
        </w:rPr>
      </w:pPr>
      <w:r w:rsidRPr="00F554C5">
        <w:rPr>
          <w:rFonts w:ascii="Arial" w:hAnsi="Arial" w:cs="Arial"/>
          <w:sz w:val="20"/>
          <w:szCs w:val="20"/>
          <w:lang w:eastAsia="ar-SA"/>
        </w:rPr>
        <w:t>Wykonawca udzieli gwarancji na dostarczony asortyment, na okres 24 miesięcy, licząc od dnia odbioru tych materiałów bez wad. Wszelkie roszczenia z tytułu gwarancji Zamawiający będzie kierował do Wykonawcy, bez względu na to, jaki podmiot jest wykonawcą /producentem wadliwego asortymentu przedmiotu umowy.</w:t>
      </w:r>
    </w:p>
    <w:p w14:paraId="736D7DF1" w14:textId="1D469FEE" w:rsidR="00F554C5" w:rsidRDefault="00F554C5" w:rsidP="00894BC6">
      <w:pPr>
        <w:pStyle w:val="Akapitzlist"/>
        <w:numPr>
          <w:ilvl w:val="1"/>
          <w:numId w:val="20"/>
        </w:numPr>
        <w:suppressAutoHyphens/>
        <w:spacing w:after="0"/>
        <w:ind w:left="567" w:hanging="567"/>
        <w:jc w:val="both"/>
        <w:rPr>
          <w:rFonts w:ascii="Arial" w:hAnsi="Arial" w:cs="Arial"/>
          <w:sz w:val="20"/>
          <w:szCs w:val="20"/>
          <w:lang w:eastAsia="ar-SA"/>
        </w:rPr>
      </w:pPr>
      <w:r w:rsidRPr="00F554C5">
        <w:rPr>
          <w:rFonts w:ascii="Arial" w:hAnsi="Arial" w:cs="Arial"/>
          <w:sz w:val="20"/>
          <w:szCs w:val="20"/>
          <w:lang w:eastAsia="ar-SA"/>
        </w:rPr>
        <w:t xml:space="preserve">W przypadku, gdy gwarancja producenta </w:t>
      </w:r>
      <w:r>
        <w:rPr>
          <w:rFonts w:ascii="Arial" w:hAnsi="Arial" w:cs="Arial"/>
          <w:sz w:val="20"/>
          <w:szCs w:val="20"/>
          <w:lang w:eastAsia="ar-SA"/>
        </w:rPr>
        <w:t>będzie</w:t>
      </w:r>
      <w:r w:rsidRPr="00F554C5">
        <w:rPr>
          <w:rFonts w:ascii="Arial" w:hAnsi="Arial" w:cs="Arial"/>
          <w:sz w:val="20"/>
          <w:szCs w:val="20"/>
          <w:lang w:eastAsia="ar-SA"/>
        </w:rPr>
        <w:t xml:space="preserve"> dłuższa niż określona w pkt. </w:t>
      </w:r>
      <w:r>
        <w:rPr>
          <w:rFonts w:ascii="Arial" w:hAnsi="Arial" w:cs="Arial"/>
          <w:sz w:val="20"/>
          <w:szCs w:val="20"/>
          <w:lang w:eastAsia="ar-SA"/>
        </w:rPr>
        <w:t>5.</w:t>
      </w:r>
      <w:r w:rsidR="00FF6423">
        <w:rPr>
          <w:rFonts w:ascii="Arial" w:hAnsi="Arial" w:cs="Arial"/>
          <w:sz w:val="20"/>
          <w:szCs w:val="20"/>
          <w:lang w:eastAsia="ar-SA"/>
        </w:rPr>
        <w:t>9</w:t>
      </w:r>
      <w:r w:rsidRPr="00F554C5">
        <w:rPr>
          <w:rFonts w:ascii="Arial" w:hAnsi="Arial" w:cs="Arial"/>
          <w:sz w:val="20"/>
          <w:szCs w:val="20"/>
          <w:lang w:eastAsia="ar-SA"/>
        </w:rPr>
        <w:t>. obowiązuje okres gwarancji udzielonej przez producenta.</w:t>
      </w:r>
    </w:p>
    <w:p w14:paraId="6465C771" w14:textId="77777777" w:rsidR="004638FD" w:rsidRPr="004638FD" w:rsidRDefault="004638FD" w:rsidP="00894BC6">
      <w:pPr>
        <w:suppressAutoHyphens/>
        <w:spacing w:line="276" w:lineRule="auto"/>
        <w:jc w:val="both"/>
        <w:rPr>
          <w:rFonts w:ascii="Arial" w:hAnsi="Arial" w:cs="Arial"/>
          <w:b/>
          <w:lang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8"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8"/>
      <w:r w:rsidRPr="00224816">
        <w:rPr>
          <w:rFonts w:cs="Arial"/>
          <w:sz w:val="22"/>
          <w:u w:val="none"/>
          <w:lang w:val="pl-PL"/>
        </w:rPr>
        <w:t xml:space="preserve"> </w:t>
      </w:r>
    </w:p>
    <w:p w14:paraId="1995A4CB" w14:textId="273ED242" w:rsidR="00902047" w:rsidRPr="00F554C5" w:rsidRDefault="00F554C5" w:rsidP="00894BC6">
      <w:pPr>
        <w:pStyle w:val="Akapitzlist"/>
        <w:numPr>
          <w:ilvl w:val="0"/>
          <w:numId w:val="38"/>
        </w:numPr>
        <w:tabs>
          <w:tab w:val="left" w:pos="567"/>
        </w:tabs>
        <w:spacing w:after="0"/>
        <w:ind w:left="567" w:hanging="567"/>
        <w:jc w:val="both"/>
        <w:rPr>
          <w:rFonts w:ascii="Arial" w:hAnsi="Arial" w:cs="Arial"/>
          <w:bCs/>
          <w:i/>
          <w:color w:val="000000"/>
          <w:sz w:val="20"/>
          <w:szCs w:val="20"/>
        </w:rPr>
      </w:pPr>
      <w:r w:rsidRPr="00F554C5">
        <w:rPr>
          <w:rFonts w:ascii="Arial" w:hAnsi="Arial" w:cs="Arial"/>
          <w:color w:val="000000"/>
          <w:sz w:val="20"/>
          <w:szCs w:val="20"/>
        </w:rPr>
        <w:t>Zamawiający nie dopuszcza składanie ofert częściowych.</w:t>
      </w:r>
    </w:p>
    <w:p w14:paraId="3014FD54" w14:textId="5AF212EA" w:rsidR="00F554C5" w:rsidRPr="00F554C5" w:rsidRDefault="00F554C5" w:rsidP="00894BC6">
      <w:pPr>
        <w:pStyle w:val="Akapitzlist"/>
        <w:numPr>
          <w:ilvl w:val="0"/>
          <w:numId w:val="38"/>
        </w:numPr>
        <w:tabs>
          <w:tab w:val="left" w:pos="567"/>
        </w:tabs>
        <w:ind w:left="567" w:hanging="567"/>
        <w:jc w:val="both"/>
        <w:rPr>
          <w:rFonts w:ascii="Arial" w:hAnsi="Arial" w:cs="Arial"/>
          <w:bCs/>
          <w:color w:val="000000"/>
          <w:sz w:val="20"/>
          <w:szCs w:val="20"/>
        </w:rPr>
      </w:pPr>
      <w:r w:rsidRPr="00F554C5">
        <w:rPr>
          <w:rFonts w:ascii="Arial" w:hAnsi="Arial" w:cs="Arial"/>
          <w:bCs/>
          <w:color w:val="000000"/>
          <w:sz w:val="20"/>
          <w:szCs w:val="20"/>
        </w:rPr>
        <w:t>Zasadniczą przyczyną niedokonania podziału przedmiotu zamówienia na części są względy ekonomiczne. Istnieje prawdopodobieństwo narażenia Zamawiającego na ryzyko braku Wykonawców do realizacji zamówienia na poszczególne asortymenty uwzględnione w Formularzu asortymentowo – cenowym, co w konsekwencji może prowadzić</w:t>
      </w:r>
      <w:r>
        <w:rPr>
          <w:rFonts w:ascii="Arial" w:hAnsi="Arial" w:cs="Arial"/>
          <w:bCs/>
          <w:color w:val="000000"/>
          <w:sz w:val="20"/>
          <w:szCs w:val="20"/>
        </w:rPr>
        <w:t xml:space="preserve"> </w:t>
      </w:r>
      <w:r w:rsidRPr="00F554C5">
        <w:rPr>
          <w:rFonts w:ascii="Arial" w:hAnsi="Arial" w:cs="Arial"/>
          <w:bCs/>
          <w:color w:val="000000"/>
          <w:sz w:val="20"/>
          <w:szCs w:val="20"/>
        </w:rPr>
        <w:t>do poniesienia przez Zamawiającego dodatkowych kosztów wbrew ustawie o finansach publicznych oraz wydłużenie przeprowadzenia przedmiotowego postępowania  w realnym terminie.</w:t>
      </w:r>
    </w:p>
    <w:p w14:paraId="1CDFACB5" w14:textId="77777777" w:rsidR="00485D67" w:rsidRPr="00224816" w:rsidRDefault="00485D67" w:rsidP="00894BC6">
      <w:pPr>
        <w:pStyle w:val="Nagwek2"/>
        <w:spacing w:line="276" w:lineRule="auto"/>
        <w:ind w:left="284" w:hanging="284"/>
        <w:rPr>
          <w:rFonts w:cs="Arial"/>
          <w:sz w:val="22"/>
          <w:u w:val="none"/>
          <w:lang w:val="pl-PL"/>
        </w:rPr>
      </w:pPr>
      <w:bookmarkStart w:id="9"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9"/>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10"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0"/>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1" w:name="_Toc66181001"/>
      <w:r w:rsidRPr="00224816">
        <w:rPr>
          <w:rFonts w:cs="Arial"/>
          <w:sz w:val="22"/>
          <w:u w:val="none"/>
          <w:lang w:val="pl-PL"/>
        </w:rPr>
        <w:t>Termin wykonania zamówienia:</w:t>
      </w:r>
      <w:bookmarkEnd w:id="11"/>
    </w:p>
    <w:p w14:paraId="7BC4B3C5" w14:textId="7206CCC5" w:rsidR="00D125D5" w:rsidRPr="00224816" w:rsidRDefault="000C22B4" w:rsidP="00CE6D94">
      <w:pPr>
        <w:spacing w:line="276" w:lineRule="auto"/>
        <w:ind w:left="284"/>
        <w:jc w:val="both"/>
        <w:rPr>
          <w:rFonts w:ascii="Arial" w:hAnsi="Arial" w:cs="Arial"/>
          <w:bCs/>
          <w:i/>
          <w:color w:val="4472C4"/>
        </w:rPr>
      </w:pPr>
      <w:r w:rsidRPr="000C22B4">
        <w:rPr>
          <w:rFonts w:ascii="Arial" w:hAnsi="Arial" w:cs="Arial"/>
          <w:bCs/>
        </w:rPr>
        <w:t>Umowa  zawarta będzie  na  okres  12  miesięcy od  dnia podpisania umowy lub do wykorzystania kwoty umowy w zależności od tego co nastąpi pierwsze.</w:t>
      </w:r>
    </w:p>
    <w:p w14:paraId="229986F9" w14:textId="77777777" w:rsidR="0000213C" w:rsidRPr="00224816" w:rsidRDefault="0000213C" w:rsidP="00894BC6">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2" w:name="_Toc66181002"/>
      <w:r w:rsidR="00485D67" w:rsidRPr="00224816">
        <w:rPr>
          <w:rFonts w:cs="Arial"/>
          <w:sz w:val="22"/>
          <w:u w:val="none"/>
          <w:lang w:val="pl-PL"/>
        </w:rPr>
        <w:t>O udzielenie zamówienia mogą ubiegać się Wykonawcy, którzy:</w:t>
      </w:r>
      <w:bookmarkEnd w:id="12"/>
    </w:p>
    <w:p w14:paraId="646EF8C7" w14:textId="0E5F2923" w:rsidR="001C33B1" w:rsidRPr="00224816" w:rsidRDefault="00536C61" w:rsidP="00894BC6">
      <w:pPr>
        <w:pStyle w:val="Akapitzlist"/>
        <w:numPr>
          <w:ilvl w:val="1"/>
          <w:numId w:val="20"/>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3" w:name="_Hlk104209746"/>
      <w:r w:rsidR="001C33B1" w:rsidRPr="00224816">
        <w:rPr>
          <w:rFonts w:ascii="Arial" w:hAnsi="Arial" w:cs="Arial"/>
          <w:bCs/>
          <w:sz w:val="20"/>
          <w:szCs w:val="20"/>
        </w:rPr>
        <w:t xml:space="preserve">oraz 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p>
    <w:bookmarkEnd w:id="13"/>
    <w:p w14:paraId="094F94EA" w14:textId="77777777" w:rsidR="00125187" w:rsidRPr="00224816" w:rsidRDefault="00125187" w:rsidP="00894BC6">
      <w:pPr>
        <w:pStyle w:val="Akapitzlist"/>
        <w:numPr>
          <w:ilvl w:val="2"/>
          <w:numId w:val="20"/>
        </w:numPr>
        <w:suppressAutoHyphens/>
        <w:spacing w:after="0"/>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5C7BE592" w14:textId="77777777" w:rsidR="00D43616" w:rsidRDefault="00536C61" w:rsidP="00894BC6">
      <w:pPr>
        <w:pStyle w:val="Akapitzlist"/>
        <w:numPr>
          <w:ilvl w:val="2"/>
          <w:numId w:val="20"/>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02CBD22" w14:textId="77777777" w:rsidR="00536C61" w:rsidRPr="00224816" w:rsidRDefault="00536C61" w:rsidP="00894BC6">
      <w:pPr>
        <w:pStyle w:val="Akapitzlist"/>
        <w:numPr>
          <w:ilvl w:val="2"/>
          <w:numId w:val="20"/>
        </w:numPr>
        <w:suppressAutoHyphens/>
        <w:spacing w:after="0"/>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14:paraId="2F609BA4" w14:textId="77777777" w:rsidR="00470931" w:rsidRPr="00224816" w:rsidRDefault="00470931" w:rsidP="00894BC6">
      <w:pPr>
        <w:pStyle w:val="Akapitzlist"/>
        <w:numPr>
          <w:ilvl w:val="2"/>
          <w:numId w:val="20"/>
        </w:numPr>
        <w:suppressAutoHyphens/>
        <w:spacing w:after="0"/>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894BC6">
      <w:pPr>
        <w:pStyle w:val="Akapitzlist"/>
        <w:numPr>
          <w:ilvl w:val="2"/>
          <w:numId w:val="20"/>
        </w:numPr>
        <w:suppressAutoHyphens/>
        <w:spacing w:after="0"/>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894BC6">
      <w:pPr>
        <w:pStyle w:val="Akapitzlist"/>
        <w:numPr>
          <w:ilvl w:val="2"/>
          <w:numId w:val="20"/>
        </w:numPr>
        <w:suppressAutoHyphens/>
        <w:spacing w:after="0"/>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894BC6">
      <w:pPr>
        <w:pStyle w:val="Akapitzlist"/>
        <w:spacing w:after="0"/>
        <w:ind w:left="851"/>
        <w:jc w:val="both"/>
        <w:rPr>
          <w:rFonts w:ascii="Arial" w:hAnsi="Arial" w:cs="Arial"/>
          <w:bCs/>
          <w:i/>
          <w:color w:val="00B050"/>
          <w:sz w:val="20"/>
          <w:szCs w:val="20"/>
        </w:rPr>
      </w:pPr>
    </w:p>
    <w:p w14:paraId="4A772ECE" w14:textId="57C73D1F" w:rsidR="00954DA8" w:rsidRPr="00224816" w:rsidRDefault="00485D67" w:rsidP="00894BC6">
      <w:pPr>
        <w:numPr>
          <w:ilvl w:val="1"/>
          <w:numId w:val="20"/>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894BC6">
      <w:pPr>
        <w:numPr>
          <w:ilvl w:val="2"/>
          <w:numId w:val="20"/>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894BC6">
      <w:pPr>
        <w:spacing w:line="276" w:lineRule="auto"/>
        <w:ind w:left="709"/>
        <w:jc w:val="both"/>
        <w:rPr>
          <w:rFonts w:ascii="Arial" w:hAnsi="Arial" w:cs="Arial"/>
          <w:bCs/>
          <w:color w:val="000000"/>
        </w:rPr>
      </w:pPr>
      <w:bookmarkStart w:id="14" w:name="_Hlk66716197"/>
      <w:r w:rsidRPr="00224816">
        <w:rPr>
          <w:rFonts w:ascii="Arial" w:hAnsi="Arial" w:cs="Arial"/>
          <w:color w:val="000000"/>
        </w:rPr>
        <w:t>Zamawiający odstępuje od określenia warunków udziału w postępowaniu</w:t>
      </w:r>
    </w:p>
    <w:bookmarkEnd w:id="14"/>
    <w:p w14:paraId="31F41907" w14:textId="77777777" w:rsidR="00954DA8" w:rsidRPr="00224816" w:rsidRDefault="00954DA8" w:rsidP="00894BC6">
      <w:pPr>
        <w:numPr>
          <w:ilvl w:val="2"/>
          <w:numId w:val="20"/>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894BC6">
      <w:pPr>
        <w:spacing w:line="276"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15DE8AF9" w14:textId="77777777" w:rsidR="00954DA8" w:rsidRPr="00224816" w:rsidRDefault="00954DA8" w:rsidP="00894BC6">
      <w:pPr>
        <w:numPr>
          <w:ilvl w:val="2"/>
          <w:numId w:val="20"/>
        </w:numPr>
        <w:spacing w:line="276"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894BC6">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894BC6">
      <w:pPr>
        <w:pStyle w:val="Akapitzlist"/>
        <w:numPr>
          <w:ilvl w:val="2"/>
          <w:numId w:val="20"/>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lastRenderedPageBreak/>
        <w:t>zdolności technicznej lub zawodowej.</w:t>
      </w:r>
    </w:p>
    <w:p w14:paraId="6E92AF51" w14:textId="4E09E6A6" w:rsidR="005A20E1" w:rsidRDefault="00D43616" w:rsidP="00894BC6">
      <w:pPr>
        <w:spacing w:line="276" w:lineRule="auto"/>
        <w:ind w:left="567" w:firstLine="113"/>
        <w:jc w:val="both"/>
        <w:rPr>
          <w:rFonts w:ascii="Arial" w:hAnsi="Arial" w:cs="Arial"/>
          <w:bCs/>
          <w:color w:val="000000"/>
        </w:rPr>
      </w:pPr>
      <w:r w:rsidRPr="00224816">
        <w:rPr>
          <w:rFonts w:ascii="Arial" w:hAnsi="Arial" w:cs="Arial"/>
          <w:color w:val="000000"/>
        </w:rPr>
        <w:t>Zamawiający odstępuje od określenia warunków udziału w postępowaniu</w:t>
      </w:r>
      <w:r w:rsidR="00DD456D" w:rsidRPr="00224816">
        <w:rPr>
          <w:rFonts w:ascii="Arial" w:hAnsi="Arial" w:cs="Arial"/>
          <w:bCs/>
          <w:color w:val="000000"/>
        </w:rPr>
        <w:t xml:space="preserve"> </w:t>
      </w:r>
    </w:p>
    <w:p w14:paraId="6CE24B23" w14:textId="77777777" w:rsidR="00661EF0" w:rsidRPr="00661EF0" w:rsidRDefault="00661EF0" w:rsidP="00894BC6">
      <w:pPr>
        <w:spacing w:line="276" w:lineRule="auto"/>
        <w:ind w:left="567" w:firstLine="113"/>
        <w:jc w:val="both"/>
        <w:rPr>
          <w:rFonts w:ascii="Arial" w:hAnsi="Arial" w:cs="Arial"/>
          <w:bCs/>
          <w:color w:val="000000"/>
        </w:rPr>
      </w:pPr>
    </w:p>
    <w:p w14:paraId="51A3E866" w14:textId="5DF19DB9" w:rsidR="00E203A8" w:rsidRPr="00224816" w:rsidRDefault="00E203A8" w:rsidP="00894BC6">
      <w:pPr>
        <w:pStyle w:val="Akapitzlist"/>
        <w:numPr>
          <w:ilvl w:val="0"/>
          <w:numId w:val="35"/>
        </w:numPr>
        <w:spacing w:after="0"/>
        <w:ind w:left="714" w:hanging="714"/>
        <w:jc w:val="both"/>
        <w:rPr>
          <w:rFonts w:ascii="Arial" w:hAnsi="Arial" w:cs="Arial"/>
          <w:color w:val="FF0000"/>
          <w:sz w:val="20"/>
          <w:szCs w:val="20"/>
          <w:lang w:eastAsia="ar-SA"/>
        </w:rPr>
      </w:pPr>
      <w:r w:rsidRPr="00224816">
        <w:rPr>
          <w:rFonts w:ascii="Arial" w:hAnsi="Arial" w:cs="Arial"/>
          <w:b/>
          <w:sz w:val="20"/>
          <w:szCs w:val="20"/>
          <w:lang w:eastAsia="ar-SA"/>
        </w:rPr>
        <w:t>Wykonawcy wspólnie ubiegający się o udzielenie zamówienia</w:t>
      </w:r>
      <w:r w:rsidRPr="00224816">
        <w:rPr>
          <w:rFonts w:ascii="Arial" w:hAnsi="Arial" w:cs="Arial"/>
          <w:sz w:val="20"/>
          <w:szCs w:val="20"/>
          <w:lang w:eastAsia="ar-SA"/>
        </w:rPr>
        <w:t xml:space="preserve"> /konsorcjum, spółka</w:t>
      </w:r>
      <w:r w:rsidR="005E4770" w:rsidRPr="00224816">
        <w:rPr>
          <w:rFonts w:ascii="Arial" w:hAnsi="Arial" w:cs="Arial"/>
          <w:sz w:val="20"/>
          <w:szCs w:val="20"/>
          <w:lang w:eastAsia="ar-SA"/>
        </w:rPr>
        <w:t xml:space="preserve"> </w:t>
      </w:r>
      <w:r w:rsidRPr="00224816">
        <w:rPr>
          <w:rFonts w:ascii="Arial" w:hAnsi="Arial" w:cs="Arial"/>
          <w:sz w:val="20"/>
          <w:szCs w:val="20"/>
          <w:lang w:eastAsia="ar-SA"/>
        </w:rPr>
        <w:t>cywilna, osoby fizyczne działające razem/.</w:t>
      </w:r>
    </w:p>
    <w:p w14:paraId="3BF32239" w14:textId="77777777" w:rsidR="005E4770" w:rsidRPr="00224816" w:rsidRDefault="00E203A8" w:rsidP="00894BC6">
      <w:pPr>
        <w:pStyle w:val="Akapitzlist"/>
        <w:numPr>
          <w:ilvl w:val="0"/>
          <w:numId w:val="36"/>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5D6B8E0" w14:textId="77777777" w:rsidR="005E4770" w:rsidRPr="00224816" w:rsidRDefault="00E203A8" w:rsidP="00894BC6">
      <w:pPr>
        <w:pStyle w:val="Akapitzlist"/>
        <w:numPr>
          <w:ilvl w:val="0"/>
          <w:numId w:val="36"/>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224816">
        <w:rPr>
          <w:rFonts w:ascii="Arial" w:hAnsi="Arial" w:cs="Arial"/>
          <w:sz w:val="20"/>
          <w:szCs w:val="20"/>
          <w:lang w:eastAsia="ar-SA"/>
        </w:rPr>
        <w:t>uPzp</w:t>
      </w:r>
      <w:proofErr w:type="spellEnd"/>
      <w:r w:rsidR="006F53CB" w:rsidRPr="00224816">
        <w:rPr>
          <w:rFonts w:ascii="Arial" w:hAnsi="Arial" w:cs="Arial"/>
          <w:sz w:val="20"/>
          <w:szCs w:val="20"/>
        </w:rPr>
        <w:t xml:space="preserve"> </w:t>
      </w:r>
      <w:r w:rsidR="006F53CB" w:rsidRPr="00224816">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7D88EAD1" w14:textId="77777777" w:rsidR="005E4770" w:rsidRPr="00224816" w:rsidRDefault="00E203A8" w:rsidP="00894BC6">
      <w:pPr>
        <w:pStyle w:val="Akapitzlist"/>
        <w:numPr>
          <w:ilvl w:val="0"/>
          <w:numId w:val="36"/>
        </w:numPr>
        <w:suppressAutoHyphens/>
        <w:spacing w:after="0"/>
        <w:ind w:left="714" w:hanging="714"/>
        <w:jc w:val="both"/>
        <w:rPr>
          <w:rFonts w:ascii="Arial" w:hAnsi="Arial" w:cs="Arial"/>
          <w:sz w:val="20"/>
          <w:szCs w:val="20"/>
          <w:lang w:eastAsia="ar-SA"/>
        </w:rPr>
      </w:pPr>
      <w:r w:rsidRPr="00224816">
        <w:rPr>
          <w:rFonts w:ascii="Arial" w:hAnsi="Arial" w:cs="Arial"/>
          <w:sz w:val="20"/>
          <w:szCs w:val="20"/>
        </w:rPr>
        <w:t>Każdy z wykonawców wspólnie ubiegających się o zamówienie składa:</w:t>
      </w:r>
    </w:p>
    <w:p w14:paraId="581736A3" w14:textId="464F6E2B" w:rsidR="00E203A8" w:rsidRDefault="00E203A8" w:rsidP="00894BC6">
      <w:pPr>
        <w:pStyle w:val="Akapitzlist"/>
        <w:numPr>
          <w:ilvl w:val="0"/>
          <w:numId w:val="32"/>
        </w:numPr>
        <w:suppressAutoHyphens/>
        <w:spacing w:after="0"/>
        <w:ind w:left="993" w:hanging="284"/>
        <w:jc w:val="both"/>
        <w:rPr>
          <w:rFonts w:ascii="Arial" w:hAnsi="Arial" w:cs="Arial"/>
          <w:sz w:val="20"/>
          <w:szCs w:val="20"/>
          <w:lang w:eastAsia="ar-SA"/>
        </w:rPr>
      </w:pPr>
      <w:r w:rsidRPr="00224816">
        <w:rPr>
          <w:rFonts w:ascii="Arial" w:hAnsi="Arial" w:cs="Arial"/>
          <w:sz w:val="20"/>
          <w:szCs w:val="20"/>
        </w:rPr>
        <w:t xml:space="preserve">oświadczenie, na podstawie art. 125 ust. 1 </w:t>
      </w:r>
      <w:proofErr w:type="spellStart"/>
      <w:r w:rsidRPr="00224816">
        <w:rPr>
          <w:rFonts w:ascii="Arial" w:hAnsi="Arial" w:cs="Arial"/>
          <w:sz w:val="20"/>
          <w:szCs w:val="20"/>
        </w:rPr>
        <w:t>uPzp</w:t>
      </w:r>
      <w:proofErr w:type="spellEnd"/>
      <w:r w:rsidRPr="00224816">
        <w:rPr>
          <w:rFonts w:ascii="Arial" w:hAnsi="Arial" w:cs="Arial"/>
          <w:sz w:val="20"/>
          <w:szCs w:val="20"/>
        </w:rPr>
        <w:t>. potwierdzają</w:t>
      </w:r>
      <w:r w:rsidR="003368EB" w:rsidRPr="00224816">
        <w:rPr>
          <w:rFonts w:ascii="Arial" w:hAnsi="Arial" w:cs="Arial"/>
          <w:sz w:val="20"/>
          <w:szCs w:val="20"/>
        </w:rPr>
        <w:t>ce</w:t>
      </w:r>
      <w:r w:rsidRPr="00224816">
        <w:rPr>
          <w:rFonts w:ascii="Arial" w:hAnsi="Arial" w:cs="Arial"/>
          <w:sz w:val="20"/>
          <w:szCs w:val="20"/>
        </w:rPr>
        <w:t xml:space="preserve">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1180CF4" w:rsidR="006F53CB" w:rsidRPr="00224816" w:rsidRDefault="006F53CB" w:rsidP="00894BC6">
      <w:pPr>
        <w:pStyle w:val="Akapitzlist"/>
        <w:numPr>
          <w:ilvl w:val="0"/>
          <w:numId w:val="35"/>
        </w:numPr>
        <w:spacing w:after="0"/>
        <w:ind w:left="567" w:hanging="567"/>
        <w:jc w:val="both"/>
        <w:rPr>
          <w:rFonts w:ascii="Arial" w:hAnsi="Arial" w:cs="Arial"/>
          <w:b/>
          <w:bCs/>
          <w:sz w:val="20"/>
          <w:szCs w:val="20"/>
          <w:lang w:eastAsia="ar-SA"/>
        </w:rPr>
      </w:pPr>
      <w:r w:rsidRPr="00224816">
        <w:rPr>
          <w:rFonts w:ascii="Arial" w:hAnsi="Arial" w:cs="Arial"/>
          <w:b/>
          <w:bCs/>
          <w:sz w:val="20"/>
          <w:szCs w:val="20"/>
          <w:lang w:eastAsia="ar-SA"/>
        </w:rPr>
        <w:t xml:space="preserve">Podwykonawcy </w:t>
      </w:r>
    </w:p>
    <w:p w14:paraId="184D071D" w14:textId="77777777" w:rsidR="005E4770" w:rsidRPr="00224816" w:rsidRDefault="006F53CB" w:rsidP="00894BC6">
      <w:pPr>
        <w:pStyle w:val="Akapitzlist"/>
        <w:numPr>
          <w:ilvl w:val="0"/>
          <w:numId w:val="3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77777777" w:rsidR="005E4770" w:rsidRPr="00224816" w:rsidRDefault="006F53CB" w:rsidP="00894BC6">
      <w:pPr>
        <w:pStyle w:val="Akapitzlist"/>
        <w:numPr>
          <w:ilvl w:val="0"/>
          <w:numId w:val="3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64F9B980" w14:textId="015D653E" w:rsidR="006F53CB" w:rsidRPr="00224816" w:rsidRDefault="006F53CB" w:rsidP="00894BC6">
      <w:pPr>
        <w:pStyle w:val="Akapitzlist"/>
        <w:numPr>
          <w:ilvl w:val="0"/>
          <w:numId w:val="3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5"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5"/>
    </w:p>
    <w:p w14:paraId="2A3B1AED" w14:textId="77777777" w:rsidR="001709CB" w:rsidRPr="00224816" w:rsidRDefault="001709CB" w:rsidP="00894BC6">
      <w:pPr>
        <w:spacing w:line="276" w:lineRule="auto"/>
        <w:jc w:val="center"/>
        <w:rPr>
          <w:rFonts w:ascii="Arial" w:hAnsi="Arial" w:cs="Arial"/>
          <w:b/>
          <w:bCs/>
          <w:color w:val="000000"/>
        </w:rPr>
      </w:pPr>
    </w:p>
    <w:p w14:paraId="414FCB07" w14:textId="47642F74" w:rsidR="00B5196C" w:rsidRPr="00224816" w:rsidRDefault="00875E4D" w:rsidP="00894BC6">
      <w:pPr>
        <w:numPr>
          <w:ilvl w:val="1"/>
          <w:numId w:val="9"/>
        </w:numPr>
        <w:spacing w:line="276" w:lineRule="auto"/>
        <w:ind w:left="567" w:hanging="567"/>
        <w:jc w:val="both"/>
        <w:rPr>
          <w:rFonts w:ascii="Arial" w:hAnsi="Arial" w:cs="Arial"/>
          <w:b/>
          <w:bCs/>
          <w:color w:val="000000"/>
        </w:rPr>
      </w:pPr>
      <w:bookmarkStart w:id="16" w:name="_Hlk67553177"/>
      <w:r w:rsidRPr="00875E4D">
        <w:rPr>
          <w:rFonts w:ascii="Arial" w:hAnsi="Arial" w:cs="Arial"/>
          <w:b/>
          <w:bCs/>
          <w:color w:val="000000"/>
        </w:rPr>
        <w:t>w celu wstępnego potwierdzenia, że Wykonawca spełnia warunki udziału oraz, że nie podlega wykluczeniu</w:t>
      </w:r>
      <w:r w:rsidR="00B5196C" w:rsidRPr="00224816">
        <w:rPr>
          <w:rFonts w:ascii="Arial" w:hAnsi="Arial" w:cs="Arial"/>
          <w:b/>
          <w:bCs/>
          <w:color w:val="000000"/>
        </w:rPr>
        <w:t xml:space="preserve">  </w:t>
      </w:r>
    </w:p>
    <w:p w14:paraId="2D2C9E31" w14:textId="77777777" w:rsidR="00B5196C" w:rsidRPr="00224816" w:rsidRDefault="00B5196C" w:rsidP="00894BC6">
      <w:pPr>
        <w:spacing w:line="276" w:lineRule="auto"/>
        <w:ind w:left="720"/>
        <w:jc w:val="both"/>
        <w:rPr>
          <w:rFonts w:ascii="Arial" w:hAnsi="Arial" w:cs="Arial"/>
          <w:b/>
          <w:bCs/>
          <w:color w:val="000000"/>
        </w:rPr>
      </w:pPr>
    </w:p>
    <w:p w14:paraId="4468F30C" w14:textId="7D1B2F8B" w:rsidR="00B5196C" w:rsidRPr="00661EF0" w:rsidRDefault="00B5196C" w:rsidP="00894BC6">
      <w:pPr>
        <w:numPr>
          <w:ilvl w:val="2"/>
          <w:numId w:val="9"/>
        </w:numPr>
        <w:spacing w:line="276" w:lineRule="auto"/>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w:t>
      </w:r>
      <w:proofErr w:type="spellStart"/>
      <w:r w:rsidRPr="00224816">
        <w:rPr>
          <w:rFonts w:ascii="Arial" w:hAnsi="Arial" w:cs="Arial"/>
          <w:color w:val="000000"/>
        </w:rPr>
        <w:t>uPzp</w:t>
      </w:r>
      <w:proofErr w:type="spellEnd"/>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 xml:space="preserve">załącznika nr </w:t>
      </w:r>
      <w:r w:rsidR="00B73815" w:rsidRPr="00B73815">
        <w:rPr>
          <w:rFonts w:ascii="Arial" w:hAnsi="Arial" w:cs="Arial"/>
          <w:b/>
          <w:bCs/>
        </w:rPr>
        <w:t>3</w:t>
      </w:r>
      <w:r w:rsidRPr="00224816">
        <w:rPr>
          <w:rFonts w:ascii="Arial" w:hAnsi="Arial" w:cs="Arial"/>
          <w:b/>
          <w:bCs/>
        </w:rPr>
        <w:t xml:space="preserve"> do SWZ</w:t>
      </w:r>
      <w:r w:rsidRPr="00224816">
        <w:rPr>
          <w:rFonts w:ascii="Arial" w:hAnsi="Arial" w:cs="Arial"/>
        </w:rPr>
        <w:t>.</w:t>
      </w:r>
      <w:bookmarkStart w:id="17" w:name="_Hlk65578700"/>
    </w:p>
    <w:bookmarkEnd w:id="17"/>
    <w:p w14:paraId="0940FE49" w14:textId="77777777" w:rsidR="00B5196C" w:rsidRPr="00224816" w:rsidRDefault="00B5196C" w:rsidP="00894BC6">
      <w:pPr>
        <w:spacing w:line="276" w:lineRule="auto"/>
        <w:ind w:left="720"/>
        <w:rPr>
          <w:rFonts w:ascii="Arial" w:hAnsi="Arial" w:cs="Arial"/>
        </w:rPr>
      </w:pPr>
    </w:p>
    <w:p w14:paraId="478A8A91" w14:textId="77777777" w:rsidR="002B2927" w:rsidRPr="00224816" w:rsidRDefault="002B2927" w:rsidP="00894BC6">
      <w:pPr>
        <w:pStyle w:val="Nagwek2"/>
        <w:spacing w:line="276" w:lineRule="auto"/>
        <w:ind w:left="567" w:hanging="567"/>
        <w:rPr>
          <w:rFonts w:cs="Arial"/>
          <w:u w:val="none"/>
          <w:lang w:val="pl-PL"/>
        </w:rPr>
      </w:pPr>
      <w:bookmarkStart w:id="18" w:name="_Toc66181004"/>
      <w:bookmarkEnd w:id="16"/>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18"/>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19"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19"/>
    </w:p>
    <w:p w14:paraId="157D0B2B" w14:textId="79954A22" w:rsidR="00485D67" w:rsidRPr="00224816" w:rsidRDefault="003754CF" w:rsidP="00894BC6">
      <w:pPr>
        <w:numPr>
          <w:ilvl w:val="1"/>
          <w:numId w:val="10"/>
        </w:numPr>
        <w:spacing w:line="276"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w:t>
      </w:r>
      <w:r w:rsidRPr="00114C07">
        <w:rPr>
          <w:rFonts w:ascii="Arial" w:hAnsi="Arial" w:cs="Arial"/>
          <w:bCs/>
          <w:color w:val="000000"/>
        </w:rPr>
        <w:t xml:space="preserve">zakupowej </w:t>
      </w:r>
      <w:hyperlink r:id="rId11" w:history="1">
        <w:r w:rsidR="00114C07" w:rsidRPr="00114C07">
          <w:rPr>
            <w:rStyle w:val="Hipercze"/>
            <w:rFonts w:ascii="Arial" w:hAnsi="Arial" w:cs="Arial"/>
          </w:rPr>
          <w:t xml:space="preserve">https://platformazakupowa.pl/transakcja/660981 </w:t>
        </w:r>
      </w:hyperlink>
    </w:p>
    <w:p w14:paraId="2DF7E2F2" w14:textId="7E792CDE" w:rsidR="001C366A" w:rsidRPr="00224816" w:rsidRDefault="00B007BF" w:rsidP="00894BC6">
      <w:pPr>
        <w:numPr>
          <w:ilvl w:val="1"/>
          <w:numId w:val="10"/>
        </w:numPr>
        <w:spacing w:line="276"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19CA23FA" w14:textId="6F9872DF" w:rsidR="00C47F64" w:rsidRPr="00224816" w:rsidRDefault="00C47F64" w:rsidP="00894BC6">
      <w:pPr>
        <w:numPr>
          <w:ilvl w:val="2"/>
          <w:numId w:val="10"/>
        </w:numPr>
        <w:spacing w:line="276"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7AD2DAED" w14:textId="7D135323" w:rsidR="00C47F64" w:rsidRPr="00224816" w:rsidRDefault="00C47F64" w:rsidP="00894BC6">
      <w:pPr>
        <w:pStyle w:val="Akapitzlist1"/>
        <w:numPr>
          <w:ilvl w:val="2"/>
          <w:numId w:val="10"/>
        </w:numPr>
        <w:spacing w:after="0"/>
        <w:ind w:left="709" w:hanging="709"/>
        <w:rPr>
          <w:rFonts w:ascii="Arial" w:hAnsi="Arial" w:cs="Arial"/>
          <w:b/>
          <w:bCs/>
          <w:sz w:val="20"/>
          <w:szCs w:val="20"/>
        </w:rPr>
      </w:pPr>
      <w:r w:rsidRPr="00224816">
        <w:rPr>
          <w:rFonts w:ascii="Arial" w:hAnsi="Arial" w:cs="Arial"/>
          <w:b/>
          <w:bCs/>
          <w:sz w:val="20"/>
          <w:szCs w:val="20"/>
        </w:rPr>
        <w:t xml:space="preserve">formularz </w:t>
      </w:r>
      <w:r w:rsidR="002848A6">
        <w:rPr>
          <w:rFonts w:ascii="Arial" w:hAnsi="Arial" w:cs="Arial"/>
          <w:b/>
          <w:bCs/>
          <w:sz w:val="20"/>
          <w:szCs w:val="20"/>
        </w:rPr>
        <w:t xml:space="preserve">asortymentowo – </w:t>
      </w:r>
      <w:r w:rsidRPr="00224816">
        <w:rPr>
          <w:rFonts w:ascii="Arial" w:hAnsi="Arial" w:cs="Arial"/>
          <w:b/>
          <w:bCs/>
          <w:sz w:val="20"/>
          <w:szCs w:val="20"/>
        </w:rPr>
        <w:t xml:space="preserve">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EA678E" w:rsidRPr="00224816">
        <w:rPr>
          <w:rFonts w:ascii="Arial" w:hAnsi="Arial" w:cs="Arial"/>
          <w:b/>
          <w:bCs/>
          <w:sz w:val="20"/>
          <w:szCs w:val="20"/>
        </w:rPr>
        <w:t xml:space="preserve"> </w:t>
      </w:r>
      <w:r w:rsidRPr="00224816">
        <w:rPr>
          <w:rFonts w:ascii="Arial" w:hAnsi="Arial" w:cs="Arial"/>
          <w:b/>
          <w:bCs/>
          <w:sz w:val="20"/>
          <w:szCs w:val="20"/>
        </w:rPr>
        <w:t xml:space="preserve">do SWZ – </w:t>
      </w:r>
      <w:r w:rsidRPr="00224816">
        <w:rPr>
          <w:rFonts w:ascii="Arial" w:hAnsi="Arial" w:cs="Arial"/>
          <w:bCs/>
          <w:sz w:val="20"/>
          <w:szCs w:val="20"/>
          <w:u w:val="single"/>
        </w:rPr>
        <w:t>nie podlega uzupełnieniu</w:t>
      </w:r>
      <w:r w:rsidR="00485E11" w:rsidRPr="00224816">
        <w:rPr>
          <w:rFonts w:ascii="Arial" w:hAnsi="Arial" w:cs="Arial"/>
          <w:bCs/>
          <w:sz w:val="20"/>
          <w:szCs w:val="20"/>
        </w:rPr>
        <w:t>,</w:t>
      </w:r>
    </w:p>
    <w:p w14:paraId="1CBBEFAD" w14:textId="59E3251D" w:rsidR="00485E11" w:rsidRPr="00224816" w:rsidRDefault="00A701B3" w:rsidP="00894BC6">
      <w:pPr>
        <w:pStyle w:val="Akapitzlist1"/>
        <w:numPr>
          <w:ilvl w:val="2"/>
          <w:numId w:val="10"/>
        </w:numPr>
        <w:spacing w:after="0"/>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sidR="002848A6">
        <w:rPr>
          <w:rFonts w:ascii="Arial" w:hAnsi="Arial" w:cs="Arial"/>
          <w:sz w:val="20"/>
          <w:szCs w:val="20"/>
        </w:rPr>
        <w:t xml:space="preserve"> i nie podlega wykluczeniu</w:t>
      </w:r>
      <w:r w:rsidRPr="00224816">
        <w:rPr>
          <w:rFonts w:ascii="Arial" w:hAnsi="Arial" w:cs="Arial"/>
          <w:sz w:val="20"/>
          <w:szCs w:val="20"/>
        </w:rPr>
        <w:t xml:space="preserve"> – wg </w:t>
      </w:r>
      <w:r w:rsidRPr="00224816">
        <w:rPr>
          <w:rFonts w:ascii="Arial" w:hAnsi="Arial" w:cs="Arial"/>
          <w:b/>
          <w:sz w:val="20"/>
          <w:szCs w:val="20"/>
        </w:rPr>
        <w:t>załącznika nr</w:t>
      </w:r>
      <w:r w:rsidRPr="00224816">
        <w:rPr>
          <w:rFonts w:ascii="Arial" w:hAnsi="Arial" w:cs="Arial"/>
          <w:sz w:val="20"/>
          <w:szCs w:val="20"/>
        </w:rPr>
        <w:t xml:space="preserve"> </w:t>
      </w:r>
      <w:r w:rsidR="00B73815" w:rsidRPr="00B73815">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5789D545" w14:textId="6C0CDADE" w:rsidR="00E66B60" w:rsidRPr="00224816" w:rsidRDefault="00E66B60" w:rsidP="00894BC6">
      <w:pPr>
        <w:pStyle w:val="Akapitzlist1"/>
        <w:numPr>
          <w:ilvl w:val="2"/>
          <w:numId w:val="10"/>
        </w:numPr>
        <w:spacing w:after="0"/>
        <w:ind w:left="720"/>
        <w:rPr>
          <w:rFonts w:ascii="Arial" w:hAnsi="Arial" w:cs="Arial"/>
          <w:b/>
          <w:color w:val="FF0000"/>
          <w:sz w:val="20"/>
          <w:szCs w:val="20"/>
        </w:rPr>
      </w:pPr>
      <w:bookmarkStart w:id="20" w:name="_Hlk65573474"/>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  i oświadczenia składa w imieniu Wykonawcy pełnomocnik</w:t>
      </w:r>
      <w:r w:rsidR="002848A6">
        <w:rPr>
          <w:rFonts w:ascii="Arial" w:hAnsi="Arial" w:cs="Arial"/>
          <w:sz w:val="20"/>
          <w:szCs w:val="20"/>
        </w:rPr>
        <w:t xml:space="preserve"> a umocowanie nie wynika z dokumentów rejestrowych: KRS, CEDIG</w:t>
      </w:r>
      <w:r w:rsidRPr="00224816">
        <w:rPr>
          <w:rFonts w:ascii="Arial" w:hAnsi="Arial" w:cs="Arial"/>
          <w:sz w:val="20"/>
          <w:szCs w:val="20"/>
        </w:rPr>
        <w:t xml:space="preserve">. </w:t>
      </w:r>
    </w:p>
    <w:p w14:paraId="59D2B782" w14:textId="77777777" w:rsidR="00DD2807" w:rsidRPr="00224816" w:rsidRDefault="00DD2807" w:rsidP="00894BC6">
      <w:pPr>
        <w:pStyle w:val="Akapitzlist1"/>
        <w:numPr>
          <w:ilvl w:val="2"/>
          <w:numId w:val="10"/>
        </w:numPr>
        <w:spacing w:after="0"/>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7777777" w:rsidR="00342E69" w:rsidRPr="00224816" w:rsidRDefault="00DD2807" w:rsidP="00894BC6">
      <w:pPr>
        <w:pStyle w:val="Akapitzlist1"/>
        <w:numPr>
          <w:ilvl w:val="0"/>
          <w:numId w:val="29"/>
        </w:numPr>
        <w:spacing w:after="0"/>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5EA59814" w14:textId="277B7DF4" w:rsidR="00DD2807" w:rsidRPr="00224816" w:rsidRDefault="00DD2807" w:rsidP="00894BC6">
      <w:pPr>
        <w:pStyle w:val="Akapitzlist1"/>
        <w:numPr>
          <w:ilvl w:val="0"/>
          <w:numId w:val="29"/>
        </w:numPr>
        <w:spacing w:after="0"/>
        <w:ind w:left="1071" w:hanging="357"/>
        <w:rPr>
          <w:rFonts w:ascii="Arial" w:hAnsi="Arial" w:cs="Arial"/>
          <w:sz w:val="20"/>
          <w:szCs w:val="20"/>
        </w:rPr>
      </w:pPr>
      <w:r w:rsidRPr="00224816">
        <w:rPr>
          <w:rFonts w:ascii="Arial" w:hAnsi="Arial" w:cs="Arial"/>
          <w:sz w:val="20"/>
          <w:szCs w:val="20"/>
        </w:rPr>
        <w:lastRenderedPageBreak/>
        <w:t xml:space="preserve">dokumenty określone w pkt. 11.1.1 SWZ – złożone przez każdego z wykonawców wspólnie ubiegających się o zamówienie; </w:t>
      </w:r>
    </w:p>
    <w:p w14:paraId="2BFDC32A" w14:textId="5A585363" w:rsidR="00AC53C1" w:rsidRPr="00224816" w:rsidRDefault="00DD2807" w:rsidP="00894BC6">
      <w:pPr>
        <w:pStyle w:val="Akapitzlist1"/>
        <w:spacing w:after="0"/>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0"/>
    </w:p>
    <w:p w14:paraId="41BAD485" w14:textId="09654170" w:rsidR="00EC0173" w:rsidRPr="00224816" w:rsidRDefault="00384FA2" w:rsidP="00894BC6">
      <w:pPr>
        <w:numPr>
          <w:ilvl w:val="1"/>
          <w:numId w:val="12"/>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894BC6">
      <w:pPr>
        <w:numPr>
          <w:ilvl w:val="1"/>
          <w:numId w:val="12"/>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894BC6">
      <w:pPr>
        <w:numPr>
          <w:ilvl w:val="1"/>
          <w:numId w:val="12"/>
        </w:numPr>
        <w:spacing w:line="276"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1"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1"/>
    </w:p>
    <w:p w14:paraId="2D9D479F" w14:textId="1EE8D381" w:rsidR="003D3E75" w:rsidRPr="00224816" w:rsidRDefault="00E4561D"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2" w:history="1">
        <w:r w:rsidR="00114C07" w:rsidRPr="00114C07">
          <w:rPr>
            <w:rStyle w:val="Hipercze"/>
            <w:rFonts w:ascii="Arial" w:hAnsi="Arial" w:cs="Arial"/>
            <w:sz w:val="20"/>
            <w:szCs w:val="20"/>
          </w:rPr>
          <w:t>https://platformazakupowa.pl/transakcja/660981</w:t>
        </w:r>
      </w:hyperlink>
      <w:r w:rsidR="00114C07">
        <w:rPr>
          <w:rFonts w:ascii="Arial" w:hAnsi="Arial" w:cs="Arial"/>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894BC6">
      <w:pPr>
        <w:numPr>
          <w:ilvl w:val="0"/>
          <w:numId w:val="14"/>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894BC6">
      <w:pPr>
        <w:numPr>
          <w:ilvl w:val="0"/>
          <w:numId w:val="14"/>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894BC6">
      <w:pPr>
        <w:pStyle w:val="Akapitzlist"/>
        <w:numPr>
          <w:ilvl w:val="0"/>
          <w:numId w:val="22"/>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894BC6">
      <w:pPr>
        <w:pStyle w:val="Akapitzlist"/>
        <w:numPr>
          <w:ilvl w:val="0"/>
          <w:numId w:val="22"/>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FAD26C5" w:rsidR="00DE0275" w:rsidRPr="00224816" w:rsidRDefault="00E9629D" w:rsidP="00894BC6">
      <w:pPr>
        <w:pStyle w:val="Akapitzlist"/>
        <w:numPr>
          <w:ilvl w:val="0"/>
          <w:numId w:val="22"/>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233189" w:rsidRPr="00224816">
        <w:rPr>
          <w:rFonts w:ascii="Arial" w:eastAsia="Calibri" w:hAnsi="Arial" w:cs="Arial"/>
          <w:sz w:val="20"/>
          <w:szCs w:val="20"/>
          <w:lang w:eastAsia="en-US"/>
        </w:rPr>
        <w:t xml:space="preserve">Małgorzata </w:t>
      </w:r>
      <w:proofErr w:type="spellStart"/>
      <w:r w:rsidR="00233189" w:rsidRPr="00224816">
        <w:rPr>
          <w:rFonts w:ascii="Arial" w:eastAsia="Calibri" w:hAnsi="Arial" w:cs="Arial"/>
          <w:sz w:val="20"/>
          <w:szCs w:val="20"/>
          <w:lang w:eastAsia="en-US"/>
        </w:rPr>
        <w:t>Bozińska</w:t>
      </w:r>
      <w:proofErr w:type="spellEnd"/>
      <w:r w:rsidR="00233189" w:rsidRPr="00224816">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3"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2" w:name="_Toc66181007"/>
      <w:r w:rsidRPr="00224816">
        <w:rPr>
          <w:rFonts w:eastAsia="Calibri" w:cs="Arial"/>
          <w:sz w:val="22"/>
          <w:u w:val="none"/>
          <w:lang w:val="pl-PL" w:eastAsia="en-US"/>
        </w:rPr>
        <w:lastRenderedPageBreak/>
        <w:t>Opis sposobu przygotowania ofert oraz dokumentów wymaganych przez Zamawiającego w SWZ</w:t>
      </w:r>
      <w:bookmarkEnd w:id="22"/>
    </w:p>
    <w:p w14:paraId="53710A06" w14:textId="1F82E212" w:rsidR="00DE0275" w:rsidRPr="00224816" w:rsidRDefault="00E51B4D" w:rsidP="00894BC6">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894BC6">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894BC6">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894BC6">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894BC6">
      <w:pPr>
        <w:numPr>
          <w:ilvl w:val="0"/>
          <w:numId w:val="15"/>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894BC6">
      <w:pPr>
        <w:numPr>
          <w:ilvl w:val="0"/>
          <w:numId w:val="15"/>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5" w:history="1">
        <w:bookmarkStart w:id="23" w:name="_Hlk98153966"/>
        <w:r w:rsidR="00DE0275" w:rsidRPr="00224816">
          <w:rPr>
            <w:rStyle w:val="Hipercze"/>
            <w:rFonts w:ascii="Arial" w:hAnsi="Arial" w:cs="Arial"/>
          </w:rPr>
          <w:t>platformazakupowa.pl</w:t>
        </w:r>
        <w:bookmarkEnd w:id="23"/>
      </w:hyperlink>
    </w:p>
    <w:p w14:paraId="2E628A88" w14:textId="77777777" w:rsidR="00672A2E" w:rsidRPr="00224816" w:rsidRDefault="00672A2E" w:rsidP="00894BC6">
      <w:pPr>
        <w:numPr>
          <w:ilvl w:val="0"/>
          <w:numId w:val="15"/>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6" w:history="1">
        <w:r w:rsidRPr="00224816">
          <w:rPr>
            <w:rFonts w:ascii="Arial" w:hAnsi="Arial" w:cs="Arial"/>
            <w:b/>
            <w:bCs/>
          </w:rPr>
          <w:t>kwalifikowanym podpisem elektronicznym</w:t>
        </w:r>
      </w:hyperlink>
      <w:r w:rsidRPr="00224816">
        <w:rPr>
          <w:rFonts w:ascii="Arial" w:hAnsi="Arial" w:cs="Arial"/>
        </w:rPr>
        <w:t xml:space="preserve"> lub </w:t>
      </w:r>
      <w:hyperlink r:id="rId17"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8"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9"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4"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4"/>
      <w:r w:rsidRPr="00224816">
        <w:rPr>
          <w:rStyle w:val="Hipercze"/>
          <w:rFonts w:ascii="Arial" w:hAnsi="Arial" w:cs="Arial"/>
        </w:rPr>
        <w:t xml:space="preserve"> </w:t>
      </w:r>
    </w:p>
    <w:p w14:paraId="4F82C13A" w14:textId="77777777"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w:t>
      </w:r>
      <w:r w:rsidRPr="00224816">
        <w:rPr>
          <w:rFonts w:ascii="Arial" w:hAnsi="Arial" w:cs="Arial"/>
        </w:rPr>
        <w:lastRenderedPageBreak/>
        <w:t xml:space="preserve">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894BC6">
      <w:pPr>
        <w:numPr>
          <w:ilvl w:val="0"/>
          <w:numId w:val="16"/>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894BC6">
      <w:pPr>
        <w:numPr>
          <w:ilvl w:val="0"/>
          <w:numId w:val="16"/>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894BC6">
      <w:pPr>
        <w:numPr>
          <w:ilvl w:val="0"/>
          <w:numId w:val="17"/>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894BC6">
      <w:pPr>
        <w:numPr>
          <w:ilvl w:val="0"/>
          <w:numId w:val="17"/>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894BC6">
      <w:pPr>
        <w:numPr>
          <w:ilvl w:val="0"/>
          <w:numId w:val="17"/>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25" w:name="_Toc66181008"/>
      <w:r w:rsidRPr="00224816">
        <w:rPr>
          <w:rFonts w:cs="Arial"/>
          <w:sz w:val="22"/>
          <w:u w:val="none"/>
          <w:lang w:val="pl-PL"/>
        </w:rPr>
        <w:t>Wymagania dotyczące wadium</w:t>
      </w:r>
      <w:bookmarkEnd w:id="25"/>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26" w:name="_Toc66181009"/>
      <w:r w:rsidRPr="00224816">
        <w:rPr>
          <w:rFonts w:cs="Arial"/>
          <w:sz w:val="22"/>
          <w:u w:val="none"/>
          <w:lang w:val="pl-PL"/>
        </w:rPr>
        <w:t>Termin związania ofertą</w:t>
      </w:r>
      <w:bookmarkEnd w:id="26"/>
      <w:r w:rsidRPr="00224816">
        <w:rPr>
          <w:rFonts w:cs="Arial"/>
          <w:sz w:val="22"/>
          <w:u w:val="none"/>
          <w:lang w:val="pl-PL"/>
        </w:rPr>
        <w:t xml:space="preserve">   </w:t>
      </w:r>
    </w:p>
    <w:p w14:paraId="33E52DBD" w14:textId="7DCA04A1" w:rsidR="008F22C2" w:rsidRPr="00224816" w:rsidRDefault="00B8513D" w:rsidP="00894BC6">
      <w:pPr>
        <w:pStyle w:val="Akapitzlist"/>
        <w:numPr>
          <w:ilvl w:val="0"/>
          <w:numId w:val="24"/>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4738BB">
        <w:rPr>
          <w:rFonts w:ascii="Arial" w:hAnsi="Arial" w:cs="Arial"/>
          <w:sz w:val="20"/>
          <w:szCs w:val="20"/>
          <w:highlight w:val="lightGray"/>
        </w:rPr>
        <w:t>22.10.</w:t>
      </w:r>
      <w:r w:rsidR="00176B5A" w:rsidRPr="00224816">
        <w:rPr>
          <w:rFonts w:ascii="Arial" w:hAnsi="Arial" w:cs="Arial"/>
          <w:sz w:val="20"/>
          <w:szCs w:val="20"/>
          <w:highlight w:val="lightGray"/>
        </w:rPr>
        <w:t>202</w:t>
      </w:r>
      <w:r w:rsidR="007E78D1" w:rsidRPr="00224816">
        <w:rPr>
          <w:rFonts w:ascii="Arial" w:hAnsi="Arial" w:cs="Arial"/>
          <w:sz w:val="20"/>
          <w:szCs w:val="20"/>
          <w:highlight w:val="lightGray"/>
        </w:rPr>
        <w:t>2</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894BC6">
      <w:pPr>
        <w:pStyle w:val="Akapitzlist"/>
        <w:numPr>
          <w:ilvl w:val="0"/>
          <w:numId w:val="24"/>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27"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7"/>
    </w:p>
    <w:p w14:paraId="6658C1EE" w14:textId="7643BB04" w:rsidR="008F22C2" w:rsidRPr="00224816" w:rsidRDefault="0012667F"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hyperlink r:id="rId20" w:history="1">
        <w:r w:rsidR="00114C07" w:rsidRPr="00114C07">
          <w:rPr>
            <w:rStyle w:val="Hipercze"/>
            <w:rFonts w:ascii="Arial" w:hAnsi="Arial" w:cs="Arial"/>
          </w:rPr>
          <w:t>https://platformazakupowa.pl/transakcja/660981</w:t>
        </w:r>
      </w:hyperlink>
      <w:r w:rsidR="00114C07">
        <w:rPr>
          <w:rFonts w:ascii="Arial" w:hAnsi="Arial" w:cs="Arial"/>
        </w:rPr>
        <w:t xml:space="preserve"> </w:t>
      </w:r>
      <w:r w:rsidRPr="00224816">
        <w:rPr>
          <w:rFonts w:ascii="Arial" w:eastAsia="Calibri" w:hAnsi="Arial" w:cs="Arial"/>
          <w:lang w:eastAsia="en-US"/>
        </w:rPr>
        <w:t xml:space="preserve">lub profilu nabywcy - </w:t>
      </w:r>
      <w:hyperlink r:id="rId21" w:history="1">
        <w:r w:rsidR="003F010E" w:rsidRPr="00224816">
          <w:rPr>
            <w:rStyle w:val="Hipercze"/>
            <w:rFonts w:ascii="Arial" w:eastAsia="Calibri" w:hAnsi="Arial" w:cs="Arial"/>
            <w:b/>
            <w:lang w:eastAsia="en-US"/>
          </w:rPr>
          <w:t>https://platformazakupowa.pl/pn//kwp_lodz</w:t>
        </w:r>
      </w:hyperlink>
    </w:p>
    <w:p w14:paraId="666180B4" w14:textId="022BB1DF" w:rsidR="008F22C2" w:rsidRPr="00224816" w:rsidRDefault="0012667F"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FF3794">
        <w:rPr>
          <w:rFonts w:ascii="Arial" w:eastAsia="Calibri" w:hAnsi="Arial" w:cs="Arial"/>
          <w:b/>
          <w:highlight w:val="lightGray"/>
          <w:lang w:eastAsia="en-US"/>
        </w:rPr>
        <w:t>dnia</w:t>
      </w:r>
      <w:r w:rsidR="003F6D23" w:rsidRPr="00FF3794">
        <w:rPr>
          <w:rFonts w:ascii="Arial" w:eastAsia="Calibri" w:hAnsi="Arial" w:cs="Arial"/>
          <w:b/>
          <w:highlight w:val="lightGray"/>
          <w:lang w:eastAsia="en-US"/>
        </w:rPr>
        <w:t xml:space="preserve"> </w:t>
      </w:r>
      <w:r w:rsidR="004738BB">
        <w:rPr>
          <w:rFonts w:ascii="Arial" w:eastAsia="Calibri" w:hAnsi="Arial" w:cs="Arial"/>
          <w:b/>
          <w:highlight w:val="lightGray"/>
          <w:lang w:eastAsia="en-US"/>
        </w:rPr>
        <w:t>23.09.</w:t>
      </w:r>
      <w:r w:rsidR="00F338CA" w:rsidRPr="00FF3794">
        <w:rPr>
          <w:rFonts w:ascii="Arial" w:eastAsia="Calibri" w:hAnsi="Arial" w:cs="Arial"/>
          <w:b/>
          <w:highlight w:val="lightGray"/>
          <w:lang w:eastAsia="en-US"/>
        </w:rPr>
        <w:t>202</w:t>
      </w:r>
      <w:r w:rsidR="007E78D1" w:rsidRPr="00FF3794">
        <w:rPr>
          <w:rFonts w:ascii="Arial" w:eastAsia="Calibri" w:hAnsi="Arial" w:cs="Arial"/>
          <w:b/>
          <w:highlight w:val="lightGray"/>
          <w:lang w:eastAsia="en-US"/>
        </w:rPr>
        <w:t>2</w:t>
      </w:r>
      <w:r w:rsidRPr="00FF3794">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 xml:space="preserve">wycofanie poprzedniej. Powyższe </w:t>
      </w:r>
      <w:r w:rsidR="00B97E1F" w:rsidRPr="00224816">
        <w:rPr>
          <w:rFonts w:ascii="Arial" w:eastAsia="Calibri" w:hAnsi="Arial" w:cs="Arial"/>
          <w:lang w:eastAsia="en-US"/>
        </w:rPr>
        <w:lastRenderedPageBreak/>
        <w:t>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4233F300" w:rsidR="00AF6F2B" w:rsidRPr="00224816" w:rsidRDefault="007C3C0A" w:rsidP="00894BC6">
      <w:pPr>
        <w:numPr>
          <w:ilvl w:val="1"/>
          <w:numId w:val="11"/>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F3794">
        <w:rPr>
          <w:rFonts w:ascii="Arial" w:hAnsi="Arial" w:cs="Arial"/>
          <w:b/>
          <w:bCs/>
          <w:highlight w:val="lightGray"/>
        </w:rPr>
        <w:t>dniu</w:t>
      </w:r>
      <w:r w:rsidR="003F6D23" w:rsidRPr="00FF3794">
        <w:rPr>
          <w:rFonts w:ascii="Arial" w:hAnsi="Arial" w:cs="Arial"/>
          <w:b/>
          <w:bCs/>
          <w:highlight w:val="lightGray"/>
        </w:rPr>
        <w:t xml:space="preserve"> </w:t>
      </w:r>
      <w:r w:rsidR="004738BB">
        <w:rPr>
          <w:rFonts w:ascii="Arial" w:hAnsi="Arial" w:cs="Arial"/>
          <w:b/>
          <w:bCs/>
          <w:highlight w:val="lightGray"/>
        </w:rPr>
        <w:t>23.09.</w:t>
      </w:r>
      <w:r w:rsidR="00F338CA" w:rsidRPr="00FF3794">
        <w:rPr>
          <w:rFonts w:ascii="Arial" w:hAnsi="Arial" w:cs="Arial"/>
          <w:b/>
          <w:bCs/>
          <w:highlight w:val="lightGray"/>
        </w:rPr>
        <w:t>202</w:t>
      </w:r>
      <w:r w:rsidR="007E78D1" w:rsidRPr="00FF3794">
        <w:rPr>
          <w:rFonts w:ascii="Arial" w:hAnsi="Arial" w:cs="Arial"/>
          <w:b/>
          <w:bCs/>
          <w:highlight w:val="lightGray"/>
        </w:rPr>
        <w:t>2</w:t>
      </w:r>
      <w:r w:rsidRPr="00FF3794">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2"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28" w:name="_Toc66181011"/>
      <w:r w:rsidRPr="00224816">
        <w:rPr>
          <w:rFonts w:cs="Arial"/>
          <w:sz w:val="22"/>
          <w:u w:val="none"/>
          <w:lang w:val="pl-PL"/>
        </w:rPr>
        <w:t>Opis sposobu obliczenia ceny</w:t>
      </w:r>
      <w:bookmarkEnd w:id="28"/>
    </w:p>
    <w:p w14:paraId="4DA98091" w14:textId="33A73EE7" w:rsidR="00523661" w:rsidRPr="00224816" w:rsidRDefault="00523661" w:rsidP="00894BC6">
      <w:pPr>
        <w:numPr>
          <w:ilvl w:val="1"/>
          <w:numId w:val="20"/>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894BC6">
      <w:pPr>
        <w:numPr>
          <w:ilvl w:val="1"/>
          <w:numId w:val="20"/>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11CA7E" w14:textId="602779C3" w:rsidR="00C90294" w:rsidRPr="002848A6" w:rsidRDefault="002848A6" w:rsidP="00894BC6">
      <w:pPr>
        <w:numPr>
          <w:ilvl w:val="1"/>
          <w:numId w:val="20"/>
        </w:numPr>
        <w:spacing w:line="276" w:lineRule="auto"/>
        <w:ind w:left="567" w:hanging="567"/>
        <w:jc w:val="both"/>
        <w:rPr>
          <w:rFonts w:ascii="Arial" w:hAnsi="Arial" w:cs="Arial"/>
        </w:rPr>
      </w:pPr>
      <w:r w:rsidRPr="002848A6">
        <w:rPr>
          <w:rFonts w:ascii="Arial" w:hAnsi="Arial" w:cs="Arial"/>
        </w:rPr>
        <w:t>Cenę oferty należy obliczyć zgodnie z formularz</w:t>
      </w:r>
      <w:r w:rsidR="00A07450">
        <w:rPr>
          <w:rFonts w:ascii="Arial" w:hAnsi="Arial" w:cs="Arial"/>
        </w:rPr>
        <w:t>em</w:t>
      </w:r>
      <w:r w:rsidRPr="002848A6">
        <w:rPr>
          <w:rFonts w:ascii="Arial" w:hAnsi="Arial" w:cs="Arial"/>
        </w:rPr>
        <w:t xml:space="preserve"> asortymentowo – cenowym i podać z dokładnością do dwóch miejsc po przecinku oraz wpisać  w formularz ofertowy</w:t>
      </w:r>
    </w:p>
    <w:p w14:paraId="5872658B" w14:textId="77777777" w:rsidR="00F81DBB" w:rsidRPr="00224816" w:rsidRDefault="00523661" w:rsidP="00894BC6">
      <w:pPr>
        <w:numPr>
          <w:ilvl w:val="1"/>
          <w:numId w:val="20"/>
        </w:numPr>
        <w:spacing w:line="276" w:lineRule="auto"/>
        <w:ind w:left="567" w:hanging="567"/>
        <w:jc w:val="both"/>
        <w:rPr>
          <w:rFonts w:ascii="Arial" w:hAnsi="Arial" w:cs="Arial"/>
          <w:color w:val="000000"/>
        </w:rPr>
      </w:pPr>
      <w:r w:rsidRPr="00224816">
        <w:rPr>
          <w:rFonts w:ascii="Arial" w:hAnsi="Arial" w:cs="Arial"/>
        </w:rPr>
        <w:t>Zamawiający nie będzie udzielał zaliczek na wykonanie przedmiotu zamówienia.</w:t>
      </w:r>
    </w:p>
    <w:p w14:paraId="1645C0AF" w14:textId="6A381529" w:rsidR="00F80EA6" w:rsidRPr="00224816" w:rsidRDefault="00F80EA6" w:rsidP="00894BC6">
      <w:pPr>
        <w:numPr>
          <w:ilvl w:val="1"/>
          <w:numId w:val="20"/>
        </w:numPr>
        <w:spacing w:line="276"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894BC6">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894BC6">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894BC6">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894BC6">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894BC6">
      <w:pPr>
        <w:pStyle w:val="Akapitzlist"/>
        <w:numPr>
          <w:ilvl w:val="0"/>
          <w:numId w:val="42"/>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894BC6">
      <w:pPr>
        <w:pStyle w:val="Nagwek2"/>
        <w:numPr>
          <w:ilvl w:val="0"/>
          <w:numId w:val="33"/>
        </w:numPr>
        <w:spacing w:line="276" w:lineRule="auto"/>
        <w:ind w:left="425" w:hanging="425"/>
        <w:rPr>
          <w:rFonts w:cs="Arial"/>
          <w:sz w:val="22"/>
          <w:u w:val="none"/>
          <w:lang w:val="pl-PL"/>
        </w:rPr>
      </w:pPr>
      <w:bookmarkStart w:id="29" w:name="_Toc66181012"/>
      <w:r w:rsidRPr="00224816">
        <w:rPr>
          <w:rFonts w:cs="Arial"/>
          <w:sz w:val="22"/>
          <w:u w:val="none"/>
          <w:lang w:val="pl-PL"/>
        </w:rPr>
        <w:t>Informacje dotyczące walut obcych, w jakich mogą być prowadzone rozliczenia między Zamawiającym a Wykonawcą</w:t>
      </w:r>
      <w:bookmarkEnd w:id="29"/>
      <w:r w:rsidRPr="00224816">
        <w:rPr>
          <w:rFonts w:cs="Arial"/>
          <w:sz w:val="22"/>
          <w:u w:val="none"/>
          <w:lang w:val="pl-PL"/>
        </w:rPr>
        <w:t xml:space="preserve"> </w:t>
      </w:r>
    </w:p>
    <w:p w14:paraId="5D7A9461" w14:textId="27033B1F" w:rsidR="00485D67" w:rsidRPr="00224816"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 xml:space="preserve">nr </w:t>
      </w:r>
      <w:r w:rsidR="00A07450" w:rsidRPr="00A07450">
        <w:rPr>
          <w:rFonts w:ascii="Arial" w:hAnsi="Arial" w:cs="Arial"/>
          <w:b/>
        </w:rPr>
        <w:t>4</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894BC6">
      <w:pPr>
        <w:pStyle w:val="Nagwek2"/>
        <w:numPr>
          <w:ilvl w:val="0"/>
          <w:numId w:val="33"/>
        </w:numPr>
        <w:spacing w:line="276" w:lineRule="auto"/>
        <w:ind w:left="425" w:hanging="425"/>
        <w:rPr>
          <w:rFonts w:cs="Arial"/>
          <w:u w:val="none"/>
          <w:lang w:val="pl-PL"/>
        </w:rPr>
      </w:pPr>
      <w:bookmarkStart w:id="30"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0"/>
      <w:r w:rsidRPr="00224816">
        <w:rPr>
          <w:rFonts w:cs="Arial"/>
          <w:sz w:val="22"/>
          <w:u w:val="none"/>
          <w:lang w:val="pl-PL"/>
        </w:rPr>
        <w:t xml:space="preserve"> </w:t>
      </w:r>
    </w:p>
    <w:p w14:paraId="2CCB8420" w14:textId="5D414879" w:rsidR="00485D67" w:rsidRPr="00224816" w:rsidRDefault="00E40922" w:rsidP="00894BC6">
      <w:pPr>
        <w:pStyle w:val="Tekstpodstawowywcity2"/>
        <w:numPr>
          <w:ilvl w:val="0"/>
          <w:numId w:val="25"/>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2C8622D3" w14:textId="77777777" w:rsidR="00A2621D" w:rsidRPr="00224816" w:rsidRDefault="00A2621D" w:rsidP="00894BC6">
      <w:pPr>
        <w:pStyle w:val="Tekstpodstawowywcity2"/>
        <w:spacing w:line="276" w:lineRule="auto"/>
        <w:ind w:left="0" w:firstLine="0"/>
        <w:jc w:val="both"/>
        <w:rPr>
          <w:rFonts w:ascii="Arial" w:hAnsi="Arial" w:cs="Arial"/>
          <w:color w:val="000000"/>
          <w:sz w:val="20"/>
          <w:szCs w:val="20"/>
          <w:lang w:val="pl-PL"/>
        </w:rPr>
      </w:pPr>
    </w:p>
    <w:p w14:paraId="5205702D" w14:textId="77777777" w:rsidR="00E40922" w:rsidRPr="00224816" w:rsidRDefault="00E40922" w:rsidP="00894BC6">
      <w:pPr>
        <w:pStyle w:val="Tekstpodstawowywcity2"/>
        <w:spacing w:line="276" w:lineRule="auto"/>
        <w:ind w:left="0" w:firstLine="0"/>
        <w:jc w:val="both"/>
        <w:rPr>
          <w:rFonts w:ascii="Arial" w:hAnsi="Arial" w:cs="Arial"/>
          <w:color w:val="000000"/>
          <w:sz w:val="20"/>
          <w:szCs w:val="20"/>
          <w:lang w:val="pl-PL"/>
        </w:rPr>
      </w:pPr>
    </w:p>
    <w:p w14:paraId="76E5602B" w14:textId="1C7D4E3A" w:rsidR="00DE1855" w:rsidRPr="00224816" w:rsidRDefault="00067429" w:rsidP="00894BC6">
      <w:pPr>
        <w:numPr>
          <w:ilvl w:val="1"/>
          <w:numId w:val="2"/>
        </w:numPr>
        <w:spacing w:line="276"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82DCC" w:rsidRPr="00224816">
        <w:rPr>
          <w:rFonts w:ascii="Arial" w:hAnsi="Arial" w:cs="Arial"/>
          <w:b/>
        </w:rPr>
        <w:t>6</w:t>
      </w:r>
      <w:r w:rsidR="00DE1855" w:rsidRPr="00224816">
        <w:rPr>
          <w:rFonts w:ascii="Arial" w:hAnsi="Arial" w:cs="Arial"/>
          <w:b/>
        </w:rPr>
        <w:t>0%,</w:t>
      </w:r>
    </w:p>
    <w:p w14:paraId="58A73FEA" w14:textId="6785E9FE" w:rsidR="00A10CB9" w:rsidRPr="00224816" w:rsidRDefault="003F010E" w:rsidP="00894BC6">
      <w:pPr>
        <w:numPr>
          <w:ilvl w:val="1"/>
          <w:numId w:val="2"/>
        </w:numPr>
        <w:spacing w:line="276" w:lineRule="auto"/>
        <w:jc w:val="both"/>
        <w:rPr>
          <w:rFonts w:ascii="Arial" w:hAnsi="Arial" w:cs="Arial"/>
          <w:b/>
        </w:rPr>
      </w:pPr>
      <w:r w:rsidRPr="003F010E">
        <w:rPr>
          <w:rFonts w:ascii="Arial" w:hAnsi="Arial" w:cs="Arial"/>
          <w:b/>
        </w:rPr>
        <w:t>termin dostawy (T) -  40%</w:t>
      </w:r>
    </w:p>
    <w:p w14:paraId="234BDC3C" w14:textId="77777777" w:rsidR="00067429" w:rsidRPr="00224816" w:rsidRDefault="00067429" w:rsidP="00894BC6">
      <w:pPr>
        <w:spacing w:line="276" w:lineRule="auto"/>
        <w:ind w:left="1440"/>
        <w:jc w:val="both"/>
        <w:rPr>
          <w:rFonts w:ascii="Arial" w:hAnsi="Arial" w:cs="Arial"/>
          <w:b/>
        </w:rPr>
      </w:pPr>
    </w:p>
    <w:p w14:paraId="304CB6AD" w14:textId="1AC6AF68" w:rsidR="00DE1855" w:rsidRPr="00224816" w:rsidRDefault="00DE1855" w:rsidP="00894BC6">
      <w:pPr>
        <w:pStyle w:val="Akapitzlist"/>
        <w:numPr>
          <w:ilvl w:val="0"/>
          <w:numId w:val="25"/>
        </w:numPr>
        <w:ind w:left="567" w:hanging="567"/>
        <w:jc w:val="both"/>
        <w:rPr>
          <w:rFonts w:ascii="Arial" w:hAnsi="Arial" w:cs="Arial"/>
          <w:sz w:val="20"/>
          <w:szCs w:val="20"/>
        </w:rPr>
      </w:pPr>
      <w:r w:rsidRPr="00224816">
        <w:rPr>
          <w:rFonts w:ascii="Arial" w:hAnsi="Arial" w:cs="Arial"/>
          <w:sz w:val="20"/>
          <w:szCs w:val="20"/>
        </w:rPr>
        <w:lastRenderedPageBreak/>
        <w:t>Opis kryterium:</w:t>
      </w:r>
    </w:p>
    <w:p w14:paraId="0A08CC44" w14:textId="2F272F30" w:rsidR="00A10CB9" w:rsidRPr="00224816" w:rsidRDefault="00A10CB9" w:rsidP="00894BC6">
      <w:pPr>
        <w:numPr>
          <w:ilvl w:val="0"/>
          <w:numId w:val="1"/>
        </w:numPr>
        <w:spacing w:line="276"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pkt. </w:t>
      </w:r>
      <w:r w:rsidRPr="00894BC6">
        <w:rPr>
          <w:rFonts w:ascii="Arial" w:hAnsi="Arial" w:cs="Arial"/>
          <w:b/>
        </w:rPr>
        <w:t>4</w:t>
      </w:r>
      <w:r w:rsidR="00E4015B" w:rsidRPr="00894BC6">
        <w:rPr>
          <w:rFonts w:ascii="Arial" w:hAnsi="Arial" w:cs="Arial"/>
          <w:b/>
        </w:rPr>
        <w:t>.1</w:t>
      </w:r>
      <w:r w:rsidRPr="00224816">
        <w:rPr>
          <w:rFonts w:ascii="Arial" w:hAnsi="Arial" w:cs="Arial"/>
          <w:b/>
        </w:rPr>
        <w:t xml:space="preserve"> 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894BC6">
      <w:pPr>
        <w:spacing w:line="276" w:lineRule="auto"/>
        <w:ind w:left="720"/>
        <w:jc w:val="both"/>
        <w:rPr>
          <w:rFonts w:ascii="Arial" w:hAnsi="Arial" w:cs="Arial"/>
        </w:rPr>
      </w:pPr>
    </w:p>
    <w:p w14:paraId="694B32B4" w14:textId="381D435F" w:rsidR="00DE1855" w:rsidRDefault="00A10CB9" w:rsidP="00894BC6">
      <w:pPr>
        <w:spacing w:line="276"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6</w:t>
      </w:r>
      <w:r w:rsidRPr="00224816">
        <w:rPr>
          <w:rFonts w:ascii="Arial" w:hAnsi="Arial" w:cs="Arial"/>
        </w:rPr>
        <w:t>0 pkt., pozostali Wykonawcy odpowiednio mniej  wg wzoru:</w:t>
      </w:r>
    </w:p>
    <w:p w14:paraId="04E510F1" w14:textId="77777777" w:rsidR="00A21380" w:rsidRPr="00224816" w:rsidRDefault="00A21380" w:rsidP="00894BC6">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sidR="00925D62" w:rsidRPr="00224816">
              <w:rPr>
                <w:rFonts w:ascii="Arial" w:hAnsi="Arial" w:cs="Arial"/>
                <w:b/>
                <w:color w:val="000000"/>
              </w:rPr>
              <w:t>6</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894BC6">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894BC6">
            <w:pPr>
              <w:spacing w:line="276" w:lineRule="auto"/>
              <w:rPr>
                <w:rFonts w:ascii="Arial" w:hAnsi="Arial" w:cs="Arial"/>
                <w:b/>
                <w:color w:val="000000"/>
              </w:rPr>
            </w:pPr>
          </w:p>
        </w:tc>
      </w:tr>
    </w:tbl>
    <w:p w14:paraId="4FE11384" w14:textId="77777777" w:rsidR="00353A52" w:rsidRPr="00224816" w:rsidRDefault="00353A52" w:rsidP="00894BC6">
      <w:pPr>
        <w:spacing w:line="276" w:lineRule="auto"/>
        <w:rPr>
          <w:rFonts w:ascii="Arial" w:hAnsi="Arial" w:cs="Arial"/>
        </w:rPr>
      </w:pPr>
    </w:p>
    <w:p w14:paraId="08B699BB" w14:textId="6DD1CE79" w:rsidR="00BD0900" w:rsidRPr="00224816" w:rsidRDefault="00E4015B" w:rsidP="00894BC6">
      <w:pPr>
        <w:numPr>
          <w:ilvl w:val="0"/>
          <w:numId w:val="1"/>
        </w:numPr>
        <w:suppressAutoHyphens/>
        <w:spacing w:line="276" w:lineRule="auto"/>
        <w:jc w:val="both"/>
        <w:rPr>
          <w:rFonts w:ascii="Arial" w:hAnsi="Arial" w:cs="Arial"/>
          <w:b/>
          <w:i/>
          <w:lang w:eastAsia="ar-SA"/>
        </w:rPr>
      </w:pPr>
      <w:r>
        <w:rPr>
          <w:rFonts w:ascii="Arial" w:hAnsi="Arial" w:cs="Arial"/>
          <w:b/>
          <w:i/>
          <w:lang w:eastAsia="ar-SA"/>
        </w:rPr>
        <w:t>t</w:t>
      </w:r>
      <w:r w:rsidRPr="00E4015B">
        <w:rPr>
          <w:rFonts w:ascii="Arial" w:hAnsi="Arial" w:cs="Arial"/>
          <w:b/>
          <w:i/>
          <w:lang w:eastAsia="ar-SA"/>
        </w:rPr>
        <w:t>ermin dostawy asortymentu w ramach pojedynczego zamówienia</w:t>
      </w:r>
      <w:r>
        <w:rPr>
          <w:rFonts w:ascii="Arial" w:hAnsi="Arial" w:cs="Arial"/>
          <w:b/>
          <w:i/>
          <w:lang w:eastAsia="ar-SA"/>
        </w:rPr>
        <w:t xml:space="preserve"> </w:t>
      </w:r>
      <w:r w:rsidRPr="00224816">
        <w:rPr>
          <w:rFonts w:ascii="Arial" w:hAnsi="Arial" w:cs="Arial"/>
          <w:b/>
        </w:rPr>
        <w:t>–</w:t>
      </w:r>
      <w:r>
        <w:rPr>
          <w:rFonts w:ascii="Arial" w:hAnsi="Arial" w:cs="Arial"/>
          <w:b/>
          <w:i/>
          <w:lang w:eastAsia="ar-SA"/>
        </w:rPr>
        <w:t xml:space="preserve"> </w:t>
      </w:r>
      <w:r w:rsidR="0038666F" w:rsidRPr="0038666F">
        <w:rPr>
          <w:rFonts w:ascii="Arial" w:hAnsi="Arial" w:cs="Arial"/>
          <w:b/>
          <w:i/>
          <w:lang w:eastAsia="ar-SA"/>
        </w:rPr>
        <w:t>(T)</w:t>
      </w:r>
      <w:r w:rsidR="00F725E5" w:rsidRPr="00224816">
        <w:rPr>
          <w:rFonts w:ascii="Arial" w:hAnsi="Arial" w:cs="Arial"/>
          <w:b/>
          <w:i/>
          <w:lang w:eastAsia="ar-SA"/>
        </w:rPr>
        <w:t xml:space="preserve"> </w:t>
      </w:r>
      <w:r w:rsidR="00BD0900" w:rsidRPr="00224816">
        <w:rPr>
          <w:rFonts w:ascii="Arial" w:hAnsi="Arial" w:cs="Arial"/>
        </w:rPr>
        <w:t>punkty   za  kryterium będą  przyznawane  na   podstawie   informacji podanej</w:t>
      </w:r>
      <w:r w:rsidR="00BD0900" w:rsidRPr="00224816">
        <w:rPr>
          <w:rFonts w:ascii="Arial" w:hAnsi="Arial" w:cs="Arial"/>
          <w:b/>
        </w:rPr>
        <w:t xml:space="preserve"> w  pkt. 4</w:t>
      </w:r>
      <w:r w:rsidRPr="008315A0">
        <w:rPr>
          <w:rFonts w:ascii="Arial" w:hAnsi="Arial" w:cs="Arial"/>
          <w:b/>
        </w:rPr>
        <w:t>.2</w:t>
      </w:r>
      <w:r w:rsidR="00BD0900" w:rsidRPr="00224816">
        <w:rPr>
          <w:rFonts w:ascii="Arial" w:hAnsi="Arial" w:cs="Arial"/>
          <w:b/>
        </w:rPr>
        <w:t xml:space="preserve"> Formularza  ofertowego</w:t>
      </w:r>
      <w:r w:rsidR="00BD0900" w:rsidRPr="00224816">
        <w:rPr>
          <w:rFonts w:ascii="Arial" w:hAnsi="Arial" w:cs="Arial"/>
        </w:rPr>
        <w:t>, stanowiącego załącznik nr 1 do SWZ.</w:t>
      </w:r>
    </w:p>
    <w:p w14:paraId="60344830" w14:textId="577EB248" w:rsidR="00BD0900" w:rsidRPr="00224816" w:rsidRDefault="00FD7761" w:rsidP="00894BC6">
      <w:pPr>
        <w:suppressAutoHyphens/>
        <w:spacing w:line="276" w:lineRule="auto"/>
        <w:ind w:left="567" w:firstLine="113"/>
        <w:jc w:val="both"/>
        <w:rPr>
          <w:rFonts w:ascii="Arial" w:hAnsi="Arial" w:cs="Arial"/>
          <w:b/>
          <w:i/>
          <w:color w:val="00B0F0"/>
          <w:lang w:eastAsia="ar-SA"/>
        </w:rPr>
      </w:pPr>
      <w:r w:rsidRPr="00224816">
        <w:rPr>
          <w:rFonts w:ascii="Arial" w:hAnsi="Arial" w:cs="Arial"/>
          <w:b/>
          <w:i/>
          <w:lang w:eastAsia="ar-SA"/>
        </w:rPr>
        <w:t xml:space="preserve">Maksymalny </w:t>
      </w:r>
      <w:r w:rsidR="0038666F">
        <w:rPr>
          <w:rFonts w:ascii="Arial" w:hAnsi="Arial" w:cs="Arial"/>
          <w:b/>
          <w:i/>
          <w:lang w:eastAsia="ar-SA"/>
        </w:rPr>
        <w:t xml:space="preserve">czas </w:t>
      </w:r>
      <w:r w:rsidR="00E4015B">
        <w:rPr>
          <w:rFonts w:ascii="Arial" w:hAnsi="Arial" w:cs="Arial"/>
          <w:b/>
          <w:i/>
          <w:lang w:eastAsia="ar-SA"/>
        </w:rPr>
        <w:t>dostawy</w:t>
      </w:r>
      <w:r w:rsidR="00894BC6">
        <w:rPr>
          <w:rFonts w:ascii="Arial" w:hAnsi="Arial" w:cs="Arial"/>
          <w:b/>
          <w:i/>
          <w:lang w:eastAsia="ar-SA"/>
        </w:rPr>
        <w:t xml:space="preserve"> pojedynczego zamówienia</w:t>
      </w:r>
      <w:r w:rsidR="0038666F">
        <w:rPr>
          <w:rFonts w:ascii="Arial" w:hAnsi="Arial" w:cs="Arial"/>
          <w:b/>
          <w:i/>
          <w:lang w:eastAsia="ar-SA"/>
        </w:rPr>
        <w:t xml:space="preserve"> </w:t>
      </w:r>
      <w:r w:rsidR="003E4475" w:rsidRPr="00224816">
        <w:rPr>
          <w:rFonts w:ascii="Arial" w:hAnsi="Arial" w:cs="Arial"/>
          <w:b/>
          <w:i/>
          <w:lang w:eastAsia="ar-SA"/>
        </w:rPr>
        <w:t xml:space="preserve">– </w:t>
      </w:r>
      <w:r w:rsidR="00E4015B">
        <w:rPr>
          <w:rFonts w:ascii="Arial" w:hAnsi="Arial" w:cs="Arial"/>
          <w:b/>
          <w:i/>
          <w:lang w:eastAsia="ar-SA"/>
        </w:rPr>
        <w:t>3</w:t>
      </w:r>
      <w:r w:rsidR="0038666F">
        <w:rPr>
          <w:rFonts w:ascii="Arial" w:hAnsi="Arial" w:cs="Arial"/>
          <w:b/>
          <w:i/>
          <w:lang w:eastAsia="ar-SA"/>
        </w:rPr>
        <w:t xml:space="preserve"> dni</w:t>
      </w:r>
      <w:r w:rsidR="00000CCF">
        <w:rPr>
          <w:rFonts w:ascii="Arial" w:hAnsi="Arial" w:cs="Arial"/>
          <w:b/>
          <w:i/>
          <w:lang w:eastAsia="ar-SA"/>
        </w:rPr>
        <w:t xml:space="preserve"> robocz</w:t>
      </w:r>
      <w:r w:rsidR="00E4015B">
        <w:rPr>
          <w:rFonts w:ascii="Arial" w:hAnsi="Arial" w:cs="Arial"/>
          <w:b/>
          <w:i/>
          <w:lang w:eastAsia="ar-SA"/>
        </w:rPr>
        <w:t>e</w:t>
      </w:r>
      <w:r w:rsidR="003E4475" w:rsidRPr="00224816">
        <w:rPr>
          <w:rFonts w:ascii="Arial" w:hAnsi="Arial" w:cs="Arial"/>
          <w:b/>
          <w:i/>
          <w:lang w:eastAsia="ar-SA"/>
        </w:rPr>
        <w:t>,</w:t>
      </w:r>
    </w:p>
    <w:p w14:paraId="11D7F268" w14:textId="5204D5EB" w:rsidR="00A10CB9" w:rsidRPr="00224816" w:rsidRDefault="00FD7761" w:rsidP="00894BC6">
      <w:pPr>
        <w:suppressAutoHyphens/>
        <w:spacing w:line="276" w:lineRule="auto"/>
        <w:ind w:left="360"/>
        <w:jc w:val="both"/>
        <w:rPr>
          <w:rFonts w:ascii="Arial" w:hAnsi="Arial" w:cs="Arial"/>
        </w:rPr>
      </w:pPr>
      <w:r w:rsidRPr="00224816">
        <w:rPr>
          <w:rFonts w:ascii="Arial" w:hAnsi="Arial" w:cs="Arial"/>
        </w:rPr>
        <w:tab/>
      </w:r>
    </w:p>
    <w:p w14:paraId="1E8F7CC7" w14:textId="3F50A02D" w:rsidR="00FD7761" w:rsidRPr="00224816" w:rsidRDefault="00FD7761" w:rsidP="00894BC6">
      <w:pPr>
        <w:suppressAutoHyphens/>
        <w:spacing w:line="276" w:lineRule="auto"/>
        <w:ind w:left="357"/>
        <w:jc w:val="both"/>
        <w:rPr>
          <w:rFonts w:ascii="Arial" w:hAnsi="Arial" w:cs="Arial"/>
        </w:rPr>
      </w:pPr>
      <w:r w:rsidRPr="00224816">
        <w:rPr>
          <w:rFonts w:ascii="Arial" w:hAnsi="Arial" w:cs="Arial"/>
        </w:rPr>
        <w:tab/>
      </w:r>
      <w:r w:rsidR="00E4015B">
        <w:rPr>
          <w:rFonts w:ascii="Arial" w:hAnsi="Arial" w:cs="Arial"/>
          <w:lang w:eastAsia="ar-SA"/>
        </w:rPr>
        <w:t>Punkty będą przyznawane zgodnie z opisem</w:t>
      </w:r>
      <w:r w:rsidRPr="00224816">
        <w:rPr>
          <w:rFonts w:ascii="Arial" w:hAnsi="Arial" w:cs="Arial"/>
        </w:rPr>
        <w:t>:</w:t>
      </w:r>
    </w:p>
    <w:p w14:paraId="7BB49F69" w14:textId="5726F7DF" w:rsidR="00E4015B" w:rsidRPr="00E4015B" w:rsidRDefault="00E4015B" w:rsidP="00894BC6">
      <w:pPr>
        <w:pStyle w:val="Akapitzlist"/>
        <w:numPr>
          <w:ilvl w:val="0"/>
          <w:numId w:val="43"/>
        </w:numPr>
        <w:suppressAutoHyphens/>
        <w:spacing w:after="0"/>
        <w:ind w:left="1071" w:hanging="357"/>
        <w:jc w:val="both"/>
        <w:rPr>
          <w:rFonts w:ascii="Arial" w:hAnsi="Arial" w:cs="Arial"/>
          <w:sz w:val="20"/>
          <w:szCs w:val="20"/>
        </w:rPr>
      </w:pPr>
      <w:r w:rsidRPr="00E4015B">
        <w:rPr>
          <w:rFonts w:ascii="Arial" w:hAnsi="Arial" w:cs="Arial"/>
          <w:sz w:val="20"/>
          <w:szCs w:val="20"/>
        </w:rPr>
        <w:t>termin dostawy 1 dzień roboczy</w:t>
      </w:r>
      <w:r>
        <w:rPr>
          <w:rFonts w:ascii="Arial" w:hAnsi="Arial" w:cs="Arial"/>
          <w:sz w:val="20"/>
          <w:szCs w:val="20"/>
        </w:rPr>
        <w:tab/>
      </w:r>
      <w:r w:rsidRPr="00E4015B">
        <w:rPr>
          <w:rFonts w:ascii="Arial" w:hAnsi="Arial" w:cs="Arial"/>
          <w:sz w:val="20"/>
          <w:szCs w:val="20"/>
        </w:rPr>
        <w:t>– 40 pkt.,</w:t>
      </w:r>
    </w:p>
    <w:p w14:paraId="5B548112" w14:textId="1EAB5A8A" w:rsidR="00E4015B" w:rsidRPr="00E4015B" w:rsidRDefault="00E4015B" w:rsidP="00894BC6">
      <w:pPr>
        <w:pStyle w:val="Akapitzlist"/>
        <w:numPr>
          <w:ilvl w:val="0"/>
          <w:numId w:val="43"/>
        </w:numPr>
        <w:suppressAutoHyphens/>
        <w:spacing w:after="0"/>
        <w:ind w:left="1071" w:hanging="357"/>
        <w:jc w:val="both"/>
        <w:rPr>
          <w:rFonts w:ascii="Arial" w:hAnsi="Arial" w:cs="Arial"/>
          <w:sz w:val="20"/>
          <w:szCs w:val="20"/>
        </w:rPr>
      </w:pPr>
      <w:r w:rsidRPr="00E4015B">
        <w:rPr>
          <w:rFonts w:ascii="Arial" w:hAnsi="Arial" w:cs="Arial"/>
          <w:sz w:val="20"/>
          <w:szCs w:val="20"/>
        </w:rPr>
        <w:t>termin dostawy 2 dni robocze</w:t>
      </w:r>
      <w:r>
        <w:rPr>
          <w:rFonts w:ascii="Arial" w:hAnsi="Arial" w:cs="Arial"/>
          <w:sz w:val="20"/>
          <w:szCs w:val="20"/>
        </w:rPr>
        <w:tab/>
      </w:r>
      <w:r w:rsidRPr="00E4015B">
        <w:rPr>
          <w:rFonts w:ascii="Arial" w:hAnsi="Arial" w:cs="Arial"/>
          <w:sz w:val="20"/>
          <w:szCs w:val="20"/>
        </w:rPr>
        <w:t>– 20 pkt.,</w:t>
      </w:r>
    </w:p>
    <w:p w14:paraId="2FBF614E" w14:textId="7482B3D7" w:rsidR="00FD7761" w:rsidRPr="00E4015B" w:rsidRDefault="00E4015B" w:rsidP="00894BC6">
      <w:pPr>
        <w:pStyle w:val="Akapitzlist"/>
        <w:numPr>
          <w:ilvl w:val="0"/>
          <w:numId w:val="43"/>
        </w:numPr>
        <w:suppressAutoHyphens/>
        <w:spacing w:after="0"/>
        <w:ind w:left="1071" w:hanging="357"/>
        <w:jc w:val="both"/>
        <w:rPr>
          <w:rFonts w:ascii="Arial" w:hAnsi="Arial" w:cs="Arial"/>
          <w:sz w:val="20"/>
          <w:szCs w:val="20"/>
        </w:rPr>
      </w:pPr>
      <w:r w:rsidRPr="00E4015B">
        <w:rPr>
          <w:rFonts w:ascii="Arial" w:hAnsi="Arial" w:cs="Arial"/>
          <w:sz w:val="20"/>
          <w:szCs w:val="20"/>
        </w:rPr>
        <w:t>termin dostawy 3 dni robocze</w:t>
      </w:r>
      <w:r>
        <w:rPr>
          <w:rFonts w:ascii="Arial" w:hAnsi="Arial" w:cs="Arial"/>
          <w:sz w:val="20"/>
          <w:szCs w:val="20"/>
        </w:rPr>
        <w:tab/>
      </w:r>
      <w:r w:rsidRPr="00E4015B">
        <w:rPr>
          <w:rFonts w:ascii="Arial" w:hAnsi="Arial" w:cs="Arial"/>
          <w:sz w:val="20"/>
          <w:szCs w:val="20"/>
        </w:rPr>
        <w:t xml:space="preserve">– </w:t>
      </w:r>
      <w:r>
        <w:rPr>
          <w:rFonts w:ascii="Arial" w:hAnsi="Arial" w:cs="Arial"/>
          <w:sz w:val="20"/>
          <w:szCs w:val="20"/>
        </w:rPr>
        <w:t xml:space="preserve">  </w:t>
      </w:r>
      <w:r w:rsidRPr="00E4015B">
        <w:rPr>
          <w:rFonts w:ascii="Arial" w:hAnsi="Arial" w:cs="Arial"/>
          <w:sz w:val="20"/>
          <w:szCs w:val="20"/>
        </w:rPr>
        <w:t>0 pkt.</w:t>
      </w:r>
    </w:p>
    <w:p w14:paraId="123A7785" w14:textId="77777777" w:rsidR="0038666F" w:rsidRPr="00E4015B" w:rsidRDefault="0038666F" w:rsidP="00894BC6">
      <w:pPr>
        <w:suppressAutoHyphens/>
        <w:spacing w:line="276" w:lineRule="auto"/>
        <w:ind w:left="426"/>
        <w:jc w:val="both"/>
        <w:rPr>
          <w:rFonts w:ascii="Arial" w:hAnsi="Arial" w:cs="Arial"/>
        </w:rPr>
      </w:pPr>
    </w:p>
    <w:p w14:paraId="2436AA7D" w14:textId="59A7B793" w:rsidR="00FE5522" w:rsidRPr="00224816" w:rsidRDefault="00FE5522" w:rsidP="00894BC6">
      <w:pPr>
        <w:suppressAutoHyphens/>
        <w:spacing w:line="276" w:lineRule="auto"/>
        <w:ind w:left="426"/>
        <w:jc w:val="both"/>
        <w:rPr>
          <w:rFonts w:ascii="Arial" w:hAnsi="Arial" w:cs="Arial"/>
        </w:rPr>
      </w:pPr>
      <w:r w:rsidRPr="00E4015B">
        <w:rPr>
          <w:rFonts w:ascii="Arial" w:hAnsi="Arial" w:cs="Arial"/>
        </w:rPr>
        <w:t>S</w:t>
      </w:r>
      <w:r w:rsidRPr="00224816">
        <w:rPr>
          <w:rFonts w:ascii="Arial" w:hAnsi="Arial" w:cs="Arial"/>
        </w:rPr>
        <w:t>uma uzyskanych przez Wykonawcę punktów zostanie wyliczona wg wzoru:</w:t>
      </w:r>
    </w:p>
    <w:p w14:paraId="60374364" w14:textId="10214FC2" w:rsidR="00FE5522" w:rsidRPr="00224816" w:rsidRDefault="00FE5522" w:rsidP="00894BC6">
      <w:pPr>
        <w:spacing w:line="276" w:lineRule="auto"/>
        <w:ind w:left="180"/>
        <w:jc w:val="center"/>
        <w:rPr>
          <w:rFonts w:ascii="Arial" w:hAnsi="Arial" w:cs="Arial"/>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38666F">
        <w:rPr>
          <w:rFonts w:ascii="Arial" w:hAnsi="Arial" w:cs="Arial"/>
          <w:b/>
          <w:sz w:val="24"/>
          <w:szCs w:val="24"/>
        </w:rPr>
        <w:t>T</w:t>
      </w:r>
    </w:p>
    <w:p w14:paraId="43214631" w14:textId="49090F10" w:rsidR="00FE5522" w:rsidRPr="00224816" w:rsidRDefault="00666065" w:rsidP="00894BC6">
      <w:pPr>
        <w:spacing w:line="276" w:lineRule="auto"/>
        <w:ind w:left="426"/>
        <w:jc w:val="both"/>
        <w:rPr>
          <w:rFonts w:ascii="Arial" w:hAnsi="Arial" w:cs="Arial"/>
        </w:rPr>
      </w:pPr>
      <w:r w:rsidRPr="00224816">
        <w:rPr>
          <w:rFonts w:ascii="Arial" w:hAnsi="Arial" w:cs="Arial"/>
        </w:rPr>
        <w:t xml:space="preserve">Ofertą najkorzystniejszą będzie oferta, która przedstawi najkorzystniejszy bilans ceny i </w:t>
      </w:r>
      <w:r w:rsidR="00BB65FF">
        <w:rPr>
          <w:rFonts w:ascii="Arial" w:hAnsi="Arial" w:cs="Arial"/>
        </w:rPr>
        <w:t>terminu  dostawy</w:t>
      </w:r>
      <w:r w:rsidR="00BD0900" w:rsidRPr="00224816">
        <w:rPr>
          <w:rFonts w:ascii="Arial" w:hAnsi="Arial" w:cs="Arial"/>
        </w:rPr>
        <w:t xml:space="preserve"> </w:t>
      </w:r>
      <w:r w:rsidRPr="00224816">
        <w:rPr>
          <w:rFonts w:ascii="Arial" w:hAnsi="Arial" w:cs="Arial"/>
        </w:rPr>
        <w:t>wyliczony wg powyższego wzoru (uzyska największą ilość punktów).</w:t>
      </w:r>
    </w:p>
    <w:p w14:paraId="6E8EB118" w14:textId="77777777" w:rsidR="00353A52" w:rsidRPr="00224816" w:rsidRDefault="00353A52" w:rsidP="00894BC6">
      <w:pPr>
        <w:spacing w:line="276" w:lineRule="auto"/>
        <w:ind w:left="426" w:hanging="426"/>
        <w:jc w:val="both"/>
        <w:rPr>
          <w:rFonts w:ascii="Arial" w:hAnsi="Arial" w:cs="Arial"/>
          <w:b/>
          <w:bCs/>
          <w:color w:val="000000"/>
        </w:rPr>
      </w:pPr>
    </w:p>
    <w:p w14:paraId="732CEA1D" w14:textId="6336F4E0" w:rsidR="00485D67" w:rsidRPr="00224816" w:rsidRDefault="00485D67" w:rsidP="00894BC6">
      <w:pPr>
        <w:pStyle w:val="Nagwek2"/>
        <w:numPr>
          <w:ilvl w:val="0"/>
          <w:numId w:val="33"/>
        </w:numPr>
        <w:spacing w:line="276" w:lineRule="auto"/>
        <w:ind w:left="425" w:hanging="425"/>
        <w:rPr>
          <w:rFonts w:cs="Arial"/>
          <w:sz w:val="22"/>
          <w:u w:val="none"/>
          <w:lang w:val="pl-PL"/>
        </w:rPr>
      </w:pPr>
      <w:bookmarkStart w:id="31" w:name="_Toc66181014"/>
      <w:r w:rsidRPr="00224816">
        <w:rPr>
          <w:rFonts w:cs="Arial"/>
          <w:sz w:val="22"/>
          <w:u w:val="none"/>
          <w:lang w:val="pl-PL"/>
        </w:rPr>
        <w:t>Informacja o przewidywanym wyborze najkorzystniejszej oferty z zastosowaniem aukcji elektronicznej</w:t>
      </w:r>
      <w:bookmarkEnd w:id="31"/>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894BC6">
      <w:pPr>
        <w:pStyle w:val="Nagwek2"/>
        <w:numPr>
          <w:ilvl w:val="0"/>
          <w:numId w:val="33"/>
        </w:numPr>
        <w:spacing w:line="276" w:lineRule="auto"/>
        <w:ind w:left="425" w:hanging="425"/>
        <w:rPr>
          <w:rFonts w:cs="Arial"/>
          <w:u w:val="none"/>
          <w:lang w:val="pl-PL"/>
        </w:rPr>
      </w:pPr>
      <w:bookmarkStart w:id="32" w:name="_Toc66181015"/>
      <w:r w:rsidRPr="00224816">
        <w:rPr>
          <w:rFonts w:cs="Arial"/>
          <w:sz w:val="22"/>
          <w:u w:val="none"/>
          <w:lang w:val="pl-PL"/>
        </w:rPr>
        <w:t>Wymagania dotyczące zabezpieczenia należytego wykonania umowy</w:t>
      </w:r>
      <w:r w:rsidRPr="00224816">
        <w:rPr>
          <w:rFonts w:cs="Arial"/>
          <w:u w:val="none"/>
          <w:lang w:val="pl-PL"/>
        </w:rPr>
        <w:t>.</w:t>
      </w:r>
      <w:bookmarkEnd w:id="32"/>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894BC6">
      <w:pPr>
        <w:pStyle w:val="Nagwek2"/>
        <w:numPr>
          <w:ilvl w:val="0"/>
          <w:numId w:val="33"/>
        </w:numPr>
        <w:spacing w:line="276" w:lineRule="auto"/>
        <w:ind w:left="425" w:hanging="425"/>
        <w:rPr>
          <w:rFonts w:cs="Arial"/>
          <w:u w:val="none"/>
          <w:lang w:val="pl-PL"/>
        </w:rPr>
      </w:pPr>
      <w:bookmarkStart w:id="33"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3"/>
    </w:p>
    <w:p w14:paraId="187BB486" w14:textId="77777777" w:rsidR="009E6C90" w:rsidRPr="00224816" w:rsidRDefault="009E6C90"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894BC6">
      <w:pPr>
        <w:pStyle w:val="Nagwek2"/>
        <w:numPr>
          <w:ilvl w:val="0"/>
          <w:numId w:val="33"/>
        </w:numPr>
        <w:spacing w:line="276" w:lineRule="auto"/>
        <w:ind w:left="425" w:hanging="425"/>
        <w:rPr>
          <w:rFonts w:cs="Arial"/>
          <w:u w:val="none"/>
          <w:lang w:val="pl-PL"/>
        </w:rPr>
      </w:pPr>
      <w:bookmarkStart w:id="34" w:name="_Toc66181017"/>
      <w:r w:rsidRPr="00224816">
        <w:rPr>
          <w:rFonts w:cs="Arial"/>
          <w:sz w:val="22"/>
          <w:u w:val="none"/>
          <w:lang w:val="pl-PL"/>
        </w:rPr>
        <w:lastRenderedPageBreak/>
        <w:t>Projektowane postanowienia umowy w sprawie zamówienia publicznego, które zostaną wprowadzone do treści tej umowy</w:t>
      </w:r>
      <w:r w:rsidR="00485D67" w:rsidRPr="00224816">
        <w:rPr>
          <w:rFonts w:cs="Arial"/>
          <w:u w:val="none"/>
          <w:lang w:val="pl-PL"/>
        </w:rPr>
        <w:t>.</w:t>
      </w:r>
      <w:bookmarkEnd w:id="34"/>
    </w:p>
    <w:p w14:paraId="1DDB5F42" w14:textId="60F06EB5"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B73815" w:rsidRPr="00B73815">
        <w:rPr>
          <w:rFonts w:ascii="Arial" w:hAnsi="Arial" w:cs="Arial"/>
          <w:b/>
          <w:bCs/>
        </w:rPr>
        <w:t>4</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894BC6">
      <w:pPr>
        <w:pStyle w:val="Nagwek2"/>
        <w:numPr>
          <w:ilvl w:val="0"/>
          <w:numId w:val="33"/>
        </w:numPr>
        <w:spacing w:line="276" w:lineRule="auto"/>
        <w:ind w:left="425" w:hanging="425"/>
        <w:rPr>
          <w:rFonts w:cs="Arial"/>
          <w:color w:val="000000"/>
          <w:sz w:val="22"/>
          <w:u w:val="none"/>
          <w:lang w:val="pl-PL"/>
        </w:rPr>
      </w:pPr>
      <w:bookmarkStart w:id="35"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5"/>
    </w:p>
    <w:p w14:paraId="4B7F3F01" w14:textId="77777777" w:rsidR="00324EEC" w:rsidRPr="00224816" w:rsidRDefault="00F2554B" w:rsidP="00894BC6">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894BC6">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894BC6">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894BC6">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894BC6">
      <w:pPr>
        <w:pStyle w:val="Akapitzlist"/>
        <w:numPr>
          <w:ilvl w:val="0"/>
          <w:numId w:val="27"/>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894BC6">
      <w:pPr>
        <w:pStyle w:val="Akapitzlist"/>
        <w:numPr>
          <w:ilvl w:val="0"/>
          <w:numId w:val="27"/>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894BC6">
      <w:pPr>
        <w:pStyle w:val="Tekstpodstawowywcity3"/>
        <w:numPr>
          <w:ilvl w:val="0"/>
          <w:numId w:val="28"/>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894BC6">
      <w:pPr>
        <w:pStyle w:val="Tekstpodstawowywcity3"/>
        <w:numPr>
          <w:ilvl w:val="0"/>
          <w:numId w:val="28"/>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894BC6">
      <w:pPr>
        <w:pStyle w:val="Tekstpodstawowywcity3"/>
        <w:numPr>
          <w:ilvl w:val="0"/>
          <w:numId w:val="28"/>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894BC6">
      <w:pPr>
        <w:pStyle w:val="Nagwek2"/>
        <w:numPr>
          <w:ilvl w:val="0"/>
          <w:numId w:val="33"/>
        </w:numPr>
        <w:spacing w:line="276" w:lineRule="auto"/>
        <w:ind w:left="425" w:hanging="425"/>
        <w:rPr>
          <w:rFonts w:cs="Arial"/>
          <w:u w:val="none"/>
          <w:lang w:val="pl-PL"/>
        </w:rPr>
      </w:pPr>
      <w:bookmarkStart w:id="36" w:name="_Toc66181019"/>
      <w:r w:rsidRPr="00224816">
        <w:rPr>
          <w:rFonts w:cs="Arial"/>
          <w:sz w:val="22"/>
          <w:u w:val="none"/>
          <w:lang w:val="pl-PL"/>
        </w:rPr>
        <w:t>Postanowienia końcowe</w:t>
      </w:r>
      <w:r w:rsidRPr="00224816">
        <w:rPr>
          <w:rFonts w:cs="Arial"/>
          <w:u w:val="none"/>
          <w:lang w:val="pl-PL"/>
        </w:rPr>
        <w:t>.</w:t>
      </w:r>
      <w:bookmarkEnd w:id="36"/>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37" w:name="_Hlk112749052"/>
      <w:r w:rsidR="00BB65FF" w:rsidRPr="00BB65FF">
        <w:rPr>
          <w:rFonts w:ascii="Arial" w:hAnsi="Arial" w:cs="Arial"/>
        </w:rPr>
        <w:t>Dz. U. 2022 poz. 1710</w:t>
      </w:r>
      <w:bookmarkEnd w:id="37"/>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894BC6">
      <w:pPr>
        <w:pStyle w:val="Nagwek2"/>
        <w:numPr>
          <w:ilvl w:val="0"/>
          <w:numId w:val="33"/>
        </w:numPr>
        <w:spacing w:line="276" w:lineRule="auto"/>
        <w:ind w:left="425" w:hanging="425"/>
        <w:rPr>
          <w:rFonts w:cs="Arial"/>
          <w:u w:val="none"/>
          <w:lang w:val="pl-PL"/>
        </w:rPr>
      </w:pPr>
      <w:bookmarkStart w:id="38" w:name="_Toc66181020"/>
      <w:r w:rsidRPr="00224816">
        <w:rPr>
          <w:rFonts w:cs="Arial"/>
          <w:sz w:val="22"/>
          <w:u w:val="none"/>
          <w:lang w:val="pl-PL"/>
        </w:rPr>
        <w:t>Klauzula informacyjna w związku z RODO</w:t>
      </w:r>
      <w:r w:rsidRPr="00224816">
        <w:rPr>
          <w:rFonts w:cs="Arial"/>
          <w:u w:val="none"/>
          <w:lang w:val="pl-PL"/>
        </w:rPr>
        <w:t>.</w:t>
      </w:r>
      <w:bookmarkEnd w:id="38"/>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3" w:history="1">
        <w:r w:rsidRPr="00810B95">
          <w:rPr>
            <w:rStyle w:val="Hipercze"/>
            <w:rFonts w:ascii="Arial" w:hAnsi="Arial" w:cs="Arial"/>
          </w:rPr>
          <w:t>iod@ld.policja.gov.pl</w:t>
        </w:r>
      </w:hyperlink>
    </w:p>
    <w:p w14:paraId="645C6611"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163A6085" w:rsidR="002A23F6" w:rsidRPr="00810B95" w:rsidRDefault="002A23F6" w:rsidP="00894BC6">
      <w:pPr>
        <w:numPr>
          <w:ilvl w:val="1"/>
          <w:numId w:val="40"/>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 xml:space="preserve">na </w:t>
      </w:r>
      <w:r w:rsidR="00BB65FF">
        <w:rPr>
          <w:rFonts w:ascii="Arial" w:hAnsi="Arial" w:cs="Arial"/>
        </w:rPr>
        <w:t>s</w:t>
      </w:r>
      <w:r w:rsidR="00BB65FF" w:rsidRPr="00BB65FF">
        <w:rPr>
          <w:rFonts w:ascii="Arial" w:hAnsi="Arial" w:cs="Arial"/>
        </w:rPr>
        <w:t>ukcesywn</w:t>
      </w:r>
      <w:r w:rsidR="00136CCB">
        <w:rPr>
          <w:rFonts w:ascii="Arial" w:hAnsi="Arial" w:cs="Arial"/>
        </w:rPr>
        <w:t>e</w:t>
      </w:r>
      <w:r w:rsidR="00BB65FF" w:rsidRPr="00BB65FF">
        <w:rPr>
          <w:rFonts w:ascii="Arial" w:hAnsi="Arial" w:cs="Arial"/>
        </w:rPr>
        <w:t xml:space="preserve"> dostaw</w:t>
      </w:r>
      <w:r w:rsidR="00136CCB">
        <w:rPr>
          <w:rFonts w:ascii="Arial" w:hAnsi="Arial" w:cs="Arial"/>
        </w:rPr>
        <w:t>y</w:t>
      </w:r>
      <w:r w:rsidR="00BB65FF" w:rsidRPr="00BB65FF">
        <w:rPr>
          <w:rFonts w:ascii="Arial" w:hAnsi="Arial" w:cs="Arial"/>
        </w:rPr>
        <w:t xml:space="preserve">  materiałów elektrycznych do Komendy Wojewódzkiej Policji w Łodzi</w:t>
      </w:r>
      <w:r w:rsidRPr="00810B95">
        <w:rPr>
          <w:rFonts w:ascii="Arial" w:hAnsi="Arial" w:cs="Arial"/>
        </w:rPr>
        <w:t xml:space="preserve"> – </w:t>
      </w:r>
      <w:r>
        <w:rPr>
          <w:rFonts w:ascii="Arial" w:hAnsi="Arial" w:cs="Arial"/>
        </w:rPr>
        <w:t xml:space="preserve">          </w:t>
      </w:r>
      <w:r w:rsidRPr="00810B95">
        <w:rPr>
          <w:rFonts w:ascii="Arial" w:hAnsi="Arial" w:cs="Arial"/>
        </w:rPr>
        <w:t>FZ-2380/</w:t>
      </w:r>
      <w:r w:rsidR="00BB65FF">
        <w:rPr>
          <w:rFonts w:ascii="Arial" w:hAnsi="Arial" w:cs="Arial"/>
        </w:rPr>
        <w:t>40</w:t>
      </w:r>
      <w:r w:rsidRPr="00810B95">
        <w:rPr>
          <w:rFonts w:ascii="Arial" w:hAnsi="Arial" w:cs="Arial"/>
        </w:rPr>
        <w:t>/22/MB</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56D18D0E" w14:textId="77777777" w:rsidR="002A23F6" w:rsidRPr="00810B95" w:rsidRDefault="002A23F6" w:rsidP="00894BC6">
      <w:pPr>
        <w:numPr>
          <w:ilvl w:val="1"/>
          <w:numId w:val="40"/>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894BC6">
      <w:pPr>
        <w:pStyle w:val="Akapitzlist"/>
        <w:numPr>
          <w:ilvl w:val="0"/>
          <w:numId w:val="40"/>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894BC6">
      <w:pPr>
        <w:numPr>
          <w:ilvl w:val="0"/>
          <w:numId w:val="40"/>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894BC6">
      <w:pPr>
        <w:numPr>
          <w:ilvl w:val="0"/>
          <w:numId w:val="41"/>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lastRenderedPageBreak/>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894BC6">
      <w:pPr>
        <w:numPr>
          <w:ilvl w:val="0"/>
          <w:numId w:val="41"/>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894BC6">
      <w:pPr>
        <w:numPr>
          <w:ilvl w:val="0"/>
          <w:numId w:val="41"/>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39" w:name="_Toc66181021"/>
    </w:p>
    <w:p w14:paraId="17719F09" w14:textId="2D4CA212" w:rsidR="00701BBB" w:rsidRPr="00224816" w:rsidRDefault="00701BBB" w:rsidP="00894BC6">
      <w:pPr>
        <w:pStyle w:val="Nagwek3"/>
        <w:spacing w:line="276"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39"/>
      <w:r w:rsidRPr="00224816">
        <w:rPr>
          <w:rFonts w:ascii="Arial" w:hAnsi="Arial" w:cs="Arial"/>
          <w:b/>
          <w:sz w:val="18"/>
          <w:szCs w:val="18"/>
          <w:lang w:val="pl-PL"/>
        </w:rPr>
        <w:tab/>
      </w:r>
    </w:p>
    <w:p w14:paraId="7CEED9C8" w14:textId="77777777" w:rsidR="0086794E" w:rsidRPr="00224816" w:rsidRDefault="0086794E" w:rsidP="00894BC6">
      <w:pPr>
        <w:spacing w:line="276" w:lineRule="auto"/>
        <w:ind w:left="284" w:hanging="284"/>
        <w:rPr>
          <w:rFonts w:ascii="Arial" w:hAnsi="Arial" w:cs="Arial"/>
          <w:color w:val="000000"/>
          <w:sz w:val="16"/>
          <w:szCs w:val="16"/>
        </w:rPr>
      </w:pPr>
      <w:bookmarkStart w:id="40" w:name="_Hlk101250307"/>
      <w:bookmarkStart w:id="41"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Formularz ofertowy</w:t>
      </w:r>
    </w:p>
    <w:p w14:paraId="7225D2BA" w14:textId="7D6A23D6" w:rsidR="00245B5D" w:rsidRPr="00224816" w:rsidRDefault="00245B5D"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755B32" w:rsidRPr="00224816">
        <w:rPr>
          <w:rFonts w:ascii="Arial" w:hAnsi="Arial" w:cs="Arial"/>
          <w:sz w:val="16"/>
          <w:szCs w:val="16"/>
        </w:rPr>
        <w:t xml:space="preserve">Formularz </w:t>
      </w:r>
      <w:r w:rsidR="005D1D78">
        <w:rPr>
          <w:rFonts w:ascii="Arial" w:hAnsi="Arial" w:cs="Arial"/>
          <w:sz w:val="16"/>
          <w:szCs w:val="16"/>
        </w:rPr>
        <w:t xml:space="preserve">asortymentowo – </w:t>
      </w:r>
      <w:r w:rsidR="00755B32" w:rsidRPr="00224816">
        <w:rPr>
          <w:rFonts w:ascii="Arial" w:hAnsi="Arial" w:cs="Arial"/>
          <w:sz w:val="16"/>
          <w:szCs w:val="16"/>
        </w:rPr>
        <w:t>cenowy</w:t>
      </w:r>
    </w:p>
    <w:p w14:paraId="6D94B53F" w14:textId="01C1411F" w:rsidR="00C1768C" w:rsidRPr="00224816" w:rsidRDefault="00245B5D"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BD70CA" w:rsidRPr="00224816">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 xml:space="preserve">– </w:t>
      </w:r>
      <w:r w:rsidR="005D1D78" w:rsidRPr="005D1D78">
        <w:rPr>
          <w:rFonts w:ascii="Arial" w:hAnsi="Arial" w:cs="Arial"/>
          <w:sz w:val="16"/>
          <w:szCs w:val="16"/>
        </w:rPr>
        <w:t>Oświadczenie o spełnianiu warunków udziału w postępowaniu i braków podstaw do wykluczenia</w:t>
      </w:r>
    </w:p>
    <w:p w14:paraId="53854E97" w14:textId="6F536EB6" w:rsidR="00C1768C" w:rsidRPr="005D1D78" w:rsidRDefault="00C1768C"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5D1D78">
        <w:rPr>
          <w:rFonts w:ascii="Arial" w:hAnsi="Arial" w:cs="Arial"/>
          <w:sz w:val="16"/>
          <w:szCs w:val="16"/>
        </w:rPr>
        <w:t>4</w:t>
      </w:r>
      <w:r w:rsidRPr="00224816">
        <w:rPr>
          <w:rFonts w:ascii="Arial" w:hAnsi="Arial" w:cs="Arial"/>
          <w:sz w:val="16"/>
          <w:szCs w:val="16"/>
        </w:rPr>
        <w:t xml:space="preserve"> </w:t>
      </w:r>
      <w:r w:rsidRPr="00224816">
        <w:rPr>
          <w:rFonts w:ascii="Arial" w:hAnsi="Arial" w:cs="Arial"/>
          <w:sz w:val="16"/>
          <w:szCs w:val="16"/>
        </w:rPr>
        <w:tab/>
        <w:t xml:space="preserve">– </w:t>
      </w:r>
      <w:r w:rsidRPr="00224816">
        <w:rPr>
          <w:rFonts w:ascii="Arial" w:hAnsi="Arial" w:cs="Arial"/>
          <w:color w:val="000000"/>
          <w:sz w:val="16"/>
          <w:szCs w:val="16"/>
          <w:lang w:val="x-none"/>
        </w:rPr>
        <w:t>Wzór umowy</w:t>
      </w:r>
      <w:bookmarkEnd w:id="40"/>
      <w:r w:rsidRPr="00224816">
        <w:rPr>
          <w:rFonts w:ascii="Arial" w:hAnsi="Arial" w:cs="Arial"/>
          <w:b/>
          <w:bCs/>
          <w:color w:val="000000"/>
          <w:sz w:val="16"/>
          <w:szCs w:val="16"/>
        </w:rPr>
        <w:tab/>
      </w:r>
      <w:r w:rsidRPr="00224816">
        <w:rPr>
          <w:rFonts w:ascii="Arial" w:hAnsi="Arial" w:cs="Arial"/>
          <w:b/>
          <w:bCs/>
          <w:color w:val="000000"/>
          <w:sz w:val="16"/>
          <w:szCs w:val="16"/>
        </w:rPr>
        <w:tab/>
      </w:r>
    </w:p>
    <w:p w14:paraId="1CCE6AFB" w14:textId="1EE62658" w:rsidR="00A85971"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bookmarkStart w:id="42" w:name="_Hlk68088549"/>
      <w:bookmarkStart w:id="43" w:name="_Hlk57477749"/>
      <w:bookmarkStart w:id="44" w:name="_Hlk38873417"/>
      <w:bookmarkStart w:id="45" w:name="_Hlk53482415"/>
      <w:bookmarkStart w:id="46" w:name="_Hlk58571159"/>
      <w:bookmarkEnd w:id="41"/>
    </w:p>
    <w:p w14:paraId="7E59C8BE" w14:textId="55772BDD"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57DAAD74" w14:textId="39B88BBA"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7D523BA" w14:textId="46C88983"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65032A5" w14:textId="1DB3A56E"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FDE3D5D" w14:textId="5BE4C870"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2EA5E9B" w14:textId="243C4C0F"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383E96B8" w14:textId="77777777" w:rsidR="005D1D78" w:rsidRPr="00224816"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C7830E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3775FE10"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5CC12E83"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0E72C7C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224F406F"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2BC81B5"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72F52F68"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1DA6EE32"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80C75D1"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9C5490D"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AB15773" w14:textId="77777777" w:rsidR="001B0F33" w:rsidRPr="00224816" w:rsidRDefault="001B0F33" w:rsidP="00894BC6">
      <w:pPr>
        <w:tabs>
          <w:tab w:val="left" w:pos="1716"/>
          <w:tab w:val="left" w:pos="7701"/>
        </w:tabs>
        <w:spacing w:line="276" w:lineRule="auto"/>
        <w:ind w:left="284" w:hanging="284"/>
        <w:jc w:val="right"/>
        <w:rPr>
          <w:rFonts w:ascii="Arial" w:hAnsi="Arial" w:cs="Arial"/>
          <w:b/>
          <w:bCs/>
          <w:color w:val="000000"/>
          <w:sz w:val="18"/>
          <w:szCs w:val="18"/>
        </w:rPr>
      </w:pPr>
    </w:p>
    <w:p w14:paraId="6A2315FB" w14:textId="77777777"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9D3C8B4"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37A7C7F5"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5FADD0BA"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29D5AB3F"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692C90B2"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43CC0095"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078B4C7E"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1DCEEE6C" w14:textId="77777777" w:rsidR="002A23F6" w:rsidRDefault="002A23F6" w:rsidP="00894BC6">
      <w:pPr>
        <w:tabs>
          <w:tab w:val="left" w:pos="1716"/>
          <w:tab w:val="left" w:pos="7701"/>
        </w:tabs>
        <w:spacing w:line="276" w:lineRule="auto"/>
        <w:ind w:left="284" w:hanging="284"/>
        <w:jc w:val="right"/>
        <w:rPr>
          <w:rFonts w:ascii="Arial" w:hAnsi="Arial" w:cs="Arial"/>
          <w:b/>
          <w:bCs/>
          <w:color w:val="000000"/>
          <w:sz w:val="18"/>
          <w:szCs w:val="18"/>
        </w:rPr>
      </w:pPr>
    </w:p>
    <w:p w14:paraId="3C001452" w14:textId="77777777" w:rsidR="00136CCB" w:rsidRDefault="00136CCB" w:rsidP="00894BC6">
      <w:pPr>
        <w:tabs>
          <w:tab w:val="left" w:pos="1716"/>
          <w:tab w:val="left" w:pos="7701"/>
        </w:tabs>
        <w:spacing w:line="276" w:lineRule="auto"/>
        <w:ind w:left="284" w:hanging="284"/>
        <w:jc w:val="right"/>
        <w:rPr>
          <w:rFonts w:ascii="Arial" w:hAnsi="Arial" w:cs="Arial"/>
          <w:b/>
          <w:bCs/>
          <w:color w:val="000000"/>
          <w:sz w:val="18"/>
          <w:szCs w:val="18"/>
        </w:rPr>
      </w:pPr>
    </w:p>
    <w:p w14:paraId="4443E90F" w14:textId="77777777" w:rsidR="00136CCB" w:rsidRDefault="00136CCB" w:rsidP="00894BC6">
      <w:pPr>
        <w:tabs>
          <w:tab w:val="left" w:pos="1716"/>
          <w:tab w:val="left" w:pos="7701"/>
        </w:tabs>
        <w:spacing w:line="276" w:lineRule="auto"/>
        <w:ind w:left="284" w:hanging="284"/>
        <w:jc w:val="right"/>
        <w:rPr>
          <w:rFonts w:ascii="Arial" w:hAnsi="Arial" w:cs="Arial"/>
          <w:b/>
          <w:bCs/>
          <w:color w:val="000000"/>
          <w:sz w:val="18"/>
          <w:szCs w:val="18"/>
        </w:rPr>
      </w:pPr>
    </w:p>
    <w:p w14:paraId="3FE33717" w14:textId="77777777" w:rsidR="00136CCB" w:rsidRDefault="00136CCB" w:rsidP="00894BC6">
      <w:pPr>
        <w:tabs>
          <w:tab w:val="left" w:pos="1716"/>
          <w:tab w:val="left" w:pos="7701"/>
        </w:tabs>
        <w:spacing w:line="276" w:lineRule="auto"/>
        <w:ind w:left="284" w:hanging="284"/>
        <w:jc w:val="right"/>
        <w:rPr>
          <w:rFonts w:ascii="Arial" w:hAnsi="Arial" w:cs="Arial"/>
          <w:b/>
          <w:bCs/>
          <w:color w:val="000000"/>
          <w:sz w:val="18"/>
          <w:szCs w:val="18"/>
        </w:rPr>
      </w:pPr>
    </w:p>
    <w:p w14:paraId="4DBC15AA" w14:textId="77777777" w:rsidR="00136CCB" w:rsidRDefault="00136CCB" w:rsidP="00894BC6">
      <w:pPr>
        <w:tabs>
          <w:tab w:val="left" w:pos="1716"/>
          <w:tab w:val="left" w:pos="7701"/>
        </w:tabs>
        <w:spacing w:line="276" w:lineRule="auto"/>
        <w:ind w:left="284" w:hanging="284"/>
        <w:jc w:val="right"/>
        <w:rPr>
          <w:rFonts w:ascii="Arial" w:hAnsi="Arial" w:cs="Arial"/>
          <w:b/>
          <w:bCs/>
          <w:color w:val="000000"/>
          <w:sz w:val="18"/>
          <w:szCs w:val="18"/>
        </w:rPr>
      </w:pPr>
    </w:p>
    <w:p w14:paraId="35C937B0" w14:textId="77777777" w:rsidR="00136CCB" w:rsidRDefault="00136CCB" w:rsidP="00894BC6">
      <w:pPr>
        <w:tabs>
          <w:tab w:val="left" w:pos="1716"/>
          <w:tab w:val="left" w:pos="7701"/>
        </w:tabs>
        <w:spacing w:line="276" w:lineRule="auto"/>
        <w:ind w:left="284" w:hanging="284"/>
        <w:jc w:val="right"/>
        <w:rPr>
          <w:rFonts w:ascii="Arial" w:hAnsi="Arial" w:cs="Arial"/>
          <w:b/>
          <w:bCs/>
          <w:color w:val="000000"/>
          <w:sz w:val="18"/>
          <w:szCs w:val="18"/>
        </w:rPr>
      </w:pPr>
    </w:p>
    <w:p w14:paraId="1C3E0A8E" w14:textId="77777777" w:rsidR="00136CCB" w:rsidRDefault="00136CCB" w:rsidP="00894BC6">
      <w:pPr>
        <w:tabs>
          <w:tab w:val="left" w:pos="1716"/>
          <w:tab w:val="left" w:pos="7701"/>
        </w:tabs>
        <w:spacing w:line="276" w:lineRule="auto"/>
        <w:ind w:left="284" w:hanging="284"/>
        <w:jc w:val="right"/>
        <w:rPr>
          <w:rFonts w:ascii="Arial" w:hAnsi="Arial" w:cs="Arial"/>
          <w:b/>
          <w:bCs/>
          <w:color w:val="000000"/>
          <w:sz w:val="18"/>
          <w:szCs w:val="18"/>
        </w:rPr>
      </w:pPr>
    </w:p>
    <w:p w14:paraId="728A776E" w14:textId="77777777" w:rsidR="00136CCB" w:rsidRDefault="00136CCB" w:rsidP="00894BC6">
      <w:pPr>
        <w:tabs>
          <w:tab w:val="left" w:pos="1716"/>
          <w:tab w:val="left" w:pos="7701"/>
        </w:tabs>
        <w:spacing w:line="276" w:lineRule="auto"/>
        <w:ind w:left="284" w:hanging="284"/>
        <w:jc w:val="right"/>
        <w:rPr>
          <w:rFonts w:ascii="Arial" w:hAnsi="Arial" w:cs="Arial"/>
          <w:b/>
          <w:bCs/>
          <w:color w:val="000000"/>
          <w:sz w:val="18"/>
          <w:szCs w:val="18"/>
        </w:rPr>
      </w:pPr>
    </w:p>
    <w:p w14:paraId="43B5BB2E" w14:textId="77777777" w:rsidR="00136CCB" w:rsidRDefault="00136CCB" w:rsidP="00894BC6">
      <w:pPr>
        <w:tabs>
          <w:tab w:val="left" w:pos="1716"/>
          <w:tab w:val="left" w:pos="7701"/>
        </w:tabs>
        <w:spacing w:line="276" w:lineRule="auto"/>
        <w:ind w:left="284" w:hanging="284"/>
        <w:jc w:val="right"/>
        <w:rPr>
          <w:rFonts w:ascii="Arial" w:hAnsi="Arial" w:cs="Arial"/>
          <w:b/>
          <w:bCs/>
          <w:color w:val="000000"/>
          <w:sz w:val="18"/>
          <w:szCs w:val="18"/>
        </w:rPr>
      </w:pPr>
    </w:p>
    <w:p w14:paraId="3B7CD229" w14:textId="77777777" w:rsidR="00136CCB" w:rsidRDefault="00136CCB" w:rsidP="00894BC6">
      <w:pPr>
        <w:tabs>
          <w:tab w:val="left" w:pos="1716"/>
          <w:tab w:val="left" w:pos="7701"/>
        </w:tabs>
        <w:spacing w:line="276" w:lineRule="auto"/>
        <w:ind w:left="284" w:hanging="284"/>
        <w:jc w:val="right"/>
        <w:rPr>
          <w:rFonts w:ascii="Arial" w:hAnsi="Arial" w:cs="Arial"/>
          <w:b/>
          <w:bCs/>
          <w:color w:val="000000"/>
          <w:sz w:val="18"/>
          <w:szCs w:val="18"/>
        </w:rPr>
      </w:pPr>
    </w:p>
    <w:p w14:paraId="52C56672" w14:textId="77777777" w:rsidR="005A38C5" w:rsidRDefault="005A38C5" w:rsidP="00894BC6">
      <w:pPr>
        <w:tabs>
          <w:tab w:val="left" w:pos="1716"/>
          <w:tab w:val="left" w:pos="7701"/>
        </w:tabs>
        <w:spacing w:line="276" w:lineRule="auto"/>
        <w:ind w:left="284" w:hanging="284"/>
        <w:jc w:val="right"/>
        <w:rPr>
          <w:rFonts w:ascii="Arial" w:hAnsi="Arial" w:cs="Arial"/>
          <w:b/>
          <w:bCs/>
          <w:color w:val="000000"/>
          <w:sz w:val="18"/>
          <w:szCs w:val="18"/>
        </w:rPr>
      </w:pPr>
    </w:p>
    <w:p w14:paraId="3BFE30DC" w14:textId="635BC5F0" w:rsidR="00CE1F74" w:rsidRPr="00224816" w:rsidRDefault="00CE1F74" w:rsidP="00894BC6">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 do SWZ</w:t>
      </w:r>
    </w:p>
    <w:p w14:paraId="21A539AC" w14:textId="08D75C39" w:rsidR="00CE1F74" w:rsidRPr="00224816" w:rsidRDefault="00CE1F74"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40</w:t>
      </w:r>
      <w:r w:rsidRPr="00224816">
        <w:rPr>
          <w:rFonts w:ascii="Arial" w:hAnsi="Arial" w:cs="Arial"/>
          <w:b/>
          <w:bCs/>
          <w:color w:val="000000"/>
          <w:sz w:val="18"/>
          <w:szCs w:val="18"/>
        </w:rPr>
        <w:t>/2</w:t>
      </w:r>
      <w:r w:rsidR="009E6C90"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r w:rsidRPr="00224816">
        <w:rPr>
          <w:rFonts w:ascii="Arial" w:hAnsi="Arial" w:cs="Arial"/>
          <w:color w:val="000000"/>
        </w:rPr>
        <w:t xml:space="preserve">        </w:t>
      </w:r>
    </w:p>
    <w:p w14:paraId="5AA2357A" w14:textId="77777777" w:rsidR="00F25A61" w:rsidRPr="00224816" w:rsidRDefault="00F25A61" w:rsidP="00894BC6">
      <w:pPr>
        <w:pStyle w:val="Nagwek1"/>
        <w:spacing w:line="276" w:lineRule="auto"/>
        <w:ind w:right="-567"/>
        <w:jc w:val="center"/>
        <w:rPr>
          <w:rFonts w:ascii="Arial" w:hAnsi="Arial" w:cs="Arial"/>
          <w:i/>
          <w:iCs/>
          <w:color w:val="000000"/>
          <w:sz w:val="28"/>
          <w:szCs w:val="28"/>
          <w:lang w:val="pl-PL"/>
        </w:rPr>
      </w:pPr>
      <w:bookmarkStart w:id="47" w:name="_Hlk68088478"/>
      <w:bookmarkEnd w:id="42"/>
      <w:r w:rsidRPr="00224816">
        <w:rPr>
          <w:rFonts w:ascii="Arial" w:hAnsi="Arial" w:cs="Arial"/>
          <w:i/>
          <w:iCs/>
          <w:color w:val="000000"/>
          <w:sz w:val="28"/>
          <w:szCs w:val="28"/>
          <w:lang w:val="pl-PL"/>
        </w:rPr>
        <w:t xml:space="preserve"> </w:t>
      </w:r>
    </w:p>
    <w:p w14:paraId="1BEA79CA" w14:textId="77777777" w:rsidR="00F25A61" w:rsidRPr="00224816" w:rsidRDefault="00F25A61" w:rsidP="00894BC6">
      <w:pPr>
        <w:pStyle w:val="Akapitzlist"/>
        <w:jc w:val="center"/>
        <w:rPr>
          <w:rFonts w:ascii="Arial" w:hAnsi="Arial" w:cs="Arial"/>
          <w:b/>
          <w:sz w:val="28"/>
          <w:szCs w:val="28"/>
        </w:rPr>
      </w:pPr>
      <w:r w:rsidRPr="00224816">
        <w:rPr>
          <w:rFonts w:ascii="Arial" w:hAnsi="Arial" w:cs="Arial"/>
          <w:b/>
          <w:sz w:val="28"/>
          <w:szCs w:val="28"/>
        </w:rPr>
        <w:t>FORMULARZ OFERTOWY</w:t>
      </w:r>
    </w:p>
    <w:p w14:paraId="0D4F0683" w14:textId="7CBCBA8B" w:rsidR="00F25A61" w:rsidRPr="00224816" w:rsidRDefault="00F25A61" w:rsidP="00894BC6">
      <w:pPr>
        <w:spacing w:line="276" w:lineRule="auto"/>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3A0109" w:rsidRPr="00224816">
        <w:rPr>
          <w:rFonts w:ascii="Arial" w:hAnsi="Arial" w:cs="Arial"/>
          <w:b/>
        </w:rPr>
        <w:t>na</w:t>
      </w:r>
      <w:r w:rsidR="001325D1" w:rsidRPr="001325D1">
        <w:rPr>
          <w:rFonts w:ascii="Arial" w:hAnsi="Arial" w:cs="Arial"/>
          <w:b/>
        </w:rPr>
        <w:t xml:space="preserve"> </w:t>
      </w:r>
      <w:bookmarkStart w:id="48" w:name="_Hlk112748629"/>
      <w:r w:rsidR="00136CCB" w:rsidRPr="00136CCB">
        <w:rPr>
          <w:rFonts w:ascii="Arial" w:hAnsi="Arial" w:cs="Arial"/>
          <w:b/>
        </w:rPr>
        <w:t>sukcesywne dostawy  materiałów elektrycznych do Komendy Wojewódzkiej Policji w Łodzi</w:t>
      </w:r>
      <w:bookmarkEnd w:id="48"/>
    </w:p>
    <w:p w14:paraId="2BB9980C" w14:textId="77777777" w:rsidR="00F25A61" w:rsidRPr="00224816" w:rsidRDefault="00F25A61" w:rsidP="00894BC6">
      <w:pPr>
        <w:spacing w:line="276" w:lineRule="auto"/>
        <w:ind w:left="284"/>
        <w:jc w:val="center"/>
        <w:rPr>
          <w:rFonts w:ascii="Arial" w:hAnsi="Arial" w:cs="Arial"/>
          <w:b/>
          <w:sz w:val="22"/>
          <w:szCs w:val="22"/>
        </w:rPr>
      </w:pPr>
    </w:p>
    <w:p w14:paraId="0A0AD0A4" w14:textId="67F5148E" w:rsidR="00F25A61" w:rsidRPr="00224816" w:rsidRDefault="00F25A61" w:rsidP="00894BC6">
      <w:pPr>
        <w:pStyle w:val="Akapitzlist"/>
        <w:numPr>
          <w:ilvl w:val="0"/>
          <w:numId w:val="30"/>
        </w:numPr>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894BC6">
      <w:pPr>
        <w:spacing w:line="276" w:lineRule="auto"/>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894BC6">
      <w:pPr>
        <w:spacing w:line="276" w:lineRule="auto"/>
        <w:jc w:val="both"/>
        <w:rPr>
          <w:rFonts w:ascii="Arial" w:hAnsi="Arial" w:cs="Arial"/>
        </w:rPr>
      </w:pPr>
    </w:p>
    <w:p w14:paraId="390FB5E5" w14:textId="77777777" w:rsidR="00F25A61" w:rsidRPr="00224816" w:rsidRDefault="00F25A61" w:rsidP="00894BC6">
      <w:pPr>
        <w:spacing w:line="276"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894BC6">
      <w:pPr>
        <w:spacing w:line="276"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894BC6">
      <w:pPr>
        <w:pStyle w:val="Akapitzlist"/>
        <w:numPr>
          <w:ilvl w:val="0"/>
          <w:numId w:val="30"/>
        </w:numPr>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894BC6">
      <w:pPr>
        <w:spacing w:line="276" w:lineRule="auto"/>
        <w:ind w:left="426" w:hanging="426"/>
        <w:rPr>
          <w:rFonts w:ascii="Arial" w:hAnsi="Arial" w:cs="Arial"/>
          <w:bCs/>
          <w:color w:val="000000"/>
        </w:rPr>
      </w:pPr>
      <w:r w:rsidRPr="00224816">
        <w:rPr>
          <w:rFonts w:ascii="Arial" w:hAnsi="Arial" w:cs="Arial"/>
        </w:rPr>
        <w:t xml:space="preserve">Telefon ........................................        kom .......................................      </w:t>
      </w:r>
    </w:p>
    <w:p w14:paraId="39D0E182" w14:textId="77777777" w:rsidR="00F25A61" w:rsidRPr="00224816" w:rsidRDefault="00F25A61" w:rsidP="00894BC6">
      <w:pPr>
        <w:spacing w:line="276" w:lineRule="auto"/>
        <w:jc w:val="both"/>
        <w:rPr>
          <w:rFonts w:ascii="Arial" w:hAnsi="Arial" w:cs="Arial"/>
          <w:bCs/>
          <w:color w:val="000000"/>
        </w:rPr>
      </w:pPr>
      <w:r w:rsidRPr="00224816">
        <w:rPr>
          <w:rFonts w:ascii="Arial" w:hAnsi="Arial" w:cs="Arial"/>
          <w:bCs/>
          <w:color w:val="000000"/>
        </w:rPr>
        <w:t>Adres e- mail………………………………………………………………………………………….…………</w:t>
      </w:r>
    </w:p>
    <w:p w14:paraId="1D681118" w14:textId="77777777" w:rsidR="00F25A61" w:rsidRPr="00224816" w:rsidRDefault="00F25A61" w:rsidP="00894BC6">
      <w:pPr>
        <w:spacing w:line="276" w:lineRule="auto"/>
        <w:jc w:val="both"/>
        <w:rPr>
          <w:rFonts w:ascii="Arial" w:hAnsi="Arial" w:cs="Arial"/>
          <w:bCs/>
          <w:color w:val="000000"/>
        </w:rPr>
      </w:pPr>
    </w:p>
    <w:p w14:paraId="3C648988" w14:textId="098CAB9B" w:rsidR="00F25A61" w:rsidRPr="00224816" w:rsidRDefault="00F25A61" w:rsidP="00894BC6">
      <w:pPr>
        <w:pStyle w:val="Akapitzlist"/>
        <w:numPr>
          <w:ilvl w:val="0"/>
          <w:numId w:val="30"/>
        </w:numPr>
        <w:spacing w:after="0"/>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894BC6">
      <w:pPr>
        <w:spacing w:line="276" w:lineRule="auto"/>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894BC6">
      <w:pPr>
        <w:spacing w:line="276" w:lineRule="auto"/>
        <w:ind w:left="284" w:hanging="284"/>
        <w:jc w:val="both"/>
        <w:rPr>
          <w:rFonts w:ascii="Arial" w:hAnsi="Arial" w:cs="Arial"/>
          <w:color w:val="000000"/>
        </w:rPr>
      </w:pPr>
    </w:p>
    <w:p w14:paraId="0E04F5DC" w14:textId="77777777" w:rsidR="00F25A61" w:rsidRPr="00224816" w:rsidRDefault="00F25A61" w:rsidP="00894BC6">
      <w:pPr>
        <w:spacing w:line="276" w:lineRule="auto"/>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894BC6">
      <w:pPr>
        <w:spacing w:line="276" w:lineRule="auto"/>
        <w:jc w:val="center"/>
        <w:rPr>
          <w:rFonts w:ascii="Arial" w:hAnsi="Arial" w:cs="Arial"/>
          <w:b/>
          <w:bCs/>
        </w:rPr>
      </w:pPr>
      <w:r w:rsidRPr="00224816">
        <w:rPr>
          <w:rFonts w:ascii="Arial" w:hAnsi="Arial" w:cs="Arial"/>
          <w:i/>
          <w:iCs/>
          <w:color w:val="000000"/>
          <w:sz w:val="16"/>
          <w:szCs w:val="16"/>
        </w:rPr>
        <w:t>/imię i nazwisko osoby/osób/</w:t>
      </w:r>
    </w:p>
    <w:p w14:paraId="388B2608" w14:textId="0F49B392" w:rsidR="000860DF" w:rsidRPr="00224816" w:rsidRDefault="00F25A61" w:rsidP="00894BC6">
      <w:pPr>
        <w:pStyle w:val="Akapitzlist"/>
        <w:numPr>
          <w:ilvl w:val="0"/>
          <w:numId w:val="30"/>
        </w:numPr>
        <w:spacing w:after="0"/>
        <w:ind w:left="357" w:hanging="357"/>
        <w:jc w:val="both"/>
        <w:rPr>
          <w:rFonts w:ascii="Arial" w:hAnsi="Arial" w:cs="Arial"/>
          <w:b/>
          <w:u w:val="single"/>
        </w:rPr>
      </w:pPr>
      <w:r w:rsidRPr="00224816">
        <w:rPr>
          <w:rFonts w:ascii="Arial" w:hAnsi="Arial" w:cs="Arial"/>
          <w:b/>
        </w:rPr>
        <w:t>Kryteria oceny ofert</w:t>
      </w:r>
    </w:p>
    <w:p w14:paraId="192C5324" w14:textId="2F8BC3F8" w:rsidR="001325D1" w:rsidRPr="00136CCB" w:rsidRDefault="00136CCB" w:rsidP="00894BC6">
      <w:pPr>
        <w:pStyle w:val="Akapitzlist"/>
        <w:numPr>
          <w:ilvl w:val="0"/>
          <w:numId w:val="44"/>
        </w:numPr>
        <w:ind w:left="714" w:hanging="357"/>
        <w:rPr>
          <w:rFonts w:ascii="Arial" w:hAnsi="Arial" w:cs="Arial"/>
          <w:sz w:val="20"/>
          <w:szCs w:val="20"/>
        </w:rPr>
      </w:pPr>
      <w:r w:rsidRPr="00136CCB">
        <w:rPr>
          <w:rFonts w:ascii="Arial" w:hAnsi="Arial" w:cs="Arial"/>
          <w:sz w:val="20"/>
          <w:szCs w:val="20"/>
        </w:rPr>
        <w:t>Cena oferty:</w:t>
      </w:r>
    </w:p>
    <w:p w14:paraId="63C5535B" w14:textId="77777777" w:rsidR="00136CCB" w:rsidRPr="00136CCB" w:rsidRDefault="00136CCB" w:rsidP="00894BC6">
      <w:pPr>
        <w:autoSpaceDE w:val="0"/>
        <w:spacing w:line="276" w:lineRule="auto"/>
        <w:ind w:left="357"/>
        <w:rPr>
          <w:rFonts w:ascii="Arial" w:eastAsia="Calibri" w:hAnsi="Arial" w:cs="Arial"/>
          <w:color w:val="000000"/>
        </w:rPr>
      </w:pPr>
      <w:r w:rsidRPr="00136CCB">
        <w:rPr>
          <w:rFonts w:ascii="Arial" w:eastAsia="Calibri" w:hAnsi="Arial" w:cs="Arial"/>
          <w:b/>
          <w:bCs/>
          <w:color w:val="000000"/>
        </w:rPr>
        <w:t xml:space="preserve">Wartość brutto za 12 miesięcy: </w:t>
      </w:r>
      <w:r w:rsidRPr="00DF079C">
        <w:rPr>
          <w:rFonts w:ascii="Arial" w:eastAsia="Calibri" w:hAnsi="Arial" w:cs="Arial"/>
          <w:b/>
          <w:color w:val="000000"/>
        </w:rPr>
        <w:t>.......................................................</w:t>
      </w:r>
      <w:r w:rsidRPr="00136CCB">
        <w:rPr>
          <w:rFonts w:ascii="Arial" w:eastAsia="Calibri" w:hAnsi="Arial" w:cs="Arial"/>
          <w:color w:val="000000"/>
        </w:rPr>
        <w:t xml:space="preserve">PLN </w:t>
      </w:r>
    </w:p>
    <w:p w14:paraId="65FC3349" w14:textId="13119294" w:rsidR="00136CCB" w:rsidRPr="00136CCB" w:rsidRDefault="00136CCB" w:rsidP="00894BC6">
      <w:pPr>
        <w:autoSpaceDE w:val="0"/>
        <w:spacing w:line="276" w:lineRule="auto"/>
        <w:ind w:left="357"/>
        <w:rPr>
          <w:rFonts w:ascii="Arial" w:eastAsia="Calibri" w:hAnsi="Arial" w:cs="Arial"/>
          <w:color w:val="000000"/>
        </w:rPr>
      </w:pPr>
      <w:r w:rsidRPr="00136CCB">
        <w:rPr>
          <w:rFonts w:ascii="Arial" w:eastAsia="Calibri" w:hAnsi="Arial" w:cs="Arial"/>
          <w:color w:val="000000"/>
        </w:rPr>
        <w:t xml:space="preserve">/słownie/: …..............................................................................................................................PLN </w:t>
      </w:r>
    </w:p>
    <w:p w14:paraId="17487301" w14:textId="3C648112" w:rsidR="00136CCB" w:rsidRPr="00136CCB" w:rsidRDefault="00136CCB" w:rsidP="00894BC6">
      <w:pPr>
        <w:autoSpaceDE w:val="0"/>
        <w:spacing w:line="276" w:lineRule="auto"/>
        <w:ind w:firstLine="357"/>
        <w:rPr>
          <w:rFonts w:ascii="Arial" w:eastAsia="Calibri" w:hAnsi="Arial" w:cs="Arial"/>
          <w:color w:val="000000"/>
        </w:rPr>
      </w:pPr>
      <w:r w:rsidRPr="00136CCB">
        <w:rPr>
          <w:rFonts w:ascii="Arial" w:eastAsia="Calibri" w:hAnsi="Arial" w:cs="Arial"/>
          <w:color w:val="000000"/>
        </w:rPr>
        <w:t>Wartość netto  za 12 miesięcy: .......................................................PLN</w:t>
      </w:r>
    </w:p>
    <w:p w14:paraId="7C08F44D" w14:textId="77777777" w:rsidR="00136CCB" w:rsidRPr="00136CCB" w:rsidRDefault="00136CCB" w:rsidP="00894BC6">
      <w:pPr>
        <w:autoSpaceDE w:val="0"/>
        <w:spacing w:line="276" w:lineRule="auto"/>
        <w:ind w:left="357"/>
        <w:rPr>
          <w:rFonts w:ascii="Arial" w:eastAsia="Calibri" w:hAnsi="Arial" w:cs="Arial"/>
          <w:color w:val="000000"/>
        </w:rPr>
      </w:pPr>
      <w:r w:rsidRPr="00136CCB">
        <w:rPr>
          <w:rFonts w:ascii="Arial" w:eastAsia="Calibri" w:hAnsi="Arial" w:cs="Arial"/>
          <w:color w:val="000000"/>
        </w:rPr>
        <w:t xml:space="preserve">/słownie/: …..............................................................................................................................PLN </w:t>
      </w:r>
    </w:p>
    <w:p w14:paraId="65C85070" w14:textId="31C3A29C" w:rsidR="001325D1" w:rsidRDefault="001325D1" w:rsidP="00894BC6">
      <w:pPr>
        <w:spacing w:line="276" w:lineRule="auto"/>
        <w:ind w:firstLine="360"/>
        <w:rPr>
          <w:rFonts w:ascii="Arial" w:hAnsi="Arial" w:cs="Arial"/>
        </w:rPr>
      </w:pPr>
    </w:p>
    <w:p w14:paraId="3941FF88" w14:textId="28C21CDD" w:rsidR="00855F60" w:rsidRPr="00855F60" w:rsidRDefault="00855F60" w:rsidP="00894BC6">
      <w:pPr>
        <w:pStyle w:val="Akapitzlist"/>
        <w:numPr>
          <w:ilvl w:val="0"/>
          <w:numId w:val="44"/>
        </w:numPr>
        <w:rPr>
          <w:rFonts w:ascii="Arial" w:hAnsi="Arial" w:cs="Arial"/>
          <w:sz w:val="20"/>
          <w:szCs w:val="20"/>
        </w:rPr>
      </w:pPr>
      <w:r w:rsidRPr="00855F60">
        <w:rPr>
          <w:rFonts w:ascii="Arial" w:hAnsi="Arial" w:cs="Arial"/>
          <w:sz w:val="20"/>
          <w:szCs w:val="20"/>
        </w:rPr>
        <w:t xml:space="preserve">Termin realizacji </w:t>
      </w:r>
      <w:r>
        <w:rPr>
          <w:rFonts w:ascii="Arial" w:hAnsi="Arial" w:cs="Arial"/>
          <w:sz w:val="20"/>
          <w:szCs w:val="20"/>
        </w:rPr>
        <w:t>dostawy</w:t>
      </w:r>
      <w:r w:rsidRPr="00855F60">
        <w:rPr>
          <w:rFonts w:ascii="Arial" w:hAnsi="Arial" w:cs="Arial"/>
          <w:sz w:val="20"/>
          <w:szCs w:val="20"/>
        </w:rPr>
        <w:t xml:space="preserve"> </w:t>
      </w:r>
      <w:r w:rsidRPr="00DF079C">
        <w:rPr>
          <w:rFonts w:ascii="Arial" w:hAnsi="Arial" w:cs="Arial"/>
          <w:b/>
          <w:sz w:val="20"/>
          <w:szCs w:val="20"/>
        </w:rPr>
        <w:t xml:space="preserve">……..….. </w:t>
      </w:r>
      <w:r w:rsidRPr="00855F60">
        <w:rPr>
          <w:rFonts w:ascii="Arial" w:hAnsi="Arial" w:cs="Arial"/>
          <w:sz w:val="20"/>
          <w:szCs w:val="20"/>
        </w:rPr>
        <w:t xml:space="preserve">dni roboczych (maksymalnie </w:t>
      </w:r>
      <w:r>
        <w:rPr>
          <w:rFonts w:ascii="Arial" w:hAnsi="Arial" w:cs="Arial"/>
          <w:sz w:val="20"/>
          <w:szCs w:val="20"/>
        </w:rPr>
        <w:t>3</w:t>
      </w:r>
      <w:r w:rsidRPr="00855F60">
        <w:rPr>
          <w:rFonts w:ascii="Arial" w:hAnsi="Arial" w:cs="Arial"/>
          <w:sz w:val="20"/>
          <w:szCs w:val="20"/>
        </w:rPr>
        <w:t xml:space="preserve"> dni robocz</w:t>
      </w:r>
      <w:r>
        <w:rPr>
          <w:rFonts w:ascii="Arial" w:hAnsi="Arial" w:cs="Arial"/>
          <w:sz w:val="20"/>
          <w:szCs w:val="20"/>
        </w:rPr>
        <w:t>e</w:t>
      </w:r>
      <w:r w:rsidRPr="00855F60">
        <w:rPr>
          <w:rFonts w:ascii="Arial" w:hAnsi="Arial" w:cs="Arial"/>
          <w:sz w:val="20"/>
          <w:szCs w:val="20"/>
        </w:rPr>
        <w:t>)</w:t>
      </w:r>
    </w:p>
    <w:p w14:paraId="50C2B719" w14:textId="77777777" w:rsidR="001325D1" w:rsidRDefault="001325D1" w:rsidP="00894BC6">
      <w:pPr>
        <w:spacing w:line="276" w:lineRule="auto"/>
        <w:ind w:hanging="284"/>
        <w:rPr>
          <w:rFonts w:ascii="Arial" w:hAnsi="Arial" w:cs="Arial"/>
        </w:rPr>
      </w:pPr>
      <w:r>
        <w:rPr>
          <w:rFonts w:ascii="Arial" w:hAnsi="Arial" w:cs="Arial"/>
        </w:rPr>
        <w:t xml:space="preserve">     </w:t>
      </w:r>
    </w:p>
    <w:p w14:paraId="1598F200" w14:textId="617EB070" w:rsidR="00F25A61" w:rsidRPr="00224816" w:rsidRDefault="00F25A61" w:rsidP="00894BC6">
      <w:pPr>
        <w:pStyle w:val="Akapitzlist"/>
        <w:numPr>
          <w:ilvl w:val="0"/>
          <w:numId w:val="31"/>
        </w:numPr>
        <w:suppressAutoHyphens/>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E76FE4" w:rsidP="00894BC6">
            <w:pPr>
              <w:suppressAutoHyphens/>
              <w:spacing w:line="276"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E76FE4" w:rsidP="00894BC6">
            <w:pPr>
              <w:suppressAutoHyphens/>
              <w:spacing w:line="276"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E76FE4" w:rsidP="00894BC6">
            <w:pPr>
              <w:spacing w:line="276" w:lineRule="auto"/>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E76FE4" w:rsidP="00894BC6">
            <w:pPr>
              <w:suppressAutoHyphens/>
              <w:spacing w:line="276"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894BC6">
            <w:pPr>
              <w:suppressAutoHyphens/>
              <w:spacing w:line="276"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E76FE4" w:rsidP="00894BC6">
            <w:pPr>
              <w:suppressAutoHyphens/>
              <w:spacing w:line="276"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894BC6">
            <w:pPr>
              <w:suppressAutoHyphens/>
              <w:spacing w:line="276"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E76FE4" w:rsidP="00894BC6">
            <w:pPr>
              <w:suppressAutoHyphens/>
              <w:spacing w:line="276"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894BC6">
      <w:pPr>
        <w:spacing w:line="276" w:lineRule="auto"/>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894BC6">
      <w:pPr>
        <w:pStyle w:val="Akapitzlist"/>
        <w:numPr>
          <w:ilvl w:val="0"/>
          <w:numId w:val="31"/>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01CFDEFE" w:rsidR="00B2535B" w:rsidRPr="00224816" w:rsidRDefault="001D775B" w:rsidP="00894BC6">
      <w:pPr>
        <w:numPr>
          <w:ilvl w:val="2"/>
          <w:numId w:val="17"/>
        </w:numPr>
        <w:spacing w:line="276" w:lineRule="auto"/>
        <w:ind w:left="851"/>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i uznajemy się za związanych określonymi w ni</w:t>
      </w:r>
      <w:r w:rsidR="00DF079C">
        <w:rPr>
          <w:rFonts w:ascii="Arial" w:hAnsi="Arial" w:cs="Arial"/>
        </w:rPr>
        <w:t>m</w:t>
      </w:r>
      <w:r w:rsidRPr="00224816">
        <w:rPr>
          <w:rFonts w:ascii="Arial" w:hAnsi="Arial" w:cs="Arial"/>
        </w:rPr>
        <w:t xml:space="preserve"> postanowieniami i zasadami postępowania oraz zdobyliśmy wszystkie konieczne informacje potrzebne do właściwego wykonania zamówienia i nie wnosimy do nie</w:t>
      </w:r>
      <w:r w:rsidR="00DF079C">
        <w:rPr>
          <w:rFonts w:ascii="Arial" w:hAnsi="Arial" w:cs="Arial"/>
        </w:rPr>
        <w:t>go</w:t>
      </w:r>
      <w:r w:rsidRPr="00224816">
        <w:rPr>
          <w:rFonts w:ascii="Arial" w:hAnsi="Arial" w:cs="Arial"/>
        </w:rPr>
        <w:t xml:space="preserve">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26F32C23" w14:textId="1B8DFF74" w:rsidR="00524639" w:rsidRDefault="001D775B" w:rsidP="00894BC6">
      <w:pPr>
        <w:numPr>
          <w:ilvl w:val="2"/>
          <w:numId w:val="17"/>
        </w:numPr>
        <w:spacing w:line="276" w:lineRule="auto"/>
        <w:ind w:left="851"/>
        <w:jc w:val="both"/>
        <w:rPr>
          <w:rFonts w:ascii="Arial" w:hAnsi="Arial" w:cs="Arial"/>
        </w:rPr>
      </w:pPr>
      <w:r w:rsidRPr="00224816">
        <w:rPr>
          <w:rFonts w:ascii="Arial" w:hAnsi="Arial" w:cs="Arial"/>
        </w:rPr>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EA1BE6">
        <w:rPr>
          <w:rFonts w:ascii="Arial" w:hAnsi="Arial" w:cs="Arial"/>
        </w:rPr>
        <w:t>4</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855F60">
        <w:rPr>
          <w:rFonts w:ascii="Arial" w:hAnsi="Arial" w:cs="Arial"/>
        </w:rPr>
        <w:t>;</w:t>
      </w:r>
    </w:p>
    <w:p w14:paraId="318DB4DF" w14:textId="2CB156E1" w:rsidR="00855F60" w:rsidRPr="00855F60" w:rsidRDefault="00855F60" w:rsidP="00894BC6">
      <w:pPr>
        <w:numPr>
          <w:ilvl w:val="2"/>
          <w:numId w:val="17"/>
        </w:numPr>
        <w:spacing w:line="276" w:lineRule="auto"/>
        <w:ind w:left="851"/>
        <w:jc w:val="both"/>
        <w:rPr>
          <w:rFonts w:ascii="Arial" w:hAnsi="Arial" w:cs="Arial"/>
        </w:rPr>
      </w:pPr>
      <w:r w:rsidRPr="00855F60">
        <w:rPr>
          <w:rFonts w:ascii="Arial" w:hAnsi="Arial" w:cs="Arial"/>
        </w:rPr>
        <w:t>przystępując do postępowania przetargowego uzyskałem wszelkie niezbędne informacje co do ryzyka, trudności i wszelkich innych okoliczności jakie mogą mieć wpływ na ofertę przetargową i biorę pełną odpowiedzialność za odpowiednie wykonanie przedmiotu umowy</w:t>
      </w:r>
      <w:r>
        <w:rPr>
          <w:rFonts w:ascii="Arial" w:hAnsi="Arial" w:cs="Arial"/>
        </w:rPr>
        <w:t>.</w:t>
      </w:r>
    </w:p>
    <w:p w14:paraId="2AEFB199" w14:textId="56578B5B" w:rsidR="00F25A61" w:rsidRPr="00224816" w:rsidRDefault="00F25A61" w:rsidP="00894BC6">
      <w:pPr>
        <w:pStyle w:val="Akapitzlist"/>
        <w:numPr>
          <w:ilvl w:val="0"/>
          <w:numId w:val="31"/>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lastRenderedPageBreak/>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894BC6">
      <w:pPr>
        <w:numPr>
          <w:ilvl w:val="0"/>
          <w:numId w:val="17"/>
        </w:numPr>
        <w:suppressAutoHyphens/>
        <w:spacing w:line="276" w:lineRule="auto"/>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894BC6">
      <w:pPr>
        <w:numPr>
          <w:ilvl w:val="0"/>
          <w:numId w:val="17"/>
        </w:numPr>
        <w:suppressAutoHyphens/>
        <w:spacing w:line="276" w:lineRule="auto"/>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894BC6">
      <w:pPr>
        <w:suppressAutoHyphens/>
        <w:spacing w:line="276" w:lineRule="auto"/>
        <w:ind w:left="567"/>
        <w:jc w:val="both"/>
        <w:rPr>
          <w:rFonts w:ascii="Arial" w:hAnsi="Arial" w:cs="Arial"/>
          <w:sz w:val="8"/>
          <w:szCs w:val="8"/>
        </w:rPr>
      </w:pPr>
    </w:p>
    <w:p w14:paraId="23E76E57" w14:textId="00F9B342" w:rsidR="006146A0" w:rsidRPr="00224816" w:rsidRDefault="00F25A61" w:rsidP="00894BC6">
      <w:pPr>
        <w:suppressAutoHyphens/>
        <w:spacing w:line="276" w:lineRule="auto"/>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894BC6">
      <w:pPr>
        <w:pStyle w:val="Akapitzlist"/>
        <w:numPr>
          <w:ilvl w:val="0"/>
          <w:numId w:val="26"/>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5B69DAB5" w:rsidR="009C07D2" w:rsidRPr="00224816" w:rsidRDefault="009C07D2" w:rsidP="00894BC6">
      <w:pPr>
        <w:pStyle w:val="Akapitzlist"/>
        <w:numPr>
          <w:ilvl w:val="0"/>
          <w:numId w:val="31"/>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389984AD" w14:textId="050599A8" w:rsidR="00F25A61" w:rsidRPr="00224816" w:rsidRDefault="00D46486" w:rsidP="00894BC6">
      <w:pPr>
        <w:pStyle w:val="Akapitzlist"/>
        <w:numPr>
          <w:ilvl w:val="0"/>
          <w:numId w:val="31"/>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E76FE4" w:rsidP="00894BC6">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E76FE4" w:rsidP="00894BC6">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894BC6">
      <w:pPr>
        <w:suppressAutoHyphens/>
        <w:spacing w:line="276" w:lineRule="auto"/>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894BC6">
            <w:pPr>
              <w:suppressAutoHyphens/>
              <w:spacing w:line="276" w:lineRule="auto"/>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894BC6">
            <w:pPr>
              <w:suppressAutoHyphens/>
              <w:spacing w:line="276" w:lineRule="auto"/>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894BC6">
            <w:pPr>
              <w:suppressAutoHyphens/>
              <w:spacing w:line="276" w:lineRule="auto"/>
              <w:ind w:left="-227"/>
              <w:jc w:val="center"/>
              <w:rPr>
                <w:rFonts w:ascii="Arial" w:hAnsi="Arial" w:cs="Arial"/>
                <w:sz w:val="18"/>
                <w:lang w:eastAsia="ar-SA"/>
              </w:rPr>
            </w:pPr>
            <w:bookmarkStart w:id="49" w:name="_Hlk104894515"/>
            <w:r w:rsidRPr="00224816">
              <w:rPr>
                <w:rFonts w:ascii="Arial" w:hAnsi="Arial" w:cs="Arial"/>
                <w:sz w:val="18"/>
                <w:lang w:eastAsia="ar-SA"/>
              </w:rPr>
              <w:t>Opis części zamówienia powierzonej podwykonawcy</w:t>
            </w:r>
            <w:bookmarkEnd w:id="49"/>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894BC6">
            <w:pPr>
              <w:suppressAutoHyphens/>
              <w:spacing w:line="276" w:lineRule="auto"/>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894BC6">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894BC6">
            <w:pPr>
              <w:suppressAutoHyphens/>
              <w:spacing w:line="276" w:lineRule="auto"/>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894BC6">
            <w:pPr>
              <w:suppressAutoHyphens/>
              <w:spacing w:line="276" w:lineRule="auto"/>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894BC6">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894BC6">
            <w:pPr>
              <w:suppressAutoHyphens/>
              <w:spacing w:line="276" w:lineRule="auto"/>
              <w:ind w:left="426"/>
              <w:jc w:val="center"/>
              <w:rPr>
                <w:rFonts w:ascii="Arial" w:hAnsi="Arial" w:cs="Arial"/>
                <w:sz w:val="18"/>
                <w:lang w:eastAsia="ar-SA"/>
              </w:rPr>
            </w:pPr>
          </w:p>
        </w:tc>
      </w:tr>
    </w:tbl>
    <w:p w14:paraId="4DB4CCE1" w14:textId="77777777" w:rsidR="001D775B" w:rsidRPr="00224816" w:rsidRDefault="001D775B" w:rsidP="00894BC6">
      <w:pPr>
        <w:spacing w:before="240" w:line="276" w:lineRule="auto"/>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2C24AE1A" w14:textId="66A24899" w:rsidR="001D775B" w:rsidRPr="00224816" w:rsidRDefault="001D775B" w:rsidP="00894BC6">
      <w:pPr>
        <w:spacing w:line="276" w:lineRule="auto"/>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Pr="00224816">
        <w:rPr>
          <w:rFonts w:ascii="Arial" w:hAnsi="Arial" w:cs="Arial"/>
          <w:bCs/>
          <w:i/>
          <w:color w:val="FF0000"/>
          <w:sz w:val="16"/>
          <w:szCs w:val="16"/>
        </w:rPr>
        <w:t>to Zamawiający przyjmie, iż Wykonawca samodzielnie zrealizuje całe niniejsze zamówienie.</w:t>
      </w:r>
    </w:p>
    <w:p w14:paraId="58055E61" w14:textId="6102985C" w:rsidR="00C8443A" w:rsidRPr="00224816" w:rsidRDefault="00C8443A" w:rsidP="00894BC6">
      <w:pPr>
        <w:spacing w:line="276" w:lineRule="auto"/>
        <w:ind w:right="23"/>
        <w:jc w:val="both"/>
        <w:rPr>
          <w:rFonts w:ascii="Arial" w:hAnsi="Arial" w:cs="Arial"/>
          <w:bCs/>
          <w:i/>
          <w:color w:val="FF0000"/>
          <w:sz w:val="16"/>
          <w:szCs w:val="16"/>
        </w:rPr>
      </w:pPr>
    </w:p>
    <w:p w14:paraId="1FABAE94" w14:textId="77777777" w:rsidR="00222FFA" w:rsidRPr="00224816" w:rsidRDefault="00222FFA" w:rsidP="00894BC6">
      <w:pPr>
        <w:spacing w:line="276" w:lineRule="auto"/>
        <w:ind w:left="284"/>
        <w:jc w:val="both"/>
        <w:rPr>
          <w:rFonts w:ascii="Arial" w:hAnsi="Arial" w:cs="Arial"/>
          <w:bCs/>
        </w:rPr>
      </w:pPr>
    </w:p>
    <w:p w14:paraId="2F88FA48" w14:textId="2654CE9D" w:rsidR="006A5FFC" w:rsidRPr="00224816" w:rsidRDefault="006A5FFC" w:rsidP="00894BC6">
      <w:pPr>
        <w:pStyle w:val="Akapitzlist"/>
        <w:numPr>
          <w:ilvl w:val="0"/>
          <w:numId w:val="31"/>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E76FE4" w:rsidP="00894BC6">
      <w:pPr>
        <w:spacing w:line="276" w:lineRule="auto"/>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894BC6">
      <w:pPr>
        <w:spacing w:line="276" w:lineRule="auto"/>
        <w:ind w:left="675" w:right="23" w:hanging="315"/>
        <w:jc w:val="both"/>
        <w:rPr>
          <w:rFonts w:ascii="Arial" w:hAnsi="Arial" w:cs="Arial"/>
          <w:color w:val="000000"/>
        </w:rPr>
      </w:pPr>
    </w:p>
    <w:p w14:paraId="6DEE6B3F" w14:textId="2C4892DD" w:rsidR="006A5FFC" w:rsidRPr="00224816" w:rsidRDefault="00E76FE4" w:rsidP="00894BC6">
      <w:pPr>
        <w:spacing w:line="276" w:lineRule="auto"/>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894BC6">
      <w:pPr>
        <w:spacing w:line="276" w:lineRule="auto"/>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0F16DE84" w14:textId="7B632386" w:rsidR="00461B10" w:rsidRPr="00224816" w:rsidRDefault="00461B10" w:rsidP="00894BC6">
      <w:pPr>
        <w:spacing w:line="276" w:lineRule="auto"/>
        <w:ind w:left="675" w:right="23"/>
        <w:jc w:val="both"/>
        <w:rPr>
          <w:rFonts w:ascii="Arial" w:hAnsi="Arial" w:cs="Arial"/>
          <w:color w:val="000000"/>
        </w:rPr>
      </w:pPr>
    </w:p>
    <w:p w14:paraId="26241875" w14:textId="77777777" w:rsidR="0052010B" w:rsidRPr="00224816" w:rsidRDefault="0052010B" w:rsidP="00894BC6">
      <w:pPr>
        <w:spacing w:line="276" w:lineRule="auto"/>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894BC6">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894BC6">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894BC6">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894BC6">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894BC6">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894BC6">
            <w:pPr>
              <w:spacing w:line="276" w:lineRule="auto"/>
              <w:rPr>
                <w:rFonts w:ascii="Arial" w:hAnsi="Arial" w:cs="Arial"/>
                <w:sz w:val="18"/>
                <w:szCs w:val="18"/>
              </w:rPr>
            </w:pPr>
          </w:p>
        </w:tc>
      </w:tr>
    </w:tbl>
    <w:p w14:paraId="750ED71D" w14:textId="77777777" w:rsidR="00767E23" w:rsidRPr="00224816" w:rsidRDefault="00767E23" w:rsidP="00894BC6">
      <w:pPr>
        <w:tabs>
          <w:tab w:val="center" w:pos="4819"/>
        </w:tabs>
        <w:spacing w:line="276" w:lineRule="auto"/>
        <w:ind w:left="5103" w:right="-1"/>
        <w:jc w:val="center"/>
        <w:rPr>
          <w:rFonts w:ascii="Arial" w:hAnsi="Arial" w:cs="Arial"/>
          <w:b/>
          <w:sz w:val="16"/>
          <w:szCs w:val="16"/>
        </w:rPr>
      </w:pPr>
    </w:p>
    <w:p w14:paraId="0AC2A88E" w14:textId="77777777" w:rsidR="00F25A61" w:rsidRPr="00224816" w:rsidRDefault="00F25A61" w:rsidP="00894BC6">
      <w:pPr>
        <w:tabs>
          <w:tab w:val="left" w:pos="1716"/>
        </w:tabs>
        <w:spacing w:line="276" w:lineRule="auto"/>
        <w:ind w:left="284" w:hanging="284"/>
        <w:rPr>
          <w:rFonts w:ascii="Arial" w:hAnsi="Arial" w:cs="Arial"/>
          <w:b/>
          <w:bCs/>
          <w:color w:val="000000"/>
          <w:sz w:val="18"/>
          <w:szCs w:val="18"/>
        </w:rPr>
      </w:pPr>
    </w:p>
    <w:p w14:paraId="16AB11B2" w14:textId="77777777" w:rsidR="00222FFA" w:rsidRPr="00224816" w:rsidRDefault="00222FFA" w:rsidP="00894BC6">
      <w:pPr>
        <w:tabs>
          <w:tab w:val="left" w:pos="1716"/>
        </w:tabs>
        <w:spacing w:line="276" w:lineRule="auto"/>
        <w:ind w:left="284" w:hanging="284"/>
        <w:rPr>
          <w:rFonts w:ascii="Arial" w:hAnsi="Arial" w:cs="Arial"/>
          <w:b/>
          <w:bCs/>
          <w:color w:val="000000"/>
          <w:sz w:val="18"/>
          <w:szCs w:val="18"/>
        </w:rPr>
      </w:pPr>
    </w:p>
    <w:p w14:paraId="603DC425"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16B71A20"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7662FFC6"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18F54A3D"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7D3AA19F"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2BE64D2A"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3A091870"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07434775"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492DC85D"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6A779474"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0EC1DB4F" w14:textId="77777777" w:rsidR="00855F60" w:rsidRDefault="00855F60" w:rsidP="00894BC6">
      <w:pPr>
        <w:tabs>
          <w:tab w:val="left" w:pos="1716"/>
        </w:tabs>
        <w:spacing w:line="276" w:lineRule="auto"/>
        <w:ind w:left="284" w:hanging="284"/>
        <w:jc w:val="right"/>
        <w:rPr>
          <w:rFonts w:ascii="Arial" w:hAnsi="Arial" w:cs="Arial"/>
          <w:b/>
          <w:bCs/>
          <w:color w:val="000000"/>
          <w:sz w:val="18"/>
          <w:szCs w:val="18"/>
        </w:rPr>
      </w:pPr>
    </w:p>
    <w:p w14:paraId="212260BC" w14:textId="16988864"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292FCCF9"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40</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p w14:paraId="32A9FE90" w14:textId="1328F4F4" w:rsidR="00187780" w:rsidRPr="00224816" w:rsidRDefault="00EA1BE6" w:rsidP="00894BC6">
      <w:pPr>
        <w:tabs>
          <w:tab w:val="left" w:pos="1716"/>
        </w:tabs>
        <w:spacing w:line="276" w:lineRule="auto"/>
        <w:ind w:left="284" w:hanging="284"/>
        <w:jc w:val="center"/>
        <w:rPr>
          <w:rFonts w:ascii="Arial" w:hAnsi="Arial" w:cs="Arial"/>
          <w:b/>
          <w:bCs/>
          <w:color w:val="000000"/>
          <w:sz w:val="18"/>
          <w:szCs w:val="18"/>
        </w:rPr>
      </w:pPr>
      <w:r>
        <w:rPr>
          <w:rFonts w:ascii="Arial" w:hAnsi="Arial" w:cs="Arial"/>
          <w:b/>
          <w:bCs/>
          <w:color w:val="000000"/>
          <w:sz w:val="18"/>
          <w:szCs w:val="18"/>
        </w:rPr>
        <w:t>Formularz asortymentowo – cenowy załączono w odrębnym pliku.</w:t>
      </w:r>
    </w:p>
    <w:p w14:paraId="3E97AF52" w14:textId="77777777" w:rsidR="00187780" w:rsidRPr="00224816" w:rsidRDefault="00187780" w:rsidP="00894BC6">
      <w:pPr>
        <w:tabs>
          <w:tab w:val="left" w:pos="1716"/>
        </w:tabs>
        <w:spacing w:line="276" w:lineRule="auto"/>
        <w:ind w:left="284" w:hanging="284"/>
        <w:jc w:val="right"/>
        <w:rPr>
          <w:rFonts w:ascii="Arial" w:hAnsi="Arial" w:cs="Arial"/>
          <w:b/>
          <w:bCs/>
          <w:color w:val="000000"/>
          <w:sz w:val="18"/>
          <w:szCs w:val="18"/>
        </w:rPr>
      </w:pPr>
    </w:p>
    <w:p w14:paraId="6209DEA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F1D8CC7"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295077E"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3AE8EC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A673A2E"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45DFA0B"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2CE841EE"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8691B7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02825A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7799559"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3CECF69"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357DBCD1"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1D310D81"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0B903DB6"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EC7D1C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6D8DC8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228EDA9"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2B9AFB5"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03DB868A"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E538113"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BA2C07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00056C20"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2132926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EE237EB"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C0C658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377D246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1AE00D5A"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1102C31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21462275"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3AA9C6DC"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67F091C7"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3819FBB8"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76A2109E"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21BDCAF1"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0FE96335"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29D21811"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0F8812E2"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79DC0CA0"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084EC868"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11C13F9B"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68EE68D6"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27A69AC1"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30C163FB"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6598C6BD"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5F344CDE"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66DB9869"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0157148B"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33FFDBF5"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751355B7"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129CA90D"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7CB5FF53"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401DFE77"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010807CD"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621AD0E5"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029B10BB"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79D39F7D"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30A1B73A"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40A6AC69"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57E79292"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07F55E0F"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5C2DA62E" w14:textId="5AE5E0A0"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sidR="007B25CA" w:rsidRPr="00224816">
        <w:rPr>
          <w:rFonts w:ascii="Arial" w:hAnsi="Arial" w:cs="Arial"/>
          <w:b/>
          <w:bCs/>
          <w:color w:val="000000"/>
          <w:sz w:val="18"/>
          <w:szCs w:val="18"/>
        </w:rPr>
        <w:t xml:space="preserve"> </w:t>
      </w:r>
      <w:r w:rsidR="008A4EAB" w:rsidRPr="00224816">
        <w:rPr>
          <w:rFonts w:ascii="Arial" w:hAnsi="Arial" w:cs="Arial"/>
          <w:b/>
          <w:bCs/>
          <w:color w:val="000000"/>
          <w:sz w:val="18"/>
          <w:szCs w:val="18"/>
        </w:rPr>
        <w:t>3</w:t>
      </w:r>
      <w:r w:rsidR="007B25CA"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bookmarkEnd w:id="43"/>
    <w:p w14:paraId="76288239" w14:textId="50B9181D" w:rsidR="00D758E2" w:rsidRPr="00224816" w:rsidRDefault="00D758E2"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40</w:t>
      </w:r>
      <w:r w:rsidRPr="00224816">
        <w:rPr>
          <w:rFonts w:ascii="Arial" w:hAnsi="Arial" w:cs="Arial"/>
          <w:b/>
          <w:bCs/>
          <w:color w:val="000000"/>
          <w:sz w:val="18"/>
          <w:szCs w:val="18"/>
        </w:rPr>
        <w:t>/22/</w:t>
      </w:r>
      <w:r w:rsidR="009C0D05" w:rsidRPr="00224816">
        <w:rPr>
          <w:rFonts w:ascii="Arial" w:hAnsi="Arial" w:cs="Arial"/>
          <w:b/>
          <w:bCs/>
          <w:color w:val="000000"/>
          <w:sz w:val="18"/>
          <w:szCs w:val="18"/>
        </w:rPr>
        <w:t>MB</w:t>
      </w:r>
    </w:p>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21609B4B"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EC46443" w14:textId="7777777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77E64053" w14:textId="77777777" w:rsidR="00EA1BE6" w:rsidRDefault="00EA1BE6" w:rsidP="00894BC6">
      <w:pPr>
        <w:spacing w:line="276" w:lineRule="auto"/>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39342A5E" w14:textId="0AAD3D28" w:rsidR="00EA1BE6" w:rsidRDefault="00EA1BE6" w:rsidP="00894BC6">
      <w:pPr>
        <w:spacing w:line="276" w:lineRule="auto"/>
        <w:jc w:val="both"/>
        <w:rPr>
          <w:rFonts w:ascii="Arial" w:hAnsi="Arial" w:cs="Arial"/>
          <w:color w:val="000000"/>
          <w:sz w:val="21"/>
          <w:szCs w:val="21"/>
        </w:rPr>
      </w:pPr>
      <w:bookmarkStart w:id="50" w:name="_Hlk82775070"/>
      <w:r>
        <w:rPr>
          <w:rFonts w:ascii="Arial" w:hAnsi="Arial" w:cs="Arial"/>
          <w:color w:val="000000"/>
          <w:sz w:val="21"/>
          <w:szCs w:val="21"/>
        </w:rPr>
        <w:t xml:space="preserve">na potrzeby postępowania o udzielenie zamówienia publicznego </w:t>
      </w:r>
      <w:bookmarkStart w:id="51" w:name="_Hlk58249833"/>
      <w:r>
        <w:rPr>
          <w:rFonts w:ascii="Arial" w:hAnsi="Arial" w:cs="Arial"/>
          <w:color w:val="000000"/>
          <w:sz w:val="21"/>
          <w:szCs w:val="21"/>
        </w:rPr>
        <w:t xml:space="preserve">w trybie </w:t>
      </w:r>
      <w:bookmarkEnd w:id="51"/>
      <w:r>
        <w:rPr>
          <w:rFonts w:ascii="Arial" w:hAnsi="Arial" w:cs="Arial"/>
          <w:b/>
          <w:sz w:val="21"/>
          <w:szCs w:val="21"/>
        </w:rPr>
        <w:t xml:space="preserve">podstawowym bez negocjacji  na </w:t>
      </w:r>
      <w:r w:rsidR="00855F60" w:rsidRPr="00855F60">
        <w:rPr>
          <w:rFonts w:ascii="Arial" w:hAnsi="Arial" w:cs="Arial"/>
          <w:b/>
          <w:sz w:val="21"/>
          <w:szCs w:val="21"/>
        </w:rPr>
        <w:t>sukcesywne dostawy  materiałów elektrycznych do Komendy Wojewódzkiej Policji w Łodzi</w:t>
      </w:r>
      <w:r w:rsidR="00AF627F" w:rsidRPr="00AF627F">
        <w:rPr>
          <w:rFonts w:ascii="Arial" w:hAnsi="Arial" w:cs="Arial"/>
          <w:b/>
          <w:sz w:val="21"/>
          <w:szCs w:val="21"/>
        </w:rPr>
        <w:t xml:space="preserve"> </w:t>
      </w:r>
      <w:r>
        <w:rPr>
          <w:rFonts w:ascii="Arial" w:hAnsi="Arial" w:cs="Arial"/>
          <w:color w:val="000000"/>
          <w:sz w:val="21"/>
          <w:szCs w:val="21"/>
        </w:rPr>
        <w:t>oświadczam, co następuje:</w:t>
      </w:r>
    </w:p>
    <w:p w14:paraId="214A190A" w14:textId="77777777" w:rsidR="00EA1BE6" w:rsidRDefault="00EA1BE6" w:rsidP="00894BC6">
      <w:pPr>
        <w:spacing w:line="276" w:lineRule="auto"/>
        <w:jc w:val="both"/>
        <w:rPr>
          <w:rFonts w:ascii="Arial" w:hAnsi="Arial" w:cs="Arial"/>
          <w:color w:val="000000"/>
          <w:sz w:val="21"/>
          <w:szCs w:val="21"/>
        </w:rPr>
      </w:pPr>
    </w:p>
    <w:bookmarkEnd w:id="50"/>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77777777" w:rsidR="00EA1BE6" w:rsidRDefault="00EA1BE6" w:rsidP="00894BC6">
      <w:pPr>
        <w:pStyle w:val="Akapitzlist"/>
        <w:numPr>
          <w:ilvl w:val="0"/>
          <w:numId w:val="39"/>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38F08A05" w14:textId="77777777" w:rsidR="00EA1BE6" w:rsidRDefault="00EA1BE6" w:rsidP="00894BC6">
      <w:pPr>
        <w:pStyle w:val="Akapitzlist"/>
        <w:numPr>
          <w:ilvl w:val="0"/>
          <w:numId w:val="39"/>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7EEBC35F" w14:textId="3D6EDA16"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5A924AA3" w14:textId="77777777" w:rsidR="00EA1BE6" w:rsidRDefault="00EA1BE6" w:rsidP="00894BC6">
      <w:pPr>
        <w:spacing w:line="276" w:lineRule="auto"/>
        <w:jc w:val="both"/>
        <w:rPr>
          <w:rFonts w:ascii="Arial" w:hAnsi="Arial" w:cs="Arial"/>
          <w:b/>
          <w:bCs/>
          <w:color w:val="000000"/>
        </w:rPr>
      </w:pPr>
    </w:p>
    <w:p w14:paraId="39462BC1"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INFORMACJA DOTYCZĄCA WARUNKÓW UDZIAŁU W POSTĘPOWANIU:</w:t>
      </w:r>
    </w:p>
    <w:p w14:paraId="54094B1A" w14:textId="77777777" w:rsidR="00EA1BE6" w:rsidRDefault="00EA1BE6" w:rsidP="00894BC6">
      <w:pPr>
        <w:spacing w:line="276" w:lineRule="auto"/>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039302EF"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7777777" w:rsidR="00AF627F" w:rsidRDefault="00AF627F" w:rsidP="00894BC6">
      <w:pPr>
        <w:spacing w:line="276" w:lineRule="auto"/>
        <w:ind w:left="360" w:hanging="426"/>
        <w:jc w:val="right"/>
        <w:rPr>
          <w:rFonts w:ascii="Arial" w:hAnsi="Arial" w:cs="Arial"/>
          <w:b/>
        </w:rPr>
      </w:pPr>
    </w:p>
    <w:p w14:paraId="65F16B00" w14:textId="77777777" w:rsidR="00AF627F" w:rsidRDefault="00AF627F" w:rsidP="00894BC6">
      <w:pPr>
        <w:spacing w:line="276" w:lineRule="auto"/>
        <w:ind w:left="360" w:hanging="426"/>
        <w:jc w:val="right"/>
        <w:rPr>
          <w:rFonts w:ascii="Arial" w:hAnsi="Arial" w:cs="Arial"/>
          <w:b/>
        </w:rPr>
      </w:pPr>
    </w:p>
    <w:p w14:paraId="76A1D359" w14:textId="77777777" w:rsidR="00AF627F" w:rsidRDefault="00AF627F" w:rsidP="00894BC6">
      <w:pPr>
        <w:spacing w:line="276" w:lineRule="auto"/>
        <w:ind w:left="360" w:hanging="426"/>
        <w:jc w:val="right"/>
        <w:rPr>
          <w:rFonts w:ascii="Arial" w:hAnsi="Arial" w:cs="Arial"/>
          <w:b/>
        </w:rPr>
      </w:pPr>
    </w:p>
    <w:p w14:paraId="63FF2889" w14:textId="77777777" w:rsidR="00AF627F" w:rsidRDefault="00AF627F" w:rsidP="00894BC6">
      <w:pPr>
        <w:spacing w:line="276" w:lineRule="auto"/>
        <w:ind w:left="360" w:hanging="426"/>
        <w:jc w:val="right"/>
        <w:rPr>
          <w:rFonts w:ascii="Arial" w:hAnsi="Arial" w:cs="Arial"/>
          <w:b/>
        </w:rPr>
      </w:pPr>
    </w:p>
    <w:p w14:paraId="0BF2E91D" w14:textId="67DEF4C9" w:rsidR="00B02843" w:rsidRPr="00224816" w:rsidRDefault="00B02843" w:rsidP="00894BC6">
      <w:pPr>
        <w:spacing w:line="276" w:lineRule="auto"/>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F627F">
        <w:rPr>
          <w:rFonts w:ascii="Arial" w:hAnsi="Arial" w:cs="Arial"/>
          <w:b/>
          <w:bCs/>
          <w:sz w:val="18"/>
          <w:szCs w:val="18"/>
          <w:lang w:eastAsia="ar-SA"/>
        </w:rPr>
        <w:t>4</w:t>
      </w:r>
      <w:r w:rsidRPr="00224816">
        <w:rPr>
          <w:rFonts w:ascii="Arial" w:hAnsi="Arial" w:cs="Arial"/>
          <w:b/>
          <w:bCs/>
          <w:sz w:val="18"/>
          <w:szCs w:val="18"/>
          <w:lang w:eastAsia="ar-SA"/>
        </w:rPr>
        <w:t xml:space="preserve"> do SWZ</w:t>
      </w:r>
    </w:p>
    <w:p w14:paraId="00E5B98F" w14:textId="379FC407" w:rsidR="00B02843" w:rsidRPr="00224816" w:rsidRDefault="00B02843"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40</w:t>
      </w:r>
      <w:r w:rsidRPr="00224816">
        <w:rPr>
          <w:rFonts w:ascii="Arial" w:hAnsi="Arial" w:cs="Arial"/>
          <w:b/>
          <w:bCs/>
          <w:color w:val="000000"/>
          <w:sz w:val="18"/>
          <w:szCs w:val="18"/>
        </w:rPr>
        <w:t>/22/MB</w:t>
      </w:r>
    </w:p>
    <w:p w14:paraId="080C4306" w14:textId="5E7B40ED" w:rsidR="00B02843" w:rsidRDefault="00B02843" w:rsidP="00894BC6">
      <w:pPr>
        <w:tabs>
          <w:tab w:val="left" w:pos="1716"/>
        </w:tabs>
        <w:spacing w:line="276" w:lineRule="auto"/>
        <w:ind w:left="284" w:hanging="284"/>
        <w:jc w:val="right"/>
        <w:rPr>
          <w:rFonts w:ascii="Arial" w:hAnsi="Arial" w:cs="Arial"/>
          <w:b/>
          <w:bCs/>
          <w:color w:val="000000"/>
          <w:sz w:val="18"/>
          <w:szCs w:val="18"/>
        </w:rPr>
      </w:pPr>
    </w:p>
    <w:bookmarkEnd w:id="44"/>
    <w:bookmarkEnd w:id="45"/>
    <w:bookmarkEnd w:id="46"/>
    <w:bookmarkEnd w:id="47"/>
    <w:p w14:paraId="3F854292" w14:textId="77777777" w:rsidR="00D010FB" w:rsidRPr="00D010FB" w:rsidRDefault="00D010FB" w:rsidP="00894BC6">
      <w:pPr>
        <w:pStyle w:val="Tekstpodstawowywcity"/>
        <w:spacing w:line="276" w:lineRule="auto"/>
        <w:ind w:left="0" w:firstLine="0"/>
        <w:rPr>
          <w:rFonts w:ascii="Arial" w:hAnsi="Arial" w:cs="Arial"/>
          <w:b/>
          <w:sz w:val="20"/>
          <w:szCs w:val="20"/>
        </w:rPr>
      </w:pPr>
      <w:r w:rsidRPr="00D010FB">
        <w:rPr>
          <w:rFonts w:ascii="Arial" w:hAnsi="Arial" w:cs="Arial"/>
          <w:b/>
          <w:sz w:val="20"/>
          <w:szCs w:val="20"/>
        </w:rPr>
        <w:t>WZÓR</w:t>
      </w:r>
    </w:p>
    <w:p w14:paraId="7657AE5B" w14:textId="77777777" w:rsidR="00D010FB" w:rsidRPr="00D010FB" w:rsidRDefault="00D010FB" w:rsidP="00894BC6">
      <w:pPr>
        <w:pStyle w:val="Tekstpodstawowywcity"/>
        <w:spacing w:line="276" w:lineRule="auto"/>
        <w:ind w:left="360"/>
        <w:rPr>
          <w:rFonts w:ascii="Arial" w:hAnsi="Arial" w:cs="Arial"/>
          <w:b/>
          <w:sz w:val="20"/>
          <w:szCs w:val="20"/>
        </w:rPr>
      </w:pPr>
    </w:p>
    <w:p w14:paraId="1CC8D8AA" w14:textId="77777777" w:rsidR="00D010FB" w:rsidRPr="00D010FB" w:rsidRDefault="00D010FB" w:rsidP="00894BC6">
      <w:pPr>
        <w:tabs>
          <w:tab w:val="left" w:pos="142"/>
        </w:tabs>
        <w:spacing w:line="276" w:lineRule="auto"/>
        <w:jc w:val="center"/>
        <w:rPr>
          <w:rFonts w:ascii="Arial" w:hAnsi="Arial"/>
          <w:b/>
        </w:rPr>
      </w:pPr>
      <w:r w:rsidRPr="00D010FB">
        <w:rPr>
          <w:rFonts w:ascii="Arial" w:hAnsi="Arial"/>
          <w:b/>
        </w:rPr>
        <w:t xml:space="preserve">UMOWA  NR </w:t>
      </w:r>
      <w:r w:rsidRPr="00D010FB">
        <w:rPr>
          <w:rFonts w:ascii="Arial" w:hAnsi="Arial"/>
        </w:rPr>
        <w:t>..........</w:t>
      </w:r>
      <w:r w:rsidRPr="00D010FB">
        <w:rPr>
          <w:rFonts w:ascii="Arial" w:hAnsi="Arial"/>
          <w:b/>
        </w:rPr>
        <w:t xml:space="preserve">/ 2022 / </w:t>
      </w:r>
      <w:proofErr w:type="spellStart"/>
      <w:r w:rsidRPr="00D010FB">
        <w:rPr>
          <w:rFonts w:ascii="Arial" w:hAnsi="Arial"/>
          <w:b/>
        </w:rPr>
        <w:t>Kb</w:t>
      </w:r>
      <w:proofErr w:type="spellEnd"/>
    </w:p>
    <w:p w14:paraId="602CB21F" w14:textId="77777777" w:rsidR="00D010FB" w:rsidRPr="00D010FB" w:rsidRDefault="00D010FB" w:rsidP="00894BC6">
      <w:pPr>
        <w:spacing w:line="276" w:lineRule="auto"/>
        <w:jc w:val="center"/>
        <w:rPr>
          <w:rFonts w:ascii="Arial" w:hAnsi="Arial"/>
          <w:b/>
        </w:rPr>
      </w:pPr>
      <w:r w:rsidRPr="00D010FB">
        <w:rPr>
          <w:rFonts w:ascii="Arial" w:hAnsi="Arial"/>
          <w:b/>
        </w:rPr>
        <w:t>na sukcesywne dostawy materiałów elektrycznych                                                                         do Komendy Wojewódzkiej Policji w Łodzi</w:t>
      </w:r>
    </w:p>
    <w:p w14:paraId="2DBA2A3A" w14:textId="77777777" w:rsidR="00D010FB" w:rsidRPr="00D010FB" w:rsidRDefault="00D010FB" w:rsidP="00894BC6">
      <w:pPr>
        <w:spacing w:line="276" w:lineRule="auto"/>
        <w:jc w:val="center"/>
        <w:rPr>
          <w:rFonts w:ascii="Arial" w:hAnsi="Arial"/>
          <w:b/>
        </w:rPr>
      </w:pPr>
    </w:p>
    <w:p w14:paraId="59F2BA2D" w14:textId="77777777" w:rsidR="00D010FB" w:rsidRPr="00D010FB" w:rsidRDefault="00D010FB" w:rsidP="00894BC6">
      <w:pPr>
        <w:spacing w:line="276" w:lineRule="auto"/>
        <w:ind w:left="284" w:hanging="284"/>
        <w:jc w:val="both"/>
        <w:rPr>
          <w:rFonts w:ascii="Arial" w:hAnsi="Arial"/>
        </w:rPr>
      </w:pPr>
    </w:p>
    <w:p w14:paraId="4FDD38A6" w14:textId="77777777" w:rsidR="00D010FB" w:rsidRPr="00D010FB" w:rsidRDefault="00D010FB" w:rsidP="00894BC6">
      <w:pPr>
        <w:spacing w:line="276" w:lineRule="auto"/>
        <w:jc w:val="both"/>
        <w:rPr>
          <w:rFonts w:ascii="Arial" w:hAnsi="Arial"/>
        </w:rPr>
      </w:pPr>
      <w:r w:rsidRPr="00D010FB">
        <w:rPr>
          <w:rFonts w:ascii="Arial" w:hAnsi="Arial"/>
        </w:rPr>
        <w:t>zawarta w dniu ................................... w Łodzi pomiędzy:</w:t>
      </w:r>
    </w:p>
    <w:p w14:paraId="74D30C26" w14:textId="77777777" w:rsidR="00D010FB" w:rsidRPr="00D010FB" w:rsidRDefault="00D010FB" w:rsidP="00894BC6">
      <w:pPr>
        <w:spacing w:line="276" w:lineRule="auto"/>
        <w:jc w:val="both"/>
        <w:rPr>
          <w:rFonts w:ascii="Arial" w:hAnsi="Arial"/>
        </w:rPr>
      </w:pPr>
      <w:r w:rsidRPr="00D010FB">
        <w:rPr>
          <w:rFonts w:ascii="Arial" w:hAnsi="Arial"/>
          <w:b/>
        </w:rPr>
        <w:t>(Skarbem Państwa) Komendantem Wojewódzkim Policji w Łodzi</w:t>
      </w:r>
      <w:r w:rsidRPr="00D010FB">
        <w:rPr>
          <w:rFonts w:ascii="Arial" w:hAnsi="Arial"/>
        </w:rPr>
        <w:t xml:space="preserve">, </w:t>
      </w:r>
    </w:p>
    <w:p w14:paraId="5F85F175" w14:textId="77777777" w:rsidR="00D010FB" w:rsidRPr="00D010FB" w:rsidRDefault="00D010FB" w:rsidP="00894BC6">
      <w:pPr>
        <w:spacing w:line="276" w:lineRule="auto"/>
        <w:jc w:val="both"/>
        <w:rPr>
          <w:rFonts w:ascii="Arial" w:hAnsi="Arial"/>
        </w:rPr>
      </w:pPr>
      <w:r w:rsidRPr="00D010FB">
        <w:rPr>
          <w:rFonts w:ascii="Arial" w:hAnsi="Arial"/>
        </w:rPr>
        <w:t xml:space="preserve">91-048 Łódź, ul. Lutomierska  108/112    </w:t>
      </w:r>
    </w:p>
    <w:p w14:paraId="308D05D3" w14:textId="77777777" w:rsidR="00D010FB" w:rsidRPr="00D010FB" w:rsidRDefault="00D010FB" w:rsidP="00894BC6">
      <w:pPr>
        <w:spacing w:line="276" w:lineRule="auto"/>
        <w:jc w:val="both"/>
        <w:rPr>
          <w:rFonts w:ascii="Arial" w:hAnsi="Arial"/>
        </w:rPr>
      </w:pPr>
      <w:r w:rsidRPr="00D010FB">
        <w:rPr>
          <w:rFonts w:ascii="Arial" w:hAnsi="Arial"/>
        </w:rPr>
        <w:t>NIP : 726-000-44-58     REGON: 470754976</w:t>
      </w:r>
    </w:p>
    <w:p w14:paraId="2D252DD8" w14:textId="77777777" w:rsidR="00D010FB" w:rsidRPr="00D010FB" w:rsidRDefault="00D010FB" w:rsidP="00894BC6">
      <w:pPr>
        <w:spacing w:line="276" w:lineRule="auto"/>
        <w:jc w:val="both"/>
        <w:rPr>
          <w:rFonts w:ascii="Arial" w:hAnsi="Arial"/>
        </w:rPr>
      </w:pPr>
      <w:r w:rsidRPr="00D010FB">
        <w:rPr>
          <w:rFonts w:ascii="Arial" w:hAnsi="Arial"/>
        </w:rPr>
        <w:t>reprezentowanym przez:</w:t>
      </w:r>
    </w:p>
    <w:p w14:paraId="065C882C" w14:textId="77777777" w:rsidR="00D010FB" w:rsidRPr="00D010FB" w:rsidRDefault="00D010FB" w:rsidP="00894BC6">
      <w:pPr>
        <w:spacing w:line="276" w:lineRule="auto"/>
        <w:jc w:val="both"/>
        <w:rPr>
          <w:rFonts w:ascii="Arial" w:hAnsi="Arial"/>
          <w:b/>
        </w:rPr>
      </w:pPr>
      <w:r w:rsidRPr="00D010FB">
        <w:rPr>
          <w:rFonts w:ascii="Arial" w:hAnsi="Arial"/>
          <w:b/>
        </w:rPr>
        <w:t xml:space="preserve">insp. Tomasza Jędrzejowskiego - Zastępcę Komendanta  Wojewódzkiego Policji  </w:t>
      </w:r>
      <w:r w:rsidRPr="00D010FB">
        <w:rPr>
          <w:rFonts w:ascii="Arial" w:hAnsi="Arial"/>
          <w:b/>
        </w:rPr>
        <w:br/>
        <w:t>w  Łodzi</w:t>
      </w:r>
    </w:p>
    <w:p w14:paraId="26E0A527" w14:textId="77777777" w:rsidR="00D010FB" w:rsidRPr="00D010FB" w:rsidRDefault="00D010FB" w:rsidP="00894BC6">
      <w:pPr>
        <w:spacing w:line="276" w:lineRule="auto"/>
        <w:jc w:val="both"/>
        <w:rPr>
          <w:rFonts w:ascii="Arial" w:hAnsi="Arial"/>
        </w:rPr>
      </w:pPr>
    </w:p>
    <w:p w14:paraId="132C803E" w14:textId="77777777" w:rsidR="00D010FB" w:rsidRPr="00D010FB" w:rsidRDefault="00D010FB" w:rsidP="00894BC6">
      <w:pPr>
        <w:spacing w:line="276" w:lineRule="auto"/>
        <w:jc w:val="both"/>
        <w:rPr>
          <w:rFonts w:ascii="Arial" w:hAnsi="Arial"/>
        </w:rPr>
      </w:pPr>
      <w:r w:rsidRPr="00D010FB">
        <w:rPr>
          <w:rFonts w:ascii="Arial" w:hAnsi="Arial"/>
        </w:rPr>
        <w:t>zwanym dalej Zamawiającym, a</w:t>
      </w:r>
    </w:p>
    <w:p w14:paraId="0A744DEE" w14:textId="77777777" w:rsidR="00D010FB" w:rsidRPr="00D010FB" w:rsidRDefault="00D010FB" w:rsidP="00894BC6">
      <w:pPr>
        <w:spacing w:line="276" w:lineRule="auto"/>
        <w:jc w:val="both"/>
        <w:rPr>
          <w:rFonts w:ascii="Arial" w:hAnsi="Arial"/>
        </w:rPr>
      </w:pPr>
    </w:p>
    <w:p w14:paraId="2117162E" w14:textId="4A892599" w:rsidR="00D010FB" w:rsidRPr="00D010FB" w:rsidRDefault="00D010FB" w:rsidP="00894BC6">
      <w:pPr>
        <w:spacing w:line="276" w:lineRule="auto"/>
        <w:jc w:val="both"/>
        <w:rPr>
          <w:rFonts w:ascii="Arial" w:hAnsi="Arial"/>
        </w:rPr>
      </w:pPr>
      <w:r w:rsidRPr="00D010FB">
        <w:rPr>
          <w:rFonts w:ascii="Arial" w:hAnsi="Arial"/>
          <w:b/>
        </w:rPr>
        <w:t>dane Wykonawcy</w:t>
      </w:r>
    </w:p>
    <w:p w14:paraId="360F50CE" w14:textId="77777777" w:rsidR="00D010FB" w:rsidRPr="00D010FB" w:rsidRDefault="00D010FB" w:rsidP="00894BC6">
      <w:pPr>
        <w:pStyle w:val="Akapitzlist"/>
        <w:numPr>
          <w:ilvl w:val="0"/>
          <w:numId w:val="55"/>
        </w:numPr>
        <w:spacing w:after="0"/>
        <w:ind w:left="357" w:hanging="357"/>
        <w:jc w:val="both"/>
        <w:rPr>
          <w:rFonts w:ascii="Arial" w:hAnsi="Arial"/>
          <w:sz w:val="20"/>
          <w:szCs w:val="20"/>
        </w:rPr>
      </w:pPr>
      <w:r w:rsidRPr="00D010FB">
        <w:rPr>
          <w:rFonts w:ascii="Arial" w:hAnsi="Arial"/>
          <w:sz w:val="20"/>
          <w:szCs w:val="20"/>
        </w:rPr>
        <w:t>imię i nazwisko właściciela/-i, nazwa firmy i jej adres, oraz adres do doręczeń, dane organu rejestracyjnego, NIP, Regon, Pesel</w:t>
      </w:r>
    </w:p>
    <w:p w14:paraId="4B14D61E" w14:textId="2265CA51" w:rsidR="00D010FB" w:rsidRPr="00D010FB" w:rsidRDefault="00D010FB" w:rsidP="00894BC6">
      <w:pPr>
        <w:pStyle w:val="Akapitzlist"/>
        <w:numPr>
          <w:ilvl w:val="0"/>
          <w:numId w:val="55"/>
        </w:numPr>
        <w:spacing w:after="0"/>
        <w:ind w:left="357" w:hanging="357"/>
        <w:jc w:val="both"/>
        <w:rPr>
          <w:rFonts w:ascii="Arial" w:hAnsi="Arial"/>
          <w:sz w:val="20"/>
          <w:szCs w:val="20"/>
        </w:rPr>
      </w:pPr>
      <w:r w:rsidRPr="00D010FB">
        <w:rPr>
          <w:rFonts w:ascii="Arial" w:hAnsi="Arial"/>
          <w:sz w:val="20"/>
          <w:szCs w:val="20"/>
        </w:rPr>
        <w:t xml:space="preserve">nazwa firmy, siedziba, oznaczenie sądu rejestrowego i nr rejestru, imiona i nazwiska osób uprawnionych do reprezentacji, NIP, Regon, </w:t>
      </w:r>
    </w:p>
    <w:p w14:paraId="020E4BC7" w14:textId="77777777" w:rsidR="00D010FB" w:rsidRPr="00D010FB" w:rsidRDefault="00D010FB" w:rsidP="00894BC6">
      <w:pPr>
        <w:spacing w:line="276" w:lineRule="auto"/>
        <w:jc w:val="both"/>
        <w:rPr>
          <w:rFonts w:ascii="Arial" w:hAnsi="Arial"/>
        </w:rPr>
      </w:pPr>
      <w:r w:rsidRPr="00D010FB">
        <w:rPr>
          <w:rFonts w:ascii="Arial" w:hAnsi="Arial"/>
        </w:rPr>
        <w:t xml:space="preserve">zwanym dalej </w:t>
      </w:r>
      <w:r w:rsidRPr="00D010FB">
        <w:rPr>
          <w:rFonts w:ascii="Arial" w:hAnsi="Arial"/>
          <w:b/>
        </w:rPr>
        <w:t>Wykonawcą</w:t>
      </w:r>
      <w:r w:rsidRPr="00D010FB">
        <w:rPr>
          <w:rFonts w:ascii="Arial" w:hAnsi="Arial"/>
        </w:rPr>
        <w:t xml:space="preserve">, </w:t>
      </w:r>
    </w:p>
    <w:p w14:paraId="30BBF778" w14:textId="77777777" w:rsidR="00D010FB" w:rsidRPr="00D010FB" w:rsidRDefault="00D010FB" w:rsidP="00894BC6">
      <w:pPr>
        <w:spacing w:line="276" w:lineRule="auto"/>
        <w:jc w:val="both"/>
        <w:rPr>
          <w:rFonts w:ascii="Arial" w:hAnsi="Arial"/>
        </w:rPr>
      </w:pPr>
    </w:p>
    <w:p w14:paraId="797DBE52" w14:textId="03340C92" w:rsidR="00D010FB" w:rsidRPr="00D010FB" w:rsidRDefault="00D010FB" w:rsidP="00894BC6">
      <w:pPr>
        <w:spacing w:line="276" w:lineRule="auto"/>
        <w:jc w:val="both"/>
        <w:rPr>
          <w:rFonts w:ascii="Arial" w:hAnsi="Arial"/>
        </w:rPr>
      </w:pPr>
      <w:r w:rsidRPr="00D010FB">
        <w:rPr>
          <w:rFonts w:ascii="Arial" w:hAnsi="Arial"/>
        </w:rPr>
        <w:t xml:space="preserve">na podstawie dokonanego przez </w:t>
      </w:r>
      <w:r w:rsidRPr="00D010FB">
        <w:rPr>
          <w:rFonts w:ascii="Arial" w:hAnsi="Arial"/>
          <w:b/>
        </w:rPr>
        <w:t xml:space="preserve">Zamawiającego </w:t>
      </w:r>
      <w:r w:rsidRPr="00D010FB">
        <w:rPr>
          <w:rFonts w:ascii="Arial" w:hAnsi="Arial"/>
        </w:rPr>
        <w:t xml:space="preserve">wyboru oferty zamówieniu publicznym </w:t>
      </w:r>
      <w:r w:rsidRPr="00D010FB">
        <w:rPr>
          <w:rFonts w:ascii="Arial" w:hAnsi="Arial"/>
          <w:b/>
        </w:rPr>
        <w:t>w trybie</w:t>
      </w:r>
      <w:r w:rsidRPr="00D010FB">
        <w:rPr>
          <w:rFonts w:ascii="Arial" w:hAnsi="Arial"/>
        </w:rPr>
        <w:t xml:space="preserve"> </w:t>
      </w:r>
      <w:r w:rsidRPr="00D010FB">
        <w:rPr>
          <w:rFonts w:ascii="Arial" w:hAnsi="Arial"/>
          <w:b/>
        </w:rPr>
        <w:t>podstawowym bez negocjacji</w:t>
      </w:r>
      <w:r w:rsidRPr="00D010FB">
        <w:rPr>
          <w:rFonts w:ascii="Arial" w:hAnsi="Arial"/>
        </w:rPr>
        <w:t>, zgodnie z art. 275 pkt. 1</w:t>
      </w:r>
      <w:r w:rsidRPr="00D010FB">
        <w:rPr>
          <w:rFonts w:ascii="Arial" w:hAnsi="Arial"/>
          <w:b/>
        </w:rPr>
        <w:t xml:space="preserve">,  </w:t>
      </w:r>
      <w:r w:rsidRPr="00D010FB">
        <w:rPr>
          <w:rFonts w:ascii="Arial" w:hAnsi="Arial"/>
        </w:rPr>
        <w:t>ustawy</w:t>
      </w:r>
      <w:r w:rsidRPr="00D010FB">
        <w:rPr>
          <w:rFonts w:ascii="Arial" w:hAnsi="Arial"/>
          <w:b/>
        </w:rPr>
        <w:t xml:space="preserve"> </w:t>
      </w:r>
      <w:r w:rsidRPr="00D010FB">
        <w:rPr>
          <w:rFonts w:ascii="Arial" w:hAnsi="Arial"/>
        </w:rPr>
        <w:t xml:space="preserve">z dnia 11 września 2019 r. Prawo zamówień publicznych (tj. Dz. U. 2022 poz. 1710), nr sprawy: </w:t>
      </w:r>
      <w:r w:rsidRPr="00D010FB">
        <w:rPr>
          <w:rFonts w:ascii="Arial" w:hAnsi="Arial"/>
          <w:b/>
        </w:rPr>
        <w:t xml:space="preserve">FZ-2380/40/22/MB, </w:t>
      </w:r>
      <w:r w:rsidRPr="00D010FB">
        <w:rPr>
          <w:rFonts w:ascii="Arial" w:hAnsi="Arial"/>
        </w:rPr>
        <w:t>zawarto umowę o następującej treści:</w:t>
      </w:r>
    </w:p>
    <w:p w14:paraId="67FB565C" w14:textId="77777777" w:rsidR="00D010FB" w:rsidRPr="0085298D" w:rsidRDefault="00D010FB" w:rsidP="00894BC6">
      <w:pPr>
        <w:spacing w:line="276" w:lineRule="auto"/>
        <w:jc w:val="both"/>
        <w:rPr>
          <w:rFonts w:ascii="Arial" w:hAnsi="Arial"/>
          <w:sz w:val="22"/>
          <w:szCs w:val="22"/>
        </w:rPr>
      </w:pPr>
    </w:p>
    <w:p w14:paraId="302D0108" w14:textId="77777777" w:rsidR="00D010FB" w:rsidRPr="00D010FB" w:rsidRDefault="00D010FB" w:rsidP="00894BC6">
      <w:pPr>
        <w:tabs>
          <w:tab w:val="left" w:pos="142"/>
        </w:tabs>
        <w:spacing w:line="276" w:lineRule="auto"/>
        <w:jc w:val="center"/>
        <w:rPr>
          <w:rFonts w:ascii="Arial" w:hAnsi="Arial"/>
          <w:b/>
        </w:rPr>
      </w:pPr>
      <w:r w:rsidRPr="00D010FB">
        <w:rPr>
          <w:rFonts w:ascii="Arial" w:hAnsi="Arial"/>
          <w:b/>
        </w:rPr>
        <w:t>§ 1.</w:t>
      </w:r>
    </w:p>
    <w:p w14:paraId="498D622D" w14:textId="77777777" w:rsidR="00D010FB" w:rsidRPr="00D010FB" w:rsidRDefault="00D010FB" w:rsidP="00894BC6">
      <w:pPr>
        <w:tabs>
          <w:tab w:val="left" w:pos="142"/>
        </w:tabs>
        <w:spacing w:line="276" w:lineRule="auto"/>
        <w:jc w:val="center"/>
        <w:rPr>
          <w:rFonts w:ascii="Arial" w:hAnsi="Arial" w:cs="Arial"/>
          <w:b/>
        </w:rPr>
      </w:pPr>
      <w:r w:rsidRPr="00D010FB">
        <w:rPr>
          <w:rFonts w:ascii="Arial" w:hAnsi="Arial" w:cs="Arial"/>
          <w:b/>
        </w:rPr>
        <w:t>Przedmiot umowy</w:t>
      </w:r>
    </w:p>
    <w:p w14:paraId="4FFC431F" w14:textId="77777777" w:rsidR="00D010FB" w:rsidRPr="00D010FB" w:rsidRDefault="00D010FB" w:rsidP="00894BC6">
      <w:pPr>
        <w:tabs>
          <w:tab w:val="left" w:pos="142"/>
        </w:tabs>
        <w:spacing w:line="276" w:lineRule="auto"/>
        <w:jc w:val="center"/>
        <w:rPr>
          <w:rFonts w:ascii="Arial" w:hAnsi="Arial"/>
          <w:b/>
        </w:rPr>
      </w:pPr>
    </w:p>
    <w:p w14:paraId="0FDEDFDB" w14:textId="04FB40A5" w:rsidR="00D010FB" w:rsidRPr="00D010FB" w:rsidRDefault="00D010FB" w:rsidP="00894BC6">
      <w:pPr>
        <w:numPr>
          <w:ilvl w:val="0"/>
          <w:numId w:val="45"/>
        </w:numPr>
        <w:tabs>
          <w:tab w:val="left" w:pos="284"/>
        </w:tabs>
        <w:spacing w:line="276" w:lineRule="auto"/>
        <w:ind w:left="284" w:hanging="284"/>
        <w:jc w:val="both"/>
        <w:rPr>
          <w:rFonts w:ascii="Arial" w:hAnsi="Arial"/>
          <w:b/>
        </w:rPr>
      </w:pPr>
      <w:r w:rsidRPr="00D010FB">
        <w:rPr>
          <w:rFonts w:ascii="Arial" w:hAnsi="Arial"/>
          <w:b/>
        </w:rPr>
        <w:t>Przedmiotem umowy są</w:t>
      </w:r>
      <w:r w:rsidRPr="00D010FB">
        <w:rPr>
          <w:rFonts w:ascii="Arial" w:hAnsi="Arial"/>
        </w:rPr>
        <w:t xml:space="preserve"> </w:t>
      </w:r>
      <w:r w:rsidRPr="00D010FB">
        <w:rPr>
          <w:rFonts w:ascii="Arial" w:hAnsi="Arial"/>
          <w:b/>
        </w:rPr>
        <w:t>sukcesywne dostawy materiałów elektrycznych, zgodnie</w:t>
      </w:r>
      <w:r>
        <w:rPr>
          <w:rFonts w:ascii="Arial" w:hAnsi="Arial"/>
          <w:b/>
        </w:rPr>
        <w:t xml:space="preserve">                                 </w:t>
      </w:r>
      <w:r w:rsidRPr="00D010FB">
        <w:rPr>
          <w:rFonts w:ascii="Arial" w:hAnsi="Arial"/>
          <w:b/>
        </w:rPr>
        <w:t>z</w:t>
      </w:r>
      <w:r>
        <w:rPr>
          <w:rFonts w:ascii="Arial" w:hAnsi="Arial"/>
          <w:b/>
        </w:rPr>
        <w:t xml:space="preserve"> </w:t>
      </w:r>
      <w:r w:rsidRPr="00D010FB">
        <w:rPr>
          <w:rFonts w:ascii="Arial" w:hAnsi="Arial"/>
          <w:b/>
        </w:rPr>
        <w:t>bieżącymi potrzebami dla Komendy Wojewódzkiej Policji w Łodzi.</w:t>
      </w:r>
    </w:p>
    <w:p w14:paraId="1D68B948" w14:textId="5311B619" w:rsidR="00D010FB" w:rsidRPr="00D010FB" w:rsidRDefault="00D010FB" w:rsidP="00894BC6">
      <w:pPr>
        <w:numPr>
          <w:ilvl w:val="0"/>
          <w:numId w:val="45"/>
        </w:numPr>
        <w:tabs>
          <w:tab w:val="left" w:pos="284"/>
        </w:tabs>
        <w:spacing w:line="276" w:lineRule="auto"/>
        <w:ind w:left="284" w:hanging="284"/>
        <w:jc w:val="both"/>
        <w:rPr>
          <w:rFonts w:ascii="Arial" w:hAnsi="Arial"/>
        </w:rPr>
      </w:pPr>
      <w:r w:rsidRPr="00D010FB">
        <w:rPr>
          <w:rFonts w:ascii="Arial" w:hAnsi="Arial"/>
        </w:rPr>
        <w:t>Szczegółowy wykaz ilościowy i jakościowy asortymentu wraz z wymaganiami technicznymi zostały wskazane w Formularzu asortymentowo - cenowym stanowiącym załącznik nr 2 do umowy.</w:t>
      </w:r>
    </w:p>
    <w:p w14:paraId="5F7F71B6" w14:textId="178CC843" w:rsidR="00D010FB" w:rsidRPr="00D010FB" w:rsidRDefault="00D010FB" w:rsidP="00894BC6">
      <w:pPr>
        <w:numPr>
          <w:ilvl w:val="0"/>
          <w:numId w:val="45"/>
        </w:numPr>
        <w:tabs>
          <w:tab w:val="left" w:pos="284"/>
        </w:tabs>
        <w:spacing w:line="276" w:lineRule="auto"/>
        <w:ind w:left="284" w:hanging="284"/>
        <w:jc w:val="both"/>
        <w:rPr>
          <w:rFonts w:ascii="Arial" w:hAnsi="Arial"/>
        </w:rPr>
      </w:pPr>
      <w:r w:rsidRPr="00D010FB">
        <w:rPr>
          <w:rFonts w:ascii="Arial" w:hAnsi="Arial"/>
        </w:rPr>
        <w:t>Ceny jednostkowe podane w załączniku nr 2 do umowy, nie ulegną zmianie przez cały czas trwania umowy z zastrzeżeniem § 11 ust. 1.</w:t>
      </w:r>
    </w:p>
    <w:p w14:paraId="659507DE" w14:textId="77777777" w:rsidR="00D010FB" w:rsidRPr="00D010FB" w:rsidRDefault="00D010FB" w:rsidP="00894BC6">
      <w:pPr>
        <w:numPr>
          <w:ilvl w:val="0"/>
          <w:numId w:val="45"/>
        </w:numPr>
        <w:tabs>
          <w:tab w:val="left" w:pos="284"/>
        </w:tabs>
        <w:spacing w:line="276" w:lineRule="auto"/>
        <w:ind w:left="284" w:hanging="284"/>
        <w:jc w:val="both"/>
        <w:rPr>
          <w:rFonts w:ascii="Arial" w:hAnsi="Arial"/>
          <w:b/>
        </w:rPr>
      </w:pPr>
      <w:r w:rsidRPr="00D010FB">
        <w:rPr>
          <w:rFonts w:ascii="Arial" w:hAnsi="Arial"/>
        </w:rPr>
        <w:t>Wykonawca zobowiązuje się realizować przedmiot zamówienia zgodnie z umową oraz złożoną ofertą w odniesieniu do poszczególnego asortymentu wymienionego w załączniku nr 2 do umowy.</w:t>
      </w:r>
    </w:p>
    <w:p w14:paraId="24CAB0ED" w14:textId="6D1F51E1" w:rsidR="00D010FB" w:rsidRPr="00D010FB" w:rsidRDefault="00D010FB" w:rsidP="00894BC6">
      <w:pPr>
        <w:numPr>
          <w:ilvl w:val="0"/>
          <w:numId w:val="45"/>
        </w:numPr>
        <w:tabs>
          <w:tab w:val="left" w:pos="284"/>
        </w:tabs>
        <w:spacing w:line="276" w:lineRule="auto"/>
        <w:ind w:left="284" w:hanging="284"/>
        <w:jc w:val="both"/>
        <w:rPr>
          <w:rFonts w:ascii="Arial" w:hAnsi="Arial"/>
          <w:b/>
        </w:rPr>
      </w:pPr>
      <w:r w:rsidRPr="00D010FB">
        <w:rPr>
          <w:rFonts w:ascii="Arial" w:hAnsi="Arial"/>
        </w:rPr>
        <w:t xml:space="preserve">Ustalone   w    Formularzu  asortymentowo -  cenowym  ilości  towaru  stanowią  wielkości  szacunkowe, które mogą ulec  zmianie w  trakcie realizacji zamówienia, ale ogólna wartość realizowanych dostaw nie przekroczy kwoty, o której mowa w </w:t>
      </w:r>
      <w:r w:rsidRPr="00D010FB">
        <w:rPr>
          <w:rFonts w:ascii="Arial" w:hAnsi="Arial" w:cs="Arial"/>
        </w:rPr>
        <w:t>§</w:t>
      </w:r>
      <w:r w:rsidRPr="00D010FB">
        <w:rPr>
          <w:rFonts w:ascii="Arial" w:hAnsi="Arial"/>
        </w:rPr>
        <w:t xml:space="preserve"> 7 ust. 1. Ilość zrealizowanych dostaw  będzie zależna od faktycznych potrzeb i posiadanych przez Zamawiającego  środków  finansowych. Minimalna wartość zamówienia jaką Zamawiający zamierza zrealizować nie będzie mniejsza niż </w:t>
      </w:r>
      <w:r w:rsidRPr="00D010FB">
        <w:rPr>
          <w:rFonts w:ascii="Arial" w:hAnsi="Arial"/>
          <w:b/>
        </w:rPr>
        <w:t>70%</w:t>
      </w:r>
      <w:r w:rsidRPr="00D010FB">
        <w:rPr>
          <w:rFonts w:ascii="Arial" w:hAnsi="Arial"/>
        </w:rPr>
        <w:t xml:space="preserve"> wartości określonej w </w:t>
      </w:r>
      <w:r w:rsidRPr="00D010FB">
        <w:rPr>
          <w:rFonts w:ascii="Arial" w:hAnsi="Arial" w:cs="Arial"/>
        </w:rPr>
        <w:t>§ 7 ust. 1 niniejszej umowy, co nie może stanowić podstawy roszczeń ze strony Wykonawcy.</w:t>
      </w:r>
    </w:p>
    <w:p w14:paraId="0EF246D2" w14:textId="77777777" w:rsidR="00D010FB" w:rsidRDefault="00D010FB" w:rsidP="00894BC6">
      <w:pPr>
        <w:tabs>
          <w:tab w:val="left" w:pos="284"/>
        </w:tabs>
        <w:spacing w:line="276" w:lineRule="auto"/>
        <w:rPr>
          <w:rFonts w:ascii="Arial" w:hAnsi="Arial"/>
          <w:sz w:val="22"/>
          <w:szCs w:val="22"/>
        </w:rPr>
      </w:pPr>
    </w:p>
    <w:p w14:paraId="7F93AE24" w14:textId="77777777" w:rsidR="00D010FB" w:rsidRPr="000157E0" w:rsidRDefault="00D010FB" w:rsidP="00894BC6">
      <w:pPr>
        <w:spacing w:line="276" w:lineRule="auto"/>
        <w:jc w:val="center"/>
        <w:rPr>
          <w:rFonts w:ascii="Arial" w:hAnsi="Arial"/>
          <w:b/>
        </w:rPr>
      </w:pPr>
      <w:r w:rsidRPr="000157E0">
        <w:rPr>
          <w:rFonts w:ascii="Arial" w:hAnsi="Arial"/>
          <w:b/>
        </w:rPr>
        <w:t>§ 2.</w:t>
      </w:r>
    </w:p>
    <w:p w14:paraId="5F8CA2B2" w14:textId="77777777" w:rsidR="00D010FB" w:rsidRPr="000157E0" w:rsidRDefault="00D010FB" w:rsidP="00894BC6">
      <w:pPr>
        <w:spacing w:line="276" w:lineRule="auto"/>
        <w:jc w:val="center"/>
        <w:rPr>
          <w:rFonts w:ascii="Arial" w:hAnsi="Arial"/>
          <w:b/>
        </w:rPr>
      </w:pPr>
      <w:r w:rsidRPr="000157E0">
        <w:rPr>
          <w:rFonts w:ascii="Arial" w:hAnsi="Arial"/>
          <w:b/>
        </w:rPr>
        <w:t>Termin realizacji umowy</w:t>
      </w:r>
    </w:p>
    <w:p w14:paraId="314A7E2D" w14:textId="77777777" w:rsidR="00D010FB" w:rsidRPr="000157E0" w:rsidRDefault="00D010FB" w:rsidP="00894BC6">
      <w:pPr>
        <w:spacing w:line="276" w:lineRule="auto"/>
        <w:jc w:val="center"/>
        <w:rPr>
          <w:rFonts w:ascii="Arial" w:hAnsi="Arial"/>
          <w:b/>
        </w:rPr>
      </w:pPr>
    </w:p>
    <w:p w14:paraId="11D75353" w14:textId="61FCCD74" w:rsidR="00D010FB" w:rsidRDefault="00D010FB" w:rsidP="00894BC6">
      <w:pPr>
        <w:spacing w:line="276" w:lineRule="auto"/>
        <w:jc w:val="both"/>
        <w:rPr>
          <w:rFonts w:ascii="Arial" w:hAnsi="Arial"/>
        </w:rPr>
      </w:pPr>
      <w:r w:rsidRPr="000157E0">
        <w:rPr>
          <w:rFonts w:ascii="Arial" w:hAnsi="Arial"/>
        </w:rPr>
        <w:t>Umowa zostaje zawarta na czas określony i będzie realizowana przez</w:t>
      </w:r>
      <w:r w:rsidRPr="000157E0">
        <w:rPr>
          <w:rFonts w:ascii="Arial" w:hAnsi="Arial"/>
          <w:b/>
        </w:rPr>
        <w:t xml:space="preserve"> okres 12 miesięcy lub do wykorzystania kwoty umowy, </w:t>
      </w:r>
      <w:r w:rsidRPr="000157E0">
        <w:rPr>
          <w:rFonts w:ascii="Arial" w:hAnsi="Arial"/>
        </w:rPr>
        <w:t>o której mowa w § 7 ust. 1, w zależności od tego co nastąpi pierwsze.</w:t>
      </w:r>
    </w:p>
    <w:p w14:paraId="3A62C264" w14:textId="77777777" w:rsidR="001E1849" w:rsidRPr="000157E0" w:rsidRDefault="001E1849" w:rsidP="00894BC6">
      <w:pPr>
        <w:spacing w:line="276" w:lineRule="auto"/>
        <w:jc w:val="both"/>
        <w:rPr>
          <w:rFonts w:ascii="Arial" w:hAnsi="Arial"/>
        </w:rPr>
      </w:pPr>
    </w:p>
    <w:p w14:paraId="54596BDE" w14:textId="77777777" w:rsidR="008315A0" w:rsidRDefault="008315A0" w:rsidP="00894BC6">
      <w:pPr>
        <w:spacing w:line="276" w:lineRule="auto"/>
        <w:jc w:val="center"/>
        <w:rPr>
          <w:rFonts w:ascii="Arial" w:hAnsi="Arial"/>
          <w:b/>
        </w:rPr>
      </w:pPr>
    </w:p>
    <w:p w14:paraId="660CDBA4" w14:textId="77777777" w:rsidR="008315A0" w:rsidRDefault="008315A0" w:rsidP="00894BC6">
      <w:pPr>
        <w:spacing w:line="276" w:lineRule="auto"/>
        <w:jc w:val="center"/>
        <w:rPr>
          <w:rFonts w:ascii="Arial" w:hAnsi="Arial"/>
          <w:b/>
        </w:rPr>
      </w:pPr>
    </w:p>
    <w:p w14:paraId="1864F66B" w14:textId="058BFA45" w:rsidR="00D010FB" w:rsidRPr="000157E0" w:rsidRDefault="00D010FB" w:rsidP="00894BC6">
      <w:pPr>
        <w:spacing w:line="276" w:lineRule="auto"/>
        <w:jc w:val="center"/>
        <w:rPr>
          <w:rFonts w:ascii="Arial" w:hAnsi="Arial"/>
          <w:b/>
        </w:rPr>
      </w:pPr>
      <w:r w:rsidRPr="000157E0">
        <w:rPr>
          <w:rFonts w:ascii="Arial" w:hAnsi="Arial"/>
          <w:b/>
        </w:rPr>
        <w:t>§ 3.</w:t>
      </w:r>
    </w:p>
    <w:p w14:paraId="744E2522" w14:textId="77777777" w:rsidR="00D010FB" w:rsidRPr="000157E0" w:rsidRDefault="00D010FB" w:rsidP="00894BC6">
      <w:pPr>
        <w:spacing w:line="276" w:lineRule="auto"/>
        <w:jc w:val="center"/>
        <w:rPr>
          <w:rFonts w:ascii="Arial" w:hAnsi="Arial"/>
          <w:b/>
        </w:rPr>
      </w:pPr>
      <w:r w:rsidRPr="000157E0">
        <w:rPr>
          <w:rFonts w:ascii="Arial" w:hAnsi="Arial"/>
          <w:b/>
        </w:rPr>
        <w:t>Potencjał kadrowy</w:t>
      </w:r>
    </w:p>
    <w:p w14:paraId="44C09DA1" w14:textId="77777777" w:rsidR="001E1849" w:rsidRDefault="001E1849" w:rsidP="00894BC6">
      <w:pPr>
        <w:suppressAutoHyphens/>
        <w:spacing w:line="276" w:lineRule="auto"/>
        <w:jc w:val="both"/>
        <w:rPr>
          <w:rFonts w:ascii="Arial" w:hAnsi="Arial"/>
          <w:b/>
        </w:rPr>
      </w:pPr>
    </w:p>
    <w:p w14:paraId="55B44CB5" w14:textId="77777777" w:rsidR="00114262" w:rsidRDefault="00D010FB" w:rsidP="00114262">
      <w:pPr>
        <w:pStyle w:val="Akapitzlist"/>
        <w:numPr>
          <w:ilvl w:val="0"/>
          <w:numId w:val="62"/>
        </w:numPr>
        <w:suppressAutoHyphens/>
        <w:ind w:left="357" w:hanging="357"/>
        <w:jc w:val="both"/>
        <w:rPr>
          <w:rFonts w:ascii="Arial" w:hAnsi="Arial"/>
          <w:sz w:val="20"/>
          <w:szCs w:val="20"/>
        </w:rPr>
      </w:pPr>
      <w:r w:rsidRPr="001E1849">
        <w:rPr>
          <w:rFonts w:ascii="Arial" w:hAnsi="Arial"/>
          <w:sz w:val="20"/>
          <w:szCs w:val="20"/>
        </w:rPr>
        <w:t xml:space="preserve">Ze strony Zamawiającego osobą upoważnioną do kontaktów z Wykonawcą i kontroli przebiegu realizacji umowy przez Wykonawcę oraz składania szczegółowych zamówień będzie: </w:t>
      </w:r>
    </w:p>
    <w:p w14:paraId="208FF972" w14:textId="116E7612" w:rsidR="000C22B4" w:rsidRPr="00114262" w:rsidRDefault="00D010FB" w:rsidP="00114262">
      <w:pPr>
        <w:suppressAutoHyphens/>
        <w:ind w:firstLine="357"/>
        <w:jc w:val="both"/>
        <w:rPr>
          <w:rFonts w:ascii="Arial" w:hAnsi="Arial"/>
        </w:rPr>
      </w:pPr>
      <w:r w:rsidRPr="00114262">
        <w:rPr>
          <w:rFonts w:ascii="Arial" w:hAnsi="Arial"/>
          <w:lang w:val="en-US"/>
        </w:rPr>
        <w:t>........................................................................................nr tel. .............................................</w:t>
      </w:r>
    </w:p>
    <w:p w14:paraId="675A7925" w14:textId="1BAB956B" w:rsidR="00D010FB" w:rsidRPr="000157E0" w:rsidRDefault="00D010FB" w:rsidP="00114262">
      <w:pPr>
        <w:suppressAutoHyphens/>
        <w:spacing w:line="276" w:lineRule="auto"/>
        <w:ind w:left="284" w:firstLine="73"/>
        <w:jc w:val="both"/>
        <w:rPr>
          <w:rFonts w:ascii="Arial" w:hAnsi="Arial"/>
          <w:lang w:val="en-US"/>
        </w:rPr>
      </w:pPr>
      <w:r w:rsidRPr="00114262">
        <w:rPr>
          <w:rFonts w:ascii="Arial" w:hAnsi="Arial"/>
        </w:rPr>
        <w:t>adres</w:t>
      </w:r>
      <w:r w:rsidRPr="000157E0">
        <w:rPr>
          <w:rFonts w:ascii="Arial" w:hAnsi="Arial"/>
          <w:lang w:val="en-US"/>
        </w:rPr>
        <w:t xml:space="preserve"> e – mail ………………………………………………………………………….……………</w:t>
      </w:r>
    </w:p>
    <w:p w14:paraId="6A2FEF1D" w14:textId="77777777" w:rsidR="001E1849" w:rsidRPr="001E1849" w:rsidRDefault="00D010FB" w:rsidP="00894BC6">
      <w:pPr>
        <w:pStyle w:val="Akapitzlist"/>
        <w:numPr>
          <w:ilvl w:val="0"/>
          <w:numId w:val="62"/>
        </w:numPr>
        <w:spacing w:after="0"/>
        <w:ind w:left="357" w:hanging="357"/>
        <w:jc w:val="both"/>
        <w:rPr>
          <w:rFonts w:ascii="Arial" w:hAnsi="Arial" w:cs="Arial"/>
          <w:sz w:val="20"/>
          <w:szCs w:val="20"/>
        </w:rPr>
      </w:pPr>
      <w:r w:rsidRPr="001E1849">
        <w:rPr>
          <w:rFonts w:ascii="Arial" w:hAnsi="Arial" w:cs="Arial"/>
          <w:sz w:val="20"/>
          <w:szCs w:val="20"/>
        </w:rPr>
        <w:t xml:space="preserve">Osobami wyznaczonymi, odpowiedzialnymi za dokonanie odbioru jakościowego i ilościowego  dostawy w poszczególnych jednostkach organizacyjnych KWP w Łodzi oraz KMP/KPP garnizonu łódzkiego będą ich pracownicy, każdorazowo wskazani </w:t>
      </w:r>
      <w:r w:rsidR="000157E0" w:rsidRPr="001E1849">
        <w:rPr>
          <w:rFonts w:ascii="Arial" w:hAnsi="Arial" w:cs="Arial"/>
          <w:sz w:val="20"/>
          <w:szCs w:val="20"/>
        </w:rPr>
        <w:t>w</w:t>
      </w:r>
      <w:r w:rsidRPr="001E1849">
        <w:rPr>
          <w:rFonts w:ascii="Arial" w:hAnsi="Arial" w:cs="Arial"/>
          <w:sz w:val="20"/>
          <w:szCs w:val="20"/>
        </w:rPr>
        <w:t xml:space="preserve"> konkretnym zamówieniu.</w:t>
      </w:r>
    </w:p>
    <w:p w14:paraId="3C386FD1" w14:textId="171DB831" w:rsidR="00D010FB" w:rsidRPr="001E1849" w:rsidRDefault="00D010FB" w:rsidP="00894BC6">
      <w:pPr>
        <w:pStyle w:val="Akapitzlist"/>
        <w:numPr>
          <w:ilvl w:val="0"/>
          <w:numId w:val="62"/>
        </w:numPr>
        <w:spacing w:after="0"/>
        <w:ind w:left="357" w:hanging="357"/>
        <w:jc w:val="both"/>
        <w:rPr>
          <w:rFonts w:ascii="Arial" w:hAnsi="Arial" w:cs="Arial"/>
          <w:sz w:val="20"/>
          <w:szCs w:val="20"/>
        </w:rPr>
      </w:pPr>
      <w:r w:rsidRPr="001E1849">
        <w:rPr>
          <w:rFonts w:ascii="Arial" w:hAnsi="Arial"/>
          <w:sz w:val="20"/>
          <w:szCs w:val="20"/>
        </w:rPr>
        <w:t>Ze strony Wykonawcy osob</w:t>
      </w:r>
      <w:r w:rsidR="000157E0" w:rsidRPr="001E1849">
        <w:rPr>
          <w:rFonts w:ascii="Arial" w:hAnsi="Arial"/>
          <w:sz w:val="20"/>
          <w:szCs w:val="20"/>
        </w:rPr>
        <w:t>ą</w:t>
      </w:r>
      <w:r w:rsidRPr="001E1849">
        <w:rPr>
          <w:rFonts w:ascii="Arial" w:hAnsi="Arial"/>
          <w:sz w:val="20"/>
          <w:szCs w:val="20"/>
        </w:rPr>
        <w:t xml:space="preserve"> upoważnioną do kontaktów z Zamawiającym</w:t>
      </w:r>
      <w:r w:rsidRPr="001E1849">
        <w:rPr>
          <w:rFonts w:ascii="Arial" w:hAnsi="Arial"/>
          <w:b/>
          <w:sz w:val="20"/>
          <w:szCs w:val="20"/>
        </w:rPr>
        <w:t xml:space="preserve"> </w:t>
      </w:r>
      <w:r w:rsidRPr="001E1849">
        <w:rPr>
          <w:rFonts w:ascii="Arial" w:hAnsi="Arial"/>
          <w:sz w:val="20"/>
          <w:szCs w:val="20"/>
        </w:rPr>
        <w:t>w trakcie realizacji umowy</w:t>
      </w:r>
      <w:r w:rsidRPr="001E1849">
        <w:rPr>
          <w:rFonts w:ascii="Arial" w:hAnsi="Arial"/>
          <w:b/>
          <w:sz w:val="20"/>
          <w:szCs w:val="20"/>
        </w:rPr>
        <w:t xml:space="preserve"> </w:t>
      </w:r>
      <w:r w:rsidRPr="001E1849">
        <w:rPr>
          <w:rFonts w:ascii="Arial" w:hAnsi="Arial"/>
          <w:sz w:val="20"/>
          <w:szCs w:val="20"/>
        </w:rPr>
        <w:t xml:space="preserve">będzie: </w:t>
      </w:r>
    </w:p>
    <w:p w14:paraId="6EA1BB56" w14:textId="77777777" w:rsidR="00114262" w:rsidRDefault="00D010FB" w:rsidP="00114262">
      <w:pPr>
        <w:suppressAutoHyphens/>
        <w:spacing w:line="276" w:lineRule="auto"/>
        <w:ind w:left="284" w:firstLine="73"/>
        <w:rPr>
          <w:rFonts w:ascii="Arial" w:hAnsi="Arial"/>
          <w:lang w:val="en-US"/>
        </w:rPr>
      </w:pPr>
      <w:r w:rsidRPr="000157E0">
        <w:rPr>
          <w:rFonts w:ascii="Arial" w:hAnsi="Arial"/>
        </w:rPr>
        <w:t>……..</w:t>
      </w:r>
      <w:r w:rsidRPr="000157E0">
        <w:rPr>
          <w:rFonts w:ascii="Arial" w:hAnsi="Arial"/>
          <w:lang w:val="en-US"/>
        </w:rPr>
        <w:t>................................................................................nr tel. ............................................</w:t>
      </w:r>
    </w:p>
    <w:p w14:paraId="4A502898" w14:textId="3CB45EB3" w:rsidR="00D010FB" w:rsidRPr="000157E0" w:rsidRDefault="00D010FB" w:rsidP="00114262">
      <w:pPr>
        <w:suppressAutoHyphens/>
        <w:spacing w:line="276" w:lineRule="auto"/>
        <w:ind w:left="284" w:firstLine="73"/>
        <w:rPr>
          <w:rFonts w:ascii="Arial" w:hAnsi="Arial"/>
          <w:lang w:val="en-US"/>
        </w:rPr>
      </w:pPr>
      <w:r w:rsidRPr="00114262">
        <w:rPr>
          <w:rFonts w:ascii="Arial" w:hAnsi="Arial"/>
        </w:rPr>
        <w:t>adres</w:t>
      </w:r>
      <w:r w:rsidRPr="000157E0">
        <w:rPr>
          <w:rFonts w:ascii="Arial" w:hAnsi="Arial"/>
          <w:lang w:val="en-US"/>
        </w:rPr>
        <w:t xml:space="preserve"> e – mail ………………………………………………………………………………………</w:t>
      </w:r>
    </w:p>
    <w:p w14:paraId="1DABE9A7" w14:textId="77777777" w:rsidR="00D010FB" w:rsidRPr="001E1849" w:rsidRDefault="00D010FB" w:rsidP="00894BC6">
      <w:pPr>
        <w:pStyle w:val="Akapitzlist"/>
        <w:numPr>
          <w:ilvl w:val="0"/>
          <w:numId w:val="62"/>
        </w:numPr>
        <w:suppressAutoHyphens/>
        <w:spacing w:after="0"/>
        <w:ind w:left="357" w:hanging="357"/>
        <w:jc w:val="both"/>
        <w:rPr>
          <w:rFonts w:ascii="Arial" w:hAnsi="Arial"/>
          <w:sz w:val="20"/>
          <w:szCs w:val="20"/>
        </w:rPr>
      </w:pPr>
      <w:r w:rsidRPr="001E1849">
        <w:rPr>
          <w:rFonts w:ascii="Arial" w:hAnsi="Arial"/>
          <w:sz w:val="20"/>
          <w:szCs w:val="20"/>
        </w:rPr>
        <w:t>Wykonawca zobowiązuje się poinformować osobę, o której mowa w ust. 3 o powierzeniu jej danych osobowych (imienia i nazwiska) Zamawiającemu i o przetwarzaniu tych danych (w szczególności poprzez przechowywanie i utrwalanie) przez Zamawiającego w celu realizacji niniejszej umowy.</w:t>
      </w:r>
    </w:p>
    <w:p w14:paraId="672F6729" w14:textId="77777777" w:rsidR="00D010FB" w:rsidRPr="000157E0" w:rsidRDefault="00D010FB" w:rsidP="00894BC6">
      <w:pPr>
        <w:pStyle w:val="Akapitzlist"/>
        <w:spacing w:after="0"/>
        <w:ind w:left="360"/>
        <w:jc w:val="both"/>
        <w:rPr>
          <w:rFonts w:ascii="Arial" w:hAnsi="Arial" w:cs="Arial"/>
          <w:sz w:val="20"/>
          <w:szCs w:val="20"/>
        </w:rPr>
      </w:pPr>
      <w:r w:rsidRPr="000157E0">
        <w:rPr>
          <w:rFonts w:ascii="Arial" w:hAnsi="Arial" w:cs="Arial"/>
          <w:sz w:val="20"/>
          <w:szCs w:val="20"/>
        </w:rPr>
        <w:t>Osoby, o których mowa w ust. 1 i 2 – o przetwarzaniu ich danych osobowych w celu realizacji nin. umowy informuje Zamawiający.</w:t>
      </w:r>
    </w:p>
    <w:p w14:paraId="209580AA" w14:textId="77777777" w:rsidR="00D010FB" w:rsidRPr="002156F0" w:rsidRDefault="00D010FB" w:rsidP="00894BC6">
      <w:pPr>
        <w:spacing w:line="276" w:lineRule="auto"/>
        <w:rPr>
          <w:rFonts w:ascii="Arial" w:hAnsi="Arial" w:cs="Arial"/>
          <w:b/>
        </w:rPr>
      </w:pPr>
    </w:p>
    <w:p w14:paraId="19A2F007" w14:textId="77777777" w:rsidR="00D010FB" w:rsidRPr="000157E0" w:rsidRDefault="00D010FB" w:rsidP="00894BC6">
      <w:pPr>
        <w:suppressAutoHyphens/>
        <w:spacing w:line="276" w:lineRule="auto"/>
        <w:ind w:left="284" w:hanging="284"/>
        <w:jc w:val="center"/>
        <w:rPr>
          <w:rFonts w:ascii="Arial" w:hAnsi="Arial"/>
          <w:b/>
        </w:rPr>
      </w:pPr>
      <w:r w:rsidRPr="000157E0">
        <w:rPr>
          <w:rFonts w:ascii="Arial" w:hAnsi="Arial"/>
          <w:b/>
        </w:rPr>
        <w:t>§ 4.</w:t>
      </w:r>
    </w:p>
    <w:p w14:paraId="1ADF0A52" w14:textId="77777777" w:rsidR="00D010FB" w:rsidRPr="000157E0" w:rsidRDefault="00D010FB" w:rsidP="00894BC6">
      <w:pPr>
        <w:suppressAutoHyphens/>
        <w:spacing w:line="276" w:lineRule="auto"/>
        <w:ind w:left="284" w:hanging="284"/>
        <w:jc w:val="center"/>
        <w:rPr>
          <w:rFonts w:ascii="Arial" w:hAnsi="Arial"/>
          <w:b/>
        </w:rPr>
      </w:pPr>
      <w:r w:rsidRPr="000157E0">
        <w:rPr>
          <w:rFonts w:ascii="Arial" w:hAnsi="Arial"/>
          <w:b/>
        </w:rPr>
        <w:t>Realizacja dostaw</w:t>
      </w:r>
    </w:p>
    <w:p w14:paraId="799BB417" w14:textId="77777777" w:rsidR="00D010FB" w:rsidRPr="0085298D" w:rsidRDefault="00D010FB" w:rsidP="00894BC6">
      <w:pPr>
        <w:suppressAutoHyphens/>
        <w:spacing w:line="276" w:lineRule="auto"/>
        <w:ind w:left="284" w:hanging="284"/>
        <w:jc w:val="both"/>
        <w:rPr>
          <w:rFonts w:ascii="Arial" w:hAnsi="Arial"/>
          <w:b/>
          <w:sz w:val="22"/>
          <w:szCs w:val="22"/>
        </w:rPr>
      </w:pPr>
    </w:p>
    <w:p w14:paraId="6558E16C" w14:textId="77777777" w:rsidR="00D010FB" w:rsidRPr="000157E0" w:rsidRDefault="00D010FB" w:rsidP="00894BC6">
      <w:pPr>
        <w:numPr>
          <w:ilvl w:val="0"/>
          <w:numId w:val="46"/>
        </w:numPr>
        <w:spacing w:line="276" w:lineRule="auto"/>
        <w:ind w:left="357" w:hanging="357"/>
        <w:jc w:val="both"/>
        <w:rPr>
          <w:rFonts w:ascii="Arial" w:hAnsi="Arial"/>
        </w:rPr>
      </w:pPr>
      <w:r w:rsidRPr="000157E0">
        <w:rPr>
          <w:rFonts w:ascii="Arial" w:hAnsi="Arial"/>
        </w:rPr>
        <w:t xml:space="preserve">Dostawy będą realizowane </w:t>
      </w:r>
      <w:r w:rsidRPr="000157E0">
        <w:rPr>
          <w:rFonts w:ascii="Arial" w:hAnsi="Arial"/>
          <w:b/>
          <w:u w:val="single"/>
        </w:rPr>
        <w:t>sukcesywnie</w:t>
      </w:r>
      <w:r w:rsidRPr="000157E0">
        <w:rPr>
          <w:rFonts w:ascii="Arial" w:hAnsi="Arial"/>
        </w:rPr>
        <w:t xml:space="preserve"> w okresie trwania umowy na podstawie szczegółowych zamówień na poszczególne partie asortymentu wraz z określeniem ich rodzaju i ilości, przesyłanych Wykonawcy na adres e – mail wskazany w § 3 ust. 2. Asortyment musi być fabrycznie nowy, kompletny oraz pochodzić z bieżącej produkcji.</w:t>
      </w:r>
    </w:p>
    <w:p w14:paraId="35C42C9E" w14:textId="77777777" w:rsidR="000157E0" w:rsidRDefault="00D010FB" w:rsidP="00894BC6">
      <w:pPr>
        <w:pStyle w:val="Akapitzlist"/>
        <w:numPr>
          <w:ilvl w:val="0"/>
          <w:numId w:val="46"/>
        </w:numPr>
        <w:spacing w:after="0"/>
        <w:ind w:left="357" w:hanging="357"/>
        <w:jc w:val="both"/>
        <w:rPr>
          <w:rFonts w:ascii="Arial" w:hAnsi="Arial"/>
          <w:sz w:val="20"/>
          <w:szCs w:val="20"/>
        </w:rPr>
      </w:pPr>
      <w:r w:rsidRPr="000157E0">
        <w:rPr>
          <w:rFonts w:ascii="Arial" w:hAnsi="Arial"/>
          <w:sz w:val="20"/>
          <w:szCs w:val="20"/>
        </w:rPr>
        <w:t>W ramach pojedynczego zamówienia, Wykonawca zrealizuje zamówienie                                                 w nieprzekraczalnym terminie …</w:t>
      </w:r>
      <w:r w:rsidRPr="000157E0">
        <w:rPr>
          <w:rFonts w:ascii="Arial" w:hAnsi="Arial"/>
          <w:b/>
          <w:sz w:val="20"/>
          <w:szCs w:val="20"/>
        </w:rPr>
        <w:t xml:space="preserve"> dni</w:t>
      </w:r>
      <w:r w:rsidRPr="000157E0">
        <w:rPr>
          <w:rFonts w:ascii="Arial" w:hAnsi="Arial"/>
          <w:sz w:val="20"/>
          <w:szCs w:val="20"/>
        </w:rPr>
        <w:t xml:space="preserve"> </w:t>
      </w:r>
      <w:r w:rsidRPr="000157E0">
        <w:rPr>
          <w:rFonts w:ascii="Arial" w:hAnsi="Arial"/>
          <w:b/>
          <w:sz w:val="20"/>
          <w:szCs w:val="20"/>
        </w:rPr>
        <w:t>roboczych (max. 3 dni)</w:t>
      </w:r>
      <w:r w:rsidRPr="000157E0">
        <w:rPr>
          <w:rFonts w:ascii="Arial" w:hAnsi="Arial"/>
          <w:sz w:val="20"/>
          <w:szCs w:val="20"/>
        </w:rPr>
        <w:t xml:space="preserve"> od dnia zgłoszenia zamówienia.</w:t>
      </w:r>
    </w:p>
    <w:p w14:paraId="7A393F14" w14:textId="77777777" w:rsidR="000157E0" w:rsidRPr="000157E0" w:rsidRDefault="00D010FB" w:rsidP="00894BC6">
      <w:pPr>
        <w:pStyle w:val="Akapitzlist"/>
        <w:numPr>
          <w:ilvl w:val="0"/>
          <w:numId w:val="46"/>
        </w:numPr>
        <w:spacing w:after="0"/>
        <w:ind w:left="357" w:hanging="357"/>
        <w:jc w:val="both"/>
        <w:rPr>
          <w:rFonts w:ascii="Arial" w:hAnsi="Arial"/>
          <w:sz w:val="20"/>
          <w:szCs w:val="20"/>
        </w:rPr>
      </w:pPr>
      <w:r w:rsidRPr="000157E0">
        <w:rPr>
          <w:rFonts w:ascii="Arial" w:hAnsi="Arial"/>
          <w:sz w:val="20"/>
          <w:szCs w:val="20"/>
        </w:rPr>
        <w:t>W ramach pojedynczego zamówienia, dostawy będą realizowane w całości do magazynu Zamawiającego</w:t>
      </w:r>
      <w:r w:rsidRPr="000157E0">
        <w:rPr>
          <w:rFonts w:ascii="Arial" w:hAnsi="Arial"/>
          <w:b/>
          <w:sz w:val="20"/>
          <w:szCs w:val="20"/>
        </w:rPr>
        <w:t xml:space="preserve"> </w:t>
      </w:r>
      <w:r w:rsidRPr="000157E0">
        <w:rPr>
          <w:rFonts w:ascii="Arial" w:hAnsi="Arial"/>
          <w:sz w:val="20"/>
          <w:szCs w:val="20"/>
        </w:rPr>
        <w:t xml:space="preserve">zlokalizowanego </w:t>
      </w:r>
      <w:r w:rsidRPr="000157E0">
        <w:rPr>
          <w:rFonts w:ascii="Arial" w:hAnsi="Arial"/>
          <w:sz w:val="20"/>
          <w:szCs w:val="20"/>
          <w:u w:val="single"/>
        </w:rPr>
        <w:t>w Łodzi przy ul. Stokowskiej 21/25.</w:t>
      </w:r>
    </w:p>
    <w:p w14:paraId="6D53265C" w14:textId="77777777" w:rsidR="000157E0" w:rsidRDefault="00D010FB" w:rsidP="00894BC6">
      <w:pPr>
        <w:spacing w:line="276" w:lineRule="auto"/>
        <w:ind w:left="357"/>
        <w:jc w:val="both"/>
        <w:rPr>
          <w:rFonts w:ascii="Arial" w:hAnsi="Arial"/>
        </w:rPr>
      </w:pPr>
      <w:r w:rsidRPr="000157E0">
        <w:rPr>
          <w:rFonts w:ascii="Arial" w:hAnsi="Arial" w:cs="Arial"/>
        </w:rPr>
        <w:t>Prawidłowa dostawa obejmuje wniesienie towaru do miejsca lub pomieszczeń wskazanych przez Zamawiającego.</w:t>
      </w:r>
      <w:r w:rsidRPr="000157E0">
        <w:rPr>
          <w:rFonts w:ascii="Arial" w:hAnsi="Arial"/>
        </w:rPr>
        <w:t xml:space="preserve"> </w:t>
      </w:r>
    </w:p>
    <w:p w14:paraId="05EFA085" w14:textId="77777777" w:rsidR="000157E0" w:rsidRDefault="00D010FB" w:rsidP="00894BC6">
      <w:pPr>
        <w:pStyle w:val="Akapitzlist"/>
        <w:numPr>
          <w:ilvl w:val="0"/>
          <w:numId w:val="46"/>
        </w:numPr>
        <w:spacing w:after="0"/>
        <w:ind w:left="357" w:hanging="357"/>
        <w:jc w:val="both"/>
        <w:rPr>
          <w:rFonts w:ascii="Arial" w:hAnsi="Arial"/>
          <w:sz w:val="20"/>
          <w:szCs w:val="20"/>
        </w:rPr>
      </w:pPr>
      <w:r w:rsidRPr="000157E0">
        <w:rPr>
          <w:rFonts w:ascii="Arial" w:hAnsi="Arial"/>
          <w:sz w:val="20"/>
          <w:szCs w:val="20"/>
        </w:rPr>
        <w:t>Zamówienie  będzie  zrealizowane w chwili, kiedy cały asortyment zamieszczony w zamówieniu znajdzie się w miejscu dostawy w terminie wskazanym w ust. 2.</w:t>
      </w:r>
    </w:p>
    <w:p w14:paraId="28BC67BF" w14:textId="77777777" w:rsidR="002E7E10" w:rsidRDefault="00D010FB" w:rsidP="00894BC6">
      <w:pPr>
        <w:pStyle w:val="Akapitzlist"/>
        <w:numPr>
          <w:ilvl w:val="0"/>
          <w:numId w:val="46"/>
        </w:numPr>
        <w:spacing w:after="0"/>
        <w:ind w:left="357" w:hanging="357"/>
        <w:jc w:val="both"/>
        <w:rPr>
          <w:rFonts w:ascii="Arial" w:hAnsi="Arial"/>
          <w:sz w:val="20"/>
          <w:szCs w:val="20"/>
        </w:rPr>
      </w:pPr>
      <w:r w:rsidRPr="000157E0">
        <w:rPr>
          <w:rFonts w:ascii="Arial" w:hAnsi="Arial"/>
          <w:sz w:val="20"/>
          <w:szCs w:val="20"/>
        </w:rPr>
        <w:t xml:space="preserve">Dostawy będą odbywać się w dni robocze w godzinach 8:30 – 15:30 po uprzednim  powiadomieniu Zamawiającego przez Wykonawcę o terminie realizacji dostawy, z co najmniej </w:t>
      </w:r>
      <w:r w:rsidRPr="000157E0">
        <w:rPr>
          <w:rFonts w:ascii="Arial" w:hAnsi="Arial"/>
          <w:sz w:val="20"/>
          <w:szCs w:val="20"/>
          <w:u w:val="single"/>
        </w:rPr>
        <w:t xml:space="preserve">jednodniowym </w:t>
      </w:r>
      <w:r w:rsidRPr="000157E0">
        <w:rPr>
          <w:rFonts w:ascii="Arial" w:hAnsi="Arial"/>
          <w:sz w:val="20"/>
          <w:szCs w:val="20"/>
        </w:rPr>
        <w:t>wyprzedzeniem. W przypadkach  problematycznych  dostaw,  terminy  należy konsultować z osobą wyznaczoną do bieżących kontaktów.</w:t>
      </w:r>
    </w:p>
    <w:p w14:paraId="06C22F05" w14:textId="77777777" w:rsidR="002E7E10" w:rsidRDefault="00D010FB" w:rsidP="00894BC6">
      <w:pPr>
        <w:pStyle w:val="Akapitzlist"/>
        <w:numPr>
          <w:ilvl w:val="0"/>
          <w:numId w:val="46"/>
        </w:numPr>
        <w:spacing w:after="0"/>
        <w:ind w:left="357" w:hanging="357"/>
        <w:jc w:val="both"/>
        <w:rPr>
          <w:rFonts w:ascii="Arial" w:hAnsi="Arial"/>
          <w:sz w:val="20"/>
          <w:szCs w:val="20"/>
        </w:rPr>
      </w:pPr>
      <w:r w:rsidRPr="002E7E10">
        <w:rPr>
          <w:rFonts w:ascii="Arial" w:hAnsi="Arial"/>
          <w:sz w:val="20"/>
          <w:szCs w:val="20"/>
        </w:rPr>
        <w:t>Dostarczenie zamówionego materiału będzie każdorazowo potwierdzone przez  upoważnionego  pracownika Zamawiającego w  protokole odbioru stanowiącym podstawę wystawienia faktury VAT.</w:t>
      </w:r>
    </w:p>
    <w:p w14:paraId="716E9515" w14:textId="77777777" w:rsidR="002E7E10" w:rsidRPr="002E7E10" w:rsidRDefault="00D010FB" w:rsidP="00894BC6">
      <w:pPr>
        <w:pStyle w:val="Akapitzlist"/>
        <w:numPr>
          <w:ilvl w:val="0"/>
          <w:numId w:val="46"/>
        </w:numPr>
        <w:spacing w:after="0"/>
        <w:ind w:left="357" w:hanging="357"/>
        <w:jc w:val="both"/>
        <w:rPr>
          <w:rFonts w:ascii="Arial" w:hAnsi="Arial"/>
          <w:sz w:val="20"/>
          <w:szCs w:val="20"/>
        </w:rPr>
      </w:pPr>
      <w:r w:rsidRPr="002E7E10">
        <w:rPr>
          <w:rFonts w:ascii="Arial" w:hAnsi="Arial"/>
          <w:sz w:val="20"/>
          <w:szCs w:val="20"/>
        </w:rPr>
        <w:t xml:space="preserve">Wykonawca gwarantuje, iż wszedł legalnie w posiadanie materiałów stanowiących   przedmiot umowy ponosząc z tego tytułu wszelkie opłaty przewidziane prawem. </w:t>
      </w:r>
    </w:p>
    <w:p w14:paraId="7726A164" w14:textId="77777777" w:rsidR="002E7E10" w:rsidRPr="002E7E10" w:rsidRDefault="00D010FB" w:rsidP="00894BC6">
      <w:pPr>
        <w:pStyle w:val="Akapitzlist"/>
        <w:numPr>
          <w:ilvl w:val="0"/>
          <w:numId w:val="46"/>
        </w:numPr>
        <w:spacing w:after="0"/>
        <w:ind w:left="357" w:hanging="357"/>
        <w:jc w:val="both"/>
        <w:rPr>
          <w:rFonts w:ascii="Arial" w:hAnsi="Arial"/>
          <w:sz w:val="20"/>
          <w:szCs w:val="20"/>
        </w:rPr>
      </w:pPr>
      <w:r w:rsidRPr="002E7E10">
        <w:rPr>
          <w:rFonts w:ascii="Arial" w:hAnsi="Arial"/>
          <w:sz w:val="20"/>
          <w:szCs w:val="20"/>
        </w:rPr>
        <w:t>Wykonawca ponosi  odpowiedzialność  za profesjonalne, rzetelne i terminowe wykonanie przedmiotu umowy. W przypadku każdorazowego nie wywiązania się z terminowej dostawy zamówionego materiału Zamawiającemu przysługuje prawo obciążenia Wykonawcy karą umowną wskazaną w  § 9 ust.1 pkt. 1.</w:t>
      </w:r>
    </w:p>
    <w:p w14:paraId="73D84E60" w14:textId="00953533" w:rsidR="00D010FB" w:rsidRPr="002E7E10" w:rsidRDefault="00D010FB" w:rsidP="00894BC6">
      <w:pPr>
        <w:pStyle w:val="Akapitzlist"/>
        <w:numPr>
          <w:ilvl w:val="0"/>
          <w:numId w:val="46"/>
        </w:numPr>
        <w:spacing w:after="0"/>
        <w:ind w:left="357" w:hanging="357"/>
        <w:jc w:val="both"/>
        <w:rPr>
          <w:rFonts w:ascii="Arial" w:hAnsi="Arial"/>
          <w:sz w:val="20"/>
          <w:szCs w:val="20"/>
        </w:rPr>
      </w:pPr>
      <w:r w:rsidRPr="002E7E10">
        <w:rPr>
          <w:rFonts w:ascii="Arial" w:hAnsi="Arial"/>
          <w:sz w:val="20"/>
          <w:szCs w:val="20"/>
        </w:rPr>
        <w:t>Wykonawca</w:t>
      </w:r>
      <w:r w:rsidRPr="002E7E10">
        <w:rPr>
          <w:rFonts w:ascii="Arial" w:hAnsi="Arial"/>
          <w:b/>
          <w:sz w:val="20"/>
          <w:szCs w:val="20"/>
        </w:rPr>
        <w:t xml:space="preserve"> </w:t>
      </w:r>
      <w:r w:rsidRPr="002E7E10">
        <w:rPr>
          <w:rFonts w:ascii="Arial" w:hAnsi="Arial"/>
          <w:sz w:val="20"/>
          <w:szCs w:val="20"/>
        </w:rPr>
        <w:t>przy każdej dostawie zobowiązany jest przedłożyć dla każdego dostarczonego asortymentu atest, certyfikat zgodności z PN lub aprobatę techniczną na podstawie obowiązujących przepisów.</w:t>
      </w:r>
    </w:p>
    <w:p w14:paraId="4C43C058" w14:textId="77777777" w:rsidR="00D010FB" w:rsidRPr="00B72ACB" w:rsidRDefault="00D010FB" w:rsidP="00894BC6">
      <w:pPr>
        <w:spacing w:line="276" w:lineRule="auto"/>
        <w:rPr>
          <w:rFonts w:ascii="Arial" w:hAnsi="Arial"/>
          <w:b/>
        </w:rPr>
      </w:pPr>
    </w:p>
    <w:p w14:paraId="5E36D964" w14:textId="77777777" w:rsidR="00D010FB" w:rsidRPr="00B72ACB" w:rsidRDefault="00D010FB" w:rsidP="00894BC6">
      <w:pPr>
        <w:spacing w:line="276" w:lineRule="auto"/>
        <w:jc w:val="center"/>
        <w:rPr>
          <w:rFonts w:ascii="Arial" w:hAnsi="Arial"/>
          <w:b/>
        </w:rPr>
      </w:pPr>
      <w:r w:rsidRPr="00B72ACB">
        <w:rPr>
          <w:rFonts w:ascii="Arial" w:hAnsi="Arial"/>
          <w:b/>
        </w:rPr>
        <w:t>§ 5.</w:t>
      </w:r>
    </w:p>
    <w:p w14:paraId="793EC0F8" w14:textId="77777777" w:rsidR="00D010FB" w:rsidRPr="00B72ACB" w:rsidRDefault="00D010FB" w:rsidP="00894BC6">
      <w:pPr>
        <w:spacing w:line="276" w:lineRule="auto"/>
        <w:jc w:val="center"/>
        <w:rPr>
          <w:rFonts w:ascii="Arial" w:hAnsi="Arial"/>
          <w:b/>
        </w:rPr>
      </w:pPr>
      <w:r w:rsidRPr="00B72ACB">
        <w:rPr>
          <w:rFonts w:ascii="Arial" w:hAnsi="Arial"/>
          <w:b/>
        </w:rPr>
        <w:t>Reklamacje ilościowe</w:t>
      </w:r>
    </w:p>
    <w:p w14:paraId="777DDCA8" w14:textId="77777777" w:rsidR="00D010FB" w:rsidRPr="00B72ACB" w:rsidRDefault="00D010FB" w:rsidP="00894BC6">
      <w:pPr>
        <w:spacing w:line="276" w:lineRule="auto"/>
        <w:jc w:val="center"/>
        <w:rPr>
          <w:rFonts w:ascii="Arial" w:hAnsi="Arial"/>
          <w:b/>
        </w:rPr>
      </w:pPr>
    </w:p>
    <w:p w14:paraId="336A9BD6" w14:textId="77777777" w:rsidR="002E7E10" w:rsidRPr="00B72ACB" w:rsidRDefault="00D010FB" w:rsidP="00894BC6">
      <w:pPr>
        <w:pStyle w:val="Akapitzlist"/>
        <w:numPr>
          <w:ilvl w:val="0"/>
          <w:numId w:val="56"/>
        </w:numPr>
        <w:spacing w:after="0"/>
        <w:ind w:left="357" w:hanging="357"/>
        <w:jc w:val="both"/>
        <w:rPr>
          <w:rFonts w:ascii="Arial" w:hAnsi="Arial"/>
          <w:sz w:val="20"/>
          <w:szCs w:val="20"/>
        </w:rPr>
      </w:pPr>
      <w:r w:rsidRPr="00B72ACB">
        <w:rPr>
          <w:rFonts w:ascii="Arial" w:hAnsi="Arial"/>
          <w:sz w:val="20"/>
          <w:szCs w:val="20"/>
        </w:rPr>
        <w:t xml:space="preserve">Zamówione materiały muszą być dostarczane w sposób umożliwiający sprawne przeliczenie. </w:t>
      </w:r>
    </w:p>
    <w:p w14:paraId="5862AD66" w14:textId="77777777" w:rsidR="002E7E10" w:rsidRPr="00B72ACB" w:rsidRDefault="00D010FB" w:rsidP="00894BC6">
      <w:pPr>
        <w:pStyle w:val="Akapitzlist"/>
        <w:numPr>
          <w:ilvl w:val="0"/>
          <w:numId w:val="56"/>
        </w:numPr>
        <w:spacing w:after="0"/>
        <w:ind w:left="357" w:hanging="357"/>
        <w:jc w:val="both"/>
        <w:rPr>
          <w:rFonts w:ascii="Arial" w:hAnsi="Arial"/>
          <w:sz w:val="20"/>
          <w:szCs w:val="20"/>
        </w:rPr>
      </w:pPr>
      <w:r w:rsidRPr="00B72ACB">
        <w:rPr>
          <w:rFonts w:ascii="Arial" w:hAnsi="Arial"/>
          <w:sz w:val="20"/>
          <w:szCs w:val="20"/>
        </w:rPr>
        <w:lastRenderedPageBreak/>
        <w:t xml:space="preserve">Przedmiot umowy zostanie przyjęty przez Zamawiającego po sprawdzeniu ilościowym dostawy na podstawie faktury VAT bądź specyfikacji ilościowo – asortymentowej (dokumentu WZ), poprzez  złożenie czytelnego podpisu i daty potwierdzającej dokonanie przedmiotowej dostawy.  </w:t>
      </w:r>
    </w:p>
    <w:p w14:paraId="7D9570E8" w14:textId="77777777" w:rsidR="002E7E10" w:rsidRPr="00B72ACB" w:rsidRDefault="00D010FB" w:rsidP="00894BC6">
      <w:pPr>
        <w:pStyle w:val="Akapitzlist"/>
        <w:numPr>
          <w:ilvl w:val="0"/>
          <w:numId w:val="56"/>
        </w:numPr>
        <w:spacing w:after="0"/>
        <w:ind w:left="357" w:hanging="357"/>
        <w:jc w:val="both"/>
        <w:rPr>
          <w:rFonts w:ascii="Arial" w:hAnsi="Arial"/>
          <w:sz w:val="20"/>
          <w:szCs w:val="20"/>
        </w:rPr>
      </w:pPr>
      <w:r w:rsidRPr="00B72ACB">
        <w:rPr>
          <w:rFonts w:ascii="Arial" w:hAnsi="Arial"/>
          <w:color w:val="000000"/>
          <w:spacing w:val="-3"/>
          <w:sz w:val="20"/>
          <w:szCs w:val="20"/>
          <w:lang w:val="sq-AL"/>
        </w:rPr>
        <w:t xml:space="preserve">W  przypadku  stwierdzenia  rozbieżności  między  ilością towaru określoną w dokumentach  przewozowych a ilością </w:t>
      </w:r>
      <w:r w:rsidRPr="00B72ACB">
        <w:rPr>
          <w:rFonts w:ascii="Arial" w:hAnsi="Arial"/>
          <w:color w:val="000000"/>
          <w:spacing w:val="-4"/>
          <w:sz w:val="20"/>
          <w:szCs w:val="20"/>
          <w:lang w:val="sq-AL"/>
        </w:rPr>
        <w:t>dostarczoną, Zamawiający sporządzi w obecności Wykonawcy lub jego przedstawiciela protokół rozbieżności i zabezpieczy dokumenty przewozowe.</w:t>
      </w:r>
    </w:p>
    <w:p w14:paraId="58D30F9F" w14:textId="39E5DF9C" w:rsidR="002E7E10" w:rsidRPr="00B72ACB" w:rsidRDefault="00D010FB" w:rsidP="00894BC6">
      <w:pPr>
        <w:pStyle w:val="Akapitzlist"/>
        <w:numPr>
          <w:ilvl w:val="0"/>
          <w:numId w:val="56"/>
        </w:numPr>
        <w:spacing w:after="0"/>
        <w:ind w:left="357" w:hanging="357"/>
        <w:jc w:val="both"/>
        <w:rPr>
          <w:rFonts w:ascii="Arial" w:hAnsi="Arial"/>
          <w:sz w:val="20"/>
          <w:szCs w:val="20"/>
        </w:rPr>
      </w:pPr>
      <w:r w:rsidRPr="00B72ACB">
        <w:rPr>
          <w:rFonts w:ascii="Arial" w:hAnsi="Arial"/>
          <w:color w:val="000000"/>
          <w:spacing w:val="-5"/>
          <w:sz w:val="20"/>
          <w:szCs w:val="20"/>
          <w:lang w:val="sq-AL"/>
        </w:rPr>
        <w:t xml:space="preserve">W przypadku stwierdzonych rozbieżności, Zamawiający </w:t>
      </w:r>
      <w:r w:rsidRPr="00B72ACB">
        <w:rPr>
          <w:rFonts w:ascii="Arial" w:hAnsi="Arial"/>
          <w:color w:val="000000"/>
          <w:spacing w:val="-3"/>
          <w:sz w:val="20"/>
          <w:szCs w:val="20"/>
          <w:lang w:val="sq-AL"/>
        </w:rPr>
        <w:t xml:space="preserve">niezwłocznie powiadomi Wykonawcę, </w:t>
      </w:r>
      <w:r w:rsidR="00CC785F">
        <w:rPr>
          <w:rFonts w:ascii="Arial" w:hAnsi="Arial"/>
          <w:color w:val="000000"/>
          <w:spacing w:val="-3"/>
          <w:sz w:val="20"/>
          <w:szCs w:val="20"/>
          <w:lang w:val="sq-AL"/>
        </w:rPr>
        <w:t>przesyłając</w:t>
      </w:r>
      <w:r w:rsidRPr="00B72ACB">
        <w:rPr>
          <w:rFonts w:ascii="Arial" w:hAnsi="Arial"/>
          <w:color w:val="000000"/>
          <w:spacing w:val="-3"/>
          <w:sz w:val="20"/>
          <w:szCs w:val="20"/>
          <w:lang w:val="sq-AL"/>
        </w:rPr>
        <w:t xml:space="preserve"> faxem lub drogą elektroniczną zgłoszenie </w:t>
      </w:r>
      <w:r w:rsidRPr="00B72ACB">
        <w:rPr>
          <w:rFonts w:ascii="Arial" w:hAnsi="Arial"/>
          <w:color w:val="000000"/>
          <w:spacing w:val="-4"/>
          <w:sz w:val="20"/>
          <w:szCs w:val="20"/>
          <w:lang w:val="sq-AL"/>
        </w:rPr>
        <w:t>reklamacyjne zawierające uzasadnienie reklamacji.</w:t>
      </w:r>
    </w:p>
    <w:p w14:paraId="2E135381" w14:textId="77777777" w:rsidR="002E7E10" w:rsidRPr="00B72ACB" w:rsidRDefault="00D010FB" w:rsidP="00894BC6">
      <w:pPr>
        <w:pStyle w:val="Akapitzlist"/>
        <w:numPr>
          <w:ilvl w:val="0"/>
          <w:numId w:val="56"/>
        </w:numPr>
        <w:spacing w:after="0"/>
        <w:ind w:left="357" w:hanging="357"/>
        <w:jc w:val="both"/>
        <w:rPr>
          <w:rFonts w:ascii="Arial" w:hAnsi="Arial"/>
          <w:sz w:val="20"/>
          <w:szCs w:val="20"/>
        </w:rPr>
      </w:pPr>
      <w:r w:rsidRPr="00B72ACB">
        <w:rPr>
          <w:rFonts w:ascii="Arial" w:hAnsi="Arial"/>
          <w:color w:val="000000"/>
          <w:spacing w:val="-4"/>
          <w:sz w:val="20"/>
          <w:szCs w:val="20"/>
          <w:lang w:val="sq-AL"/>
        </w:rPr>
        <w:t xml:space="preserve">Wykonawca  rozpatrzy  reklamację  w  ciągu </w:t>
      </w:r>
      <w:r w:rsidRPr="00B72ACB">
        <w:rPr>
          <w:rFonts w:ascii="Arial" w:hAnsi="Arial"/>
          <w:b/>
          <w:color w:val="000000"/>
          <w:spacing w:val="-4"/>
          <w:sz w:val="20"/>
          <w:szCs w:val="20"/>
          <w:lang w:val="sq-AL"/>
        </w:rPr>
        <w:t>3 dni</w:t>
      </w:r>
      <w:r w:rsidRPr="00B72ACB">
        <w:rPr>
          <w:rFonts w:ascii="Arial" w:hAnsi="Arial"/>
          <w:color w:val="000000"/>
          <w:spacing w:val="-4"/>
          <w:sz w:val="20"/>
          <w:szCs w:val="20"/>
          <w:lang w:val="sq-AL"/>
        </w:rPr>
        <w:t xml:space="preserve">  od  daty  jej  zgłoszenia. </w:t>
      </w:r>
    </w:p>
    <w:p w14:paraId="3B479B2B" w14:textId="77777777" w:rsidR="002E7E10" w:rsidRPr="00B72ACB" w:rsidRDefault="00D010FB" w:rsidP="00894BC6">
      <w:pPr>
        <w:pStyle w:val="Akapitzlist"/>
        <w:numPr>
          <w:ilvl w:val="0"/>
          <w:numId w:val="56"/>
        </w:numPr>
        <w:spacing w:after="0"/>
        <w:ind w:left="357" w:hanging="357"/>
        <w:jc w:val="both"/>
        <w:rPr>
          <w:rFonts w:ascii="Arial" w:hAnsi="Arial"/>
          <w:sz w:val="20"/>
          <w:szCs w:val="20"/>
        </w:rPr>
      </w:pPr>
      <w:r w:rsidRPr="00B72ACB">
        <w:rPr>
          <w:rFonts w:ascii="Arial" w:hAnsi="Arial"/>
          <w:color w:val="000000"/>
          <w:spacing w:val="-3"/>
          <w:sz w:val="20"/>
          <w:szCs w:val="20"/>
          <w:lang w:val="sq-AL"/>
        </w:rPr>
        <w:t xml:space="preserve">Załatwienie  reklamacji ilościowych będzie następować w ciągu </w:t>
      </w:r>
      <w:r w:rsidRPr="00B72ACB">
        <w:rPr>
          <w:rFonts w:ascii="Arial" w:hAnsi="Arial"/>
          <w:b/>
          <w:color w:val="000000"/>
          <w:spacing w:val="-3"/>
          <w:sz w:val="20"/>
          <w:szCs w:val="20"/>
          <w:lang w:val="sq-AL"/>
        </w:rPr>
        <w:t xml:space="preserve">5 dni roboczych, </w:t>
      </w:r>
      <w:r w:rsidRPr="00B72ACB">
        <w:rPr>
          <w:rFonts w:ascii="Arial" w:hAnsi="Arial"/>
          <w:color w:val="000000"/>
          <w:spacing w:val="-3"/>
          <w:sz w:val="20"/>
          <w:szCs w:val="20"/>
          <w:lang w:val="sq-AL"/>
        </w:rPr>
        <w:t xml:space="preserve">wg wyboru Zamawiającego przez </w:t>
      </w:r>
      <w:r w:rsidRPr="00B72ACB">
        <w:rPr>
          <w:rFonts w:ascii="Arial" w:hAnsi="Arial"/>
          <w:color w:val="000000"/>
          <w:spacing w:val="-4"/>
          <w:sz w:val="20"/>
          <w:szCs w:val="20"/>
          <w:lang w:val="sq-AL"/>
        </w:rPr>
        <w:t>odpowiednie uzupełnienie dostawy uwzględniajace faktycznie dostarczoną ilość towaru lub rozliczenie finansowe, polegające na obniżeniu wartości dostawy stosownie do ilości faktycznie dostarczonego towaru.</w:t>
      </w:r>
    </w:p>
    <w:p w14:paraId="7898F920" w14:textId="668278C3" w:rsidR="00D010FB" w:rsidRPr="002D3223" w:rsidRDefault="00D010FB" w:rsidP="00894BC6">
      <w:pPr>
        <w:pStyle w:val="Akapitzlist"/>
        <w:numPr>
          <w:ilvl w:val="0"/>
          <w:numId w:val="56"/>
        </w:numPr>
        <w:spacing w:after="0"/>
        <w:ind w:left="357" w:hanging="357"/>
        <w:jc w:val="both"/>
        <w:rPr>
          <w:rFonts w:ascii="Arial" w:hAnsi="Arial"/>
          <w:sz w:val="20"/>
          <w:szCs w:val="20"/>
        </w:rPr>
      </w:pPr>
      <w:r w:rsidRPr="00B72ACB">
        <w:rPr>
          <w:rFonts w:ascii="Arial" w:hAnsi="Arial"/>
          <w:color w:val="000000"/>
          <w:spacing w:val="-4"/>
          <w:sz w:val="20"/>
          <w:szCs w:val="20"/>
          <w:lang w:val="sq-AL"/>
        </w:rPr>
        <w:t xml:space="preserve">Nie udzielenie odpowiedzi na zgłoszoną reklamację ilościową w ciągu </w:t>
      </w:r>
      <w:r w:rsidRPr="00B72ACB">
        <w:rPr>
          <w:rFonts w:ascii="Arial" w:hAnsi="Arial"/>
          <w:b/>
          <w:color w:val="000000"/>
          <w:spacing w:val="-4"/>
          <w:sz w:val="20"/>
          <w:szCs w:val="20"/>
          <w:lang w:val="sq-AL"/>
        </w:rPr>
        <w:t>3 dni</w:t>
      </w:r>
      <w:r w:rsidRPr="00B72ACB">
        <w:rPr>
          <w:rFonts w:ascii="Arial" w:hAnsi="Arial"/>
          <w:color w:val="000000"/>
          <w:spacing w:val="-4"/>
          <w:sz w:val="20"/>
          <w:szCs w:val="20"/>
          <w:lang w:val="sq-AL"/>
        </w:rPr>
        <w:t xml:space="preserve"> od dnia jej doręczenia faxem  lub drogą elektroniczną, uważa się za uznanie reklamacji za uzasadnioną. </w:t>
      </w:r>
    </w:p>
    <w:p w14:paraId="365FB8D7" w14:textId="77777777" w:rsidR="002D3223" w:rsidRPr="001E1849" w:rsidRDefault="002D3223" w:rsidP="00894BC6">
      <w:pPr>
        <w:spacing w:line="276" w:lineRule="auto"/>
        <w:jc w:val="both"/>
        <w:rPr>
          <w:rFonts w:ascii="Arial" w:hAnsi="Arial"/>
        </w:rPr>
      </w:pPr>
    </w:p>
    <w:p w14:paraId="692B3DAF" w14:textId="77777777" w:rsidR="00D010FB" w:rsidRPr="002D3223" w:rsidRDefault="00D010FB" w:rsidP="00894BC6">
      <w:pPr>
        <w:spacing w:line="276" w:lineRule="auto"/>
        <w:ind w:left="284" w:hanging="284"/>
        <w:jc w:val="center"/>
        <w:rPr>
          <w:rFonts w:ascii="Arial" w:hAnsi="Arial"/>
          <w:b/>
        </w:rPr>
      </w:pPr>
      <w:r w:rsidRPr="002D3223">
        <w:rPr>
          <w:rFonts w:ascii="Arial" w:hAnsi="Arial"/>
          <w:b/>
        </w:rPr>
        <w:t>§ 6.</w:t>
      </w:r>
    </w:p>
    <w:p w14:paraId="3AEA4268" w14:textId="77777777" w:rsidR="00D010FB" w:rsidRPr="002D3223" w:rsidRDefault="00D010FB" w:rsidP="00894BC6">
      <w:pPr>
        <w:spacing w:line="276" w:lineRule="auto"/>
        <w:ind w:left="284" w:hanging="284"/>
        <w:jc w:val="center"/>
        <w:rPr>
          <w:rFonts w:ascii="Arial" w:hAnsi="Arial"/>
          <w:b/>
        </w:rPr>
      </w:pPr>
      <w:r w:rsidRPr="002D3223">
        <w:rPr>
          <w:rFonts w:ascii="Arial" w:hAnsi="Arial"/>
          <w:b/>
        </w:rPr>
        <w:t>Reklamacje jakościowe</w:t>
      </w:r>
    </w:p>
    <w:p w14:paraId="480275D5" w14:textId="77777777" w:rsidR="00D010FB" w:rsidRPr="0085298D" w:rsidRDefault="00D010FB" w:rsidP="00894BC6">
      <w:pPr>
        <w:spacing w:line="276" w:lineRule="auto"/>
        <w:ind w:left="284" w:hanging="284"/>
        <w:jc w:val="center"/>
        <w:rPr>
          <w:rFonts w:ascii="Arial" w:hAnsi="Arial"/>
          <w:b/>
          <w:sz w:val="22"/>
          <w:szCs w:val="22"/>
        </w:rPr>
      </w:pPr>
    </w:p>
    <w:p w14:paraId="35DBD5B5" w14:textId="77777777" w:rsidR="00D31DF1" w:rsidRDefault="00D010FB" w:rsidP="00894BC6">
      <w:pPr>
        <w:pStyle w:val="Akapitzlist1"/>
        <w:numPr>
          <w:ilvl w:val="0"/>
          <w:numId w:val="57"/>
        </w:numPr>
        <w:spacing w:after="0"/>
        <w:ind w:left="357" w:hanging="357"/>
        <w:rPr>
          <w:rFonts w:ascii="Arial" w:hAnsi="Arial" w:cs="Arial"/>
          <w:sz w:val="20"/>
          <w:szCs w:val="20"/>
        </w:rPr>
      </w:pPr>
      <w:r w:rsidRPr="00D31DF1">
        <w:rPr>
          <w:rFonts w:ascii="Arial" w:hAnsi="Arial" w:cs="Arial"/>
          <w:sz w:val="20"/>
          <w:szCs w:val="20"/>
        </w:rPr>
        <w:t xml:space="preserve">Zastrzeżenia dotyczące jakości dostarczonego materiału lub jego zgodności ze złożoną ofertą Zamawiający będzie zgłaszał  telefonicznie, e-mailem lub faxem do osoby  podanej  w  </w:t>
      </w:r>
      <w:r w:rsidRPr="00D31DF1">
        <w:rPr>
          <w:rFonts w:ascii="Arial" w:hAnsi="Arial" w:cs="Arial"/>
          <w:spacing w:val="23"/>
          <w:sz w:val="20"/>
          <w:szCs w:val="20"/>
          <w:lang w:val="sq-AL"/>
        </w:rPr>
        <w:t xml:space="preserve">§ 3 ust. 3 </w:t>
      </w:r>
      <w:r w:rsidRPr="00D31DF1">
        <w:rPr>
          <w:rFonts w:ascii="Arial" w:hAnsi="Arial" w:cs="Arial"/>
          <w:sz w:val="20"/>
          <w:szCs w:val="20"/>
        </w:rPr>
        <w:t>w formie zgłoszenia reklamacyjnego. W przypadku zgłoszenia telefonicznego Zamawiający ww. fakt będzie potwierdzał, przesyłając faxem lub e-mailem zgłoszenie reklamacyjne w którym będzie zapis o dacie telefonicznego zgłoszenia.</w:t>
      </w:r>
    </w:p>
    <w:p w14:paraId="33DB94A3" w14:textId="77777777" w:rsidR="00D31DF1" w:rsidRPr="00D31DF1" w:rsidRDefault="00D010FB" w:rsidP="00894BC6">
      <w:pPr>
        <w:pStyle w:val="Akapitzlist1"/>
        <w:numPr>
          <w:ilvl w:val="0"/>
          <w:numId w:val="57"/>
        </w:numPr>
        <w:spacing w:after="0"/>
        <w:ind w:left="357" w:hanging="357"/>
        <w:rPr>
          <w:rFonts w:ascii="Arial" w:hAnsi="Arial" w:cs="Arial"/>
          <w:sz w:val="20"/>
          <w:szCs w:val="20"/>
        </w:rPr>
      </w:pPr>
      <w:r w:rsidRPr="00D31DF1">
        <w:rPr>
          <w:rFonts w:ascii="Arial" w:hAnsi="Arial"/>
          <w:sz w:val="20"/>
          <w:szCs w:val="20"/>
        </w:rPr>
        <w:t xml:space="preserve">Wykonawca będzie  zobowiązany rozpatrzyć reklamację dotyczącą jakości dostarczonego materiału lub jego zgodności  ze złożoną  ofertą   w  ciągu  </w:t>
      </w:r>
      <w:r w:rsidRPr="00D31DF1">
        <w:rPr>
          <w:rFonts w:ascii="Arial" w:hAnsi="Arial"/>
          <w:b/>
          <w:sz w:val="20"/>
          <w:szCs w:val="20"/>
        </w:rPr>
        <w:t>3 dni</w:t>
      </w:r>
      <w:r w:rsidRPr="00D31DF1">
        <w:rPr>
          <w:rFonts w:ascii="Arial" w:hAnsi="Arial"/>
          <w:sz w:val="20"/>
          <w:szCs w:val="20"/>
        </w:rPr>
        <w:t xml:space="preserve">  od  daty telefonicznego (potwierdzonego faxem lub e-mailem) zgłoszenia. W  przypadku  uznania  reklamacji</w:t>
      </w:r>
      <w:r w:rsidR="00D31DF1">
        <w:rPr>
          <w:rFonts w:ascii="Arial" w:hAnsi="Arial"/>
          <w:sz w:val="20"/>
          <w:szCs w:val="20"/>
        </w:rPr>
        <w:t xml:space="preserve"> </w:t>
      </w:r>
      <w:r w:rsidRPr="00D31DF1">
        <w:rPr>
          <w:rFonts w:ascii="Arial" w:hAnsi="Arial"/>
          <w:sz w:val="20"/>
          <w:szCs w:val="20"/>
        </w:rPr>
        <w:t xml:space="preserve">za uzasadnioną, Wykonawca  odpowiednio  wymieni  materiały  wadliwe na  wolne  od  wad  albo  dostarczy  materiały  zgodne  ze  złożoną  ofertą  w terminie nie dłuższym niż </w:t>
      </w:r>
      <w:r w:rsidRPr="00D31DF1">
        <w:rPr>
          <w:rFonts w:ascii="Arial" w:hAnsi="Arial"/>
          <w:b/>
          <w:sz w:val="20"/>
          <w:szCs w:val="20"/>
        </w:rPr>
        <w:t>5 dni</w:t>
      </w:r>
      <w:r w:rsidRPr="00D31DF1">
        <w:rPr>
          <w:rFonts w:ascii="Arial" w:hAnsi="Arial"/>
          <w:sz w:val="20"/>
          <w:szCs w:val="20"/>
        </w:rPr>
        <w:t xml:space="preserve"> od dnia uznania reklamacji na własny koszt Zamawiającemu.</w:t>
      </w:r>
    </w:p>
    <w:p w14:paraId="0F571AF5" w14:textId="15DBFF3D" w:rsidR="00D010FB" w:rsidRPr="00D31DF1" w:rsidRDefault="00D010FB" w:rsidP="00894BC6">
      <w:pPr>
        <w:pStyle w:val="Akapitzlist1"/>
        <w:numPr>
          <w:ilvl w:val="0"/>
          <w:numId w:val="57"/>
        </w:numPr>
        <w:spacing w:after="0"/>
        <w:ind w:left="357" w:hanging="357"/>
        <w:rPr>
          <w:rFonts w:ascii="Arial" w:hAnsi="Arial" w:cs="Arial"/>
          <w:sz w:val="20"/>
          <w:szCs w:val="20"/>
        </w:rPr>
      </w:pPr>
      <w:r w:rsidRPr="00D31DF1">
        <w:rPr>
          <w:rFonts w:ascii="Arial" w:hAnsi="Arial"/>
          <w:sz w:val="20"/>
          <w:szCs w:val="20"/>
          <w:lang w:val="sq-AL"/>
        </w:rPr>
        <w:t xml:space="preserve">Nie udzielenie odpowiedzi na zgłoszoną reklamację w ciągu </w:t>
      </w:r>
      <w:r w:rsidRPr="00D31DF1">
        <w:rPr>
          <w:rFonts w:ascii="Arial" w:hAnsi="Arial"/>
          <w:b/>
          <w:sz w:val="20"/>
          <w:szCs w:val="20"/>
          <w:lang w:val="sq-AL"/>
        </w:rPr>
        <w:t>3 dni</w:t>
      </w:r>
      <w:r w:rsidRPr="00D31DF1">
        <w:rPr>
          <w:rFonts w:ascii="Arial" w:hAnsi="Arial"/>
          <w:sz w:val="20"/>
          <w:szCs w:val="20"/>
          <w:lang w:val="sq-AL"/>
        </w:rPr>
        <w:t xml:space="preserve"> od dnia jej doręczenia faxem lub drogą elektroniczną, uważa się za uznanie reklamacji za uzasadnioną.</w:t>
      </w:r>
    </w:p>
    <w:p w14:paraId="1BB1E1F4" w14:textId="77777777" w:rsidR="00D010FB" w:rsidRPr="001E1849" w:rsidRDefault="00D010FB" w:rsidP="00894BC6">
      <w:pPr>
        <w:spacing w:line="276" w:lineRule="auto"/>
        <w:ind w:left="284" w:hanging="284"/>
        <w:jc w:val="center"/>
        <w:rPr>
          <w:rFonts w:ascii="Arial" w:hAnsi="Arial"/>
          <w:b/>
        </w:rPr>
      </w:pPr>
    </w:p>
    <w:p w14:paraId="3D1AAA78" w14:textId="77777777" w:rsidR="00D010FB" w:rsidRPr="001E1849" w:rsidRDefault="00D010FB" w:rsidP="00894BC6">
      <w:pPr>
        <w:spacing w:line="276" w:lineRule="auto"/>
        <w:jc w:val="center"/>
        <w:rPr>
          <w:rFonts w:ascii="Arial" w:hAnsi="Arial"/>
          <w:b/>
        </w:rPr>
      </w:pPr>
      <w:r w:rsidRPr="001E1849">
        <w:rPr>
          <w:rFonts w:ascii="Arial" w:hAnsi="Arial"/>
          <w:b/>
        </w:rPr>
        <w:t>§ 7.</w:t>
      </w:r>
    </w:p>
    <w:p w14:paraId="430A80CE" w14:textId="77777777" w:rsidR="00D010FB" w:rsidRPr="001E1849" w:rsidRDefault="00D010FB" w:rsidP="00894BC6">
      <w:pPr>
        <w:spacing w:line="276" w:lineRule="auto"/>
        <w:jc w:val="center"/>
        <w:rPr>
          <w:rFonts w:ascii="Arial" w:hAnsi="Arial"/>
          <w:b/>
        </w:rPr>
      </w:pPr>
      <w:r w:rsidRPr="001E1849">
        <w:rPr>
          <w:rFonts w:ascii="Arial" w:hAnsi="Arial"/>
          <w:b/>
        </w:rPr>
        <w:t>Wynagrodzenie</w:t>
      </w:r>
    </w:p>
    <w:p w14:paraId="04FC360E" w14:textId="77777777" w:rsidR="00D010FB" w:rsidRPr="001E1849" w:rsidRDefault="00D010FB" w:rsidP="00894BC6">
      <w:pPr>
        <w:spacing w:line="276" w:lineRule="auto"/>
        <w:jc w:val="center"/>
        <w:rPr>
          <w:rFonts w:ascii="Arial" w:hAnsi="Arial"/>
          <w:b/>
        </w:rPr>
      </w:pPr>
    </w:p>
    <w:p w14:paraId="5AB27B0B" w14:textId="09F14BE5" w:rsidR="00D010FB" w:rsidRPr="00D31DF1" w:rsidRDefault="00D010FB" w:rsidP="00894BC6">
      <w:pPr>
        <w:pStyle w:val="Akapitzlist"/>
        <w:numPr>
          <w:ilvl w:val="0"/>
          <w:numId w:val="58"/>
        </w:numPr>
        <w:spacing w:after="0"/>
        <w:ind w:left="357" w:hanging="357"/>
        <w:rPr>
          <w:rFonts w:ascii="Arial" w:hAnsi="Arial"/>
          <w:sz w:val="20"/>
          <w:szCs w:val="20"/>
        </w:rPr>
      </w:pPr>
      <w:r w:rsidRPr="00D31DF1">
        <w:rPr>
          <w:rFonts w:ascii="Arial" w:hAnsi="Arial"/>
          <w:sz w:val="20"/>
          <w:szCs w:val="20"/>
        </w:rPr>
        <w:t>Maksymalna kwota umowy wynosi:</w:t>
      </w:r>
    </w:p>
    <w:p w14:paraId="42B32AEF" w14:textId="77777777" w:rsidR="00D31DF1" w:rsidRDefault="00D010FB" w:rsidP="00894BC6">
      <w:pPr>
        <w:tabs>
          <w:tab w:val="num" w:pos="284"/>
        </w:tabs>
        <w:spacing w:line="276" w:lineRule="auto"/>
        <w:ind w:left="714" w:hanging="357"/>
        <w:rPr>
          <w:rFonts w:ascii="Arial" w:hAnsi="Arial"/>
        </w:rPr>
      </w:pPr>
      <w:r w:rsidRPr="00D31DF1">
        <w:rPr>
          <w:rFonts w:ascii="Arial" w:hAnsi="Arial"/>
          <w:b/>
        </w:rPr>
        <w:t>wartość brutto</w:t>
      </w:r>
      <w:r w:rsidRPr="00D31DF1">
        <w:rPr>
          <w:rFonts w:ascii="Arial" w:hAnsi="Arial"/>
        </w:rPr>
        <w:t xml:space="preserve">: ...........................................................................................................PLN, </w:t>
      </w:r>
    </w:p>
    <w:p w14:paraId="0C274B89" w14:textId="1B0C5204" w:rsidR="00D010FB" w:rsidRPr="00D31DF1" w:rsidRDefault="00D010FB" w:rsidP="00894BC6">
      <w:pPr>
        <w:spacing w:line="276" w:lineRule="auto"/>
        <w:ind w:left="714" w:hanging="357"/>
        <w:rPr>
          <w:rFonts w:ascii="Arial" w:hAnsi="Arial"/>
        </w:rPr>
      </w:pPr>
      <w:r w:rsidRPr="00D31DF1">
        <w:rPr>
          <w:rFonts w:ascii="Arial" w:hAnsi="Arial"/>
        </w:rPr>
        <w:t>słownie: ........................................................................................................................... zł,</w:t>
      </w:r>
    </w:p>
    <w:p w14:paraId="5A8987E2" w14:textId="3A7860F4" w:rsidR="00D010FB" w:rsidRPr="00D31DF1" w:rsidRDefault="00D010FB" w:rsidP="00894BC6">
      <w:pPr>
        <w:spacing w:line="276" w:lineRule="auto"/>
        <w:ind w:left="357"/>
        <w:jc w:val="both"/>
        <w:rPr>
          <w:rFonts w:ascii="Arial" w:hAnsi="Arial"/>
        </w:rPr>
      </w:pPr>
      <w:r w:rsidRPr="00D31DF1">
        <w:rPr>
          <w:rFonts w:ascii="Arial" w:hAnsi="Arial"/>
        </w:rPr>
        <w:t>przy  cenach jednostkowych zawartych w Załączniku  nr 2  do umowy. Powyższa kwota oraz ceny jednostkowe zawarte w załączniku nr 2 nie będą podlegać  waloryzacji.</w:t>
      </w:r>
    </w:p>
    <w:p w14:paraId="692EBD05" w14:textId="25A43508" w:rsidR="00D010FB" w:rsidRPr="00D31DF1" w:rsidRDefault="00D010FB" w:rsidP="00894BC6">
      <w:pPr>
        <w:spacing w:line="276" w:lineRule="auto"/>
        <w:ind w:left="357"/>
        <w:jc w:val="both"/>
        <w:rPr>
          <w:rFonts w:ascii="Arial" w:hAnsi="Arial" w:cs="Arial"/>
          <w:b/>
        </w:rPr>
      </w:pPr>
      <w:r w:rsidRPr="00D31DF1">
        <w:rPr>
          <w:rFonts w:ascii="Arial" w:hAnsi="Arial"/>
        </w:rPr>
        <w:t xml:space="preserve">Sposób finansowania: </w:t>
      </w:r>
      <w:r w:rsidRPr="00D31DF1">
        <w:rPr>
          <w:rFonts w:ascii="Arial" w:hAnsi="Arial" w:cs="Arial"/>
        </w:rPr>
        <w:t xml:space="preserve">środki budżetowe – rozdział  </w:t>
      </w:r>
      <w:r w:rsidRPr="00D31DF1">
        <w:rPr>
          <w:rFonts w:ascii="Arial" w:hAnsi="Arial" w:cs="Arial"/>
          <w:b/>
        </w:rPr>
        <w:t>75404/75405</w:t>
      </w:r>
      <w:r w:rsidRPr="00D31DF1">
        <w:rPr>
          <w:rFonts w:ascii="Arial" w:hAnsi="Arial" w:cs="Arial"/>
        </w:rPr>
        <w:t xml:space="preserve">,  paragraf  </w:t>
      </w:r>
      <w:r w:rsidRPr="00D31DF1">
        <w:rPr>
          <w:rFonts w:ascii="Arial" w:hAnsi="Arial" w:cs="Arial"/>
          <w:b/>
        </w:rPr>
        <w:t>4210,</w:t>
      </w:r>
      <w:r w:rsidR="00D31DF1" w:rsidRPr="00D31DF1">
        <w:rPr>
          <w:rFonts w:ascii="Arial" w:hAnsi="Arial" w:cs="Arial"/>
          <w:b/>
        </w:rPr>
        <w:t xml:space="preserve"> </w:t>
      </w:r>
      <w:r w:rsidRPr="00D31DF1">
        <w:rPr>
          <w:rFonts w:ascii="Arial" w:hAnsi="Arial" w:cs="Arial"/>
        </w:rPr>
        <w:t xml:space="preserve">pozycja budżetowa  </w:t>
      </w:r>
      <w:r w:rsidRPr="00D31DF1">
        <w:rPr>
          <w:rFonts w:ascii="Arial" w:hAnsi="Arial" w:cs="Arial"/>
          <w:b/>
        </w:rPr>
        <w:t>421014.</w:t>
      </w:r>
    </w:p>
    <w:p w14:paraId="7E9E8BDC" w14:textId="77777777" w:rsidR="00D31DF1" w:rsidRPr="00D31DF1" w:rsidRDefault="00D010FB" w:rsidP="00894BC6">
      <w:pPr>
        <w:pStyle w:val="Akapitzlist"/>
        <w:numPr>
          <w:ilvl w:val="0"/>
          <w:numId w:val="58"/>
        </w:numPr>
        <w:tabs>
          <w:tab w:val="num" w:pos="0"/>
        </w:tabs>
        <w:spacing w:after="0"/>
        <w:ind w:left="357" w:hanging="357"/>
        <w:jc w:val="both"/>
        <w:rPr>
          <w:rFonts w:ascii="Arial" w:hAnsi="Arial"/>
          <w:sz w:val="20"/>
          <w:szCs w:val="20"/>
        </w:rPr>
      </w:pPr>
      <w:r w:rsidRPr="00D31DF1">
        <w:rPr>
          <w:rFonts w:ascii="Arial" w:hAnsi="Arial"/>
          <w:sz w:val="20"/>
          <w:szCs w:val="20"/>
        </w:rPr>
        <w:t>Za wykonanie poszczególnych dostaw będących przedmiotem umowy, Wykonawcy</w:t>
      </w:r>
      <w:r w:rsidRPr="00D31DF1">
        <w:rPr>
          <w:rFonts w:ascii="Arial" w:hAnsi="Arial"/>
          <w:b/>
          <w:sz w:val="20"/>
          <w:szCs w:val="20"/>
        </w:rPr>
        <w:t xml:space="preserve"> </w:t>
      </w:r>
      <w:r w:rsidRPr="00D31DF1">
        <w:rPr>
          <w:rFonts w:ascii="Arial" w:hAnsi="Arial"/>
          <w:sz w:val="20"/>
          <w:szCs w:val="20"/>
        </w:rPr>
        <w:t>przysługuje wynagrodzenie stanowiące iloczyn cen jednostkowych dostarczonych towarów i ich ilości powiększone o obowiązującą  stawkę  podatku  VAT.</w:t>
      </w:r>
    </w:p>
    <w:p w14:paraId="18007205" w14:textId="77777777" w:rsidR="00D31DF1" w:rsidRPr="00D31DF1" w:rsidRDefault="00D010FB" w:rsidP="00894BC6">
      <w:pPr>
        <w:pStyle w:val="Akapitzlist"/>
        <w:numPr>
          <w:ilvl w:val="0"/>
          <w:numId w:val="58"/>
        </w:numPr>
        <w:tabs>
          <w:tab w:val="num" w:pos="0"/>
        </w:tabs>
        <w:spacing w:after="0"/>
        <w:ind w:left="357" w:hanging="357"/>
        <w:jc w:val="both"/>
        <w:rPr>
          <w:rFonts w:ascii="Arial" w:hAnsi="Arial"/>
          <w:sz w:val="20"/>
          <w:szCs w:val="20"/>
        </w:rPr>
      </w:pPr>
      <w:r w:rsidRPr="00D31DF1">
        <w:rPr>
          <w:rFonts w:ascii="Arial" w:hAnsi="Arial"/>
          <w:spacing w:val="-8"/>
          <w:sz w:val="20"/>
          <w:szCs w:val="20"/>
          <w:lang w:val="sq-AL"/>
        </w:rPr>
        <w:t xml:space="preserve">Wynagrodzenie, o którym mowa w ust. 2 obejmuje koszty dostarczenia przedmiotu umowy Zamawiajacemu. </w:t>
      </w:r>
    </w:p>
    <w:p w14:paraId="47959594" w14:textId="4552E3F8" w:rsidR="00D010FB" w:rsidRPr="00D31DF1" w:rsidRDefault="00D010FB" w:rsidP="00894BC6">
      <w:pPr>
        <w:pStyle w:val="Akapitzlist"/>
        <w:numPr>
          <w:ilvl w:val="0"/>
          <w:numId w:val="58"/>
        </w:numPr>
        <w:tabs>
          <w:tab w:val="num" w:pos="0"/>
        </w:tabs>
        <w:spacing w:after="0"/>
        <w:ind w:left="357" w:hanging="357"/>
        <w:jc w:val="both"/>
        <w:rPr>
          <w:rFonts w:ascii="Arial" w:hAnsi="Arial"/>
          <w:sz w:val="20"/>
          <w:szCs w:val="20"/>
        </w:rPr>
      </w:pPr>
      <w:r w:rsidRPr="00D31DF1">
        <w:rPr>
          <w:rFonts w:ascii="Arial" w:hAnsi="Arial"/>
          <w:sz w:val="20"/>
          <w:szCs w:val="20"/>
        </w:rPr>
        <w:t>Podstawą do wypłaty wynagrodzenia będzie faktura VAT wystawiona na adres płatnika :</w:t>
      </w:r>
    </w:p>
    <w:p w14:paraId="50982D66" w14:textId="6252CCA3" w:rsidR="00D010FB" w:rsidRPr="00D31DF1" w:rsidRDefault="00D010FB" w:rsidP="00894BC6">
      <w:pPr>
        <w:spacing w:line="276" w:lineRule="auto"/>
        <w:jc w:val="center"/>
        <w:rPr>
          <w:rFonts w:ascii="Arial" w:hAnsi="Arial"/>
          <w:b/>
        </w:rPr>
      </w:pPr>
      <w:r w:rsidRPr="00D31DF1">
        <w:rPr>
          <w:rFonts w:ascii="Arial" w:hAnsi="Arial"/>
          <w:b/>
        </w:rPr>
        <w:t>Komenda Wojewódzka Policji w Łodzi</w:t>
      </w:r>
    </w:p>
    <w:p w14:paraId="79128BB3" w14:textId="106B81E4" w:rsidR="00D010FB" w:rsidRPr="00D31DF1" w:rsidRDefault="00D010FB" w:rsidP="00894BC6">
      <w:pPr>
        <w:spacing w:line="276" w:lineRule="auto"/>
        <w:jc w:val="center"/>
        <w:rPr>
          <w:rFonts w:ascii="Arial" w:hAnsi="Arial"/>
        </w:rPr>
      </w:pPr>
      <w:r w:rsidRPr="00D31DF1">
        <w:rPr>
          <w:rFonts w:ascii="Arial" w:hAnsi="Arial"/>
          <w:b/>
        </w:rPr>
        <w:t>91-048 Łódź, ul. Lutomierska 108/112</w:t>
      </w:r>
    </w:p>
    <w:p w14:paraId="57865693" w14:textId="77777777" w:rsidR="00D010FB" w:rsidRPr="00D31DF1" w:rsidRDefault="00D010FB" w:rsidP="00894BC6">
      <w:pPr>
        <w:pStyle w:val="Nagwek1"/>
        <w:spacing w:line="276" w:lineRule="auto"/>
        <w:jc w:val="center"/>
        <w:rPr>
          <w:rFonts w:ascii="Arial" w:hAnsi="Arial"/>
          <w:sz w:val="20"/>
          <w:szCs w:val="20"/>
          <w:u w:val="single"/>
        </w:rPr>
      </w:pPr>
      <w:r w:rsidRPr="00D31DF1">
        <w:rPr>
          <w:rFonts w:ascii="Arial" w:hAnsi="Arial"/>
          <w:sz w:val="20"/>
          <w:szCs w:val="20"/>
          <w:u w:val="single"/>
        </w:rPr>
        <w:t>NIP  726-000-44-58</w:t>
      </w:r>
    </w:p>
    <w:p w14:paraId="57B42BAE" w14:textId="77777777" w:rsidR="00D010FB" w:rsidRDefault="00D010FB" w:rsidP="00894BC6">
      <w:pPr>
        <w:spacing w:line="276" w:lineRule="auto"/>
        <w:ind w:left="360"/>
        <w:jc w:val="both"/>
        <w:rPr>
          <w:rFonts w:ascii="Arial" w:hAnsi="Arial"/>
          <w:sz w:val="22"/>
          <w:szCs w:val="22"/>
        </w:rPr>
      </w:pPr>
      <w:r w:rsidRPr="00D31DF1">
        <w:rPr>
          <w:rFonts w:ascii="Arial" w:hAnsi="Arial"/>
        </w:rPr>
        <w:t xml:space="preserve">przez Wykonawcę na podstawie pisemnego poświadczenia odbioru asortymentu przez upoważnionego pracownika Zamawiającego, o którym mowa w § 3 ust. 1 lub ust. 2. </w:t>
      </w:r>
    </w:p>
    <w:p w14:paraId="7332D2EC" w14:textId="77777777" w:rsidR="007A7C9A" w:rsidRPr="007A7C9A" w:rsidRDefault="00D010FB" w:rsidP="00894BC6">
      <w:pPr>
        <w:pStyle w:val="Akapitzlist"/>
        <w:numPr>
          <w:ilvl w:val="0"/>
          <w:numId w:val="58"/>
        </w:numPr>
        <w:spacing w:after="0"/>
        <w:ind w:left="357" w:hanging="357"/>
        <w:jc w:val="both"/>
        <w:rPr>
          <w:rFonts w:ascii="Arial" w:hAnsi="Arial"/>
          <w:sz w:val="20"/>
          <w:szCs w:val="20"/>
        </w:rPr>
      </w:pPr>
      <w:r w:rsidRPr="007A7C9A">
        <w:rPr>
          <w:rFonts w:ascii="Arial" w:hAnsi="Arial"/>
          <w:sz w:val="20"/>
          <w:szCs w:val="20"/>
        </w:rPr>
        <w:t xml:space="preserve">Termin płatności faktury VAT wynosi  </w:t>
      </w:r>
      <w:r w:rsidRPr="007A7C9A">
        <w:rPr>
          <w:rFonts w:ascii="Arial" w:hAnsi="Arial"/>
          <w:b/>
          <w:sz w:val="20"/>
          <w:szCs w:val="20"/>
        </w:rPr>
        <w:t>30 dni</w:t>
      </w:r>
      <w:r w:rsidRPr="007A7C9A">
        <w:rPr>
          <w:rFonts w:ascii="Arial" w:hAnsi="Arial"/>
          <w:sz w:val="20"/>
          <w:szCs w:val="20"/>
        </w:rPr>
        <w:t xml:space="preserve"> od daty doręczenia Zamawiającemu faktury  VAT do siedziby Zamawiającego wraz z potwierdzeniem wykonania dostawy.</w:t>
      </w:r>
    </w:p>
    <w:p w14:paraId="2539C4D2" w14:textId="7860A591" w:rsidR="007A7C9A" w:rsidRPr="00354431" w:rsidRDefault="00D010FB" w:rsidP="00894BC6">
      <w:pPr>
        <w:pStyle w:val="Akapitzlist"/>
        <w:numPr>
          <w:ilvl w:val="0"/>
          <w:numId w:val="58"/>
        </w:numPr>
        <w:spacing w:after="0"/>
        <w:ind w:left="357" w:hanging="357"/>
        <w:jc w:val="both"/>
        <w:rPr>
          <w:rFonts w:ascii="Arial" w:hAnsi="Arial"/>
          <w:sz w:val="20"/>
          <w:szCs w:val="20"/>
        </w:rPr>
      </w:pPr>
      <w:r w:rsidRPr="007A7C9A">
        <w:rPr>
          <w:rFonts w:ascii="Arial" w:hAnsi="Arial" w:cs="Arial"/>
          <w:sz w:val="20"/>
          <w:szCs w:val="20"/>
          <w:lang w:eastAsia="ar-SA"/>
        </w:rPr>
        <w:lastRenderedPageBreak/>
        <w:t>Zapłata należności następować będzie przelewem na rachunek bankowy Wykonawcy, znajdujący się w wykazie podmiotów prowadzonym przez administrację skarbową</w:t>
      </w:r>
      <w:r w:rsidR="007A7C9A">
        <w:rPr>
          <w:rFonts w:ascii="Arial" w:hAnsi="Arial" w:cs="Arial"/>
          <w:sz w:val="20"/>
          <w:szCs w:val="20"/>
          <w:lang w:eastAsia="ar-SA"/>
        </w:rPr>
        <w:t xml:space="preserve"> </w:t>
      </w:r>
      <w:r w:rsidRPr="007A7C9A">
        <w:rPr>
          <w:rFonts w:ascii="Arial" w:hAnsi="Arial" w:cs="Arial"/>
          <w:sz w:val="20"/>
          <w:szCs w:val="20"/>
          <w:lang w:eastAsia="ar-SA"/>
        </w:rPr>
        <w:t xml:space="preserve">na podstawie odrębnych </w:t>
      </w:r>
      <w:r w:rsidRPr="00354431">
        <w:rPr>
          <w:rFonts w:ascii="Arial" w:hAnsi="Arial" w:cs="Arial"/>
          <w:sz w:val="20"/>
          <w:szCs w:val="20"/>
          <w:lang w:eastAsia="ar-SA"/>
        </w:rPr>
        <w:t xml:space="preserve">przepisów podatkowych. </w:t>
      </w:r>
    </w:p>
    <w:p w14:paraId="6FC81F45" w14:textId="77777777" w:rsidR="00354431" w:rsidRPr="00354431" w:rsidRDefault="00D010FB" w:rsidP="00894BC6">
      <w:pPr>
        <w:pStyle w:val="Akapitzlist"/>
        <w:numPr>
          <w:ilvl w:val="0"/>
          <w:numId w:val="58"/>
        </w:numPr>
        <w:spacing w:after="0"/>
        <w:ind w:left="357" w:hanging="357"/>
        <w:jc w:val="both"/>
        <w:rPr>
          <w:rFonts w:ascii="Arial" w:hAnsi="Arial"/>
          <w:sz w:val="20"/>
          <w:szCs w:val="20"/>
        </w:rPr>
      </w:pPr>
      <w:r w:rsidRPr="00354431">
        <w:rPr>
          <w:rFonts w:ascii="Arial" w:hAnsi="Arial" w:cs="Arial"/>
          <w:sz w:val="20"/>
          <w:szCs w:val="20"/>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547D0BCD" w14:textId="77777777" w:rsidR="00354431" w:rsidRPr="00354431" w:rsidRDefault="00D010FB" w:rsidP="00894BC6">
      <w:pPr>
        <w:pStyle w:val="Akapitzlist"/>
        <w:numPr>
          <w:ilvl w:val="0"/>
          <w:numId w:val="58"/>
        </w:numPr>
        <w:spacing w:after="0"/>
        <w:ind w:left="357" w:hanging="357"/>
        <w:jc w:val="both"/>
        <w:rPr>
          <w:rFonts w:ascii="Arial" w:hAnsi="Arial"/>
          <w:sz w:val="20"/>
          <w:szCs w:val="20"/>
        </w:rPr>
      </w:pPr>
      <w:r w:rsidRPr="00354431">
        <w:rPr>
          <w:rFonts w:ascii="Arial" w:hAnsi="Arial" w:cs="Arial"/>
          <w:sz w:val="20"/>
          <w:szCs w:val="20"/>
          <w:lang w:eastAsia="ar-SA"/>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14:paraId="21C97255" w14:textId="77777777" w:rsidR="00354431" w:rsidRPr="00354431" w:rsidRDefault="00D010FB" w:rsidP="00894BC6">
      <w:pPr>
        <w:pStyle w:val="Akapitzlist"/>
        <w:numPr>
          <w:ilvl w:val="0"/>
          <w:numId w:val="58"/>
        </w:numPr>
        <w:spacing w:after="0"/>
        <w:ind w:left="357" w:hanging="357"/>
        <w:jc w:val="both"/>
        <w:rPr>
          <w:rFonts w:ascii="Arial" w:hAnsi="Arial"/>
          <w:sz w:val="20"/>
          <w:szCs w:val="20"/>
        </w:rPr>
      </w:pPr>
      <w:r w:rsidRPr="00354431">
        <w:rPr>
          <w:rFonts w:ascii="Arial" w:hAnsi="Arial"/>
          <w:sz w:val="20"/>
          <w:szCs w:val="20"/>
        </w:rPr>
        <w:t xml:space="preserve">W przypadku konieczności dokonania korekty faktury VAT nie obowiązują postanowienia, o których mowa w ust. 5. Wynagrodzenie Wykonawcy wynikające z realizacji  zamówienia, zostanie zapłacone przelewem w terminie </w:t>
      </w:r>
      <w:r w:rsidRPr="00354431">
        <w:rPr>
          <w:rFonts w:ascii="Arial" w:hAnsi="Arial"/>
          <w:b/>
          <w:sz w:val="20"/>
          <w:szCs w:val="20"/>
        </w:rPr>
        <w:t>30 dni</w:t>
      </w:r>
      <w:r w:rsidRPr="00354431">
        <w:rPr>
          <w:rFonts w:ascii="Arial" w:hAnsi="Arial"/>
          <w:sz w:val="20"/>
          <w:szCs w:val="20"/>
        </w:rPr>
        <w:t xml:space="preserve"> od daty otrzymania przez Zamawiającego faktury korygującej lub noty korygującej.</w:t>
      </w:r>
    </w:p>
    <w:p w14:paraId="304EFAE4" w14:textId="77777777" w:rsidR="00354431" w:rsidRDefault="00D010FB" w:rsidP="00894BC6">
      <w:pPr>
        <w:pStyle w:val="Akapitzlist"/>
        <w:numPr>
          <w:ilvl w:val="0"/>
          <w:numId w:val="58"/>
        </w:numPr>
        <w:spacing w:after="0"/>
        <w:ind w:left="357" w:hanging="357"/>
        <w:jc w:val="both"/>
        <w:rPr>
          <w:rFonts w:ascii="Arial" w:hAnsi="Arial"/>
          <w:sz w:val="20"/>
          <w:szCs w:val="20"/>
        </w:rPr>
      </w:pPr>
      <w:r w:rsidRPr="00354431">
        <w:rPr>
          <w:rFonts w:ascii="Arial" w:hAnsi="Arial"/>
          <w:sz w:val="20"/>
          <w:szCs w:val="20"/>
        </w:rPr>
        <w:t>Zamawiający upoważnia Wykonawcę do wystawienia faktury VAT bez podpisu Zamawiającego.</w:t>
      </w:r>
    </w:p>
    <w:p w14:paraId="1E81F5C6" w14:textId="77777777" w:rsidR="00354431" w:rsidRDefault="00D010FB" w:rsidP="00894BC6">
      <w:pPr>
        <w:pStyle w:val="Akapitzlist"/>
        <w:numPr>
          <w:ilvl w:val="0"/>
          <w:numId w:val="58"/>
        </w:numPr>
        <w:spacing w:after="0"/>
        <w:ind w:left="357" w:hanging="357"/>
        <w:jc w:val="both"/>
        <w:rPr>
          <w:rFonts w:ascii="Arial" w:hAnsi="Arial"/>
          <w:sz w:val="20"/>
          <w:szCs w:val="20"/>
        </w:rPr>
      </w:pPr>
      <w:r w:rsidRPr="00354431">
        <w:rPr>
          <w:rFonts w:ascii="Arial" w:hAnsi="Arial"/>
          <w:sz w:val="20"/>
          <w:szCs w:val="20"/>
        </w:rPr>
        <w:t>Wynagrodzenie płatne będzie przelewem na konto Wykonawcy podane na fakturze VAT.               Za dzień zapłaty  uważa się datę obciążenia rachunku bankowego Zamawiającego.</w:t>
      </w:r>
    </w:p>
    <w:p w14:paraId="1BE4ACE2" w14:textId="77777777" w:rsidR="00354431" w:rsidRPr="00354431" w:rsidRDefault="00D010FB" w:rsidP="00894BC6">
      <w:pPr>
        <w:pStyle w:val="Akapitzlist"/>
        <w:numPr>
          <w:ilvl w:val="0"/>
          <w:numId w:val="58"/>
        </w:numPr>
        <w:spacing w:after="0"/>
        <w:ind w:left="357" w:hanging="357"/>
        <w:jc w:val="both"/>
        <w:rPr>
          <w:rFonts w:ascii="Arial" w:hAnsi="Arial"/>
          <w:sz w:val="20"/>
          <w:szCs w:val="20"/>
        </w:rPr>
      </w:pPr>
      <w:r w:rsidRPr="00354431">
        <w:rPr>
          <w:rFonts w:ascii="Arial" w:hAnsi="Arial"/>
          <w:sz w:val="20"/>
          <w:szCs w:val="20"/>
        </w:rPr>
        <w:t>Przeniesienie wierzytelności przysługujących Wykonawcy z tytułu zawarcia niniejszej umowy na osobę trzecią może nastąpić pod rygorem nieważności tylko za uprzednią zgodą  Zamawiającego wyrażoną na piśmie.</w:t>
      </w:r>
    </w:p>
    <w:p w14:paraId="1A87A95E" w14:textId="4C98C5AF" w:rsidR="00D010FB" w:rsidRPr="00354431" w:rsidRDefault="00D010FB" w:rsidP="00894BC6">
      <w:pPr>
        <w:pStyle w:val="Akapitzlist"/>
        <w:numPr>
          <w:ilvl w:val="0"/>
          <w:numId w:val="58"/>
        </w:numPr>
        <w:spacing w:after="0"/>
        <w:ind w:left="357" w:hanging="357"/>
        <w:jc w:val="both"/>
        <w:rPr>
          <w:rFonts w:ascii="Arial" w:hAnsi="Arial"/>
          <w:sz w:val="20"/>
          <w:szCs w:val="20"/>
        </w:rPr>
      </w:pPr>
      <w:r w:rsidRPr="00354431">
        <w:rPr>
          <w:rFonts w:ascii="Arial" w:hAnsi="Arial"/>
          <w:sz w:val="20"/>
          <w:szCs w:val="20"/>
        </w:rPr>
        <w:t>Zamawiający nie przewiduje udzielenia zaliczek na poczet realizacji niniejszej umowy.</w:t>
      </w:r>
    </w:p>
    <w:p w14:paraId="6179427A" w14:textId="77777777" w:rsidR="00D010FB" w:rsidRPr="002D3223" w:rsidRDefault="00D010FB" w:rsidP="00894BC6">
      <w:pPr>
        <w:tabs>
          <w:tab w:val="left" w:pos="284"/>
        </w:tabs>
        <w:suppressAutoHyphens/>
        <w:spacing w:line="276" w:lineRule="auto"/>
        <w:ind w:left="284"/>
        <w:rPr>
          <w:rFonts w:ascii="Arial" w:hAnsi="Arial"/>
        </w:rPr>
      </w:pPr>
    </w:p>
    <w:p w14:paraId="03F83F88" w14:textId="77777777" w:rsidR="00D010FB" w:rsidRPr="002D3223" w:rsidRDefault="00D010FB" w:rsidP="00894BC6">
      <w:pPr>
        <w:spacing w:line="276" w:lineRule="auto"/>
        <w:jc w:val="center"/>
        <w:rPr>
          <w:rFonts w:ascii="Arial" w:hAnsi="Arial"/>
          <w:b/>
        </w:rPr>
      </w:pPr>
      <w:r w:rsidRPr="002D3223">
        <w:rPr>
          <w:rFonts w:ascii="Arial" w:hAnsi="Arial"/>
          <w:b/>
        </w:rPr>
        <w:t>§ 8.</w:t>
      </w:r>
    </w:p>
    <w:p w14:paraId="65A9E586" w14:textId="77777777" w:rsidR="00D010FB" w:rsidRPr="002D3223" w:rsidRDefault="00D010FB" w:rsidP="00894BC6">
      <w:pPr>
        <w:spacing w:line="276" w:lineRule="auto"/>
        <w:jc w:val="center"/>
        <w:rPr>
          <w:rFonts w:ascii="Arial" w:hAnsi="Arial"/>
          <w:b/>
        </w:rPr>
      </w:pPr>
      <w:r w:rsidRPr="002D3223">
        <w:rPr>
          <w:rFonts w:ascii="Arial" w:hAnsi="Arial"/>
          <w:b/>
        </w:rPr>
        <w:t>Gwarancja</w:t>
      </w:r>
    </w:p>
    <w:p w14:paraId="41D72A75" w14:textId="77777777" w:rsidR="00D010FB" w:rsidRPr="002D3223" w:rsidRDefault="00D010FB" w:rsidP="00894BC6">
      <w:pPr>
        <w:spacing w:line="276" w:lineRule="auto"/>
        <w:jc w:val="center"/>
        <w:rPr>
          <w:rFonts w:ascii="Arial" w:hAnsi="Arial"/>
          <w:b/>
        </w:rPr>
      </w:pPr>
    </w:p>
    <w:p w14:paraId="7684B01B" w14:textId="1C511692" w:rsidR="00D010FB" w:rsidRPr="002D3223" w:rsidRDefault="00D010FB" w:rsidP="00894BC6">
      <w:pPr>
        <w:numPr>
          <w:ilvl w:val="0"/>
          <w:numId w:val="47"/>
        </w:numPr>
        <w:spacing w:line="276" w:lineRule="auto"/>
        <w:ind w:left="284" w:hanging="284"/>
        <w:jc w:val="both"/>
        <w:rPr>
          <w:rFonts w:ascii="Arial" w:hAnsi="Arial"/>
        </w:rPr>
      </w:pPr>
      <w:r w:rsidRPr="002D3223">
        <w:rPr>
          <w:rFonts w:ascii="Arial" w:hAnsi="Arial"/>
        </w:rPr>
        <w:t xml:space="preserve">Wykonawca udziela gwarancji na dostarczony asortyment na okres  </w:t>
      </w:r>
      <w:r w:rsidRPr="002D3223">
        <w:rPr>
          <w:rFonts w:ascii="Arial" w:hAnsi="Arial"/>
          <w:b/>
        </w:rPr>
        <w:t>24 miesięcy</w:t>
      </w:r>
      <w:r w:rsidRPr="002D3223">
        <w:rPr>
          <w:rFonts w:ascii="Arial" w:hAnsi="Arial"/>
        </w:rPr>
        <w:t>, licząc od dnia odbioru tych materiałów bez wad. Wszelkie roszczenia z tytułu gwarancji Zamawiający będzie kierował do Wykonawcy, bez względu na to, jaki podmiot jest wykonawcą /producentem wadliwego asortymentu przedmiotu umowy.</w:t>
      </w:r>
    </w:p>
    <w:p w14:paraId="48257EE0" w14:textId="77777777" w:rsidR="00D010FB" w:rsidRPr="002D3223" w:rsidRDefault="00D010FB" w:rsidP="00894BC6">
      <w:pPr>
        <w:numPr>
          <w:ilvl w:val="0"/>
          <w:numId w:val="47"/>
        </w:numPr>
        <w:spacing w:line="276" w:lineRule="auto"/>
        <w:ind w:left="284" w:hanging="284"/>
        <w:jc w:val="both"/>
        <w:rPr>
          <w:rFonts w:ascii="Arial" w:hAnsi="Arial"/>
        </w:rPr>
      </w:pPr>
      <w:r w:rsidRPr="002D3223">
        <w:rPr>
          <w:rFonts w:ascii="Arial" w:hAnsi="Arial"/>
        </w:rPr>
        <w:t>W przypadku, gdy gwarancja producenta jest dłuższa  niż określona w ust. 1 obowiązuje okres gwarancji udzielonej przez producenta.</w:t>
      </w:r>
    </w:p>
    <w:p w14:paraId="36A8615E" w14:textId="77777777" w:rsidR="00D010FB" w:rsidRPr="002D3223" w:rsidRDefault="00D010FB" w:rsidP="00894BC6">
      <w:pPr>
        <w:numPr>
          <w:ilvl w:val="0"/>
          <w:numId w:val="47"/>
        </w:numPr>
        <w:spacing w:line="276" w:lineRule="auto"/>
        <w:ind w:left="284" w:hanging="284"/>
        <w:jc w:val="both"/>
        <w:rPr>
          <w:rFonts w:ascii="Arial" w:hAnsi="Arial"/>
        </w:rPr>
      </w:pPr>
      <w:r w:rsidRPr="002D3223">
        <w:rPr>
          <w:rFonts w:ascii="Arial" w:hAnsi="Arial"/>
        </w:rPr>
        <w:t>Gwarancja obejmuje w szczególności wszelkie wady powstałe podczas transportu lub wady ukryte.</w:t>
      </w:r>
    </w:p>
    <w:p w14:paraId="08614476" w14:textId="289D7518" w:rsidR="00D010FB" w:rsidRDefault="00D010FB" w:rsidP="00894BC6">
      <w:pPr>
        <w:pStyle w:val="Akapitzlist"/>
        <w:numPr>
          <w:ilvl w:val="0"/>
          <w:numId w:val="47"/>
        </w:numPr>
        <w:spacing w:after="0"/>
        <w:ind w:left="284" w:hanging="284"/>
        <w:contextualSpacing/>
        <w:jc w:val="both"/>
        <w:rPr>
          <w:rFonts w:ascii="Arial" w:hAnsi="Arial"/>
          <w:sz w:val="20"/>
          <w:szCs w:val="20"/>
        </w:rPr>
      </w:pPr>
      <w:r w:rsidRPr="002D3223">
        <w:rPr>
          <w:rFonts w:ascii="Arial" w:hAnsi="Arial"/>
          <w:sz w:val="20"/>
          <w:szCs w:val="20"/>
        </w:rPr>
        <w:t xml:space="preserve">W ramach gwarancji Wykonawca w terminie </w:t>
      </w:r>
      <w:r w:rsidRPr="002D3223">
        <w:rPr>
          <w:rFonts w:ascii="Arial" w:hAnsi="Arial"/>
          <w:b/>
          <w:sz w:val="20"/>
          <w:szCs w:val="20"/>
        </w:rPr>
        <w:t>14 dni</w:t>
      </w:r>
      <w:r w:rsidRPr="002D3223">
        <w:rPr>
          <w:rFonts w:ascii="Arial" w:hAnsi="Arial"/>
          <w:sz w:val="20"/>
          <w:szCs w:val="20"/>
        </w:rPr>
        <w:t xml:space="preserve"> od  zgłoszenia przez Zamawiającego wymieni towar na wolny od wad na swój koszt.</w:t>
      </w:r>
    </w:p>
    <w:p w14:paraId="3BA1D80F" w14:textId="77777777" w:rsidR="002D3223" w:rsidRPr="002D3223" w:rsidRDefault="002D3223" w:rsidP="00894BC6">
      <w:pPr>
        <w:spacing w:line="276" w:lineRule="auto"/>
        <w:contextualSpacing/>
        <w:jc w:val="both"/>
        <w:rPr>
          <w:rFonts w:ascii="Arial" w:hAnsi="Arial"/>
        </w:rPr>
      </w:pPr>
    </w:p>
    <w:p w14:paraId="168C2089" w14:textId="77777777" w:rsidR="00D010FB" w:rsidRPr="002D3223" w:rsidRDefault="00D010FB" w:rsidP="00894BC6">
      <w:pPr>
        <w:spacing w:line="276" w:lineRule="auto"/>
        <w:jc w:val="center"/>
        <w:rPr>
          <w:rFonts w:ascii="Arial" w:hAnsi="Arial"/>
          <w:b/>
        </w:rPr>
      </w:pPr>
      <w:r w:rsidRPr="002D3223">
        <w:rPr>
          <w:rFonts w:ascii="Arial" w:hAnsi="Arial"/>
          <w:b/>
        </w:rPr>
        <w:t>§ 9.</w:t>
      </w:r>
    </w:p>
    <w:p w14:paraId="18C8EE0E" w14:textId="77777777" w:rsidR="00D010FB" w:rsidRPr="002D3223" w:rsidRDefault="00D010FB" w:rsidP="00894BC6">
      <w:pPr>
        <w:spacing w:line="276" w:lineRule="auto"/>
        <w:jc w:val="center"/>
        <w:rPr>
          <w:rFonts w:ascii="Arial" w:hAnsi="Arial"/>
          <w:b/>
        </w:rPr>
      </w:pPr>
      <w:r w:rsidRPr="002D3223">
        <w:rPr>
          <w:rFonts w:ascii="Arial" w:hAnsi="Arial"/>
          <w:b/>
        </w:rPr>
        <w:t>Kary umowne</w:t>
      </w:r>
    </w:p>
    <w:p w14:paraId="6F615118" w14:textId="77777777" w:rsidR="00D010FB" w:rsidRPr="002D3223" w:rsidRDefault="00D010FB" w:rsidP="00894BC6">
      <w:pPr>
        <w:spacing w:line="276" w:lineRule="auto"/>
        <w:jc w:val="center"/>
        <w:rPr>
          <w:rFonts w:ascii="Arial" w:hAnsi="Arial"/>
          <w:b/>
        </w:rPr>
      </w:pPr>
    </w:p>
    <w:p w14:paraId="037106E6" w14:textId="77777777" w:rsidR="00D010FB" w:rsidRPr="002D3223" w:rsidRDefault="00D010FB" w:rsidP="00894BC6">
      <w:pPr>
        <w:numPr>
          <w:ilvl w:val="0"/>
          <w:numId w:val="48"/>
        </w:numPr>
        <w:spacing w:line="276" w:lineRule="auto"/>
        <w:ind w:left="284" w:hanging="284"/>
        <w:jc w:val="both"/>
        <w:rPr>
          <w:rFonts w:ascii="Arial" w:hAnsi="Arial"/>
        </w:rPr>
      </w:pPr>
      <w:r w:rsidRPr="002D3223">
        <w:rPr>
          <w:rFonts w:ascii="Arial" w:hAnsi="Arial"/>
        </w:rPr>
        <w:t>Zamawiający może obciążyć Wykonawcę karami umownymi w następujących przypadkach:</w:t>
      </w:r>
    </w:p>
    <w:p w14:paraId="1B98CFC0" w14:textId="124FFBDA" w:rsidR="00D010FB" w:rsidRPr="002D3223" w:rsidRDefault="00D010FB" w:rsidP="00894BC6">
      <w:pPr>
        <w:numPr>
          <w:ilvl w:val="0"/>
          <w:numId w:val="49"/>
        </w:numPr>
        <w:spacing w:line="276" w:lineRule="auto"/>
        <w:jc w:val="both"/>
        <w:rPr>
          <w:rFonts w:ascii="Arial" w:hAnsi="Arial"/>
          <w:sz w:val="22"/>
          <w:szCs w:val="22"/>
        </w:rPr>
      </w:pPr>
      <w:r w:rsidRPr="002D3223">
        <w:rPr>
          <w:rFonts w:ascii="Arial" w:hAnsi="Arial"/>
        </w:rPr>
        <w:t xml:space="preserve">za zwłokę w realizacji poszczególnych dostaw  przedmiotu umowy </w:t>
      </w:r>
      <w:r w:rsidRPr="002D3223">
        <w:rPr>
          <w:rFonts w:ascii="Arial" w:hAnsi="Arial"/>
          <w:b/>
        </w:rPr>
        <w:t>w wysokości 10% wartości brutto</w:t>
      </w:r>
      <w:r w:rsidRPr="002D3223">
        <w:rPr>
          <w:rFonts w:ascii="Arial" w:hAnsi="Arial"/>
        </w:rPr>
        <w:t xml:space="preserve"> </w:t>
      </w:r>
      <w:r w:rsidRPr="002D3223">
        <w:rPr>
          <w:rFonts w:ascii="Arial" w:hAnsi="Arial"/>
          <w:u w:val="single"/>
        </w:rPr>
        <w:t>niedostarczonego asortymentu</w:t>
      </w:r>
      <w:r w:rsidRPr="002D3223">
        <w:rPr>
          <w:rFonts w:ascii="Arial" w:hAnsi="Arial"/>
        </w:rPr>
        <w:t xml:space="preserve">, za każdy rozpoczęty dzień  zwłoki, nie więcej niż 10% wynagrodzenia brutto, o którym mowa w </w:t>
      </w:r>
      <w:r w:rsidRPr="002D3223">
        <w:rPr>
          <w:rFonts w:ascii="Arial" w:hAnsi="Arial" w:cs="Arial"/>
        </w:rPr>
        <w:t>§</w:t>
      </w:r>
      <w:r w:rsidRPr="002D3223">
        <w:rPr>
          <w:rFonts w:ascii="Arial" w:hAnsi="Arial"/>
        </w:rPr>
        <w:t xml:space="preserve"> 7 ust. 1;</w:t>
      </w:r>
    </w:p>
    <w:p w14:paraId="5066CBD8" w14:textId="77777777" w:rsidR="00D010FB" w:rsidRPr="002D3223" w:rsidRDefault="00D010FB" w:rsidP="00894BC6">
      <w:pPr>
        <w:numPr>
          <w:ilvl w:val="0"/>
          <w:numId w:val="49"/>
        </w:numPr>
        <w:spacing w:line="276" w:lineRule="auto"/>
        <w:jc w:val="both"/>
        <w:rPr>
          <w:rFonts w:ascii="Arial" w:hAnsi="Arial"/>
        </w:rPr>
      </w:pPr>
      <w:r w:rsidRPr="002D3223">
        <w:rPr>
          <w:rFonts w:ascii="Arial" w:hAnsi="Arial"/>
        </w:rPr>
        <w:t xml:space="preserve">za dostarczenie towaru wadliwego i zwłokę  w realizacji obowiązków wynikających                   z § 5, § 6 i § 8  umowy </w:t>
      </w:r>
      <w:r w:rsidRPr="002D3223">
        <w:rPr>
          <w:rFonts w:ascii="Arial" w:hAnsi="Arial"/>
          <w:b/>
        </w:rPr>
        <w:t>w wysokości 3% wartości brutto</w:t>
      </w:r>
      <w:r w:rsidRPr="002D3223">
        <w:rPr>
          <w:rFonts w:ascii="Arial" w:hAnsi="Arial"/>
        </w:rPr>
        <w:t xml:space="preserve"> wadliwej partii towaru,                             za  każdy  rozpoczęty dzień  zwłoki, nie więcej niż 10 % wartości brutto umowy; </w:t>
      </w:r>
    </w:p>
    <w:p w14:paraId="2CF12646" w14:textId="77777777" w:rsidR="00D010FB" w:rsidRPr="002D3223" w:rsidRDefault="00D010FB" w:rsidP="00894BC6">
      <w:pPr>
        <w:numPr>
          <w:ilvl w:val="0"/>
          <w:numId w:val="49"/>
        </w:numPr>
        <w:spacing w:line="276" w:lineRule="auto"/>
        <w:jc w:val="both"/>
        <w:rPr>
          <w:rFonts w:ascii="Arial" w:hAnsi="Arial"/>
        </w:rPr>
      </w:pPr>
      <w:r w:rsidRPr="002D3223">
        <w:rPr>
          <w:rFonts w:ascii="Arial" w:hAnsi="Arial"/>
        </w:rPr>
        <w:t xml:space="preserve">za odstąpienie od umowy przez którąkolwiek ze stron, z przyczyn leżących po stronie Wykonawcy </w:t>
      </w:r>
      <w:r w:rsidRPr="002D3223">
        <w:rPr>
          <w:rFonts w:ascii="Arial" w:hAnsi="Arial"/>
          <w:b/>
        </w:rPr>
        <w:t>w wysokości 20 % wynagrodzenia brutto,</w:t>
      </w:r>
      <w:r w:rsidRPr="002D3223">
        <w:rPr>
          <w:rFonts w:ascii="Arial" w:hAnsi="Arial"/>
        </w:rPr>
        <w:t xml:space="preserve"> o którym mowa                                             w § 7 ust. 1, niezależnie od daty odstąpienia.</w:t>
      </w:r>
    </w:p>
    <w:p w14:paraId="14D545C5" w14:textId="77777777" w:rsidR="00D010FB" w:rsidRPr="002D3223" w:rsidRDefault="00D010FB" w:rsidP="00894BC6">
      <w:pPr>
        <w:pStyle w:val="Akapitzlist"/>
        <w:numPr>
          <w:ilvl w:val="0"/>
          <w:numId w:val="48"/>
        </w:numPr>
        <w:shd w:val="clear" w:color="auto" w:fill="FFFFFF"/>
        <w:spacing w:after="0"/>
        <w:ind w:left="284" w:hanging="284"/>
        <w:contextualSpacing/>
        <w:jc w:val="both"/>
        <w:rPr>
          <w:rFonts w:ascii="Arial" w:hAnsi="Arial"/>
          <w:color w:val="000000"/>
          <w:spacing w:val="-4"/>
          <w:sz w:val="20"/>
          <w:szCs w:val="20"/>
          <w:lang w:val="sq-AL"/>
        </w:rPr>
      </w:pPr>
      <w:r w:rsidRPr="002D3223">
        <w:rPr>
          <w:rFonts w:ascii="Arial" w:hAnsi="Arial"/>
          <w:color w:val="000000"/>
          <w:spacing w:val="-4"/>
          <w:sz w:val="20"/>
          <w:szCs w:val="20"/>
          <w:lang w:val="sq-AL"/>
        </w:rPr>
        <w:t xml:space="preserve">Zamawiający zastrzega sobie prawo do dochodzenia odszkodowania na zasadach ogólnych. </w:t>
      </w:r>
    </w:p>
    <w:p w14:paraId="081FBB18" w14:textId="77777777" w:rsidR="00D010FB" w:rsidRPr="002D3223" w:rsidRDefault="00D010FB" w:rsidP="00894BC6">
      <w:pPr>
        <w:numPr>
          <w:ilvl w:val="0"/>
          <w:numId w:val="48"/>
        </w:numPr>
        <w:spacing w:line="276" w:lineRule="auto"/>
        <w:ind w:left="284" w:hanging="284"/>
        <w:jc w:val="both"/>
        <w:rPr>
          <w:rFonts w:ascii="Arial" w:eastAsia="Calibri" w:hAnsi="Arial" w:cs="Arial"/>
          <w:b/>
          <w:lang w:eastAsia="en-US"/>
        </w:rPr>
      </w:pPr>
      <w:r w:rsidRPr="002D3223">
        <w:rPr>
          <w:rFonts w:ascii="Arial" w:hAnsi="Arial"/>
          <w:color w:val="000000"/>
          <w:spacing w:val="-4"/>
          <w:lang w:val="sq-AL"/>
        </w:rPr>
        <w:t xml:space="preserve">Zamawiający może </w:t>
      </w:r>
      <w:r w:rsidRPr="002D3223">
        <w:rPr>
          <w:rFonts w:ascii="Arial" w:eastAsia="Calibri" w:hAnsi="Arial" w:cs="Arial"/>
          <w:lang w:eastAsia="en-US"/>
        </w:rPr>
        <w:t>obciążyć Wykonawcę karami umownymi niezależnie od tego czy wskutek niewykonania / nienależytego wykonania umowy przez Wykonawcę poniósł jakąkolwiek szkodę.</w:t>
      </w:r>
    </w:p>
    <w:p w14:paraId="2F3AD396" w14:textId="77777777" w:rsidR="00D010FB" w:rsidRPr="002D3223" w:rsidRDefault="00D010FB" w:rsidP="00894BC6">
      <w:pPr>
        <w:pStyle w:val="Akapitzlist"/>
        <w:numPr>
          <w:ilvl w:val="0"/>
          <w:numId w:val="48"/>
        </w:numPr>
        <w:shd w:val="clear" w:color="auto" w:fill="FFFFFF"/>
        <w:spacing w:after="0"/>
        <w:ind w:left="284" w:hanging="284"/>
        <w:contextualSpacing/>
        <w:jc w:val="both"/>
        <w:rPr>
          <w:rFonts w:ascii="Arial" w:hAnsi="Arial"/>
          <w:color w:val="000000"/>
          <w:spacing w:val="-4"/>
          <w:sz w:val="20"/>
          <w:szCs w:val="20"/>
          <w:lang w:val="sq-AL"/>
        </w:rPr>
      </w:pPr>
      <w:r w:rsidRPr="002D3223">
        <w:rPr>
          <w:rFonts w:ascii="Arial" w:hAnsi="Arial"/>
          <w:color w:val="000000"/>
          <w:spacing w:val="-4"/>
          <w:sz w:val="20"/>
          <w:szCs w:val="20"/>
          <w:lang w:val="sq-AL"/>
        </w:rPr>
        <w:t xml:space="preserve">Łączna maksymalna wysokość kar umownych, o których mowa w ust. 1, nie może przekroczyć 20% wartosci brutto, o której mowa w </w:t>
      </w:r>
      <w:r w:rsidRPr="002D3223">
        <w:rPr>
          <w:rFonts w:ascii="Arial" w:hAnsi="Arial"/>
          <w:sz w:val="20"/>
          <w:szCs w:val="20"/>
        </w:rPr>
        <w:t>§ 7 ust. 1.</w:t>
      </w:r>
    </w:p>
    <w:p w14:paraId="7ED3ED9E" w14:textId="77777777" w:rsidR="00D010FB" w:rsidRPr="002D3223" w:rsidRDefault="00D010FB" w:rsidP="00894BC6">
      <w:pPr>
        <w:spacing w:line="276" w:lineRule="auto"/>
        <w:ind w:left="284"/>
        <w:jc w:val="both"/>
        <w:rPr>
          <w:rFonts w:ascii="Arial" w:hAnsi="Arial"/>
        </w:rPr>
      </w:pPr>
    </w:p>
    <w:p w14:paraId="234FB538" w14:textId="77777777" w:rsidR="00D010FB" w:rsidRPr="002D3223" w:rsidRDefault="00D010FB" w:rsidP="00894BC6">
      <w:pPr>
        <w:spacing w:line="276" w:lineRule="auto"/>
        <w:jc w:val="center"/>
        <w:rPr>
          <w:rFonts w:ascii="Arial" w:hAnsi="Arial"/>
          <w:b/>
        </w:rPr>
      </w:pPr>
      <w:r w:rsidRPr="002D3223">
        <w:rPr>
          <w:rFonts w:ascii="Arial" w:hAnsi="Arial"/>
          <w:b/>
        </w:rPr>
        <w:t>§ 10.</w:t>
      </w:r>
    </w:p>
    <w:p w14:paraId="43E7F1B2" w14:textId="77777777" w:rsidR="00D010FB" w:rsidRPr="002D3223" w:rsidRDefault="00D010FB" w:rsidP="00894BC6">
      <w:pPr>
        <w:spacing w:line="276" w:lineRule="auto"/>
        <w:jc w:val="center"/>
        <w:rPr>
          <w:rFonts w:ascii="Arial" w:hAnsi="Arial"/>
          <w:b/>
        </w:rPr>
      </w:pPr>
      <w:r w:rsidRPr="002D3223">
        <w:rPr>
          <w:rFonts w:ascii="Arial" w:hAnsi="Arial"/>
          <w:b/>
        </w:rPr>
        <w:t>Odstąpienie od umowy</w:t>
      </w:r>
    </w:p>
    <w:p w14:paraId="34301707" w14:textId="77777777" w:rsidR="00D010FB" w:rsidRPr="002D3223" w:rsidRDefault="00D010FB" w:rsidP="00894BC6">
      <w:pPr>
        <w:spacing w:line="276" w:lineRule="auto"/>
        <w:jc w:val="center"/>
        <w:rPr>
          <w:rFonts w:ascii="Arial" w:hAnsi="Arial"/>
          <w:b/>
        </w:rPr>
      </w:pPr>
    </w:p>
    <w:p w14:paraId="33F02775" w14:textId="77777777" w:rsidR="00D010FB" w:rsidRPr="00194B28" w:rsidRDefault="00D010FB" w:rsidP="00894BC6">
      <w:pPr>
        <w:numPr>
          <w:ilvl w:val="0"/>
          <w:numId w:val="50"/>
        </w:numPr>
        <w:spacing w:line="276" w:lineRule="auto"/>
        <w:ind w:left="357" w:hanging="357"/>
        <w:jc w:val="both"/>
        <w:rPr>
          <w:rFonts w:ascii="Arial" w:hAnsi="Arial"/>
        </w:rPr>
      </w:pPr>
      <w:r w:rsidRPr="00194B28">
        <w:rPr>
          <w:rFonts w:ascii="Arial" w:hAnsi="Arial"/>
        </w:rPr>
        <w:t>Zamawiającemu  przysługuje  prawo  odstąpienia  od  umowy w szczególności                                            w przypadkach, kiedy:</w:t>
      </w:r>
    </w:p>
    <w:p w14:paraId="1F268B06" w14:textId="77777777" w:rsidR="00D010FB" w:rsidRPr="00194B28" w:rsidRDefault="00D010FB" w:rsidP="00894BC6">
      <w:pPr>
        <w:numPr>
          <w:ilvl w:val="0"/>
          <w:numId w:val="51"/>
        </w:numPr>
        <w:spacing w:line="276" w:lineRule="auto"/>
        <w:ind w:left="714" w:hanging="357"/>
        <w:jc w:val="both"/>
        <w:rPr>
          <w:rFonts w:ascii="Arial" w:hAnsi="Arial"/>
        </w:rPr>
      </w:pPr>
      <w:r w:rsidRPr="00194B28">
        <w:rPr>
          <w:rFonts w:ascii="Arial" w:hAnsi="Arial"/>
        </w:rPr>
        <w:t xml:space="preserve">Wykonawca dwukrotnie naruszył obowiązki, o których mowa w  § 4, § 5, § 6 i </w:t>
      </w:r>
      <w:r w:rsidRPr="00194B28">
        <w:rPr>
          <w:rFonts w:ascii="Arial" w:hAnsi="Arial" w:cs="Arial"/>
        </w:rPr>
        <w:t>§</w:t>
      </w:r>
      <w:r w:rsidRPr="00194B28">
        <w:rPr>
          <w:rFonts w:ascii="Arial" w:hAnsi="Arial"/>
        </w:rPr>
        <w:t xml:space="preserve"> 8  umowy;</w:t>
      </w:r>
    </w:p>
    <w:p w14:paraId="1394AC5C" w14:textId="77777777" w:rsidR="00D010FB" w:rsidRDefault="00D010FB" w:rsidP="00894BC6">
      <w:pPr>
        <w:numPr>
          <w:ilvl w:val="0"/>
          <w:numId w:val="51"/>
        </w:numPr>
        <w:spacing w:line="276" w:lineRule="auto"/>
        <w:ind w:left="714" w:hanging="357"/>
        <w:jc w:val="both"/>
        <w:rPr>
          <w:rFonts w:ascii="Arial" w:hAnsi="Arial"/>
          <w:sz w:val="22"/>
          <w:szCs w:val="22"/>
        </w:rPr>
      </w:pPr>
      <w:r w:rsidRPr="00194B28">
        <w:rPr>
          <w:rFonts w:ascii="Arial" w:hAnsi="Arial"/>
        </w:rPr>
        <w:t>Wykonawca dwukrotnie dostarczył towar niezgodny z umową lub złożoną ofertą;</w:t>
      </w:r>
    </w:p>
    <w:p w14:paraId="49A50808" w14:textId="77777777" w:rsidR="00D010FB" w:rsidRPr="0085298D" w:rsidRDefault="00D010FB" w:rsidP="00894BC6">
      <w:pPr>
        <w:spacing w:line="276" w:lineRule="auto"/>
        <w:ind w:left="714" w:hanging="357"/>
        <w:jc w:val="both"/>
        <w:rPr>
          <w:rFonts w:ascii="Arial" w:hAnsi="Arial"/>
          <w:sz w:val="22"/>
          <w:szCs w:val="22"/>
        </w:rPr>
      </w:pPr>
    </w:p>
    <w:p w14:paraId="29475560" w14:textId="6F1DBA00" w:rsidR="00D010FB" w:rsidRPr="00194B28" w:rsidRDefault="00D010FB" w:rsidP="00894BC6">
      <w:pPr>
        <w:numPr>
          <w:ilvl w:val="0"/>
          <w:numId w:val="51"/>
        </w:numPr>
        <w:shd w:val="clear" w:color="auto" w:fill="FFFFFF"/>
        <w:spacing w:line="276" w:lineRule="auto"/>
        <w:ind w:left="714" w:hanging="357"/>
        <w:jc w:val="both"/>
        <w:rPr>
          <w:rFonts w:ascii="Arial" w:hAnsi="Arial"/>
          <w:color w:val="000000"/>
          <w:spacing w:val="-4"/>
          <w:sz w:val="22"/>
          <w:szCs w:val="22"/>
          <w:lang w:val="sq-AL"/>
        </w:rPr>
      </w:pPr>
      <w:r w:rsidRPr="00194B28">
        <w:rPr>
          <w:rFonts w:ascii="Arial" w:hAnsi="Arial"/>
          <w:color w:val="000000"/>
          <w:spacing w:val="-4"/>
          <w:lang w:val="sq-AL"/>
        </w:rPr>
        <w:t>Wykonawca dwukrotnie dostarczył przedmiot umowy, który ma wady istotne (uniemożliwiające właściwe lub zamierzone przez Zamawiającego funkcjonowanie przedmiotu umowy)  lub nie dające się usunąć;</w:t>
      </w:r>
    </w:p>
    <w:p w14:paraId="30A3110D" w14:textId="77777777" w:rsidR="00D010FB" w:rsidRPr="00194B28" w:rsidRDefault="00D010FB" w:rsidP="00894BC6">
      <w:pPr>
        <w:numPr>
          <w:ilvl w:val="0"/>
          <w:numId w:val="51"/>
        </w:numPr>
        <w:shd w:val="clear" w:color="auto" w:fill="FFFFFF"/>
        <w:spacing w:line="276" w:lineRule="auto"/>
        <w:ind w:left="714" w:hanging="357"/>
        <w:jc w:val="both"/>
        <w:rPr>
          <w:rFonts w:ascii="Arial" w:hAnsi="Arial"/>
          <w:color w:val="000000"/>
          <w:spacing w:val="-4"/>
          <w:lang w:val="sq-AL"/>
        </w:rPr>
      </w:pPr>
      <w:r w:rsidRPr="00194B28">
        <w:rPr>
          <w:rFonts w:ascii="Arial" w:hAnsi="Arial"/>
          <w:color w:val="000000"/>
          <w:spacing w:val="-4"/>
          <w:lang w:val="sq-AL"/>
        </w:rPr>
        <w:t xml:space="preserve">zostanie rozwiązane konsorcjum z woli jego uczestników. </w:t>
      </w:r>
    </w:p>
    <w:p w14:paraId="64E41509" w14:textId="691EFFF9" w:rsidR="00D010FB" w:rsidRPr="00194B28" w:rsidRDefault="00D010FB" w:rsidP="00894BC6">
      <w:pPr>
        <w:shd w:val="clear" w:color="auto" w:fill="FFFFFF"/>
        <w:spacing w:line="276" w:lineRule="auto"/>
        <w:ind w:left="357"/>
        <w:jc w:val="both"/>
        <w:rPr>
          <w:rFonts w:ascii="Arial" w:hAnsi="Arial"/>
          <w:color w:val="000000"/>
          <w:spacing w:val="-4"/>
          <w:lang w:val="sq-AL"/>
        </w:rPr>
      </w:pPr>
      <w:r w:rsidRPr="00194B28">
        <w:rPr>
          <w:rFonts w:ascii="Arial" w:hAnsi="Arial"/>
          <w:color w:val="000000"/>
          <w:spacing w:val="-4"/>
          <w:lang w:val="sq-AL"/>
        </w:rPr>
        <w:t>Odstąpienie może nastapić nie później niż w terminie 2 tygodni od stwierdzenia przez Zamawiającego drugiego z zaistniałych  jakichkolwiek naruszeń umowy, o których mowa w pkt. 1 – 3.</w:t>
      </w:r>
    </w:p>
    <w:p w14:paraId="1D07D5E9" w14:textId="3EFD823A" w:rsidR="00D010FB" w:rsidRPr="00194B28" w:rsidRDefault="00D010FB" w:rsidP="00894BC6">
      <w:pPr>
        <w:shd w:val="clear" w:color="auto" w:fill="FFFFFF"/>
        <w:spacing w:line="276" w:lineRule="auto"/>
        <w:ind w:left="357"/>
        <w:jc w:val="both"/>
        <w:rPr>
          <w:rFonts w:ascii="Arial" w:hAnsi="Arial"/>
          <w:color w:val="000000"/>
          <w:spacing w:val="-4"/>
          <w:lang w:val="sq-AL"/>
        </w:rPr>
      </w:pPr>
      <w:r w:rsidRPr="00194B28">
        <w:rPr>
          <w:rFonts w:ascii="Arial" w:hAnsi="Arial"/>
          <w:color w:val="000000"/>
          <w:spacing w:val="-4"/>
          <w:lang w:val="sq-AL"/>
        </w:rPr>
        <w:t xml:space="preserve">W sytuacji, o której mowa w pkt. 1- 4 Zamawiający może obciążyć Wykonawcę karą umowną, o której mowa  w </w:t>
      </w:r>
      <w:r w:rsidRPr="00194B28">
        <w:rPr>
          <w:rFonts w:ascii="Arial" w:hAnsi="Arial" w:cs="Arial"/>
          <w:color w:val="000000"/>
          <w:spacing w:val="-4"/>
          <w:lang w:val="sq-AL"/>
        </w:rPr>
        <w:t>§</w:t>
      </w:r>
      <w:r w:rsidRPr="00194B28">
        <w:rPr>
          <w:rFonts w:ascii="Arial" w:hAnsi="Arial"/>
          <w:color w:val="000000"/>
          <w:spacing w:val="-4"/>
          <w:lang w:val="sq-AL"/>
        </w:rPr>
        <w:t xml:space="preserve"> 9 ust. 1 pkt. 3.</w:t>
      </w:r>
    </w:p>
    <w:p w14:paraId="2E522C81" w14:textId="77777777" w:rsidR="00194B28" w:rsidRDefault="00D010FB" w:rsidP="00894BC6">
      <w:pPr>
        <w:pStyle w:val="Akapitzlist"/>
        <w:numPr>
          <w:ilvl w:val="0"/>
          <w:numId w:val="59"/>
        </w:numPr>
        <w:shd w:val="clear" w:color="auto" w:fill="FFFFFF"/>
        <w:spacing w:after="0"/>
        <w:ind w:left="357" w:hanging="357"/>
        <w:jc w:val="both"/>
        <w:rPr>
          <w:rFonts w:ascii="Arial" w:hAnsi="Arial"/>
          <w:color w:val="000000"/>
          <w:spacing w:val="-4"/>
          <w:sz w:val="20"/>
          <w:szCs w:val="20"/>
          <w:lang w:val="sq-AL"/>
        </w:rPr>
      </w:pPr>
      <w:r w:rsidRPr="00194B28">
        <w:rPr>
          <w:rFonts w:ascii="Arial" w:hAnsi="Arial"/>
          <w:color w:val="000000"/>
          <w:spacing w:val="-4"/>
          <w:sz w:val="20"/>
          <w:szCs w:val="20"/>
          <w:lang w:val="sq-AL"/>
        </w:rPr>
        <w:t xml:space="preserve">Zamawiający  oświadcza,  że  wystawi  Wykonawcy  notę  obciążeniową  wraz  z  kalkulacją wynikową zawierającą szczegółowe naliczenie kwot w przypadku sytuacji, o których jest mowa w </w:t>
      </w:r>
      <w:r w:rsidRPr="00194B28">
        <w:rPr>
          <w:rFonts w:ascii="Arial" w:hAnsi="Arial" w:cs="Arial"/>
          <w:color w:val="000000"/>
          <w:spacing w:val="-4"/>
          <w:sz w:val="20"/>
          <w:szCs w:val="20"/>
          <w:lang w:val="sq-AL"/>
        </w:rPr>
        <w:t>§</w:t>
      </w:r>
      <w:r w:rsidRPr="00194B28">
        <w:rPr>
          <w:rFonts w:ascii="Arial" w:hAnsi="Arial"/>
          <w:color w:val="000000"/>
          <w:spacing w:val="-4"/>
          <w:sz w:val="20"/>
          <w:szCs w:val="20"/>
          <w:lang w:val="sq-AL"/>
        </w:rPr>
        <w:t xml:space="preserve"> 9 ust. 1.</w:t>
      </w:r>
    </w:p>
    <w:p w14:paraId="27D6891B" w14:textId="77777777" w:rsidR="00194B28" w:rsidRPr="00194B28" w:rsidRDefault="00D010FB" w:rsidP="00894BC6">
      <w:pPr>
        <w:pStyle w:val="Akapitzlist"/>
        <w:numPr>
          <w:ilvl w:val="0"/>
          <w:numId w:val="59"/>
        </w:numPr>
        <w:shd w:val="clear" w:color="auto" w:fill="FFFFFF"/>
        <w:spacing w:after="0"/>
        <w:ind w:left="357" w:hanging="357"/>
        <w:jc w:val="both"/>
        <w:rPr>
          <w:rFonts w:ascii="Arial" w:hAnsi="Arial"/>
          <w:color w:val="000000"/>
          <w:spacing w:val="-4"/>
          <w:sz w:val="20"/>
          <w:szCs w:val="20"/>
          <w:lang w:val="sq-AL"/>
        </w:rPr>
      </w:pPr>
      <w:r w:rsidRPr="00194B28">
        <w:rPr>
          <w:rFonts w:ascii="Arial" w:hAnsi="Arial"/>
          <w:sz w:val="20"/>
          <w:szCs w:val="20"/>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04F03329" w14:textId="77777777" w:rsidR="00194B28" w:rsidRPr="00194B28" w:rsidRDefault="00D010FB" w:rsidP="00894BC6">
      <w:pPr>
        <w:pStyle w:val="Akapitzlist"/>
        <w:numPr>
          <w:ilvl w:val="0"/>
          <w:numId w:val="59"/>
        </w:numPr>
        <w:shd w:val="clear" w:color="auto" w:fill="FFFFFF"/>
        <w:spacing w:after="0"/>
        <w:ind w:left="357" w:hanging="357"/>
        <w:jc w:val="both"/>
        <w:rPr>
          <w:rFonts w:ascii="Arial" w:hAnsi="Arial"/>
          <w:color w:val="000000"/>
          <w:spacing w:val="-4"/>
          <w:sz w:val="20"/>
          <w:szCs w:val="20"/>
          <w:lang w:val="sq-AL"/>
        </w:rPr>
      </w:pPr>
      <w:r w:rsidRPr="00194B28">
        <w:rPr>
          <w:rFonts w:ascii="Arial" w:hAnsi="Arial"/>
          <w:sz w:val="20"/>
          <w:szCs w:val="20"/>
        </w:rPr>
        <w:t xml:space="preserve">W terminie </w:t>
      </w:r>
      <w:r w:rsidRPr="00194B28">
        <w:rPr>
          <w:rFonts w:ascii="Arial" w:hAnsi="Arial"/>
          <w:b/>
          <w:sz w:val="20"/>
          <w:szCs w:val="20"/>
        </w:rPr>
        <w:t>4 miesięcy</w:t>
      </w:r>
      <w:r w:rsidRPr="00194B28">
        <w:rPr>
          <w:rFonts w:ascii="Arial" w:hAnsi="Arial"/>
          <w:sz w:val="20"/>
          <w:szCs w:val="20"/>
        </w:rPr>
        <w:t xml:space="preserve"> od dnia zawarcia umowy Zamawiającemu  przysługuje prawo odstąpienia od umowy. W takim przypadku Wykonawcy  służy  wynagrodzenie  należne za prawidłowo wykonaną/niewadliwą część przedmiotu umowy bez prawa żądania odszkodowania przez Wykonawcę z tytułu niewykonania całości umowy.</w:t>
      </w:r>
    </w:p>
    <w:p w14:paraId="27C7D7C0" w14:textId="241CEE57" w:rsidR="00D010FB" w:rsidRPr="00194B28" w:rsidRDefault="00D010FB" w:rsidP="00894BC6">
      <w:pPr>
        <w:pStyle w:val="Akapitzlist"/>
        <w:numPr>
          <w:ilvl w:val="0"/>
          <w:numId w:val="59"/>
        </w:numPr>
        <w:shd w:val="clear" w:color="auto" w:fill="FFFFFF"/>
        <w:spacing w:after="0"/>
        <w:ind w:left="357" w:hanging="357"/>
        <w:jc w:val="both"/>
        <w:rPr>
          <w:rFonts w:ascii="Arial" w:hAnsi="Arial"/>
          <w:color w:val="000000"/>
          <w:spacing w:val="-4"/>
          <w:sz w:val="20"/>
          <w:szCs w:val="20"/>
          <w:lang w:val="sq-AL"/>
        </w:rPr>
      </w:pPr>
      <w:r w:rsidRPr="00194B28">
        <w:rPr>
          <w:rFonts w:ascii="Arial" w:hAnsi="Arial"/>
          <w:sz w:val="20"/>
          <w:szCs w:val="20"/>
        </w:rPr>
        <w:t>Odstąpienie od umowy powinno nastąpić w formie pisemnej pod rygorem nieważności takiego  oświadczenia i powinno zawierać uzasadnienie.</w:t>
      </w:r>
    </w:p>
    <w:p w14:paraId="38ACA563" w14:textId="77777777" w:rsidR="00D010FB" w:rsidRPr="00194B28" w:rsidRDefault="00D010FB" w:rsidP="00894BC6">
      <w:pPr>
        <w:shd w:val="clear" w:color="auto" w:fill="FFFFFF"/>
        <w:spacing w:line="276" w:lineRule="auto"/>
        <w:jc w:val="center"/>
        <w:rPr>
          <w:rFonts w:ascii="Arial" w:hAnsi="Arial"/>
          <w:b/>
          <w:spacing w:val="21"/>
          <w:lang w:val="sq-AL"/>
        </w:rPr>
      </w:pPr>
    </w:p>
    <w:p w14:paraId="1D067961" w14:textId="77777777" w:rsidR="00D010FB" w:rsidRPr="00194B28" w:rsidRDefault="00D010FB" w:rsidP="00894BC6">
      <w:pPr>
        <w:shd w:val="clear" w:color="auto" w:fill="FFFFFF"/>
        <w:spacing w:line="276" w:lineRule="auto"/>
        <w:jc w:val="center"/>
        <w:rPr>
          <w:rFonts w:ascii="Arial" w:hAnsi="Arial"/>
          <w:b/>
          <w:spacing w:val="21"/>
          <w:lang w:val="sq-AL"/>
        </w:rPr>
      </w:pPr>
      <w:r w:rsidRPr="00194B28">
        <w:rPr>
          <w:rFonts w:ascii="Arial" w:hAnsi="Arial"/>
          <w:b/>
          <w:spacing w:val="21"/>
          <w:lang w:val="sq-AL"/>
        </w:rPr>
        <w:t>§ 11.</w:t>
      </w:r>
    </w:p>
    <w:p w14:paraId="1C6B2F2B" w14:textId="77777777" w:rsidR="00D010FB" w:rsidRPr="00194B28" w:rsidRDefault="00D010FB" w:rsidP="00894BC6">
      <w:pPr>
        <w:spacing w:line="276" w:lineRule="auto"/>
        <w:jc w:val="center"/>
        <w:rPr>
          <w:rFonts w:ascii="Arial" w:hAnsi="Arial" w:cs="Arial"/>
          <w:b/>
          <w:bCs/>
        </w:rPr>
      </w:pPr>
      <w:r w:rsidRPr="00194B28">
        <w:rPr>
          <w:rFonts w:ascii="Arial" w:hAnsi="Arial" w:cs="Arial"/>
          <w:b/>
          <w:bCs/>
        </w:rPr>
        <w:t xml:space="preserve">Zmiana postanowień umowy </w:t>
      </w:r>
    </w:p>
    <w:p w14:paraId="56FD4F8C" w14:textId="77777777" w:rsidR="00D010FB" w:rsidRPr="00194B28" w:rsidRDefault="00D010FB" w:rsidP="00894BC6">
      <w:pPr>
        <w:shd w:val="clear" w:color="auto" w:fill="FFFFFF"/>
        <w:spacing w:line="276" w:lineRule="auto"/>
        <w:jc w:val="center"/>
        <w:rPr>
          <w:rFonts w:ascii="Arial" w:hAnsi="Arial"/>
          <w:b/>
          <w:spacing w:val="21"/>
          <w:lang w:val="sq-AL"/>
        </w:rPr>
      </w:pPr>
    </w:p>
    <w:p w14:paraId="4EE1A046" w14:textId="11C4480D" w:rsidR="00D010FB" w:rsidRPr="00D2259B" w:rsidRDefault="00D010FB" w:rsidP="00894BC6">
      <w:pPr>
        <w:pStyle w:val="Akapitzlist"/>
        <w:numPr>
          <w:ilvl w:val="0"/>
          <w:numId w:val="60"/>
        </w:numPr>
        <w:spacing w:after="0"/>
        <w:ind w:left="357" w:hanging="357"/>
        <w:jc w:val="both"/>
        <w:rPr>
          <w:rFonts w:ascii="Arial" w:hAnsi="Arial"/>
          <w:sz w:val="20"/>
          <w:szCs w:val="20"/>
        </w:rPr>
      </w:pPr>
      <w:r w:rsidRPr="00D2259B">
        <w:rPr>
          <w:rFonts w:ascii="Arial" w:hAnsi="Arial"/>
          <w:sz w:val="20"/>
          <w:szCs w:val="20"/>
        </w:rPr>
        <w:t>Zamawiający dopuszcza zmianę postanowień zawartej umowy w stosunku do treści oferty, na podstawie której dokonano wyboru Wykonawcy oraz  postanowień niniejszej umowy</w:t>
      </w:r>
      <w:r w:rsidR="008315A0">
        <w:rPr>
          <w:rFonts w:ascii="Arial" w:hAnsi="Arial"/>
          <w:sz w:val="20"/>
          <w:szCs w:val="20"/>
        </w:rPr>
        <w:t xml:space="preserve">                            </w:t>
      </w:r>
      <w:r w:rsidRPr="00D2259B">
        <w:rPr>
          <w:rFonts w:ascii="Arial" w:hAnsi="Arial"/>
          <w:sz w:val="20"/>
          <w:szCs w:val="20"/>
        </w:rPr>
        <w:t>w   następujących   przypadkach   i na określonych warunkach:</w:t>
      </w:r>
    </w:p>
    <w:p w14:paraId="61BC17C5" w14:textId="091BF7CD" w:rsidR="00FB057B" w:rsidRPr="00FB057B" w:rsidRDefault="00D010FB" w:rsidP="00894BC6">
      <w:pPr>
        <w:numPr>
          <w:ilvl w:val="0"/>
          <w:numId w:val="52"/>
        </w:numPr>
        <w:suppressAutoHyphens/>
        <w:spacing w:line="276" w:lineRule="auto"/>
        <w:jc w:val="both"/>
        <w:rPr>
          <w:rFonts w:ascii="Arial" w:hAnsi="Arial"/>
        </w:rPr>
      </w:pPr>
      <w:r w:rsidRPr="00FB057B">
        <w:rPr>
          <w:rFonts w:ascii="Arial" w:hAnsi="Arial"/>
        </w:rPr>
        <w:t>dopuszczalna jest zmiana cen jednostkowych brutto i należnego podatku VAT w razie zmiany obowiązującej stawki tego podatku na mocy przepisów powszechnie obowiązujących, przy zachowaniu cen netto oraz wartości umowy, o której mowa w § 7 ust. 1. Zmiana nie wymaga sporządzenia aneksu do umowy.</w:t>
      </w:r>
    </w:p>
    <w:p w14:paraId="7D44D0FA" w14:textId="77777777" w:rsidR="00FB057B" w:rsidRPr="00FB057B" w:rsidRDefault="00D010FB" w:rsidP="00894BC6">
      <w:pPr>
        <w:numPr>
          <w:ilvl w:val="0"/>
          <w:numId w:val="52"/>
        </w:numPr>
        <w:suppressAutoHyphens/>
        <w:spacing w:line="276" w:lineRule="auto"/>
        <w:jc w:val="both"/>
        <w:rPr>
          <w:rFonts w:ascii="Arial" w:hAnsi="Arial"/>
        </w:rPr>
      </w:pPr>
      <w:r w:rsidRPr="00FB057B">
        <w:rPr>
          <w:rFonts w:ascii="Arial" w:hAnsi="Arial"/>
          <w:color w:val="000000"/>
        </w:rPr>
        <w:t>dopuszczalne jest wydłużenie czasu trwania umowy w sytuacji niewykorzystania przez Zamawiającego wartości przedmiotu umowy do wyczerpania tej wartości;</w:t>
      </w:r>
    </w:p>
    <w:p w14:paraId="5D7161CA" w14:textId="77777777" w:rsidR="00FB057B" w:rsidRDefault="00D010FB" w:rsidP="00894BC6">
      <w:pPr>
        <w:numPr>
          <w:ilvl w:val="0"/>
          <w:numId w:val="52"/>
        </w:numPr>
        <w:suppressAutoHyphens/>
        <w:spacing w:line="276" w:lineRule="auto"/>
        <w:jc w:val="both"/>
        <w:rPr>
          <w:rFonts w:ascii="Arial" w:hAnsi="Arial"/>
        </w:rPr>
      </w:pPr>
      <w:r w:rsidRPr="00FB057B">
        <w:rPr>
          <w:rFonts w:ascii="Arial" w:hAnsi="Arial"/>
        </w:rPr>
        <w:t>dopuszczalna jest zmiana asortymentu będącego przedmiotem umowy, w razie wycofania asortymentu z produkcji i zastąpienie go innym, o co najmniej tych samych parametrach co określone w Formularzu asortymentowo - cenowym, bez wzrostu jego ceny jednostkowej;</w:t>
      </w:r>
    </w:p>
    <w:p w14:paraId="60ED374A" w14:textId="77777777" w:rsidR="00FB057B" w:rsidRPr="00FB057B" w:rsidRDefault="00D010FB" w:rsidP="00894BC6">
      <w:pPr>
        <w:numPr>
          <w:ilvl w:val="0"/>
          <w:numId w:val="52"/>
        </w:numPr>
        <w:suppressAutoHyphens/>
        <w:spacing w:line="276" w:lineRule="auto"/>
        <w:jc w:val="both"/>
        <w:rPr>
          <w:rFonts w:ascii="Arial" w:hAnsi="Arial"/>
        </w:rPr>
      </w:pPr>
      <w:r w:rsidRPr="00FB057B">
        <w:rPr>
          <w:rFonts w:ascii="Arial" w:hAnsi="Arial"/>
        </w:rPr>
        <w:t>dopuszczalna jest zmiana terminu zakończenia umowy z powodu okoliczności leżących po stronie  Zamawiającego, nie przewidywanych w chwili zawarcia umowy;</w:t>
      </w:r>
    </w:p>
    <w:p w14:paraId="31882889" w14:textId="77777777" w:rsidR="00FB057B" w:rsidRPr="00FB057B" w:rsidRDefault="00D010FB" w:rsidP="00894BC6">
      <w:pPr>
        <w:numPr>
          <w:ilvl w:val="0"/>
          <w:numId w:val="52"/>
        </w:numPr>
        <w:suppressAutoHyphens/>
        <w:spacing w:line="276" w:lineRule="auto"/>
        <w:jc w:val="both"/>
        <w:rPr>
          <w:rFonts w:ascii="Arial" w:hAnsi="Arial"/>
        </w:rPr>
      </w:pPr>
      <w:r w:rsidRPr="00FB057B">
        <w:rPr>
          <w:rFonts w:ascii="Arial" w:hAnsi="Arial"/>
        </w:rPr>
        <w:t xml:space="preserve">w razie braku środków finansowych po stronie Zamawiającego dopuszcza się ograniczenie zakresu rzeczowego umowy, zgodnie z </w:t>
      </w:r>
      <w:r w:rsidRPr="00FB057B">
        <w:rPr>
          <w:rFonts w:ascii="Arial" w:hAnsi="Arial" w:cs="Arial"/>
        </w:rPr>
        <w:t>§</w:t>
      </w:r>
      <w:r w:rsidRPr="00FB057B">
        <w:rPr>
          <w:rFonts w:ascii="Arial" w:hAnsi="Arial"/>
        </w:rPr>
        <w:t xml:space="preserve"> 1 ust. 5;</w:t>
      </w:r>
    </w:p>
    <w:p w14:paraId="3CEFE0EF" w14:textId="49ABC293" w:rsidR="00D010FB" w:rsidRPr="00FB057B" w:rsidRDefault="00D010FB" w:rsidP="00894BC6">
      <w:pPr>
        <w:numPr>
          <w:ilvl w:val="0"/>
          <w:numId w:val="52"/>
        </w:numPr>
        <w:suppressAutoHyphens/>
        <w:spacing w:line="276" w:lineRule="auto"/>
        <w:jc w:val="both"/>
        <w:rPr>
          <w:rFonts w:ascii="Arial" w:hAnsi="Arial"/>
        </w:rPr>
      </w:pPr>
      <w:r w:rsidRPr="00FB057B">
        <w:rPr>
          <w:rFonts w:ascii="Arial" w:hAnsi="Arial"/>
        </w:rPr>
        <w:t xml:space="preserve">dopuszczalna jest zmiana cen jednostkowych brutto w razie obniżenia cen Wykonawcy, </w:t>
      </w:r>
      <w:r w:rsidR="008315A0">
        <w:rPr>
          <w:rFonts w:ascii="Arial" w:hAnsi="Arial"/>
        </w:rPr>
        <w:t xml:space="preserve">                     </w:t>
      </w:r>
      <w:r w:rsidRPr="00FB057B">
        <w:rPr>
          <w:rFonts w:ascii="Arial" w:hAnsi="Arial"/>
        </w:rPr>
        <w:t>w sytuacji zastosowania przez Wykonawcę promocji i upustów.</w:t>
      </w:r>
    </w:p>
    <w:p w14:paraId="60F981C1" w14:textId="77777777" w:rsidR="00FB057B" w:rsidRDefault="00D010FB" w:rsidP="00894BC6">
      <w:pPr>
        <w:pStyle w:val="Akapitzlist"/>
        <w:numPr>
          <w:ilvl w:val="0"/>
          <w:numId w:val="60"/>
        </w:numPr>
        <w:spacing w:after="0"/>
        <w:ind w:left="357" w:hanging="357"/>
        <w:jc w:val="both"/>
        <w:rPr>
          <w:rFonts w:ascii="Arial" w:hAnsi="Arial"/>
          <w:sz w:val="20"/>
          <w:szCs w:val="20"/>
        </w:rPr>
      </w:pPr>
      <w:r w:rsidRPr="00FB057B">
        <w:rPr>
          <w:rFonts w:ascii="Arial" w:hAnsi="Arial"/>
          <w:sz w:val="20"/>
          <w:szCs w:val="20"/>
        </w:rPr>
        <w:t>Wnioskodawcą  ewentualnych  zmian  może  być  Zamawiający lub Wykonawca poprzez pisemne</w:t>
      </w:r>
      <w:r w:rsidR="00FB057B" w:rsidRPr="00FB057B">
        <w:rPr>
          <w:rFonts w:ascii="Arial" w:hAnsi="Arial"/>
          <w:sz w:val="20"/>
          <w:szCs w:val="20"/>
        </w:rPr>
        <w:t xml:space="preserve"> </w:t>
      </w:r>
      <w:r w:rsidRPr="00FB057B">
        <w:rPr>
          <w:rFonts w:ascii="Arial" w:hAnsi="Arial"/>
          <w:sz w:val="20"/>
          <w:szCs w:val="20"/>
        </w:rPr>
        <w:t>wystąpienie w okresie obowiązywania umowy zawierające uzasadnienie proponowanych zmian.</w:t>
      </w:r>
    </w:p>
    <w:p w14:paraId="6D9C23B8" w14:textId="1B8F3BE5" w:rsidR="00D010FB" w:rsidRPr="00FB057B" w:rsidRDefault="00D010FB" w:rsidP="00894BC6">
      <w:pPr>
        <w:pStyle w:val="Akapitzlist"/>
        <w:numPr>
          <w:ilvl w:val="0"/>
          <w:numId w:val="60"/>
        </w:numPr>
        <w:spacing w:after="0"/>
        <w:ind w:left="357" w:hanging="357"/>
        <w:jc w:val="both"/>
        <w:rPr>
          <w:rFonts w:ascii="Arial" w:hAnsi="Arial"/>
          <w:sz w:val="20"/>
          <w:szCs w:val="20"/>
        </w:rPr>
      </w:pPr>
      <w:r w:rsidRPr="00FB057B">
        <w:rPr>
          <w:rFonts w:ascii="Arial" w:hAnsi="Arial"/>
          <w:sz w:val="20"/>
          <w:szCs w:val="20"/>
        </w:rPr>
        <w:t>Wszelkie zmiany umowy mogą zostać dokonane, pod rygorem nieważności, wyłącznie                      w  formie pisemnego aneksu do niniejszej umowy. Załącznikiem do aneksu musi być wniosek  zawierający  uzasadnienie  potrzeby dokonania takiej zmiany.</w:t>
      </w:r>
    </w:p>
    <w:p w14:paraId="1A13445B" w14:textId="77777777" w:rsidR="00D010FB" w:rsidRPr="00FB057B" w:rsidRDefault="00D010FB" w:rsidP="00894BC6">
      <w:pPr>
        <w:tabs>
          <w:tab w:val="left" w:pos="284"/>
        </w:tabs>
        <w:spacing w:line="276" w:lineRule="auto"/>
        <w:jc w:val="center"/>
        <w:rPr>
          <w:rFonts w:ascii="Arial" w:hAnsi="Arial"/>
        </w:rPr>
      </w:pPr>
    </w:p>
    <w:p w14:paraId="0C285E53" w14:textId="77777777" w:rsidR="008315A0" w:rsidRDefault="008315A0" w:rsidP="00894BC6">
      <w:pPr>
        <w:shd w:val="clear" w:color="auto" w:fill="FFFFFF"/>
        <w:spacing w:line="276" w:lineRule="auto"/>
        <w:jc w:val="center"/>
        <w:rPr>
          <w:rFonts w:ascii="Arial" w:hAnsi="Arial"/>
          <w:b/>
          <w:spacing w:val="21"/>
          <w:lang w:val="sq-AL"/>
        </w:rPr>
      </w:pPr>
    </w:p>
    <w:p w14:paraId="4AB3FC7A" w14:textId="165313B9" w:rsidR="00D010FB" w:rsidRPr="00FB057B" w:rsidRDefault="00D010FB" w:rsidP="00894BC6">
      <w:pPr>
        <w:shd w:val="clear" w:color="auto" w:fill="FFFFFF"/>
        <w:spacing w:line="276" w:lineRule="auto"/>
        <w:jc w:val="center"/>
        <w:rPr>
          <w:rFonts w:ascii="Arial" w:hAnsi="Arial"/>
          <w:b/>
          <w:spacing w:val="21"/>
          <w:lang w:val="sq-AL"/>
        </w:rPr>
      </w:pPr>
      <w:r w:rsidRPr="00FB057B">
        <w:rPr>
          <w:rFonts w:ascii="Arial" w:hAnsi="Arial"/>
          <w:b/>
          <w:spacing w:val="21"/>
          <w:lang w:val="sq-AL"/>
        </w:rPr>
        <w:lastRenderedPageBreak/>
        <w:t>§ 12.</w:t>
      </w:r>
    </w:p>
    <w:p w14:paraId="75E9A876" w14:textId="77777777" w:rsidR="00D010FB" w:rsidRPr="00FB057B" w:rsidRDefault="00D010FB" w:rsidP="00894BC6">
      <w:pPr>
        <w:spacing w:line="276" w:lineRule="auto"/>
        <w:ind w:left="360" w:hanging="360"/>
        <w:jc w:val="center"/>
        <w:rPr>
          <w:rFonts w:ascii="Arial" w:hAnsi="Arial" w:cs="Arial"/>
          <w:b/>
        </w:rPr>
      </w:pPr>
      <w:r w:rsidRPr="00FB057B">
        <w:rPr>
          <w:rFonts w:ascii="Arial" w:hAnsi="Arial" w:cs="Arial"/>
          <w:b/>
        </w:rPr>
        <w:t>Załączniki</w:t>
      </w:r>
    </w:p>
    <w:p w14:paraId="2C8A596B" w14:textId="77777777" w:rsidR="00FB057B" w:rsidRDefault="00FB057B" w:rsidP="00894BC6">
      <w:pPr>
        <w:pStyle w:val="Default"/>
        <w:spacing w:line="276" w:lineRule="auto"/>
        <w:jc w:val="both"/>
        <w:rPr>
          <w:rFonts w:cs="Times New Roman"/>
          <w:b/>
          <w:color w:val="auto"/>
          <w:spacing w:val="21"/>
          <w:sz w:val="20"/>
          <w:szCs w:val="20"/>
          <w:lang w:val="sq-AL" w:eastAsia="pl-PL"/>
        </w:rPr>
      </w:pPr>
    </w:p>
    <w:p w14:paraId="0165C129" w14:textId="77777777" w:rsidR="00FB057B" w:rsidRDefault="00D010FB" w:rsidP="00894BC6">
      <w:pPr>
        <w:pStyle w:val="Default"/>
        <w:spacing w:line="276" w:lineRule="auto"/>
        <w:jc w:val="both"/>
        <w:rPr>
          <w:sz w:val="20"/>
          <w:szCs w:val="20"/>
        </w:rPr>
      </w:pPr>
      <w:r w:rsidRPr="00FB057B">
        <w:rPr>
          <w:sz w:val="20"/>
          <w:szCs w:val="20"/>
        </w:rPr>
        <w:t>Załącznikami do niniejszej umowy, stanowiącymi jej integralną cześć są następujące dokumenty:</w:t>
      </w:r>
    </w:p>
    <w:p w14:paraId="1232D2FD" w14:textId="77777777" w:rsidR="00FB057B" w:rsidRDefault="00D010FB" w:rsidP="00894BC6">
      <w:pPr>
        <w:pStyle w:val="Default"/>
        <w:numPr>
          <w:ilvl w:val="0"/>
          <w:numId w:val="61"/>
        </w:numPr>
        <w:spacing w:line="276" w:lineRule="auto"/>
        <w:jc w:val="both"/>
        <w:rPr>
          <w:sz w:val="20"/>
          <w:szCs w:val="20"/>
        </w:rPr>
      </w:pPr>
      <w:r w:rsidRPr="00FB057B">
        <w:rPr>
          <w:sz w:val="20"/>
          <w:szCs w:val="20"/>
        </w:rPr>
        <w:t>Formularz ofertowy –  załącznik nr 1</w:t>
      </w:r>
    </w:p>
    <w:p w14:paraId="73B8D037" w14:textId="1ECF4FBD" w:rsidR="00D010FB" w:rsidRPr="00FB057B" w:rsidRDefault="00D010FB" w:rsidP="00894BC6">
      <w:pPr>
        <w:pStyle w:val="Default"/>
        <w:numPr>
          <w:ilvl w:val="0"/>
          <w:numId w:val="61"/>
        </w:numPr>
        <w:spacing w:line="276" w:lineRule="auto"/>
        <w:jc w:val="both"/>
        <w:rPr>
          <w:sz w:val="20"/>
          <w:szCs w:val="20"/>
        </w:rPr>
      </w:pPr>
      <w:r w:rsidRPr="00FB057B">
        <w:rPr>
          <w:sz w:val="20"/>
          <w:szCs w:val="20"/>
        </w:rPr>
        <w:t xml:space="preserve">Formularz asortymentowo – cenowy – załącznik nr 2 </w:t>
      </w:r>
    </w:p>
    <w:p w14:paraId="16E2836F" w14:textId="77777777" w:rsidR="001E1849" w:rsidRDefault="001E1849" w:rsidP="00894BC6">
      <w:pPr>
        <w:pStyle w:val="Default"/>
        <w:spacing w:line="276" w:lineRule="auto"/>
        <w:jc w:val="center"/>
        <w:rPr>
          <w:b/>
          <w:spacing w:val="21"/>
          <w:sz w:val="20"/>
          <w:szCs w:val="20"/>
          <w:lang w:val="sq-AL"/>
        </w:rPr>
      </w:pPr>
    </w:p>
    <w:p w14:paraId="689B8E45" w14:textId="480F8808" w:rsidR="00D010FB" w:rsidRPr="00FB057B" w:rsidRDefault="00D010FB" w:rsidP="00894BC6">
      <w:pPr>
        <w:pStyle w:val="Default"/>
        <w:spacing w:line="276" w:lineRule="auto"/>
        <w:jc w:val="center"/>
        <w:rPr>
          <w:b/>
          <w:spacing w:val="21"/>
          <w:sz w:val="20"/>
          <w:szCs w:val="20"/>
          <w:lang w:val="sq-AL"/>
        </w:rPr>
      </w:pPr>
      <w:r w:rsidRPr="00FB057B">
        <w:rPr>
          <w:b/>
          <w:spacing w:val="21"/>
          <w:sz w:val="20"/>
          <w:szCs w:val="20"/>
          <w:lang w:val="sq-AL"/>
        </w:rPr>
        <w:t>§ 13.</w:t>
      </w:r>
    </w:p>
    <w:p w14:paraId="32ADEC85" w14:textId="22AB6278" w:rsidR="00D010FB" w:rsidRPr="00FB057B" w:rsidRDefault="00D010FB" w:rsidP="00894BC6">
      <w:pPr>
        <w:spacing w:line="276" w:lineRule="auto"/>
        <w:jc w:val="center"/>
        <w:rPr>
          <w:rFonts w:ascii="Arial" w:eastAsia="Calibri" w:hAnsi="Arial" w:cs="Arial"/>
          <w:b/>
          <w:lang w:eastAsia="en-US"/>
        </w:rPr>
      </w:pPr>
      <w:r w:rsidRPr="00FB057B">
        <w:rPr>
          <w:rFonts w:ascii="Arial" w:eastAsia="Calibri" w:hAnsi="Arial" w:cs="Arial"/>
          <w:b/>
          <w:lang w:eastAsia="en-US"/>
        </w:rPr>
        <w:t>Prawo i rozstrzygnięcie sporów</w:t>
      </w:r>
    </w:p>
    <w:p w14:paraId="55578308" w14:textId="77777777" w:rsidR="00D010FB" w:rsidRPr="0085298D" w:rsidRDefault="00D010FB" w:rsidP="00894BC6">
      <w:pPr>
        <w:shd w:val="clear" w:color="auto" w:fill="FFFFFF"/>
        <w:spacing w:line="276" w:lineRule="auto"/>
        <w:rPr>
          <w:rFonts w:ascii="Arial" w:hAnsi="Arial"/>
          <w:b/>
          <w:spacing w:val="21"/>
          <w:sz w:val="22"/>
          <w:szCs w:val="22"/>
          <w:lang w:val="sq-AL"/>
        </w:rPr>
      </w:pPr>
    </w:p>
    <w:p w14:paraId="51F91F7F" w14:textId="77777777" w:rsidR="00FB057B" w:rsidRDefault="00D010FB" w:rsidP="00894BC6">
      <w:pPr>
        <w:numPr>
          <w:ilvl w:val="0"/>
          <w:numId w:val="53"/>
        </w:numPr>
        <w:spacing w:line="276" w:lineRule="auto"/>
        <w:ind w:left="284" w:hanging="284"/>
        <w:jc w:val="both"/>
        <w:rPr>
          <w:rFonts w:ascii="Arial" w:hAnsi="Arial"/>
          <w:sz w:val="22"/>
          <w:szCs w:val="22"/>
          <w:lang w:val="sq-AL"/>
        </w:rPr>
      </w:pPr>
      <w:r w:rsidRPr="00FB057B">
        <w:rPr>
          <w:rFonts w:ascii="Arial" w:hAnsi="Arial"/>
          <w:lang w:val="sq-AL"/>
        </w:rPr>
        <w:t>W razie powstania sporu na tle wykonywania niniejszej umowy strony są zobowiązane przede wszystkim do wyczerpania drogi postępowania polubownego</w:t>
      </w:r>
      <w:r w:rsidRPr="0085298D">
        <w:rPr>
          <w:rFonts w:ascii="Arial" w:hAnsi="Arial"/>
          <w:sz w:val="22"/>
          <w:szCs w:val="22"/>
          <w:lang w:val="sq-AL"/>
        </w:rPr>
        <w:t>.</w:t>
      </w:r>
    </w:p>
    <w:p w14:paraId="08AEE4A9" w14:textId="77777777" w:rsidR="00FB057B" w:rsidRPr="00FB057B" w:rsidRDefault="00D010FB" w:rsidP="00894BC6">
      <w:pPr>
        <w:numPr>
          <w:ilvl w:val="0"/>
          <w:numId w:val="53"/>
        </w:numPr>
        <w:spacing w:line="276" w:lineRule="auto"/>
        <w:ind w:left="284" w:hanging="284"/>
        <w:jc w:val="both"/>
        <w:rPr>
          <w:rFonts w:ascii="Arial" w:hAnsi="Arial"/>
          <w:lang w:val="sq-AL"/>
        </w:rPr>
      </w:pPr>
      <w:r w:rsidRPr="00FB057B">
        <w:rPr>
          <w:rFonts w:ascii="Arial" w:hAnsi="Arial"/>
          <w:lang w:val="sq-AL"/>
        </w:rPr>
        <w:t xml:space="preserve">Wszczęcie postępowania polubownego następuje poprzez skierowanie konkretnego pisemnego roszczenia do drugiej strony. </w:t>
      </w:r>
      <w:r w:rsidRPr="00FB057B">
        <w:rPr>
          <w:rFonts w:ascii="Arial" w:hAnsi="Arial"/>
          <w:spacing w:val="-5"/>
          <w:lang w:val="sq-AL"/>
        </w:rPr>
        <w:t>Strona ta ma obowiązek do pisemnego ustosunkowania się do zgłoszonego roszczenia w terminie 21 dni od daty zgłoszenia. Brak ustosunkowania się do żądania strony będzie oznaczał uznanie roszczenia za uzasadnione.</w:t>
      </w:r>
    </w:p>
    <w:p w14:paraId="61A0C270" w14:textId="09FB4C68" w:rsidR="00D010FB" w:rsidRPr="00FB057B" w:rsidRDefault="00D010FB" w:rsidP="00894BC6">
      <w:pPr>
        <w:numPr>
          <w:ilvl w:val="0"/>
          <w:numId w:val="53"/>
        </w:numPr>
        <w:spacing w:line="276" w:lineRule="auto"/>
        <w:ind w:left="284" w:hanging="284"/>
        <w:jc w:val="both"/>
        <w:rPr>
          <w:rFonts w:ascii="Arial" w:hAnsi="Arial"/>
          <w:lang w:val="sq-AL"/>
        </w:rPr>
      </w:pPr>
      <w:r w:rsidRPr="00FB057B">
        <w:rPr>
          <w:rFonts w:ascii="Arial" w:hAnsi="Arial"/>
        </w:rPr>
        <w:t>Spory wynikłe na tle niniejszej umowy rozpatrywać będzie Sąd właściwy dla siedziby</w:t>
      </w:r>
      <w:r w:rsidRPr="00FB057B">
        <w:rPr>
          <w:rFonts w:ascii="Arial" w:hAnsi="Arial"/>
          <w:lang w:val="sq-AL"/>
        </w:rPr>
        <w:t xml:space="preserve"> </w:t>
      </w:r>
      <w:r w:rsidRPr="00FB057B">
        <w:rPr>
          <w:rFonts w:ascii="Arial" w:hAnsi="Arial"/>
        </w:rPr>
        <w:t xml:space="preserve">Zamawiającego, po bezskutecznym przeprowadzeniu postępowania polubownego,                          o którym mowa w ust. 1-2. </w:t>
      </w:r>
    </w:p>
    <w:p w14:paraId="6F502DE8" w14:textId="77777777" w:rsidR="00D010FB" w:rsidRPr="00FB057B" w:rsidRDefault="00D010FB" w:rsidP="00894BC6">
      <w:pPr>
        <w:shd w:val="clear" w:color="auto" w:fill="FFFFFF"/>
        <w:spacing w:line="276" w:lineRule="auto"/>
        <w:ind w:left="720"/>
        <w:rPr>
          <w:rFonts w:ascii="Arial" w:hAnsi="Arial" w:cs="Arial"/>
          <w:b/>
          <w:spacing w:val="21"/>
          <w:lang w:val="sq-AL"/>
        </w:rPr>
      </w:pPr>
      <w:r w:rsidRPr="0085298D">
        <w:rPr>
          <w:rFonts w:ascii="Arial" w:hAnsi="Arial"/>
          <w:b/>
          <w:spacing w:val="21"/>
          <w:sz w:val="22"/>
          <w:szCs w:val="22"/>
          <w:lang w:val="sq-AL"/>
        </w:rPr>
        <w:t xml:space="preserve">                       </w:t>
      </w:r>
      <w:r w:rsidRPr="00FB057B">
        <w:rPr>
          <w:rFonts w:ascii="Arial" w:hAnsi="Arial" w:cs="Arial"/>
          <w:b/>
          <w:spacing w:val="21"/>
          <w:lang w:val="sq-AL"/>
        </w:rPr>
        <w:t xml:space="preserve">                      </w:t>
      </w:r>
    </w:p>
    <w:p w14:paraId="71FE1AB5" w14:textId="77777777" w:rsidR="00D010FB" w:rsidRPr="00FB057B" w:rsidRDefault="00D010FB" w:rsidP="00894BC6">
      <w:pPr>
        <w:shd w:val="clear" w:color="auto" w:fill="FFFFFF"/>
        <w:spacing w:line="276" w:lineRule="auto"/>
        <w:jc w:val="center"/>
        <w:rPr>
          <w:rFonts w:ascii="Arial" w:hAnsi="Arial" w:cs="Arial"/>
          <w:b/>
          <w:spacing w:val="21"/>
          <w:lang w:val="sq-AL"/>
        </w:rPr>
      </w:pPr>
      <w:r w:rsidRPr="00FB057B">
        <w:rPr>
          <w:rFonts w:ascii="Arial" w:hAnsi="Arial" w:cs="Arial"/>
          <w:b/>
          <w:spacing w:val="21"/>
          <w:lang w:val="sq-AL"/>
        </w:rPr>
        <w:t>§ 14.</w:t>
      </w:r>
    </w:p>
    <w:p w14:paraId="3C5394A7" w14:textId="563AA3D1" w:rsidR="00D010FB" w:rsidRPr="00FB057B" w:rsidRDefault="00D010FB" w:rsidP="00894BC6">
      <w:pPr>
        <w:shd w:val="clear" w:color="auto" w:fill="FFFFFF"/>
        <w:spacing w:line="276" w:lineRule="auto"/>
        <w:ind w:left="720" w:hanging="720"/>
        <w:jc w:val="center"/>
        <w:rPr>
          <w:rFonts w:ascii="Arial" w:hAnsi="Arial" w:cs="Arial"/>
          <w:b/>
          <w:spacing w:val="21"/>
          <w:lang w:val="sq-AL"/>
        </w:rPr>
      </w:pPr>
      <w:r w:rsidRPr="00FB057B">
        <w:rPr>
          <w:rFonts w:ascii="Arial" w:hAnsi="Arial" w:cs="Arial"/>
          <w:b/>
          <w:spacing w:val="21"/>
          <w:lang w:val="sq-AL"/>
        </w:rPr>
        <w:t>Postanowienia końcowe</w:t>
      </w:r>
    </w:p>
    <w:p w14:paraId="6D7AB118" w14:textId="77777777" w:rsidR="00D010FB" w:rsidRPr="00FB057B" w:rsidRDefault="00D010FB" w:rsidP="00894BC6">
      <w:pPr>
        <w:shd w:val="clear" w:color="auto" w:fill="FFFFFF"/>
        <w:spacing w:line="276" w:lineRule="auto"/>
        <w:ind w:hanging="720"/>
        <w:jc w:val="center"/>
        <w:rPr>
          <w:rFonts w:ascii="Arial" w:hAnsi="Arial" w:cs="Arial"/>
          <w:b/>
          <w:spacing w:val="21"/>
          <w:lang w:val="sq-AL"/>
        </w:rPr>
      </w:pPr>
    </w:p>
    <w:p w14:paraId="59F3E5E2" w14:textId="77777777" w:rsidR="00FB057B" w:rsidRPr="001E1849" w:rsidRDefault="00D010FB" w:rsidP="00894BC6">
      <w:pPr>
        <w:numPr>
          <w:ilvl w:val="0"/>
          <w:numId w:val="54"/>
        </w:numPr>
        <w:spacing w:line="276" w:lineRule="auto"/>
        <w:ind w:left="284" w:hanging="284"/>
        <w:jc w:val="both"/>
        <w:rPr>
          <w:rFonts w:ascii="Arial" w:eastAsia="Calibri" w:hAnsi="Arial" w:cs="Arial"/>
          <w:lang w:val="sq-AL" w:eastAsia="en-US"/>
        </w:rPr>
      </w:pPr>
      <w:r w:rsidRPr="001E1849">
        <w:rPr>
          <w:rFonts w:ascii="Arial" w:eastAsia="Calibri" w:hAnsi="Arial" w:cs="Arial"/>
          <w:lang w:val="sq-AL" w:eastAsia="en-US"/>
        </w:rPr>
        <w:t>W sprawach nieuregulowanych niniejszą umową stosuje się przepisy prawa polskiego.</w:t>
      </w:r>
    </w:p>
    <w:p w14:paraId="0C0DE7FE" w14:textId="2D810994" w:rsidR="00FB057B" w:rsidRPr="001E1849" w:rsidRDefault="00D010FB" w:rsidP="00894BC6">
      <w:pPr>
        <w:numPr>
          <w:ilvl w:val="0"/>
          <w:numId w:val="54"/>
        </w:numPr>
        <w:spacing w:line="276" w:lineRule="auto"/>
        <w:ind w:left="284" w:hanging="284"/>
        <w:jc w:val="both"/>
        <w:rPr>
          <w:rFonts w:ascii="Arial" w:eastAsia="Calibri" w:hAnsi="Arial" w:cs="Arial"/>
          <w:lang w:val="sq-AL" w:eastAsia="en-US"/>
        </w:rPr>
      </w:pPr>
      <w:r w:rsidRPr="001E1849">
        <w:rPr>
          <w:rFonts w:ascii="Arial" w:eastAsia="Calibri" w:hAnsi="Arial" w:cs="Arial"/>
          <w:lang w:val="sq-AL" w:eastAsia="en-US"/>
        </w:rPr>
        <w:t>Nieważność lub bezkuteczność któregokolwiek z postanowień umowy, nie ma wpływu na ważność lub skuteczność umowy w pozostałym zakresie.</w:t>
      </w:r>
    </w:p>
    <w:p w14:paraId="6A749FF2" w14:textId="5E4BC947" w:rsidR="00FB057B" w:rsidRPr="001E1849" w:rsidRDefault="00D010FB" w:rsidP="00894BC6">
      <w:pPr>
        <w:numPr>
          <w:ilvl w:val="0"/>
          <w:numId w:val="54"/>
        </w:numPr>
        <w:spacing w:line="276" w:lineRule="auto"/>
        <w:ind w:left="284" w:hanging="284"/>
        <w:jc w:val="both"/>
        <w:rPr>
          <w:rFonts w:ascii="Arial" w:eastAsia="Calibri" w:hAnsi="Arial" w:cs="Arial"/>
          <w:lang w:val="sq-AL" w:eastAsia="en-US"/>
        </w:rPr>
      </w:pPr>
      <w:r w:rsidRPr="001E1849">
        <w:rPr>
          <w:rFonts w:ascii="Arial" w:hAnsi="Arial" w:cs="Arial"/>
          <w:bCs/>
        </w:rPr>
        <w:t>Wszelkie zmiany i uzupełnienia niniejszej Umowy wymagają formy pisemnej (aneksu do umowy) pod rygorem nieważności.</w:t>
      </w:r>
    </w:p>
    <w:p w14:paraId="74FFBA95" w14:textId="77777777" w:rsidR="001E1849" w:rsidRPr="001E1849" w:rsidRDefault="00D010FB" w:rsidP="00894BC6">
      <w:pPr>
        <w:numPr>
          <w:ilvl w:val="0"/>
          <w:numId w:val="54"/>
        </w:numPr>
        <w:spacing w:line="276" w:lineRule="auto"/>
        <w:ind w:left="284" w:hanging="284"/>
        <w:jc w:val="both"/>
        <w:rPr>
          <w:rFonts w:ascii="Arial" w:eastAsia="Calibri" w:hAnsi="Arial" w:cs="Arial"/>
          <w:lang w:val="sq-AL" w:eastAsia="en-US"/>
        </w:rPr>
      </w:pPr>
      <w:r w:rsidRPr="001E1849">
        <w:rPr>
          <w:rFonts w:ascii="Arial" w:eastAsia="Calibri" w:hAnsi="Arial" w:cs="Arial"/>
          <w:lang w:val="sq-AL"/>
        </w:rPr>
        <w:t xml:space="preserve">Wykonawca jest zobowiązany do niezwłocznego przesyłania do Zamawiającego pisemnej informacji o zmianie danych podmiotowych Wykonawcy, w tym dotyczących reprezentacji, zawartych w umowie. W przypadku nie powiadomienia Zamawiającego przez Wykonawcę </w:t>
      </w:r>
      <w:r w:rsidR="00FB057B" w:rsidRPr="001E1849">
        <w:rPr>
          <w:rFonts w:ascii="Arial" w:eastAsia="Calibri" w:hAnsi="Arial" w:cs="Arial"/>
          <w:lang w:val="sq-AL"/>
        </w:rPr>
        <w:t xml:space="preserve">o </w:t>
      </w:r>
      <w:r w:rsidRPr="001E1849">
        <w:rPr>
          <w:rFonts w:ascii="Arial" w:eastAsia="Calibri" w:hAnsi="Arial" w:cs="Arial"/>
          <w:lang w:val="sq-AL"/>
        </w:rPr>
        <w:t>zmianie danych zawartych w umowie, wszelką korespondencję wysyłaną przez Zamawiającego, zgodnie z posiadanymi przez niego danymi, strony uznają za doręczoną.</w:t>
      </w:r>
    </w:p>
    <w:p w14:paraId="08EDE7AF" w14:textId="4046BE4F" w:rsidR="00D010FB" w:rsidRPr="001E1849" w:rsidRDefault="00D010FB" w:rsidP="00894BC6">
      <w:pPr>
        <w:numPr>
          <w:ilvl w:val="0"/>
          <w:numId w:val="54"/>
        </w:numPr>
        <w:spacing w:line="276" w:lineRule="auto"/>
        <w:ind w:left="284" w:hanging="284"/>
        <w:jc w:val="both"/>
        <w:rPr>
          <w:rFonts w:ascii="Arial" w:eastAsia="Calibri" w:hAnsi="Arial" w:cs="Arial"/>
          <w:lang w:val="sq-AL" w:eastAsia="en-US"/>
        </w:rPr>
      </w:pPr>
      <w:r w:rsidRPr="001E1849">
        <w:rPr>
          <w:rFonts w:ascii="Arial" w:eastAsia="Calibri" w:hAnsi="Arial" w:cs="Arial"/>
          <w:lang w:val="sq-AL" w:eastAsia="en-US"/>
        </w:rPr>
        <w:t>Umowę sporządzono w dwóch jednobrzmiacych egzemplarzach, po jednym dla każdej                         ze stron.</w:t>
      </w:r>
    </w:p>
    <w:p w14:paraId="29DDDF18" w14:textId="77777777" w:rsidR="00D010FB" w:rsidRPr="001E1849" w:rsidRDefault="00D010FB" w:rsidP="00894BC6">
      <w:pPr>
        <w:shd w:val="clear" w:color="auto" w:fill="FFFFFF"/>
        <w:spacing w:line="276" w:lineRule="auto"/>
        <w:ind w:hanging="720"/>
        <w:jc w:val="center"/>
        <w:rPr>
          <w:rFonts w:ascii="Arial" w:hAnsi="Arial"/>
          <w:b/>
          <w:spacing w:val="21"/>
          <w:lang w:val="sq-AL"/>
        </w:rPr>
      </w:pPr>
    </w:p>
    <w:p w14:paraId="3FC4703D" w14:textId="77777777" w:rsidR="00D010FB" w:rsidRDefault="00D010FB" w:rsidP="00894BC6">
      <w:pPr>
        <w:shd w:val="clear" w:color="auto" w:fill="FFFFFF"/>
        <w:spacing w:line="276" w:lineRule="auto"/>
        <w:ind w:hanging="720"/>
        <w:jc w:val="center"/>
        <w:rPr>
          <w:rFonts w:ascii="Arial" w:hAnsi="Arial"/>
          <w:b/>
          <w:spacing w:val="21"/>
          <w:sz w:val="22"/>
          <w:szCs w:val="22"/>
          <w:lang w:val="sq-AL"/>
        </w:rPr>
      </w:pPr>
    </w:p>
    <w:p w14:paraId="76B53A61" w14:textId="77777777" w:rsidR="001E1849" w:rsidRDefault="001E1849" w:rsidP="00894BC6">
      <w:pPr>
        <w:autoSpaceDE w:val="0"/>
        <w:autoSpaceDN w:val="0"/>
        <w:adjustRightInd w:val="0"/>
        <w:spacing w:line="276" w:lineRule="auto"/>
        <w:rPr>
          <w:rFonts w:ascii="Arial" w:hAnsi="Arial"/>
          <w:sz w:val="22"/>
          <w:szCs w:val="22"/>
        </w:rPr>
      </w:pPr>
    </w:p>
    <w:p w14:paraId="51BEE225" w14:textId="77777777" w:rsidR="001E1849" w:rsidRDefault="001E1849" w:rsidP="00894BC6">
      <w:pPr>
        <w:autoSpaceDE w:val="0"/>
        <w:autoSpaceDN w:val="0"/>
        <w:adjustRightInd w:val="0"/>
        <w:spacing w:line="276" w:lineRule="auto"/>
        <w:rPr>
          <w:rFonts w:ascii="Arial" w:hAnsi="Arial"/>
          <w:b/>
          <w:lang w:val="sq-AL"/>
        </w:rPr>
      </w:pPr>
    </w:p>
    <w:p w14:paraId="63D17219" w14:textId="77777777" w:rsidR="001E1849" w:rsidRDefault="001E1849" w:rsidP="00894BC6">
      <w:pPr>
        <w:autoSpaceDE w:val="0"/>
        <w:autoSpaceDN w:val="0"/>
        <w:adjustRightInd w:val="0"/>
        <w:spacing w:line="276" w:lineRule="auto"/>
        <w:rPr>
          <w:rFonts w:ascii="Arial" w:hAnsi="Arial"/>
          <w:b/>
          <w:lang w:val="sq-AL"/>
        </w:rPr>
      </w:pPr>
    </w:p>
    <w:p w14:paraId="19F156C2" w14:textId="77777777" w:rsidR="001E1849" w:rsidRDefault="001E1849" w:rsidP="00894BC6">
      <w:pPr>
        <w:autoSpaceDE w:val="0"/>
        <w:autoSpaceDN w:val="0"/>
        <w:adjustRightInd w:val="0"/>
        <w:spacing w:line="276" w:lineRule="auto"/>
        <w:rPr>
          <w:rFonts w:ascii="Arial" w:hAnsi="Arial"/>
          <w:b/>
          <w:lang w:val="sq-AL"/>
        </w:rPr>
      </w:pPr>
    </w:p>
    <w:p w14:paraId="609C6490" w14:textId="77777777" w:rsidR="001E1849" w:rsidRDefault="001E1849" w:rsidP="00894BC6">
      <w:pPr>
        <w:autoSpaceDE w:val="0"/>
        <w:autoSpaceDN w:val="0"/>
        <w:adjustRightInd w:val="0"/>
        <w:spacing w:line="276" w:lineRule="auto"/>
        <w:rPr>
          <w:rFonts w:ascii="Arial" w:hAnsi="Arial"/>
          <w:b/>
          <w:lang w:val="sq-AL"/>
        </w:rPr>
      </w:pPr>
    </w:p>
    <w:p w14:paraId="3976A49B" w14:textId="5A99FD6F" w:rsidR="00AF627F" w:rsidRPr="001E1849" w:rsidRDefault="00D010FB" w:rsidP="00894BC6">
      <w:pPr>
        <w:autoSpaceDE w:val="0"/>
        <w:autoSpaceDN w:val="0"/>
        <w:adjustRightInd w:val="0"/>
        <w:spacing w:line="276" w:lineRule="auto"/>
        <w:rPr>
          <w:rFonts w:ascii="Arial" w:hAnsi="Arial" w:cs="Arial"/>
          <w:b/>
          <w:bCs/>
          <w:color w:val="000000"/>
        </w:rPr>
      </w:pPr>
      <w:r w:rsidRPr="001E1849">
        <w:rPr>
          <w:rFonts w:ascii="Arial" w:hAnsi="Arial"/>
          <w:b/>
          <w:lang w:val="sq-AL"/>
        </w:rPr>
        <w:t>ZAMAWIAJĄCY</w:t>
      </w:r>
      <w:r w:rsidR="001E1849">
        <w:rPr>
          <w:rFonts w:ascii="Arial" w:hAnsi="Arial"/>
          <w:b/>
          <w:lang w:val="sq-AL"/>
        </w:rPr>
        <w:tab/>
      </w:r>
      <w:r w:rsidR="001E1849">
        <w:rPr>
          <w:rFonts w:ascii="Arial" w:hAnsi="Arial"/>
          <w:b/>
          <w:lang w:val="sq-AL"/>
        </w:rPr>
        <w:tab/>
      </w:r>
      <w:r w:rsidR="001E1849">
        <w:rPr>
          <w:rFonts w:ascii="Arial" w:hAnsi="Arial"/>
          <w:b/>
          <w:lang w:val="sq-AL"/>
        </w:rPr>
        <w:tab/>
      </w:r>
      <w:r w:rsidR="001E1849">
        <w:rPr>
          <w:rFonts w:ascii="Arial" w:hAnsi="Arial"/>
          <w:b/>
          <w:lang w:val="sq-AL"/>
        </w:rPr>
        <w:tab/>
      </w:r>
      <w:r w:rsidR="001E1849">
        <w:rPr>
          <w:rFonts w:ascii="Arial" w:hAnsi="Arial"/>
          <w:b/>
          <w:lang w:val="sq-AL"/>
        </w:rPr>
        <w:tab/>
      </w:r>
      <w:r w:rsidR="001E1849">
        <w:rPr>
          <w:rFonts w:ascii="Arial" w:hAnsi="Arial"/>
          <w:b/>
          <w:lang w:val="sq-AL"/>
        </w:rPr>
        <w:tab/>
      </w:r>
      <w:r w:rsidR="001E1849">
        <w:rPr>
          <w:rFonts w:ascii="Arial" w:hAnsi="Arial"/>
          <w:b/>
          <w:lang w:val="sq-AL"/>
        </w:rPr>
        <w:tab/>
      </w:r>
      <w:r w:rsidR="001E1849">
        <w:rPr>
          <w:rFonts w:ascii="Arial" w:hAnsi="Arial"/>
          <w:b/>
          <w:lang w:val="sq-AL"/>
        </w:rPr>
        <w:tab/>
      </w:r>
      <w:r w:rsidR="001E1849">
        <w:rPr>
          <w:rFonts w:ascii="Arial" w:hAnsi="Arial"/>
          <w:b/>
          <w:lang w:val="sq-AL"/>
        </w:rPr>
        <w:tab/>
      </w:r>
      <w:r w:rsidRPr="001E1849">
        <w:rPr>
          <w:rFonts w:ascii="Arial" w:hAnsi="Arial"/>
          <w:b/>
          <w:lang w:val="sq-AL"/>
        </w:rPr>
        <w:t>WYKONAWCA</w:t>
      </w:r>
    </w:p>
    <w:sectPr w:rsidR="00AF627F" w:rsidRPr="001E1849" w:rsidSect="004738BB">
      <w:footerReference w:type="default" r:id="rId24"/>
      <w:footerReference w:type="first" r:id="rId25"/>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7A50EC" w:rsidRDefault="007A50EC" w:rsidP="00FE5F16">
      <w:r>
        <w:separator/>
      </w:r>
    </w:p>
  </w:endnote>
  <w:endnote w:type="continuationSeparator" w:id="0">
    <w:p w14:paraId="287CEDF1" w14:textId="77777777" w:rsidR="007A50EC" w:rsidRDefault="007A50EC"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7A50EC" w:rsidRDefault="007A50EC">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7A50EC" w:rsidRDefault="007A50EC"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7A50EC" w:rsidRPr="002D728F" w:rsidRDefault="007A50EC">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7A50EC" w:rsidRDefault="007A5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7A50EC" w:rsidRDefault="007A50EC" w:rsidP="00FE5F16">
      <w:r>
        <w:separator/>
      </w:r>
    </w:p>
  </w:footnote>
  <w:footnote w:type="continuationSeparator" w:id="0">
    <w:p w14:paraId="6A1AABB0" w14:textId="77777777" w:rsidR="007A50EC" w:rsidRDefault="007A50EC" w:rsidP="00FE5F16">
      <w:r>
        <w:continuationSeparator/>
      </w:r>
    </w:p>
  </w:footnote>
  <w:footnote w:id="1">
    <w:p w14:paraId="2E264131" w14:textId="28D8C5E6" w:rsidR="007A50EC" w:rsidRPr="0052010B" w:rsidRDefault="007A50EC">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CA0556"/>
    <w:multiLevelType w:val="hybridMultilevel"/>
    <w:tmpl w:val="8E6424A0"/>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08F96079"/>
    <w:multiLevelType w:val="hybridMultilevel"/>
    <w:tmpl w:val="F6CEF10A"/>
    <w:lvl w:ilvl="0" w:tplc="4AB8F96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B393C69"/>
    <w:multiLevelType w:val="hybridMultilevel"/>
    <w:tmpl w:val="65E81650"/>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0F1E3246"/>
    <w:multiLevelType w:val="hybridMultilevel"/>
    <w:tmpl w:val="AFE0B1B6"/>
    <w:lvl w:ilvl="0" w:tplc="4AB8F96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5038A3"/>
    <w:multiLevelType w:val="hybridMultilevel"/>
    <w:tmpl w:val="86DAD030"/>
    <w:lvl w:ilvl="0" w:tplc="4AB8F96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5966DF"/>
    <w:multiLevelType w:val="hybridMultilevel"/>
    <w:tmpl w:val="F1FCCF4E"/>
    <w:lvl w:ilvl="0" w:tplc="FFFFFFFF">
      <w:start w:val="1"/>
      <w:numFmt w:val="ordinal"/>
      <w:lvlText w:val="%1"/>
      <w:lvlJc w:val="left"/>
      <w:pPr>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0742801"/>
    <w:multiLevelType w:val="hybridMultilevel"/>
    <w:tmpl w:val="362CC358"/>
    <w:lvl w:ilvl="0" w:tplc="BBE848BA">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0C25B1"/>
    <w:multiLevelType w:val="hybridMultilevel"/>
    <w:tmpl w:val="58EA7242"/>
    <w:lvl w:ilvl="0" w:tplc="FFFFFFFF">
      <w:start w:val="1"/>
      <w:numFmt w:val="decimal"/>
      <w:lvlText w:val="%1)"/>
      <w:lvlJc w:val="left"/>
      <w:pPr>
        <w:ind w:left="786" w:hanging="360"/>
      </w:pPr>
      <w:rPr>
        <w:b w:val="0"/>
      </w:rPr>
    </w:lvl>
    <w:lvl w:ilvl="1" w:tplc="FFFFFFFF">
      <w:start w:val="1"/>
      <w:numFmt w:val="decimal"/>
      <w:lvlText w:val="%2."/>
      <w:lvlJc w:val="left"/>
      <w:pPr>
        <w:tabs>
          <w:tab w:val="num" w:pos="1222"/>
        </w:tabs>
        <w:ind w:left="1222" w:hanging="360"/>
      </w:pPr>
    </w:lvl>
    <w:lvl w:ilvl="2" w:tplc="FFFFFFFF">
      <w:start w:val="1"/>
      <w:numFmt w:val="decimal"/>
      <w:lvlText w:val="%3."/>
      <w:lvlJc w:val="left"/>
      <w:pPr>
        <w:tabs>
          <w:tab w:val="num" w:pos="1942"/>
        </w:tabs>
        <w:ind w:left="1942" w:hanging="360"/>
      </w:pPr>
    </w:lvl>
    <w:lvl w:ilvl="3" w:tplc="FFFFFFFF">
      <w:start w:val="1"/>
      <w:numFmt w:val="decimal"/>
      <w:lvlText w:val="%4."/>
      <w:lvlJc w:val="left"/>
      <w:pPr>
        <w:tabs>
          <w:tab w:val="num" w:pos="2662"/>
        </w:tabs>
        <w:ind w:left="2662" w:hanging="360"/>
      </w:pPr>
    </w:lvl>
    <w:lvl w:ilvl="4" w:tplc="FFFFFFFF">
      <w:start w:val="1"/>
      <w:numFmt w:val="decimal"/>
      <w:lvlText w:val="%5."/>
      <w:lvlJc w:val="left"/>
      <w:pPr>
        <w:tabs>
          <w:tab w:val="num" w:pos="3382"/>
        </w:tabs>
        <w:ind w:left="3382" w:hanging="360"/>
      </w:pPr>
    </w:lvl>
    <w:lvl w:ilvl="5" w:tplc="FFFFFFFF">
      <w:start w:val="1"/>
      <w:numFmt w:val="decimal"/>
      <w:lvlText w:val="%6."/>
      <w:lvlJc w:val="left"/>
      <w:pPr>
        <w:tabs>
          <w:tab w:val="num" w:pos="4102"/>
        </w:tabs>
        <w:ind w:left="4102" w:hanging="360"/>
      </w:pPr>
    </w:lvl>
    <w:lvl w:ilvl="6" w:tplc="FFFFFFFF">
      <w:start w:val="1"/>
      <w:numFmt w:val="decimal"/>
      <w:lvlText w:val="%7."/>
      <w:lvlJc w:val="left"/>
      <w:pPr>
        <w:tabs>
          <w:tab w:val="num" w:pos="4822"/>
        </w:tabs>
        <w:ind w:left="4822" w:hanging="360"/>
      </w:pPr>
    </w:lvl>
    <w:lvl w:ilvl="7" w:tplc="FFFFFFFF">
      <w:start w:val="1"/>
      <w:numFmt w:val="decimal"/>
      <w:lvlText w:val="%8."/>
      <w:lvlJc w:val="left"/>
      <w:pPr>
        <w:tabs>
          <w:tab w:val="num" w:pos="5542"/>
        </w:tabs>
        <w:ind w:left="5542" w:hanging="360"/>
      </w:pPr>
    </w:lvl>
    <w:lvl w:ilvl="8" w:tplc="FFFFFFFF">
      <w:start w:val="1"/>
      <w:numFmt w:val="decimal"/>
      <w:lvlText w:val="%9."/>
      <w:lvlJc w:val="left"/>
      <w:pPr>
        <w:tabs>
          <w:tab w:val="num" w:pos="6262"/>
        </w:tabs>
        <w:ind w:left="6262" w:hanging="360"/>
      </w:pPr>
    </w:lvl>
  </w:abstractNum>
  <w:abstractNum w:abstractNumId="47"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1F271C"/>
    <w:multiLevelType w:val="hybridMultilevel"/>
    <w:tmpl w:val="374E3C88"/>
    <w:lvl w:ilvl="0" w:tplc="B780488C">
      <w:start w:val="1"/>
      <w:numFmt w:val="decimal"/>
      <w:lvlText w:val="%1)"/>
      <w:lvlJc w:val="left"/>
      <w:pPr>
        <w:ind w:left="644" w:hanging="360"/>
      </w:pPr>
      <w:rPr>
        <w:b w:val="0"/>
        <w:sz w:val="20"/>
        <w:szCs w:val="2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0" w15:restartNumberingAfterBreak="0">
    <w:nsid w:val="2E3268AB"/>
    <w:multiLevelType w:val="hybridMultilevel"/>
    <w:tmpl w:val="22F0AB8E"/>
    <w:lvl w:ilvl="0" w:tplc="FFFFFFFF">
      <w:start w:val="1"/>
      <w:numFmt w:val="decimal"/>
      <w:lvlText w:val="%1)"/>
      <w:lvlJc w:val="left"/>
      <w:pPr>
        <w:ind w:left="644" w:hanging="360"/>
      </w:pPr>
    </w:lvl>
    <w:lvl w:ilvl="1" w:tplc="FFFFFFFF">
      <w:start w:val="1"/>
      <w:numFmt w:val="decimal"/>
      <w:lvlText w:val="%2."/>
      <w:lvlJc w:val="left"/>
      <w:pPr>
        <w:tabs>
          <w:tab w:val="num" w:pos="1298"/>
        </w:tabs>
        <w:ind w:left="1298" w:hanging="360"/>
      </w:pPr>
    </w:lvl>
    <w:lvl w:ilvl="2" w:tplc="FFFFFFFF">
      <w:start w:val="1"/>
      <w:numFmt w:val="decimal"/>
      <w:lvlText w:val="%3."/>
      <w:lvlJc w:val="left"/>
      <w:pPr>
        <w:tabs>
          <w:tab w:val="num" w:pos="2018"/>
        </w:tabs>
        <w:ind w:left="2018"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458"/>
        </w:tabs>
        <w:ind w:left="3458" w:hanging="360"/>
      </w:pPr>
    </w:lvl>
    <w:lvl w:ilvl="5" w:tplc="FFFFFFFF">
      <w:start w:val="1"/>
      <w:numFmt w:val="decimal"/>
      <w:lvlText w:val="%6."/>
      <w:lvlJc w:val="left"/>
      <w:pPr>
        <w:tabs>
          <w:tab w:val="num" w:pos="4178"/>
        </w:tabs>
        <w:ind w:left="4178" w:hanging="360"/>
      </w:pPr>
    </w:lvl>
    <w:lvl w:ilvl="6" w:tplc="FFFFFFFF">
      <w:start w:val="1"/>
      <w:numFmt w:val="decimal"/>
      <w:lvlText w:val="%7."/>
      <w:lvlJc w:val="left"/>
      <w:pPr>
        <w:tabs>
          <w:tab w:val="num" w:pos="4898"/>
        </w:tabs>
        <w:ind w:left="4898" w:hanging="360"/>
      </w:pPr>
    </w:lvl>
    <w:lvl w:ilvl="7" w:tplc="FFFFFFFF">
      <w:start w:val="1"/>
      <w:numFmt w:val="decimal"/>
      <w:lvlText w:val="%8."/>
      <w:lvlJc w:val="left"/>
      <w:pPr>
        <w:tabs>
          <w:tab w:val="num" w:pos="5618"/>
        </w:tabs>
        <w:ind w:left="5618" w:hanging="360"/>
      </w:pPr>
    </w:lvl>
    <w:lvl w:ilvl="8" w:tplc="FFFFFFFF">
      <w:start w:val="1"/>
      <w:numFmt w:val="decimal"/>
      <w:lvlText w:val="%9."/>
      <w:lvlJc w:val="left"/>
      <w:pPr>
        <w:tabs>
          <w:tab w:val="num" w:pos="6338"/>
        </w:tabs>
        <w:ind w:left="6338" w:hanging="360"/>
      </w:pPr>
    </w:lvl>
  </w:abstractNum>
  <w:abstractNum w:abstractNumId="51" w15:restartNumberingAfterBreak="0">
    <w:nsid w:val="312A4C38"/>
    <w:multiLevelType w:val="hybridMultilevel"/>
    <w:tmpl w:val="8F729A4A"/>
    <w:lvl w:ilvl="0" w:tplc="C602E4A0">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52"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368ED"/>
    <w:multiLevelType w:val="hybridMultilevel"/>
    <w:tmpl w:val="565ED78C"/>
    <w:lvl w:ilvl="0" w:tplc="4AB8F96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5" w15:restartNumberingAfterBreak="0">
    <w:nsid w:val="36115C29"/>
    <w:multiLevelType w:val="hybridMultilevel"/>
    <w:tmpl w:val="E0744ED6"/>
    <w:lvl w:ilvl="0" w:tplc="90F698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8" w15:restartNumberingAfterBreak="0">
    <w:nsid w:val="3C734A0B"/>
    <w:multiLevelType w:val="hybridMultilevel"/>
    <w:tmpl w:val="8A50B532"/>
    <w:lvl w:ilvl="0" w:tplc="E152B95E">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3D605739"/>
    <w:multiLevelType w:val="hybridMultilevel"/>
    <w:tmpl w:val="74A443D0"/>
    <w:lvl w:ilvl="0" w:tplc="4AB8F96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2"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5D0E4D"/>
    <w:multiLevelType w:val="hybridMultilevel"/>
    <w:tmpl w:val="146A9530"/>
    <w:lvl w:ilvl="0" w:tplc="C67277D0">
      <w:start w:val="1"/>
      <w:numFmt w:val="decimal"/>
      <w:lvlText w:val="%1."/>
      <w:lvlJc w:val="left"/>
      <w:pPr>
        <w:ind w:left="750" w:hanging="360"/>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0C72A0D"/>
    <w:multiLevelType w:val="hybridMultilevel"/>
    <w:tmpl w:val="0464C92C"/>
    <w:lvl w:ilvl="0" w:tplc="5B5A19F2">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D655B8"/>
    <w:multiLevelType w:val="hybridMultilevel"/>
    <w:tmpl w:val="890E5512"/>
    <w:lvl w:ilvl="0" w:tplc="01206FE0">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6BA206A2"/>
    <w:multiLevelType w:val="hybridMultilevel"/>
    <w:tmpl w:val="1F86B3E4"/>
    <w:lvl w:ilvl="0" w:tplc="A5E2606A">
      <w:start w:val="1"/>
      <w:numFmt w:val="decimal"/>
      <w:lvlText w:val="6.%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693ACC"/>
    <w:multiLevelType w:val="hybridMultilevel"/>
    <w:tmpl w:val="1040EB48"/>
    <w:lvl w:ilvl="0" w:tplc="396C66FC">
      <w:start w:val="1"/>
      <w:numFmt w:val="decimal"/>
      <w:lvlText w:val="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2A2FD9"/>
    <w:multiLevelType w:val="hybridMultilevel"/>
    <w:tmpl w:val="E550E1BA"/>
    <w:lvl w:ilvl="0" w:tplc="2760D7FE">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7" w15:restartNumberingAfterBreak="0">
    <w:nsid w:val="75F46267"/>
    <w:multiLevelType w:val="hybridMultilevel"/>
    <w:tmpl w:val="CC30D7E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15:restartNumberingAfterBreak="0">
    <w:nsid w:val="7B176431"/>
    <w:multiLevelType w:val="hybridMultilevel"/>
    <w:tmpl w:val="85800188"/>
    <w:lvl w:ilvl="0" w:tplc="8C68173A">
      <w:start w:val="3"/>
      <w:numFmt w:val="decimal"/>
      <w:lvlText w:val="10.%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5D1C12"/>
    <w:multiLevelType w:val="hybridMultilevel"/>
    <w:tmpl w:val="60C25C42"/>
    <w:lvl w:ilvl="0" w:tplc="D9D2D1A2">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3"/>
  </w:num>
  <w:num w:numId="2">
    <w:abstractNumId w:val="36"/>
  </w:num>
  <w:num w:numId="3">
    <w:abstractNumId w:val="1"/>
  </w:num>
  <w:num w:numId="4">
    <w:abstractNumId w:val="0"/>
  </w:num>
  <w:num w:numId="5">
    <w:abstractNumId w:val="3"/>
  </w:num>
  <w:num w:numId="6">
    <w:abstractNumId w:val="23"/>
  </w:num>
  <w:num w:numId="7">
    <w:abstractNumId w:val="2"/>
  </w:num>
  <w:num w:numId="8">
    <w:abstractNumId w:val="67"/>
  </w:num>
  <w:num w:numId="9">
    <w:abstractNumId w:val="45"/>
  </w:num>
  <w:num w:numId="10">
    <w:abstractNumId w:val="30"/>
  </w:num>
  <w:num w:numId="11">
    <w:abstractNumId w:val="54"/>
  </w:num>
  <w:num w:numId="12">
    <w:abstractNumId w:val="61"/>
  </w:num>
  <w:num w:numId="13">
    <w:abstractNumId w:val="85"/>
  </w:num>
  <w:num w:numId="14">
    <w:abstractNumId w:val="57"/>
  </w:num>
  <w:num w:numId="15">
    <w:abstractNumId w:val="56"/>
    <w:lvlOverride w:ilvl="0">
      <w:lvl w:ilvl="0">
        <w:numFmt w:val="lowerLetter"/>
        <w:lvlText w:val="%1."/>
        <w:lvlJc w:val="left"/>
        <w:rPr>
          <w:rFonts w:ascii="Arial" w:hAnsi="Arial" w:cs="Arial" w:hint="default"/>
        </w:rPr>
      </w:lvl>
    </w:lvlOverride>
  </w:num>
  <w:num w:numId="16">
    <w:abstractNumId w:val="48"/>
    <w:lvlOverride w:ilvl="0">
      <w:lvl w:ilvl="0">
        <w:numFmt w:val="lowerLetter"/>
        <w:lvlText w:val="%1."/>
        <w:lvlJc w:val="left"/>
      </w:lvl>
    </w:lvlOverride>
  </w:num>
  <w:num w:numId="17">
    <w:abstractNumId w:val="41"/>
  </w:num>
  <w:num w:numId="18">
    <w:abstractNumId w:val="76"/>
  </w:num>
  <w:num w:numId="19">
    <w:abstractNumId w:val="33"/>
  </w:num>
  <w:num w:numId="20">
    <w:abstractNumId w:val="81"/>
  </w:num>
  <w:num w:numId="21">
    <w:abstractNumId w:val="62"/>
  </w:num>
  <w:num w:numId="22">
    <w:abstractNumId w:val="42"/>
  </w:num>
  <w:num w:numId="23">
    <w:abstractNumId w:val="79"/>
  </w:num>
  <w:num w:numId="24">
    <w:abstractNumId w:val="65"/>
  </w:num>
  <w:num w:numId="25">
    <w:abstractNumId w:val="60"/>
  </w:num>
  <w:num w:numId="26">
    <w:abstractNumId w:val="69"/>
  </w:num>
  <w:num w:numId="27">
    <w:abstractNumId w:val="84"/>
  </w:num>
  <w:num w:numId="28">
    <w:abstractNumId w:val="70"/>
  </w:num>
  <w:num w:numId="29">
    <w:abstractNumId w:val="80"/>
  </w:num>
  <w:num w:numId="30">
    <w:abstractNumId w:val="47"/>
  </w:num>
  <w:num w:numId="31">
    <w:abstractNumId w:val="52"/>
  </w:num>
  <w:num w:numId="32">
    <w:abstractNumId w:val="31"/>
  </w:num>
  <w:num w:numId="33">
    <w:abstractNumId w:val="63"/>
  </w:num>
  <w:num w:numId="34">
    <w:abstractNumId w:val="78"/>
  </w:num>
  <w:num w:numId="35">
    <w:abstractNumId w:val="82"/>
  </w:num>
  <w:num w:numId="36">
    <w:abstractNumId w:val="27"/>
  </w:num>
  <w:num w:numId="37">
    <w:abstractNumId w:val="35"/>
  </w:num>
  <w:num w:numId="38">
    <w:abstractNumId w:val="73"/>
  </w:num>
  <w:num w:numId="39">
    <w:abstractNumId w:val="34"/>
  </w:num>
  <w:num w:numId="40">
    <w:abstractNumId w:val="72"/>
  </w:num>
  <w:num w:numId="41">
    <w:abstractNumId w:val="29"/>
  </w:num>
  <w:num w:numId="42">
    <w:abstractNumId w:val="28"/>
  </w:num>
  <w:num w:numId="43">
    <w:abstractNumId w:val="51"/>
  </w:num>
  <w:num w:numId="44">
    <w:abstractNumId w:val="74"/>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77"/>
  </w:num>
  <w:num w:numId="56">
    <w:abstractNumId w:val="37"/>
  </w:num>
  <w:num w:numId="57">
    <w:abstractNumId w:val="53"/>
  </w:num>
  <w:num w:numId="58">
    <w:abstractNumId w:val="32"/>
  </w:num>
  <w:num w:numId="59">
    <w:abstractNumId w:val="68"/>
  </w:num>
  <w:num w:numId="60">
    <w:abstractNumId w:val="39"/>
  </w:num>
  <w:num w:numId="61">
    <w:abstractNumId w:val="55"/>
  </w:num>
  <w:num w:numId="6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0CCF"/>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57E0"/>
    <w:rsid w:val="000174F1"/>
    <w:rsid w:val="000213F2"/>
    <w:rsid w:val="00021CD4"/>
    <w:rsid w:val="00021E23"/>
    <w:rsid w:val="00022122"/>
    <w:rsid w:val="000222F4"/>
    <w:rsid w:val="00022CCB"/>
    <w:rsid w:val="000244C8"/>
    <w:rsid w:val="00024834"/>
    <w:rsid w:val="0002555A"/>
    <w:rsid w:val="00025C8D"/>
    <w:rsid w:val="000305F7"/>
    <w:rsid w:val="00031BD0"/>
    <w:rsid w:val="00031D6A"/>
    <w:rsid w:val="00034EE8"/>
    <w:rsid w:val="000363D8"/>
    <w:rsid w:val="00036B27"/>
    <w:rsid w:val="0004051B"/>
    <w:rsid w:val="0004102A"/>
    <w:rsid w:val="0004175A"/>
    <w:rsid w:val="00043AE7"/>
    <w:rsid w:val="000446B9"/>
    <w:rsid w:val="00044936"/>
    <w:rsid w:val="00044FAA"/>
    <w:rsid w:val="00045FB6"/>
    <w:rsid w:val="00050207"/>
    <w:rsid w:val="000521C3"/>
    <w:rsid w:val="00052CEA"/>
    <w:rsid w:val="00053085"/>
    <w:rsid w:val="0005376E"/>
    <w:rsid w:val="00053E41"/>
    <w:rsid w:val="000545F2"/>
    <w:rsid w:val="00054F13"/>
    <w:rsid w:val="00055478"/>
    <w:rsid w:val="0006024A"/>
    <w:rsid w:val="000613EB"/>
    <w:rsid w:val="000623B3"/>
    <w:rsid w:val="00063222"/>
    <w:rsid w:val="00064132"/>
    <w:rsid w:val="000642E7"/>
    <w:rsid w:val="000654C8"/>
    <w:rsid w:val="00065909"/>
    <w:rsid w:val="00065BCB"/>
    <w:rsid w:val="0006613B"/>
    <w:rsid w:val="00066392"/>
    <w:rsid w:val="000667E6"/>
    <w:rsid w:val="00067429"/>
    <w:rsid w:val="000703CC"/>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2B4"/>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6CCB"/>
    <w:rsid w:val="00136E65"/>
    <w:rsid w:val="00142D41"/>
    <w:rsid w:val="0014366B"/>
    <w:rsid w:val="00143AD3"/>
    <w:rsid w:val="00143E20"/>
    <w:rsid w:val="00144084"/>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14152"/>
    <w:rsid w:val="002142E2"/>
    <w:rsid w:val="002142EA"/>
    <w:rsid w:val="00214F06"/>
    <w:rsid w:val="0021787F"/>
    <w:rsid w:val="002209EF"/>
    <w:rsid w:val="0022139B"/>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3BB1"/>
    <w:rsid w:val="002745D6"/>
    <w:rsid w:val="00275D90"/>
    <w:rsid w:val="00280F12"/>
    <w:rsid w:val="00281357"/>
    <w:rsid w:val="00281FB9"/>
    <w:rsid w:val="002831A3"/>
    <w:rsid w:val="00283D61"/>
    <w:rsid w:val="00284061"/>
    <w:rsid w:val="0028435A"/>
    <w:rsid w:val="002848A6"/>
    <w:rsid w:val="002852FB"/>
    <w:rsid w:val="00286410"/>
    <w:rsid w:val="0028675E"/>
    <w:rsid w:val="00287AF4"/>
    <w:rsid w:val="0029070F"/>
    <w:rsid w:val="002922DA"/>
    <w:rsid w:val="00292661"/>
    <w:rsid w:val="00292F04"/>
    <w:rsid w:val="00293177"/>
    <w:rsid w:val="0029496C"/>
    <w:rsid w:val="00295889"/>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912"/>
    <w:rsid w:val="002D3223"/>
    <w:rsid w:val="002D5C57"/>
    <w:rsid w:val="002D728F"/>
    <w:rsid w:val="002D7F96"/>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4431"/>
    <w:rsid w:val="00355528"/>
    <w:rsid w:val="00357137"/>
    <w:rsid w:val="00362004"/>
    <w:rsid w:val="00363532"/>
    <w:rsid w:val="003637DD"/>
    <w:rsid w:val="0036453E"/>
    <w:rsid w:val="00364E3E"/>
    <w:rsid w:val="003662AE"/>
    <w:rsid w:val="00366DA9"/>
    <w:rsid w:val="0037001C"/>
    <w:rsid w:val="00370170"/>
    <w:rsid w:val="0037075F"/>
    <w:rsid w:val="0037182F"/>
    <w:rsid w:val="0037185E"/>
    <w:rsid w:val="003733C9"/>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7444"/>
    <w:rsid w:val="004606D0"/>
    <w:rsid w:val="00461B10"/>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3870"/>
    <w:rsid w:val="005B3DD0"/>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2D94"/>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9A"/>
    <w:rsid w:val="007A5F97"/>
    <w:rsid w:val="007A789A"/>
    <w:rsid w:val="007A7C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6016"/>
    <w:rsid w:val="008113D3"/>
    <w:rsid w:val="00812D85"/>
    <w:rsid w:val="0081309D"/>
    <w:rsid w:val="0081417A"/>
    <w:rsid w:val="00815169"/>
    <w:rsid w:val="00815627"/>
    <w:rsid w:val="00816391"/>
    <w:rsid w:val="00820BEF"/>
    <w:rsid w:val="0082197B"/>
    <w:rsid w:val="00821A91"/>
    <w:rsid w:val="00821BD7"/>
    <w:rsid w:val="0082214E"/>
    <w:rsid w:val="00823089"/>
    <w:rsid w:val="008230B7"/>
    <w:rsid w:val="00824203"/>
    <w:rsid w:val="00824BA7"/>
    <w:rsid w:val="00826060"/>
    <w:rsid w:val="0082651E"/>
    <w:rsid w:val="00827C98"/>
    <w:rsid w:val="00830729"/>
    <w:rsid w:val="008315A0"/>
    <w:rsid w:val="008317BC"/>
    <w:rsid w:val="00832854"/>
    <w:rsid w:val="00833155"/>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97F"/>
    <w:rsid w:val="00867538"/>
    <w:rsid w:val="0086794E"/>
    <w:rsid w:val="00875710"/>
    <w:rsid w:val="00875D4D"/>
    <w:rsid w:val="00875E4D"/>
    <w:rsid w:val="008767D0"/>
    <w:rsid w:val="0087798F"/>
    <w:rsid w:val="00880A66"/>
    <w:rsid w:val="00881E70"/>
    <w:rsid w:val="00882126"/>
    <w:rsid w:val="008837ED"/>
    <w:rsid w:val="00885568"/>
    <w:rsid w:val="00885EC6"/>
    <w:rsid w:val="00886BA8"/>
    <w:rsid w:val="00886BAF"/>
    <w:rsid w:val="00886CB9"/>
    <w:rsid w:val="008911D0"/>
    <w:rsid w:val="0089151A"/>
    <w:rsid w:val="00892E2F"/>
    <w:rsid w:val="0089307B"/>
    <w:rsid w:val="00894BC6"/>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450"/>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63DC"/>
    <w:rsid w:val="00A46DB5"/>
    <w:rsid w:val="00A50FCF"/>
    <w:rsid w:val="00A52447"/>
    <w:rsid w:val="00A53DB1"/>
    <w:rsid w:val="00A548E6"/>
    <w:rsid w:val="00A56074"/>
    <w:rsid w:val="00A562C7"/>
    <w:rsid w:val="00A61218"/>
    <w:rsid w:val="00A61446"/>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30DF"/>
    <w:rsid w:val="00B65CF8"/>
    <w:rsid w:val="00B65E69"/>
    <w:rsid w:val="00B664CE"/>
    <w:rsid w:val="00B675BD"/>
    <w:rsid w:val="00B677E3"/>
    <w:rsid w:val="00B67A03"/>
    <w:rsid w:val="00B70100"/>
    <w:rsid w:val="00B72ACB"/>
    <w:rsid w:val="00B72C96"/>
    <w:rsid w:val="00B73430"/>
    <w:rsid w:val="00B73815"/>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8F6"/>
    <w:rsid w:val="00CC505F"/>
    <w:rsid w:val="00CC618D"/>
    <w:rsid w:val="00CC6896"/>
    <w:rsid w:val="00CC6CEB"/>
    <w:rsid w:val="00CC785F"/>
    <w:rsid w:val="00CC7ED0"/>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E6D94"/>
    <w:rsid w:val="00CF09BE"/>
    <w:rsid w:val="00CF24AA"/>
    <w:rsid w:val="00CF4ACF"/>
    <w:rsid w:val="00CF5780"/>
    <w:rsid w:val="00CF5809"/>
    <w:rsid w:val="00CF65E6"/>
    <w:rsid w:val="00CF6C5C"/>
    <w:rsid w:val="00CF71D6"/>
    <w:rsid w:val="00CF72AC"/>
    <w:rsid w:val="00CF7575"/>
    <w:rsid w:val="00CF76A3"/>
    <w:rsid w:val="00D010FB"/>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6F74"/>
    <w:rsid w:val="00D2259B"/>
    <w:rsid w:val="00D2346A"/>
    <w:rsid w:val="00D319E9"/>
    <w:rsid w:val="00D31DF1"/>
    <w:rsid w:val="00D32E50"/>
    <w:rsid w:val="00D35A95"/>
    <w:rsid w:val="00D36470"/>
    <w:rsid w:val="00D3775C"/>
    <w:rsid w:val="00D42F04"/>
    <w:rsid w:val="00D43616"/>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46C3"/>
    <w:rsid w:val="00DE583C"/>
    <w:rsid w:val="00DE5BD4"/>
    <w:rsid w:val="00DE5E82"/>
    <w:rsid w:val="00DE7960"/>
    <w:rsid w:val="00DF06D5"/>
    <w:rsid w:val="00DF079C"/>
    <w:rsid w:val="00DF114C"/>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F78"/>
    <w:rsid w:val="00E76FE4"/>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1BE6"/>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B3A"/>
    <w:rsid w:val="00F55DB2"/>
    <w:rsid w:val="00F606B1"/>
    <w:rsid w:val="00F60869"/>
    <w:rsid w:val="00F60938"/>
    <w:rsid w:val="00F65A05"/>
    <w:rsid w:val="00F65C53"/>
    <w:rsid w:val="00F65F9C"/>
    <w:rsid w:val="00F6671D"/>
    <w:rsid w:val="00F66C34"/>
    <w:rsid w:val="00F67BE1"/>
    <w:rsid w:val="00F70B68"/>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locked/>
    <w:rsid w:val="008230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660981"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60981"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6098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ld.policja.gov.pl" TargetMode="External"/><Relationship Id="rId10" Type="http://schemas.openxmlformats.org/officeDocument/2006/relationships/hyperlink" Target="https://platformazakupowa.pl/transakcja/660981"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https://platformazakupowa.pl/pn//kwp_lodz"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AA17-1114-4243-9A15-5531912E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8955</Words>
  <Characters>63588</Characters>
  <Application>Microsoft Office Word</Application>
  <DocSecurity>0</DocSecurity>
  <Lines>529</Lines>
  <Paragraphs>144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72399</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4</cp:revision>
  <cp:lastPrinted>2022-09-13T10:11:00Z</cp:lastPrinted>
  <dcterms:created xsi:type="dcterms:W3CDTF">2022-09-12T10:18:00Z</dcterms:created>
  <dcterms:modified xsi:type="dcterms:W3CDTF">2022-09-15T06:51:00Z</dcterms:modified>
</cp:coreProperties>
</file>