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1818" w14:textId="6782C726" w:rsidR="000936BE" w:rsidRPr="0058386A" w:rsidRDefault="000936BE" w:rsidP="0058386A">
      <w:pPr>
        <w:widowControl w:val="0"/>
        <w:suppressAutoHyphens/>
        <w:autoSpaceDE w:val="0"/>
        <w:spacing w:after="240" w:line="240" w:lineRule="auto"/>
        <w:jc w:val="center"/>
        <w:rPr>
          <w:rFonts w:eastAsia="Calibri" w:cstheme="minorHAnsi"/>
          <w:b/>
          <w:bCs/>
          <w:noProof/>
          <w:sz w:val="23"/>
          <w:szCs w:val="23"/>
          <w:lang w:eastAsia="pl-PL"/>
        </w:rPr>
      </w:pPr>
      <w:r w:rsidRPr="0058386A">
        <w:rPr>
          <w:rFonts w:eastAsia="Calibri" w:cstheme="minorHAnsi"/>
          <w:b/>
          <w:bCs/>
          <w:noProof/>
          <w:sz w:val="23"/>
          <w:szCs w:val="23"/>
          <w:lang w:eastAsia="pl-PL"/>
        </w:rPr>
        <w:t xml:space="preserve">UMOWA NR </w:t>
      </w:r>
      <w:r w:rsidR="007C6878">
        <w:rPr>
          <w:rFonts w:eastAsia="Calibri" w:cstheme="minorHAnsi"/>
          <w:b/>
          <w:bCs/>
          <w:noProof/>
          <w:sz w:val="23"/>
          <w:szCs w:val="23"/>
          <w:lang w:eastAsia="pl-PL"/>
        </w:rPr>
        <w:t>…………………………..</w:t>
      </w:r>
    </w:p>
    <w:p w14:paraId="349B2DC8" w14:textId="6FC5FC50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zawarta w dniu </w:t>
      </w:r>
      <w:r w:rsidR="007C6878">
        <w:rPr>
          <w:rFonts w:eastAsia="Calibri" w:cstheme="minorHAnsi"/>
          <w:b/>
          <w:bCs/>
          <w:noProof/>
          <w:sz w:val="23"/>
          <w:szCs w:val="23"/>
          <w:lang w:eastAsia="pl-PL"/>
        </w:rPr>
        <w:t>…………………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pomiędzy Gminą Dąbrowa Biskupia z siedzibą w Dąbrowie Biskupiej, ul. Topolowa 2,  88-133 Dąbrowa Biskupia , NIP 5562561947 , którą reprezentuje :</w:t>
      </w:r>
    </w:p>
    <w:p w14:paraId="40381C0F" w14:textId="7D8FD62D" w:rsidR="000936BE" w:rsidRPr="00376B94" w:rsidRDefault="0058386A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>
        <w:rPr>
          <w:rFonts w:eastAsia="Calibri" w:cstheme="minorHAnsi"/>
          <w:noProof/>
          <w:sz w:val="23"/>
          <w:szCs w:val="23"/>
          <w:lang w:eastAsia="pl-PL"/>
        </w:rPr>
        <w:t xml:space="preserve">Marcin Filipiak – Wójt Gminy </w:t>
      </w:r>
    </w:p>
    <w:p w14:paraId="43995373" w14:textId="7C618312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za kontrasygnatą </w:t>
      </w:r>
      <w:r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  <w:r w:rsidR="0058386A">
        <w:rPr>
          <w:rFonts w:eastAsia="Calibri" w:cstheme="minorHAnsi"/>
          <w:noProof/>
          <w:sz w:val="23"/>
          <w:szCs w:val="23"/>
          <w:lang w:eastAsia="pl-PL"/>
        </w:rPr>
        <w:t xml:space="preserve">Anny Kuberskiej – Skarbnika Gminy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</w:p>
    <w:p w14:paraId="6C23411C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zwaną w dalszej części „Zamawiającym”</w:t>
      </w:r>
    </w:p>
    <w:p w14:paraId="1F85C350" w14:textId="77777777" w:rsidR="000936BE" w:rsidRDefault="000936BE" w:rsidP="000936BE">
      <w:pPr>
        <w:widowControl w:val="0"/>
        <w:suppressAutoHyphens/>
        <w:autoSpaceDE w:val="0"/>
        <w:spacing w:after="0" w:line="240" w:lineRule="auto"/>
        <w:jc w:val="center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a</w:t>
      </w:r>
    </w:p>
    <w:p w14:paraId="7A85E022" w14:textId="77777777" w:rsidR="007C6878" w:rsidRDefault="007C6878" w:rsidP="000936BE">
      <w:pPr>
        <w:widowControl w:val="0"/>
        <w:suppressAutoHyphens/>
        <w:autoSpaceDE w:val="0"/>
        <w:spacing w:after="0" w:line="240" w:lineRule="auto"/>
        <w:jc w:val="center"/>
        <w:rPr>
          <w:rFonts w:eastAsia="Calibri" w:cstheme="minorHAnsi"/>
          <w:noProof/>
          <w:sz w:val="23"/>
          <w:szCs w:val="23"/>
          <w:lang w:eastAsia="pl-PL"/>
        </w:rPr>
      </w:pPr>
    </w:p>
    <w:p w14:paraId="4AFDE31B" w14:textId="576AC5AB" w:rsidR="007C6878" w:rsidRPr="00376B94" w:rsidRDefault="007C6878" w:rsidP="000936BE">
      <w:pPr>
        <w:widowControl w:val="0"/>
        <w:suppressAutoHyphens/>
        <w:autoSpaceDE w:val="0"/>
        <w:spacing w:after="0" w:line="240" w:lineRule="auto"/>
        <w:jc w:val="center"/>
        <w:rPr>
          <w:rFonts w:eastAsia="Calibri" w:cstheme="minorHAnsi"/>
          <w:noProof/>
          <w:sz w:val="23"/>
          <w:szCs w:val="23"/>
          <w:lang w:eastAsia="pl-PL"/>
        </w:rPr>
      </w:pPr>
      <w:r>
        <w:rPr>
          <w:rFonts w:eastAsia="Calibri" w:cstheme="minorHAnsi"/>
          <w:noProof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14:paraId="262B43DB" w14:textId="196D8E10" w:rsidR="0058386A" w:rsidRDefault="0058386A" w:rsidP="0058386A">
      <w:pPr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58386A">
        <w:rPr>
          <w:rFonts w:eastAsia="Calibri" w:cstheme="minorHAnsi"/>
          <w:noProof/>
          <w:sz w:val="23"/>
          <w:szCs w:val="23"/>
          <w:lang w:eastAsia="pl-PL"/>
        </w:rPr>
        <w:t xml:space="preserve">reprezentowanym przez : </w:t>
      </w:r>
    </w:p>
    <w:p w14:paraId="28AF42D7" w14:textId="19F8492C" w:rsidR="0058386A" w:rsidRPr="0058386A" w:rsidRDefault="007C6878" w:rsidP="0058386A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eastAsia="Calibri" w:cstheme="minorHAnsi"/>
          <w:noProof/>
          <w:sz w:val="23"/>
          <w:szCs w:val="23"/>
          <w:lang w:eastAsia="pl-PL"/>
        </w:rPr>
        <w:t>………………………………………………………………………………………</w:t>
      </w:r>
    </w:p>
    <w:p w14:paraId="01C712CA" w14:textId="77777777" w:rsidR="0058386A" w:rsidRDefault="0058386A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</w:p>
    <w:p w14:paraId="1E5B6699" w14:textId="489B1D7D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zwanym w dalszej części „Wykonawcą”,</w:t>
      </w:r>
    </w:p>
    <w:p w14:paraId="337BAB9D" w14:textId="77777777" w:rsidR="000936BE" w:rsidRPr="00376B94" w:rsidRDefault="000936BE" w:rsidP="000936BE">
      <w:pPr>
        <w:spacing w:after="0" w:line="240" w:lineRule="auto"/>
        <w:outlineLvl w:val="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po przeprowadzeniu postępowania o udzielenie zamówienia publicznego w trybie podstawowym </w:t>
      </w:r>
      <w:r>
        <w:rPr>
          <w:rFonts w:eastAsia="Calibri" w:cstheme="minorHAnsi"/>
          <w:noProof/>
          <w:sz w:val="23"/>
          <w:szCs w:val="23"/>
          <w:lang w:eastAsia="pl-PL"/>
        </w:rPr>
        <w:t xml:space="preserve">na podstawie art. 275 pkt 2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ustaw</w:t>
      </w:r>
      <w:r>
        <w:rPr>
          <w:rFonts w:eastAsia="Calibri" w:cstheme="minorHAnsi"/>
          <w:noProof/>
          <w:sz w:val="23"/>
          <w:szCs w:val="23"/>
          <w:lang w:eastAsia="pl-PL"/>
        </w:rPr>
        <w:t>y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z dnia 11 września 2019r. Prawo zamówień publicznych (Dz.U.</w:t>
      </w:r>
      <w:r>
        <w:rPr>
          <w:rFonts w:eastAsia="Calibri" w:cstheme="minorHAnsi"/>
          <w:noProof/>
          <w:sz w:val="23"/>
          <w:szCs w:val="23"/>
          <w:lang w:eastAsia="pl-PL"/>
        </w:rPr>
        <w:t xml:space="preserve">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202</w:t>
      </w:r>
      <w:r>
        <w:rPr>
          <w:rFonts w:eastAsia="Calibri" w:cstheme="minorHAnsi"/>
          <w:noProof/>
          <w:sz w:val="23"/>
          <w:szCs w:val="23"/>
          <w:lang w:eastAsia="pl-PL"/>
        </w:rPr>
        <w:t>2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r. poz. 1</w:t>
      </w:r>
      <w:r>
        <w:rPr>
          <w:rFonts w:eastAsia="Calibri" w:cstheme="minorHAnsi"/>
          <w:noProof/>
          <w:sz w:val="23"/>
          <w:szCs w:val="23"/>
          <w:lang w:eastAsia="pl-PL"/>
        </w:rPr>
        <w:t>710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z późn. zm.), zwanej dalej „ustawą Pzp” o następującej treści:</w:t>
      </w:r>
    </w:p>
    <w:p w14:paraId="2A736A12" w14:textId="77777777" w:rsidR="000936BE" w:rsidRPr="00376B94" w:rsidRDefault="000936BE" w:rsidP="000936BE">
      <w:pPr>
        <w:spacing w:before="240" w:after="240" w:line="240" w:lineRule="auto"/>
        <w:ind w:right="-471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</w:p>
    <w:p w14:paraId="28B90BAF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Zamawiający zleca , a Wykonawca przyjmuje do wykonania </w:t>
      </w:r>
    </w:p>
    <w:p w14:paraId="5E01F590" w14:textId="77777777" w:rsidR="000936BE" w:rsidRDefault="000936BE" w:rsidP="000936BE">
      <w:pPr>
        <w:spacing w:after="0" w:line="240" w:lineRule="auto"/>
        <w:ind w:left="360" w:right="-468"/>
        <w:jc w:val="center"/>
        <w:rPr>
          <w:rFonts w:eastAsia="Calibri" w:cstheme="minorHAnsi"/>
          <w:b/>
          <w:bCs/>
          <w:i/>
          <w:i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i/>
          <w:iCs/>
          <w:sz w:val="23"/>
          <w:szCs w:val="23"/>
          <w:lang w:eastAsia="pl-PL"/>
        </w:rPr>
        <w:t xml:space="preserve">Usługi przygotowywania i dostarczania </w:t>
      </w:r>
      <w:r>
        <w:rPr>
          <w:rFonts w:eastAsia="Calibri" w:cstheme="minorHAnsi"/>
          <w:b/>
          <w:bCs/>
          <w:i/>
          <w:iCs/>
          <w:sz w:val="23"/>
          <w:szCs w:val="23"/>
          <w:lang w:eastAsia="pl-PL"/>
        </w:rPr>
        <w:t>posiłków</w:t>
      </w:r>
    </w:p>
    <w:p w14:paraId="0C368FF9" w14:textId="77777777" w:rsidR="000936BE" w:rsidRPr="00376B94" w:rsidRDefault="000936BE" w:rsidP="000936BE">
      <w:pPr>
        <w:spacing w:after="0" w:line="240" w:lineRule="auto"/>
        <w:ind w:left="360" w:right="-468"/>
        <w:jc w:val="center"/>
        <w:rPr>
          <w:rFonts w:eastAsia="Calibri" w:cstheme="minorHAnsi"/>
          <w:sz w:val="23"/>
          <w:szCs w:val="23"/>
          <w:lang w:eastAsia="pl-PL"/>
        </w:rPr>
      </w:pPr>
      <w:r>
        <w:rPr>
          <w:rFonts w:eastAsia="Calibri" w:cstheme="minorHAnsi"/>
          <w:sz w:val="23"/>
          <w:szCs w:val="23"/>
          <w:lang w:eastAsia="pl-PL"/>
        </w:rPr>
        <w:t> </w:t>
      </w:r>
      <w:r w:rsidRPr="00376B94">
        <w:rPr>
          <w:rFonts w:eastAsia="Calibri" w:cstheme="minorHAnsi"/>
          <w:b/>
          <w:bCs/>
          <w:i/>
          <w:iCs/>
          <w:sz w:val="23"/>
          <w:szCs w:val="23"/>
          <w:lang w:eastAsia="pl-PL"/>
        </w:rPr>
        <w:t>do Publicznego Przedszkola Leśna Kraina w Dąbrowie Biskupiej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</w:t>
      </w:r>
    </w:p>
    <w:p w14:paraId="243E0432" w14:textId="77777777" w:rsidR="000936BE" w:rsidRPr="00376B94" w:rsidRDefault="000936BE" w:rsidP="000936BE">
      <w:pPr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dla dzieci w wieku przedszkolnym 3-6 lat.</w:t>
      </w:r>
    </w:p>
    <w:p w14:paraId="7A33C99A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>
        <w:rPr>
          <w:rFonts w:eastAsia="Calibri" w:cstheme="minorHAnsi"/>
          <w:sz w:val="23"/>
          <w:szCs w:val="23"/>
          <w:lang w:eastAsia="pl-PL"/>
        </w:rPr>
        <w:t>Dzienny posiłek obejmuje śniadanie, obiad i podwieczorek.</w:t>
      </w:r>
    </w:p>
    <w:p w14:paraId="2FCA182D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Maksymalna ilość dzieci 125.</w:t>
      </w:r>
    </w:p>
    <w:p w14:paraId="770E3A4E" w14:textId="77777777" w:rsidR="000936BE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Posiłki będą dostarczane we wszystkie dni robocze w czasie trwania umowy-</w:t>
      </w:r>
      <w:r>
        <w:rPr>
          <w:rFonts w:eastAsia="Calibri" w:cstheme="minorHAnsi"/>
          <w:sz w:val="23"/>
          <w:szCs w:val="23"/>
          <w:lang w:eastAsia="pl-PL"/>
        </w:rPr>
        <w:t xml:space="preserve">, około </w:t>
      </w:r>
      <w:r w:rsidRPr="00376B94">
        <w:rPr>
          <w:rFonts w:eastAsia="Calibri" w:cstheme="minorHAnsi"/>
          <w:sz w:val="23"/>
          <w:szCs w:val="23"/>
          <w:lang w:eastAsia="pl-PL"/>
        </w:rPr>
        <w:t>230 dni.</w:t>
      </w:r>
      <w:r w:rsidRPr="00C67A69">
        <w:rPr>
          <w:rFonts w:eastAsia="Calibri" w:cstheme="minorHAnsi"/>
          <w:sz w:val="23"/>
          <w:szCs w:val="23"/>
          <w:lang w:eastAsia="pl-PL"/>
        </w:rPr>
        <w:t xml:space="preserve"> </w:t>
      </w:r>
    </w:p>
    <w:p w14:paraId="77DFB8DF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Przewidywana ilość posiłków ma charakter szacunkowy, a rzeczywista liczba posiłków dziennie wynikać będzie z bieżących potrzeb Zamawiającego i uzależniona będzie od liczby dzieci każdorazowo obecnych w przedszkolu.</w:t>
      </w:r>
    </w:p>
    <w:p w14:paraId="5CC42AA3" w14:textId="14CBF76E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 xml:space="preserve">Ilość potrzebnych posiłków zgłaszać będzie Wykonawcy </w:t>
      </w:r>
      <w:r>
        <w:rPr>
          <w:rFonts w:eastAsia="Calibri" w:cstheme="minorHAnsi"/>
          <w:sz w:val="23"/>
          <w:szCs w:val="23"/>
        </w:rPr>
        <w:t xml:space="preserve">pracownik Zespołu Szkolono – Przedszkolnego </w:t>
      </w:r>
      <w:r w:rsidRPr="00376B94">
        <w:rPr>
          <w:rFonts w:eastAsia="Calibri" w:cstheme="minorHAnsi"/>
          <w:sz w:val="23"/>
          <w:szCs w:val="23"/>
        </w:rPr>
        <w:t>pocztą elektroniczną lub telefonicznie do godz. 1</w:t>
      </w:r>
      <w:r w:rsidR="000308DE">
        <w:rPr>
          <w:rFonts w:eastAsia="Calibri" w:cstheme="minorHAnsi"/>
          <w:sz w:val="23"/>
          <w:szCs w:val="23"/>
        </w:rPr>
        <w:t>5</w:t>
      </w:r>
      <w:r w:rsidRPr="00376B94">
        <w:rPr>
          <w:rFonts w:eastAsia="Calibri" w:cstheme="minorHAnsi"/>
          <w:sz w:val="23"/>
          <w:szCs w:val="23"/>
        </w:rPr>
        <w:t>.00 dnia poprzedniego.</w:t>
      </w:r>
    </w:p>
    <w:p w14:paraId="6CA49125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Wykonawca zobowiązany będzie do prowadzenia ewidencji ilościowej wydanych posiłków.</w:t>
      </w:r>
    </w:p>
    <w:p w14:paraId="006121CB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Wykonawca dostarczy posiłki każdego dnia roboczego niezależnie od ilości zamawianych porcji.</w:t>
      </w:r>
    </w:p>
    <w:p w14:paraId="295A2B36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>W trakcie realizacji przedmiotu zamówienia Zamawiający zakupi ogółem co najmniej 20% przewidywanej ilości posiłków.</w:t>
      </w:r>
    </w:p>
    <w:p w14:paraId="03386E85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/>
        <w:jc w:val="both"/>
        <w:textAlignment w:val="baseline"/>
        <w:rPr>
          <w:rFonts w:eastAsia="Calibri" w:cstheme="minorHAnsi"/>
          <w:sz w:val="23"/>
          <w:szCs w:val="23"/>
        </w:rPr>
      </w:pPr>
      <w:r w:rsidRPr="00376B94">
        <w:rPr>
          <w:rFonts w:eastAsia="Calibri" w:cstheme="minorHAnsi"/>
          <w:sz w:val="23"/>
          <w:szCs w:val="23"/>
        </w:rPr>
        <w:t xml:space="preserve">Z tytułu zmniejszenia ilości zamawianych posiłków Wykonawcy nie przysługują żadne roszczenia z zastrzeżeniem ust. </w:t>
      </w:r>
      <w:r>
        <w:rPr>
          <w:rFonts w:eastAsia="Calibri" w:cstheme="minorHAnsi"/>
          <w:sz w:val="23"/>
          <w:szCs w:val="23"/>
        </w:rPr>
        <w:t>9</w:t>
      </w:r>
      <w:r w:rsidRPr="00376B94">
        <w:rPr>
          <w:rFonts w:eastAsia="Calibri" w:cstheme="minorHAnsi"/>
          <w:sz w:val="23"/>
          <w:szCs w:val="23"/>
        </w:rPr>
        <w:t>.</w:t>
      </w:r>
    </w:p>
    <w:p w14:paraId="26F49326" w14:textId="77777777" w:rsidR="000936BE" w:rsidRPr="00376B94" w:rsidRDefault="000936BE" w:rsidP="000936B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Szczegółowy opis przedmiotu zamówienia zawiera załącznik nr 1 do SWZ - stanowiący integralną część niniejszej umowy.</w:t>
      </w:r>
    </w:p>
    <w:p w14:paraId="0FBDE071" w14:textId="77777777" w:rsidR="000936BE" w:rsidRPr="00376B94" w:rsidRDefault="000936BE" w:rsidP="000936BE">
      <w:pPr>
        <w:spacing w:after="240" w:line="240" w:lineRule="auto"/>
        <w:ind w:left="2829" w:right="-471" w:hanging="2829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2</w:t>
      </w:r>
    </w:p>
    <w:p w14:paraId="02580C0C" w14:textId="77777777" w:rsidR="000936BE" w:rsidRPr="00376B94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bookmarkStart w:id="0" w:name="_Hlk78718080"/>
      <w:r w:rsidRPr="00376B94">
        <w:rPr>
          <w:rFonts w:eastAsia="Times New Roman" w:cstheme="minorHAnsi"/>
          <w:sz w:val="23"/>
          <w:szCs w:val="23"/>
          <w:lang w:eastAsia="pl-PL"/>
        </w:rPr>
        <w:t>Posiłki będą dostarczane od poniedziałku do piątku w godzinach:</w:t>
      </w:r>
    </w:p>
    <w:p w14:paraId="06D2D64B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ind w:firstLine="426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Śniadanie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</w:r>
      <w:r>
        <w:rPr>
          <w:rFonts w:eastAsia="Calibri" w:cstheme="minorHAnsi"/>
          <w:noProof/>
          <w:sz w:val="23"/>
          <w:szCs w:val="23"/>
          <w:lang w:eastAsia="pl-PL"/>
        </w:rPr>
        <w:t>7.3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 – 8.</w:t>
      </w:r>
      <w:r>
        <w:rPr>
          <w:rFonts w:eastAsia="Calibri" w:cstheme="minorHAnsi"/>
          <w:noProof/>
          <w:sz w:val="23"/>
          <w:szCs w:val="23"/>
          <w:lang w:eastAsia="pl-PL"/>
        </w:rPr>
        <w:t>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</w:t>
      </w:r>
    </w:p>
    <w:p w14:paraId="6173BBFC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ind w:firstLine="426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Obiad i podwieczorek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ab/>
        <w:t>1</w:t>
      </w:r>
      <w:r>
        <w:rPr>
          <w:rFonts w:eastAsia="Calibri" w:cstheme="minorHAnsi"/>
          <w:noProof/>
          <w:sz w:val="23"/>
          <w:szCs w:val="23"/>
          <w:lang w:eastAsia="pl-PL"/>
        </w:rPr>
        <w:t>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.</w:t>
      </w:r>
      <w:r>
        <w:rPr>
          <w:rFonts w:eastAsia="Calibri" w:cstheme="minorHAnsi"/>
          <w:noProof/>
          <w:sz w:val="23"/>
          <w:szCs w:val="23"/>
          <w:lang w:eastAsia="pl-PL"/>
        </w:rPr>
        <w:t>3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 – 11.</w:t>
      </w:r>
      <w:r>
        <w:rPr>
          <w:rFonts w:eastAsia="Calibri" w:cstheme="minorHAnsi"/>
          <w:noProof/>
          <w:sz w:val="23"/>
          <w:szCs w:val="23"/>
          <w:lang w:eastAsia="pl-PL"/>
        </w:rPr>
        <w:t>0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0</w:t>
      </w:r>
    </w:p>
    <w:bookmarkEnd w:id="0"/>
    <w:p w14:paraId="2FFFA0FC" w14:textId="77777777" w:rsidR="000936BE" w:rsidRPr="00376B94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Wykonawca zobowiązany jest do dostarczenia posiłków w odpowiednich przeznaczonych do tego celu pojemnikach termoizolacyjnych zabezpieczających posiłki przed wylaniem oraz schłodzeniem i umożliwiających łatwe porcjowanie posiłków na miejscu.</w:t>
      </w:r>
    </w:p>
    <w:p w14:paraId="7CCFA40F" w14:textId="77777777" w:rsidR="000936BE" w:rsidRPr="00376B94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Zgodnie z wymogami Państwowej Inspekcji Sanitarnej, posiłek w formie cateringu musi zostać wydany w czasie 4 godzin od momentu jego sporządzenia (wyprodukowania). Temperatura posiłków GHP/GMP powinna wynosić odpowiednio:</w:t>
      </w:r>
    </w:p>
    <w:p w14:paraId="44D5BC59" w14:textId="77777777" w:rsidR="000936BE" w:rsidRPr="00376B94" w:rsidRDefault="000936BE" w:rsidP="000936BE">
      <w:pPr>
        <w:spacing w:after="0" w:line="240" w:lineRule="auto"/>
        <w:ind w:firstLine="360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gorące zupy: +75°C,</w:t>
      </w:r>
    </w:p>
    <w:p w14:paraId="56A7878F" w14:textId="77777777" w:rsidR="000936BE" w:rsidRPr="00376B94" w:rsidRDefault="000936BE" w:rsidP="000936BE">
      <w:pPr>
        <w:spacing w:after="0" w:line="240" w:lineRule="auto"/>
        <w:ind w:firstLine="360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gorące drugie dania: +63°C,</w:t>
      </w:r>
    </w:p>
    <w:p w14:paraId="740861FF" w14:textId="77777777" w:rsidR="000936BE" w:rsidRPr="00376B94" w:rsidRDefault="000936BE" w:rsidP="000936BE">
      <w:pPr>
        <w:spacing w:after="0" w:line="240" w:lineRule="auto"/>
        <w:ind w:firstLine="360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lastRenderedPageBreak/>
        <w:t>potrawy serwowane na zimno: +4°C.</w:t>
      </w:r>
    </w:p>
    <w:p w14:paraId="00A466CE" w14:textId="77777777" w:rsidR="000936BE" w:rsidRPr="00376B94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Składniki poszczególnych posiłków powinny być ułożone w pojemnikach konfekcjonowanych na poszczególne grupy dzieci w sposób oddzielny umożliwiający ich rozróżnienie (z wyjątkiem posiłków, które wymagają zmieszania składników zgodnie ze sztuką kulinarną).</w:t>
      </w:r>
    </w:p>
    <w:p w14:paraId="3E08A75B" w14:textId="77777777" w:rsidR="000936BE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Posiłki muszą być dostarczane do placówki oświatowej środkiem transportu Wykonawcy dopuszczonym decyzją właściwego inspektora sanitarnego do przewozu posiłków dla potrzeb zbiorowego żywienia dzieci, w specjalistycznych termosach, gwarantujących utrzymanie odpowiedniej temperatury oraz jakości przewożonych potraw.</w:t>
      </w:r>
    </w:p>
    <w:p w14:paraId="6D092294" w14:textId="77777777" w:rsidR="000936BE" w:rsidRPr="00C67A69" w:rsidRDefault="000936BE" w:rsidP="000936B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textAlignment w:val="baseline"/>
        <w:rPr>
          <w:rFonts w:eastAsia="Times New Roman" w:cstheme="minorHAnsi"/>
          <w:sz w:val="23"/>
          <w:szCs w:val="23"/>
          <w:lang w:eastAsia="pl-PL"/>
        </w:rPr>
      </w:pPr>
      <w:r w:rsidRPr="00C67A69">
        <w:rPr>
          <w:rFonts w:eastAsia="Times New Roman" w:cstheme="minorHAnsi"/>
          <w:sz w:val="23"/>
          <w:szCs w:val="23"/>
          <w:lang w:eastAsia="pl-PL"/>
        </w:rPr>
        <w:t>Do obowiązków Wykonawcy należy codzienny odbiór pojemników i odpadów</w:t>
      </w:r>
      <w:r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C67A69">
        <w:rPr>
          <w:rFonts w:eastAsia="Times New Roman" w:cstheme="minorHAnsi"/>
          <w:sz w:val="23"/>
          <w:szCs w:val="23"/>
          <w:lang w:eastAsia="pl-PL"/>
        </w:rPr>
        <w:t>po</w:t>
      </w:r>
      <w:r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C67A69">
        <w:rPr>
          <w:rFonts w:eastAsia="Times New Roman" w:cstheme="minorHAnsi"/>
          <w:sz w:val="23"/>
          <w:szCs w:val="23"/>
          <w:lang w:eastAsia="pl-PL"/>
        </w:rPr>
        <w:t xml:space="preserve">konsumpcyjnych niezależnie od ich ilości. </w:t>
      </w:r>
    </w:p>
    <w:p w14:paraId="128068E0" w14:textId="77777777" w:rsidR="000936BE" w:rsidRPr="00376B94" w:rsidRDefault="000936BE" w:rsidP="000936BE">
      <w:pPr>
        <w:spacing w:before="160" w:after="240" w:line="240" w:lineRule="auto"/>
        <w:jc w:val="center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3</w:t>
      </w:r>
    </w:p>
    <w:p w14:paraId="63441C6F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4703BDF8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Wykonawca odpowiada prawnie za dostarczone posiłki przed Powiatowym Państwowym Inspektorem Sanitarnym. Wykonawca ponosi pełną odpowiedzialność cywilną, administracyjną i karną za jakość dostarczonych posiłków oraz skutki wynikające z zaniedbań przy ich przygotowaniu i transporcie, mogące mieć negatywny wpływ na zdrowie żywionych dzieci. </w:t>
      </w:r>
    </w:p>
    <w:p w14:paraId="759B9F4B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Wykonawca ponosi odpowiedzialność za jakość posiłków, ich walory estetyczne i smakowe.</w:t>
      </w:r>
    </w:p>
    <w:p w14:paraId="6E3AF608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 xml:space="preserve">Wykonawca jest zobowiązany do posiadania przez cały okres realizacji zamówienia opłaconej polisy ubezpieczenia od odpowiedzialności cywilnej z tytułu prowadzonej działalności związanej z przedmiotem zamówienia na kwotę co najmniej 30 000 zł.  </w:t>
      </w:r>
    </w:p>
    <w:p w14:paraId="66FD7F6C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>W przypadku posiadania przez Wykonawcę ubezpieczenia zawartego na okres krótszy niż niniejsza umowa jest on zobowiązany do zawierania kolejnych umów ubezpieczenia od odpowiedzialności cywilnej z zachowaniem ciągłości ubezpieczenia.</w:t>
      </w:r>
    </w:p>
    <w:p w14:paraId="260E4F71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Zamawiający zastrzega sobie prawo zwrotu posiłków w przypadku ich złej jakości, tj. niezdatnych do spożycia np. z powodu użycia przeterminowanych lub zanieczyszczonych produktów.</w:t>
      </w:r>
    </w:p>
    <w:p w14:paraId="0E0A6989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Reklamacje jakościowe serwowanych posiłków Zamawiający zgłaszać będzie Wykonawcy w</w:t>
      </w:r>
      <w:r>
        <w:rPr>
          <w:rFonts w:eastAsia="Times New Roman" w:cstheme="minorHAnsi"/>
          <w:sz w:val="23"/>
          <w:szCs w:val="23"/>
          <w:lang w:eastAsia="pl-PL"/>
        </w:rPr>
        <w:t> </w:t>
      </w:r>
      <w:r w:rsidRPr="00376B94">
        <w:rPr>
          <w:rFonts w:eastAsia="Times New Roman" w:cstheme="minorHAnsi"/>
          <w:sz w:val="23"/>
          <w:szCs w:val="23"/>
          <w:lang w:eastAsia="pl-PL"/>
        </w:rPr>
        <w:t>formie telefonicznej lub pocztę elektroniczną.</w:t>
      </w:r>
    </w:p>
    <w:p w14:paraId="407F6B2F" w14:textId="77777777" w:rsidR="000936BE" w:rsidRPr="00376B94" w:rsidRDefault="000936BE" w:rsidP="000936BE">
      <w:pPr>
        <w:widowControl w:val="0"/>
        <w:numPr>
          <w:ilvl w:val="3"/>
          <w:numId w:val="6"/>
        </w:numPr>
        <w:suppressAutoHyphens/>
        <w:autoSpaceDE w:val="0"/>
        <w:spacing w:after="0" w:line="240" w:lineRule="auto"/>
        <w:ind w:left="425" w:hanging="425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Wykonawca rozpatrzy reklamację w ciągu 2 dni roboczych od dnia jej zgłoszenia.</w:t>
      </w:r>
    </w:p>
    <w:p w14:paraId="733FCFAD" w14:textId="77777777" w:rsidR="000936BE" w:rsidRPr="00376B94" w:rsidRDefault="000936BE" w:rsidP="000936BE">
      <w:pPr>
        <w:spacing w:before="240" w:after="240" w:line="240" w:lineRule="auto"/>
        <w:ind w:left="3549" w:hanging="3549"/>
        <w:jc w:val="center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4</w:t>
      </w:r>
    </w:p>
    <w:p w14:paraId="720F055F" w14:textId="012EDE8F" w:rsidR="000936BE" w:rsidRDefault="000936BE" w:rsidP="000936B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 w:right="-468" w:hanging="426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Termin wykonania przedmiotu umowy od dnia 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1 września 202</w:t>
      </w:r>
      <w:r w:rsidR="007C6878">
        <w:rPr>
          <w:rFonts w:eastAsia="Times New Roman" w:cstheme="minorHAnsi"/>
          <w:b/>
          <w:bCs/>
          <w:sz w:val="23"/>
          <w:szCs w:val="23"/>
          <w:lang w:eastAsia="pl-PL"/>
        </w:rPr>
        <w:t>4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r.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do dnia 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31 sierpnia 202</w:t>
      </w:r>
      <w:r w:rsidR="007C6878">
        <w:rPr>
          <w:rFonts w:eastAsia="Times New Roman" w:cstheme="minorHAnsi"/>
          <w:b/>
          <w:bCs/>
          <w:sz w:val="23"/>
          <w:szCs w:val="23"/>
          <w:lang w:eastAsia="pl-PL"/>
        </w:rPr>
        <w:t>5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r.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we</w:t>
      </w:r>
      <w:r>
        <w:rPr>
          <w:rFonts w:eastAsia="Times New Roman" w:cstheme="minorHAnsi"/>
          <w:sz w:val="23"/>
          <w:szCs w:val="23"/>
          <w:lang w:eastAsia="pl-PL"/>
        </w:rPr>
        <w:t> </w:t>
      </w:r>
      <w:r w:rsidRPr="00376B94">
        <w:rPr>
          <w:rFonts w:eastAsia="Times New Roman" w:cstheme="minorHAnsi"/>
          <w:sz w:val="23"/>
          <w:szCs w:val="23"/>
          <w:lang w:eastAsia="pl-PL"/>
        </w:rPr>
        <w:t>wszystkie dni robocze.</w:t>
      </w:r>
    </w:p>
    <w:p w14:paraId="454E1282" w14:textId="77777777" w:rsidR="000936BE" w:rsidRPr="00376B94" w:rsidRDefault="000936BE" w:rsidP="000936B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426" w:right="-468" w:hanging="426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Zamawiający przewiduje w trakcie trwania umowy jednomiesięczną przerwę wakacyjną.</w:t>
      </w:r>
    </w:p>
    <w:p w14:paraId="5F28EEF3" w14:textId="77777777" w:rsidR="000936BE" w:rsidRPr="00376B94" w:rsidRDefault="000936BE" w:rsidP="000936BE">
      <w:pPr>
        <w:spacing w:before="240" w:after="240" w:line="240" w:lineRule="auto"/>
        <w:ind w:left="3549" w:hanging="3549"/>
        <w:jc w:val="center"/>
        <w:rPr>
          <w:rFonts w:eastAsia="Times New Roman" w:cstheme="minorHAnsi"/>
          <w:b/>
          <w:bCs/>
          <w:sz w:val="23"/>
          <w:szCs w:val="23"/>
          <w:lang w:eastAsia="pl-PL"/>
        </w:rPr>
      </w:pP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5</w:t>
      </w:r>
    </w:p>
    <w:p w14:paraId="4063C56E" w14:textId="77777777" w:rsidR="000936BE" w:rsidRPr="005B6D7D" w:rsidRDefault="000936BE" w:rsidP="000936BE">
      <w:pPr>
        <w:spacing w:after="0" w:line="240" w:lineRule="auto"/>
        <w:rPr>
          <w:rFonts w:eastAsia="Calibri" w:cstheme="minorHAnsi"/>
          <w:sz w:val="23"/>
          <w:szCs w:val="23"/>
          <w:lang w:eastAsia="pl-PL"/>
        </w:rPr>
      </w:pPr>
      <w:r w:rsidRPr="005B6D7D">
        <w:rPr>
          <w:rFonts w:eastAsia="Calibri" w:cstheme="minorHAnsi"/>
          <w:sz w:val="23"/>
          <w:szCs w:val="23"/>
          <w:lang w:eastAsia="pl-PL"/>
        </w:rPr>
        <w:t>W sprawach realizacji zamówienia przedstawicielem :</w:t>
      </w:r>
    </w:p>
    <w:p w14:paraId="4E99EF0B" w14:textId="44B720D8" w:rsidR="000936BE" w:rsidRPr="005B6D7D" w:rsidRDefault="000936BE" w:rsidP="000936B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rPr>
          <w:rFonts w:eastAsia="Times New Roman" w:cstheme="minorHAnsi"/>
          <w:sz w:val="23"/>
          <w:szCs w:val="23"/>
          <w:lang w:eastAsia="pl-PL"/>
        </w:rPr>
      </w:pPr>
      <w:r w:rsidRPr="005B6D7D">
        <w:rPr>
          <w:rFonts w:eastAsia="Times New Roman" w:cstheme="minorHAnsi"/>
          <w:sz w:val="23"/>
          <w:szCs w:val="23"/>
          <w:lang w:eastAsia="pl-PL"/>
        </w:rPr>
        <w:t xml:space="preserve">Zamawiającego jest </w:t>
      </w:r>
      <w:r w:rsidR="00B22970" w:rsidRPr="005B6D7D">
        <w:rPr>
          <w:rFonts w:eastAsia="Times New Roman" w:cstheme="minorHAnsi"/>
          <w:sz w:val="23"/>
          <w:szCs w:val="23"/>
          <w:lang w:eastAsia="pl-PL"/>
        </w:rPr>
        <w:t>Pan Tomasz Szymkiewicz,</w:t>
      </w:r>
      <w:r w:rsidRPr="005B6D7D">
        <w:rPr>
          <w:rFonts w:eastAsia="Times New Roman" w:cstheme="minorHAnsi"/>
          <w:sz w:val="23"/>
          <w:szCs w:val="23"/>
          <w:lang w:eastAsia="pl-PL"/>
        </w:rPr>
        <w:t xml:space="preserve"> tel.</w:t>
      </w:r>
      <w:r w:rsidR="0058386A" w:rsidRPr="005B6D7D">
        <w:rPr>
          <w:rFonts w:eastAsia="Times New Roman" w:cstheme="minorHAnsi"/>
          <w:sz w:val="23"/>
          <w:szCs w:val="23"/>
          <w:lang w:eastAsia="pl-PL"/>
        </w:rPr>
        <w:t xml:space="preserve"> tel. 52 3512191</w:t>
      </w:r>
      <w:r w:rsidR="00B22970" w:rsidRPr="005B6D7D">
        <w:rPr>
          <w:rFonts w:eastAsia="Times New Roman" w:cstheme="minorHAnsi"/>
          <w:sz w:val="23"/>
          <w:szCs w:val="23"/>
          <w:lang w:eastAsia="pl-PL"/>
        </w:rPr>
        <w:t>,</w:t>
      </w:r>
      <w:r w:rsidR="0058386A" w:rsidRPr="005B6D7D">
        <w:rPr>
          <w:rFonts w:eastAsia="Times New Roman" w:cstheme="minorHAnsi"/>
          <w:sz w:val="23"/>
          <w:szCs w:val="23"/>
          <w:lang w:eastAsia="pl-PL"/>
        </w:rPr>
        <w:t xml:space="preserve"> e-mail </w:t>
      </w:r>
      <w:hyperlink r:id="rId7" w:history="1">
        <w:r w:rsidR="0058386A" w:rsidRPr="005B6D7D">
          <w:rPr>
            <w:rStyle w:val="Hipercze"/>
            <w:rFonts w:ascii="Calibri" w:hAnsi="Calibri" w:cs="Calibri"/>
            <w:sz w:val="23"/>
            <w:szCs w:val="23"/>
          </w:rPr>
          <w:t>zs_dbis@poczta.onet.pl</w:t>
        </w:r>
      </w:hyperlink>
      <w:r w:rsidR="0058386A" w:rsidRPr="005B6D7D">
        <w:rPr>
          <w:rStyle w:val="Hipercze"/>
          <w:rFonts w:ascii="Calibri" w:hAnsi="Calibri" w:cs="Calibri"/>
          <w:sz w:val="23"/>
          <w:szCs w:val="23"/>
        </w:rPr>
        <w:t xml:space="preserve"> </w:t>
      </w:r>
    </w:p>
    <w:p w14:paraId="027449EC" w14:textId="7DFD94A3" w:rsidR="000936BE" w:rsidRPr="005B6D7D" w:rsidRDefault="000936BE" w:rsidP="000936B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rPr>
          <w:rFonts w:eastAsia="Times New Roman" w:cstheme="minorHAnsi"/>
          <w:sz w:val="23"/>
          <w:szCs w:val="23"/>
          <w:lang w:eastAsia="pl-PL"/>
        </w:rPr>
      </w:pPr>
      <w:r w:rsidRPr="005B6D7D">
        <w:rPr>
          <w:rFonts w:eastAsia="Times New Roman" w:cstheme="minorHAnsi"/>
          <w:sz w:val="23"/>
          <w:szCs w:val="23"/>
          <w:lang w:eastAsia="pl-PL"/>
        </w:rPr>
        <w:t xml:space="preserve"> Wykonawcy jest</w:t>
      </w:r>
      <w:r w:rsidR="00B22970" w:rsidRPr="005B6D7D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700F3A">
        <w:rPr>
          <w:rFonts w:eastAsia="Times New Roman" w:cstheme="minorHAnsi"/>
          <w:sz w:val="23"/>
          <w:szCs w:val="23"/>
          <w:lang w:eastAsia="pl-PL"/>
        </w:rPr>
        <w:t>…….</w:t>
      </w:r>
      <w:r w:rsidR="001D2E79" w:rsidRPr="005B6D7D">
        <w:rPr>
          <w:rFonts w:eastAsia="Times New Roman" w:cstheme="minorHAnsi"/>
          <w:sz w:val="23"/>
          <w:szCs w:val="23"/>
          <w:lang w:eastAsia="pl-PL"/>
        </w:rPr>
        <w:t xml:space="preserve">  tel. </w:t>
      </w:r>
      <w:r w:rsidR="00700F3A">
        <w:rPr>
          <w:rFonts w:eastAsia="Times New Roman" w:cstheme="minorHAnsi"/>
          <w:sz w:val="23"/>
          <w:szCs w:val="23"/>
          <w:lang w:eastAsia="pl-PL"/>
        </w:rPr>
        <w:t>………</w:t>
      </w:r>
      <w:r w:rsidR="001D2E79" w:rsidRPr="005B6D7D">
        <w:rPr>
          <w:rFonts w:eastAsia="Times New Roman" w:cstheme="minorHAnsi"/>
          <w:sz w:val="23"/>
          <w:szCs w:val="23"/>
          <w:lang w:eastAsia="pl-PL"/>
        </w:rPr>
        <w:t xml:space="preserve"> , e- mail </w:t>
      </w:r>
      <w:hyperlink r:id="rId8" w:history="1">
        <w:r w:rsidR="00700F3A">
          <w:rPr>
            <w:rStyle w:val="Hipercze"/>
            <w:rFonts w:eastAsia="Times New Roman" w:cstheme="minorHAnsi"/>
            <w:sz w:val="23"/>
            <w:szCs w:val="23"/>
            <w:lang w:eastAsia="pl-PL"/>
          </w:rPr>
          <w:t>………</w:t>
        </w:r>
      </w:hyperlink>
    </w:p>
    <w:p w14:paraId="42449CCE" w14:textId="77777777" w:rsidR="000936BE" w:rsidRPr="00376B94" w:rsidRDefault="000936BE" w:rsidP="000936BE">
      <w:pPr>
        <w:spacing w:before="240" w:after="240" w:line="240" w:lineRule="auto"/>
        <w:ind w:left="3538" w:hanging="3538"/>
        <w:jc w:val="center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Calibri" w:cstheme="minorHAnsi"/>
          <w:b/>
          <w:bCs/>
          <w:sz w:val="23"/>
          <w:szCs w:val="23"/>
          <w:lang w:eastAsia="pl-PL"/>
        </w:rPr>
        <w:t>6</w:t>
      </w:r>
    </w:p>
    <w:p w14:paraId="5D405BE9" w14:textId="59BA3CFE" w:rsidR="000936BE" w:rsidRPr="009C4F82" w:rsidRDefault="000936BE" w:rsidP="000936BE">
      <w:pPr>
        <w:pStyle w:val="Akapitzlist"/>
        <w:widowControl w:val="0"/>
        <w:numPr>
          <w:ilvl w:val="0"/>
          <w:numId w:val="2"/>
        </w:numPr>
        <w:tabs>
          <w:tab w:val="clear" w:pos="480"/>
          <w:tab w:val="num" w:pos="284"/>
        </w:tabs>
        <w:suppressAutoHyphens/>
        <w:autoSpaceDE w:val="0"/>
        <w:spacing w:after="0" w:line="240" w:lineRule="auto"/>
        <w:ind w:left="284" w:hanging="284"/>
        <w:outlineLvl w:val="0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Za wykonanie przedmiotu zamówienia Zamawiający zapłaci Wykonawcy wynagrodzenie obliczone jako iloczyn ilości dostarczonych posiłków i ceny jednostkowej,</w:t>
      </w:r>
      <w:r>
        <w:rPr>
          <w:rFonts w:eastAsia="Calibri" w:cstheme="minorHAnsi"/>
          <w:sz w:val="23"/>
          <w:szCs w:val="23"/>
          <w:lang w:eastAsia="pl-PL"/>
        </w:rPr>
        <w:t xml:space="preserve"> </w:t>
      </w:r>
      <w:r w:rsidRPr="009C4F82">
        <w:rPr>
          <w:rFonts w:eastAsia="Calibri" w:cstheme="minorHAnsi"/>
          <w:sz w:val="23"/>
          <w:szCs w:val="23"/>
          <w:lang w:eastAsia="pl-PL"/>
        </w:rPr>
        <w:t>która</w:t>
      </w:r>
      <w:r>
        <w:rPr>
          <w:rFonts w:eastAsia="Calibri" w:cstheme="minorHAnsi"/>
          <w:sz w:val="23"/>
          <w:szCs w:val="23"/>
          <w:lang w:eastAsia="pl-PL"/>
        </w:rPr>
        <w:t> </w:t>
      </w:r>
      <w:r w:rsidRPr="009C4F82">
        <w:rPr>
          <w:rFonts w:eastAsia="Calibri" w:cstheme="minorHAnsi"/>
          <w:sz w:val="23"/>
          <w:szCs w:val="23"/>
          <w:lang w:eastAsia="pl-PL"/>
        </w:rPr>
        <w:t xml:space="preserve">wynosi </w:t>
      </w:r>
      <w:r w:rsidR="005E08A6">
        <w:rPr>
          <w:rFonts w:eastAsia="Calibri" w:cstheme="minorHAnsi"/>
          <w:b/>
          <w:bCs/>
          <w:sz w:val="23"/>
          <w:szCs w:val="23"/>
          <w:lang w:eastAsia="pl-PL"/>
        </w:rPr>
        <w:t>……</w:t>
      </w:r>
      <w:r w:rsidRPr="003A2A6B">
        <w:rPr>
          <w:rFonts w:eastAsia="Calibri" w:cstheme="minorHAnsi"/>
          <w:b/>
          <w:bCs/>
          <w:sz w:val="23"/>
          <w:szCs w:val="23"/>
          <w:lang w:eastAsia="pl-PL"/>
        </w:rPr>
        <w:t>zł</w:t>
      </w:r>
      <w:r w:rsidRPr="009C4F82">
        <w:rPr>
          <w:rFonts w:eastAsia="Calibri" w:cstheme="minorHAnsi"/>
          <w:sz w:val="23"/>
          <w:szCs w:val="23"/>
          <w:lang w:eastAsia="pl-PL"/>
        </w:rPr>
        <w:t xml:space="preserve"> brutto ( w tym</w:t>
      </w:r>
      <w:r>
        <w:rPr>
          <w:rFonts w:eastAsia="Calibri" w:cstheme="minorHAnsi"/>
          <w:sz w:val="23"/>
          <w:szCs w:val="23"/>
          <w:lang w:eastAsia="pl-PL"/>
        </w:rPr>
        <w:t>:</w:t>
      </w:r>
      <w:r w:rsidR="003A2A6B">
        <w:rPr>
          <w:rFonts w:eastAsia="Calibri" w:cstheme="minorHAnsi"/>
          <w:sz w:val="23"/>
          <w:szCs w:val="23"/>
          <w:lang w:eastAsia="pl-PL"/>
        </w:rPr>
        <w:t xml:space="preserve"> </w:t>
      </w:r>
      <w:r w:rsidR="005E08A6">
        <w:rPr>
          <w:rFonts w:eastAsia="Calibri" w:cstheme="minorHAnsi"/>
          <w:sz w:val="23"/>
          <w:szCs w:val="23"/>
          <w:lang w:eastAsia="pl-PL"/>
        </w:rPr>
        <w:t xml:space="preserve">… </w:t>
      </w:r>
      <w:r w:rsidRPr="009C4F82">
        <w:rPr>
          <w:rFonts w:eastAsia="Calibri" w:cstheme="minorHAnsi"/>
          <w:sz w:val="23"/>
          <w:szCs w:val="23"/>
          <w:lang w:eastAsia="pl-PL"/>
        </w:rPr>
        <w:t>zł brutto produkty</w:t>
      </w:r>
      <w:r>
        <w:rPr>
          <w:rFonts w:eastAsia="Calibri" w:cstheme="minorHAnsi"/>
          <w:sz w:val="23"/>
          <w:szCs w:val="23"/>
          <w:lang w:eastAsia="pl-PL"/>
        </w:rPr>
        <w:t xml:space="preserve"> </w:t>
      </w:r>
      <w:r w:rsidRPr="009C4F82">
        <w:rPr>
          <w:rFonts w:eastAsia="Calibri" w:cstheme="minorHAnsi"/>
          <w:sz w:val="23"/>
          <w:szCs w:val="23"/>
          <w:lang w:eastAsia="pl-PL"/>
        </w:rPr>
        <w:t xml:space="preserve">tzw. „wsad do kotła” i </w:t>
      </w:r>
      <w:r w:rsidR="005E08A6">
        <w:rPr>
          <w:rFonts w:eastAsia="Calibri" w:cstheme="minorHAnsi"/>
          <w:sz w:val="23"/>
          <w:szCs w:val="23"/>
          <w:lang w:eastAsia="pl-PL"/>
        </w:rPr>
        <w:t>………….</w:t>
      </w:r>
      <w:r w:rsidR="003A2A6B">
        <w:rPr>
          <w:rFonts w:eastAsia="Calibri" w:cstheme="minorHAnsi"/>
          <w:sz w:val="23"/>
          <w:szCs w:val="23"/>
          <w:lang w:eastAsia="pl-PL"/>
        </w:rPr>
        <w:t xml:space="preserve"> </w:t>
      </w:r>
      <w:r w:rsidRPr="009C4F82">
        <w:rPr>
          <w:rFonts w:eastAsia="Calibri" w:cstheme="minorHAnsi"/>
          <w:sz w:val="23"/>
          <w:szCs w:val="23"/>
          <w:lang w:eastAsia="pl-PL"/>
        </w:rPr>
        <w:t>zł brutto koszty pozostałe ).</w:t>
      </w:r>
    </w:p>
    <w:p w14:paraId="0912D8A8" w14:textId="49B1E6D1" w:rsidR="000936BE" w:rsidRPr="009C4F82" w:rsidRDefault="000936BE" w:rsidP="000936BE">
      <w:pPr>
        <w:pStyle w:val="Akapitzlist"/>
        <w:widowControl w:val="0"/>
        <w:numPr>
          <w:ilvl w:val="0"/>
          <w:numId w:val="2"/>
        </w:numPr>
        <w:tabs>
          <w:tab w:val="clear" w:pos="480"/>
          <w:tab w:val="num" w:pos="284"/>
        </w:tabs>
        <w:suppressAutoHyphens/>
        <w:autoSpaceDE w:val="0"/>
        <w:spacing w:after="0" w:line="240" w:lineRule="auto"/>
        <w:ind w:left="284" w:hanging="284"/>
        <w:outlineLvl w:val="0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lastRenderedPageBreak/>
        <w:t xml:space="preserve">Wartość wynagrodzenia ofertowego za wykonanie całości przedmiotu zamówienia została określona jako iloczyn prognozowanej przez Zamawiającego ilości posiłków 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i oferowanej ceny jednostkowej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 xml:space="preserve">i wynosi </w:t>
      </w:r>
      <w:r w:rsidR="005E08A6">
        <w:rPr>
          <w:rFonts w:ascii="Calibri" w:eastAsia="Times New Roman" w:hAnsi="Calibri" w:cs="Calibri"/>
          <w:b/>
          <w:bCs/>
          <w:sz w:val="23"/>
          <w:szCs w:val="23"/>
          <w:lang w:eastAsia="ar-SA"/>
        </w:rPr>
        <w:t>……………………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 xml:space="preserve">( słownie : </w:t>
      </w:r>
      <w:r w:rsidR="005E08A6">
        <w:rPr>
          <w:rFonts w:ascii="Calibri" w:eastAsia="Times New Roman" w:hAnsi="Calibri" w:cs="Calibri"/>
          <w:sz w:val="23"/>
          <w:szCs w:val="23"/>
          <w:lang w:eastAsia="ar-SA"/>
        </w:rPr>
        <w:t>………………………………………………………………………………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>)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brutto,</w:t>
      </w:r>
      <w:r w:rsidR="005E08A6">
        <w:rPr>
          <w:rFonts w:ascii="Calibri" w:eastAsia="Times New Roman" w:hAnsi="Calibri" w:cs="Calibri"/>
          <w:sz w:val="23"/>
          <w:szCs w:val="23"/>
          <w:lang w:eastAsia="ar-SA"/>
        </w:rPr>
        <w:t xml:space="preserve"> ………………………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zł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 xml:space="preserve">( słownie : </w:t>
      </w:r>
      <w:r w:rsidR="005E08A6">
        <w:rPr>
          <w:rFonts w:ascii="Calibri" w:eastAsia="Times New Roman" w:hAnsi="Calibri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…………………………………………………………………………………………………………………………………….</w:t>
      </w:r>
      <w:r w:rsidR="00B22970">
        <w:rPr>
          <w:rFonts w:ascii="Calibri" w:eastAsia="Times New Roman" w:hAnsi="Calibri" w:cs="Calibri"/>
          <w:sz w:val="23"/>
          <w:szCs w:val="23"/>
          <w:lang w:eastAsia="ar-SA"/>
        </w:rPr>
        <w:t xml:space="preserve"> 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>)</w:t>
      </w:r>
      <w:r>
        <w:rPr>
          <w:rFonts w:ascii="Calibri" w:eastAsia="Times New Roman" w:hAnsi="Calibri" w:cs="Calibri"/>
          <w:sz w:val="23"/>
          <w:szCs w:val="23"/>
          <w:lang w:eastAsia="ar-SA"/>
        </w:rPr>
        <w:t xml:space="preserve"> netto</w:t>
      </w:r>
      <w:r w:rsidRPr="009C4F82">
        <w:rPr>
          <w:rFonts w:ascii="Calibri" w:eastAsia="Times New Roman" w:hAnsi="Calibri" w:cs="Calibri"/>
          <w:sz w:val="23"/>
          <w:szCs w:val="23"/>
          <w:lang w:eastAsia="ar-SA"/>
        </w:rPr>
        <w:t>.</w:t>
      </w:r>
    </w:p>
    <w:p w14:paraId="330E64CC" w14:textId="77777777" w:rsidR="000936BE" w:rsidRPr="009C4F82" w:rsidRDefault="000936BE" w:rsidP="000936BE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rPr>
          <w:rFonts w:eastAsia="Times New Roman" w:cstheme="minorHAnsi"/>
          <w:sz w:val="23"/>
          <w:szCs w:val="23"/>
          <w:lang w:eastAsia="pl-PL"/>
        </w:rPr>
      </w:pPr>
      <w:r w:rsidRPr="009C4F82">
        <w:rPr>
          <w:rFonts w:eastAsia="Times New Roman" w:cstheme="minorHAnsi"/>
          <w:sz w:val="23"/>
          <w:szCs w:val="23"/>
          <w:lang w:eastAsia="pl-PL"/>
        </w:rPr>
        <w:t xml:space="preserve">Cena </w:t>
      </w:r>
      <w:r>
        <w:rPr>
          <w:rFonts w:eastAsia="Times New Roman" w:cstheme="minorHAnsi"/>
          <w:sz w:val="23"/>
          <w:szCs w:val="23"/>
          <w:lang w:eastAsia="pl-PL"/>
        </w:rPr>
        <w:t>całodziennych posiłków</w:t>
      </w:r>
      <w:r w:rsidRPr="009C4F82">
        <w:rPr>
          <w:rFonts w:eastAsia="Times New Roman" w:cstheme="minorHAnsi"/>
          <w:sz w:val="23"/>
          <w:szCs w:val="23"/>
          <w:lang w:eastAsia="pl-PL"/>
        </w:rPr>
        <w:t xml:space="preserve"> obejmuje wszelkie koszty związane z przedmiotem zamówienia: koszt produktów, koszt przygotowania posiłków, koszty osprzętu (termosy, pojemniki itd.), koszty transportu , wniesienia i odbioru pojemników i odpadów pokonsumpcyjnych.</w:t>
      </w:r>
    </w:p>
    <w:p w14:paraId="4A3DAFB0" w14:textId="77777777" w:rsidR="000936BE" w:rsidRPr="009C4F82" w:rsidRDefault="000936BE" w:rsidP="000936BE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9C4F82">
        <w:rPr>
          <w:rFonts w:eastAsia="Times New Roman" w:cstheme="minorHAnsi"/>
          <w:sz w:val="23"/>
          <w:szCs w:val="23"/>
          <w:lang w:eastAsia="pl-PL"/>
        </w:rPr>
        <w:t>Zapłata za przedmiot zamówienia odbywać się będzie na podstawie faktur częściowych wystawianych na podstawie dokumentów potwierdzających ilości faktycznie dostarczonych posiłków, po zakończeniu każdego miesiąca.</w:t>
      </w:r>
    </w:p>
    <w:p w14:paraId="3B89DB03" w14:textId="77777777" w:rsidR="000936BE" w:rsidRPr="009C4F82" w:rsidRDefault="000936BE" w:rsidP="000936BE">
      <w:pPr>
        <w:widowControl w:val="0"/>
        <w:numPr>
          <w:ilvl w:val="0"/>
          <w:numId w:val="2"/>
        </w:numPr>
        <w:tabs>
          <w:tab w:val="clear" w:pos="480"/>
          <w:tab w:val="num" w:pos="284"/>
        </w:tabs>
        <w:suppressAutoHyphens/>
        <w:autoSpaceDE w:val="0"/>
        <w:spacing w:after="0" w:line="240" w:lineRule="auto"/>
        <w:ind w:hanging="480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Faktury będą wystawiane z następującymi danymi:</w:t>
      </w:r>
    </w:p>
    <w:p w14:paraId="32A3E765" w14:textId="77777777" w:rsidR="000936BE" w:rsidRPr="009C4F82" w:rsidRDefault="000936BE" w:rsidP="000936BE">
      <w:pPr>
        <w:tabs>
          <w:tab w:val="num" w:pos="360"/>
          <w:tab w:val="num" w:pos="823"/>
        </w:tabs>
        <w:spacing w:after="0" w:line="240" w:lineRule="auto"/>
        <w:ind w:left="360"/>
        <w:jc w:val="both"/>
        <w:rPr>
          <w:rFonts w:eastAsia="Calibri" w:cstheme="minorHAnsi"/>
          <w:b/>
          <w:bCs/>
          <w:sz w:val="23"/>
          <w:szCs w:val="23"/>
          <w:lang w:eastAsia="pl-PL"/>
        </w:rPr>
      </w:pPr>
      <w:r w:rsidRPr="009C4F82">
        <w:rPr>
          <w:rFonts w:eastAsia="Calibri" w:cstheme="minorHAnsi"/>
          <w:b/>
          <w:bCs/>
          <w:sz w:val="23"/>
          <w:szCs w:val="23"/>
          <w:lang w:eastAsia="pl-PL"/>
        </w:rPr>
        <w:t>Nabywca :</w:t>
      </w:r>
    </w:p>
    <w:p w14:paraId="54F0D758" w14:textId="77777777" w:rsidR="000936BE" w:rsidRPr="009C4F82" w:rsidRDefault="000936BE" w:rsidP="000936BE">
      <w:pPr>
        <w:tabs>
          <w:tab w:val="num" w:pos="360"/>
          <w:tab w:val="num" w:pos="823"/>
        </w:tabs>
        <w:spacing w:after="0" w:line="240" w:lineRule="auto"/>
        <w:ind w:left="360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Gmina Dąbrowa Biskupia ul Topolowa 2 88-133 Dąbrowa Biskupia  5562561947</w:t>
      </w:r>
    </w:p>
    <w:p w14:paraId="36823A03" w14:textId="77777777" w:rsidR="000936BE" w:rsidRPr="009C4F82" w:rsidRDefault="000936BE" w:rsidP="000936BE">
      <w:pPr>
        <w:tabs>
          <w:tab w:val="num" w:pos="360"/>
          <w:tab w:val="num" w:pos="823"/>
        </w:tabs>
        <w:spacing w:after="0" w:line="240" w:lineRule="auto"/>
        <w:ind w:left="360"/>
        <w:jc w:val="both"/>
        <w:rPr>
          <w:rFonts w:eastAsia="Calibri" w:cstheme="minorHAnsi"/>
          <w:b/>
          <w:bCs/>
          <w:sz w:val="23"/>
          <w:szCs w:val="23"/>
          <w:lang w:eastAsia="pl-PL"/>
        </w:rPr>
      </w:pPr>
      <w:r w:rsidRPr="009C4F82">
        <w:rPr>
          <w:rFonts w:eastAsia="Calibri" w:cstheme="minorHAnsi"/>
          <w:b/>
          <w:bCs/>
          <w:sz w:val="23"/>
          <w:szCs w:val="23"/>
          <w:lang w:eastAsia="pl-PL"/>
        </w:rPr>
        <w:t>Odbiorca :</w:t>
      </w:r>
    </w:p>
    <w:p w14:paraId="3CF86646" w14:textId="77777777" w:rsidR="000936BE" w:rsidRPr="009C4F82" w:rsidRDefault="000936BE" w:rsidP="000936BE">
      <w:pPr>
        <w:tabs>
          <w:tab w:val="num" w:pos="360"/>
        </w:tabs>
        <w:spacing w:after="0" w:line="240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ab/>
        <w:t>Zespół Szkolno - Przedszkolny w Dąbrowie Biskupiej, ul. Szkolna 2, 88-133 Dąbrowa Biskupia.</w:t>
      </w:r>
    </w:p>
    <w:p w14:paraId="20785576" w14:textId="5FC01DE8" w:rsidR="000936BE" w:rsidRPr="009C4F82" w:rsidRDefault="000936BE" w:rsidP="000936BE">
      <w:pPr>
        <w:widowControl w:val="0"/>
        <w:numPr>
          <w:ilvl w:val="0"/>
          <w:numId w:val="2"/>
        </w:numPr>
        <w:tabs>
          <w:tab w:val="clear" w:pos="480"/>
          <w:tab w:val="num" w:pos="284"/>
          <w:tab w:val="num" w:pos="823"/>
        </w:tabs>
        <w:suppressAutoHyphens/>
        <w:autoSpaceDE w:val="0"/>
        <w:spacing w:after="0" w:line="240" w:lineRule="auto"/>
        <w:ind w:left="284" w:hanging="284"/>
        <w:jc w:val="both"/>
        <w:rPr>
          <w:rFonts w:eastAsia="Times New Roman" w:cstheme="minorHAnsi"/>
          <w:sz w:val="23"/>
          <w:szCs w:val="23"/>
          <w:lang w:eastAsia="pl-PL"/>
        </w:rPr>
      </w:pPr>
      <w:r w:rsidRPr="009C4F82">
        <w:rPr>
          <w:rFonts w:eastAsia="Times New Roman" w:cstheme="minorHAnsi"/>
          <w:sz w:val="23"/>
          <w:szCs w:val="23"/>
          <w:lang w:eastAsia="pl-PL"/>
        </w:rPr>
        <w:t>Płatność będzie dokonana przelewem na wskazany przez Wykonawcę rachunek bankowy,</w:t>
      </w:r>
      <w:r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9C4F82">
        <w:rPr>
          <w:rFonts w:eastAsia="Times New Roman" w:cstheme="minorHAnsi"/>
          <w:sz w:val="23"/>
          <w:szCs w:val="23"/>
          <w:lang w:eastAsia="pl-PL"/>
        </w:rPr>
        <w:t>w</w:t>
      </w:r>
      <w:r>
        <w:rPr>
          <w:rFonts w:eastAsia="Times New Roman" w:cstheme="minorHAnsi"/>
          <w:sz w:val="23"/>
          <w:szCs w:val="23"/>
          <w:lang w:eastAsia="pl-PL"/>
        </w:rPr>
        <w:t> </w:t>
      </w:r>
      <w:r w:rsidRPr="009C4F82">
        <w:rPr>
          <w:rFonts w:eastAsia="Times New Roman" w:cstheme="minorHAnsi"/>
          <w:sz w:val="23"/>
          <w:szCs w:val="23"/>
          <w:lang w:eastAsia="pl-PL"/>
        </w:rPr>
        <w:t>terminie</w:t>
      </w:r>
      <w:r w:rsidR="00B22970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B22970" w:rsidRPr="00B22970">
        <w:rPr>
          <w:rFonts w:eastAsia="Times New Roman" w:cstheme="minorHAnsi"/>
          <w:b/>
          <w:bCs/>
          <w:sz w:val="23"/>
          <w:szCs w:val="23"/>
          <w:lang w:eastAsia="pl-PL"/>
        </w:rPr>
        <w:t>30</w:t>
      </w:r>
      <w:r w:rsidRPr="00B22970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dni )*</w:t>
      </w:r>
      <w:r w:rsidRPr="009C4F82">
        <w:rPr>
          <w:rFonts w:eastAsia="Times New Roman" w:cstheme="minorHAnsi"/>
          <w:sz w:val="23"/>
          <w:szCs w:val="23"/>
          <w:lang w:eastAsia="pl-PL"/>
        </w:rPr>
        <w:t>od daty wystawienia faktury.</w:t>
      </w:r>
    </w:p>
    <w:p w14:paraId="43735507" w14:textId="77777777" w:rsidR="000936BE" w:rsidRPr="009C4F82" w:rsidRDefault="000936BE" w:rsidP="000936BE">
      <w:pPr>
        <w:pStyle w:val="Akapitzlist"/>
        <w:numPr>
          <w:ilvl w:val="0"/>
          <w:numId w:val="2"/>
        </w:numPr>
        <w:tabs>
          <w:tab w:val="num" w:pos="284"/>
          <w:tab w:val="num" w:pos="823"/>
        </w:tabs>
        <w:spacing w:after="0" w:line="240" w:lineRule="auto"/>
        <w:ind w:hanging="480"/>
        <w:jc w:val="both"/>
        <w:rPr>
          <w:rFonts w:eastAsia="Calibri" w:cstheme="minorHAnsi"/>
          <w:sz w:val="23"/>
          <w:szCs w:val="23"/>
          <w:lang w:eastAsia="pl-PL"/>
        </w:rPr>
      </w:pPr>
      <w:r w:rsidRPr="009C4F82">
        <w:rPr>
          <w:rFonts w:eastAsia="Calibri" w:cstheme="minorHAnsi"/>
          <w:sz w:val="23"/>
          <w:szCs w:val="23"/>
          <w:lang w:eastAsia="pl-PL"/>
        </w:rPr>
        <w:t>Za nieterminową płatność faktury, Wykonawca ma prawo naliczyć odsetki ustawowe.</w:t>
      </w:r>
    </w:p>
    <w:p w14:paraId="3A91BA1F" w14:textId="77777777" w:rsidR="000936BE" w:rsidRPr="009C4F82" w:rsidRDefault="000936BE" w:rsidP="000936BE">
      <w:pPr>
        <w:spacing w:before="240" w:after="240" w:line="240" w:lineRule="auto"/>
        <w:ind w:left="3538" w:firstLine="709"/>
        <w:rPr>
          <w:rFonts w:eastAsia="Times New Roman" w:cstheme="minorHAnsi"/>
          <w:b/>
          <w:bCs/>
          <w:sz w:val="23"/>
          <w:szCs w:val="23"/>
          <w:lang w:eastAsia="pl-PL"/>
        </w:rPr>
      </w:pPr>
      <w:bookmarkStart w:id="1" w:name="_Hlk78730710"/>
      <w:r w:rsidRPr="009C4F82">
        <w:rPr>
          <w:rFonts w:eastAsia="Times New Roman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7</w:t>
      </w:r>
    </w:p>
    <w:bookmarkEnd w:id="1"/>
    <w:p w14:paraId="039E032B" w14:textId="77777777" w:rsidR="000936BE" w:rsidRPr="00376B94" w:rsidRDefault="000936BE" w:rsidP="000936BE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 w:line="240" w:lineRule="auto"/>
        <w:ind w:hanging="720"/>
        <w:rPr>
          <w:rFonts w:eastAsia="Calibri" w:cstheme="minorHAnsi"/>
          <w:noProof/>
          <w:sz w:val="23"/>
          <w:szCs w:val="23"/>
          <w:lang w:eastAsia="ar-SA"/>
        </w:rPr>
      </w:pPr>
      <w:r w:rsidRPr="009C4F82">
        <w:rPr>
          <w:rFonts w:eastAsia="Calibri" w:cstheme="minorHAnsi"/>
          <w:noProof/>
          <w:sz w:val="23"/>
          <w:szCs w:val="23"/>
          <w:lang w:eastAsia="ar-SA"/>
        </w:rPr>
        <w:t>Wykonaw</w:t>
      </w:r>
      <w:r w:rsidRPr="00376B94">
        <w:rPr>
          <w:rFonts w:eastAsia="Calibri" w:cstheme="minorHAnsi"/>
          <w:noProof/>
          <w:sz w:val="23"/>
          <w:szCs w:val="23"/>
          <w:lang w:eastAsia="ar-SA"/>
        </w:rPr>
        <w:t>ca zapłaci Zamawiającemu kary umowne w</w:t>
      </w:r>
      <w:r>
        <w:rPr>
          <w:rFonts w:eastAsia="Calibri" w:cstheme="minorHAnsi"/>
          <w:noProof/>
          <w:sz w:val="23"/>
          <w:szCs w:val="23"/>
          <w:lang w:eastAsia="ar-SA"/>
        </w:rPr>
        <w:t xml:space="preserve"> </w:t>
      </w:r>
      <w:r w:rsidRPr="00376B94">
        <w:rPr>
          <w:rFonts w:eastAsia="Calibri" w:cstheme="minorHAnsi"/>
          <w:noProof/>
          <w:sz w:val="23"/>
          <w:szCs w:val="23"/>
          <w:lang w:eastAsia="ar-SA"/>
        </w:rPr>
        <w:t>przypadku :</w:t>
      </w:r>
    </w:p>
    <w:p w14:paraId="5FEC3C2C" w14:textId="69A86595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jeżeli Wykonawca, </w:t>
      </w:r>
      <w:r w:rsidR="00855889">
        <w:rPr>
          <w:rFonts w:eastAsia="Times New Roman" w:cstheme="minorHAnsi"/>
          <w:sz w:val="23"/>
          <w:szCs w:val="23"/>
          <w:lang w:eastAsia="pl-PL"/>
        </w:rPr>
        <w:t>w sposób zawiniony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nie dotrzyma </w:t>
      </w:r>
      <w:r>
        <w:rPr>
          <w:rFonts w:eastAsia="Times New Roman" w:cstheme="minorHAnsi"/>
          <w:sz w:val="23"/>
          <w:szCs w:val="23"/>
          <w:lang w:eastAsia="pl-PL"/>
        </w:rPr>
        <w:t>godziny dostarczenia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zamówienia  w danym dniu i dojdzie do opóźnienia w dostawie posiłk</w:t>
      </w:r>
      <w:r>
        <w:rPr>
          <w:rFonts w:eastAsia="Times New Roman" w:cstheme="minorHAnsi"/>
          <w:sz w:val="23"/>
          <w:szCs w:val="23"/>
          <w:lang w:eastAsia="pl-PL"/>
        </w:rPr>
        <w:t>ów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(powyżej 30 minut) -  w wysokości </w:t>
      </w:r>
      <w:r w:rsidR="00855889">
        <w:rPr>
          <w:rFonts w:eastAsia="Times New Roman" w:cstheme="minorHAnsi"/>
          <w:sz w:val="23"/>
          <w:szCs w:val="23"/>
          <w:lang w:eastAsia="pl-PL"/>
        </w:rPr>
        <w:t>10</w:t>
      </w:r>
      <w:r w:rsidRPr="00376B94">
        <w:rPr>
          <w:rFonts w:eastAsia="Times New Roman" w:cstheme="minorHAnsi"/>
          <w:sz w:val="23"/>
          <w:szCs w:val="23"/>
          <w:lang w:eastAsia="pl-PL"/>
        </w:rPr>
        <w:t>00 zł za każdy przypadek opóźnienia;</w:t>
      </w:r>
    </w:p>
    <w:p w14:paraId="04CD3CA1" w14:textId="77777777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dostarczenia przez Wykonawcę </w:t>
      </w:r>
      <w:r>
        <w:rPr>
          <w:rFonts w:eastAsia="Times New Roman" w:cstheme="minorHAnsi"/>
          <w:sz w:val="23"/>
          <w:szCs w:val="23"/>
          <w:lang w:eastAsia="pl-PL"/>
        </w:rPr>
        <w:t xml:space="preserve">nie </w:t>
      </w:r>
      <w:r w:rsidRPr="00376B94">
        <w:rPr>
          <w:rFonts w:eastAsia="Times New Roman" w:cstheme="minorHAnsi"/>
          <w:sz w:val="23"/>
          <w:szCs w:val="23"/>
          <w:lang w:eastAsia="pl-PL"/>
        </w:rPr>
        <w:t>kompletnego posiłku pod względem ilościowym i</w:t>
      </w:r>
      <w:r>
        <w:rPr>
          <w:rFonts w:eastAsia="Times New Roman" w:cstheme="minorHAnsi"/>
          <w:sz w:val="23"/>
          <w:szCs w:val="23"/>
          <w:lang w:eastAsia="pl-PL"/>
        </w:rPr>
        <w:t> 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wagowym, bez uzasadnionej przyczyny </w:t>
      </w:r>
      <w:r>
        <w:rPr>
          <w:rFonts w:eastAsia="Times New Roman" w:cstheme="minorHAnsi"/>
          <w:sz w:val="23"/>
          <w:szCs w:val="23"/>
          <w:lang w:eastAsia="pl-PL"/>
        </w:rPr>
        <w:t xml:space="preserve">, </w:t>
      </w:r>
      <w:r w:rsidRPr="00376B94">
        <w:rPr>
          <w:rFonts w:eastAsia="Times New Roman" w:cstheme="minorHAnsi"/>
          <w:sz w:val="23"/>
          <w:szCs w:val="23"/>
          <w:lang w:eastAsia="pl-PL"/>
        </w:rPr>
        <w:t>w wysokości 500 zł za każdy przypade</w:t>
      </w:r>
      <w:r>
        <w:rPr>
          <w:rFonts w:eastAsia="Times New Roman" w:cstheme="minorHAnsi"/>
          <w:sz w:val="23"/>
          <w:szCs w:val="23"/>
          <w:lang w:eastAsia="pl-PL"/>
        </w:rPr>
        <w:t>k</w:t>
      </w:r>
      <w:r w:rsidRPr="00376B94">
        <w:rPr>
          <w:rFonts w:eastAsia="Times New Roman" w:cstheme="minorHAnsi"/>
          <w:sz w:val="23"/>
          <w:szCs w:val="23"/>
          <w:lang w:eastAsia="pl-PL"/>
        </w:rPr>
        <w:t>;</w:t>
      </w:r>
    </w:p>
    <w:p w14:paraId="509B9B65" w14:textId="6985AB58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niedostarczenia posiłków przez Wykonawcę bez uzasadnionej przyczyny</w:t>
      </w:r>
      <w:r>
        <w:rPr>
          <w:rFonts w:eastAsia="Times New Roman" w:cstheme="minorHAnsi"/>
          <w:sz w:val="23"/>
          <w:szCs w:val="23"/>
          <w:lang w:eastAsia="pl-PL"/>
        </w:rPr>
        <w:t>,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w wysokości </w:t>
      </w:r>
      <w:r w:rsidR="00855889">
        <w:rPr>
          <w:rFonts w:eastAsia="Times New Roman" w:cstheme="minorHAnsi"/>
          <w:sz w:val="23"/>
          <w:szCs w:val="23"/>
          <w:lang w:eastAsia="pl-PL"/>
        </w:rPr>
        <w:t>15</w:t>
      </w:r>
      <w:r w:rsidRPr="00376B94">
        <w:rPr>
          <w:rFonts w:eastAsia="Times New Roman" w:cstheme="minorHAnsi"/>
          <w:sz w:val="23"/>
          <w:szCs w:val="23"/>
          <w:lang w:eastAsia="pl-PL"/>
        </w:rPr>
        <w:t>00 zł</w:t>
      </w:r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 w:rsidRPr="00376B94">
        <w:rPr>
          <w:rFonts w:eastAsia="Times New Roman" w:cstheme="minorHAnsi"/>
          <w:sz w:val="23"/>
          <w:szCs w:val="23"/>
          <w:lang w:eastAsia="pl-PL"/>
        </w:rPr>
        <w:t>za każdy przypadek niedostarczenia;</w:t>
      </w:r>
    </w:p>
    <w:p w14:paraId="7CA5404A" w14:textId="1919D9A1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stwierdzenia wadliwości dostarczonych posiłków na skutek naruszenia norm żywnościowych</w:t>
      </w:r>
      <w:r>
        <w:rPr>
          <w:rFonts w:eastAsia="Times New Roman" w:cstheme="minorHAnsi"/>
          <w:sz w:val="23"/>
          <w:szCs w:val="23"/>
          <w:lang w:eastAsia="pl-PL"/>
        </w:rPr>
        <w:t xml:space="preserve"> lub</w:t>
      </w:r>
      <w:r w:rsidRPr="00376B94">
        <w:rPr>
          <w:rFonts w:eastAsia="Times New Roman" w:cstheme="minorHAnsi"/>
          <w:sz w:val="23"/>
          <w:szCs w:val="23"/>
          <w:lang w:eastAsia="pl-PL"/>
        </w:rPr>
        <w:t xml:space="preserve"> przepisów sanitarno – epidemiologicznych w wysokości </w:t>
      </w:r>
      <w:r w:rsidR="006207D6">
        <w:rPr>
          <w:rFonts w:eastAsia="Times New Roman" w:cstheme="minorHAnsi"/>
          <w:sz w:val="23"/>
          <w:szCs w:val="23"/>
          <w:lang w:eastAsia="pl-PL"/>
        </w:rPr>
        <w:t>2</w:t>
      </w:r>
      <w:r w:rsidRPr="00376B94">
        <w:rPr>
          <w:rFonts w:eastAsia="Times New Roman" w:cstheme="minorHAnsi"/>
          <w:sz w:val="23"/>
          <w:szCs w:val="23"/>
          <w:lang w:eastAsia="pl-PL"/>
        </w:rPr>
        <w:t>0</w:t>
      </w:r>
      <w:r w:rsidR="00855889">
        <w:rPr>
          <w:rFonts w:eastAsia="Times New Roman" w:cstheme="minorHAnsi"/>
          <w:sz w:val="23"/>
          <w:szCs w:val="23"/>
          <w:lang w:eastAsia="pl-PL"/>
        </w:rPr>
        <w:t>.0</w:t>
      </w:r>
      <w:r w:rsidRPr="00376B94">
        <w:rPr>
          <w:rFonts w:eastAsia="Times New Roman" w:cstheme="minorHAnsi"/>
          <w:sz w:val="23"/>
          <w:szCs w:val="23"/>
          <w:lang w:eastAsia="pl-PL"/>
        </w:rPr>
        <w:t>00 zł za każdy stwierdzony przypadek;</w:t>
      </w:r>
    </w:p>
    <w:p w14:paraId="6AA0457A" w14:textId="716DD800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niezatrudnienia osób , o których mowa w </w:t>
      </w:r>
      <w:r w:rsidRPr="00376B94">
        <w:rPr>
          <w:rFonts w:eastAsia="Times New Roman" w:cstheme="minorHAnsi"/>
          <w:bCs/>
          <w:sz w:val="23"/>
          <w:szCs w:val="23"/>
          <w:lang w:eastAsia="pl-PL"/>
        </w:rPr>
        <w:t>§ 1</w:t>
      </w:r>
      <w:r>
        <w:rPr>
          <w:rFonts w:eastAsia="Times New Roman" w:cstheme="minorHAnsi"/>
          <w:bCs/>
          <w:sz w:val="23"/>
          <w:szCs w:val="23"/>
          <w:lang w:eastAsia="pl-PL"/>
        </w:rPr>
        <w:t>0</w:t>
      </w:r>
      <w:r w:rsidRPr="00376B94">
        <w:rPr>
          <w:rFonts w:eastAsia="Times New Roman" w:cstheme="minorHAnsi"/>
          <w:bCs/>
          <w:sz w:val="23"/>
          <w:szCs w:val="23"/>
          <w:lang w:eastAsia="pl-PL"/>
        </w:rPr>
        <w:t xml:space="preserve"> ust. 1 na umowę o pracę – w wysokości 5</w:t>
      </w:r>
      <w:r w:rsidR="00855889">
        <w:rPr>
          <w:rFonts w:eastAsia="Times New Roman" w:cstheme="minorHAnsi"/>
          <w:bCs/>
          <w:sz w:val="23"/>
          <w:szCs w:val="23"/>
          <w:lang w:eastAsia="pl-PL"/>
        </w:rPr>
        <w:t>.0</w:t>
      </w:r>
      <w:r w:rsidRPr="00376B94">
        <w:rPr>
          <w:rFonts w:eastAsia="Times New Roman" w:cstheme="minorHAnsi"/>
          <w:bCs/>
          <w:sz w:val="23"/>
          <w:szCs w:val="23"/>
          <w:lang w:eastAsia="pl-PL"/>
        </w:rPr>
        <w:t>00 zł, za każdy stwierdzony przypadek;</w:t>
      </w:r>
    </w:p>
    <w:p w14:paraId="2196370F" w14:textId="008AB57A" w:rsidR="000936BE" w:rsidRPr="00376B94" w:rsidRDefault="000936BE" w:rsidP="000936BE">
      <w:pPr>
        <w:widowControl w:val="0"/>
        <w:numPr>
          <w:ilvl w:val="0"/>
          <w:numId w:val="11"/>
        </w:numPr>
        <w:tabs>
          <w:tab w:val="left" w:pos="1080"/>
        </w:tabs>
        <w:suppressAutoHyphens/>
        <w:autoSpaceDE w:val="0"/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 xml:space="preserve">odstąpienia od umowy z winy Wykonawcy w wysokości </w:t>
      </w:r>
      <w:r w:rsidR="00F71A0F">
        <w:rPr>
          <w:rFonts w:eastAsia="Times New Roman" w:cstheme="minorHAnsi"/>
          <w:sz w:val="23"/>
          <w:szCs w:val="23"/>
          <w:lang w:eastAsia="pl-PL"/>
        </w:rPr>
        <w:t>3</w:t>
      </w:r>
      <w:r w:rsidRPr="00376B94">
        <w:rPr>
          <w:rFonts w:eastAsia="Times New Roman" w:cstheme="minorHAnsi"/>
          <w:sz w:val="23"/>
          <w:szCs w:val="23"/>
          <w:lang w:eastAsia="pl-PL"/>
        </w:rPr>
        <w:t>0</w:t>
      </w:r>
      <w:r w:rsidR="00855889">
        <w:rPr>
          <w:rFonts w:eastAsia="Times New Roman" w:cstheme="minorHAnsi"/>
          <w:sz w:val="23"/>
          <w:szCs w:val="23"/>
          <w:lang w:eastAsia="pl-PL"/>
        </w:rPr>
        <w:t xml:space="preserve">.000,00 </w:t>
      </w:r>
      <w:r w:rsidRPr="00376B94">
        <w:rPr>
          <w:rFonts w:eastAsia="Times New Roman" w:cstheme="minorHAnsi"/>
          <w:sz w:val="23"/>
          <w:szCs w:val="23"/>
          <w:lang w:eastAsia="pl-PL"/>
        </w:rPr>
        <w:t>zł.</w:t>
      </w:r>
    </w:p>
    <w:p w14:paraId="1ACAF6D8" w14:textId="064FB81A" w:rsidR="000936BE" w:rsidRPr="00376B94" w:rsidRDefault="000936BE" w:rsidP="000936B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Maksymalna suma kar umownych </w:t>
      </w:r>
      <w:r w:rsidR="00855889">
        <w:rPr>
          <w:rFonts w:eastAsia="Calibri" w:cstheme="minorHAnsi"/>
          <w:sz w:val="23"/>
          <w:szCs w:val="23"/>
          <w:lang w:eastAsia="pl-PL"/>
        </w:rPr>
        <w:t>5</w:t>
      </w:r>
      <w:r w:rsidRPr="00376B94">
        <w:rPr>
          <w:rFonts w:eastAsia="Calibri" w:cstheme="minorHAnsi"/>
          <w:sz w:val="23"/>
          <w:szCs w:val="23"/>
          <w:lang w:eastAsia="pl-PL"/>
        </w:rPr>
        <w:t>0</w:t>
      </w:r>
      <w:r w:rsidR="00855889">
        <w:rPr>
          <w:rFonts w:eastAsia="Calibri" w:cstheme="minorHAnsi"/>
          <w:sz w:val="23"/>
          <w:szCs w:val="23"/>
          <w:lang w:eastAsia="pl-PL"/>
        </w:rPr>
        <w:t>.</w:t>
      </w:r>
      <w:r w:rsidRPr="00376B94">
        <w:rPr>
          <w:rFonts w:eastAsia="Calibri" w:cstheme="minorHAnsi"/>
          <w:sz w:val="23"/>
          <w:szCs w:val="23"/>
          <w:lang w:eastAsia="pl-PL"/>
        </w:rPr>
        <w:t>000</w:t>
      </w:r>
      <w:r w:rsidR="00855889">
        <w:rPr>
          <w:rFonts w:eastAsia="Calibri" w:cstheme="minorHAnsi"/>
          <w:sz w:val="23"/>
          <w:szCs w:val="23"/>
          <w:lang w:eastAsia="pl-PL"/>
        </w:rPr>
        <w:t>,00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zł.</w:t>
      </w:r>
    </w:p>
    <w:p w14:paraId="776C7F60" w14:textId="77777777" w:rsidR="000936BE" w:rsidRPr="00376B94" w:rsidRDefault="000936BE" w:rsidP="000936B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right="-468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Zamawiający może dochodzić na zasadach ogólnych odszkodowania przewyższającego kary umowne.</w:t>
      </w:r>
    </w:p>
    <w:p w14:paraId="185F8DF3" w14:textId="77777777" w:rsidR="000936BE" w:rsidRPr="00376B94" w:rsidRDefault="000936BE" w:rsidP="000936BE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outlineLvl w:val="0"/>
        <w:rPr>
          <w:rFonts w:eastAsia="Times New Roman" w:cstheme="minorHAnsi"/>
          <w:kern w:val="32"/>
          <w:sz w:val="23"/>
          <w:szCs w:val="23"/>
          <w:lang w:eastAsia="pl-PL"/>
        </w:rPr>
      </w:pPr>
      <w:r w:rsidRPr="00376B94">
        <w:rPr>
          <w:rFonts w:eastAsia="Times New Roman" w:cstheme="minorHAnsi"/>
          <w:kern w:val="32"/>
          <w:sz w:val="23"/>
          <w:szCs w:val="23"/>
          <w:lang w:eastAsia="pl-PL"/>
        </w:rPr>
        <w:t>Zamawiający uprawniony jest do potrącenia naliczonych kar umownych z wynagrodzenia należnego Wykonawcy na podstawie odrębnej noty księgowej.</w:t>
      </w:r>
    </w:p>
    <w:p w14:paraId="24D5515C" w14:textId="77777777" w:rsidR="000936BE" w:rsidRPr="00376B94" w:rsidRDefault="000936BE" w:rsidP="000936BE">
      <w:pPr>
        <w:spacing w:before="240" w:after="240" w:line="240" w:lineRule="auto"/>
        <w:ind w:left="3538" w:firstLine="709"/>
        <w:rPr>
          <w:rFonts w:eastAsia="Times New Roman" w:cstheme="minorHAnsi"/>
          <w:b/>
          <w:bCs/>
          <w:sz w:val="23"/>
          <w:szCs w:val="23"/>
          <w:lang w:eastAsia="pl-PL"/>
        </w:rPr>
      </w:pPr>
      <w:bookmarkStart w:id="2" w:name="_Hlk78733314"/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>§</w:t>
      </w:r>
      <w:bookmarkEnd w:id="2"/>
      <w:r w:rsidRPr="00376B94">
        <w:rPr>
          <w:rFonts w:eastAsia="Times New Roman" w:cstheme="minorHAnsi"/>
          <w:b/>
          <w:bCs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b/>
          <w:bCs/>
          <w:sz w:val="23"/>
          <w:szCs w:val="23"/>
          <w:lang w:eastAsia="pl-PL"/>
        </w:rPr>
        <w:t>8</w:t>
      </w:r>
    </w:p>
    <w:p w14:paraId="269F0519" w14:textId="77777777" w:rsidR="000936BE" w:rsidRPr="00376B94" w:rsidRDefault="000936BE" w:rsidP="000936BE">
      <w:pPr>
        <w:widowControl w:val="0"/>
        <w:numPr>
          <w:ilvl w:val="3"/>
          <w:numId w:val="8"/>
        </w:numPr>
        <w:suppressAutoHyphens/>
        <w:autoSpaceDE w:val="0"/>
        <w:spacing w:after="0" w:line="240" w:lineRule="auto"/>
        <w:ind w:left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Zmiana postanowień zawartej umowy może nastąpić za zgodą obu stron wyrażoną na piśmie pod rygorem nieważności.</w:t>
      </w:r>
    </w:p>
    <w:p w14:paraId="3D935F48" w14:textId="77777777" w:rsidR="000936BE" w:rsidRPr="00376B94" w:rsidRDefault="000936BE" w:rsidP="000936BE">
      <w:pPr>
        <w:widowControl w:val="0"/>
        <w:numPr>
          <w:ilvl w:val="3"/>
          <w:numId w:val="8"/>
        </w:numPr>
        <w:suppressAutoHyphens/>
        <w:autoSpaceDE w:val="0"/>
        <w:spacing w:after="0" w:line="240" w:lineRule="auto"/>
        <w:ind w:left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W przypadku okoliczności stanowiących podstawę do zmian postanowień umowy, strony umowy są zobowiązane do niezwłocznego poinformowania drugiej strony o tym fakcie i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 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wystąpienia z wnioskiem o dokonanie zmian w przedmiotowej umowie.</w:t>
      </w:r>
    </w:p>
    <w:p w14:paraId="59BB26C5" w14:textId="77777777" w:rsidR="000936BE" w:rsidRPr="00376B94" w:rsidRDefault="000936BE" w:rsidP="000936BE">
      <w:pPr>
        <w:widowControl w:val="0"/>
        <w:numPr>
          <w:ilvl w:val="3"/>
          <w:numId w:val="8"/>
        </w:numPr>
        <w:suppressAutoHyphens/>
        <w:autoSpaceDE w:val="0"/>
        <w:spacing w:after="0" w:line="240" w:lineRule="auto"/>
        <w:ind w:left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Dopuszczalna jest zmiana umowy o udzielenie zamówienia przypadku gdy konieczność jej wprowadzenia wynika z okoliczności, których nie można było przewidzieć w chwili zawarcia umowy :</w:t>
      </w:r>
    </w:p>
    <w:p w14:paraId="7BCB36B1" w14:textId="77777777" w:rsidR="000936BE" w:rsidRPr="00376B94" w:rsidRDefault="000936BE" w:rsidP="000936B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zmian powszechnie obowiązujących przepisów prawa - w takim zakresie, w jakim będzie to 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lastRenderedPageBreak/>
        <w:t>niezbędne w celu dostosowania postanowień Umowy do zaistniałego stanu prawnego lub faktycznego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;</w:t>
      </w:r>
    </w:p>
    <w:p w14:paraId="3DFE306B" w14:textId="77777777" w:rsidR="000936BE" w:rsidRPr="00376B94" w:rsidRDefault="000936BE" w:rsidP="000936B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709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zmiana stawki podatku 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VAT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powodującej zmianę cen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y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określon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ej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w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§ </w:t>
      </w:r>
      <w:r>
        <w:rPr>
          <w:rFonts w:eastAsia="Calibri" w:cstheme="minorHAnsi"/>
          <w:noProof/>
          <w:sz w:val="23"/>
          <w:szCs w:val="23"/>
          <w:lang w:eastAsia="pl-PL"/>
        </w:rPr>
        <w:t>6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 ust. 1</w:t>
      </w:r>
      <w:r>
        <w:rPr>
          <w:rFonts w:eastAsia="Calibri" w:cstheme="minorHAnsi"/>
          <w:noProof/>
          <w:sz w:val="23"/>
          <w:szCs w:val="23"/>
          <w:lang w:eastAsia="pl-PL"/>
        </w:rPr>
        <w:t>;</w:t>
      </w:r>
    </w:p>
    <w:p w14:paraId="5B94461F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ind w:left="709" w:hanging="360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c)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ab/>
        <w:t>wystąpieniem siły wyższej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>,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 lub powoduje koniecznośc zmiany sposobu świadczenia usługi np. związanych ze stanem epidemii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 xml:space="preserve">, działaniami wojennymi </w:t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.</w:t>
      </w:r>
    </w:p>
    <w:p w14:paraId="6252F784" w14:textId="77777777" w:rsidR="000936BE" w:rsidRPr="00376B94" w:rsidRDefault="000936BE" w:rsidP="000936BE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4.</w:t>
      </w:r>
      <w:r>
        <w:rPr>
          <w:rFonts w:ascii="Calibri" w:eastAsia="Calibri" w:hAnsi="Calibri" w:cs="Calibri"/>
          <w:noProof/>
          <w:sz w:val="23"/>
          <w:szCs w:val="23"/>
          <w:lang w:eastAsia="pl-PL"/>
        </w:rPr>
        <w:tab/>
      </w:r>
      <w:r w:rsidRPr="00376B94">
        <w:rPr>
          <w:rFonts w:ascii="Calibri" w:eastAsia="Calibri" w:hAnsi="Calibri" w:cs="Calibri"/>
          <w:noProof/>
          <w:sz w:val="23"/>
          <w:szCs w:val="23"/>
          <w:lang w:eastAsia="pl-PL"/>
        </w:rPr>
        <w:t>Zmiana ilości zamawianych posiłków nie wymaga zmiany umowy.</w:t>
      </w:r>
    </w:p>
    <w:p w14:paraId="23EE5E25" w14:textId="77777777" w:rsidR="000936BE" w:rsidRPr="00C87F40" w:rsidRDefault="000936BE" w:rsidP="000936BE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r w:rsidRPr="00376B94">
        <w:rPr>
          <w:rFonts w:eastAsia="Times New Roman" w:cstheme="minorHAnsi"/>
          <w:sz w:val="23"/>
          <w:szCs w:val="23"/>
          <w:lang w:eastAsia="pl-PL"/>
        </w:rPr>
        <w:t>Zmiany związane z obsługą administracyjno-organizacyjną umowy (np. zmiana rachunku bankowego lub zmiana danych teleadresowych) nie stanowią istotnej zmiany umowy.</w:t>
      </w:r>
    </w:p>
    <w:p w14:paraId="0A9E6718" w14:textId="77777777" w:rsidR="000936BE" w:rsidRPr="00BC7D72" w:rsidRDefault="000936BE" w:rsidP="000936BE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bookmarkStart w:id="3" w:name="_Hlk138071450"/>
      <w:r w:rsidRPr="00BC7D72">
        <w:rPr>
          <w:sz w:val="23"/>
          <w:szCs w:val="23"/>
        </w:rPr>
        <w:t xml:space="preserve">Na podstawie art. 439 </w:t>
      </w:r>
      <w:r>
        <w:rPr>
          <w:sz w:val="23"/>
          <w:szCs w:val="23"/>
        </w:rPr>
        <w:t xml:space="preserve">ust. 1 </w:t>
      </w:r>
      <w:r w:rsidRPr="00BC7D72">
        <w:rPr>
          <w:sz w:val="23"/>
          <w:szCs w:val="23"/>
        </w:rPr>
        <w:t xml:space="preserve">ustawy Pzp strony ustalają możliwość wprowadzenia zmian wysokości wynagrodzenia Wykonawcy w przypadku zmiany cen lub kosztów związanych z realizacją zamówienia, mających wpływ na koszt zamówienia na następujących zasadach: </w:t>
      </w:r>
    </w:p>
    <w:p w14:paraId="79E5B94A" w14:textId="77777777" w:rsidR="000936BE" w:rsidRPr="001A490D" w:rsidRDefault="000936BE" w:rsidP="000936BE">
      <w:pPr>
        <w:pStyle w:val="Default"/>
        <w:spacing w:after="13"/>
        <w:ind w:left="567" w:hanging="283"/>
        <w:rPr>
          <w:rFonts w:asciiTheme="minorHAnsi" w:hAnsiTheme="minorHAnsi" w:cstheme="minorHAnsi"/>
          <w:sz w:val="23"/>
          <w:szCs w:val="23"/>
        </w:rPr>
      </w:pPr>
      <w:r w:rsidRPr="00BC7D72">
        <w:rPr>
          <w:rFonts w:asciiTheme="minorHAnsi" w:hAnsiTheme="minorHAnsi" w:cstheme="minorHAnsi"/>
          <w:color w:val="auto"/>
          <w:sz w:val="23"/>
          <w:szCs w:val="23"/>
        </w:rPr>
        <w:t xml:space="preserve">a) przez zmianę cen produktów spożywczych lub kosztów rozumie się wzrost odpowiednio cen lub kosztów, jak i ich obniżenie, względem cen lub kosztów przyjętych w celu ustalenia </w:t>
      </w:r>
      <w:r w:rsidRPr="001A490D">
        <w:rPr>
          <w:rFonts w:asciiTheme="minorHAnsi" w:hAnsiTheme="minorHAnsi" w:cstheme="minorHAnsi"/>
          <w:sz w:val="23"/>
          <w:szCs w:val="23"/>
        </w:rPr>
        <w:t>oferowanej ceny jednostkowej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7D024736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sz w:val="23"/>
          <w:szCs w:val="23"/>
          <w:lang w:val="pl" w:eastAsia="pl-PL"/>
        </w:rPr>
      </w:pPr>
      <w:r w:rsidRPr="001A490D">
        <w:rPr>
          <w:rFonts w:asciiTheme="minorHAnsi" w:hAnsiTheme="minorHAnsi" w:cstheme="minorHAnsi"/>
          <w:sz w:val="23"/>
          <w:szCs w:val="23"/>
        </w:rPr>
        <w:t>b) strony są uprawnione do żądania zmiany ceny jednostkowej</w:t>
      </w:r>
      <w:r>
        <w:rPr>
          <w:rFonts w:asciiTheme="minorHAnsi" w:hAnsiTheme="minorHAnsi" w:cstheme="minorHAnsi"/>
          <w:sz w:val="23"/>
          <w:szCs w:val="23"/>
        </w:rPr>
        <w:t xml:space="preserve">, o której mowa </w:t>
      </w:r>
      <w:r w:rsidRPr="001A490D">
        <w:rPr>
          <w:rFonts w:asciiTheme="minorHAnsi" w:hAnsiTheme="minorHAnsi" w:cstheme="minorHAnsi"/>
          <w:sz w:val="23"/>
          <w:szCs w:val="23"/>
        </w:rPr>
        <w:t xml:space="preserve">w </w:t>
      </w:r>
      <w:r w:rsidRPr="001A490D">
        <w:rPr>
          <w:rFonts w:asciiTheme="minorHAnsi" w:eastAsia="Calibri" w:hAnsiTheme="minorHAnsi" w:cstheme="minorHAnsi"/>
          <w:sz w:val="23"/>
          <w:szCs w:val="23"/>
          <w:lang w:eastAsia="pl-PL"/>
        </w:rPr>
        <w:t xml:space="preserve">§ </w:t>
      </w:r>
      <w:r w:rsidRPr="001A490D">
        <w:rPr>
          <w:rFonts w:asciiTheme="minorHAnsi" w:hAnsiTheme="minorHAnsi" w:cstheme="minorHAnsi"/>
          <w:sz w:val="23"/>
          <w:szCs w:val="23"/>
        </w:rPr>
        <w:t>6</w:t>
      </w:r>
      <w:r>
        <w:rPr>
          <w:rFonts w:asciiTheme="minorHAnsi" w:hAnsiTheme="minorHAnsi" w:cstheme="minorHAnsi"/>
          <w:sz w:val="23"/>
          <w:szCs w:val="23"/>
        </w:rPr>
        <w:t xml:space="preserve"> ust. 1</w:t>
      </w:r>
      <w:r w:rsidRPr="001A490D">
        <w:rPr>
          <w:rFonts w:asciiTheme="minorHAnsi" w:hAnsiTheme="minorHAnsi" w:cstheme="minorHAnsi"/>
          <w:sz w:val="23"/>
          <w:szCs w:val="23"/>
        </w:rPr>
        <w:t xml:space="preserve"> </w:t>
      </w:r>
      <w:r w:rsidRPr="001A490D">
        <w:rPr>
          <w:rFonts w:asciiTheme="minorHAnsi" w:eastAsia="Arial" w:hAnsiTheme="minorHAnsi" w:cstheme="minorHAnsi"/>
          <w:sz w:val="23"/>
          <w:szCs w:val="23"/>
          <w:lang w:val="pl" w:eastAsia="pl-PL"/>
        </w:rPr>
        <w:t>w</w:t>
      </w:r>
      <w:r>
        <w:rPr>
          <w:rFonts w:asciiTheme="minorHAnsi" w:eastAsia="Arial" w:hAnsiTheme="minorHAnsi" w:cstheme="minorHAnsi"/>
          <w:sz w:val="23"/>
          <w:szCs w:val="23"/>
          <w:lang w:val="pl" w:eastAsia="pl-PL"/>
        </w:rPr>
        <w:t> </w:t>
      </w:r>
      <w:r w:rsidRPr="001A490D">
        <w:rPr>
          <w:rFonts w:asciiTheme="minorHAnsi" w:eastAsia="Arial" w:hAnsiTheme="minorHAnsi" w:cstheme="minorHAnsi"/>
          <w:sz w:val="23"/>
          <w:szCs w:val="23"/>
          <w:lang w:val="pl" w:eastAsia="pl-PL"/>
        </w:rPr>
        <w:t xml:space="preserve">przypadku gdy opublikowany przez Prezesa Głównego Urzędu Statycznego miesięczny wskaźnik cen towarów i usług konsumpcyjnych w danym miesiącu, w porównaniu </w:t>
      </w: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 xml:space="preserve">z miesiącem w którym zawarto Umowę, wzrośnie lub spadnie o więcej niż 10%, </w:t>
      </w:r>
    </w:p>
    <w:p w14:paraId="5B72E238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c) każdej ze Stron przysługiwać będzie prawo do żądania zwiększenia lub obniżenia ceny jednostkowej o różnicę wskaźników pomniejszoną o 10</w:t>
      </w:r>
      <w:r>
        <w:rPr>
          <w:rFonts w:asciiTheme="minorHAnsi" w:eastAsia="Arial" w:hAnsiTheme="minorHAnsi" w:cstheme="minorHAnsi"/>
          <w:sz w:val="23"/>
          <w:szCs w:val="23"/>
          <w:lang w:val="pl" w:eastAsia="pl-PL"/>
        </w:rPr>
        <w:t>;</w:t>
      </w:r>
    </w:p>
    <w:p w14:paraId="615D6512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 xml:space="preserve">d) 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waloryzacja wynagrodzenia może nastąpić tylko 1 raz w ciągu trwania umowy , po upływie 6 miesięcy obowiązywania Umowy</w:t>
      </w:r>
      <w:r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;</w:t>
      </w:r>
    </w:p>
    <w:p w14:paraId="56FB3E80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e)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ab/>
        <w:t xml:space="preserve">Zamawiający dopuszcza maksymalną zmianę ceny jednostkowej określonej </w:t>
      </w:r>
      <w:r w:rsidRPr="006D0F9E">
        <w:rPr>
          <w:rFonts w:asciiTheme="minorHAnsi" w:eastAsia="Calibri" w:hAnsiTheme="minorHAnsi" w:cstheme="minorHAnsi"/>
          <w:color w:val="auto"/>
          <w:sz w:val="23"/>
          <w:szCs w:val="23"/>
          <w:lang w:eastAsia="pl-PL"/>
        </w:rPr>
        <w:t xml:space="preserve">§ 6 ust. 1 umowy </w:t>
      </w:r>
      <w:r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o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 10%</w:t>
      </w:r>
      <w:r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>;</w:t>
      </w:r>
    </w:p>
    <w:p w14:paraId="7F99A1F7" w14:textId="77777777" w:rsidR="000936BE" w:rsidRPr="006D0F9E" w:rsidRDefault="000936BE" w:rsidP="000936BE">
      <w:pPr>
        <w:pStyle w:val="Default"/>
        <w:spacing w:after="13"/>
        <w:ind w:left="567" w:hanging="283"/>
        <w:rPr>
          <w:rFonts w:asciiTheme="minorHAnsi" w:eastAsia="Arial" w:hAnsiTheme="minorHAnsi" w:cstheme="minorHAnsi"/>
          <w:color w:val="FF0000"/>
          <w:sz w:val="23"/>
          <w:szCs w:val="23"/>
          <w:lang w:val="pl" w:eastAsia="pl-PL"/>
        </w:rPr>
      </w:pP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f) </w:t>
      </w:r>
      <w:r w:rsidRPr="006D0F9E"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ab/>
        <w:t>waloryzacja wynagrodzenia nastąpi ze skutkiem od pierwszego dnia kolejnego miesiąca kalendarzowego</w:t>
      </w:r>
      <w:r>
        <w:rPr>
          <w:rFonts w:asciiTheme="minorHAnsi" w:eastAsia="Arial" w:hAnsiTheme="minorHAnsi" w:cstheme="minorHAnsi"/>
          <w:color w:val="auto"/>
          <w:sz w:val="23"/>
          <w:szCs w:val="23"/>
          <w:lang w:val="pl" w:eastAsia="pl-PL"/>
        </w:rPr>
        <w:t xml:space="preserve"> po waloryzacji</w:t>
      </w:r>
      <w:r w:rsidRPr="006D0F9E">
        <w:rPr>
          <w:rFonts w:asciiTheme="minorHAnsi" w:eastAsia="Arial" w:hAnsiTheme="minorHAnsi" w:cstheme="minorHAnsi"/>
          <w:sz w:val="23"/>
          <w:szCs w:val="23"/>
          <w:lang w:val="pl" w:eastAsia="pl-PL"/>
        </w:rPr>
        <w:t>, co oznacza, iż wynagrodzenie za usługi wykonane w miesiącu przed skutkiem waloryzacji nie ulega zmianie</w:t>
      </w:r>
      <w:r>
        <w:rPr>
          <w:rFonts w:asciiTheme="minorHAnsi" w:eastAsia="Arial" w:hAnsiTheme="minorHAnsi" w:cstheme="minorHAnsi"/>
          <w:sz w:val="23"/>
          <w:szCs w:val="23"/>
          <w:lang w:val="pl" w:eastAsia="pl-PL"/>
        </w:rPr>
        <w:t>;</w:t>
      </w:r>
    </w:p>
    <w:p w14:paraId="43E78F65" w14:textId="77777777" w:rsidR="000936BE" w:rsidRPr="006D0F9E" w:rsidRDefault="000936BE" w:rsidP="000936BE">
      <w:pPr>
        <w:widowControl w:val="0"/>
        <w:numPr>
          <w:ilvl w:val="0"/>
          <w:numId w:val="11"/>
        </w:numPr>
        <w:tabs>
          <w:tab w:val="num" w:pos="720"/>
        </w:tabs>
        <w:suppressAutoHyphens/>
        <w:autoSpaceDE w:val="0"/>
        <w:spacing w:after="0" w:line="240" w:lineRule="auto"/>
        <w:ind w:left="567" w:hanging="283"/>
        <w:rPr>
          <w:rFonts w:eastAsia="Times New Roman" w:cstheme="minorHAnsi"/>
          <w:noProof/>
          <w:sz w:val="23"/>
          <w:szCs w:val="23"/>
          <w:lang w:eastAsia="pl-PL"/>
        </w:rPr>
      </w:pPr>
      <w:r w:rsidRPr="006D0F9E">
        <w:rPr>
          <w:rFonts w:eastAsia="Arial" w:cstheme="minorHAnsi"/>
          <w:sz w:val="23"/>
          <w:szCs w:val="23"/>
          <w:lang w:val="pl" w:eastAsia="pl-PL"/>
        </w:rPr>
        <w:t>strona zainteresowana waloryzacją składa drugiej stronie wniosek o dokonanie waloryzacji wynagrodzenia wraz z uzasadnieniem wskazującym wysokość wskaźnika oraz przedmiot i</w:t>
      </w:r>
      <w:r>
        <w:rPr>
          <w:rFonts w:eastAsia="Arial" w:cstheme="minorHAnsi"/>
          <w:sz w:val="23"/>
          <w:szCs w:val="23"/>
          <w:lang w:val="pl" w:eastAsia="pl-PL"/>
        </w:rPr>
        <w:t> </w:t>
      </w:r>
      <w:r w:rsidRPr="006D0F9E">
        <w:rPr>
          <w:rFonts w:eastAsia="Arial" w:cstheme="minorHAnsi"/>
          <w:sz w:val="23"/>
          <w:szCs w:val="23"/>
          <w:lang w:val="pl" w:eastAsia="pl-PL"/>
        </w:rPr>
        <w:t>wartość waloryzacji (zwiększenia lub zmniejszenia)</w:t>
      </w:r>
      <w:r>
        <w:rPr>
          <w:rFonts w:eastAsia="Arial" w:cstheme="minorHAnsi"/>
          <w:sz w:val="23"/>
          <w:szCs w:val="23"/>
          <w:lang w:val="pl" w:eastAsia="pl-PL"/>
        </w:rPr>
        <w:t>.</w:t>
      </w:r>
    </w:p>
    <w:bookmarkEnd w:id="3"/>
    <w:p w14:paraId="2574E98A" w14:textId="77777777" w:rsidR="000936BE" w:rsidRPr="00376B94" w:rsidRDefault="000936BE" w:rsidP="000936BE">
      <w:pPr>
        <w:spacing w:before="240" w:after="240" w:line="240" w:lineRule="auto"/>
        <w:ind w:firstLine="4253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 xml:space="preserve">§ </w:t>
      </w:r>
      <w:r>
        <w:rPr>
          <w:rFonts w:eastAsia="Calibri" w:cstheme="minorHAnsi"/>
          <w:b/>
          <w:bCs/>
          <w:sz w:val="23"/>
          <w:szCs w:val="23"/>
          <w:lang w:eastAsia="pl-PL"/>
        </w:rPr>
        <w:t>9</w:t>
      </w:r>
    </w:p>
    <w:p w14:paraId="1130106D" w14:textId="77777777" w:rsidR="000936BE" w:rsidRPr="00376B94" w:rsidRDefault="000936BE" w:rsidP="000936BE">
      <w:pPr>
        <w:spacing w:after="0" w:line="240" w:lineRule="auto"/>
        <w:ind w:left="360" w:hanging="36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1.</w:t>
      </w:r>
      <w:r w:rsidRPr="00376B94">
        <w:rPr>
          <w:rFonts w:eastAsia="Calibri" w:cstheme="minorHAnsi"/>
          <w:sz w:val="23"/>
          <w:szCs w:val="23"/>
          <w:lang w:eastAsia="pl-PL"/>
        </w:rPr>
        <w:tab/>
        <w:t>Zamawiającemu przysługuje prawo odstąpienia od umowy gdy:</w:t>
      </w:r>
    </w:p>
    <w:p w14:paraId="7BF2EF66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Wykonawca nie rozpoczął realizacji zamówienia bez uzasadnionych przyczyn pomimo </w:t>
      </w:r>
      <w:r>
        <w:rPr>
          <w:rFonts w:eastAsia="Calibri" w:cstheme="minorHAnsi"/>
          <w:noProof/>
          <w:sz w:val="23"/>
          <w:szCs w:val="23"/>
          <w:lang w:eastAsia="pl-PL"/>
        </w:rPr>
        <w:t xml:space="preserve">dwukrotnego </w:t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wezwania Zamawiającego złożonego na piśmie;</w:t>
      </w:r>
    </w:p>
    <w:p w14:paraId="31D71909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Wykonawca wykonuje umowę niezgodnie z jej warunkami, a w szczególności nie zachowuje właściwej jakości i ilości dostarczanych posiłków,</w:t>
      </w:r>
    </w:p>
    <w:p w14:paraId="23E84736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Wykonawca przerwał, bez uzgodnienia z Zamawiającym, realizację usług i przerwa ta trwa dłużej niż dwa dni robocze;</w:t>
      </w:r>
    </w:p>
    <w:p w14:paraId="2100AD66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wystąpią okoliczności powodujące, że wykonanie umowy nie leży w interesie publicznym; w takim przypadku Wykonawca uprawniony jest do otrzymania zapłaty za wykonaną część umowy;</w:t>
      </w:r>
    </w:p>
    <w:p w14:paraId="3208E02C" w14:textId="77777777" w:rsidR="000936BE" w:rsidRPr="00376B94" w:rsidRDefault="000936BE" w:rsidP="000936BE">
      <w:pPr>
        <w:widowControl w:val="0"/>
        <w:numPr>
          <w:ilvl w:val="0"/>
          <w:numId w:val="4"/>
        </w:numPr>
        <w:tabs>
          <w:tab w:val="num" w:pos="600"/>
        </w:tabs>
        <w:suppressAutoHyphens/>
        <w:autoSpaceDE w:val="0"/>
        <w:spacing w:after="0" w:line="240" w:lineRule="auto"/>
        <w:ind w:left="600" w:hanging="24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wobec Wykonawcy ogłoszono upadłość lub wszczęto postępowanie likwidacyjne;</w:t>
      </w:r>
    </w:p>
    <w:p w14:paraId="198CC1B7" w14:textId="77777777" w:rsidR="000936BE" w:rsidRPr="00376B94" w:rsidRDefault="000936BE" w:rsidP="000936BE">
      <w:pPr>
        <w:widowControl w:val="0"/>
        <w:tabs>
          <w:tab w:val="left" w:pos="426"/>
          <w:tab w:val="left" w:pos="851"/>
        </w:tabs>
        <w:suppressAutoHyphens/>
        <w:autoSpaceDE w:val="0"/>
        <w:spacing w:after="0" w:line="240" w:lineRule="auto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2.</w:t>
      </w:r>
      <w:r>
        <w:rPr>
          <w:rFonts w:eastAsia="Calibri" w:cstheme="minorHAnsi"/>
          <w:noProof/>
          <w:sz w:val="23"/>
          <w:szCs w:val="23"/>
          <w:lang w:eastAsia="pl-PL"/>
        </w:rPr>
        <w:tab/>
      </w:r>
      <w:r w:rsidRPr="00376B94">
        <w:rPr>
          <w:rFonts w:eastAsia="Calibri" w:cstheme="minorHAnsi"/>
          <w:noProof/>
          <w:sz w:val="23"/>
          <w:szCs w:val="23"/>
          <w:lang w:eastAsia="pl-PL"/>
        </w:rPr>
        <w:t>Wykonawcy przysługuje prawo odstąpienia od umowy w szczególności jeżeli:</w:t>
      </w:r>
    </w:p>
    <w:p w14:paraId="47F05921" w14:textId="77777777" w:rsidR="000936BE" w:rsidRPr="00376B94" w:rsidRDefault="000936BE" w:rsidP="000936BE">
      <w:pPr>
        <w:widowControl w:val="0"/>
        <w:tabs>
          <w:tab w:val="left" w:pos="426"/>
          <w:tab w:val="left" w:pos="851"/>
        </w:tabs>
        <w:suppressAutoHyphens/>
        <w:autoSpaceDE w:val="0"/>
        <w:spacing w:after="0" w:line="240" w:lineRule="auto"/>
        <w:ind w:left="360" w:firstLine="66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 xml:space="preserve">1)  Zamawiający nie wywiązuje się z obowiązku zapłaty faktur mimo wezwań do zapłaty, </w:t>
      </w:r>
    </w:p>
    <w:p w14:paraId="6A98240C" w14:textId="77777777" w:rsidR="000936BE" w:rsidRPr="00376B94" w:rsidRDefault="000936BE" w:rsidP="000936BE">
      <w:pPr>
        <w:widowControl w:val="0"/>
        <w:suppressAutoHyphens/>
        <w:autoSpaceDE w:val="0"/>
        <w:spacing w:after="0" w:line="240" w:lineRule="auto"/>
        <w:ind w:left="360" w:firstLine="66"/>
        <w:jc w:val="both"/>
        <w:rPr>
          <w:rFonts w:eastAsia="Calibri" w:cstheme="minorHAnsi"/>
          <w:noProof/>
          <w:sz w:val="23"/>
          <w:szCs w:val="23"/>
          <w:lang w:eastAsia="pl-PL"/>
        </w:rPr>
      </w:pPr>
      <w:r w:rsidRPr="00376B94">
        <w:rPr>
          <w:rFonts w:eastAsia="Calibri" w:cstheme="minorHAnsi"/>
          <w:noProof/>
          <w:sz w:val="23"/>
          <w:szCs w:val="23"/>
          <w:lang w:eastAsia="pl-PL"/>
        </w:rPr>
        <w:t>2)  Zamawiający zawiadamia Wykonawcę, iż wobec zaistnienia uprzednio nie przewidzianych okoliczności nie będzie mógł spełnić swoich zobowiązań umownych wobec Wykonawcy.</w:t>
      </w:r>
    </w:p>
    <w:p w14:paraId="69ABD120" w14:textId="77777777" w:rsidR="000936BE" w:rsidRPr="00376B94" w:rsidRDefault="000936BE" w:rsidP="000936BE">
      <w:pPr>
        <w:spacing w:after="0" w:line="240" w:lineRule="auto"/>
        <w:ind w:left="360" w:hanging="360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3.</w:t>
      </w:r>
      <w:r w:rsidRPr="00376B94">
        <w:rPr>
          <w:rFonts w:eastAsia="Calibri" w:cstheme="minorHAnsi"/>
          <w:sz w:val="23"/>
          <w:szCs w:val="23"/>
          <w:lang w:eastAsia="pl-PL"/>
        </w:rPr>
        <w:tab/>
        <w:t>Odstąpienie może być dokonane niezwłocznie w przypadk</w:t>
      </w:r>
      <w:r>
        <w:rPr>
          <w:rFonts w:eastAsia="Calibri" w:cstheme="minorHAnsi"/>
          <w:sz w:val="23"/>
          <w:szCs w:val="23"/>
          <w:lang w:eastAsia="pl-PL"/>
        </w:rPr>
        <w:t>ach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określony</w:t>
      </w:r>
      <w:r>
        <w:rPr>
          <w:rFonts w:eastAsia="Calibri" w:cstheme="minorHAnsi"/>
          <w:sz w:val="23"/>
          <w:szCs w:val="23"/>
          <w:lang w:eastAsia="pl-PL"/>
        </w:rPr>
        <w:t>ch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w ust. 1 pkt 1 </w:t>
      </w:r>
      <w:r>
        <w:rPr>
          <w:rFonts w:eastAsia="Calibri" w:cstheme="minorHAnsi"/>
          <w:sz w:val="23"/>
          <w:szCs w:val="23"/>
          <w:lang w:eastAsia="pl-PL"/>
        </w:rPr>
        <w:t xml:space="preserve">i 2 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oraz w terminie </w:t>
      </w:r>
      <w:r>
        <w:rPr>
          <w:rFonts w:eastAsia="Calibri" w:cstheme="minorHAnsi"/>
          <w:sz w:val="23"/>
          <w:szCs w:val="23"/>
          <w:lang w:eastAsia="pl-PL"/>
        </w:rPr>
        <w:t>30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dni od dnia powzięcia wiadomości </w:t>
      </w:r>
      <w:r>
        <w:rPr>
          <w:rFonts w:eastAsia="Calibri" w:cstheme="minorHAnsi"/>
          <w:sz w:val="23"/>
          <w:szCs w:val="23"/>
          <w:lang w:eastAsia="pl-PL"/>
        </w:rPr>
        <w:t xml:space="preserve"> w pozostałych </w:t>
      </w:r>
      <w:r w:rsidRPr="00376B94">
        <w:rPr>
          <w:rFonts w:eastAsia="Calibri" w:cstheme="minorHAnsi"/>
          <w:sz w:val="23"/>
          <w:szCs w:val="23"/>
          <w:lang w:eastAsia="pl-PL"/>
        </w:rPr>
        <w:t>okolicznościach.</w:t>
      </w:r>
    </w:p>
    <w:p w14:paraId="7F82A09F" w14:textId="77777777" w:rsidR="000936BE" w:rsidRPr="00376B94" w:rsidRDefault="000936BE" w:rsidP="000936BE">
      <w:pPr>
        <w:spacing w:before="240" w:after="240" w:line="240" w:lineRule="auto"/>
        <w:ind w:firstLine="4253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lastRenderedPageBreak/>
        <w:t>§ 1</w:t>
      </w:r>
      <w:r>
        <w:rPr>
          <w:rFonts w:eastAsia="Calibri" w:cstheme="minorHAnsi"/>
          <w:b/>
          <w:bCs/>
          <w:sz w:val="23"/>
          <w:szCs w:val="23"/>
          <w:lang w:eastAsia="pl-PL"/>
        </w:rPr>
        <w:t>0</w:t>
      </w:r>
    </w:p>
    <w:p w14:paraId="5158F876" w14:textId="77777777" w:rsidR="000936BE" w:rsidRPr="00376B94" w:rsidRDefault="000936BE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</w:pP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Wykonywanie </w:t>
      </w: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czynności bezpośrednio przy przygotowywaniu posiłków </w:t>
      </w: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polega na wykonywaniu pracy w rozumieniu art. 22 § 1 ustawy z dnia 26 czerwca 1974r - Kodeksu Pracy (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 </w:t>
      </w: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Dz. U. z 2020r, poz. 1320 z późn. zm.). Zamawiający wymaga , aby pracownicy, wykonujący w/w usługi, byli zatrudnieni na umowę o pracę. </w:t>
      </w:r>
    </w:p>
    <w:p w14:paraId="5D4094B7" w14:textId="77777777" w:rsidR="000936BE" w:rsidRPr="00376B94" w:rsidRDefault="000936BE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 w:rsidRPr="00376B9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Za działania lub zaniechania Podwykonawcy w tym przedmiocie odpowiada Wykonawca</w:t>
      </w:r>
      <w:r w:rsidRPr="00376B94">
        <w:rPr>
          <w:rFonts w:ascii="Calibri" w:eastAsia="Times New Roman" w:hAnsi="Calibri" w:cs="Times New Roman"/>
          <w:sz w:val="23"/>
          <w:szCs w:val="23"/>
          <w:lang w:eastAsia="pl-PL"/>
        </w:rPr>
        <w:t>.</w:t>
      </w:r>
    </w:p>
    <w:p w14:paraId="1196261F" w14:textId="77777777" w:rsidR="000936BE" w:rsidRPr="00376B94" w:rsidRDefault="000936BE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W celu weryfikacji zatrudniania, przez Wykonawcę , na podstawie umowy o pracę, osób wykonujących wskazane przez Zamawiającego czynności w zakresie realizacji zamówienia Wykonawca na każde wezwanie Zamawiającego zobowiązuje się, w terminie wskazanym przez Zamawiającego, lecz nie krótszym niż 5 dni roboczych, przedstawić bieżące dokumenty potwierdzające, że przedmiot umowy jest wykonywany w zakresie określonym w ust. 1, przez osoby zatrudnione na umowę o pracę :</w:t>
      </w:r>
    </w:p>
    <w:p w14:paraId="48412D7B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1) oświadczenia zatrudnionego pracownika,</w:t>
      </w:r>
    </w:p>
    <w:p w14:paraId="077AA6B2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2) oświadczenia wykonawcy  o zatrudnieniu pracownika na podstawie umowy o pracę,</w:t>
      </w:r>
    </w:p>
    <w:p w14:paraId="0759BA6F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3) poświadczonej za zgodność z oryginałem kopii umowy o pracę zatrudnionego pracownika, lub</w:t>
      </w:r>
    </w:p>
    <w:p w14:paraId="1851D78B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6" w:after="0" w:line="240" w:lineRule="auto"/>
        <w:ind w:left="284"/>
        <w:rPr>
          <w:rFonts w:ascii="Calibri" w:eastAsia="Calibri" w:hAnsi="Calibri" w:cs="Calibri"/>
          <w:noProof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4) innych dokumentów</w:t>
      </w:r>
    </w:p>
    <w:p w14:paraId="16C6B136" w14:textId="77777777" w:rsidR="000936BE" w:rsidRPr="00376B94" w:rsidRDefault="000936BE" w:rsidP="000936BE">
      <w:pPr>
        <w:widowControl w:val="0"/>
        <w:tabs>
          <w:tab w:val="num" w:pos="360"/>
        </w:tabs>
        <w:suppressAutoHyphens/>
        <w:autoSpaceDE w:val="0"/>
        <w:spacing w:before="25" w:after="0" w:line="240" w:lineRule="auto"/>
        <w:ind w:left="284"/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</w:pPr>
      <w:r w:rsidRPr="00376B94">
        <w:rPr>
          <w:rFonts w:ascii="Calibri" w:eastAsia="Calibri" w:hAnsi="Calibri" w:cs="Calibri"/>
          <w:noProof/>
          <w:color w:val="000000"/>
          <w:sz w:val="23"/>
          <w:szCs w:val="23"/>
          <w:lang w:eastAsia="pl-PL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F89238E" w14:textId="77777777" w:rsidR="000936BE" w:rsidRDefault="000936BE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 w:rsidRPr="00376B94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W przypadku uzasadnionych wątpliwości co do przestrzegania prawa pracy przez Wykonawcę lub podwykonawcę, </w:t>
      </w:r>
      <w:r w:rsidRPr="00376B94">
        <w:rPr>
          <w:rFonts w:ascii="Calibri" w:eastAsia="Times New Roman" w:hAnsi="Calibri" w:cs="Calibri"/>
          <w:sz w:val="23"/>
          <w:szCs w:val="23"/>
          <w:lang w:eastAsia="pl-PL"/>
        </w:rPr>
        <w:t>Zamawiający może zwrócić się o przeprowadzenie kontroli przez Państwową Inspekcję Pracy.</w:t>
      </w:r>
    </w:p>
    <w:p w14:paraId="1EE0937C" w14:textId="466C4D19" w:rsidR="00700F3A" w:rsidRPr="00700F3A" w:rsidRDefault="00700F3A" w:rsidP="000936BE">
      <w:pPr>
        <w:widowControl w:val="0"/>
        <w:numPr>
          <w:ilvl w:val="3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Nieprzedstawienie przez Wykonawcę dokumentów o których mowa w ust. 3 we wskazanym terminie traktowane będzie tak jak niedopełnienie obowiązku zatrudnienia na umowę o pracę osób o których mowa w ust. 1 i będzie podstawą do naliczenia kary umownej o której mowa w art. 7 ust. 1 lit. e umowy. </w:t>
      </w:r>
    </w:p>
    <w:p w14:paraId="2A2F4ED0" w14:textId="77777777" w:rsidR="00700F3A" w:rsidRPr="00376B94" w:rsidRDefault="00700F3A" w:rsidP="00700F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2B25EE9B" w14:textId="77777777" w:rsidR="000936BE" w:rsidRPr="00376B94" w:rsidRDefault="000936BE" w:rsidP="000936BE">
      <w:pPr>
        <w:spacing w:after="240" w:line="240" w:lineRule="auto"/>
        <w:ind w:left="3538" w:firstLine="714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  <w:r>
        <w:rPr>
          <w:rFonts w:eastAsia="Calibri" w:cstheme="minorHAnsi"/>
          <w:b/>
          <w:bCs/>
          <w:sz w:val="23"/>
          <w:szCs w:val="23"/>
          <w:lang w:eastAsia="pl-PL"/>
        </w:rPr>
        <w:t>1</w:t>
      </w:r>
    </w:p>
    <w:p w14:paraId="693F78FD" w14:textId="77777777" w:rsidR="000936BE" w:rsidRPr="00376B94" w:rsidRDefault="000936BE" w:rsidP="000936BE">
      <w:pPr>
        <w:spacing w:after="0" w:line="240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W sprawach nieuregulowanych niniejszą umową mają zastosowanie przepisy Kodeksu Cywilnego                      i ustawy Prawo zamówień publicznych. </w:t>
      </w:r>
    </w:p>
    <w:p w14:paraId="43116318" w14:textId="77777777" w:rsidR="000936BE" w:rsidRPr="00376B94" w:rsidRDefault="000936BE" w:rsidP="000936BE">
      <w:pPr>
        <w:spacing w:after="240" w:line="240" w:lineRule="auto"/>
        <w:ind w:left="3538" w:firstLine="714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  <w:r>
        <w:rPr>
          <w:rFonts w:eastAsia="Calibri" w:cstheme="minorHAnsi"/>
          <w:b/>
          <w:bCs/>
          <w:sz w:val="23"/>
          <w:szCs w:val="23"/>
          <w:lang w:eastAsia="pl-PL"/>
        </w:rPr>
        <w:t>2</w:t>
      </w:r>
    </w:p>
    <w:p w14:paraId="0D1359C0" w14:textId="77777777" w:rsidR="000936BE" w:rsidRPr="00376B94" w:rsidRDefault="000936BE" w:rsidP="000936BE">
      <w:pPr>
        <w:spacing w:after="0" w:line="240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Ewentualne spory wynikające z realizacji przedmiotu zamówienia na podstawie niniejszej umowy rozstrzygać będzie właściwy dla miejsca wykonania umowy Sąd. Miejscem wykonania umowy jest Dąbrowa Biskupia.</w:t>
      </w:r>
    </w:p>
    <w:p w14:paraId="3A66DFE9" w14:textId="77777777" w:rsidR="000936BE" w:rsidRPr="00376B94" w:rsidRDefault="000936BE" w:rsidP="00B22970">
      <w:pPr>
        <w:spacing w:after="240" w:line="240" w:lineRule="auto"/>
        <w:ind w:left="3538" w:firstLine="715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§ 1</w:t>
      </w:r>
      <w:r>
        <w:rPr>
          <w:rFonts w:eastAsia="Calibri" w:cstheme="minorHAnsi"/>
          <w:b/>
          <w:bCs/>
          <w:sz w:val="23"/>
          <w:szCs w:val="23"/>
          <w:lang w:eastAsia="pl-PL"/>
        </w:rPr>
        <w:t>3</w:t>
      </w:r>
    </w:p>
    <w:p w14:paraId="17A8BA39" w14:textId="77777777" w:rsidR="000936BE" w:rsidRPr="00376B94" w:rsidRDefault="000936BE" w:rsidP="000936BE">
      <w:pPr>
        <w:spacing w:before="240" w:after="240" w:line="240" w:lineRule="auto"/>
        <w:ind w:left="357" w:hanging="357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Umowę sporządzono w dwóch jednobrzmiących egzemplarzach, po jednym dla każdej ze stron.</w:t>
      </w:r>
    </w:p>
    <w:p w14:paraId="3EFCE89C" w14:textId="77777777" w:rsidR="000936BE" w:rsidRPr="00376B94" w:rsidRDefault="000936BE" w:rsidP="000936BE">
      <w:pPr>
        <w:spacing w:after="0" w:line="240" w:lineRule="auto"/>
        <w:ind w:left="180" w:hanging="180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Integralną część umowy stanowią załączniki:</w:t>
      </w:r>
    </w:p>
    <w:p w14:paraId="07748297" w14:textId="77777777" w:rsidR="000936BE" w:rsidRPr="00376B94" w:rsidRDefault="000936BE" w:rsidP="000936BE">
      <w:pPr>
        <w:widowControl w:val="0"/>
        <w:numPr>
          <w:ilvl w:val="0"/>
          <w:numId w:val="5"/>
        </w:numPr>
        <w:tabs>
          <w:tab w:val="num" w:pos="284"/>
        </w:tabs>
        <w:suppressAutoHyphens/>
        <w:autoSpaceDE w:val="0"/>
        <w:spacing w:after="0" w:line="240" w:lineRule="auto"/>
        <w:ind w:left="180" w:hanging="180"/>
        <w:jc w:val="both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 xml:space="preserve">oferta Wykonawcy </w:t>
      </w:r>
    </w:p>
    <w:p w14:paraId="1BC28D23" w14:textId="77777777" w:rsidR="000936BE" w:rsidRPr="00376B94" w:rsidRDefault="000936BE" w:rsidP="000936BE">
      <w:pPr>
        <w:widowControl w:val="0"/>
        <w:numPr>
          <w:ilvl w:val="0"/>
          <w:numId w:val="5"/>
        </w:numPr>
        <w:tabs>
          <w:tab w:val="num" w:pos="284"/>
        </w:tabs>
        <w:suppressAutoHyphens/>
        <w:autoSpaceDE w:val="0"/>
        <w:spacing w:after="0" w:line="240" w:lineRule="auto"/>
        <w:ind w:left="180" w:hanging="180"/>
        <w:jc w:val="both"/>
        <w:rPr>
          <w:rFonts w:eastAsia="Calibri" w:cstheme="minorHAnsi"/>
          <w:sz w:val="23"/>
          <w:szCs w:val="23"/>
          <w:lang w:eastAsia="pl-PL"/>
        </w:rPr>
      </w:pPr>
      <w:r>
        <w:rPr>
          <w:rFonts w:eastAsia="Calibri" w:cstheme="minorHAnsi"/>
          <w:sz w:val="23"/>
          <w:szCs w:val="23"/>
          <w:lang w:eastAsia="pl-PL"/>
        </w:rPr>
        <w:t>SWZ</w:t>
      </w:r>
      <w:r w:rsidRPr="00376B94">
        <w:rPr>
          <w:rFonts w:eastAsia="Calibri" w:cstheme="minorHAnsi"/>
          <w:sz w:val="23"/>
          <w:szCs w:val="23"/>
          <w:lang w:eastAsia="pl-PL"/>
        </w:rPr>
        <w:t xml:space="preserve"> </w:t>
      </w:r>
    </w:p>
    <w:p w14:paraId="11AD26A0" w14:textId="77777777" w:rsidR="000936BE" w:rsidRPr="00376B94" w:rsidRDefault="000936BE" w:rsidP="000936BE">
      <w:pPr>
        <w:spacing w:before="360" w:after="0" w:line="240" w:lineRule="auto"/>
        <w:ind w:left="357" w:hanging="357"/>
        <w:rPr>
          <w:rFonts w:eastAsia="Calibri" w:cstheme="minorHAnsi"/>
          <w:b/>
          <w:bCs/>
          <w:sz w:val="23"/>
          <w:szCs w:val="23"/>
          <w:lang w:eastAsia="pl-PL"/>
        </w:rPr>
      </w:pP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>ZAMAWIAJĄCY</w:t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</w:r>
      <w:r w:rsidRPr="00376B94">
        <w:rPr>
          <w:rFonts w:eastAsia="Calibri" w:cstheme="minorHAnsi"/>
          <w:b/>
          <w:bCs/>
          <w:sz w:val="23"/>
          <w:szCs w:val="23"/>
          <w:lang w:eastAsia="pl-PL"/>
        </w:rPr>
        <w:tab/>
        <w:t>WYKONAWCA</w:t>
      </w:r>
    </w:p>
    <w:p w14:paraId="3AAF705D" w14:textId="77777777" w:rsidR="000936BE" w:rsidRPr="00376B94" w:rsidRDefault="000936BE" w:rsidP="000936BE">
      <w:pPr>
        <w:spacing w:before="360" w:after="0" w:line="240" w:lineRule="auto"/>
        <w:rPr>
          <w:rFonts w:eastAsia="Calibri" w:cstheme="minorHAnsi"/>
          <w:sz w:val="23"/>
          <w:szCs w:val="23"/>
          <w:lang w:eastAsia="pl-PL"/>
        </w:rPr>
      </w:pPr>
      <w:r w:rsidRPr="00376B94">
        <w:rPr>
          <w:rFonts w:eastAsia="Calibri" w:cstheme="minorHAnsi"/>
          <w:sz w:val="23"/>
          <w:szCs w:val="23"/>
          <w:lang w:eastAsia="pl-PL"/>
        </w:rPr>
        <w:t>)* zgodnie z ofertą wykonawcy</w:t>
      </w:r>
    </w:p>
    <w:p w14:paraId="32E4E221" w14:textId="77777777" w:rsidR="00992782" w:rsidRDefault="00992782"/>
    <w:sectPr w:rsidR="00992782" w:rsidSect="00E247CC">
      <w:footerReference w:type="default" r:id="rId9"/>
      <w:pgSz w:w="11906" w:h="16838"/>
      <w:pgMar w:top="709" w:right="1286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495C" w14:textId="77777777" w:rsidR="00482141" w:rsidRDefault="00482141">
      <w:pPr>
        <w:spacing w:after="0" w:line="240" w:lineRule="auto"/>
      </w:pPr>
      <w:r>
        <w:separator/>
      </w:r>
    </w:p>
  </w:endnote>
  <w:endnote w:type="continuationSeparator" w:id="0">
    <w:p w14:paraId="3E9A41B3" w14:textId="77777777" w:rsidR="00482141" w:rsidRDefault="0048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5788329"/>
      <w:docPartObj>
        <w:docPartGallery w:val="Page Numbers (Bottom of Page)"/>
        <w:docPartUnique/>
      </w:docPartObj>
    </w:sdtPr>
    <w:sdtContent>
      <w:p w14:paraId="77766803" w14:textId="77777777" w:rsidR="0021485A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13F31" w14:textId="77777777" w:rsidR="0021485A" w:rsidRDefault="0021485A" w:rsidP="004F3A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5C56" w14:textId="77777777" w:rsidR="00482141" w:rsidRDefault="00482141">
      <w:pPr>
        <w:spacing w:after="0" w:line="240" w:lineRule="auto"/>
      </w:pPr>
      <w:r>
        <w:separator/>
      </w:r>
    </w:p>
  </w:footnote>
  <w:footnote w:type="continuationSeparator" w:id="0">
    <w:p w14:paraId="7F8B9605" w14:textId="77777777" w:rsidR="00482141" w:rsidRDefault="00482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5FBF"/>
    <w:multiLevelType w:val="hybridMultilevel"/>
    <w:tmpl w:val="F91AEE9A"/>
    <w:lvl w:ilvl="0" w:tplc="ABDED0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136661FC"/>
    <w:multiLevelType w:val="hybridMultilevel"/>
    <w:tmpl w:val="EF16AFC0"/>
    <w:lvl w:ilvl="0" w:tplc="0F463F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2F12B4D"/>
    <w:multiLevelType w:val="hybridMultilevel"/>
    <w:tmpl w:val="E356E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22822"/>
    <w:multiLevelType w:val="hybridMultilevel"/>
    <w:tmpl w:val="7CE4C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2A0A"/>
    <w:multiLevelType w:val="hybridMultilevel"/>
    <w:tmpl w:val="50D2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0C29"/>
    <w:multiLevelType w:val="hybridMultilevel"/>
    <w:tmpl w:val="34B2F6FA"/>
    <w:lvl w:ilvl="0" w:tplc="E272F106">
      <w:start w:val="1"/>
      <w:numFmt w:val="decimal"/>
      <w:lvlText w:val="%1)"/>
      <w:lvlJc w:val="left"/>
      <w:pPr>
        <w:tabs>
          <w:tab w:val="num" w:pos="19"/>
        </w:tabs>
        <w:ind w:left="19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4"/>
        </w:tabs>
        <w:ind w:left="6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84"/>
        </w:tabs>
        <w:ind w:left="1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04"/>
        </w:tabs>
        <w:ind w:left="2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24"/>
        </w:tabs>
        <w:ind w:left="28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44"/>
        </w:tabs>
        <w:ind w:left="35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64"/>
        </w:tabs>
        <w:ind w:left="42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84"/>
        </w:tabs>
        <w:ind w:left="49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04"/>
        </w:tabs>
        <w:ind w:left="5704" w:hanging="180"/>
      </w:pPr>
    </w:lvl>
  </w:abstractNum>
  <w:abstractNum w:abstractNumId="6" w15:restartNumberingAfterBreak="0">
    <w:nsid w:val="4B900CA9"/>
    <w:multiLevelType w:val="hybridMultilevel"/>
    <w:tmpl w:val="1632FC06"/>
    <w:lvl w:ilvl="0" w:tplc="173EF4B4">
      <w:start w:val="1"/>
      <w:numFmt w:val="upperRoman"/>
      <w:lvlText w:val="%1."/>
      <w:lvlJc w:val="left"/>
      <w:pPr>
        <w:tabs>
          <w:tab w:val="num" w:pos="142"/>
        </w:tabs>
        <w:ind w:left="862" w:hanging="720"/>
      </w:pPr>
      <w:rPr>
        <w:rFonts w:cs="Times New Roman" w:hint="default"/>
        <w:b/>
        <w:bCs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9B6AA70">
      <w:start w:val="1"/>
      <w:numFmt w:val="decimal"/>
      <w:lvlText w:val="%4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CB44EBC"/>
    <w:multiLevelType w:val="singleLevel"/>
    <w:tmpl w:val="0CE4C60E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8" w15:restartNumberingAfterBreak="0">
    <w:nsid w:val="4CE773E9"/>
    <w:multiLevelType w:val="hybridMultilevel"/>
    <w:tmpl w:val="1DC8F250"/>
    <w:lvl w:ilvl="0" w:tplc="C08A0468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color w:val="auto"/>
      </w:rPr>
    </w:lvl>
    <w:lvl w:ilvl="1" w:tplc="00AC493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8C755E"/>
    <w:multiLevelType w:val="hybridMultilevel"/>
    <w:tmpl w:val="3EBC348C"/>
    <w:lvl w:ilvl="0" w:tplc="34167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372F8"/>
    <w:multiLevelType w:val="hybridMultilevel"/>
    <w:tmpl w:val="D05E61C0"/>
    <w:lvl w:ilvl="0" w:tplc="E3C4953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756E8E84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1" w15:restartNumberingAfterBreak="0">
    <w:nsid w:val="77B533F1"/>
    <w:multiLevelType w:val="hybridMultilevel"/>
    <w:tmpl w:val="488EE348"/>
    <w:lvl w:ilvl="0" w:tplc="83501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8250909">
    <w:abstractNumId w:val="2"/>
  </w:num>
  <w:num w:numId="2" w16cid:durableId="1334334445">
    <w:abstractNumId w:val="1"/>
  </w:num>
  <w:num w:numId="3" w16cid:durableId="1970819045">
    <w:abstractNumId w:val="9"/>
  </w:num>
  <w:num w:numId="4" w16cid:durableId="1408847187">
    <w:abstractNumId w:val="5"/>
  </w:num>
  <w:num w:numId="5" w16cid:durableId="833883534">
    <w:abstractNumId w:val="7"/>
    <w:lvlOverride w:ilvl="0">
      <w:startOverride w:val="1"/>
    </w:lvlOverride>
  </w:num>
  <w:num w:numId="6" w16cid:durableId="2132935412">
    <w:abstractNumId w:val="8"/>
  </w:num>
  <w:num w:numId="7" w16cid:durableId="1730809226">
    <w:abstractNumId w:val="4"/>
  </w:num>
  <w:num w:numId="8" w16cid:durableId="488905739">
    <w:abstractNumId w:val="10"/>
  </w:num>
  <w:num w:numId="9" w16cid:durableId="31614394">
    <w:abstractNumId w:val="3"/>
  </w:num>
  <w:num w:numId="10" w16cid:durableId="1425609803">
    <w:abstractNumId w:val="6"/>
  </w:num>
  <w:num w:numId="11" w16cid:durableId="1141581071">
    <w:abstractNumId w:val="11"/>
  </w:num>
  <w:num w:numId="12" w16cid:durableId="171738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BE"/>
    <w:rsid w:val="000308DE"/>
    <w:rsid w:val="000936BE"/>
    <w:rsid w:val="001D2E79"/>
    <w:rsid w:val="0021485A"/>
    <w:rsid w:val="00221070"/>
    <w:rsid w:val="002E5489"/>
    <w:rsid w:val="003A2A6B"/>
    <w:rsid w:val="00416B08"/>
    <w:rsid w:val="00482141"/>
    <w:rsid w:val="0058386A"/>
    <w:rsid w:val="005B6D7D"/>
    <w:rsid w:val="005D5234"/>
    <w:rsid w:val="005E08A6"/>
    <w:rsid w:val="006207D6"/>
    <w:rsid w:val="00660C6E"/>
    <w:rsid w:val="00700F3A"/>
    <w:rsid w:val="00785B8C"/>
    <w:rsid w:val="007C6878"/>
    <w:rsid w:val="00855889"/>
    <w:rsid w:val="00992782"/>
    <w:rsid w:val="00B22970"/>
    <w:rsid w:val="00D05958"/>
    <w:rsid w:val="00E35B97"/>
    <w:rsid w:val="00F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98F7"/>
  <w15:chartTrackingRefBased/>
  <w15:docId w15:val="{151AB5A3-230D-47ED-85F8-9D4C1A9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6B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B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936BE"/>
    <w:pPr>
      <w:ind w:left="720"/>
      <w:contextualSpacing/>
    </w:pPr>
  </w:style>
  <w:style w:type="paragraph" w:customStyle="1" w:styleId="Default">
    <w:name w:val="Default"/>
    <w:rsid w:val="00093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rsid w:val="00583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proomni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_dbis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2116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Krzysztof Bień</cp:lastModifiedBy>
  <cp:revision>9</cp:revision>
  <dcterms:created xsi:type="dcterms:W3CDTF">2024-07-16T10:26:00Z</dcterms:created>
  <dcterms:modified xsi:type="dcterms:W3CDTF">2024-08-02T09:24:00Z</dcterms:modified>
</cp:coreProperties>
</file>