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3209" w14:textId="75D3748C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Zał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ącznik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nr 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7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do SWZ</w:t>
      </w:r>
    </w:p>
    <w:p w14:paraId="3E6CA0C2" w14:textId="1500FFC2" w:rsidR="0006114F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2605FA9" w14:textId="6CAF39E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  <w:r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  <w:t>Wykaz Wykonanych Robót</w:t>
      </w:r>
    </w:p>
    <w:p w14:paraId="194CFB4F" w14:textId="3951B594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0EAFCB3B" w14:textId="09144F7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B38F7BE" w14:textId="439DC29C" w:rsidR="00D254BD" w:rsidRPr="00601033" w:rsidRDefault="00D254BD" w:rsidP="0060103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CIDFont+F3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Dotyczy zadania </w:t>
      </w:r>
      <w:r w:rsidRPr="004E2CE1">
        <w:rPr>
          <w:rFonts w:ascii="Times New Roman" w:hAnsi="Times New Roman" w:cs="Times New Roman"/>
          <w:iCs/>
          <w:sz w:val="24"/>
          <w:szCs w:val="24"/>
        </w:rPr>
        <w:t xml:space="preserve"> pn.</w:t>
      </w:r>
      <w:r w:rsidRPr="00CE1A8D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 </w:t>
      </w:r>
      <w:r w:rsidR="00601033">
        <w:rPr>
          <w:rFonts w:ascii="Times New Roman" w:eastAsia="CIDFont+F3" w:hAnsi="Times New Roman" w:cs="Times New Roman"/>
          <w:b/>
          <w:bCs/>
          <w:sz w:val="24"/>
          <w:szCs w:val="24"/>
        </w:rPr>
        <w:t>„</w:t>
      </w:r>
      <w:r w:rsidR="00601033" w:rsidRPr="00601033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Przebudowa pomieszczenia w dziale żywienia wraz z modernizacją </w:t>
      </w:r>
      <w:r w:rsidR="00601033">
        <w:rPr>
          <w:rFonts w:ascii="Times New Roman" w:eastAsia="CIDFont+F3" w:hAnsi="Times New Roman" w:cs="Times New Roman"/>
          <w:b/>
          <w:bCs/>
          <w:sz w:val="24"/>
          <w:szCs w:val="24"/>
        </w:rPr>
        <w:br/>
      </w:r>
      <w:r w:rsidR="00601033" w:rsidRPr="00601033">
        <w:rPr>
          <w:rFonts w:ascii="Times New Roman" w:eastAsia="CIDFont+F3" w:hAnsi="Times New Roman" w:cs="Times New Roman"/>
          <w:b/>
          <w:bCs/>
          <w:sz w:val="24"/>
          <w:szCs w:val="24"/>
        </w:rPr>
        <w:t>i wymianą na nowe, skorodowanych poziomów kanalizacji sanitarnej w budynku SP ZOZ</w:t>
      </w:r>
      <w:r w:rsidR="00601033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 </w:t>
      </w:r>
      <w:r w:rsidR="00601033" w:rsidRPr="00601033">
        <w:rPr>
          <w:rFonts w:ascii="Times New Roman" w:eastAsia="CIDFont+F3" w:hAnsi="Times New Roman" w:cs="Times New Roman"/>
          <w:b/>
          <w:bCs/>
          <w:sz w:val="24"/>
          <w:szCs w:val="24"/>
        </w:rPr>
        <w:t>Sanatorium Uzdrowiskowego MSWiA w Sopocie</w:t>
      </w:r>
      <w:r w:rsidR="00601033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” </w:t>
      </w:r>
      <w:r w:rsidR="004511DC" w:rsidRPr="004511DC">
        <w:rPr>
          <w:rFonts w:ascii="Times New Roman" w:eastAsia="CIDFont+F3" w:hAnsi="Times New Roman" w:cs="Times New Roman"/>
          <w:b/>
          <w:bCs/>
          <w:sz w:val="24"/>
          <w:szCs w:val="24"/>
        </w:rPr>
        <w:t>numer DA/</w:t>
      </w:r>
      <w:r w:rsidR="00601033">
        <w:rPr>
          <w:rFonts w:ascii="Times New Roman" w:eastAsia="CIDFont+F3" w:hAnsi="Times New Roman" w:cs="Times New Roman"/>
          <w:b/>
          <w:bCs/>
          <w:sz w:val="24"/>
          <w:szCs w:val="24"/>
        </w:rPr>
        <w:t>2</w:t>
      </w:r>
      <w:r w:rsidR="004511DC" w:rsidRPr="004511DC">
        <w:rPr>
          <w:rFonts w:ascii="Times New Roman" w:eastAsia="CIDFont+F3" w:hAnsi="Times New Roman" w:cs="Times New Roman"/>
          <w:b/>
          <w:bCs/>
          <w:sz w:val="24"/>
          <w:szCs w:val="24"/>
        </w:rPr>
        <w:t>/2024</w:t>
      </w:r>
    </w:p>
    <w:p w14:paraId="68F3CE02" w14:textId="77777777" w:rsidR="00D254BD" w:rsidRPr="007310C4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12"/>
          <w:szCs w:val="12"/>
          <w:lang w:eastAsia="zh-CN" w:bidi="hi-IN"/>
        </w:rPr>
      </w:pPr>
    </w:p>
    <w:p w14:paraId="02022870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27D5F69A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Nazwa i adres Wykonawcy:</w:t>
      </w:r>
      <w:r w:rsidRPr="007310C4">
        <w:rPr>
          <w:rFonts w:ascii="Calibri" w:eastAsia="TimesNewRomanPS-BoldItalicMT" w:hAnsi="Calibri" w:cs="TimesNewRomanPS-BoldItalicMT"/>
          <w:color w:val="000000"/>
          <w:kern w:val="2"/>
          <w:lang w:eastAsia="zh-CN" w:bidi="hi-IN"/>
        </w:rPr>
        <w:t xml:space="preserve"> ...............................................................................................................................</w:t>
      </w:r>
    </w:p>
    <w:p w14:paraId="56624857" w14:textId="77777777" w:rsidR="0006114F" w:rsidRPr="007310C4" w:rsidRDefault="0006114F" w:rsidP="00061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3"/>
        <w:gridCol w:w="1563"/>
        <w:gridCol w:w="1556"/>
        <w:gridCol w:w="3121"/>
      </w:tblGrid>
      <w:tr w:rsidR="0006114F" w:rsidRPr="007310C4" w14:paraId="77F4C8D9" w14:textId="77777777" w:rsidTr="00FF62F3">
        <w:trPr>
          <w:cantSplit/>
          <w:trHeight w:val="10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37E0CA5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Lp.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5B7E404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Przedmiot zamówienia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AB351A2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Wartość zamówienia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C4F8813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Termin</w:t>
            </w:r>
          </w:p>
          <w:p w14:paraId="0223FAAD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wykonania zamówienia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954740C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Nazwa i adres podmiotu,           na rzecz którego zamówienie zostało wykonane</w:t>
            </w:r>
          </w:p>
        </w:tc>
      </w:tr>
      <w:tr w:rsidR="0006114F" w:rsidRPr="007310C4" w14:paraId="37A0B787" w14:textId="77777777" w:rsidTr="00FF62F3">
        <w:trPr>
          <w:trHeight w:val="17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A3189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AFC41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7B0C3F3F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1FE35AD6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07C76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953A7F7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095F7431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DF93DE4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80F3F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BF4D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2BAD859E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52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AEBD47E" w14:textId="0700C54D" w:rsidR="0006114F" w:rsidRPr="007310C4" w:rsidRDefault="0006114F" w:rsidP="0006114F">
      <w:pPr>
        <w:widowControl w:val="0"/>
        <w:suppressAutoHyphens/>
        <w:spacing w:after="0" w:line="240" w:lineRule="auto"/>
        <w:ind w:left="709" w:hanging="709"/>
        <w:jc w:val="both"/>
        <w:textAlignment w:val="baseline"/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</w:pPr>
      <w:r w:rsidRPr="007310C4">
        <w:rPr>
          <w:rFonts w:eastAsia="SimSun" w:cstheme="minorHAnsi"/>
          <w:i/>
          <w:iCs/>
          <w:kern w:val="2"/>
          <w:lang w:eastAsia="zh-CN" w:bidi="hi-IN"/>
        </w:rPr>
        <w:t xml:space="preserve">Uwaga: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do wykazu należy dołączyć referencje bądź inne dokumenty wystawione przez podmiot, na rzecz którego roboty budowlane ujęte w wykazie wykonanych zamówień </w:t>
      </w:r>
      <w:r w:rsidRPr="007310C4">
        <w:rPr>
          <w:rFonts w:eastAsia="SimSun" w:cstheme="minorHAnsi"/>
          <w:bCs/>
          <w:i/>
          <w:iCs/>
          <w:kern w:val="2"/>
          <w:sz w:val="20"/>
          <w:szCs w:val="20"/>
          <w:lang w:eastAsia="zh-CN" w:bidi="hi-IN"/>
        </w:rPr>
        <w:t xml:space="preserve">spełniających warunki określone </w:t>
      </w:r>
      <w:r w:rsidR="00D254BD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w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SWZ zostały wykonane, określające, czy roboty te zostały wykonane należycie (inne odpowiednie dokumenty, jeżeli Wykonawca </w:t>
      </w:r>
      <w:r w:rsidR="00601033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br/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z przyczyn niezależnych od niego nie jest w stanie uzyskać tych dokumentów). </w:t>
      </w:r>
    </w:p>
    <w:p w14:paraId="0443B44D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080"/>
        <w:textAlignment w:val="baseline"/>
        <w:rPr>
          <w:rFonts w:ascii="Times New Roman" w:eastAsia="SimSun" w:hAnsi="Times New Roman" w:cs="Mangal"/>
          <w:kern w:val="2"/>
          <w:szCs w:val="24"/>
          <w:lang w:eastAsia="zh-CN" w:bidi="hi-IN"/>
        </w:rPr>
      </w:pPr>
    </w:p>
    <w:p w14:paraId="3468AF3C" w14:textId="77777777" w:rsidR="0006114F" w:rsidRPr="007310C4" w:rsidRDefault="0006114F" w:rsidP="0006114F">
      <w:pPr>
        <w:tabs>
          <w:tab w:val="left" w:pos="426"/>
        </w:tabs>
        <w:spacing w:after="0" w:line="240" w:lineRule="auto"/>
        <w:ind w:left="21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1772A8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…………………………………………………….</w:t>
      </w:r>
    </w:p>
    <w:p w14:paraId="3196530D" w14:textId="77777777" w:rsidR="0006114F" w:rsidRPr="007310C4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  <w:t xml:space="preserve">                                                                                                                                /podpis/</w:t>
      </w:r>
      <w:bookmarkStart w:id="0" w:name="_Hlk79337359"/>
      <w:bookmarkEnd w:id="0"/>
    </w:p>
    <w:p w14:paraId="6EFCE027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76657C73" w14:textId="77777777" w:rsidR="0006114F" w:rsidRPr="00D254BD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E643AA5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62A90F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3A079F48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176614D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57FA02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C2F3E66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79A72C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150F0DD7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D92B630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0643B6A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047FB3F" w14:textId="15CF455D" w:rsidR="0006114F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A4B95B" w14:textId="0967B739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6AECAD0B" w14:textId="14B766B3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AEBA37D" w14:textId="77777777" w:rsidR="00D254BD" w:rsidRPr="007310C4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47E5A09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E50CB54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sectPr w:rsidR="0006114F" w:rsidRPr="007310C4">
      <w:headerReference w:type="default" r:id="rId7"/>
      <w:footerReference w:type="default" r:id="rId8"/>
      <w:pgSz w:w="11906" w:h="16838"/>
      <w:pgMar w:top="1134" w:right="1134" w:bottom="1134" w:left="1134" w:header="0" w:footer="70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EBC6F" w14:textId="77777777" w:rsidR="003C4A9C" w:rsidRDefault="003C4A9C">
      <w:pPr>
        <w:spacing w:after="0" w:line="240" w:lineRule="auto"/>
      </w:pPr>
      <w:r>
        <w:separator/>
      </w:r>
    </w:p>
  </w:endnote>
  <w:endnote w:type="continuationSeparator" w:id="0">
    <w:p w14:paraId="2D3A9B6F" w14:textId="77777777" w:rsidR="003C4A9C" w:rsidRDefault="003C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1370185"/>
      <w:docPartObj>
        <w:docPartGallery w:val="Page Numbers (Bottom of Page)"/>
        <w:docPartUnique/>
      </w:docPartObj>
    </w:sdtPr>
    <w:sdtEndPr/>
    <w:sdtContent>
      <w:p w14:paraId="66218185" w14:textId="77777777" w:rsidR="004511DC" w:rsidRDefault="004511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2C9F2" w14:textId="77777777" w:rsidR="004511DC" w:rsidRDefault="004511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CABB3" w14:textId="77777777" w:rsidR="003C4A9C" w:rsidRDefault="003C4A9C">
      <w:pPr>
        <w:spacing w:after="0" w:line="240" w:lineRule="auto"/>
      </w:pPr>
      <w:r>
        <w:separator/>
      </w:r>
    </w:p>
  </w:footnote>
  <w:footnote w:type="continuationSeparator" w:id="0">
    <w:p w14:paraId="46B7415A" w14:textId="77777777" w:rsidR="003C4A9C" w:rsidRDefault="003C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B659" w14:textId="77777777" w:rsidR="004511DC" w:rsidRDefault="004511DC">
    <w:pPr>
      <w:pStyle w:val="Nagwek"/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ABD998" wp14:editId="22C788F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154940"/>
              <wp:effectExtent l="0" t="0" r="0" b="0"/>
              <wp:wrapNone/>
              <wp:docPr id="218" name="Pole tekstow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cstheme="minorHAnsi"/>
                              <w:i/>
                              <w:color w:val="767171" w:themeColor="background2" w:themeShade="80"/>
                              <w:sz w:val="20"/>
                            </w:rPr>
                            <w:alias w:val="Tytuł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37278D65" w14:textId="77777777" w:rsidR="004511DC" w:rsidRPr="00362CCC" w:rsidRDefault="004511DC">
                              <w:pP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BD998" id="_x0000_t202" coordsize="21600,21600" o:spt="202" path="m,l,21600r21600,l21600,xe">
              <v:stroke joinstyle="miter"/>
              <v:path gradientshapeok="t" o:connecttype="rect"/>
            </v:shapetype>
            <v:shape id="Pole tekstowe 218" o:spid="_x0000_s1026" type="#_x0000_t202" style="position:absolute;margin-left:0;margin-top:0;width:481.9pt;height:12.2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" o:allowincell="f" filled="f" stroked="f">
              <v:textbox style="mso-fit-shape-to-text:t" inset=",0,,0">
                <w:txbxContent>
                  <w:sdt>
                    <w:sdtPr>
                      <w:rPr>
                        <w:rFonts w:cstheme="minorHAnsi"/>
                        <w:i/>
                        <w:color w:val="767171" w:themeColor="background2" w:themeShade="80"/>
                        <w:sz w:val="20"/>
                      </w:rPr>
                      <w:alias w:val="Tytuł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37278D65" w14:textId="77777777" w:rsidR="00CF29FF" w:rsidRPr="00362CCC" w:rsidRDefault="00000000">
                        <w:pP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</w:pPr>
                        <w: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166108">
    <w:abstractNumId w:val="1"/>
  </w:num>
  <w:num w:numId="2" w16cid:durableId="13526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14F"/>
    <w:rsid w:val="0006114F"/>
    <w:rsid w:val="00151D93"/>
    <w:rsid w:val="00197FFD"/>
    <w:rsid w:val="00364C30"/>
    <w:rsid w:val="003C4A9C"/>
    <w:rsid w:val="003E1F21"/>
    <w:rsid w:val="004511DC"/>
    <w:rsid w:val="00601033"/>
    <w:rsid w:val="00644B7F"/>
    <w:rsid w:val="00870B3B"/>
    <w:rsid w:val="00B26AF2"/>
    <w:rsid w:val="00BE11BD"/>
    <w:rsid w:val="00C91A50"/>
    <w:rsid w:val="00D2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1F21"/>
  <w15:chartTrackingRefBased/>
  <w15:docId w15:val="{7C7477F5-2509-4DB6-B369-AAA6A90E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14F"/>
  </w:style>
  <w:style w:type="paragraph" w:styleId="Nagwek6">
    <w:name w:val="heading 6"/>
    <w:basedOn w:val="Normalny"/>
    <w:next w:val="Normalny"/>
    <w:link w:val="Nagwek6Znak"/>
    <w:qFormat/>
    <w:rsid w:val="0006114F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6114F"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link w:val="Nagwek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semiHidden/>
    <w:rsid w:val="0006114F"/>
  </w:style>
  <w:style w:type="character" w:customStyle="1" w:styleId="NagwekZnak1">
    <w:name w:val="Nagłówek Znak1"/>
    <w:basedOn w:val="Domylnaczcionkaakapitu"/>
    <w:link w:val="Nagwek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uiPriority w:val="99"/>
    <w:semiHidden/>
    <w:rsid w:val="0006114F"/>
  </w:style>
  <w:style w:type="character" w:customStyle="1" w:styleId="StopkaZnak1">
    <w:name w:val="Stopka Znak1"/>
    <w:basedOn w:val="Domylnaczcionkaakapitu"/>
    <w:link w:val="Stopka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Anna Gotzek-Bałdowska</cp:lastModifiedBy>
  <cp:revision>4</cp:revision>
  <dcterms:created xsi:type="dcterms:W3CDTF">2023-04-05T17:40:00Z</dcterms:created>
  <dcterms:modified xsi:type="dcterms:W3CDTF">2024-05-24T08:53:00Z</dcterms:modified>
</cp:coreProperties>
</file>