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99E15" w14:textId="77777777" w:rsidR="000A6776" w:rsidRPr="00673D4C" w:rsidRDefault="000A6776" w:rsidP="00C6456A">
      <w:pPr>
        <w:shd w:val="clear" w:color="auto" w:fill="FFFFFF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73D4C">
        <w:rPr>
          <w:rFonts w:eastAsia="Times New Roman" w:cstheme="minorHAnsi"/>
          <w:b/>
          <w:lang w:eastAsia="pl-PL"/>
        </w:rPr>
        <w:t>Umowa nr ………………..</w:t>
      </w:r>
    </w:p>
    <w:p w14:paraId="4F927B59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</w:p>
    <w:p w14:paraId="4192D894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Cs/>
        </w:rPr>
        <w:t>zawarta pomiędzy:</w:t>
      </w:r>
    </w:p>
    <w:p w14:paraId="398B780A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/>
        </w:rPr>
        <w:t>Uniwersytetem Przyrodniczym w Poznaniu</w:t>
      </w:r>
      <w:r w:rsidRPr="00673D4C">
        <w:rPr>
          <w:rFonts w:cstheme="minorHAnsi"/>
          <w:bCs/>
        </w:rPr>
        <w:t>, ul. Wojska Polskiego 28, 60-637 Poznań, REGON: 000001844, NIP: 777-00-04-960</w:t>
      </w:r>
    </w:p>
    <w:p w14:paraId="3688DC0B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Cs/>
        </w:rPr>
        <w:t xml:space="preserve">reprezentowanym przez: </w:t>
      </w:r>
    </w:p>
    <w:p w14:paraId="3B6E659E" w14:textId="77777777" w:rsidR="000A6776" w:rsidRPr="00673D4C" w:rsidRDefault="000A6776" w:rsidP="00C6456A">
      <w:pPr>
        <w:spacing w:after="0" w:line="312" w:lineRule="auto"/>
        <w:rPr>
          <w:rFonts w:cstheme="minorHAnsi"/>
        </w:rPr>
      </w:pPr>
      <w:r w:rsidRPr="00673D4C">
        <w:rPr>
          <w:rFonts w:cstheme="minorHAnsi"/>
        </w:rPr>
        <w:t>……………………………………..</w:t>
      </w:r>
    </w:p>
    <w:p w14:paraId="153D2D27" w14:textId="77777777" w:rsidR="000A6776" w:rsidRPr="00673D4C" w:rsidRDefault="000A6776" w:rsidP="00C6456A">
      <w:pPr>
        <w:spacing w:after="0" w:line="312" w:lineRule="auto"/>
        <w:rPr>
          <w:rFonts w:cstheme="minorHAnsi"/>
        </w:rPr>
      </w:pPr>
      <w:r w:rsidRPr="00673D4C">
        <w:rPr>
          <w:rFonts w:cstheme="minorHAnsi"/>
        </w:rPr>
        <w:t>……………………………………..</w:t>
      </w:r>
    </w:p>
    <w:p w14:paraId="66F9E0F8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  <w:r w:rsidRPr="00673D4C">
        <w:rPr>
          <w:rFonts w:cstheme="minorHAnsi"/>
          <w:bCs/>
        </w:rPr>
        <w:t>zwanym dalej w treści Umowy</w:t>
      </w:r>
      <w:r w:rsidRPr="00673D4C">
        <w:rPr>
          <w:rFonts w:cstheme="minorHAnsi"/>
          <w:b/>
        </w:rPr>
        <w:t xml:space="preserve"> „Zamawiającym”</w:t>
      </w:r>
    </w:p>
    <w:p w14:paraId="1B3885F4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</w:p>
    <w:p w14:paraId="62779EC8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Cs/>
        </w:rPr>
        <w:t>a</w:t>
      </w:r>
    </w:p>
    <w:p w14:paraId="221340E4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</w:p>
    <w:p w14:paraId="57AD2353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0FF58" w14:textId="77777777" w:rsidR="000A6776" w:rsidRPr="00673D4C" w:rsidRDefault="000A6776" w:rsidP="00C6456A">
      <w:pPr>
        <w:spacing w:after="0" w:line="312" w:lineRule="auto"/>
        <w:rPr>
          <w:rFonts w:cstheme="minorHAnsi"/>
          <w:bCs/>
        </w:rPr>
      </w:pPr>
      <w:r w:rsidRPr="00673D4C">
        <w:rPr>
          <w:rFonts w:cstheme="minorHAnsi"/>
          <w:bCs/>
        </w:rPr>
        <w:t xml:space="preserve">reprezentowanym przez: </w:t>
      </w:r>
    </w:p>
    <w:p w14:paraId="7AC0A4CA" w14:textId="77777777" w:rsidR="000A6776" w:rsidRPr="00673D4C" w:rsidRDefault="000A6776" w:rsidP="00C6456A">
      <w:pPr>
        <w:spacing w:after="0" w:line="312" w:lineRule="auto"/>
        <w:rPr>
          <w:rFonts w:cstheme="minorHAnsi"/>
        </w:rPr>
      </w:pPr>
      <w:r w:rsidRPr="00673D4C">
        <w:rPr>
          <w:rFonts w:cstheme="minorHAnsi"/>
        </w:rPr>
        <w:t>……………………………………..</w:t>
      </w:r>
    </w:p>
    <w:p w14:paraId="4B7EC0B5" w14:textId="77777777" w:rsidR="000A6776" w:rsidRPr="00673D4C" w:rsidRDefault="000A6776" w:rsidP="00C6456A">
      <w:pPr>
        <w:spacing w:after="0" w:line="312" w:lineRule="auto"/>
        <w:rPr>
          <w:rFonts w:cstheme="minorHAnsi"/>
        </w:rPr>
      </w:pPr>
      <w:r w:rsidRPr="00673D4C">
        <w:rPr>
          <w:rFonts w:cstheme="minorHAnsi"/>
        </w:rPr>
        <w:t>……………………………………..</w:t>
      </w:r>
    </w:p>
    <w:p w14:paraId="58B3CC2D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  <w:r w:rsidRPr="00673D4C">
        <w:rPr>
          <w:rFonts w:cstheme="minorHAnsi"/>
          <w:bCs/>
        </w:rPr>
        <w:t xml:space="preserve">zwanym dalej w treści Umowy </w:t>
      </w:r>
      <w:r w:rsidRPr="00673D4C">
        <w:rPr>
          <w:rFonts w:cstheme="minorHAnsi"/>
          <w:b/>
        </w:rPr>
        <w:t>„Wykonawcą”</w:t>
      </w:r>
    </w:p>
    <w:p w14:paraId="04ACADD2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</w:p>
    <w:p w14:paraId="6F951219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  <w:r w:rsidRPr="00673D4C">
        <w:rPr>
          <w:rFonts w:cstheme="minorHAnsi"/>
          <w:bCs/>
        </w:rPr>
        <w:t xml:space="preserve">łącznie zwanymi dalej w treści Umowy </w:t>
      </w:r>
      <w:r w:rsidRPr="00673D4C">
        <w:rPr>
          <w:rFonts w:cstheme="minorHAnsi"/>
          <w:b/>
        </w:rPr>
        <w:t>„Stronami”</w:t>
      </w:r>
    </w:p>
    <w:p w14:paraId="44E44DDB" w14:textId="77777777" w:rsidR="000A6776" w:rsidRPr="00673D4C" w:rsidRDefault="000A6776" w:rsidP="00C6456A">
      <w:pPr>
        <w:spacing w:after="0" w:line="312" w:lineRule="auto"/>
        <w:rPr>
          <w:rFonts w:cstheme="minorHAnsi"/>
          <w:b/>
        </w:rPr>
      </w:pPr>
    </w:p>
    <w:p w14:paraId="058B9F4E" w14:textId="7AFA8042" w:rsidR="000A6776" w:rsidRPr="00673D4C" w:rsidRDefault="000A6776" w:rsidP="00C6456A">
      <w:pPr>
        <w:spacing w:after="0" w:line="312" w:lineRule="auto"/>
        <w:rPr>
          <w:rFonts w:cstheme="minorHAnsi"/>
        </w:rPr>
      </w:pPr>
      <w:r w:rsidRPr="00673D4C">
        <w:rPr>
          <w:rFonts w:cstheme="minorHAnsi"/>
        </w:rPr>
        <w:t xml:space="preserve">W wyniku przeprowadzenia przez Zamawiającego postępowania o udzielenie zamówienia publicznego pn. </w:t>
      </w:r>
      <w:r w:rsidRPr="00673D4C">
        <w:rPr>
          <w:rFonts w:cstheme="minorHAnsi"/>
          <w:b/>
          <w:bCs/>
        </w:rPr>
        <w:t>Usługa mycia okien w obiektach Uniwersytetu Przyrodniczego w Poznaniu – liczba części 7</w:t>
      </w:r>
      <w:r w:rsidRPr="00673D4C">
        <w:rPr>
          <w:rFonts w:cstheme="minorHAnsi"/>
          <w:b/>
        </w:rPr>
        <w:t xml:space="preserve"> (numer postępowania: AZ.262.1300.2024)</w:t>
      </w:r>
      <w:r w:rsidRPr="00673D4C">
        <w:rPr>
          <w:rFonts w:cstheme="minorHAnsi"/>
          <w:b/>
          <w:bCs/>
          <w:color w:val="FF9900"/>
        </w:rPr>
        <w:t xml:space="preserve"> </w:t>
      </w:r>
      <w:r w:rsidRPr="00673D4C">
        <w:rPr>
          <w:rFonts w:cstheme="minorHAnsi"/>
        </w:rPr>
        <w:t>w trybie podstawowym bez negocjacji, na podstawie  art.</w:t>
      </w:r>
      <w:r w:rsidR="007E06D9">
        <w:rPr>
          <w:rFonts w:cstheme="minorHAnsi"/>
        </w:rPr>
        <w:t> </w:t>
      </w:r>
      <w:r w:rsidRPr="00673D4C">
        <w:rPr>
          <w:rFonts w:cstheme="minorHAnsi"/>
        </w:rPr>
        <w:t>275 pkt 1 zgodnie z  ustawą  z  dnia 11 września 2019 r. Prawo zamówień publicznych (t.j. Dz. U. z</w:t>
      </w:r>
      <w:r w:rsidR="007E06D9">
        <w:rPr>
          <w:rFonts w:cstheme="minorHAnsi"/>
        </w:rPr>
        <w:t> </w:t>
      </w:r>
      <w:r w:rsidRPr="00673D4C">
        <w:rPr>
          <w:rFonts w:cstheme="minorHAnsi"/>
        </w:rPr>
        <w:t xml:space="preserve">2023 poz. 1605 ze zm.; zwana dalej: ustawa Pzp) i wyłonienia Wykonawcy, którego oferta została oceniona jako najkorzystniejsza Strony, zawarły Umowę o następującej treści: </w:t>
      </w:r>
    </w:p>
    <w:p w14:paraId="033D1557" w14:textId="0156FCCF" w:rsidR="00B51CBB" w:rsidRPr="00673D4C" w:rsidRDefault="00B51CBB" w:rsidP="00C6456A">
      <w:pPr>
        <w:spacing w:after="0" w:line="312" w:lineRule="auto"/>
      </w:pPr>
    </w:p>
    <w:p w14:paraId="6A2DCFF0" w14:textId="77777777" w:rsidR="000A6776" w:rsidRPr="00C6456A" w:rsidRDefault="000A6776" w:rsidP="00C6456A">
      <w:pPr>
        <w:pStyle w:val="Nagwek1"/>
        <w:spacing w:before="0" w:line="312" w:lineRule="auto"/>
        <w:rPr>
          <w:rFonts w:eastAsia="Calibri" w:cstheme="minorHAnsi"/>
          <w:szCs w:val="22"/>
        </w:rPr>
      </w:pPr>
      <w:r w:rsidRPr="00C6456A">
        <w:rPr>
          <w:rFonts w:eastAsia="Calibri" w:cstheme="minorHAnsi"/>
          <w:szCs w:val="22"/>
        </w:rPr>
        <w:t>§ 1</w:t>
      </w:r>
    </w:p>
    <w:p w14:paraId="23369B80" w14:textId="191AD4B8" w:rsidR="00673D4C" w:rsidRPr="00C6456A" w:rsidRDefault="000A6776" w:rsidP="00C6456A">
      <w:pPr>
        <w:pStyle w:val="Nagwek1"/>
        <w:spacing w:before="0" w:line="312" w:lineRule="auto"/>
        <w:rPr>
          <w:rFonts w:eastAsia="Calibri" w:cstheme="minorHAnsi"/>
          <w:szCs w:val="22"/>
        </w:rPr>
      </w:pPr>
      <w:r w:rsidRPr="00C6456A">
        <w:rPr>
          <w:rFonts w:eastAsia="Calibri" w:cstheme="minorHAnsi"/>
          <w:szCs w:val="22"/>
        </w:rPr>
        <w:t>Postanowienia ogólne</w:t>
      </w:r>
    </w:p>
    <w:p w14:paraId="2641EDA4" w14:textId="77777777" w:rsidR="00673D4C" w:rsidRPr="00673D4C" w:rsidRDefault="00673D4C" w:rsidP="00C6456A">
      <w:pPr>
        <w:numPr>
          <w:ilvl w:val="0"/>
          <w:numId w:val="1"/>
        </w:numPr>
        <w:spacing w:before="240" w:after="0" w:line="312" w:lineRule="auto"/>
        <w:rPr>
          <w:rFonts w:eastAsia="Calibri" w:cstheme="minorHAnsi"/>
        </w:rPr>
      </w:pPr>
      <w:r w:rsidRPr="00673D4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4A4685F8" w14:textId="00F85386" w:rsidR="00673D4C" w:rsidRPr="00673D4C" w:rsidRDefault="00673D4C" w:rsidP="00C6456A">
      <w:pPr>
        <w:numPr>
          <w:ilvl w:val="0"/>
          <w:numId w:val="1"/>
        </w:numPr>
        <w:spacing w:after="240" w:line="312" w:lineRule="auto"/>
        <w:rPr>
          <w:rFonts w:cstheme="minorHAnsi"/>
        </w:rPr>
      </w:pPr>
      <w:r w:rsidRPr="00673D4C">
        <w:rPr>
          <w:rFonts w:cstheme="minorHAnsi"/>
          <w:color w:val="000000" w:themeColor="text1"/>
        </w:rPr>
        <w:t xml:space="preserve">Wykonawca wykona przedmiot zamówienia zgodnie z niniejszą Umową, Specyfikacją Warunków Zamówienia, ofertą oraz pozostałymi dokumentami </w:t>
      </w:r>
      <w:r w:rsidRPr="00673D4C">
        <w:rPr>
          <w:rFonts w:cstheme="minorHAnsi"/>
        </w:rPr>
        <w:t>zamówienia.</w:t>
      </w:r>
    </w:p>
    <w:p w14:paraId="4444821F" w14:textId="77777777" w:rsidR="00673D4C" w:rsidRPr="00C6456A" w:rsidRDefault="00673D4C" w:rsidP="00C6456A">
      <w:pPr>
        <w:pStyle w:val="Nagwek1"/>
        <w:spacing w:before="0" w:line="312" w:lineRule="auto"/>
        <w:rPr>
          <w:szCs w:val="22"/>
        </w:rPr>
      </w:pPr>
      <w:r w:rsidRPr="00C6456A">
        <w:rPr>
          <w:szCs w:val="22"/>
        </w:rPr>
        <w:lastRenderedPageBreak/>
        <w:t>§ 2</w:t>
      </w:r>
    </w:p>
    <w:p w14:paraId="37A03B97" w14:textId="355F478C" w:rsidR="00673D4C" w:rsidRPr="00C6456A" w:rsidRDefault="00673D4C" w:rsidP="00C6456A">
      <w:pPr>
        <w:pStyle w:val="Nagwek1"/>
        <w:spacing w:before="0" w:line="312" w:lineRule="auto"/>
        <w:rPr>
          <w:szCs w:val="22"/>
        </w:rPr>
      </w:pPr>
      <w:r w:rsidRPr="00C6456A">
        <w:rPr>
          <w:szCs w:val="22"/>
        </w:rPr>
        <w:t>Przedmiot Umowy i warunki realizacji Umowy</w:t>
      </w:r>
    </w:p>
    <w:p w14:paraId="204EFFEA" w14:textId="57EC6490" w:rsidR="00673D4C" w:rsidRPr="00673D4C" w:rsidRDefault="00673D4C" w:rsidP="00C6456A">
      <w:pPr>
        <w:numPr>
          <w:ilvl w:val="0"/>
          <w:numId w:val="2"/>
        </w:numPr>
        <w:spacing w:before="240" w:after="0" w:line="312" w:lineRule="auto"/>
        <w:ind w:hanging="357"/>
        <w:rPr>
          <w:rFonts w:cstheme="minorHAnsi"/>
          <w:bCs/>
          <w:color w:val="000000" w:themeColor="text1"/>
        </w:rPr>
      </w:pPr>
      <w:r w:rsidRPr="00673D4C">
        <w:rPr>
          <w:rFonts w:eastAsia="Calibri" w:cstheme="minorHAnsi"/>
          <w:bCs/>
          <w:color w:val="000000" w:themeColor="text1"/>
        </w:rPr>
        <w:t xml:space="preserve">Przedmiotem Umowy jest </w:t>
      </w:r>
      <w:r w:rsidRPr="00673D4C">
        <w:rPr>
          <w:rFonts w:cstheme="minorHAnsi"/>
        </w:rPr>
        <w:t>u</w:t>
      </w:r>
      <w:r w:rsidRPr="00673D4C">
        <w:rPr>
          <w:rFonts w:cstheme="minorHAnsi"/>
          <w:color w:val="000000"/>
        </w:rPr>
        <w:t xml:space="preserve">sługa </w:t>
      </w:r>
      <w:r w:rsidRPr="00673D4C">
        <w:rPr>
          <w:rFonts w:cstheme="minorHAnsi"/>
        </w:rPr>
        <w:t>mycia okien w obiektach Uniwersytetu Przyrodniczego w</w:t>
      </w:r>
      <w:r w:rsidR="007E06D9">
        <w:rPr>
          <w:rFonts w:cstheme="minorHAnsi"/>
        </w:rPr>
        <w:t> </w:t>
      </w:r>
      <w:r w:rsidRPr="00673D4C">
        <w:rPr>
          <w:rFonts w:cstheme="minorHAnsi"/>
        </w:rPr>
        <w:t>Poznaniu</w:t>
      </w:r>
      <w:r w:rsidRPr="00673D4C">
        <w:rPr>
          <w:rFonts w:cstheme="minorHAnsi"/>
          <w:color w:val="000000" w:themeColor="text1"/>
        </w:rPr>
        <w:t xml:space="preserve">. </w:t>
      </w:r>
      <w:r w:rsidRPr="00673D4C">
        <w:rPr>
          <w:rFonts w:eastAsia="Times New Roman" w:cstheme="minorHAnsi"/>
          <w:color w:val="000000" w:themeColor="text1"/>
        </w:rPr>
        <w:t>Szczegółowy wykaz budynków i zakres przedmiotu zamówienia zawiera załącznik do Umowy – Wykaz budynków.</w:t>
      </w:r>
    </w:p>
    <w:p w14:paraId="11BC725A" w14:textId="77777777" w:rsidR="00673D4C" w:rsidRPr="00673D4C" w:rsidRDefault="00673D4C" w:rsidP="00C6456A">
      <w:pPr>
        <w:numPr>
          <w:ilvl w:val="0"/>
          <w:numId w:val="2"/>
        </w:numPr>
        <w:spacing w:after="0" w:line="312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  <w:r w:rsidRPr="00673D4C">
        <w:rPr>
          <w:rFonts w:eastAsia="Times New Roman" w:cstheme="minorHAnsi"/>
          <w:color w:val="000000" w:themeColor="text1"/>
          <w:lang w:eastAsia="pl-PL"/>
        </w:rPr>
        <w:t>Strony ustalają, że do bezpośrednich kontaktów, mających na celu zapewnienie prawidłowej realizacji przedmiotu Umowy, upoważnione zostają następujące osoby:</w:t>
      </w:r>
    </w:p>
    <w:p w14:paraId="057B9EF8" w14:textId="77777777" w:rsidR="00673D4C" w:rsidRPr="00673D4C" w:rsidRDefault="00673D4C" w:rsidP="00C6456A">
      <w:pPr>
        <w:numPr>
          <w:ilvl w:val="0"/>
          <w:numId w:val="3"/>
        </w:numPr>
        <w:spacing w:after="0" w:line="312" w:lineRule="auto"/>
        <w:contextualSpacing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73D4C">
        <w:rPr>
          <w:rFonts w:eastAsia="Times New Roman" w:cstheme="minorHAnsi"/>
          <w:b/>
          <w:bCs/>
          <w:color w:val="000000" w:themeColor="text1"/>
          <w:lang w:eastAsia="pl-PL"/>
        </w:rPr>
        <w:t>Ze strony Zamawiającego: ……………………… - tel. ……………., e-mail: ……………………………..;</w:t>
      </w:r>
    </w:p>
    <w:p w14:paraId="728E5360" w14:textId="77777777" w:rsidR="00673D4C" w:rsidRPr="00673D4C" w:rsidRDefault="00673D4C" w:rsidP="00C6456A">
      <w:pPr>
        <w:numPr>
          <w:ilvl w:val="0"/>
          <w:numId w:val="3"/>
        </w:numPr>
        <w:spacing w:after="0" w:line="312" w:lineRule="auto"/>
        <w:contextualSpacing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73D4C">
        <w:rPr>
          <w:rFonts w:eastAsia="Times New Roman" w:cstheme="minorHAnsi"/>
          <w:b/>
          <w:bCs/>
          <w:color w:val="000000" w:themeColor="text1"/>
          <w:lang w:eastAsia="pl-PL"/>
        </w:rPr>
        <w:t xml:space="preserve">Ze strony Wykonawcy: ……………………… - tel. ……………., e-mail: ……………………………..; </w:t>
      </w:r>
    </w:p>
    <w:p w14:paraId="59218E6C" w14:textId="05889F3D" w:rsidR="00673D4C" w:rsidRPr="00673D4C" w:rsidRDefault="00673D4C" w:rsidP="00C6456A">
      <w:pPr>
        <w:numPr>
          <w:ilvl w:val="0"/>
          <w:numId w:val="2"/>
        </w:numPr>
        <w:spacing w:after="0" w:line="312" w:lineRule="auto"/>
        <w:ind w:hanging="357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0" w:name="_Hlk164942461"/>
      <w:r w:rsidRPr="00673D4C">
        <w:rPr>
          <w:rFonts w:eastAsia="Times New Roman" w:cstheme="minorHAnsi"/>
          <w:color w:val="000000" w:themeColor="text1"/>
          <w:lang w:eastAsia="pl-PL"/>
        </w:rPr>
        <w:t xml:space="preserve">Przez cały okres obowiązywania Umowy Wykonawca zobowiązany jest do posiadania ubezpieczenia od odpowiedzialności cywilnej z tytułu prowadzonej działalności gospodarczej związanej z przedmiotem zamówienia, na sumę gwarancyjną nie mniejszą niż wartość brutto Umowy. </w:t>
      </w:r>
      <w:r w:rsidRPr="00673D4C">
        <w:rPr>
          <w:rFonts w:eastAsia="Calibri" w:cstheme="minorHAnsi"/>
          <w:color w:val="000000" w:themeColor="text1"/>
        </w:rPr>
        <w:t xml:space="preserve">Wykonawca, przed zawarciem Umowy, zobowiązany jest przedłożyć Zamawiającemu </w:t>
      </w:r>
      <w:r w:rsidRPr="00673D4C">
        <w:rPr>
          <w:rFonts w:cstheme="minorHAnsi"/>
          <w:color w:val="000000" w:themeColor="text1"/>
        </w:rPr>
        <w:t>kopię dokumentu potwierdzającego posiadanie ubezpieczenia od odpowiedzialności cywilnej z</w:t>
      </w:r>
      <w:r w:rsidR="007E06D9">
        <w:rPr>
          <w:rFonts w:cstheme="minorHAnsi"/>
          <w:color w:val="000000" w:themeColor="text1"/>
        </w:rPr>
        <w:t> </w:t>
      </w:r>
      <w:r w:rsidRPr="00673D4C">
        <w:rPr>
          <w:rFonts w:cstheme="minorHAnsi"/>
          <w:color w:val="000000" w:themeColor="text1"/>
        </w:rPr>
        <w:t xml:space="preserve">tytułu prowadzonej działalności gospodarczej </w:t>
      </w:r>
      <w:r w:rsidRPr="00673D4C">
        <w:rPr>
          <w:rFonts w:eastAsia="Times New Roman" w:cstheme="minorHAnsi"/>
          <w:color w:val="000000" w:themeColor="text1"/>
          <w:lang w:eastAsia="pl-PL"/>
        </w:rPr>
        <w:t xml:space="preserve">związanej z przedmiotem zamówienia. </w:t>
      </w:r>
      <w:r w:rsidRPr="00673D4C">
        <w:rPr>
          <w:rFonts w:eastAsia="Calibri" w:cstheme="minorHAnsi"/>
          <w:color w:val="000000" w:themeColor="text1"/>
        </w:rPr>
        <w:t>Dokument ten stanowi załącznik do Umowy.</w:t>
      </w:r>
      <w:r w:rsidRPr="00673D4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73D4C">
        <w:rPr>
          <w:rFonts w:eastAsia="Calibri" w:cstheme="minorHAnsi"/>
          <w:color w:val="000000" w:themeColor="text1"/>
        </w:rPr>
        <w:t xml:space="preserve">Jeżeli okres ubezpieczenia będzie krótszy niż okres trwania Umowy, Wykonawca zobowiązany jest </w:t>
      </w:r>
      <w:r w:rsidRPr="00673D4C">
        <w:rPr>
          <w:rFonts w:cstheme="minorHAnsi"/>
          <w:color w:val="000000" w:themeColor="text1"/>
        </w:rPr>
        <w:t xml:space="preserve">w terminie 7 dni przed wskazanym w polisie końcem okresu ubezpieczenia do przedłożenia Zamawiającemu dokumentu stwierdzającego kontynuację ochrony ubezpieczeniowej w zakresie i przy sumie ubezpieczenia, co najmniej odpowiadającym warunkom dotychczasowej polisy na kolejny okres ubezpieczenia. </w:t>
      </w:r>
      <w:r w:rsidRPr="00673D4C">
        <w:rPr>
          <w:rFonts w:cstheme="minorHAnsi"/>
          <w:bCs/>
          <w:color w:val="000000" w:themeColor="text1"/>
        </w:rPr>
        <w:t>Posiadane przez Wykonawcę ubezpieczenie odpowiedzialności cywilnej musi obejmować ochronę ubezpieczeniową również</w:t>
      </w:r>
      <w:r w:rsidR="009D6E6D">
        <w:rPr>
          <w:rFonts w:cstheme="minorHAnsi"/>
          <w:bCs/>
          <w:color w:val="000000" w:themeColor="text1"/>
        </w:rPr>
        <w:t xml:space="preserve"> </w:t>
      </w:r>
      <w:r w:rsidRPr="00673D4C">
        <w:rPr>
          <w:rFonts w:cstheme="minorHAnsi"/>
          <w:bCs/>
          <w:color w:val="000000" w:themeColor="text1"/>
        </w:rPr>
        <w:t>podwykonawców, jeżeli będą realizować przedmiot zamówienia.</w:t>
      </w:r>
    </w:p>
    <w:p w14:paraId="7761AB82" w14:textId="77777777" w:rsidR="00673D4C" w:rsidRPr="00673D4C" w:rsidRDefault="00673D4C" w:rsidP="00C6456A">
      <w:pPr>
        <w:numPr>
          <w:ilvl w:val="0"/>
          <w:numId w:val="2"/>
        </w:numPr>
        <w:spacing w:after="0" w:line="312" w:lineRule="auto"/>
        <w:ind w:hanging="357"/>
        <w:contextualSpacing/>
        <w:rPr>
          <w:rFonts w:eastAsia="Times New Roman" w:cstheme="minorHAnsi"/>
          <w:color w:val="000000" w:themeColor="text1"/>
          <w:lang w:eastAsia="pl-PL"/>
        </w:rPr>
      </w:pPr>
      <w:r w:rsidRPr="00673D4C">
        <w:rPr>
          <w:rFonts w:eastAsia="Times New Roman" w:cstheme="minorHAnsi"/>
          <w:color w:val="000000" w:themeColor="text1"/>
          <w:lang w:eastAsia="pl-PL"/>
        </w:rPr>
        <w:t xml:space="preserve">Wykonawca zobowiązuje się do poniesienia pełnej odpowiedzialności wobec Zamawiającego </w:t>
      </w:r>
      <w:r w:rsidRPr="00673D4C">
        <w:rPr>
          <w:rFonts w:eastAsia="Times New Roman" w:cstheme="minorHAnsi"/>
          <w:color w:val="000000" w:themeColor="text1"/>
          <w:lang w:eastAsia="pl-PL"/>
        </w:rPr>
        <w:br/>
        <w:t>i osób trzecich za szkody na mieniu i zdrowiu powstałe w trakcie i w związku z realizacją usługi.</w:t>
      </w:r>
    </w:p>
    <w:p w14:paraId="78FD981A" w14:textId="5EB1D652" w:rsidR="00673D4C" w:rsidRPr="00673D4C" w:rsidRDefault="00673D4C" w:rsidP="00C6456A">
      <w:pPr>
        <w:numPr>
          <w:ilvl w:val="0"/>
          <w:numId w:val="2"/>
        </w:numPr>
        <w:spacing w:after="0" w:line="312" w:lineRule="auto"/>
        <w:ind w:hanging="357"/>
        <w:contextualSpacing/>
        <w:rPr>
          <w:rFonts w:eastAsia="Times New Roman" w:cstheme="minorHAnsi"/>
          <w:lang w:eastAsia="pl-PL"/>
        </w:rPr>
      </w:pPr>
      <w:r w:rsidRPr="00673D4C">
        <w:rPr>
          <w:rFonts w:eastAsia="Times New Roman" w:cstheme="minorHAnsi"/>
          <w:color w:val="000000" w:themeColor="text1"/>
          <w:lang w:eastAsia="pl-PL"/>
        </w:rPr>
        <w:t>Wykonawca oświadcza, że pon</w:t>
      </w:r>
      <w:r w:rsidR="0051536C">
        <w:rPr>
          <w:rFonts w:eastAsia="Times New Roman" w:cstheme="minorHAnsi"/>
          <w:color w:val="000000" w:themeColor="text1"/>
          <w:lang w:eastAsia="pl-PL"/>
        </w:rPr>
        <w:t>osi</w:t>
      </w:r>
      <w:r w:rsidRPr="00673D4C">
        <w:rPr>
          <w:rFonts w:eastAsia="Times New Roman" w:cstheme="minorHAnsi"/>
          <w:color w:val="000000" w:themeColor="text1"/>
          <w:lang w:eastAsia="pl-PL"/>
        </w:rPr>
        <w:t xml:space="preserve"> odpowiedzialność </w:t>
      </w:r>
      <w:r w:rsidRPr="00673D4C">
        <w:rPr>
          <w:rFonts w:eastAsia="Times New Roman" w:cstheme="minorHAnsi"/>
          <w:lang w:eastAsia="pl-PL"/>
        </w:rPr>
        <w:t>za osoby, którymi posługuje się przy wykonywaniu Umowy, w szczególności z tytułu ewentualnych wypadków przy pracy, do których doszłoby na terenie Zamawiającego w związku z wykonywaniem przedmiotu zamówienia. Wykonawca ponosi odpowiedzialność za posiadanie przez tych pracowników aktualnych szkoleń, pozwoleń, środków ochrony osobistej i ubezpieczeń wymaganych przepisami.</w:t>
      </w:r>
    </w:p>
    <w:p w14:paraId="33C123A5" w14:textId="77777777" w:rsidR="00673D4C" w:rsidRPr="00673D4C" w:rsidRDefault="00673D4C" w:rsidP="00C6456A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cstheme="minorHAnsi"/>
          <w:color w:val="000000" w:themeColor="text1"/>
        </w:rPr>
      </w:pPr>
      <w:r w:rsidRPr="00673D4C">
        <w:rPr>
          <w:rFonts w:cstheme="minorHAnsi"/>
          <w:color w:val="000000" w:themeColor="text1"/>
        </w:rPr>
        <w:t>Wykonawca oświadcza, że wykona przedmiot zamówienia zgodnie z niniejszą Umową i dokumentami zamówienia.</w:t>
      </w:r>
    </w:p>
    <w:p w14:paraId="138130B5" w14:textId="77777777" w:rsidR="00673D4C" w:rsidRPr="00673D4C" w:rsidRDefault="00673D4C" w:rsidP="00C6456A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cstheme="minorHAnsi"/>
          <w:color w:val="000000" w:themeColor="text1"/>
        </w:rPr>
      </w:pPr>
      <w:r w:rsidRPr="00673D4C">
        <w:rPr>
          <w:rFonts w:cstheme="minorHAnsi"/>
          <w:color w:val="000000" w:themeColor="text1"/>
        </w:rPr>
        <w:t>Wykonawca zobowiązuje się terminowo i rzetelnie wykonywać powierzone prace oraz zapewnia, iż jego pracownicy będą wykonywać zamówienie z należytą starannością.</w:t>
      </w:r>
    </w:p>
    <w:p w14:paraId="5E365955" w14:textId="77777777" w:rsidR="00673D4C" w:rsidRPr="00673D4C" w:rsidRDefault="00673D4C" w:rsidP="00C6456A">
      <w:pPr>
        <w:pStyle w:val="Akapitzlist"/>
        <w:numPr>
          <w:ilvl w:val="0"/>
          <w:numId w:val="2"/>
        </w:numPr>
        <w:spacing w:after="0" w:line="312" w:lineRule="auto"/>
        <w:ind w:hanging="357"/>
        <w:rPr>
          <w:rFonts w:cstheme="minorHAnsi"/>
          <w:color w:val="000000" w:themeColor="text1"/>
        </w:rPr>
      </w:pPr>
      <w:r w:rsidRPr="00673D4C">
        <w:rPr>
          <w:rFonts w:cstheme="minorHAnsi"/>
        </w:rPr>
        <w:t>Wykonawca zobowiązany jest do:</w:t>
      </w:r>
    </w:p>
    <w:p w14:paraId="660DF9F4" w14:textId="77777777" w:rsidR="00673D4C" w:rsidRPr="00673D4C" w:rsidRDefault="00673D4C" w:rsidP="00C6456A">
      <w:pPr>
        <w:pStyle w:val="Akapitzlist"/>
        <w:numPr>
          <w:ilvl w:val="0"/>
          <w:numId w:val="4"/>
        </w:numPr>
        <w:spacing w:after="0" w:line="312" w:lineRule="auto"/>
        <w:ind w:left="1134" w:hanging="357"/>
        <w:rPr>
          <w:rFonts w:cstheme="minorHAnsi"/>
        </w:rPr>
      </w:pPr>
      <w:r w:rsidRPr="00673D4C">
        <w:rPr>
          <w:rFonts w:cstheme="minorHAnsi"/>
        </w:rPr>
        <w:lastRenderedPageBreak/>
        <w:t>poinformowania przedstawiciela Zamawiającego wskazanego w ust. 2 powyżej o zaplanowanym terminie prac mycia okien do dwóch dni roboczych przed ich rozpoczęciem,</w:t>
      </w:r>
    </w:p>
    <w:p w14:paraId="413AEAF2" w14:textId="77777777" w:rsidR="00673D4C" w:rsidRPr="00673D4C" w:rsidRDefault="00673D4C" w:rsidP="00C6456A">
      <w:pPr>
        <w:numPr>
          <w:ilvl w:val="0"/>
          <w:numId w:val="4"/>
        </w:numPr>
        <w:spacing w:after="0" w:line="312" w:lineRule="auto"/>
        <w:ind w:left="1134"/>
        <w:rPr>
          <w:rFonts w:eastAsia="Times New Roman" w:cstheme="minorHAnsi"/>
          <w:lang w:eastAsia="pl-PL"/>
        </w:rPr>
      </w:pPr>
      <w:r w:rsidRPr="00673D4C">
        <w:rPr>
          <w:rFonts w:eastAsia="Times New Roman" w:cstheme="minorHAnsi"/>
          <w:lang w:eastAsia="pl-PL"/>
        </w:rPr>
        <w:t>umycia okien bądź powierzchni oszklonych wraz z ramą okienną i parapetem wewnętrznym i zewnętrznym przy użyciu środków czyszczących,</w:t>
      </w:r>
    </w:p>
    <w:p w14:paraId="0C540F92" w14:textId="4E1F8E95" w:rsidR="00673D4C" w:rsidRPr="00673D4C" w:rsidRDefault="00673D4C" w:rsidP="00C6456A">
      <w:pPr>
        <w:numPr>
          <w:ilvl w:val="0"/>
          <w:numId w:val="4"/>
        </w:numPr>
        <w:spacing w:after="0" w:line="312" w:lineRule="auto"/>
        <w:ind w:left="1134"/>
        <w:rPr>
          <w:rFonts w:eastAsia="Times New Roman" w:cstheme="minorHAnsi"/>
          <w:lang w:eastAsia="pl-PL"/>
        </w:rPr>
      </w:pPr>
      <w:r w:rsidRPr="00673D4C">
        <w:rPr>
          <w:rFonts w:eastAsia="Times New Roman" w:cstheme="minorHAnsi"/>
          <w:lang w:eastAsia="pl-PL"/>
        </w:rPr>
        <w:t>sporządzenia i załączenia do faktury protokołu zdawczo-odbiorczego (stanowiącego poświadczenie należytego wykonania usługi – podpisanego przez przedstawiciela Wykonawcy oraz użytkownika pomieszczeń bądź pracownika Działu Gospodarczego i</w:t>
      </w:r>
      <w:r w:rsidR="007E06D9">
        <w:rPr>
          <w:rFonts w:eastAsia="Times New Roman" w:cstheme="minorHAnsi"/>
          <w:lang w:eastAsia="pl-PL"/>
        </w:rPr>
        <w:t> </w:t>
      </w:r>
      <w:r w:rsidRPr="00673D4C">
        <w:rPr>
          <w:rFonts w:eastAsia="Times New Roman" w:cstheme="minorHAnsi"/>
          <w:lang w:eastAsia="pl-PL"/>
        </w:rPr>
        <w:t>Zaopatrzenia),</w:t>
      </w:r>
    </w:p>
    <w:p w14:paraId="0FE61CB9" w14:textId="77777777" w:rsidR="00673D4C" w:rsidRPr="00673D4C" w:rsidRDefault="00673D4C" w:rsidP="00C6456A">
      <w:pPr>
        <w:numPr>
          <w:ilvl w:val="0"/>
          <w:numId w:val="4"/>
        </w:numPr>
        <w:spacing w:after="0" w:line="312" w:lineRule="auto"/>
        <w:ind w:left="1134"/>
        <w:rPr>
          <w:rFonts w:eastAsia="Times New Roman" w:cstheme="minorHAnsi"/>
          <w:lang w:eastAsia="pl-PL"/>
        </w:rPr>
      </w:pPr>
      <w:r w:rsidRPr="00673D4C">
        <w:rPr>
          <w:rFonts w:eastAsia="Times New Roman" w:cstheme="minorHAnsi"/>
          <w:lang w:eastAsia="pl-PL"/>
        </w:rPr>
        <w:t>rozliczenia na fakturze faktycznie umytej powierzchni oszklonej (</w:t>
      </w:r>
      <w:r w:rsidRPr="00673D4C">
        <w:rPr>
          <w:rFonts w:cstheme="minorHAnsi"/>
        </w:rPr>
        <w:t>suma metrów kwadratowych umytej powierzchni nie może przekroczyć liczby metrów kwadratowych podanej w formularzu cenowym dla danego budynku).</w:t>
      </w:r>
    </w:p>
    <w:p w14:paraId="09E8A008" w14:textId="77777777" w:rsidR="00673D4C" w:rsidRPr="00673D4C" w:rsidRDefault="00673D4C" w:rsidP="00C6456A">
      <w:pPr>
        <w:pStyle w:val="Akapitzlist"/>
        <w:numPr>
          <w:ilvl w:val="0"/>
          <w:numId w:val="2"/>
        </w:numPr>
        <w:spacing w:after="0" w:line="312" w:lineRule="auto"/>
        <w:rPr>
          <w:rFonts w:cstheme="minorHAnsi"/>
          <w:color w:val="000000" w:themeColor="text1"/>
        </w:rPr>
      </w:pPr>
      <w:r w:rsidRPr="00673D4C">
        <w:rPr>
          <w:rFonts w:cstheme="minorHAnsi"/>
          <w:color w:val="000000" w:themeColor="text1"/>
        </w:rPr>
        <w:t xml:space="preserve">Wykonawca oświadcza, że posiada odpowiednie środki techniczne, zaplecze kadrowe oraz wiedzę i doświadczenie potrzebne do realizacji niniejszej Umowy. </w:t>
      </w:r>
      <w:r w:rsidRPr="00673D4C">
        <w:rPr>
          <w:rFonts w:cstheme="minorHAnsi"/>
          <w:color w:val="000000" w:themeColor="text1"/>
          <w:shd w:val="clear" w:color="auto" w:fill="FFFFFF"/>
        </w:rPr>
        <w:t>Świadczenie usługi odbywać się będzie przy użyciu środków czystości oraz narzędzi i urządzeń technicznych należących do Wykonawcy wraz z dojazdem na koszt i na ryzyko Wykonawcy.</w:t>
      </w:r>
    </w:p>
    <w:p w14:paraId="3C4FF693" w14:textId="31DCD996" w:rsidR="00673D4C" w:rsidRPr="00673D4C" w:rsidRDefault="00673D4C" w:rsidP="00C6456A">
      <w:pPr>
        <w:numPr>
          <w:ilvl w:val="0"/>
          <w:numId w:val="2"/>
        </w:numPr>
        <w:spacing w:after="0" w:line="312" w:lineRule="auto"/>
        <w:rPr>
          <w:rFonts w:cstheme="minorHAnsi"/>
          <w:bCs/>
          <w:color w:val="000000" w:themeColor="text1"/>
        </w:rPr>
      </w:pPr>
      <w:r w:rsidRPr="00673D4C">
        <w:rPr>
          <w:rFonts w:cstheme="minorHAnsi"/>
          <w:color w:val="000000" w:themeColor="text1"/>
          <w:shd w:val="clear" w:color="auto" w:fill="FFFFFF"/>
        </w:rPr>
        <w:t>Usługa będzie wykonywana w dni robocze (w godzinach od 7:30 do 15:00).</w:t>
      </w:r>
      <w:r w:rsidRPr="00673D4C">
        <w:rPr>
          <w:rFonts w:cstheme="minorHAnsi"/>
          <w:bCs/>
          <w:color w:val="000000" w:themeColor="text1"/>
        </w:rPr>
        <w:t xml:space="preserve"> </w:t>
      </w:r>
      <w:r w:rsidRPr="00673D4C">
        <w:rPr>
          <w:rFonts w:ascii="Calibri" w:hAnsi="Calibri" w:cs="Calibri"/>
          <w:color w:val="000000" w:themeColor="text1"/>
          <w:shd w:val="clear" w:color="auto" w:fill="FFFFFF"/>
        </w:rPr>
        <w:t xml:space="preserve">W przypadku powierzchni ogólnodostępnych Wykonawca może, za </w:t>
      </w:r>
      <w:r w:rsidR="0051536C">
        <w:rPr>
          <w:rFonts w:ascii="Calibri" w:hAnsi="Calibri" w:cs="Calibri"/>
          <w:color w:val="000000" w:themeColor="text1"/>
          <w:shd w:val="clear" w:color="auto" w:fill="FFFFFF"/>
        </w:rPr>
        <w:t xml:space="preserve">uprzednią </w:t>
      </w:r>
      <w:r w:rsidRPr="00673D4C">
        <w:rPr>
          <w:rFonts w:ascii="Calibri" w:hAnsi="Calibri" w:cs="Calibri"/>
          <w:color w:val="000000" w:themeColor="text1"/>
          <w:shd w:val="clear" w:color="auto" w:fill="FFFFFF"/>
        </w:rPr>
        <w:t>zgodą Zamawiającego, wykonywać usługę również w inne dni i godziny.</w:t>
      </w:r>
    </w:p>
    <w:p w14:paraId="62B32A8F" w14:textId="77777777" w:rsidR="00673D4C" w:rsidRPr="00673D4C" w:rsidRDefault="00673D4C" w:rsidP="00C6456A">
      <w:pPr>
        <w:numPr>
          <w:ilvl w:val="0"/>
          <w:numId w:val="2"/>
        </w:numPr>
        <w:shd w:val="clear" w:color="auto" w:fill="FFFFFF"/>
        <w:spacing w:after="0" w:line="312" w:lineRule="auto"/>
        <w:rPr>
          <w:rFonts w:eastAsia="Times New Roman" w:cstheme="minorHAnsi"/>
          <w:color w:val="242424"/>
          <w:lang w:eastAsia="pl-PL"/>
        </w:rPr>
      </w:pP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>Wykonawca zobowiązany jest do wykonywania usługi w taki sposób, aby nie dezorganizować pracy osobom zatrudnionym w budynku i nie utrudniać funkcjonowania Uczelni na okres dłuższy niż to wynika z koniecznych uwarunkowań świadczonej usługi.</w:t>
      </w:r>
    </w:p>
    <w:p w14:paraId="0E74A2E4" w14:textId="0FEC639B" w:rsidR="00673D4C" w:rsidRPr="00673D4C" w:rsidRDefault="00673D4C" w:rsidP="00C6456A">
      <w:pPr>
        <w:numPr>
          <w:ilvl w:val="0"/>
          <w:numId w:val="2"/>
        </w:numPr>
        <w:shd w:val="clear" w:color="auto" w:fill="FFFFFF"/>
        <w:spacing w:after="0" w:line="312" w:lineRule="auto"/>
        <w:rPr>
          <w:rFonts w:eastAsia="Times New Roman" w:cstheme="minorHAnsi"/>
          <w:color w:val="242424"/>
          <w:lang w:eastAsia="pl-PL"/>
        </w:rPr>
      </w:pP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>Wykonawca oświadcza, że wszelkie prace, szczególnie prace na wysokości</w:t>
      </w:r>
      <w:r w:rsidR="0051536C">
        <w:rPr>
          <w:rFonts w:eastAsia="Times New Roman" w:cstheme="minorHAnsi"/>
          <w:color w:val="242424"/>
          <w:bdr w:val="none" w:sz="0" w:space="0" w:color="auto" w:frame="1"/>
          <w:lang w:eastAsia="pl-PL"/>
        </w:rPr>
        <w:t>,</w:t>
      </w: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 xml:space="preserve"> wykonywane są przez osoby do tego uprawnione (posiadające wymagane prawem uprawnienia).</w:t>
      </w:r>
    </w:p>
    <w:p w14:paraId="2B99D0BB" w14:textId="2348A23F" w:rsidR="00673D4C" w:rsidRPr="00673D4C" w:rsidRDefault="00673D4C" w:rsidP="00C6456A">
      <w:pPr>
        <w:numPr>
          <w:ilvl w:val="0"/>
          <w:numId w:val="2"/>
        </w:numPr>
        <w:shd w:val="clear" w:color="auto" w:fill="FFFFFF"/>
        <w:spacing w:after="0" w:line="312" w:lineRule="auto"/>
        <w:rPr>
          <w:rFonts w:eastAsia="Times New Roman" w:cstheme="minorHAnsi"/>
          <w:color w:val="242424"/>
          <w:lang w:eastAsia="pl-PL"/>
        </w:rPr>
      </w:pP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>Wykonawca oświadcza, że osoby wykonujące przedmiot zamówienia zostały przeszkolone pod względem znajomości przepisów bhp oraz p</w:t>
      </w:r>
      <w:r>
        <w:rPr>
          <w:rFonts w:eastAsia="Times New Roman" w:cstheme="minorHAnsi"/>
          <w:color w:val="242424"/>
          <w:bdr w:val="none" w:sz="0" w:space="0" w:color="auto" w:frame="1"/>
          <w:lang w:eastAsia="pl-PL"/>
        </w:rPr>
        <w:t>.</w:t>
      </w: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>poż w odniesieniu do pracy wykonywanej w ramach przedmiotowego zamówienia.</w:t>
      </w:r>
    </w:p>
    <w:p w14:paraId="46E96FD9" w14:textId="77777777" w:rsidR="00673D4C" w:rsidRPr="00673D4C" w:rsidRDefault="00673D4C" w:rsidP="00C6456A">
      <w:pPr>
        <w:numPr>
          <w:ilvl w:val="0"/>
          <w:numId w:val="2"/>
        </w:numPr>
        <w:shd w:val="clear" w:color="auto" w:fill="FFFFFF"/>
        <w:spacing w:after="0" w:line="312" w:lineRule="auto"/>
        <w:rPr>
          <w:rFonts w:eastAsia="Times New Roman" w:cstheme="minorHAnsi"/>
          <w:color w:val="242424"/>
          <w:lang w:eastAsia="pl-PL"/>
        </w:rPr>
      </w:pPr>
      <w:r w:rsidRPr="00673D4C">
        <w:rPr>
          <w:rFonts w:eastAsia="Times New Roman" w:cstheme="minorHAnsi"/>
          <w:color w:val="242424"/>
          <w:bdr w:val="none" w:sz="0" w:space="0" w:color="auto" w:frame="1"/>
          <w:lang w:eastAsia="pl-PL"/>
        </w:rPr>
        <w:t>Pracownicy Wykonawcy zobowiązani są do przestrzegania funkcjonujących u Zamawiającego organizacyjnych procedur pracy.</w:t>
      </w:r>
    </w:p>
    <w:p w14:paraId="0474B07A" w14:textId="45ED3FA0" w:rsidR="00673D4C" w:rsidRPr="00673D4C" w:rsidRDefault="00673D4C" w:rsidP="00C6456A">
      <w:pPr>
        <w:numPr>
          <w:ilvl w:val="0"/>
          <w:numId w:val="2"/>
        </w:numPr>
        <w:shd w:val="clear" w:color="auto" w:fill="FFFFFF"/>
        <w:spacing w:after="0" w:line="312" w:lineRule="auto"/>
        <w:rPr>
          <w:rFonts w:eastAsia="Times New Roman" w:cstheme="minorHAnsi"/>
          <w:color w:val="242424"/>
          <w:lang w:eastAsia="pl-PL"/>
        </w:rPr>
      </w:pPr>
      <w:r w:rsidRPr="00673D4C">
        <w:rPr>
          <w:rFonts w:cstheme="minorHAnsi"/>
        </w:rPr>
        <w:t>Wynagrodzenie określone w §4 ust. 1 Umowy uwzględnia wszelkie koszty związane z realizacją zamówienia, w tym w szczególności zapewnienie przez Wykonawcę: przeszkolonego personelu oraz koordynatora prac, sprzętu niezbędnego do wykonywania usługi, środków chemicznych i</w:t>
      </w:r>
      <w:r w:rsidR="007E06D9">
        <w:rPr>
          <w:rFonts w:cstheme="minorHAnsi"/>
        </w:rPr>
        <w:t> </w:t>
      </w:r>
      <w:r w:rsidRPr="00673D4C">
        <w:rPr>
          <w:rFonts w:cstheme="minorHAnsi"/>
        </w:rPr>
        <w:t>dezynfekujących.</w:t>
      </w:r>
    </w:p>
    <w:p w14:paraId="0BA2E73B" w14:textId="77777777" w:rsidR="00673D4C" w:rsidRPr="00673D4C" w:rsidRDefault="00673D4C" w:rsidP="00C6456A">
      <w:pPr>
        <w:numPr>
          <w:ilvl w:val="0"/>
          <w:numId w:val="2"/>
        </w:numPr>
        <w:spacing w:after="0" w:line="312" w:lineRule="auto"/>
        <w:rPr>
          <w:rFonts w:cstheme="minorHAnsi"/>
          <w:bCs/>
          <w:color w:val="000000" w:themeColor="text1"/>
        </w:rPr>
      </w:pPr>
      <w:r w:rsidRPr="00673D4C">
        <w:rPr>
          <w:rFonts w:cstheme="minorHAnsi"/>
          <w:bCs/>
          <w:color w:val="000000" w:themeColor="text1"/>
        </w:rPr>
        <w:t>Zamawiający wymaga, aby czynności związane z realizacją przedmiotu zamówienia (</w:t>
      </w:r>
      <w:r w:rsidRPr="00673D4C">
        <w:rPr>
          <w:rFonts w:cstheme="minorHAnsi"/>
          <w:bCs/>
          <w:color w:val="000000" w:themeColor="text1"/>
          <w:shd w:val="clear" w:color="auto" w:fill="FFFFFF"/>
        </w:rPr>
        <w:t>czynności fizyczne  - czynności mycia okien</w:t>
      </w:r>
      <w:r w:rsidRPr="00673D4C">
        <w:rPr>
          <w:rFonts w:cstheme="minorHAnsi"/>
          <w:bCs/>
          <w:color w:val="000000" w:themeColor="text1"/>
        </w:rPr>
        <w:t xml:space="preserve">) były wykonywane przez osoby zatrudnione przez Wykonawcę </w:t>
      </w:r>
      <w:r w:rsidRPr="00673D4C">
        <w:rPr>
          <w:rFonts w:cstheme="minorHAnsi"/>
          <w:bCs/>
          <w:color w:val="000000" w:themeColor="text1"/>
        </w:rPr>
        <w:lastRenderedPageBreak/>
        <w:t xml:space="preserve">lub Podwykonawcę na podstawie stosunku pracy, jeżeli wykonanie tych czynności polega na wykonywaniu pracy w sposób określony  w art. 22 § 1 ustawy z dnia 26 czerwca 1974r.  – Kodeks pracy. </w:t>
      </w:r>
      <w:r w:rsidRPr="00673D4C">
        <w:rPr>
          <w:rFonts w:cstheme="minorHAnsi"/>
          <w:color w:val="000000" w:themeColor="text1"/>
          <w:shd w:val="clear" w:color="auto" w:fill="FFFFFF"/>
        </w:rPr>
        <w:t>Zamawiający nie określa wymiaru etatu na jaki mają być zatrudnieni pracownicy. Zamawiający nie wymaga zatrudnienia na umowę o pracę osób wykonujących prace na wysokościach.</w:t>
      </w:r>
    </w:p>
    <w:p w14:paraId="038D6AAD" w14:textId="77777777" w:rsidR="00673D4C" w:rsidRPr="00673D4C" w:rsidRDefault="00673D4C" w:rsidP="00C6456A">
      <w:pPr>
        <w:numPr>
          <w:ilvl w:val="0"/>
          <w:numId w:val="2"/>
        </w:numPr>
        <w:spacing w:after="0" w:line="312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673D4C">
        <w:rPr>
          <w:rFonts w:cstheme="minorHAnsi"/>
          <w:color w:val="000000" w:themeColor="text1"/>
        </w:rPr>
        <w:t>Wykonawca na każde pisemne żądanie Zamawiającego w terminie 5 dni roboczych od dnia otrzymania żądania, zobowiązany będzie do przedstawienia Zamawiającemu wykazu osób wykonujących czynności bezpośrednio związane z realizacją zamówienia wraz z oświadczeniem o zatrudnieniu ich na podstawie umowy o pracę. Oświadczenie to powinno zawierać w szczególności: dokładne określenie podmiotu składającego oświadczenie, datę złożenia oświadczenia, wskazanie, że czynności wykonują osoby zatrudnione na podstawie umowy o pracę wraz ze wskazaniem liczby tych osób, imion i nazwisk, daty zawarcia umowy, rodzaju umowy o pracę i zakres obowiązków oraz podpis osoby uprawnionej do złożenia oświadczenia w imieniu Wykonawcy. Zamawiający zastrzega sobie prawo do żądania przedstawienia, w wyznaczonym terminie nie krótszym niż 2 dni, zanonimizowanych kserokopii aktualnych umów o pracę, zawartych z wyznaczonymi do realizacji zamówienia pracownikami.</w:t>
      </w:r>
    </w:p>
    <w:p w14:paraId="634210B7" w14:textId="431BDE50" w:rsidR="00673D4C" w:rsidRPr="00673D4C" w:rsidRDefault="00673D4C" w:rsidP="00C6456A">
      <w:pPr>
        <w:numPr>
          <w:ilvl w:val="0"/>
          <w:numId w:val="2"/>
        </w:numPr>
        <w:spacing w:after="0" w:line="312" w:lineRule="auto"/>
        <w:ind w:left="357" w:hanging="357"/>
        <w:contextualSpacing/>
        <w:rPr>
          <w:rFonts w:eastAsia="TimesNewRoman" w:cstheme="minorHAnsi"/>
          <w:color w:val="000000" w:themeColor="text1"/>
        </w:rPr>
      </w:pPr>
      <w:r w:rsidRPr="00673D4C">
        <w:rPr>
          <w:rFonts w:cstheme="minorHAnsi"/>
          <w:color w:val="000000" w:themeColor="text1"/>
        </w:rPr>
        <w:t>Zamawiający dopuszcza możliwość dokonywania zmian osób</w:t>
      </w:r>
      <w:r w:rsidR="00302890">
        <w:rPr>
          <w:rFonts w:cstheme="minorHAnsi"/>
          <w:color w:val="000000" w:themeColor="text1"/>
        </w:rPr>
        <w:t>, o których mowa w ustępie powyżej,</w:t>
      </w:r>
      <w:r w:rsidRPr="00673D4C">
        <w:rPr>
          <w:rFonts w:cstheme="minorHAnsi"/>
          <w:color w:val="000000" w:themeColor="text1"/>
        </w:rPr>
        <w:t xml:space="preserve"> po  uprzednim powiadomieniu o tym Zamawiającego i uzyskaniu jego akceptacji (wymagany jest wykaz osób jak w ustępie poprzedzającym).</w:t>
      </w:r>
      <w:r w:rsidRPr="00673D4C">
        <w:rPr>
          <w:rFonts w:eastAsia="TimesNewRoman" w:cstheme="minorHAnsi"/>
          <w:color w:val="000000" w:themeColor="text1"/>
        </w:rPr>
        <w:t xml:space="preserve"> </w:t>
      </w:r>
    </w:p>
    <w:p w14:paraId="78881A36" w14:textId="77777777" w:rsidR="00673D4C" w:rsidRPr="00673D4C" w:rsidRDefault="00673D4C" w:rsidP="00C6456A">
      <w:pPr>
        <w:pStyle w:val="Akapitzlist"/>
        <w:numPr>
          <w:ilvl w:val="0"/>
          <w:numId w:val="2"/>
        </w:numPr>
        <w:shd w:val="clear" w:color="auto" w:fill="FFFFFF"/>
        <w:spacing w:after="0" w:line="312" w:lineRule="auto"/>
        <w:textAlignment w:val="baseline"/>
        <w:rPr>
          <w:rFonts w:ascii="Calibri" w:hAnsi="Calibri" w:cs="Calibri"/>
          <w:color w:val="000000" w:themeColor="text1"/>
        </w:rPr>
      </w:pPr>
      <w:r w:rsidRPr="00673D4C">
        <w:rPr>
          <w:rFonts w:ascii="Calibri" w:hAnsi="Calibri" w:cs="Calibri"/>
          <w:color w:val="000000" w:themeColor="text1"/>
        </w:rPr>
        <w:t>Zamawiający zastrzega sobie możliwość ograniczenia zakresu zamówienia (zmniejszenia zakładanej powierzchni do umycia) do 70% w sytuacji ograniczenia dostępu do obiektów Zamawiającego z przyczyn niezależnych od Zamawiającego lub niemożliwych uprzednio do przewidzenia przez Zamawiającego.</w:t>
      </w:r>
    </w:p>
    <w:p w14:paraId="186292BD" w14:textId="77777777" w:rsidR="00673D4C" w:rsidRPr="00673D4C" w:rsidRDefault="00673D4C" w:rsidP="00C6456A">
      <w:pPr>
        <w:numPr>
          <w:ilvl w:val="0"/>
          <w:numId w:val="2"/>
        </w:numPr>
        <w:spacing w:after="0" w:line="312" w:lineRule="auto"/>
        <w:rPr>
          <w:rFonts w:eastAsia="Times New Roman" w:cstheme="minorHAnsi"/>
          <w:b/>
          <w:lang w:eastAsia="pl-PL"/>
        </w:rPr>
      </w:pPr>
      <w:r w:rsidRPr="00673D4C">
        <w:rPr>
          <w:rFonts w:eastAsia="Times New Roman" w:cstheme="minorHAnsi"/>
          <w:bCs/>
          <w:lang w:eastAsia="pl-PL"/>
        </w:rPr>
        <w:t>Zamawiający zastrzega sobie prawo reklamacji wykonanej usługi w razie pominięcia mycia powierzchni oszklonej. Zgłoszona reklamacja winna być rozpatrzona niezwłocznie - maksymalnie do dwóch dni roboczych (od dnia zgłoszenia).</w:t>
      </w:r>
      <w:r w:rsidRPr="00673D4C">
        <w:rPr>
          <w:rFonts w:eastAsia="Times New Roman" w:cstheme="minorHAnsi"/>
          <w:b/>
          <w:lang w:eastAsia="pl-PL"/>
        </w:rPr>
        <w:t xml:space="preserve"> </w:t>
      </w:r>
      <w:r w:rsidRPr="00673D4C">
        <w:rPr>
          <w:rFonts w:eastAsia="Times New Roman" w:cstheme="minorHAnsi"/>
          <w:lang w:eastAsia="pl-PL"/>
        </w:rPr>
        <w:t>Wykonawca zobowiązuje się do usunięcia uchybień w realizacji przedmiotu zamówienia w terminie do dwóch dni roboczych (od uznania reklamacji).</w:t>
      </w:r>
    </w:p>
    <w:p w14:paraId="4BC7551D" w14:textId="19B65346" w:rsidR="00673D4C" w:rsidRDefault="00673D4C" w:rsidP="00C6456A">
      <w:pPr>
        <w:spacing w:after="240" w:line="312" w:lineRule="auto"/>
        <w:ind w:left="360"/>
        <w:rPr>
          <w:rFonts w:eastAsia="Times New Roman" w:cstheme="minorHAnsi"/>
          <w:lang w:eastAsia="pl-PL"/>
        </w:rPr>
      </w:pPr>
      <w:r w:rsidRPr="00673D4C">
        <w:rPr>
          <w:rFonts w:eastAsia="Times New Roman" w:cstheme="minorHAnsi"/>
          <w:bCs/>
          <w:lang w:eastAsia="pl-PL"/>
        </w:rPr>
        <w:t>Usługa w ramach reklamacji odbywać się będzie w całości na koszt Wykonawcy (wraz z kosztami dojazdu).</w:t>
      </w:r>
      <w:r w:rsidRPr="00673D4C">
        <w:rPr>
          <w:rFonts w:eastAsia="Times New Roman" w:cstheme="minorHAnsi"/>
          <w:b/>
          <w:lang w:eastAsia="pl-PL"/>
        </w:rPr>
        <w:t xml:space="preserve"> </w:t>
      </w:r>
      <w:r w:rsidRPr="00673D4C">
        <w:rPr>
          <w:rFonts w:eastAsia="Times New Roman" w:cstheme="minorHAnsi"/>
          <w:lang w:eastAsia="pl-PL"/>
        </w:rPr>
        <w:t xml:space="preserve">Wykonawca nie może odmówić usunięcia reklamacji bez względu na wysokość związanych z tym kosztów.   </w:t>
      </w:r>
      <w:bookmarkEnd w:id="0"/>
    </w:p>
    <w:p w14:paraId="7253F3F0" w14:textId="77777777" w:rsidR="00673D4C" w:rsidRPr="00C6456A" w:rsidRDefault="00673D4C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C6456A">
        <w:rPr>
          <w:rFonts w:eastAsia="Times New Roman"/>
          <w:lang w:eastAsia="pl-PL"/>
        </w:rPr>
        <w:t>§ 3</w:t>
      </w:r>
    </w:p>
    <w:p w14:paraId="19C239D2" w14:textId="7CE0BC63" w:rsidR="00673D4C" w:rsidRDefault="00673D4C" w:rsidP="00C6456A">
      <w:pPr>
        <w:pStyle w:val="Nagwek1"/>
        <w:spacing w:before="0" w:line="312" w:lineRule="auto"/>
      </w:pPr>
      <w:r w:rsidRPr="00C6456A">
        <w:t>Termin realizacji zamówienia</w:t>
      </w:r>
    </w:p>
    <w:p w14:paraId="32340F0E" w14:textId="091BB491" w:rsidR="00C6456A" w:rsidRDefault="00C6456A" w:rsidP="00C6456A">
      <w:pPr>
        <w:spacing w:before="240" w:after="0" w:line="312" w:lineRule="auto"/>
        <w:ind w:left="360"/>
        <w:contextualSpacing/>
        <w:rPr>
          <w:rFonts w:cstheme="minorHAnsi"/>
          <w:b/>
        </w:rPr>
      </w:pPr>
      <w:r w:rsidRPr="00D91366">
        <w:rPr>
          <w:rFonts w:cstheme="minorHAnsi"/>
          <w:bCs/>
        </w:rPr>
        <w:t xml:space="preserve">Termin realizacji zamówienia: </w:t>
      </w:r>
      <w:r w:rsidRPr="00D91366">
        <w:rPr>
          <w:rFonts w:cstheme="minorHAnsi"/>
          <w:b/>
        </w:rPr>
        <w:t xml:space="preserve">do </w:t>
      </w:r>
      <w:r w:rsidR="009D6E6D">
        <w:rPr>
          <w:rFonts w:cstheme="minorHAnsi"/>
          <w:b/>
        </w:rPr>
        <w:t>3</w:t>
      </w:r>
      <w:r w:rsidRPr="00D91366">
        <w:rPr>
          <w:rFonts w:cstheme="minorHAnsi"/>
          <w:b/>
        </w:rPr>
        <w:t xml:space="preserve"> miesięcy od daty zawarcia umowy.</w:t>
      </w:r>
    </w:p>
    <w:p w14:paraId="791E01E0" w14:textId="77777777" w:rsidR="00C6456A" w:rsidRPr="00873C1D" w:rsidRDefault="00C6456A" w:rsidP="00C6456A">
      <w:pPr>
        <w:pStyle w:val="Nagwek1"/>
        <w:spacing w:before="0" w:line="312" w:lineRule="auto"/>
      </w:pPr>
      <w:r w:rsidRPr="00873C1D">
        <w:rPr>
          <w:rFonts w:eastAsia="Times New Roman"/>
          <w:lang w:eastAsia="pl-PL"/>
        </w:rPr>
        <w:lastRenderedPageBreak/>
        <w:t xml:space="preserve">§ </w:t>
      </w:r>
      <w:r w:rsidRPr="00873C1D">
        <w:t>4</w:t>
      </w:r>
    </w:p>
    <w:p w14:paraId="0F3AE537" w14:textId="00FD2EEE" w:rsid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873C1D">
        <w:rPr>
          <w:rFonts w:eastAsia="Times New Roman"/>
          <w:lang w:eastAsia="pl-PL"/>
        </w:rPr>
        <w:t>Wynagrodzenie i warunki płatności</w:t>
      </w:r>
    </w:p>
    <w:p w14:paraId="7A883272" w14:textId="77777777" w:rsidR="00C6456A" w:rsidRPr="00873C1D" w:rsidRDefault="00C6456A" w:rsidP="00C6456A">
      <w:pPr>
        <w:numPr>
          <w:ilvl w:val="0"/>
          <w:numId w:val="6"/>
        </w:numPr>
        <w:spacing w:before="240" w:after="0" w:line="312" w:lineRule="auto"/>
        <w:contextualSpacing/>
        <w:rPr>
          <w:rFonts w:eastAsia="Times New Roman" w:cstheme="minorHAnsi"/>
          <w:b/>
          <w:lang w:eastAsia="pl-PL"/>
        </w:rPr>
      </w:pPr>
      <w:r w:rsidRPr="00873C1D">
        <w:rPr>
          <w:rFonts w:eastAsia="Times New Roman" w:cstheme="minorHAnsi"/>
          <w:lang w:eastAsia="pl-PL"/>
        </w:rPr>
        <w:t>Strony ustalają, że za zrealizowanie przedmiotu Umowy, Zamawiający zapłaci Wykonawcy wynagrodzenie całkowite w kwocie:</w:t>
      </w:r>
    </w:p>
    <w:p w14:paraId="56042EAE" w14:textId="77777777" w:rsidR="00C6456A" w:rsidRPr="00873C1D" w:rsidRDefault="00C6456A" w:rsidP="00C6456A">
      <w:pPr>
        <w:spacing w:after="0" w:line="312" w:lineRule="auto"/>
        <w:ind w:firstLine="360"/>
        <w:rPr>
          <w:rFonts w:eastAsia="Times New Roman" w:cstheme="minorHAnsi"/>
          <w:lang w:eastAsia="pl-PL"/>
        </w:rPr>
      </w:pPr>
      <w:r w:rsidRPr="00873C1D">
        <w:rPr>
          <w:rFonts w:eastAsia="Times New Roman" w:cstheme="minorHAnsi"/>
          <w:b/>
          <w:lang w:eastAsia="pl-PL"/>
        </w:rPr>
        <w:t>……………………… zł brutto</w:t>
      </w:r>
    </w:p>
    <w:p w14:paraId="797FBF5F" w14:textId="77777777" w:rsidR="00C6456A" w:rsidRPr="003C7A39" w:rsidRDefault="00C6456A" w:rsidP="00C6456A">
      <w:pPr>
        <w:tabs>
          <w:tab w:val="left" w:pos="360"/>
        </w:tabs>
        <w:spacing w:after="0" w:line="312" w:lineRule="auto"/>
        <w:ind w:firstLine="284"/>
        <w:rPr>
          <w:rFonts w:eastAsia="Times New Roman" w:cstheme="minorHAnsi"/>
          <w:lang w:eastAsia="pl-PL"/>
        </w:rPr>
      </w:pPr>
      <w:r w:rsidRPr="00873C1D">
        <w:rPr>
          <w:rFonts w:eastAsia="Times New Roman" w:cstheme="minorHAnsi"/>
          <w:lang w:eastAsia="pl-PL"/>
        </w:rPr>
        <w:tab/>
        <w:t>słownie</w:t>
      </w:r>
      <w:r w:rsidRPr="00873C1D">
        <w:rPr>
          <w:rFonts w:eastAsia="Times New Roman" w:cstheme="minorHAnsi"/>
          <w:b/>
          <w:lang w:eastAsia="pl-PL"/>
        </w:rPr>
        <w:t>:</w:t>
      </w:r>
      <w:r w:rsidRPr="003C7A39">
        <w:rPr>
          <w:rFonts w:eastAsia="Times New Roman" w:cstheme="minorHAnsi"/>
          <w:b/>
          <w:lang w:eastAsia="pl-PL"/>
        </w:rPr>
        <w:t xml:space="preserve"> </w:t>
      </w:r>
      <w:r w:rsidRPr="003C7A39">
        <w:rPr>
          <w:rFonts w:eastAsia="Times New Roman" w:cstheme="minorHAnsi"/>
          <w:lang w:eastAsia="pl-PL"/>
        </w:rPr>
        <w:t xml:space="preserve"> </w:t>
      </w:r>
    </w:p>
    <w:p w14:paraId="34DD8A83" w14:textId="77777777" w:rsidR="00C6456A" w:rsidRPr="003C7A3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lang w:eastAsia="pl-PL"/>
        </w:rPr>
      </w:pPr>
      <w:r>
        <w:rPr>
          <w:rFonts w:cstheme="minorHAnsi"/>
        </w:rPr>
        <w:t>Wynagrodzenie całkowite, wskazane w ust. 1 powyżej zostało ustalone</w:t>
      </w:r>
      <w:r w:rsidRPr="003C7A39">
        <w:rPr>
          <w:rFonts w:cstheme="minorHAnsi"/>
        </w:rPr>
        <w:t xml:space="preserve"> według cen jednostkowych zaoferowanych </w:t>
      </w:r>
      <w:r>
        <w:rPr>
          <w:rFonts w:cstheme="minorHAnsi"/>
        </w:rPr>
        <w:t xml:space="preserve">przez Wykonawcę </w:t>
      </w:r>
      <w:r w:rsidRPr="003C7A39">
        <w:rPr>
          <w:rFonts w:cstheme="minorHAnsi"/>
        </w:rPr>
        <w:t xml:space="preserve">w </w:t>
      </w:r>
      <w:r>
        <w:rPr>
          <w:rFonts w:cstheme="minorHAnsi"/>
        </w:rPr>
        <w:t>Formularzu cenowym, stanowiącym załącznik do Umowy.</w:t>
      </w:r>
    </w:p>
    <w:p w14:paraId="321785C1" w14:textId="77777777" w:rsidR="00C6456A" w:rsidRPr="00873C1D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Calibri" w:cstheme="minorHAnsi"/>
        </w:rPr>
        <w:t xml:space="preserve">Wynagrodzenie, o którym mowa w ust. 1, uwzględnia wszelkie koszty związane z realizacją </w:t>
      </w:r>
      <w:r w:rsidRPr="00567D41">
        <w:rPr>
          <w:rFonts w:eastAsia="Calibri" w:cstheme="minorHAnsi"/>
          <w:color w:val="000000" w:themeColor="text1"/>
        </w:rPr>
        <w:t>zamówienia.</w:t>
      </w:r>
    </w:p>
    <w:p w14:paraId="4B72FF80" w14:textId="77777777" w:rsidR="00C6456A" w:rsidRPr="00873C1D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873C1D">
        <w:rPr>
          <w:rFonts w:eastAsia="Times New Roman" w:cstheme="minorHAnsi"/>
          <w:lang w:eastAsia="pl-PL"/>
        </w:rPr>
        <w:t>W trakcie obowiązywania Umowy wynagrodzenie Wykonawcy nie może ulec zmianie na niekorzyść Zamawiającego, a łączna wartość zamówienia nie może przekroczyć kwoty brutto określonej w ust. 1 powyżej, z zastrzeżeniem ust. 5 poniżej.</w:t>
      </w:r>
    </w:p>
    <w:p w14:paraId="15C0A8CB" w14:textId="77777777" w:rsidR="00C6456A" w:rsidRPr="00567D41" w:rsidRDefault="00C6456A" w:rsidP="00C6456A">
      <w:pPr>
        <w:numPr>
          <w:ilvl w:val="0"/>
          <w:numId w:val="5"/>
        </w:numPr>
        <w:spacing w:after="0" w:line="312" w:lineRule="auto"/>
        <w:rPr>
          <w:rFonts w:eastAsia="Times New Roman" w:cstheme="minorHAnsi"/>
          <w:color w:val="000000" w:themeColor="text1"/>
          <w:lang w:eastAsia="pl-PL"/>
        </w:rPr>
      </w:pPr>
      <w:r w:rsidRPr="00567D41">
        <w:rPr>
          <w:rFonts w:eastAsia="Times New Roman" w:cstheme="minorHAnsi"/>
          <w:color w:val="000000" w:themeColor="text1"/>
          <w:lang w:eastAsia="pl-PL"/>
        </w:rPr>
        <w:t>W przypadku zmiany obowiązujących na terenie Rzeczypospolitej Polskiej przepisów dotyczących wysokości stawek podatku od towarów i usług (VAT) w zakresie obejmującym przedmiot Umowy, obie Strony zobowiązują się do odpowiedniej zmiany niniejszej Umowy w tym zakresie.</w:t>
      </w:r>
    </w:p>
    <w:p w14:paraId="1B183EAD" w14:textId="77777777" w:rsidR="00C6456A" w:rsidRPr="00567D41" w:rsidRDefault="00C6456A" w:rsidP="00C6456A">
      <w:pPr>
        <w:numPr>
          <w:ilvl w:val="0"/>
          <w:numId w:val="5"/>
        </w:numPr>
        <w:spacing w:after="0" w:line="312" w:lineRule="auto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</w:t>
      </w:r>
      <w:r w:rsidRPr="00110F41">
        <w:rPr>
          <w:rFonts w:cstheme="minorHAnsi"/>
          <w:color w:val="000000" w:themeColor="text1"/>
        </w:rPr>
        <w:t xml:space="preserve">wystawi fakturę VAT </w:t>
      </w:r>
      <w:r w:rsidRPr="00110F41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niniejszej Umowy </w:t>
      </w:r>
      <w:r w:rsidRPr="00110F41">
        <w:rPr>
          <w:rFonts w:eastAsia="Times New Roman" w:cstheme="minorHAnsi"/>
          <w:bCs/>
          <w:color w:val="000000" w:themeColor="text1"/>
          <w:lang w:eastAsia="ar-SA"/>
        </w:rPr>
        <w:br/>
        <w:t>w całości i po podpisaniu bez zastrzeżeń przez obie Strony  protokołu zdawczo-odbiorczego</w:t>
      </w:r>
      <w:r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0C293EE7" w14:textId="77777777" w:rsidR="00C6456A" w:rsidRPr="003C7A3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  <w:color w:val="000000" w:themeColor="text1"/>
        </w:rPr>
        <w:t>Wykonawca wystawi fakturę VAT na Uniwersytet Przyrodniczy w Poznaniu, ul. Wojska Polskiego 28, 60-637 Poznań, NIP 777-00-04-960</w:t>
      </w:r>
      <w:r>
        <w:rPr>
          <w:rFonts w:cstheme="minorHAnsi"/>
          <w:color w:val="000000" w:themeColor="text1"/>
        </w:rPr>
        <w:t xml:space="preserve">, z podaniem numeru umowy. </w:t>
      </w:r>
    </w:p>
    <w:p w14:paraId="255EE568" w14:textId="77777777" w:rsidR="00C6456A" w:rsidRPr="00567D41" w:rsidRDefault="00C6456A" w:rsidP="00C6456A">
      <w:pPr>
        <w:numPr>
          <w:ilvl w:val="0"/>
          <w:numId w:val="5"/>
        </w:numPr>
        <w:spacing w:after="0" w:line="312" w:lineRule="auto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Zapłata wynagrodzenia należnego Wykonawcy nastąpi przelewem na rachunek bankowy wskazany w fakturze VAT w terminie</w:t>
      </w:r>
      <w:r>
        <w:rPr>
          <w:rFonts w:cstheme="minorHAnsi"/>
        </w:rPr>
        <w:t xml:space="preserve"> do </w:t>
      </w:r>
      <w:r w:rsidRPr="00110F41">
        <w:rPr>
          <w:rFonts w:cstheme="minorHAnsi"/>
        </w:rPr>
        <w:t>30 dni</w:t>
      </w:r>
      <w:r>
        <w:rPr>
          <w:rFonts w:cstheme="minorHAnsi"/>
        </w:rPr>
        <w:t>,</w:t>
      </w:r>
      <w:r w:rsidRPr="00110F41">
        <w:rPr>
          <w:rFonts w:cstheme="minorHAnsi"/>
        </w:rPr>
        <w:t xml:space="preserve"> </w:t>
      </w:r>
      <w:r>
        <w:rPr>
          <w:rFonts w:cstheme="minorHAnsi"/>
        </w:rPr>
        <w:t xml:space="preserve">licząc </w:t>
      </w:r>
      <w:r w:rsidRPr="00110F41">
        <w:rPr>
          <w:rFonts w:cstheme="minorHAnsi"/>
        </w:rPr>
        <w:t xml:space="preserve">od daty dostarczenia Zamawiającemu przez Wykonawcę prawidłowo wystawionej faktury VAT. Wykonawca jest uprawniony do wystawienia faktury VAT </w:t>
      </w:r>
      <w:r w:rsidRPr="00110F41">
        <w:rPr>
          <w:rFonts w:eastAsia="Calibri" w:cstheme="minorHAnsi"/>
        </w:rPr>
        <w:t xml:space="preserve">po  wykonaniu przedmiotu Umowy oraz dokonaniu odbioru przez przedstawiciela odbiorcy poprzez </w:t>
      </w:r>
      <w:r>
        <w:rPr>
          <w:rFonts w:eastAsia="Calibri" w:cstheme="minorHAnsi"/>
        </w:rPr>
        <w:t>podpisanie</w:t>
      </w:r>
      <w:r w:rsidRPr="00110F41">
        <w:rPr>
          <w:rFonts w:eastAsia="Calibri" w:cstheme="minorHAnsi"/>
        </w:rPr>
        <w:t xml:space="preserve"> protokołu zdawczo-odbiorczego. Protokół zdawczo-odbiorczy stanowi załącznik do faktury VAT.  </w:t>
      </w:r>
    </w:p>
    <w:p w14:paraId="4493972E" w14:textId="77777777" w:rsidR="00C6456A" w:rsidRPr="003C7A3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6D1B95BA" w14:textId="77777777" w:rsidR="00C6456A" w:rsidRPr="001F783B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lang w:eastAsia="pl-PL"/>
        </w:rPr>
      </w:pPr>
      <w:r w:rsidRPr="003C7A39">
        <w:rPr>
          <w:rFonts w:cstheme="minorHAnsi"/>
        </w:rPr>
        <w:t>Zamawiający zapłaci Wykonawcy odsetki ustawowe za każdy dzień opóźnienia w dokonaniu zapłaty faktury.</w:t>
      </w:r>
    </w:p>
    <w:p w14:paraId="564BEE7D" w14:textId="77777777" w:rsidR="00C6456A" w:rsidRPr="001F783B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lang w:eastAsia="pl-PL"/>
        </w:rPr>
      </w:pPr>
      <w:bookmarkStart w:id="1" w:name="_Hlk118267406"/>
      <w:r w:rsidRPr="001F783B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usług. </w:t>
      </w:r>
      <w:r w:rsidRPr="001F783B">
        <w:rPr>
          <w:rFonts w:cstheme="minorHAnsi"/>
          <w:color w:val="000000" w:themeColor="text1"/>
          <w:kern w:val="3"/>
        </w:rPr>
        <w:t>Wykonawca</w:t>
      </w:r>
      <w:r w:rsidRPr="001F783B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</w:t>
      </w:r>
      <w:r w:rsidRPr="001F783B">
        <w:rPr>
          <w:rFonts w:cstheme="minorHAnsi"/>
          <w:bCs/>
          <w:color w:val="000000" w:themeColor="text1"/>
        </w:rPr>
        <w:lastRenderedPageBreak/>
        <w:t>rachunek VAT. W chwili złożenia niniejszego oświadczenia jest to rachunek o numerze ………………………………………….. Wykonawca zobowiązuje się zawiadomić pisemnie Zamawiającego       o zmianie rachunku VAT w terminie 7 dni kalendarzowych licząc od dnia wystąpienia takiej zmiany</w:t>
      </w:r>
      <w:r w:rsidRPr="004369AA">
        <w:rPr>
          <w:rStyle w:val="Odwoanieprzypisudolnego"/>
          <w:rFonts w:cstheme="minorHAnsi"/>
          <w:bCs/>
          <w:color w:val="000000" w:themeColor="text1"/>
        </w:rPr>
        <w:footnoteReference w:id="1"/>
      </w:r>
      <w:r w:rsidRPr="001F783B">
        <w:rPr>
          <w:rFonts w:cstheme="minorHAnsi"/>
          <w:bCs/>
          <w:color w:val="000000" w:themeColor="text1"/>
        </w:rPr>
        <w:t xml:space="preserve">. </w:t>
      </w:r>
    </w:p>
    <w:p w14:paraId="3A091D3C" w14:textId="77777777" w:rsidR="00C6456A" w:rsidRPr="003C7A3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cstheme="minorHAnsi"/>
          <w:bCs/>
          <w:color w:val="000000" w:themeColor="text1"/>
        </w:rPr>
        <w:t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</w:t>
      </w:r>
    </w:p>
    <w:p w14:paraId="0AB348E3" w14:textId="6777E0E0" w:rsidR="00C6456A" w:rsidRPr="003C7A3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2" w:name="_Hlk118267488"/>
      <w:bookmarkEnd w:id="1"/>
      <w:r w:rsidRPr="003C7A39">
        <w:rPr>
          <w:rFonts w:cstheme="minorHAnsi"/>
          <w:color w:val="000000" w:themeColor="text1"/>
        </w:rPr>
        <w:t>Brak skutecznej zapłaty przez Zamawiającego, z uwagi na naruszenie przez Wykonawcę zasad</w:t>
      </w:r>
      <w:r>
        <w:rPr>
          <w:rFonts w:cstheme="minorHAnsi"/>
          <w:color w:val="000000" w:themeColor="text1"/>
        </w:rPr>
        <w:t>y</w:t>
      </w:r>
      <w:r w:rsidRPr="003C7A39">
        <w:rPr>
          <w:rFonts w:cstheme="minorHAnsi"/>
          <w:color w:val="000000" w:themeColor="text1"/>
        </w:rPr>
        <w:t xml:space="preserve"> wynikając</w:t>
      </w:r>
      <w:r>
        <w:rPr>
          <w:rFonts w:cstheme="minorHAnsi"/>
          <w:color w:val="000000" w:themeColor="text1"/>
        </w:rPr>
        <w:t>ej</w:t>
      </w:r>
      <w:r w:rsidRPr="003C7A39">
        <w:rPr>
          <w:rFonts w:cstheme="minorHAnsi"/>
          <w:color w:val="000000" w:themeColor="text1"/>
        </w:rPr>
        <w:t xml:space="preserve"> z ust</w:t>
      </w:r>
      <w:r>
        <w:rPr>
          <w:rFonts w:cstheme="minorHAnsi"/>
          <w:color w:val="000000" w:themeColor="text1"/>
        </w:rPr>
        <w:t>.</w:t>
      </w:r>
      <w:r w:rsidRPr="003C7A3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</w:t>
      </w:r>
      <w:r w:rsidR="0051536C">
        <w:rPr>
          <w:rFonts w:cstheme="minorHAnsi"/>
          <w:color w:val="000000" w:themeColor="text1"/>
        </w:rPr>
        <w:t>1</w:t>
      </w:r>
      <w:r w:rsidRPr="003C7A39">
        <w:rPr>
          <w:rFonts w:cstheme="minorHAnsi"/>
          <w:color w:val="000000" w:themeColor="text1"/>
        </w:rPr>
        <w:t>, nie stanowi nieprawidłowego spełnienia świadczenia przez Zamawiającego i</w:t>
      </w:r>
      <w:r>
        <w:rPr>
          <w:rFonts w:cstheme="minorHAnsi"/>
          <w:color w:val="000000" w:themeColor="text1"/>
        </w:rPr>
        <w:t> </w:t>
      </w:r>
      <w:r w:rsidRPr="003C7A39">
        <w:rPr>
          <w:rFonts w:cstheme="minorHAnsi"/>
          <w:color w:val="000000" w:themeColor="text1"/>
        </w:rPr>
        <w:t>w szczególności nie stanowi podstawy żądania od Zamawiającego odsetek. W  takiej sytuacji termin zapłaty biegnie od dnia pisemnego zawiadomienia Zamawiającego przez Wykonawcę o</w:t>
      </w:r>
      <w:r>
        <w:rPr>
          <w:rFonts w:cstheme="minorHAnsi"/>
          <w:color w:val="000000" w:themeColor="text1"/>
        </w:rPr>
        <w:t> </w:t>
      </w:r>
      <w:r w:rsidRPr="003C7A39">
        <w:rPr>
          <w:rFonts w:cstheme="minorHAnsi"/>
          <w:color w:val="000000" w:themeColor="text1"/>
        </w:rPr>
        <w:t xml:space="preserve">numerze rachunku Wykonawcy właściwym do dokonania zapłaty, dla którego jest  prowadzony rachunek VAT. </w:t>
      </w:r>
    </w:p>
    <w:p w14:paraId="1AFFE7E3" w14:textId="77777777" w:rsidR="00C6456A" w:rsidRPr="00543909" w:rsidRDefault="00C6456A" w:rsidP="00C6456A">
      <w:pPr>
        <w:numPr>
          <w:ilvl w:val="0"/>
          <w:numId w:val="5"/>
        </w:numPr>
        <w:spacing w:after="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 tym fakcie </w:t>
      </w:r>
      <w:r w:rsidRPr="00543909">
        <w:rPr>
          <w:rFonts w:cstheme="minorHAnsi"/>
          <w:color w:val="000000" w:themeColor="text1"/>
        </w:rPr>
        <w:t xml:space="preserve">Zamawiającego (pisemnie). Wszelkie skutki niepoinformowania przez Wykonawcę  Zamawiającego o zmianie rachunku bankowego obciążać będą Wykonawcę. </w:t>
      </w:r>
    </w:p>
    <w:p w14:paraId="47522419" w14:textId="35DBDE35" w:rsidR="00C6456A" w:rsidRPr="00C6456A" w:rsidRDefault="00C6456A" w:rsidP="00C6456A">
      <w:pPr>
        <w:numPr>
          <w:ilvl w:val="0"/>
          <w:numId w:val="5"/>
        </w:numPr>
        <w:tabs>
          <w:tab w:val="num" w:pos="426"/>
        </w:tabs>
        <w:spacing w:after="240" w:line="312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543909">
        <w:rPr>
          <w:rFonts w:cstheme="minorHAnsi"/>
          <w:color w:val="000000" w:themeColor="text1"/>
        </w:rPr>
        <w:t xml:space="preserve"> W przypadku skorzystania przez Zamawiającego z możliwości ograniczenia zakresu zamówienia, o</w:t>
      </w:r>
      <w:r>
        <w:rPr>
          <w:rFonts w:cstheme="minorHAnsi"/>
          <w:color w:val="000000" w:themeColor="text1"/>
        </w:rPr>
        <w:t> </w:t>
      </w:r>
      <w:r w:rsidRPr="00543909">
        <w:rPr>
          <w:rFonts w:cstheme="minorHAnsi"/>
          <w:color w:val="000000" w:themeColor="text1"/>
        </w:rPr>
        <w:t xml:space="preserve">czym mowa jest w </w:t>
      </w:r>
      <w:r w:rsidRPr="00543909">
        <w:rPr>
          <w:rFonts w:eastAsia="Times New Roman" w:cstheme="minorHAnsi"/>
          <w:color w:val="000000" w:themeColor="text1"/>
          <w:lang w:eastAsia="pl-PL"/>
        </w:rPr>
        <w:t>§2 ust. 1</w:t>
      </w:r>
      <w:r>
        <w:rPr>
          <w:rFonts w:eastAsia="Times New Roman" w:cstheme="minorHAnsi"/>
          <w:color w:val="000000" w:themeColor="text1"/>
          <w:lang w:eastAsia="pl-PL"/>
        </w:rPr>
        <w:t>9</w:t>
      </w:r>
      <w:r w:rsidRPr="00543909">
        <w:rPr>
          <w:rFonts w:eastAsia="Times New Roman" w:cstheme="minorHAnsi"/>
          <w:color w:val="000000" w:themeColor="text1"/>
          <w:lang w:eastAsia="pl-PL"/>
        </w:rPr>
        <w:t xml:space="preserve"> Umowy, wynagrodzenie Wykonawcy ulegnie obniżeniu, odpowiednio do zmniejszonej liczby metrów kwadratowych powierzchni do umycia, przy czym nie więcej niż o 30%</w:t>
      </w:r>
      <w:r>
        <w:rPr>
          <w:rFonts w:eastAsia="Times New Roman" w:cstheme="minorHAnsi"/>
          <w:color w:val="000000" w:themeColor="text1"/>
          <w:lang w:eastAsia="pl-PL"/>
        </w:rPr>
        <w:t xml:space="preserve"> wartości brutto Umowy</w:t>
      </w:r>
      <w:r w:rsidRPr="00543909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Pr="00543909">
        <w:rPr>
          <w:rFonts w:ascii="Calibri" w:hAnsi="Calibri" w:cs="Calibri"/>
          <w:color w:val="000000" w:themeColor="text1"/>
          <w:bdr w:val="none" w:sz="0" w:space="0" w:color="auto" w:frame="1"/>
        </w:rPr>
        <w:t>Rozliczenie nastąpi wówczas według cen jednostkowych zawartych w Formularzu cenowym złożonym przez Wykonawcę.</w:t>
      </w:r>
      <w:bookmarkEnd w:id="2"/>
    </w:p>
    <w:p w14:paraId="5AE4A33B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5</w:t>
      </w:r>
    </w:p>
    <w:p w14:paraId="10570383" w14:textId="6D078BB1" w:rsid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>Polityka zapewnienia dostępności osobom ze szczególnymi potrzebami</w:t>
      </w:r>
    </w:p>
    <w:p w14:paraId="0F72EDBC" w14:textId="77777777" w:rsidR="00C6456A" w:rsidRPr="003C7A39" w:rsidRDefault="00C6456A" w:rsidP="00C6456A">
      <w:pPr>
        <w:numPr>
          <w:ilvl w:val="0"/>
          <w:numId w:val="7"/>
        </w:numPr>
        <w:spacing w:before="240" w:after="0" w:line="312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</w:t>
      </w:r>
      <w:r w:rsidRPr="00C01664">
        <w:rPr>
          <w:rFonts w:eastAsia="Times New Roman" w:cstheme="minorHAnsi"/>
          <w:lang w:eastAsia="pl-PL"/>
        </w:rPr>
        <w:t>oświadcza, że znana jest mu treść postanowień ustawy z dnia 19 lipca 2019 r. o  zapewnianiu dostępności osobom ze szczególnymi potrzebami (tj. Dz.U z 2022, poz. 2240 z  późn.zm.).</w:t>
      </w:r>
    </w:p>
    <w:p w14:paraId="47170775" w14:textId="77777777" w:rsidR="00C6456A" w:rsidRPr="003C7A39" w:rsidRDefault="00C6456A" w:rsidP="00C6456A">
      <w:pPr>
        <w:numPr>
          <w:ilvl w:val="0"/>
          <w:numId w:val="7"/>
        </w:numPr>
        <w:spacing w:after="0" w:line="312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zobowiązuje się do realizacji przedmiotu Umowy z uwzględnieniem minimalnych wymagań służących zapewnieniu dostępności osobom ze szczególnymi potrzebami, o których </w:t>
      </w:r>
      <w:r w:rsidRPr="003C7A39">
        <w:rPr>
          <w:rFonts w:eastAsia="Times New Roman" w:cstheme="minorHAnsi"/>
          <w:lang w:eastAsia="pl-PL"/>
        </w:rPr>
        <w:lastRenderedPageBreak/>
        <w:t>mowa w art. 6 ustawy wskazanej w ust. 1 oraz w rozporządzeniu Ministra Infrastruktury z dnia 12  kwietnia 2002 r. w sprawie warunków technicznych, jakim powinny odpowiadać budynki i  ich  usytuowanie (t.j. Dz.U z 2022 r., poz.1225), a  także innych przepisach powszechnie obowiązujących.</w:t>
      </w:r>
    </w:p>
    <w:p w14:paraId="5586F072" w14:textId="01799F4E" w:rsidR="00C6456A" w:rsidRPr="00C6456A" w:rsidRDefault="00C6456A" w:rsidP="00C6456A">
      <w:pPr>
        <w:numPr>
          <w:ilvl w:val="0"/>
          <w:numId w:val="7"/>
        </w:numPr>
        <w:spacing w:after="240" w:line="312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5502F32E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6</w:t>
      </w:r>
    </w:p>
    <w:p w14:paraId="5D7C7DA4" w14:textId="2A6E21E8" w:rsidR="00C6456A" w:rsidRP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>Kary umowne</w:t>
      </w:r>
    </w:p>
    <w:p w14:paraId="53BDB366" w14:textId="77777777" w:rsidR="00C6456A" w:rsidRPr="007631FF" w:rsidRDefault="00C6456A" w:rsidP="00C6456A">
      <w:pPr>
        <w:numPr>
          <w:ilvl w:val="0"/>
          <w:numId w:val="14"/>
        </w:numPr>
        <w:suppressAutoHyphens/>
        <w:autoSpaceDN w:val="0"/>
        <w:spacing w:before="240" w:after="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7631FF">
        <w:rPr>
          <w:rFonts w:eastAsia="Times New Roman" w:cstheme="minorHAnsi"/>
          <w:color w:val="000000" w:themeColor="text1"/>
          <w:lang w:eastAsia="pl-PL"/>
        </w:rPr>
        <w:t xml:space="preserve">Kary umowne będą naliczane </w:t>
      </w:r>
      <w:bookmarkStart w:id="3" w:name="_Hlk67603698"/>
      <w:r w:rsidRPr="007631FF">
        <w:rPr>
          <w:rFonts w:eastAsia="Times New Roman" w:cstheme="minorHAnsi"/>
          <w:color w:val="000000" w:themeColor="text1"/>
          <w:lang w:eastAsia="pl-PL"/>
        </w:rPr>
        <w:t xml:space="preserve">wobec Wykonawcy </w:t>
      </w:r>
      <w:bookmarkEnd w:id="3"/>
      <w:r w:rsidRPr="007631FF">
        <w:rPr>
          <w:rFonts w:eastAsia="Times New Roman" w:cstheme="minorHAnsi"/>
          <w:color w:val="000000" w:themeColor="text1"/>
          <w:lang w:eastAsia="pl-PL"/>
        </w:rPr>
        <w:t>w następujących przypadkach:</w:t>
      </w:r>
    </w:p>
    <w:p w14:paraId="2F9825ED" w14:textId="7CFAF073" w:rsidR="00C6456A" w:rsidRPr="00F04940" w:rsidRDefault="00C6456A" w:rsidP="00C6456A">
      <w:pPr>
        <w:numPr>
          <w:ilvl w:val="0"/>
          <w:numId w:val="17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7631FF">
        <w:rPr>
          <w:rFonts w:eastAsia="Times New Roman" w:cstheme="minorHAnsi"/>
          <w:color w:val="000000" w:themeColor="text1"/>
          <w:lang w:eastAsia="pl-PL"/>
        </w:rPr>
        <w:t xml:space="preserve">odstąpienia </w:t>
      </w:r>
      <w:r w:rsidRPr="00F04940">
        <w:rPr>
          <w:rFonts w:eastAsia="Times New Roman" w:cstheme="minorHAnsi"/>
          <w:color w:val="000000" w:themeColor="text1"/>
          <w:lang w:eastAsia="pl-PL"/>
        </w:rPr>
        <w:t xml:space="preserve">od Umowy </w:t>
      </w:r>
      <w:r w:rsidR="0051536C">
        <w:rPr>
          <w:rFonts w:eastAsia="Times New Roman" w:cstheme="minorHAnsi"/>
          <w:color w:val="000000" w:themeColor="text1"/>
          <w:lang w:eastAsia="pl-PL"/>
        </w:rPr>
        <w:t xml:space="preserve">przez którąkolwiek ze Stron </w:t>
      </w:r>
      <w:r w:rsidRPr="00F04940">
        <w:rPr>
          <w:rFonts w:eastAsia="Times New Roman" w:cstheme="minorHAnsi"/>
          <w:color w:val="000000" w:themeColor="text1"/>
          <w:lang w:eastAsia="pl-PL"/>
        </w:rPr>
        <w:t>z przyczyn, za które winę ponosi Wykonawca, w wysokości 15% całkowitej wartości brutto Umowy;</w:t>
      </w:r>
    </w:p>
    <w:p w14:paraId="7AF3AEB7" w14:textId="223DEB94" w:rsidR="00C6456A" w:rsidRPr="00F04940" w:rsidRDefault="00C6456A" w:rsidP="00C6456A">
      <w:pPr>
        <w:numPr>
          <w:ilvl w:val="0"/>
          <w:numId w:val="17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F04940">
        <w:rPr>
          <w:rFonts w:eastAsia="Times New Roman" w:cstheme="minorHAnsi"/>
          <w:color w:val="000000" w:themeColor="text1"/>
          <w:lang w:eastAsia="pl-PL"/>
        </w:rPr>
        <w:t>za każdy dzień zwłoki w realizacji zamówienia, liczony od upływu terminu określonego w</w:t>
      </w:r>
      <w:r w:rsidR="007E06D9">
        <w:rPr>
          <w:rFonts w:eastAsia="Times New Roman" w:cstheme="minorHAnsi"/>
          <w:color w:val="000000" w:themeColor="text1"/>
          <w:lang w:eastAsia="pl-PL"/>
        </w:rPr>
        <w:t> </w:t>
      </w:r>
      <w:r w:rsidRPr="00F04940">
        <w:rPr>
          <w:rFonts w:eastAsia="Times New Roman" w:cstheme="minorHAnsi"/>
          <w:color w:val="000000" w:themeColor="text1"/>
          <w:lang w:eastAsia="pl-PL"/>
        </w:rPr>
        <w:t>§3 Umowy, w wysokości 1% całkowitej wartości brutto Umowy;</w:t>
      </w:r>
    </w:p>
    <w:p w14:paraId="71829677" w14:textId="77777777" w:rsidR="00C6456A" w:rsidRPr="005531DA" w:rsidRDefault="00C6456A" w:rsidP="00C6456A">
      <w:pPr>
        <w:numPr>
          <w:ilvl w:val="0"/>
          <w:numId w:val="17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F04940">
        <w:rPr>
          <w:rFonts w:eastAsia="Times New Roman" w:cstheme="minorHAnsi"/>
          <w:color w:val="000000" w:themeColor="text1"/>
          <w:lang w:eastAsia="pl-PL"/>
        </w:rPr>
        <w:t xml:space="preserve">za każdy dzień zwłoki w </w:t>
      </w:r>
      <w:r w:rsidRPr="00F04940">
        <w:rPr>
          <w:rFonts w:eastAsia="Times New Roman" w:cstheme="minorHAnsi"/>
          <w:color w:val="000000" w:themeColor="text1"/>
          <w:shd w:val="clear" w:color="auto" w:fill="FEFFFF"/>
          <w:lang w:eastAsia="pl-PL"/>
        </w:rPr>
        <w:t xml:space="preserve">usunięciu uchybień w realizacji przedmiotu zamówienia, liczony od upływu terminu na </w:t>
      </w:r>
      <w:r w:rsidRPr="005531DA">
        <w:rPr>
          <w:rFonts w:eastAsia="Times New Roman" w:cstheme="minorHAnsi"/>
          <w:color w:val="000000" w:themeColor="text1"/>
          <w:shd w:val="clear" w:color="auto" w:fill="FEFFFF"/>
          <w:lang w:eastAsia="pl-PL"/>
        </w:rPr>
        <w:t>usunięcie uchybień, określonego w</w:t>
      </w:r>
      <w:r w:rsidRPr="005531DA">
        <w:rPr>
          <w:rFonts w:eastAsia="Times New Roman" w:cstheme="minorHAnsi"/>
          <w:color w:val="000000" w:themeColor="text1"/>
          <w:lang w:eastAsia="pl-PL"/>
        </w:rPr>
        <w:t xml:space="preserve"> §2 ust. 20 Umowy, w wysokości 0,</w:t>
      </w:r>
      <w:r>
        <w:rPr>
          <w:rFonts w:eastAsia="Times New Roman" w:cstheme="minorHAnsi"/>
          <w:color w:val="000000" w:themeColor="text1"/>
          <w:lang w:eastAsia="pl-PL"/>
        </w:rPr>
        <w:t>3</w:t>
      </w:r>
      <w:r w:rsidRPr="005531DA">
        <w:rPr>
          <w:rFonts w:eastAsia="Times New Roman" w:cstheme="minorHAnsi"/>
          <w:color w:val="000000" w:themeColor="text1"/>
          <w:lang w:eastAsia="pl-PL"/>
        </w:rPr>
        <w:t>% całkowitej wartości brutto Umowy;</w:t>
      </w:r>
    </w:p>
    <w:p w14:paraId="39D35A54" w14:textId="77777777" w:rsidR="00C6456A" w:rsidRPr="005531DA" w:rsidRDefault="00C6456A" w:rsidP="00C6456A">
      <w:pPr>
        <w:numPr>
          <w:ilvl w:val="0"/>
          <w:numId w:val="17"/>
        </w:numPr>
        <w:spacing w:after="0" w:line="312" w:lineRule="auto"/>
        <w:contextualSpacing/>
        <w:rPr>
          <w:rFonts w:cstheme="minorHAnsi"/>
          <w:color w:val="000000" w:themeColor="text1"/>
        </w:rPr>
      </w:pPr>
      <w:r w:rsidRPr="005531DA">
        <w:rPr>
          <w:rFonts w:eastAsia="Calibri" w:cstheme="minorHAnsi"/>
          <w:color w:val="000000" w:themeColor="text1"/>
        </w:rPr>
        <w:t xml:space="preserve">w przypadku </w:t>
      </w:r>
      <w:r w:rsidRPr="005531DA">
        <w:rPr>
          <w:rFonts w:cstheme="minorHAnsi"/>
          <w:color w:val="000000" w:themeColor="text1"/>
        </w:rPr>
        <w:t xml:space="preserve">niedopełnienia wymogu zatrudniania pracowników świadczących czynności mycia okien na podstawie umowy o pracę, w rozumieniu przepisów Kodeksu Pracy, zgodnie z zapisem w  </w:t>
      </w:r>
      <w:r w:rsidRPr="005531DA">
        <w:rPr>
          <w:rFonts w:eastAsia="Calibri" w:cstheme="minorHAnsi"/>
          <w:color w:val="000000" w:themeColor="text1"/>
        </w:rPr>
        <w:t xml:space="preserve">§2 ust. 16 Umowy </w:t>
      </w:r>
      <w:r w:rsidRPr="005531DA">
        <w:rPr>
          <w:rFonts w:cstheme="minorHAnsi"/>
          <w:color w:val="000000" w:themeColor="text1"/>
        </w:rPr>
        <w:t xml:space="preserve">– w wysokości </w:t>
      </w:r>
      <w:r>
        <w:rPr>
          <w:rFonts w:cstheme="minorHAnsi"/>
          <w:color w:val="000000" w:themeColor="text1"/>
        </w:rPr>
        <w:t>500</w:t>
      </w:r>
      <w:r w:rsidRPr="005531DA">
        <w:rPr>
          <w:rFonts w:cstheme="minorHAnsi"/>
          <w:color w:val="000000" w:themeColor="text1"/>
        </w:rPr>
        <w:t>,00 zł za każdy stwierdzony przypadek;</w:t>
      </w:r>
    </w:p>
    <w:p w14:paraId="7C3D0F2B" w14:textId="66117B16" w:rsidR="00C6456A" w:rsidRPr="005531DA" w:rsidRDefault="00C6456A" w:rsidP="00C6456A">
      <w:pPr>
        <w:numPr>
          <w:ilvl w:val="0"/>
          <w:numId w:val="17"/>
        </w:numPr>
        <w:spacing w:after="0" w:line="312" w:lineRule="auto"/>
        <w:contextualSpacing/>
        <w:rPr>
          <w:rFonts w:cstheme="minorHAnsi"/>
          <w:color w:val="000000" w:themeColor="text1"/>
        </w:rPr>
      </w:pPr>
      <w:r w:rsidRPr="005531DA">
        <w:rPr>
          <w:rFonts w:eastAsia="Calibri" w:cstheme="minorHAnsi"/>
          <w:color w:val="000000" w:themeColor="text1"/>
        </w:rPr>
        <w:t>w przypadku nieprzedstawienia wykazu osób lub dowodów dotyczących zatrudnienia na podstawie umowy o pracę osób wyznaczonych do realizacji przedmiotu zamówienia, po dwukrotnym wezwaniu Wykonawcy przez Zamawiającego do ich złożenia, zgodnie z</w:t>
      </w:r>
      <w:r w:rsidR="007E06D9">
        <w:rPr>
          <w:rFonts w:eastAsia="Calibri" w:cstheme="minorHAnsi"/>
          <w:color w:val="000000" w:themeColor="text1"/>
        </w:rPr>
        <w:t> </w:t>
      </w:r>
      <w:r w:rsidRPr="005531DA">
        <w:rPr>
          <w:rFonts w:eastAsia="Calibri" w:cstheme="minorHAnsi"/>
          <w:color w:val="000000" w:themeColor="text1"/>
        </w:rPr>
        <w:t>zapisem w §2 ust. 17 Umowy, Wykonawca</w:t>
      </w:r>
      <w:r w:rsidRPr="004B3311">
        <w:rPr>
          <w:rFonts w:eastAsia="Calibri" w:cstheme="minorHAnsi"/>
          <w:color w:val="000000" w:themeColor="text1"/>
        </w:rPr>
        <w:t xml:space="preserve"> zapłaci Zamawiającemu karę umowną w</w:t>
      </w:r>
      <w:r w:rsidR="007E06D9">
        <w:t> </w:t>
      </w:r>
      <w:r w:rsidRPr="004B3311">
        <w:rPr>
          <w:rFonts w:eastAsia="Calibri" w:cstheme="minorHAnsi"/>
          <w:color w:val="000000" w:themeColor="text1"/>
        </w:rPr>
        <w:t xml:space="preserve">wysokości </w:t>
      </w:r>
      <w:r>
        <w:rPr>
          <w:rFonts w:eastAsia="Calibri" w:cstheme="minorHAnsi"/>
          <w:color w:val="000000" w:themeColor="text1"/>
        </w:rPr>
        <w:t>500</w:t>
      </w:r>
      <w:r w:rsidRPr="004B3311">
        <w:rPr>
          <w:rFonts w:eastAsia="Calibri" w:cstheme="minorHAnsi"/>
          <w:color w:val="000000" w:themeColor="text1"/>
        </w:rPr>
        <w:t>,00 zł za każdy stwierdzony przypadek.</w:t>
      </w:r>
    </w:p>
    <w:p w14:paraId="4D7BEFD6" w14:textId="77777777" w:rsidR="00C6456A" w:rsidRPr="003C7A39" w:rsidRDefault="00C6456A" w:rsidP="00C6456A">
      <w:pPr>
        <w:numPr>
          <w:ilvl w:val="0"/>
          <w:numId w:val="14"/>
        </w:numPr>
        <w:suppressAutoHyphens/>
        <w:autoSpaceDN w:val="0"/>
        <w:spacing w:after="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C01664">
        <w:rPr>
          <w:rFonts w:eastAsia="Times New Roman" w:cstheme="minorHAnsi"/>
          <w:lang w:eastAsia="pl-PL"/>
        </w:rPr>
        <w:t>Zamawiający zastrzega sobie prawo</w:t>
      </w:r>
      <w:r w:rsidRPr="003C7A39">
        <w:rPr>
          <w:rFonts w:eastAsia="Times New Roman" w:cstheme="minorHAnsi"/>
          <w:lang w:eastAsia="pl-PL"/>
        </w:rPr>
        <w:t xml:space="preserve"> do dochodzenia odszkodowania przewyższającego kary umowne, na zasadach ogólnych zgodnie z Kodeksem Cywilnym.</w:t>
      </w:r>
    </w:p>
    <w:p w14:paraId="26ACD177" w14:textId="77777777" w:rsidR="00C6456A" w:rsidRPr="003C7A39" w:rsidRDefault="00C6456A" w:rsidP="00C6456A">
      <w:pPr>
        <w:numPr>
          <w:ilvl w:val="0"/>
          <w:numId w:val="14"/>
        </w:numPr>
        <w:suppressAutoHyphens/>
        <w:autoSpaceDN w:val="0"/>
        <w:spacing w:after="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Kar umownych nie stosuje się w przypadku zaistnienia okoliczności przewidzianych w  art. 456 ust. 1 pkt 1 Ustawy Prawo zamówień publicznych.</w:t>
      </w:r>
    </w:p>
    <w:p w14:paraId="4EEC8B36" w14:textId="77777777" w:rsidR="00C6456A" w:rsidRPr="003C7A39" w:rsidRDefault="00C6456A" w:rsidP="00C6456A">
      <w:pPr>
        <w:numPr>
          <w:ilvl w:val="0"/>
          <w:numId w:val="14"/>
        </w:numPr>
        <w:suppressAutoHyphens/>
        <w:autoSpaceDN w:val="0"/>
        <w:spacing w:after="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 przypadku naliczenia kar umownych przez Zamawiającego, wysokość tych kar może zostać potrącona z wynagrodzenia należnego Wykonawcy lub innych wierzytelności przysługujących Wykonawcy w stosunku do Zamawiającego, na co Wykonawca wyraża niniejszym zgodę. Wierzytelności Zamawiającego będą mogły być potrącone na zasadzie potrącenia umownego </w:t>
      </w:r>
      <w:r w:rsidRPr="003C7A39">
        <w:rPr>
          <w:rFonts w:eastAsia="Times New Roman" w:cstheme="minorHAnsi"/>
          <w:lang w:eastAsia="pl-PL"/>
        </w:rPr>
        <w:lastRenderedPageBreak/>
        <w:t xml:space="preserve">niezależnie od ich wymagalności. Uprawnienie do dokonania potrącenia umownego nie ogranicza prawa do potrącenia ustawowego. </w:t>
      </w:r>
    </w:p>
    <w:p w14:paraId="63A56D4F" w14:textId="77777777" w:rsidR="00C6456A" w:rsidRPr="003C7A39" w:rsidRDefault="00C6456A" w:rsidP="00C6456A">
      <w:pPr>
        <w:numPr>
          <w:ilvl w:val="0"/>
          <w:numId w:val="14"/>
        </w:numPr>
        <w:suppressAutoHyphens/>
        <w:autoSpaceDN w:val="0"/>
        <w:spacing w:after="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Suma kar umownych dochodzonych przez Strony nie może przekroczyć 20% całkowitej wartości brutto Umowy.</w:t>
      </w:r>
    </w:p>
    <w:p w14:paraId="4F7DDA54" w14:textId="6565FC5B" w:rsidR="00C6456A" w:rsidRPr="00C6456A" w:rsidRDefault="00C6456A" w:rsidP="00C6456A">
      <w:pPr>
        <w:numPr>
          <w:ilvl w:val="0"/>
          <w:numId w:val="14"/>
        </w:numPr>
        <w:suppressAutoHyphens/>
        <w:autoSpaceDN w:val="0"/>
        <w:spacing w:after="240" w:line="312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>Naliczenie kary umownej przez Zamawiającego bądź zapłata przez Wykonawcę kary umownej nie zwalnia go z należytego wykonania zobowiązań wynikających z niniejszej umowy.</w:t>
      </w:r>
    </w:p>
    <w:p w14:paraId="2A2DAD5F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7</w:t>
      </w:r>
    </w:p>
    <w:p w14:paraId="5FDA0340" w14:textId="5E17920D" w:rsidR="00C6456A" w:rsidRP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>Odstąpienie od Umowy</w:t>
      </w:r>
    </w:p>
    <w:p w14:paraId="49BB8D2F" w14:textId="77777777" w:rsidR="00C6456A" w:rsidRPr="003C7A39" w:rsidRDefault="00C6456A" w:rsidP="00C6456A">
      <w:pPr>
        <w:numPr>
          <w:ilvl w:val="0"/>
          <w:numId w:val="9"/>
        </w:numPr>
        <w:spacing w:before="240"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Zamawiającemu przysługuje prawo odstąpienia od Umowy w przypadkach przewidzianych przez ustawę Pzp i ustawę Kodeks cywilny oraz w przypadkach wskazanych w ust. 2.</w:t>
      </w:r>
    </w:p>
    <w:p w14:paraId="3B24233C" w14:textId="77777777" w:rsidR="00C6456A" w:rsidRPr="003C7A39" w:rsidRDefault="00C6456A" w:rsidP="00C6456A">
      <w:pPr>
        <w:numPr>
          <w:ilvl w:val="0"/>
          <w:numId w:val="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7468827F" w14:textId="77777777" w:rsidR="00C6456A" w:rsidRPr="003C7A39" w:rsidRDefault="00C6456A" w:rsidP="00C6456A">
      <w:pPr>
        <w:numPr>
          <w:ilvl w:val="0"/>
          <w:numId w:val="1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znajdzie się w stanie niewypłacalności lub likwidacji przedsiębiorstwa Wykonawcy lub nastąpi śmierć Wykonawcy (w przypadku osoby fizycznej),</w:t>
      </w:r>
    </w:p>
    <w:p w14:paraId="686329D6" w14:textId="77777777" w:rsidR="00C6456A" w:rsidRPr="003C7A39" w:rsidRDefault="00C6456A" w:rsidP="00C6456A">
      <w:pPr>
        <w:numPr>
          <w:ilvl w:val="0"/>
          <w:numId w:val="1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Zostanie wydany nakaz zajęcia majątku Wykonawcy,</w:t>
      </w:r>
    </w:p>
    <w:p w14:paraId="3F48DF91" w14:textId="77777777" w:rsidR="00C6456A" w:rsidRPr="003C7A39" w:rsidRDefault="00C6456A" w:rsidP="00C6456A">
      <w:pPr>
        <w:numPr>
          <w:ilvl w:val="0"/>
          <w:numId w:val="1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bez uzasadnionych przyczyn nie rozpoczął wykon</w:t>
      </w:r>
      <w:r>
        <w:rPr>
          <w:rFonts w:eastAsia="Times New Roman" w:cstheme="minorHAnsi"/>
          <w:lang w:eastAsia="pl-PL"/>
        </w:rPr>
        <w:t>yw</w:t>
      </w:r>
      <w:r w:rsidRPr="003C7A39">
        <w:rPr>
          <w:rFonts w:eastAsia="Times New Roman" w:cstheme="minorHAnsi"/>
          <w:lang w:eastAsia="pl-PL"/>
        </w:rPr>
        <w:t>ania Umowy lub  jej  części i nie realizuje jej przez okres dłuższy niż 7 dni,</w:t>
      </w:r>
    </w:p>
    <w:p w14:paraId="69B59BEF" w14:textId="77777777" w:rsidR="00C6456A" w:rsidRPr="003C7A39" w:rsidRDefault="00C6456A" w:rsidP="00C6456A">
      <w:pPr>
        <w:numPr>
          <w:ilvl w:val="0"/>
          <w:numId w:val="1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Wykonawca przerwał realizację Umowy i nie realizuje jej przez okres dłuższy niż  7 dni,</w:t>
      </w:r>
    </w:p>
    <w:p w14:paraId="772C0CFE" w14:textId="77777777" w:rsidR="00C6456A" w:rsidRPr="003C7A39" w:rsidRDefault="00C6456A" w:rsidP="00C6456A">
      <w:pPr>
        <w:numPr>
          <w:ilvl w:val="0"/>
          <w:numId w:val="19"/>
        </w:numPr>
        <w:spacing w:after="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Wykonawca istotnie naruszył postanowienia niniejszej Umowy lub w razie niewykonania lub nienależytego </w:t>
      </w:r>
      <w:r w:rsidRPr="003C7A39">
        <w:rPr>
          <w:rFonts w:eastAsia="Times New Roman" w:cstheme="minorHAnsi"/>
          <w:color w:val="000000"/>
          <w:lang w:eastAsia="pl-PL"/>
        </w:rPr>
        <w:t>wykonania umowy</w:t>
      </w:r>
    </w:p>
    <w:p w14:paraId="6FFB5F10" w14:textId="77777777" w:rsidR="00C6456A" w:rsidRPr="003C7A39" w:rsidRDefault="00C6456A" w:rsidP="00C6456A">
      <w:pPr>
        <w:spacing w:after="0" w:line="312" w:lineRule="auto"/>
        <w:ind w:right="62"/>
        <w:rPr>
          <w:rFonts w:cstheme="minorHAnsi"/>
        </w:rPr>
      </w:pPr>
      <w:r w:rsidRPr="003C7A39">
        <w:rPr>
          <w:rFonts w:cstheme="minorHAnsi"/>
        </w:rPr>
        <w:t xml:space="preserve">- w terminie 30 dni od powzięcia wiadomości o zdarzeniu stanowiącym podstawę odstąpienia. </w:t>
      </w:r>
    </w:p>
    <w:p w14:paraId="171CC050" w14:textId="20E9C7DB" w:rsidR="00C6456A" w:rsidRPr="00C6456A" w:rsidRDefault="00C6456A" w:rsidP="00C6456A">
      <w:pPr>
        <w:numPr>
          <w:ilvl w:val="0"/>
          <w:numId w:val="9"/>
        </w:numPr>
        <w:spacing w:after="240" w:line="312" w:lineRule="auto"/>
        <w:ind w:right="62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Odstąpienie od Umowy, pod rygorem nieważności winno nastąpić na piśmie oraz zawierać uzasadnienie.</w:t>
      </w:r>
    </w:p>
    <w:p w14:paraId="450A758F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8</w:t>
      </w:r>
    </w:p>
    <w:p w14:paraId="458081E6" w14:textId="494AF595" w:rsidR="00C6456A" w:rsidRP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>Ochrona danych osobowych</w:t>
      </w:r>
    </w:p>
    <w:p w14:paraId="6E043BE1" w14:textId="77777777" w:rsidR="00C6456A" w:rsidRPr="00551932" w:rsidRDefault="00C6456A" w:rsidP="00C6456A">
      <w:pPr>
        <w:pStyle w:val="Akapitzlist"/>
        <w:numPr>
          <w:ilvl w:val="0"/>
          <w:numId w:val="15"/>
        </w:numPr>
        <w:spacing w:before="240" w:after="0" w:line="312" w:lineRule="auto"/>
        <w:rPr>
          <w:rFonts w:cstheme="minorHAnsi"/>
          <w:bCs/>
          <w:iCs/>
          <w:color w:val="000000" w:themeColor="text1"/>
        </w:rPr>
      </w:pPr>
      <w:r w:rsidRPr="00551932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337A1316" w14:textId="77777777" w:rsidR="00C6456A" w:rsidRPr="00551932" w:rsidRDefault="00C6456A" w:rsidP="00C6456A">
      <w:pPr>
        <w:pStyle w:val="Akapitzlist"/>
        <w:numPr>
          <w:ilvl w:val="0"/>
          <w:numId w:val="15"/>
        </w:numPr>
        <w:spacing w:after="0" w:line="312" w:lineRule="auto"/>
        <w:rPr>
          <w:rFonts w:cstheme="minorHAnsi"/>
          <w:bCs/>
          <w:iCs/>
        </w:rPr>
      </w:pPr>
      <w:r w:rsidRPr="00551932">
        <w:rPr>
          <w:rFonts w:cstheme="minorHAnsi"/>
        </w:rPr>
        <w:lastRenderedPageBreak/>
        <w:t>W celu prawidłowej realizacji Umowy, Strony wzajemnie przekażą sobie dane osób odpowiedzialnych za należytą realizację zobowiązań wynikających z Umowy.</w:t>
      </w:r>
    </w:p>
    <w:p w14:paraId="6D3AFFA4" w14:textId="77777777" w:rsidR="00C6456A" w:rsidRPr="00551932" w:rsidRDefault="00C6456A" w:rsidP="00C6456A">
      <w:pPr>
        <w:pStyle w:val="Akapitzlist"/>
        <w:numPr>
          <w:ilvl w:val="0"/>
          <w:numId w:val="15"/>
        </w:numPr>
        <w:spacing w:after="0" w:line="312" w:lineRule="auto"/>
        <w:rPr>
          <w:rFonts w:cstheme="minorHAnsi"/>
          <w:bCs/>
          <w:iCs/>
          <w:color w:val="FF0000"/>
        </w:rPr>
      </w:pPr>
      <w:r w:rsidRPr="00551932">
        <w:rPr>
          <w:rFonts w:cstheme="minorHAnsi"/>
          <w:bCs/>
          <w:iCs/>
          <w:color w:val="000000" w:themeColor="text1"/>
        </w:rPr>
        <w:t>Z</w:t>
      </w:r>
      <w:r w:rsidRPr="00551932">
        <w:rPr>
          <w:rFonts w:cstheme="minorHAnsi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B6E2FD1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1D2D1482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 xml:space="preserve">inspektorem ochrony danych osobowych w Uniwersytecie Przyrodniczym w Poznaniu jest Pan Tomasz Napierała </w:t>
      </w:r>
      <w:hyperlink r:id="rId7" w:history="1">
        <w:r w:rsidRPr="00551932">
          <w:rPr>
            <w:rStyle w:val="Hipercze"/>
            <w:rFonts w:cstheme="minorHAnsi"/>
          </w:rPr>
          <w:t>tomasz.napierala@up.poznan.pl</w:t>
        </w:r>
      </w:hyperlink>
      <w:r w:rsidRPr="00551932">
        <w:rPr>
          <w:rFonts w:cstheme="minorHAnsi"/>
        </w:rPr>
        <w:t xml:space="preserve">  tel. 61 848-7799;</w:t>
      </w:r>
    </w:p>
    <w:p w14:paraId="65787FD0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uzyskane dane osobowe przetwarzane będą na podstawie art. 6 ust. 1 lit. c RODO w celu związanym z postępowaniem o udzielenie zamówienia publicznego;</w:t>
      </w:r>
    </w:p>
    <w:p w14:paraId="5ACC3E6E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6883E311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26AAEC9A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0643993B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w odniesieniu do danych osobowych decyzje nie będą podejmowane w sposób zautomatyzowany, stosowanie do art. 22 RODO;</w:t>
      </w:r>
    </w:p>
    <w:p w14:paraId="6A5A1245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Wykonawcy oraz osoby, których dane osobowe zostały podane w związku z  postępowaniem posiadają:</w:t>
      </w:r>
    </w:p>
    <w:p w14:paraId="1C7BD6DB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na podstawie art. 15 RODO prawo dostępu do danych osobowych,</w:t>
      </w:r>
    </w:p>
    <w:p w14:paraId="55EE57B7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 xml:space="preserve">na podstawie art. 16 RODO prawo do sprostowania danych osobowych </w:t>
      </w:r>
      <w:r w:rsidRPr="00551932">
        <w:rPr>
          <w:rFonts w:cstheme="minorHAnsi"/>
          <w:i/>
          <w:iCs/>
        </w:rPr>
        <w:t>(skorzystanie z prawa do sprostowania nie może skutkować zmianą wyniku postępowania                       o udzielenie zamówienia publicznego ani zmianą postanowień umowy w zakresie niezgodnym z ustawą Pzp oraz nie może naruszać integralności protokołu oraz jego załączników)</w:t>
      </w:r>
    </w:p>
    <w:p w14:paraId="33A7DE40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551932">
        <w:rPr>
          <w:rFonts w:cstheme="minorHAnsi"/>
          <w:i/>
          <w:iCs/>
        </w:rPr>
        <w:t xml:space="preserve">(prawo do ograniczenia przetwarzania nie ma zastosowania                        </w:t>
      </w:r>
      <w:r w:rsidRPr="00551932">
        <w:rPr>
          <w:rFonts w:cstheme="minorHAnsi"/>
          <w:i/>
          <w:iCs/>
        </w:rPr>
        <w:lastRenderedPageBreak/>
        <w:t>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A05FDC3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62E50ABD" w14:textId="77777777" w:rsidR="00C6456A" w:rsidRPr="00551932" w:rsidRDefault="00C6456A" w:rsidP="00C6456A">
      <w:pPr>
        <w:numPr>
          <w:ilvl w:val="0"/>
          <w:numId w:val="16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nie przysługuje Wykonawcom oraz osobom, których dane osobowe zostały podane w związku z postępowaniem:</w:t>
      </w:r>
    </w:p>
    <w:p w14:paraId="07D9D9E4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w związku z art. 17 ust. 3 lit. b, d lub e RODO prawo do usunięcia danych osobowych;</w:t>
      </w:r>
    </w:p>
    <w:p w14:paraId="4B88C284" w14:textId="77777777" w:rsidR="00C6456A" w:rsidRPr="00551932" w:rsidRDefault="00C6456A" w:rsidP="00C6456A">
      <w:pPr>
        <w:numPr>
          <w:ilvl w:val="0"/>
          <w:numId w:val="10"/>
        </w:numPr>
        <w:spacing w:after="0" w:line="312" w:lineRule="auto"/>
        <w:rPr>
          <w:rFonts w:cstheme="minorHAnsi"/>
        </w:rPr>
      </w:pPr>
      <w:r w:rsidRPr="00551932">
        <w:rPr>
          <w:rFonts w:cstheme="minorHAnsi"/>
        </w:rPr>
        <w:t>prawo do przenoszenia danych osobowych, o którym mowa w art. 20 RODO;</w:t>
      </w:r>
    </w:p>
    <w:p w14:paraId="4F91E2EC" w14:textId="1575854A" w:rsidR="00C6456A" w:rsidRPr="00C6456A" w:rsidRDefault="00C6456A" w:rsidP="00C6456A">
      <w:pPr>
        <w:numPr>
          <w:ilvl w:val="0"/>
          <w:numId w:val="10"/>
        </w:numPr>
        <w:spacing w:after="240" w:line="312" w:lineRule="auto"/>
        <w:rPr>
          <w:rFonts w:cstheme="minorHAnsi"/>
        </w:rPr>
      </w:pPr>
      <w:r w:rsidRPr="00551932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ABB4549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§ </w:t>
      </w:r>
      <w:r>
        <w:rPr>
          <w:rFonts w:eastAsia="Times New Roman"/>
          <w:lang w:eastAsia="pl-PL"/>
        </w:rPr>
        <w:t>9</w:t>
      </w:r>
    </w:p>
    <w:p w14:paraId="44B24A39" w14:textId="5BBC2E71" w:rsidR="00C6456A" w:rsidRPr="00C6456A" w:rsidRDefault="00C6456A" w:rsidP="00C6456A">
      <w:pPr>
        <w:pStyle w:val="Nagwek1"/>
        <w:spacing w:before="0" w:line="312" w:lineRule="auto"/>
        <w:rPr>
          <w:rFonts w:eastAsia="Times New Roman"/>
          <w:lang w:eastAsia="pl-PL"/>
        </w:rPr>
      </w:pPr>
      <w:r w:rsidRPr="003C7A39">
        <w:rPr>
          <w:rFonts w:eastAsia="Times New Roman"/>
          <w:lang w:eastAsia="pl-PL"/>
        </w:rPr>
        <w:t xml:space="preserve">Zmiana </w:t>
      </w:r>
      <w:r>
        <w:rPr>
          <w:rFonts w:eastAsia="Times New Roman"/>
          <w:lang w:eastAsia="pl-PL"/>
        </w:rPr>
        <w:t>U</w:t>
      </w:r>
      <w:r w:rsidRPr="003C7A39">
        <w:rPr>
          <w:rFonts w:eastAsia="Times New Roman"/>
          <w:lang w:eastAsia="pl-PL"/>
        </w:rPr>
        <w:t>mowy</w:t>
      </w:r>
    </w:p>
    <w:p w14:paraId="06D64A4C" w14:textId="77777777" w:rsidR="00C6456A" w:rsidRPr="003C7A39" w:rsidRDefault="00C6456A" w:rsidP="00C6456A">
      <w:pPr>
        <w:numPr>
          <w:ilvl w:val="0"/>
          <w:numId w:val="8"/>
        </w:numPr>
        <w:spacing w:before="240" w:after="0" w:line="312" w:lineRule="auto"/>
        <w:ind w:left="426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5ECF410" w14:textId="77777777" w:rsidR="00C6456A" w:rsidRPr="003C7A39" w:rsidRDefault="00C6456A" w:rsidP="00C6456A">
      <w:pPr>
        <w:numPr>
          <w:ilvl w:val="0"/>
          <w:numId w:val="8"/>
        </w:numPr>
        <w:spacing w:after="0" w:line="312" w:lineRule="auto"/>
        <w:ind w:left="426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Zmiana postanowień zawartej Umowy w stosunku do treści oferty, na podstawie której dokonano wyboru Wykonawcy, jest dopuszczalna w następujących przypadkach:</w:t>
      </w:r>
    </w:p>
    <w:p w14:paraId="4E5BFB54" w14:textId="77777777" w:rsidR="00C6456A" w:rsidRPr="003C7A39" w:rsidRDefault="00C6456A" w:rsidP="00C6456A">
      <w:pPr>
        <w:numPr>
          <w:ilvl w:val="0"/>
          <w:numId w:val="20"/>
        </w:numPr>
        <w:spacing w:after="0" w:line="312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zmiany albo wprowadzenia nowych przepisów lub norm, jeżeli zgodnie z nimi konieczne będzie dostosowane treści Umowy do aktualnego stanu prawnego;</w:t>
      </w:r>
    </w:p>
    <w:p w14:paraId="39C5A679" w14:textId="77777777" w:rsidR="00C6456A" w:rsidRPr="00E73CF1" w:rsidRDefault="00C6456A" w:rsidP="00C6456A">
      <w:pPr>
        <w:numPr>
          <w:ilvl w:val="0"/>
          <w:numId w:val="20"/>
        </w:numPr>
        <w:spacing w:after="0" w:line="312" w:lineRule="auto"/>
        <w:contextualSpacing/>
        <w:rPr>
          <w:rFonts w:eastAsia="Times New Roman" w:cstheme="minorHAnsi"/>
          <w:lang w:eastAsia="pl-PL"/>
        </w:rPr>
      </w:pPr>
      <w:r w:rsidRPr="00E963D8">
        <w:rPr>
          <w:rFonts w:eastAsia="Times New Roman" w:cstheme="minorHAnsi"/>
          <w:lang w:eastAsia="pl-PL"/>
        </w:rPr>
        <w:t>gdy wystąpią okoliczności, których nie można było przewidzieć w chwili zawarcia Umowy, tj.:</w:t>
      </w:r>
    </w:p>
    <w:p w14:paraId="6E904B71" w14:textId="77777777" w:rsidR="00C6456A" w:rsidRDefault="00C6456A" w:rsidP="00C6456A">
      <w:pPr>
        <w:pStyle w:val="Akapitzlist"/>
        <w:numPr>
          <w:ilvl w:val="0"/>
          <w:numId w:val="18"/>
        </w:numPr>
        <w:spacing w:after="0" w:line="312" w:lineRule="auto"/>
        <w:ind w:left="1276"/>
        <w:rPr>
          <w:rFonts w:cstheme="minorHAnsi"/>
        </w:rPr>
      </w:pPr>
      <w:r w:rsidRPr="00E73CF1">
        <w:rPr>
          <w:rFonts w:cstheme="minorHAnsi"/>
        </w:rPr>
        <w:t xml:space="preserve">konieczności wydłużenia terminu wykonania niniejszej </w:t>
      </w:r>
      <w:r>
        <w:rPr>
          <w:rFonts w:cstheme="minorHAnsi"/>
        </w:rPr>
        <w:t>U</w:t>
      </w:r>
      <w:r w:rsidRPr="00E73CF1">
        <w:rPr>
          <w:rFonts w:cstheme="minorHAnsi"/>
        </w:rPr>
        <w:t>mowy z przyczyn leżących po stronie Zamawiającego,</w:t>
      </w:r>
    </w:p>
    <w:p w14:paraId="30AB25F0" w14:textId="77777777" w:rsidR="00C6456A" w:rsidRPr="00E963D8" w:rsidRDefault="00C6456A" w:rsidP="00C6456A">
      <w:pPr>
        <w:pStyle w:val="Akapitzlist"/>
        <w:numPr>
          <w:ilvl w:val="0"/>
          <w:numId w:val="18"/>
        </w:numPr>
        <w:spacing w:after="0" w:line="312" w:lineRule="auto"/>
        <w:ind w:left="1276"/>
        <w:rPr>
          <w:rFonts w:cstheme="minorHAnsi"/>
        </w:rPr>
      </w:pPr>
      <w:r w:rsidRPr="00E963D8">
        <w:rPr>
          <w:rFonts w:cstheme="minorHAnsi"/>
        </w:rPr>
        <w:t>okoliczności, których Strony umowy nie były w stanie przewidzieć, pomimo zachowania należytej staranności pod warunkiem wykazania dochowania należytej staranności przez stronę, która na określoną okoliczność się powołuje,</w:t>
      </w:r>
    </w:p>
    <w:p w14:paraId="30DB33A4" w14:textId="77777777" w:rsidR="00C6456A" w:rsidRPr="00E963D8" w:rsidRDefault="00C6456A" w:rsidP="00C6456A">
      <w:pPr>
        <w:pStyle w:val="Akapitzlist"/>
        <w:numPr>
          <w:ilvl w:val="0"/>
          <w:numId w:val="18"/>
        </w:numPr>
        <w:spacing w:after="0" w:line="312" w:lineRule="auto"/>
        <w:ind w:left="1276"/>
        <w:rPr>
          <w:rFonts w:cstheme="minorHAnsi"/>
        </w:rPr>
      </w:pPr>
      <w:r w:rsidRPr="00E963D8">
        <w:rPr>
          <w:rFonts w:cstheme="minorHAnsi"/>
        </w:rPr>
        <w:t xml:space="preserve">zaistnienie innych nietypowych zdarzeń o charakterze siły wyższej uniemożliwiających </w:t>
      </w:r>
      <w:r w:rsidRPr="00E963D8">
        <w:rPr>
          <w:rFonts w:cstheme="minorHAnsi"/>
          <w:color w:val="000000" w:themeColor="text1"/>
        </w:rPr>
        <w:t>realizację Umowy w terminie</w:t>
      </w:r>
      <w:r>
        <w:rPr>
          <w:rFonts w:cstheme="minorHAnsi"/>
          <w:color w:val="000000" w:themeColor="text1"/>
        </w:rPr>
        <w:t>,</w:t>
      </w:r>
    </w:p>
    <w:p w14:paraId="6458F10B" w14:textId="77777777" w:rsidR="00C6456A" w:rsidRDefault="00C6456A" w:rsidP="00C6456A">
      <w:pPr>
        <w:pStyle w:val="Akapitzlist"/>
        <w:numPr>
          <w:ilvl w:val="0"/>
          <w:numId w:val="18"/>
        </w:numPr>
        <w:spacing w:after="0" w:line="312" w:lineRule="auto"/>
        <w:ind w:left="1276"/>
        <w:rPr>
          <w:rFonts w:cstheme="minorHAnsi"/>
        </w:rPr>
      </w:pPr>
      <w:r w:rsidRPr="00E963D8">
        <w:rPr>
          <w:rFonts w:cstheme="minorHAnsi"/>
        </w:rPr>
        <w:t>zmiany umowy w związku z przekształceniem firmy lub wynikające z następstwa prawnego, zgodnie z obowiązującymi przepisami</w:t>
      </w:r>
      <w:r>
        <w:rPr>
          <w:rFonts w:cstheme="minorHAnsi"/>
        </w:rPr>
        <w:t>.</w:t>
      </w:r>
    </w:p>
    <w:p w14:paraId="4324245D" w14:textId="77777777" w:rsidR="00C6456A" w:rsidRPr="003C7A39" w:rsidRDefault="00C6456A" w:rsidP="00C6456A">
      <w:pPr>
        <w:numPr>
          <w:ilvl w:val="0"/>
          <w:numId w:val="8"/>
        </w:numPr>
        <w:spacing w:after="0" w:line="312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Niezależnie od postanowień §</w:t>
      </w:r>
      <w:r>
        <w:rPr>
          <w:rFonts w:eastAsia="Times New Roman" w:cstheme="minorHAnsi"/>
          <w:color w:val="000000" w:themeColor="text1"/>
          <w:lang w:eastAsia="pl-PL"/>
        </w:rPr>
        <w:t>9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 ust. 2 Umowy, Strony mogą dokonać zmian Umowy, (niestanowiącej istotnej zmiany w jej treści, w rozumieniu art. 454 ust. 2 ustawy Prawo zamówień publicznych) poprzez zawarcie pisemnego aneksu pod rygorem nieważności. </w:t>
      </w:r>
    </w:p>
    <w:p w14:paraId="5C93D6CE" w14:textId="77777777" w:rsidR="00C6456A" w:rsidRPr="003C7A39" w:rsidRDefault="00C6456A" w:rsidP="00C6456A">
      <w:pPr>
        <w:numPr>
          <w:ilvl w:val="0"/>
          <w:numId w:val="8"/>
        </w:numPr>
        <w:spacing w:after="0" w:line="312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lastRenderedPageBreak/>
        <w:t>W każdym przypadku strony zobowiązują się do niezwłocznego przekazania informacji o  zaistniałej sytuacji i dokonania stosownej zmiany Umowy w zakresie przewidzianym Umową.</w:t>
      </w:r>
    </w:p>
    <w:p w14:paraId="2EA48091" w14:textId="77777777" w:rsidR="00C6456A" w:rsidRDefault="00C6456A" w:rsidP="00C6456A">
      <w:pPr>
        <w:numPr>
          <w:ilvl w:val="0"/>
          <w:numId w:val="8"/>
        </w:numPr>
        <w:spacing w:after="0" w:line="312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przypadku zmiany stawek podatku VAT, strony uzgadniają, że wynagrodzenie Wykonawcy ulegnie zmianie o kwotę wynikającą z obliczenia ceny netto zgodnej z nowo wprowadzonym podatkiem.</w:t>
      </w:r>
    </w:p>
    <w:p w14:paraId="28F50D46" w14:textId="53857660" w:rsidR="00C6456A" w:rsidRPr="00C6456A" w:rsidRDefault="00C6456A" w:rsidP="00C6456A">
      <w:pPr>
        <w:numPr>
          <w:ilvl w:val="0"/>
          <w:numId w:val="8"/>
        </w:numPr>
        <w:spacing w:after="240" w:line="312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E73CF1">
        <w:rPr>
          <w:rFonts w:eastAsia="Calibri" w:cstheme="minorHAnsi"/>
        </w:rPr>
        <w:t xml:space="preserve">Wystąpienie którejkolwiek z wymienionych w </w:t>
      </w:r>
      <w:r>
        <w:rPr>
          <w:rFonts w:eastAsia="Calibri" w:cstheme="minorHAnsi"/>
        </w:rPr>
        <w:t xml:space="preserve">niniejszym paragrafie </w:t>
      </w:r>
      <w:r w:rsidRPr="00E73CF1">
        <w:rPr>
          <w:rFonts w:eastAsia="Calibri" w:cstheme="minorHAnsi"/>
        </w:rPr>
        <w:t xml:space="preserve">okoliczności nie stanowi bezwzględnego zobowiązania Zamawiającego do dokonania zmian w </w:t>
      </w:r>
      <w:r>
        <w:rPr>
          <w:rFonts w:eastAsia="Calibri" w:cstheme="minorHAnsi"/>
        </w:rPr>
        <w:t>U</w:t>
      </w:r>
      <w:r w:rsidRPr="00E73CF1">
        <w:rPr>
          <w:rFonts w:eastAsia="Calibri" w:cstheme="minorHAnsi"/>
        </w:rPr>
        <w:t>mowie, ani nie może stanowić podstawy roszczeń Wykonawcy do ich dokonania</w:t>
      </w:r>
      <w:r>
        <w:rPr>
          <w:rFonts w:eastAsia="Calibri" w:cstheme="minorHAnsi"/>
        </w:rPr>
        <w:t>.</w:t>
      </w:r>
    </w:p>
    <w:p w14:paraId="5C0B0FD1" w14:textId="77777777" w:rsidR="00C6456A" w:rsidRPr="003C7A39" w:rsidRDefault="00C6456A" w:rsidP="00C6456A">
      <w:pPr>
        <w:pStyle w:val="Nagwek1"/>
        <w:spacing w:before="0" w:line="312" w:lineRule="auto"/>
      </w:pPr>
      <w:r w:rsidRPr="003C7A39">
        <w:t>§ 1</w:t>
      </w:r>
      <w:r>
        <w:t>0</w:t>
      </w:r>
    </w:p>
    <w:p w14:paraId="2F6AB984" w14:textId="77777777" w:rsidR="00C6456A" w:rsidRPr="003C7A39" w:rsidRDefault="00C6456A" w:rsidP="00C6456A">
      <w:pPr>
        <w:pStyle w:val="Nagwek1"/>
        <w:spacing w:before="0" w:line="312" w:lineRule="auto"/>
        <w:rPr>
          <w:rFonts w:eastAsia="Times New Roman"/>
          <w:lang w:val="x-none" w:eastAsia="zh-CN"/>
        </w:rPr>
      </w:pPr>
      <w:r w:rsidRPr="003C7A39">
        <w:rPr>
          <w:rFonts w:eastAsia="Times New Roman"/>
          <w:lang w:val="x-none" w:eastAsia="zh-CN"/>
        </w:rPr>
        <w:t>P</w:t>
      </w:r>
      <w:r w:rsidRPr="003C7A39">
        <w:rPr>
          <w:rFonts w:eastAsia="Times New Roman"/>
          <w:lang w:eastAsia="zh-CN"/>
        </w:rPr>
        <w:t>odwykonawcy</w:t>
      </w:r>
    </w:p>
    <w:p w14:paraId="582F93BB" w14:textId="421B1060" w:rsidR="00C6456A" w:rsidRPr="00C6456A" w:rsidRDefault="00C6456A" w:rsidP="00C6456A">
      <w:pPr>
        <w:suppressAutoHyphens/>
        <w:spacing w:after="0" w:line="312" w:lineRule="auto"/>
        <w:jc w:val="center"/>
        <w:rPr>
          <w:rFonts w:eastAsia="Times New Roman" w:cstheme="minorHAnsi"/>
          <w:bCs/>
          <w:i/>
          <w:lang w:eastAsia="zh-CN"/>
        </w:rPr>
      </w:pPr>
      <w:r w:rsidRPr="003C7A39">
        <w:rPr>
          <w:rFonts w:eastAsia="Times New Roman" w:cstheme="minorHAnsi"/>
          <w:bCs/>
          <w:i/>
          <w:lang w:eastAsia="zh-CN"/>
        </w:rPr>
        <w:t>(</w:t>
      </w:r>
      <w:r w:rsidRPr="003C7A39">
        <w:rPr>
          <w:rFonts w:eastAsia="Times New Roman" w:cstheme="minorHAnsi"/>
          <w:bCs/>
          <w:i/>
          <w:lang w:val="x-none" w:eastAsia="zh-CN"/>
        </w:rPr>
        <w:t>jeśli dotyczy</w:t>
      </w:r>
      <w:r w:rsidRPr="003C7A39">
        <w:rPr>
          <w:rFonts w:eastAsia="Times New Roman" w:cstheme="minorHAnsi"/>
          <w:bCs/>
          <w:i/>
          <w:lang w:eastAsia="zh-CN"/>
        </w:rPr>
        <w:t>)</w:t>
      </w:r>
    </w:p>
    <w:p w14:paraId="34434DD1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before="240" w:after="0" w:line="312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>Wykonawca odpowiada wobec Zamawiającego za wszelkie działania</w:t>
      </w:r>
      <w:r w:rsidRPr="003C7A39">
        <w:rPr>
          <w:rFonts w:cstheme="minorHAnsi"/>
          <w:iCs/>
          <w:kern w:val="2"/>
        </w:rPr>
        <w:t xml:space="preserve"> i </w:t>
      </w:r>
      <w:r w:rsidRPr="003C7A3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150D1F73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0" w:line="312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37C2E0F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0" w:line="312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3DFFC087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0" w:line="312" w:lineRule="auto"/>
        <w:ind w:left="425" w:hanging="425"/>
        <w:rPr>
          <w:rFonts w:cstheme="minorHAnsi"/>
          <w:kern w:val="2"/>
        </w:rPr>
      </w:pPr>
      <w:r w:rsidRPr="003C7A39">
        <w:rPr>
          <w:rFonts w:cstheme="minorHAnsi"/>
          <w:color w:val="000000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3C7A39">
        <w:rPr>
          <w:rFonts w:cstheme="minorHAnsi"/>
          <w:color w:val="000000"/>
          <w:lang w:eastAsia="ar-SA"/>
        </w:rPr>
        <w:t xml:space="preserve">wskazaniem  </w:t>
      </w:r>
      <w:r w:rsidRPr="003C7A39">
        <w:rPr>
          <w:rFonts w:cstheme="minorHAnsi"/>
          <w:color w:val="000000" w:themeColor="text1"/>
        </w:rPr>
        <w:t>części zamówienia, której wykonanie Wykonawca zamierza powierzyć Podwykonawcy.</w:t>
      </w:r>
    </w:p>
    <w:p w14:paraId="1789D509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0" w:line="312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>Wykonawca zawiadamia Zamawiającego o wszelkich zmianach w odniesieniu do informacji, o  których mowa w zdaniu pierwszym, w trakcie realizacji umowy, a także przekazuje wymagane informacje na temat nowych podwykonawców, którym w późniejszym okresie zamierza powierzyć realizację przedmiotu umowy.</w:t>
      </w:r>
    </w:p>
    <w:p w14:paraId="1DBE7384" w14:textId="77777777" w:rsidR="00C6456A" w:rsidRPr="003C7A39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0" w:line="312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>Wykonawca zobowiązany jest na każde żądanie Zamawiającego w terminie do 3 dni roboczych od  otrzymania wezwania (np. emailem) - udzielić Zamawiającemu informacji, o których mowa w  ust.  5.</w:t>
      </w:r>
    </w:p>
    <w:p w14:paraId="0F0D946C" w14:textId="0210BECE" w:rsidR="00C6456A" w:rsidRPr="00C6456A" w:rsidRDefault="00C6456A" w:rsidP="00C6456A">
      <w:pPr>
        <w:widowControl w:val="0"/>
        <w:numPr>
          <w:ilvl w:val="3"/>
          <w:numId w:val="13"/>
        </w:numPr>
        <w:tabs>
          <w:tab w:val="left" w:pos="426"/>
        </w:tabs>
        <w:spacing w:after="240" w:line="312" w:lineRule="auto"/>
        <w:ind w:left="425" w:hanging="425"/>
        <w:rPr>
          <w:rFonts w:cstheme="minorHAnsi"/>
          <w:color w:val="000000"/>
          <w:kern w:val="2"/>
        </w:rPr>
      </w:pPr>
      <w:r w:rsidRPr="003C7A39">
        <w:rPr>
          <w:rFonts w:cstheme="minorHAnsi"/>
          <w:color w:val="000000"/>
        </w:rPr>
        <w:t xml:space="preserve">Postanowienia od ust. 2 do ust. 6 odnoszą się również do zmian wprowadzonych w trakcie </w:t>
      </w:r>
      <w:r w:rsidRPr="003C7A39">
        <w:rPr>
          <w:rFonts w:cstheme="minorHAnsi"/>
          <w:color w:val="000000"/>
        </w:rPr>
        <w:lastRenderedPageBreak/>
        <w:t>realizacji Umowy.</w:t>
      </w:r>
    </w:p>
    <w:p w14:paraId="1703B7F2" w14:textId="77777777" w:rsidR="00C6456A" w:rsidRPr="003C7A39" w:rsidRDefault="00C6456A" w:rsidP="00C6456A">
      <w:pPr>
        <w:pStyle w:val="Nagwek1"/>
        <w:spacing w:before="0" w:line="312" w:lineRule="auto"/>
      </w:pPr>
      <w:r w:rsidRPr="003C7A39">
        <w:t>§ 1</w:t>
      </w:r>
      <w:r>
        <w:t>1</w:t>
      </w:r>
    </w:p>
    <w:p w14:paraId="1CD3F2A1" w14:textId="1970D54A" w:rsidR="00C6456A" w:rsidRPr="00C6456A" w:rsidRDefault="00C6456A" w:rsidP="00C6456A">
      <w:pPr>
        <w:pStyle w:val="Nagwek1"/>
        <w:spacing w:before="0" w:line="312" w:lineRule="auto"/>
        <w:rPr>
          <w:bCs/>
        </w:rPr>
      </w:pPr>
      <w:r w:rsidRPr="003C7A39">
        <w:rPr>
          <w:bCs/>
        </w:rPr>
        <w:t>Postanowienia końcowe</w:t>
      </w:r>
    </w:p>
    <w:p w14:paraId="0A0FBBCB" w14:textId="77777777" w:rsidR="00C6456A" w:rsidRPr="003C7A39" w:rsidRDefault="00C6456A" w:rsidP="00C6456A">
      <w:pPr>
        <w:numPr>
          <w:ilvl w:val="0"/>
          <w:numId w:val="11"/>
        </w:numPr>
        <w:spacing w:before="240" w:after="0" w:line="312" w:lineRule="auto"/>
        <w:rPr>
          <w:rFonts w:cstheme="minorHAnsi"/>
        </w:rPr>
      </w:pPr>
      <w:r w:rsidRPr="003C7A39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3C7A39">
        <w:rPr>
          <w:rFonts w:cstheme="minorHAnsi"/>
          <w:color w:val="000000" w:themeColor="text1"/>
        </w:rPr>
        <w:t>kolejności.</w:t>
      </w:r>
    </w:p>
    <w:p w14:paraId="18A42228" w14:textId="77777777" w:rsidR="00C6456A" w:rsidRPr="003C7A39" w:rsidRDefault="00C6456A" w:rsidP="00C6456A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>W sprawach nieuregulowanych Umową stosuje się przepisy Kodeksu cywilnego, jeżeli przepisy ustawy Prawo zamówień publicznych nie stanowią inaczej.</w:t>
      </w:r>
    </w:p>
    <w:p w14:paraId="6BBF0FFA" w14:textId="77777777" w:rsidR="00C6456A" w:rsidRPr="003C7A39" w:rsidRDefault="00C6456A" w:rsidP="00C6456A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Ewentualne spory mogące wynikać z tytułu niewłaściwego wykonania, bądź niewykonania </w:t>
      </w:r>
      <w:r w:rsidRPr="003C7A39">
        <w:rPr>
          <w:rFonts w:eastAsia="Times New Roman" w:cstheme="minorHAnsi"/>
          <w:color w:val="000000" w:themeColor="text1"/>
          <w:lang w:eastAsia="pl-PL"/>
        </w:rPr>
        <w:t xml:space="preserve">Umowy, strony poddają rozstrzygnięciu sądowi rzeczowo i miejscowo właściwemu dla siedziby Zamawiającego. </w:t>
      </w:r>
    </w:p>
    <w:p w14:paraId="1BD4D38C" w14:textId="77777777" w:rsidR="00C6456A" w:rsidRPr="003C7A39" w:rsidRDefault="00C6456A" w:rsidP="00C6456A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3C7A39">
        <w:rPr>
          <w:rFonts w:eastAsia="Times New Roman" w:cstheme="minorHAnsi"/>
          <w:color w:val="000000" w:themeColor="text1"/>
          <w:lang w:eastAsia="pl-PL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C460B9" w14:textId="77777777" w:rsidR="00C6456A" w:rsidRPr="003C7A39" w:rsidRDefault="00C6456A" w:rsidP="00C6456A">
      <w:pPr>
        <w:numPr>
          <w:ilvl w:val="0"/>
          <w:numId w:val="11"/>
        </w:numPr>
        <w:suppressAutoHyphens/>
        <w:spacing w:after="0" w:line="312" w:lineRule="auto"/>
        <w:rPr>
          <w:rFonts w:cstheme="minorHAnsi"/>
        </w:rPr>
      </w:pPr>
      <w:r w:rsidRPr="003C7A39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3C7A39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3C7A39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EBF8241" w14:textId="77777777" w:rsidR="00C6456A" w:rsidRPr="003C7A39" w:rsidRDefault="00C6456A" w:rsidP="00C6456A">
      <w:pPr>
        <w:numPr>
          <w:ilvl w:val="0"/>
          <w:numId w:val="11"/>
        </w:numPr>
        <w:suppressAutoHyphens/>
        <w:spacing w:after="0" w:line="312" w:lineRule="auto"/>
        <w:rPr>
          <w:rFonts w:cstheme="minorHAnsi"/>
          <w:bCs/>
        </w:rPr>
      </w:pPr>
      <w:r w:rsidRPr="003C7A39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73F4EAC6" w14:textId="77777777" w:rsidR="00C6456A" w:rsidRPr="003C7A39" w:rsidRDefault="00C6456A" w:rsidP="00C6456A">
      <w:pPr>
        <w:numPr>
          <w:ilvl w:val="0"/>
          <w:numId w:val="11"/>
        </w:numPr>
        <w:suppressAutoHyphens/>
        <w:spacing w:after="0" w:line="312" w:lineRule="auto"/>
        <w:rPr>
          <w:rFonts w:cstheme="minorHAnsi"/>
        </w:rPr>
      </w:pPr>
      <w:r w:rsidRPr="003C7A39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15DFB51A" w14:textId="77777777" w:rsidR="00C6456A" w:rsidRPr="003C7A39" w:rsidRDefault="00C6456A" w:rsidP="00C6456A">
      <w:pPr>
        <w:numPr>
          <w:ilvl w:val="0"/>
          <w:numId w:val="11"/>
        </w:numPr>
        <w:suppressAutoHyphens/>
        <w:spacing w:after="0" w:line="312" w:lineRule="auto"/>
        <w:rPr>
          <w:rFonts w:cstheme="minorHAnsi"/>
          <w:color w:val="000000" w:themeColor="text1"/>
        </w:rPr>
      </w:pPr>
      <w:r w:rsidRPr="003C7A39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3C7A39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423373FF" w14:textId="77777777" w:rsidR="00C6456A" w:rsidRPr="003C7A39" w:rsidRDefault="00C6456A" w:rsidP="00C6456A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4" w:name="_Hlk118267339"/>
      <w:r w:rsidRPr="003C7A39">
        <w:rPr>
          <w:rFonts w:eastAsia="Calibri" w:cstheme="minorHAnsi"/>
          <w:bCs/>
          <w:color w:val="000000" w:themeColor="text1"/>
          <w:lang w:eastAsia="pl-PL"/>
        </w:rPr>
        <w:t xml:space="preserve">Zamawiający oświadcza, że Uniwersytet Przyrodniczy w Poznaniu posiada status dużego przedsiębiorcy w rozumieniu ustawy z dnia 8 marca 2013 r. o przeciwdziałaniu nadmiernym </w:t>
      </w:r>
      <w:r w:rsidRPr="003C7A39">
        <w:rPr>
          <w:rFonts w:eastAsia="Calibri" w:cstheme="minorHAnsi"/>
          <w:bCs/>
          <w:color w:val="000000" w:themeColor="text1"/>
          <w:lang w:eastAsia="pl-PL"/>
        </w:rPr>
        <w:lastRenderedPageBreak/>
        <w:t>opóźnieniom w transakcjach handlowych</w:t>
      </w:r>
      <w:r>
        <w:rPr>
          <w:rFonts w:eastAsia="Calibri" w:cstheme="minorHAnsi"/>
          <w:bCs/>
          <w:color w:val="000000" w:themeColor="text1"/>
          <w:lang w:eastAsia="pl-PL"/>
        </w:rPr>
        <w:t xml:space="preserve">. </w:t>
      </w:r>
      <w:r w:rsidRPr="003C7A39">
        <w:rPr>
          <w:rFonts w:eastAsia="Calibri" w:cstheme="minorHAnsi"/>
          <w:bCs/>
          <w:color w:val="000000" w:themeColor="text1"/>
          <w:lang w:eastAsia="pl-PL"/>
        </w:rPr>
        <w:t>Informacja składana jest zgodnie z wymogiem wynikającym z art. 4c przedmiotowej ustawy.</w:t>
      </w:r>
    </w:p>
    <w:bookmarkEnd w:id="4"/>
    <w:p w14:paraId="68AF63C5" w14:textId="6030D0AE" w:rsidR="00C6456A" w:rsidRPr="00C6456A" w:rsidRDefault="00C6456A" w:rsidP="00C6456A">
      <w:pPr>
        <w:numPr>
          <w:ilvl w:val="0"/>
          <w:numId w:val="11"/>
        </w:numPr>
        <w:spacing w:after="1320" w:line="312" w:lineRule="auto"/>
        <w:rPr>
          <w:rFonts w:cstheme="minorHAnsi"/>
        </w:rPr>
      </w:pPr>
      <w:r w:rsidRPr="003C7A39">
        <w:rPr>
          <w:rFonts w:cstheme="minorHAnsi"/>
          <w:color w:val="000000" w:themeColor="text1"/>
        </w:rPr>
        <w:t>Umowę sporządzono w dwóch jednobrzmiących egzemplarzach i obie Strony otrzymują po jednym.</w:t>
      </w:r>
      <w:r w:rsidRPr="003C7A39">
        <w:rPr>
          <w:rFonts w:cstheme="minorHAnsi"/>
        </w:rPr>
        <w:t xml:space="preserve"> / </w:t>
      </w:r>
      <w:r w:rsidRPr="003C7A39">
        <w:rPr>
          <w:rFonts w:cstheme="minorHAnsi"/>
          <w:color w:val="000000"/>
        </w:rPr>
        <w:t>Umowę sporządzono w formie elektronicznej, umowę otrzymuje każda ze Stron</w:t>
      </w:r>
      <w:r w:rsidRPr="003C7A39">
        <w:rPr>
          <w:rStyle w:val="Odwoanieprzypisudolnego"/>
          <w:rFonts w:cstheme="minorHAnsi"/>
          <w:color w:val="000000"/>
        </w:rPr>
        <w:footnoteReference w:id="2"/>
      </w:r>
      <w:r w:rsidRPr="003C7A39">
        <w:rPr>
          <w:rFonts w:cstheme="minorHAnsi"/>
          <w:color w:val="000000"/>
        </w:rPr>
        <w:t>.</w:t>
      </w:r>
    </w:p>
    <w:p w14:paraId="2B9370C8" w14:textId="77777777" w:rsidR="00C6456A" w:rsidRPr="003C7A39" w:rsidRDefault="00C6456A" w:rsidP="00C6456A">
      <w:pPr>
        <w:pStyle w:val="Nagwek1"/>
        <w:spacing w:before="0" w:line="312" w:lineRule="auto"/>
        <w:jc w:val="both"/>
      </w:pPr>
      <w:r w:rsidRPr="003C7A39">
        <w:t>Załączniki do Umowy:</w:t>
      </w:r>
    </w:p>
    <w:p w14:paraId="525A77EE" w14:textId="77777777" w:rsidR="00C6456A" w:rsidRPr="003C7A39" w:rsidRDefault="00C6456A" w:rsidP="00C6456A">
      <w:pPr>
        <w:numPr>
          <w:ilvl w:val="0"/>
          <w:numId w:val="12"/>
        </w:numPr>
        <w:tabs>
          <w:tab w:val="left" w:pos="187"/>
        </w:tabs>
        <w:spacing w:after="0" w:line="312" w:lineRule="auto"/>
        <w:ind w:right="61"/>
        <w:contextualSpacing/>
        <w:rPr>
          <w:rFonts w:eastAsia="Times New Roman" w:cstheme="minorHAnsi"/>
          <w:lang w:eastAsia="pl-PL"/>
        </w:rPr>
      </w:pPr>
      <w:r w:rsidRPr="003C7A39">
        <w:rPr>
          <w:rFonts w:eastAsia="Times New Roman" w:cstheme="minorHAnsi"/>
          <w:lang w:eastAsia="pl-PL"/>
        </w:rPr>
        <w:t xml:space="preserve">Protokół </w:t>
      </w:r>
      <w:r>
        <w:rPr>
          <w:rFonts w:eastAsia="Times New Roman" w:cstheme="minorHAnsi"/>
          <w:lang w:eastAsia="pl-PL"/>
        </w:rPr>
        <w:t>zdawczo-odbiorczy</w:t>
      </w:r>
    </w:p>
    <w:p w14:paraId="73B7C60A" w14:textId="77777777" w:rsidR="00C6456A" w:rsidRDefault="00C6456A" w:rsidP="00C6456A">
      <w:pPr>
        <w:numPr>
          <w:ilvl w:val="0"/>
          <w:numId w:val="12"/>
        </w:numPr>
        <w:tabs>
          <w:tab w:val="left" w:pos="187"/>
        </w:tabs>
        <w:spacing w:after="0" w:line="312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Formularz oferty</w:t>
      </w:r>
    </w:p>
    <w:p w14:paraId="6C357301" w14:textId="77777777" w:rsidR="00C6456A" w:rsidRDefault="00C6456A" w:rsidP="00C6456A">
      <w:pPr>
        <w:numPr>
          <w:ilvl w:val="0"/>
          <w:numId w:val="12"/>
        </w:numPr>
        <w:tabs>
          <w:tab w:val="left" w:pos="187"/>
        </w:tabs>
        <w:spacing w:after="0" w:line="312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Formularz cenowy </w:t>
      </w:r>
    </w:p>
    <w:p w14:paraId="5989D37D" w14:textId="77777777" w:rsidR="00C6456A" w:rsidRDefault="00C6456A" w:rsidP="00C6456A">
      <w:pPr>
        <w:numPr>
          <w:ilvl w:val="0"/>
          <w:numId w:val="12"/>
        </w:numPr>
        <w:tabs>
          <w:tab w:val="left" w:pos="187"/>
        </w:tabs>
        <w:spacing w:after="0" w:line="312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Wykaz budynków</w:t>
      </w:r>
    </w:p>
    <w:p w14:paraId="3DD61CC7" w14:textId="77777777" w:rsidR="00C6456A" w:rsidRPr="006066DF" w:rsidRDefault="00C6456A" w:rsidP="007E06D9">
      <w:pPr>
        <w:spacing w:before="1560" w:after="0" w:line="312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5A1ADC8D" w14:textId="77777777" w:rsidR="00C6456A" w:rsidRPr="006066DF" w:rsidRDefault="00C6456A" w:rsidP="00C6456A">
      <w:pPr>
        <w:spacing w:after="0" w:line="312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538BFA64" w14:textId="77777777" w:rsidR="00C6456A" w:rsidRDefault="00C6456A" w:rsidP="00C6456A">
      <w:pPr>
        <w:spacing w:after="0" w:line="312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3C11C11E" w14:textId="77777777" w:rsidR="00C6456A" w:rsidRDefault="00C6456A" w:rsidP="00C6456A">
      <w:pPr>
        <w:spacing w:after="0" w:line="312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102A803B" w14:textId="77777777" w:rsidR="00C6456A" w:rsidRDefault="00C6456A" w:rsidP="00C6456A">
      <w:pPr>
        <w:spacing w:after="0" w:line="312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986133A" w14:textId="77777777" w:rsidR="00C6456A" w:rsidRDefault="00C6456A" w:rsidP="00C6456A">
      <w:pPr>
        <w:numPr>
          <w:ilvl w:val="0"/>
          <w:numId w:val="21"/>
        </w:numPr>
        <w:spacing w:after="0" w:line="312" w:lineRule="auto"/>
        <w:ind w:hanging="720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379C6FF6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7800CAF" w14:textId="77777777" w:rsidR="00C6456A" w:rsidRDefault="00C6456A" w:rsidP="00C6456A">
      <w:pPr>
        <w:numPr>
          <w:ilvl w:val="0"/>
          <w:numId w:val="21"/>
        </w:numPr>
        <w:spacing w:after="0" w:line="312" w:lineRule="auto"/>
        <w:ind w:hanging="720"/>
        <w:jc w:val="lef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567340A8" w14:textId="77777777" w:rsidR="00C6456A" w:rsidRPr="006271E8" w:rsidRDefault="00C6456A" w:rsidP="00C6456A">
      <w:pPr>
        <w:tabs>
          <w:tab w:val="num" w:pos="360"/>
        </w:tabs>
        <w:spacing w:after="0" w:line="312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E8457E2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62C2D53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AZ.263.1300.[…].2024</w:t>
      </w:r>
      <w:r>
        <w:rPr>
          <w:rFonts w:eastAsia="Times New Roman" w:cstheme="minorHAnsi"/>
          <w:color w:val="000000"/>
          <w:lang w:eastAsia="pl-PL"/>
        </w:rPr>
        <w:t xml:space="preserve"> zawartej dnia</w:t>
      </w:r>
    </w:p>
    <w:p w14:paraId="77D3BA24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………………………..</w:t>
      </w:r>
    </w:p>
    <w:p w14:paraId="1098F3FD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6D4DC98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3"/>
      </w:r>
    </w:p>
    <w:p w14:paraId="3F1F8916" w14:textId="77777777" w:rsidR="00C6456A" w:rsidRDefault="00C6456A" w:rsidP="00C6456A">
      <w:pPr>
        <w:spacing w:after="0" w:line="312" w:lineRule="auto"/>
        <w:rPr>
          <w:rFonts w:eastAsia="Times New Roman" w:cstheme="minorHAnsi"/>
          <w:color w:val="000000"/>
          <w:lang w:eastAsia="pl-PL"/>
        </w:rPr>
      </w:pPr>
    </w:p>
    <w:p w14:paraId="37DAF0FA" w14:textId="77777777" w:rsidR="00C6456A" w:rsidRDefault="00C6456A" w:rsidP="00C6456A">
      <w:pPr>
        <w:spacing w:after="0" w:line="312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655B7472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</w:t>
      </w:r>
    </w:p>
    <w:p w14:paraId="008F1A27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CEAEA64" w14:textId="77777777" w:rsidR="00C6456A" w:rsidRDefault="00C6456A" w:rsidP="00C6456A">
      <w:pPr>
        <w:tabs>
          <w:tab w:val="num" w:pos="360"/>
        </w:tabs>
        <w:spacing w:after="0" w:line="312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B2EB5DA" w14:textId="77777777" w:rsidR="00C6456A" w:rsidRDefault="00C6456A" w:rsidP="00C6456A">
      <w:pPr>
        <w:spacing w:after="0" w:line="312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3A034207" w14:textId="77777777" w:rsidR="00C6456A" w:rsidRDefault="00C6456A" w:rsidP="00C6456A">
      <w:pPr>
        <w:spacing w:after="0" w:line="312" w:lineRule="auto"/>
        <w:rPr>
          <w:rFonts w:eastAsia="Times New Roman" w:cstheme="minorHAnsi"/>
          <w:b/>
          <w:color w:val="000000"/>
          <w:lang w:eastAsia="pl-PL"/>
        </w:rPr>
      </w:pPr>
    </w:p>
    <w:p w14:paraId="2A08CFDD" w14:textId="77777777" w:rsidR="00C6456A" w:rsidRDefault="00C6456A" w:rsidP="00C6456A">
      <w:pPr>
        <w:spacing w:after="0" w:line="312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F1B0DD4" w14:textId="77777777" w:rsidR="00C6456A" w:rsidRDefault="00C6456A" w:rsidP="00C6456A">
      <w:pPr>
        <w:spacing w:after="0" w:line="312" w:lineRule="auto"/>
        <w:rPr>
          <w:rFonts w:eastAsia="Times New Roman" w:cstheme="minorHAnsi"/>
          <w:b/>
          <w:color w:val="000000"/>
          <w:lang w:eastAsia="pl-PL"/>
        </w:rPr>
      </w:pPr>
    </w:p>
    <w:p w14:paraId="3BEE4EDD" w14:textId="77777777" w:rsidR="00C6456A" w:rsidRDefault="00C6456A" w:rsidP="00C6456A">
      <w:pPr>
        <w:tabs>
          <w:tab w:val="left" w:pos="3240"/>
        </w:tabs>
        <w:spacing w:after="0" w:line="312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40544DC0" w14:textId="77777777" w:rsidR="00C6456A" w:rsidRDefault="00C6456A" w:rsidP="00C6456A">
      <w:pPr>
        <w:tabs>
          <w:tab w:val="left" w:pos="3240"/>
        </w:tabs>
        <w:spacing w:after="0" w:line="312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7D3793F1" w14:textId="77777777" w:rsidR="00C6456A" w:rsidRPr="00F51D82" w:rsidRDefault="00C6456A" w:rsidP="00C6456A">
      <w:pPr>
        <w:tabs>
          <w:tab w:val="left" w:pos="3240"/>
        </w:tabs>
        <w:spacing w:after="0" w:line="312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B4EB17D" w14:textId="77777777" w:rsidR="00C6456A" w:rsidRPr="00C6456A" w:rsidRDefault="00C6456A" w:rsidP="00C6456A">
      <w:pPr>
        <w:spacing w:after="0" w:line="312" w:lineRule="auto"/>
        <w:rPr>
          <w:lang w:eastAsia="pl-PL"/>
        </w:rPr>
      </w:pPr>
    </w:p>
    <w:p w14:paraId="57B37CC2" w14:textId="77777777" w:rsidR="00C6456A" w:rsidRPr="00C6456A" w:rsidRDefault="00C6456A" w:rsidP="00C6456A">
      <w:pPr>
        <w:spacing w:after="0" w:line="312" w:lineRule="auto"/>
        <w:rPr>
          <w:lang w:eastAsia="pl-PL"/>
        </w:rPr>
      </w:pPr>
    </w:p>
    <w:p w14:paraId="264D5FE9" w14:textId="77777777" w:rsidR="00C6456A" w:rsidRPr="00C6456A" w:rsidRDefault="00C6456A" w:rsidP="00C6456A">
      <w:pPr>
        <w:spacing w:after="0" w:line="312" w:lineRule="auto"/>
        <w:rPr>
          <w:rFonts w:eastAsia="Times New Roman" w:cstheme="minorHAnsi"/>
          <w:color w:val="000000" w:themeColor="text1"/>
          <w:lang w:eastAsia="pl-PL"/>
        </w:rPr>
      </w:pPr>
    </w:p>
    <w:p w14:paraId="2C3E3A92" w14:textId="77777777" w:rsidR="00C6456A" w:rsidRPr="00D91366" w:rsidRDefault="00C6456A" w:rsidP="00C6456A">
      <w:pPr>
        <w:spacing w:after="0" w:line="312" w:lineRule="auto"/>
        <w:ind w:left="360"/>
        <w:contextualSpacing/>
        <w:rPr>
          <w:rFonts w:ascii="Calibri" w:eastAsia="Times New Roman" w:hAnsi="Calibri" w:cs="Calibri"/>
          <w:b/>
          <w:color w:val="242424"/>
          <w:bdr w:val="none" w:sz="0" w:space="0" w:color="auto" w:frame="1"/>
          <w:lang w:eastAsia="pl-PL"/>
        </w:rPr>
      </w:pPr>
    </w:p>
    <w:p w14:paraId="54A82BFB" w14:textId="77777777" w:rsidR="00C6456A" w:rsidRPr="00C6456A" w:rsidRDefault="00C6456A" w:rsidP="00C6456A">
      <w:pPr>
        <w:spacing w:after="0" w:line="312" w:lineRule="auto"/>
      </w:pPr>
    </w:p>
    <w:p w14:paraId="22F9FC86" w14:textId="77777777" w:rsidR="00673D4C" w:rsidRPr="00673D4C" w:rsidRDefault="00673D4C" w:rsidP="00C6456A">
      <w:pPr>
        <w:spacing w:after="0" w:line="312" w:lineRule="auto"/>
        <w:ind w:left="360"/>
        <w:rPr>
          <w:rFonts w:eastAsia="Times New Roman" w:cstheme="minorHAnsi"/>
          <w:b/>
          <w:lang w:eastAsia="pl-PL"/>
        </w:rPr>
      </w:pPr>
    </w:p>
    <w:p w14:paraId="5289F3D8" w14:textId="77777777" w:rsidR="00673D4C" w:rsidRPr="00673D4C" w:rsidRDefault="00673D4C" w:rsidP="00C6456A">
      <w:pPr>
        <w:spacing w:after="0" w:line="312" w:lineRule="auto"/>
      </w:pPr>
    </w:p>
    <w:p w14:paraId="51A8DCDF" w14:textId="77777777" w:rsidR="00673D4C" w:rsidRPr="00673D4C" w:rsidRDefault="00673D4C" w:rsidP="00C6456A">
      <w:pPr>
        <w:spacing w:after="0" w:line="312" w:lineRule="auto"/>
        <w:rPr>
          <w:rFonts w:cstheme="minorHAnsi"/>
        </w:rPr>
      </w:pPr>
    </w:p>
    <w:p w14:paraId="4EC97A14" w14:textId="77777777" w:rsidR="00673D4C" w:rsidRPr="00673D4C" w:rsidRDefault="00673D4C" w:rsidP="00C6456A">
      <w:pPr>
        <w:spacing w:after="0" w:line="312" w:lineRule="auto"/>
      </w:pPr>
    </w:p>
    <w:p w14:paraId="012D3EAF" w14:textId="77777777" w:rsidR="000A6776" w:rsidRPr="00673D4C" w:rsidRDefault="000A6776" w:rsidP="00C6456A">
      <w:pPr>
        <w:spacing w:after="0" w:line="312" w:lineRule="auto"/>
      </w:pPr>
    </w:p>
    <w:sectPr w:rsidR="000A6776" w:rsidRPr="00673D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F48E" w14:textId="77777777" w:rsidR="00E83B4E" w:rsidRDefault="00E83B4E" w:rsidP="000A6776">
      <w:pPr>
        <w:spacing w:after="0" w:line="240" w:lineRule="auto"/>
      </w:pPr>
      <w:r>
        <w:separator/>
      </w:r>
    </w:p>
  </w:endnote>
  <w:endnote w:type="continuationSeparator" w:id="0">
    <w:p w14:paraId="20E28136" w14:textId="77777777" w:rsidR="00E83B4E" w:rsidRDefault="00E83B4E" w:rsidP="000A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567378"/>
      <w:docPartObj>
        <w:docPartGallery w:val="Page Numbers (Bottom of Page)"/>
        <w:docPartUnique/>
      </w:docPartObj>
    </w:sdtPr>
    <w:sdtContent>
      <w:p w14:paraId="272AF7A7" w14:textId="54CD0EDA" w:rsidR="007E06D9" w:rsidRDefault="007E0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24387" w14:textId="77777777" w:rsidR="007E06D9" w:rsidRDefault="007E0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7E550" w14:textId="77777777" w:rsidR="00E83B4E" w:rsidRDefault="00E83B4E" w:rsidP="000A6776">
      <w:pPr>
        <w:spacing w:after="0" w:line="240" w:lineRule="auto"/>
      </w:pPr>
      <w:r>
        <w:separator/>
      </w:r>
    </w:p>
  </w:footnote>
  <w:footnote w:type="continuationSeparator" w:id="0">
    <w:p w14:paraId="7B9DE8F1" w14:textId="77777777" w:rsidR="00E83B4E" w:rsidRDefault="00E83B4E" w:rsidP="000A6776">
      <w:pPr>
        <w:spacing w:after="0" w:line="240" w:lineRule="auto"/>
      </w:pPr>
      <w:r>
        <w:continuationSeparator/>
      </w:r>
    </w:p>
  </w:footnote>
  <w:footnote w:id="1">
    <w:p w14:paraId="015D18CE" w14:textId="77777777" w:rsidR="00C6456A" w:rsidRPr="00C01664" w:rsidRDefault="00C6456A" w:rsidP="00C6456A">
      <w:pPr>
        <w:pStyle w:val="Tekstprzypisudolnego"/>
        <w:jc w:val="both"/>
        <w:rPr>
          <w:sz w:val="18"/>
          <w:szCs w:val="18"/>
        </w:rPr>
      </w:pPr>
      <w:r w:rsidRPr="00C01664">
        <w:rPr>
          <w:rStyle w:val="Odwoanieprzypisudolnego"/>
          <w:sz w:val="18"/>
          <w:szCs w:val="18"/>
        </w:rPr>
        <w:footnoteRef/>
      </w:r>
      <w:r w:rsidRPr="00C01664">
        <w:rPr>
          <w:sz w:val="18"/>
          <w:szCs w:val="18"/>
        </w:rPr>
        <w:t xml:space="preserve"> W przypadku nieposiadania przez Wykonawcę rachunku rozliczeniowego, dla którego prowadzony jest „rachunek VAT” w rozumieniu przepisów ustawy o podatku od towarów i usług do Umowy zostanie wprowadzony zapis: „Wykonawca oświadcza, że nie posiada </w:t>
      </w:r>
      <w:r w:rsidRPr="00C01664">
        <w:rPr>
          <w:rFonts w:cstheme="minorHAnsi"/>
          <w:bCs/>
          <w:color w:val="000000" w:themeColor="text1"/>
          <w:sz w:val="18"/>
          <w:szCs w:val="18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2">
    <w:p w14:paraId="5833728B" w14:textId="77777777" w:rsidR="00C6456A" w:rsidRPr="00194706" w:rsidRDefault="00C6456A" w:rsidP="00C6456A">
      <w:pPr>
        <w:pStyle w:val="Tekstprzypisudolnego"/>
        <w:rPr>
          <w:sz w:val="18"/>
          <w:szCs w:val="18"/>
        </w:rPr>
      </w:pPr>
      <w:r w:rsidRPr="00194706">
        <w:rPr>
          <w:rStyle w:val="Odwoanieprzypisudolnego"/>
          <w:sz w:val="18"/>
          <w:szCs w:val="18"/>
        </w:rPr>
        <w:footnoteRef/>
      </w:r>
      <w:r w:rsidRPr="00194706">
        <w:rPr>
          <w:sz w:val="18"/>
          <w:szCs w:val="18"/>
        </w:rPr>
        <w:t xml:space="preserve"> </w:t>
      </w:r>
      <w:r>
        <w:rPr>
          <w:sz w:val="18"/>
          <w:szCs w:val="18"/>
        </w:rPr>
        <w:t>Na etapie zawarcia umowy z</w:t>
      </w:r>
      <w:r w:rsidRPr="00194706">
        <w:rPr>
          <w:sz w:val="18"/>
          <w:szCs w:val="18"/>
        </w:rPr>
        <w:t>apis zostanie dostosowany, w zależności od formy zawarcia umowy.</w:t>
      </w:r>
    </w:p>
  </w:footnote>
  <w:footnote w:id="3">
    <w:p w14:paraId="48BE3136" w14:textId="77777777" w:rsidR="00C6456A" w:rsidRPr="006271E8" w:rsidRDefault="00C6456A" w:rsidP="00C6456A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54BAB" w14:textId="135DF701" w:rsidR="000A6776" w:rsidRDefault="000A6776">
    <w:pPr>
      <w:pStyle w:val="Nagwek"/>
    </w:pPr>
    <w:r w:rsidRPr="00651B02">
      <w:rPr>
        <w:rFonts w:cstheme="minorHAnsi"/>
        <w:noProof/>
      </w:rPr>
      <w:drawing>
        <wp:inline distT="0" distB="0" distL="0" distR="0" wp14:anchorId="574EE94E" wp14:editId="5CF976FA">
          <wp:extent cx="1552575" cy="439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95" cy="446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134160" w14:textId="7723E89E" w:rsidR="000A6776" w:rsidRDefault="000A6776">
    <w:pPr>
      <w:pStyle w:val="Nagwek"/>
    </w:pPr>
  </w:p>
  <w:p w14:paraId="49D36FE1" w14:textId="55055E1F" w:rsidR="000A6776" w:rsidRDefault="000A6776" w:rsidP="000A6776">
    <w:pPr>
      <w:pStyle w:val="Nagwek"/>
      <w:spacing w:line="312" w:lineRule="auto"/>
      <w:jc w:val="right"/>
      <w:rPr>
        <w:iCs/>
      </w:rPr>
    </w:pPr>
    <w:r>
      <w:rPr>
        <w:iCs/>
      </w:rPr>
      <w:t>AZ.262.1300.2024</w:t>
    </w:r>
  </w:p>
  <w:p w14:paraId="47BC3A17" w14:textId="49F8ACBE" w:rsidR="000A6776" w:rsidRDefault="000A6776" w:rsidP="000A6776">
    <w:pPr>
      <w:pStyle w:val="Nagwek"/>
      <w:spacing w:line="312" w:lineRule="auto"/>
      <w:jc w:val="right"/>
      <w:rPr>
        <w:bCs/>
      </w:rPr>
    </w:pPr>
    <w:r w:rsidRPr="0006666C">
      <w:rPr>
        <w:bCs/>
      </w:rPr>
      <w:t xml:space="preserve">Załącznik nr </w:t>
    </w:r>
    <w:r>
      <w:rPr>
        <w:bCs/>
      </w:rPr>
      <w:t>2</w:t>
    </w:r>
    <w:r w:rsidRPr="0006666C">
      <w:rPr>
        <w:bCs/>
      </w:rPr>
      <w:t xml:space="preserve"> do SWZ – Projektowane postanowienia umowy</w:t>
    </w:r>
  </w:p>
  <w:p w14:paraId="1B0D5BA6" w14:textId="77777777" w:rsidR="000A6776" w:rsidRPr="0006666C" w:rsidRDefault="000A6776" w:rsidP="000A6776">
    <w:pPr>
      <w:pStyle w:val="Nagwek"/>
      <w:spacing w:line="312" w:lineRule="auto"/>
      <w:jc w:val="right"/>
      <w:rPr>
        <w:bCs/>
      </w:rPr>
    </w:pPr>
    <w:r>
      <w:rPr>
        <w:bCs/>
      </w:rPr>
      <w:t>Dotyczy cz. 1-7</w:t>
    </w:r>
  </w:p>
  <w:p w14:paraId="379FDFB9" w14:textId="77777777" w:rsidR="000A6776" w:rsidRDefault="000A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A03A0"/>
    <w:multiLevelType w:val="hybridMultilevel"/>
    <w:tmpl w:val="951CDE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06ABF"/>
    <w:multiLevelType w:val="hybridMultilevel"/>
    <w:tmpl w:val="D6AAD1FE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0B56D55"/>
    <w:multiLevelType w:val="hybridMultilevel"/>
    <w:tmpl w:val="3CA6388C"/>
    <w:lvl w:ilvl="0" w:tplc="04150019">
      <w:start w:val="1"/>
      <w:numFmt w:val="lowerLetter"/>
      <w:lvlText w:val="%1.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B0DCC"/>
    <w:multiLevelType w:val="hybridMultilevel"/>
    <w:tmpl w:val="3C10C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23705B"/>
    <w:multiLevelType w:val="hybridMultilevel"/>
    <w:tmpl w:val="563A3F5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3C76CF1C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20162E"/>
    <w:multiLevelType w:val="hybridMultilevel"/>
    <w:tmpl w:val="255A69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936123">
    <w:abstractNumId w:val="3"/>
  </w:num>
  <w:num w:numId="2" w16cid:durableId="151989330">
    <w:abstractNumId w:val="20"/>
  </w:num>
  <w:num w:numId="3" w16cid:durableId="1025668499">
    <w:abstractNumId w:val="19"/>
  </w:num>
  <w:num w:numId="4" w16cid:durableId="722406486">
    <w:abstractNumId w:val="15"/>
  </w:num>
  <w:num w:numId="5" w16cid:durableId="2816933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837371">
    <w:abstractNumId w:val="5"/>
  </w:num>
  <w:num w:numId="7" w16cid:durableId="923341433">
    <w:abstractNumId w:val="9"/>
  </w:num>
  <w:num w:numId="8" w16cid:durableId="695303710">
    <w:abstractNumId w:val="8"/>
  </w:num>
  <w:num w:numId="9" w16cid:durableId="984357503">
    <w:abstractNumId w:val="14"/>
  </w:num>
  <w:num w:numId="10" w16cid:durableId="1142650401">
    <w:abstractNumId w:val="16"/>
  </w:num>
  <w:num w:numId="11" w16cid:durableId="1695113546">
    <w:abstractNumId w:val="12"/>
  </w:num>
  <w:num w:numId="12" w16cid:durableId="657929622">
    <w:abstractNumId w:val="10"/>
  </w:num>
  <w:num w:numId="13" w16cid:durableId="17067585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500398">
    <w:abstractNumId w:val="11"/>
  </w:num>
  <w:num w:numId="15" w16cid:durableId="738669665">
    <w:abstractNumId w:val="2"/>
  </w:num>
  <w:num w:numId="16" w16cid:durableId="586227176">
    <w:abstractNumId w:val="4"/>
  </w:num>
  <w:num w:numId="17" w16cid:durableId="742989647">
    <w:abstractNumId w:val="6"/>
  </w:num>
  <w:num w:numId="18" w16cid:durableId="1998456786">
    <w:abstractNumId w:val="7"/>
  </w:num>
  <w:num w:numId="19" w16cid:durableId="1372149474">
    <w:abstractNumId w:val="13"/>
  </w:num>
  <w:num w:numId="20" w16cid:durableId="240722030">
    <w:abstractNumId w:val="18"/>
  </w:num>
  <w:num w:numId="21" w16cid:durableId="43394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E"/>
    <w:rsid w:val="000A6776"/>
    <w:rsid w:val="000C4B17"/>
    <w:rsid w:val="001B08B8"/>
    <w:rsid w:val="00302890"/>
    <w:rsid w:val="0051536C"/>
    <w:rsid w:val="006713CE"/>
    <w:rsid w:val="00673D4C"/>
    <w:rsid w:val="007E06D9"/>
    <w:rsid w:val="009D6E6D"/>
    <w:rsid w:val="00B51CBB"/>
    <w:rsid w:val="00C6456A"/>
    <w:rsid w:val="00E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9293"/>
  <w15:chartTrackingRefBased/>
  <w15:docId w15:val="{C4E15F6E-F131-4ABE-9DF1-51B6922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7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456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A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A6776"/>
  </w:style>
  <w:style w:type="paragraph" w:styleId="Stopka">
    <w:name w:val="footer"/>
    <w:basedOn w:val="Normalny"/>
    <w:link w:val="StopkaZnak"/>
    <w:uiPriority w:val="99"/>
    <w:unhideWhenUsed/>
    <w:rsid w:val="000A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76"/>
  </w:style>
  <w:style w:type="paragraph" w:styleId="Bezodstpw">
    <w:name w:val="No Spacing"/>
    <w:uiPriority w:val="1"/>
    <w:qFormat/>
    <w:rsid w:val="000A6776"/>
    <w:pPr>
      <w:spacing w:after="0" w:line="24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C6456A"/>
    <w:rPr>
      <w:rFonts w:eastAsiaTheme="majorEastAsia" w:cstheme="majorBidi"/>
      <w:b/>
      <w:color w:val="000000" w:themeColor="text1"/>
      <w:szCs w:val="32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73D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3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73D4C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D4C"/>
    <w:rPr>
      <w:sz w:val="20"/>
      <w:szCs w:val="20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673D4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6456A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64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456A"/>
    <w:rPr>
      <w:vertAlign w:val="superscript"/>
    </w:rPr>
  </w:style>
  <w:style w:type="character" w:styleId="Hipercze">
    <w:name w:val="Hyperlink"/>
    <w:uiPriority w:val="99"/>
    <w:rsid w:val="00C6456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6C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napieral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4109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SZS Partners 4</cp:lastModifiedBy>
  <cp:revision>2</cp:revision>
  <dcterms:created xsi:type="dcterms:W3CDTF">2024-05-09T08:01:00Z</dcterms:created>
  <dcterms:modified xsi:type="dcterms:W3CDTF">2024-05-09T08:01:00Z</dcterms:modified>
</cp:coreProperties>
</file>