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279" w14:textId="214F19AB" w:rsidR="00256733" w:rsidRPr="001C026A" w:rsidRDefault="00256733" w:rsidP="00256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r w:rsidRPr="001C026A">
        <w:rPr>
          <w:rFonts w:ascii="Times New Roman" w:hAnsi="Times New Roman" w:cs="Times New Roman"/>
          <w:b/>
          <w:lang w:val="pl-PL"/>
        </w:rPr>
        <w:t xml:space="preserve">Załącznik Nr </w:t>
      </w:r>
      <w:r>
        <w:rPr>
          <w:rFonts w:ascii="Times New Roman" w:hAnsi="Times New Roman" w:cs="Times New Roman"/>
          <w:b/>
          <w:lang w:val="pl-PL"/>
        </w:rPr>
        <w:t>3</w:t>
      </w:r>
      <w:r w:rsidRPr="001C026A">
        <w:rPr>
          <w:rFonts w:ascii="Times New Roman" w:hAnsi="Times New Roman" w:cs="Times New Roman"/>
          <w:b/>
          <w:lang w:val="pl-PL"/>
        </w:rPr>
        <w:t xml:space="preserve"> do SWZ </w:t>
      </w:r>
    </w:p>
    <w:p w14:paraId="4C3D538E" w14:textId="28BC8E01" w:rsidR="00256733" w:rsidRPr="00007037" w:rsidRDefault="00256733" w:rsidP="00256733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Nr postępowania: </w:t>
      </w:r>
      <w:r w:rsidR="0050139F">
        <w:rPr>
          <w:rFonts w:ascii="Times New Roman" w:hAnsi="Times New Roman" w:cs="Times New Roman"/>
          <w:lang w:val="pl-PL"/>
        </w:rPr>
        <w:t>ZP</w:t>
      </w:r>
      <w:r w:rsidRPr="00007037">
        <w:rPr>
          <w:rFonts w:ascii="Times New Roman" w:hAnsi="Times New Roman" w:cs="Times New Roman"/>
          <w:lang w:val="pl-PL"/>
        </w:rPr>
        <w:t>.271.</w:t>
      </w:r>
      <w:r w:rsidR="00330F4F">
        <w:rPr>
          <w:rFonts w:ascii="Times New Roman" w:hAnsi="Times New Roman" w:cs="Times New Roman"/>
          <w:lang w:val="pl-PL"/>
        </w:rPr>
        <w:t>4</w:t>
      </w:r>
      <w:r w:rsidRPr="00007037">
        <w:rPr>
          <w:rFonts w:ascii="Times New Roman" w:hAnsi="Times New Roman" w:cs="Times New Roman"/>
          <w:lang w:val="pl-PL"/>
        </w:rPr>
        <w:t>.202</w:t>
      </w:r>
      <w:r w:rsidR="0050139F">
        <w:rPr>
          <w:rFonts w:ascii="Times New Roman" w:hAnsi="Times New Roman" w:cs="Times New Roman"/>
          <w:lang w:val="pl-PL"/>
        </w:rPr>
        <w:t>4</w:t>
      </w:r>
    </w:p>
    <w:p w14:paraId="428F7992" w14:textId="77777777" w:rsidR="00212BBB" w:rsidRPr="00C24933" w:rsidRDefault="00212BBB" w:rsidP="00212BBB">
      <w:pPr>
        <w:spacing w:line="276" w:lineRule="auto"/>
        <w:rPr>
          <w:rFonts w:ascii="Times New Roman" w:hAnsi="Times New Roman" w:cs="Times New Roman"/>
          <w:spacing w:val="-5"/>
          <w:sz w:val="16"/>
          <w:szCs w:val="16"/>
          <w:lang w:val="pl-PL"/>
        </w:rPr>
      </w:pPr>
    </w:p>
    <w:p w14:paraId="255BB036" w14:textId="77777777" w:rsidR="009824E3" w:rsidRPr="000559C5" w:rsidRDefault="009824E3" w:rsidP="009824E3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0559C5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983D4B8" w14:textId="77777777" w:rsidR="009824E3" w:rsidRPr="000559C5" w:rsidRDefault="009824E3" w:rsidP="009824E3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0559C5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1846D29" w14:textId="77777777" w:rsidR="009824E3" w:rsidRPr="000559C5" w:rsidRDefault="009824E3" w:rsidP="009824E3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0559C5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305CA153" w14:textId="77777777" w:rsidR="009824E3" w:rsidRPr="00715366" w:rsidRDefault="009824E3" w:rsidP="009824E3">
      <w:pPr>
        <w:ind w:right="-1134" w:firstLine="708"/>
        <w:jc w:val="both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715366">
        <w:rPr>
          <w:rFonts w:ascii="Times New Roman" w:hAnsi="Times New Roman" w:cs="Times New Roman"/>
          <w:i/>
          <w:sz w:val="16"/>
          <w:szCs w:val="16"/>
          <w:lang w:val="pl-PL"/>
        </w:rPr>
        <w:t>(nazwa i adres Wykonawcy)</w:t>
      </w:r>
    </w:p>
    <w:p w14:paraId="6CA5C86A" w14:textId="77777777" w:rsidR="009824E3" w:rsidRPr="00715366" w:rsidRDefault="009824E3" w:rsidP="009824E3">
      <w:pPr>
        <w:rPr>
          <w:rFonts w:ascii="Times New Roman" w:hAnsi="Times New Roman" w:cs="Times New Roman"/>
          <w:bCs/>
          <w:lang w:val="pl-PL"/>
        </w:rPr>
      </w:pPr>
    </w:p>
    <w:p w14:paraId="2F066D7D" w14:textId="77777777" w:rsidR="009824E3" w:rsidRPr="00715366" w:rsidRDefault="009824E3" w:rsidP="009824E3">
      <w:pPr>
        <w:jc w:val="center"/>
        <w:rPr>
          <w:rFonts w:ascii="Times New Roman" w:hAnsi="Times New Roman" w:cs="Times New Roman"/>
          <w:b/>
          <w:lang w:val="pl-PL"/>
        </w:rPr>
      </w:pPr>
    </w:p>
    <w:p w14:paraId="24A32C4E" w14:textId="2B2BE232" w:rsidR="009824E3" w:rsidRPr="00593BB3" w:rsidRDefault="009824E3" w:rsidP="009824E3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715366">
        <w:rPr>
          <w:rFonts w:ascii="Times New Roman" w:hAnsi="Times New Roman" w:cs="Times New Roman"/>
          <w:b/>
          <w:lang w:val="pl-PL"/>
        </w:rPr>
        <w:t xml:space="preserve">OŚWIADCZENIE </w:t>
      </w:r>
    </w:p>
    <w:p w14:paraId="22E76249" w14:textId="77777777" w:rsidR="009824E3" w:rsidRPr="009824E3" w:rsidRDefault="009824E3" w:rsidP="009824E3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9824E3">
        <w:rPr>
          <w:rFonts w:ascii="Times New Roman" w:hAnsi="Times New Roman" w:cs="Times New Roman"/>
          <w:lang w:val="pl-PL"/>
        </w:rPr>
        <w:t xml:space="preserve">o aktualności informacji zawartych w oświadczeniu, o którym mowa </w:t>
      </w:r>
      <w:proofErr w:type="gramStart"/>
      <w:r w:rsidRPr="009824E3">
        <w:rPr>
          <w:rFonts w:ascii="Times New Roman" w:hAnsi="Times New Roman" w:cs="Times New Roman"/>
          <w:lang w:val="pl-PL"/>
        </w:rPr>
        <w:t>w  art.</w:t>
      </w:r>
      <w:proofErr w:type="gramEnd"/>
      <w:r w:rsidRPr="009824E3">
        <w:rPr>
          <w:rFonts w:ascii="Times New Roman" w:hAnsi="Times New Roman" w:cs="Times New Roman"/>
          <w:lang w:val="pl-PL"/>
        </w:rPr>
        <w:t xml:space="preserve"> 125 ust.1 ustawy z dnia 11 września 2019 r. Prawo zamówień publicznych oraz </w:t>
      </w:r>
      <w:r w:rsidRPr="009824E3">
        <w:rPr>
          <w:rFonts w:ascii="Times New Roman" w:hAnsi="Times New Roman" w:cs="Times New Roman"/>
          <w:color w:val="000000" w:themeColor="text1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14:paraId="21B25BF8" w14:textId="77777777" w:rsidR="009824E3" w:rsidRDefault="009824E3" w:rsidP="009824E3">
      <w:pPr>
        <w:pStyle w:val="Nagwek"/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4606729E" w14:textId="0409FE69" w:rsidR="001F735D" w:rsidRPr="0050139F" w:rsidRDefault="009824E3" w:rsidP="0050139F">
      <w:pPr>
        <w:spacing w:line="276" w:lineRule="auto"/>
        <w:rPr>
          <w:rFonts w:ascii="Times New Roman" w:hAnsi="Times New Roman" w:cs="Times New Roman"/>
          <w:b/>
          <w:bCs/>
          <w:lang w:val="pl-PL"/>
        </w:rPr>
      </w:pPr>
      <w:r w:rsidRPr="0050139F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1F735D" w:rsidRPr="0050139F">
        <w:rPr>
          <w:rFonts w:ascii="Times New Roman" w:hAnsi="Times New Roman" w:cs="Times New Roman"/>
          <w:b/>
          <w:lang w:val="pl-PL"/>
        </w:rPr>
        <w:t>„</w:t>
      </w:r>
      <w:r w:rsidR="00330F4F" w:rsidRPr="009F542B">
        <w:rPr>
          <w:rFonts w:ascii="Times New Roman" w:eastAsia="Songti SC" w:hAnsi="Times New Roman" w:cs="Times New Roman"/>
          <w:b/>
          <w:bCs/>
          <w:lang w:val="pl-PL"/>
        </w:rPr>
        <w:t xml:space="preserve">Dostawę opału na potrzeby </w:t>
      </w:r>
      <w:r w:rsidR="00330F4F" w:rsidRPr="009F542B">
        <w:rPr>
          <w:rFonts w:ascii="Times New Roman" w:hAnsi="Times New Roman" w:cs="Times New Roman"/>
          <w:b/>
          <w:bCs/>
          <w:lang w:val="pl-PL"/>
        </w:rPr>
        <w:t>Gminy Golub-Dobrzyń</w:t>
      </w:r>
      <w:r w:rsidR="001F735D" w:rsidRPr="0050139F">
        <w:rPr>
          <w:rFonts w:ascii="Times New Roman" w:eastAsia="Songti SC" w:hAnsi="Times New Roman" w:cs="Times New Roman"/>
          <w:b/>
          <w:lang w:val="pl-PL"/>
        </w:rPr>
        <w:t>”</w:t>
      </w:r>
      <w:r w:rsidRPr="0050139F">
        <w:rPr>
          <w:rFonts w:ascii="Times New Roman" w:hAnsi="Times New Roman" w:cs="Times New Roman"/>
          <w:b/>
          <w:bCs/>
          <w:lang w:val="pl-PL"/>
        </w:rPr>
        <w:t>,</w:t>
      </w:r>
      <w:r w:rsidRPr="0050139F">
        <w:rPr>
          <w:rFonts w:ascii="Times New Roman" w:hAnsi="Times New Roman" w:cs="Times New Roman"/>
          <w:lang w:val="pl-PL"/>
        </w:rPr>
        <w:t xml:space="preserve"> </w:t>
      </w:r>
    </w:p>
    <w:p w14:paraId="527EFD94" w14:textId="08D3F263" w:rsidR="009824E3" w:rsidRPr="00311DB1" w:rsidRDefault="009824E3" w:rsidP="009824E3">
      <w:pPr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lang w:val="pl-PL"/>
        </w:rPr>
        <w:t>oświadczam co następuje:</w:t>
      </w:r>
      <w:r w:rsidR="000559C5">
        <w:rPr>
          <w:rFonts w:ascii="Times New Roman" w:hAnsi="Times New Roman" w:cs="Times New Roman"/>
          <w:lang w:val="pl-PL"/>
        </w:rPr>
        <w:t xml:space="preserve"> </w:t>
      </w:r>
    </w:p>
    <w:p w14:paraId="6CD2F15A" w14:textId="77777777" w:rsidR="009824E3" w:rsidRDefault="009824E3" w:rsidP="009824E3">
      <w:pPr>
        <w:pStyle w:val="Nagwek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381FAAF" w14:textId="77777777" w:rsidR="009824E3" w:rsidRPr="0034378D" w:rsidRDefault="009824E3" w:rsidP="009824E3">
      <w:pPr>
        <w:widowControl/>
        <w:numPr>
          <w:ilvl w:val="0"/>
          <w:numId w:val="45"/>
        </w:numPr>
        <w:spacing w:after="113"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A84AA3">
        <w:rPr>
          <w:rFonts w:ascii="Times New Roman" w:hAnsi="Times New Roman" w:cs="Times New Roman"/>
          <w:b/>
          <w:bCs/>
          <w:color w:val="auto"/>
          <w:lang w:val="pl-PL"/>
        </w:rPr>
        <w:t xml:space="preserve">* </w:t>
      </w:r>
      <w:r w:rsidRPr="0034378D">
        <w:rPr>
          <w:rFonts w:ascii="Times New Roman" w:hAnsi="Times New Roman" w:cs="Times New Roman"/>
          <w:color w:val="auto"/>
          <w:lang w:val="pl-PL"/>
        </w:rPr>
        <w:t xml:space="preserve">aktualne są informacje zawarte w oświadczeniu, o którym mowa w art. 125 ust 1 ustawy </w:t>
      </w:r>
      <w:proofErr w:type="spellStart"/>
      <w:r w:rsidRPr="0034378D">
        <w:rPr>
          <w:rFonts w:ascii="Times New Roman" w:hAnsi="Times New Roman" w:cs="Times New Roman"/>
          <w:color w:val="auto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color w:val="auto"/>
          <w:lang w:val="pl-PL"/>
        </w:rPr>
        <w:t xml:space="preserve">, w zakresie podstaw wykluczenia z postępowania, o których mowa w art. 108 ust. </w:t>
      </w:r>
      <w:proofErr w:type="gramStart"/>
      <w:r w:rsidRPr="0034378D">
        <w:rPr>
          <w:rFonts w:ascii="Times New Roman" w:hAnsi="Times New Roman" w:cs="Times New Roman"/>
          <w:color w:val="auto"/>
          <w:lang w:val="pl-PL"/>
        </w:rPr>
        <w:t>1  ustawy</w:t>
      </w:r>
      <w:proofErr w:type="gramEnd"/>
      <w:r w:rsidRPr="0034378D">
        <w:rPr>
          <w:rFonts w:ascii="Times New Roman" w:hAnsi="Times New Roman" w:cs="Times New Roman"/>
          <w:color w:val="auto"/>
          <w:lang w:val="pl-PL"/>
        </w:rPr>
        <w:t xml:space="preserve"> </w:t>
      </w:r>
      <w:proofErr w:type="spellStart"/>
      <w:r w:rsidRPr="0034378D">
        <w:rPr>
          <w:rFonts w:ascii="Times New Roman" w:hAnsi="Times New Roman" w:cs="Times New Roman"/>
          <w:color w:val="auto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color w:val="auto"/>
          <w:lang w:val="pl-PL"/>
        </w:rPr>
        <w:t xml:space="preserve"> oraz </w:t>
      </w:r>
      <w:r w:rsidRPr="0034378D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 art. 7 ust. 1 ustawy z dnia 13 kwietnia 2022 r. o szczególnych rozwiązaniach w zakresie przeciwdziałania wspieraniu agresji na Ukrainę oraz służących ochronie bezpieczeństwa narodowego</w:t>
      </w:r>
      <w:r w:rsidRPr="0034378D">
        <w:rPr>
          <w:rFonts w:ascii="Times New Roman" w:hAnsi="Times New Roman" w:cs="Times New Roman"/>
          <w:color w:val="auto"/>
          <w:lang w:val="pl-PL"/>
        </w:rPr>
        <w:t>,</w:t>
      </w:r>
      <w:r w:rsidRPr="0034378D">
        <w:rPr>
          <w:rFonts w:ascii="Times New Roman" w:hAnsi="Times New Roman" w:cs="Times New Roman"/>
          <w:lang w:val="pl-PL"/>
        </w:rPr>
        <w:t xml:space="preserve"> które złożyłem wraz z ofertą</w:t>
      </w:r>
      <w:r>
        <w:rPr>
          <w:rFonts w:ascii="Times New Roman" w:hAnsi="Times New Roman" w:cs="Times New Roman"/>
          <w:lang w:val="pl-PL"/>
        </w:rPr>
        <w:t xml:space="preserve"> (zał. Nr 2 do SWZ)</w:t>
      </w:r>
      <w:r w:rsidRPr="0034378D">
        <w:rPr>
          <w:rFonts w:ascii="Times New Roman" w:hAnsi="Times New Roman" w:cs="Times New Roman"/>
          <w:lang w:val="pl-PL"/>
        </w:rPr>
        <w:t>.</w:t>
      </w:r>
      <w:r w:rsidRPr="0034378D">
        <w:rPr>
          <w:rFonts w:ascii="Times New Roman" w:hAnsi="Times New Roman" w:cs="Times New Roman"/>
          <w:color w:val="auto"/>
          <w:lang w:val="pl-PL"/>
        </w:rPr>
        <w:t xml:space="preserve">; </w:t>
      </w:r>
      <w:r w:rsidRPr="0034378D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</w:p>
    <w:p w14:paraId="5C7B087A" w14:textId="77777777" w:rsidR="009824E3" w:rsidRPr="00593BB3" w:rsidRDefault="009824E3" w:rsidP="009824E3">
      <w:pPr>
        <w:pStyle w:val="Nagwek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A84AA3">
        <w:rPr>
          <w:rFonts w:ascii="Times New Roman" w:hAnsi="Times New Roman" w:cs="Times New Roman"/>
          <w:b/>
          <w:bCs/>
          <w:color w:val="auto"/>
          <w:szCs w:val="24"/>
        </w:rPr>
        <w:t xml:space="preserve">* </w:t>
      </w:r>
      <w:r w:rsidRPr="00593BB3">
        <w:rPr>
          <w:rFonts w:ascii="Times New Roman" w:hAnsi="Times New Roman" w:cs="Times New Roman"/>
        </w:rPr>
        <w:t>następujące informacje zawarte w oświadczeniu wstępnym są nieaktualne</w:t>
      </w:r>
      <w:proofErr w:type="gramStart"/>
      <w:r w:rsidRPr="00593BB3">
        <w:rPr>
          <w:rFonts w:ascii="Times New Roman" w:hAnsi="Times New Roman" w:cs="Times New Roman"/>
        </w:rPr>
        <w:t xml:space="preserve"> .…</w:t>
      </w:r>
      <w:proofErr w:type="gramEnd"/>
      <w:r w:rsidRPr="00593BB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593BB3">
        <w:rPr>
          <w:rFonts w:ascii="Times New Roman" w:hAnsi="Times New Roman" w:cs="Times New Roman"/>
        </w:rPr>
        <w:t xml:space="preserve"> </w:t>
      </w:r>
    </w:p>
    <w:p w14:paraId="770128BA" w14:textId="77777777" w:rsidR="009824E3" w:rsidRPr="0034378D" w:rsidRDefault="009824E3" w:rsidP="009824E3">
      <w:pPr>
        <w:pStyle w:val="Nagwek"/>
        <w:spacing w:line="276" w:lineRule="auto"/>
        <w:ind w:left="720"/>
        <w:jc w:val="center"/>
        <w:rPr>
          <w:rFonts w:ascii="Times New Roman" w:hAnsi="Times New Roman" w:cs="Times New Roman"/>
          <w:i/>
          <w:iCs/>
          <w:color w:val="auto"/>
          <w:sz w:val="20"/>
        </w:rPr>
      </w:pPr>
      <w:r w:rsidRPr="00593BB3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</w:t>
      </w:r>
      <w:r w:rsidRPr="00A84AA3">
        <w:rPr>
          <w:rFonts w:ascii="Times New Roman" w:hAnsi="Times New Roman" w:cs="Times New Roman"/>
          <w:color w:val="auto"/>
          <w:szCs w:val="24"/>
        </w:rPr>
        <w:t xml:space="preserve"> </w:t>
      </w:r>
      <w:r w:rsidRPr="0053027C">
        <w:rPr>
          <w:rFonts w:ascii="Times New Roman" w:hAnsi="Times New Roman" w:cs="Times New Roman"/>
          <w:i/>
          <w:iCs/>
          <w:color w:val="auto"/>
          <w:sz w:val="20"/>
        </w:rPr>
        <w:t>(podać mającą zastosowanie podstawę prawną wykluczenia).</w:t>
      </w:r>
    </w:p>
    <w:p w14:paraId="028463CE" w14:textId="77777777" w:rsidR="009824E3" w:rsidRPr="00A84AA3" w:rsidRDefault="009824E3" w:rsidP="009824E3">
      <w:pPr>
        <w:pStyle w:val="Tekstpodstawowy"/>
        <w:rPr>
          <w:rFonts w:ascii="Times New Roman" w:hAnsi="Times New Roman" w:cs="Times New Roman"/>
          <w:color w:val="auto"/>
          <w:sz w:val="24"/>
          <w:szCs w:val="24"/>
        </w:rPr>
      </w:pPr>
    </w:p>
    <w:p w14:paraId="069308E1" w14:textId="77777777" w:rsidR="009824E3" w:rsidRDefault="009824E3" w:rsidP="00256733">
      <w:pPr>
        <w:rPr>
          <w:rFonts w:ascii="Times New Roman" w:hAnsi="Times New Roman" w:cs="Times New Roman"/>
          <w:lang w:val="pl-PL"/>
        </w:rPr>
      </w:pPr>
    </w:p>
    <w:p w14:paraId="51C84281" w14:textId="77777777" w:rsidR="009824E3" w:rsidRPr="00401980" w:rsidRDefault="009824E3" w:rsidP="009824E3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0AAC337F" w14:textId="77777777" w:rsidR="009824E3" w:rsidRPr="002F5DD8" w:rsidRDefault="009824E3" w:rsidP="009824E3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0B404071" w14:textId="77777777" w:rsidR="009824E3" w:rsidRPr="002F5DD8" w:rsidRDefault="009824E3" w:rsidP="009824E3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3AF4F675" w14:textId="77777777" w:rsidR="009824E3" w:rsidRPr="002F5DD8" w:rsidRDefault="009824E3" w:rsidP="009824E3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263B1ACA" w14:textId="77777777" w:rsidR="009824E3" w:rsidRDefault="009824E3" w:rsidP="009824E3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47F762C" w14:textId="77777777" w:rsidR="009824E3" w:rsidRPr="00A84AA3" w:rsidRDefault="009824E3" w:rsidP="009824E3">
      <w:pPr>
        <w:spacing w:before="120" w:line="276" w:lineRule="auto"/>
        <w:jc w:val="both"/>
        <w:rPr>
          <w:rFonts w:ascii="Times New Roman" w:eastAsia="NSimSun" w:hAnsi="Times New Roman" w:cs="Times New Roman"/>
          <w:color w:val="auto"/>
          <w:lang w:val="pl-PL" w:bidi="ar-SA"/>
        </w:rPr>
      </w:pPr>
      <w:r w:rsidRPr="00A84AA3">
        <w:rPr>
          <w:rFonts w:ascii="Times New Roman" w:hAnsi="Times New Roman" w:cs="Times New Roman"/>
          <w:b/>
          <w:bCs/>
          <w:color w:val="auto"/>
          <w:lang w:val="pl-PL"/>
        </w:rPr>
        <w:t xml:space="preserve">* </w:t>
      </w:r>
      <w:r w:rsidRPr="00A84AA3">
        <w:rPr>
          <w:rFonts w:ascii="Times New Roman" w:hAnsi="Times New Roman" w:cs="Times New Roman"/>
          <w:color w:val="auto"/>
          <w:lang w:val="pl-PL"/>
        </w:rPr>
        <w:t>- niepotrzebne skreślić</w:t>
      </w:r>
    </w:p>
    <w:p w14:paraId="41705519" w14:textId="77777777" w:rsidR="009824E3" w:rsidRPr="000559C5" w:rsidRDefault="009824E3" w:rsidP="009824E3">
      <w:pPr>
        <w:jc w:val="both"/>
        <w:rPr>
          <w:lang w:val="pl-PL"/>
        </w:rPr>
      </w:pPr>
    </w:p>
    <w:p w14:paraId="0D7D8085" w14:textId="77777777" w:rsidR="009824E3" w:rsidRPr="009915A8" w:rsidRDefault="009824E3" w:rsidP="009824E3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22B81907" w14:textId="77777777" w:rsidR="009824E3" w:rsidRPr="0034378D" w:rsidRDefault="009824E3" w:rsidP="009824E3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4378D">
        <w:rPr>
          <w:rFonts w:ascii="Times New Roman" w:hAnsi="Times New Roman" w:cs="Times New Roman"/>
          <w:sz w:val="20"/>
          <w:szCs w:val="20"/>
          <w:lang w:val="pl-PL"/>
        </w:rPr>
        <w:t>Niniejsze oświadczenie składa również podmiot udostępniający swoje zasoby Wykonawcy oraz wszyscy Wykonawcy wspólnie ubiegający się o zamówienie.</w:t>
      </w:r>
    </w:p>
    <w:p w14:paraId="0BA4E98D" w14:textId="77777777" w:rsidR="009824E3" w:rsidRPr="0034378D" w:rsidRDefault="009824E3" w:rsidP="009824E3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0A08F0D" w14:textId="77777777" w:rsidR="009824E3" w:rsidRPr="0034378D" w:rsidRDefault="009824E3" w:rsidP="009824E3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4378D">
        <w:rPr>
          <w:rFonts w:ascii="Times New Roman" w:hAnsi="Times New Roman" w:cs="Times New Roman"/>
          <w:sz w:val="20"/>
          <w:szCs w:val="20"/>
          <w:lang w:val="pl-PL"/>
        </w:rPr>
        <w:t xml:space="preserve">Jeśli wobec Wykonawcy zachodzą przesłanki wykluczenia na podstawie art. 108 ust.1 </w:t>
      </w:r>
      <w:proofErr w:type="gramStart"/>
      <w:r w:rsidRPr="0034378D">
        <w:rPr>
          <w:rFonts w:ascii="Times New Roman" w:hAnsi="Times New Roman" w:cs="Times New Roman"/>
          <w:sz w:val="20"/>
          <w:szCs w:val="20"/>
          <w:lang w:val="pl-PL"/>
        </w:rPr>
        <w:t>pkt  1</w:t>
      </w:r>
      <w:proofErr w:type="gramEnd"/>
      <w:r w:rsidRPr="0034378D">
        <w:rPr>
          <w:rFonts w:ascii="Times New Roman" w:hAnsi="Times New Roman" w:cs="Times New Roman"/>
          <w:sz w:val="20"/>
          <w:szCs w:val="20"/>
          <w:lang w:val="pl-PL"/>
        </w:rPr>
        <w:t xml:space="preserve">, 2, 5 ustawy </w:t>
      </w:r>
      <w:proofErr w:type="spellStart"/>
      <w:r w:rsidRPr="0034378D">
        <w:rPr>
          <w:rFonts w:ascii="Times New Roman" w:hAnsi="Times New Roman" w:cs="Times New Roman"/>
          <w:sz w:val="20"/>
          <w:szCs w:val="20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sz w:val="20"/>
          <w:szCs w:val="20"/>
          <w:lang w:val="pl-PL"/>
        </w:rPr>
        <w:t xml:space="preserve">, Wykonawca składa oświadczenie o podjętych środkach naprawczych zgodnie z art.110 ust.2 ustawy </w:t>
      </w:r>
      <w:proofErr w:type="spellStart"/>
      <w:r w:rsidRPr="0034378D">
        <w:rPr>
          <w:rFonts w:ascii="Times New Roman" w:hAnsi="Times New Roman" w:cs="Times New Roman"/>
          <w:sz w:val="20"/>
          <w:szCs w:val="20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3C51883F" w14:textId="6F1D87C8" w:rsidR="00212BBB" w:rsidRPr="00684985" w:rsidRDefault="00212BBB" w:rsidP="00684985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212BBB" w:rsidRPr="00684985" w:rsidSect="00EF256B">
      <w:headerReference w:type="default" r:id="rId7"/>
      <w:footerReference w:type="default" r:id="rId8"/>
      <w:pgSz w:w="11906" w:h="16838"/>
      <w:pgMar w:top="1134" w:right="1134" w:bottom="1134" w:left="1134" w:header="284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51E4" w14:textId="77777777" w:rsidR="00EF256B" w:rsidRDefault="00EF256B" w:rsidP="00212BBB">
      <w:r>
        <w:separator/>
      </w:r>
    </w:p>
  </w:endnote>
  <w:endnote w:type="continuationSeparator" w:id="0">
    <w:p w14:paraId="1CA0A302" w14:textId="77777777" w:rsidR="00EF256B" w:rsidRDefault="00EF256B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676A24" w:rsidRPr="005073F6" w:rsidRDefault="00676A24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725A" w14:textId="77777777" w:rsidR="00EF256B" w:rsidRDefault="00EF256B" w:rsidP="00212BBB">
      <w:r>
        <w:separator/>
      </w:r>
    </w:p>
  </w:footnote>
  <w:footnote w:type="continuationSeparator" w:id="0">
    <w:p w14:paraId="0E21BC29" w14:textId="77777777" w:rsidR="00EF256B" w:rsidRDefault="00EF256B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8BF2" w14:textId="6714EAE3" w:rsidR="00256733" w:rsidRDefault="00256733" w:rsidP="00256733">
    <w:pPr>
      <w:pStyle w:val="Nagwek"/>
      <w:tabs>
        <w:tab w:val="clear" w:pos="9072"/>
      </w:tabs>
    </w:pPr>
  </w:p>
  <w:p w14:paraId="4537E27E" w14:textId="025C7661" w:rsidR="00676A24" w:rsidRDefault="00676A24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CE72EB"/>
    <w:multiLevelType w:val="hybridMultilevel"/>
    <w:tmpl w:val="E15E5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6640"/>
    <w:multiLevelType w:val="hybridMultilevel"/>
    <w:tmpl w:val="5156EA2E"/>
    <w:lvl w:ilvl="0" w:tplc="BC1E4BB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27589">
    <w:abstractNumId w:val="31"/>
  </w:num>
  <w:num w:numId="2" w16cid:durableId="341472823">
    <w:abstractNumId w:val="41"/>
  </w:num>
  <w:num w:numId="3" w16cid:durableId="145709689">
    <w:abstractNumId w:val="36"/>
  </w:num>
  <w:num w:numId="4" w16cid:durableId="2072120148">
    <w:abstractNumId w:val="37"/>
  </w:num>
  <w:num w:numId="5" w16cid:durableId="1765106807">
    <w:abstractNumId w:val="26"/>
  </w:num>
  <w:num w:numId="6" w16cid:durableId="980840593">
    <w:abstractNumId w:val="6"/>
  </w:num>
  <w:num w:numId="7" w16cid:durableId="1087656118">
    <w:abstractNumId w:val="20"/>
  </w:num>
  <w:num w:numId="8" w16cid:durableId="1272736411">
    <w:abstractNumId w:val="10"/>
  </w:num>
  <w:num w:numId="9" w16cid:durableId="1701323792">
    <w:abstractNumId w:val="21"/>
  </w:num>
  <w:num w:numId="10" w16cid:durableId="1489394365">
    <w:abstractNumId w:val="38"/>
  </w:num>
  <w:num w:numId="11" w16cid:durableId="531497208">
    <w:abstractNumId w:val="18"/>
  </w:num>
  <w:num w:numId="12" w16cid:durableId="214007151">
    <w:abstractNumId w:val="3"/>
  </w:num>
  <w:num w:numId="13" w16cid:durableId="1927760965">
    <w:abstractNumId w:val="8"/>
  </w:num>
  <w:num w:numId="14" w16cid:durableId="844325254">
    <w:abstractNumId w:val="9"/>
  </w:num>
  <w:num w:numId="15" w16cid:durableId="1329750875">
    <w:abstractNumId w:val="29"/>
  </w:num>
  <w:num w:numId="16" w16cid:durableId="1485387505">
    <w:abstractNumId w:val="34"/>
  </w:num>
  <w:num w:numId="17" w16cid:durableId="1997950622">
    <w:abstractNumId w:val="12"/>
  </w:num>
  <w:num w:numId="18" w16cid:durableId="1863544333">
    <w:abstractNumId w:val="32"/>
  </w:num>
  <w:num w:numId="19" w16cid:durableId="950279381">
    <w:abstractNumId w:val="44"/>
  </w:num>
  <w:num w:numId="20" w16cid:durableId="851804130">
    <w:abstractNumId w:val="1"/>
  </w:num>
  <w:num w:numId="21" w16cid:durableId="760688965">
    <w:abstractNumId w:val="16"/>
  </w:num>
  <w:num w:numId="22" w16cid:durableId="1505897473">
    <w:abstractNumId w:val="0"/>
  </w:num>
  <w:num w:numId="23" w16cid:durableId="2002732509">
    <w:abstractNumId w:val="17"/>
  </w:num>
  <w:num w:numId="24" w16cid:durableId="210190872">
    <w:abstractNumId w:val="19"/>
  </w:num>
  <w:num w:numId="25" w16cid:durableId="422725315">
    <w:abstractNumId w:val="28"/>
  </w:num>
  <w:num w:numId="26" w16cid:durableId="534923724">
    <w:abstractNumId w:val="42"/>
  </w:num>
  <w:num w:numId="27" w16cid:durableId="1060599015">
    <w:abstractNumId w:val="4"/>
  </w:num>
  <w:num w:numId="28" w16cid:durableId="1966622124">
    <w:abstractNumId w:val="33"/>
  </w:num>
  <w:num w:numId="29" w16cid:durableId="1193878322">
    <w:abstractNumId w:val="15"/>
  </w:num>
  <w:num w:numId="30" w16cid:durableId="830682905">
    <w:abstractNumId w:val="2"/>
  </w:num>
  <w:num w:numId="31" w16cid:durableId="535197149">
    <w:abstractNumId w:val="40"/>
  </w:num>
  <w:num w:numId="32" w16cid:durableId="14352732">
    <w:abstractNumId w:val="7"/>
  </w:num>
  <w:num w:numId="33" w16cid:durableId="1420559018">
    <w:abstractNumId w:val="22"/>
  </w:num>
  <w:num w:numId="34" w16cid:durableId="116990987">
    <w:abstractNumId w:val="25"/>
  </w:num>
  <w:num w:numId="35" w16cid:durableId="1011448904">
    <w:abstractNumId w:val="27"/>
  </w:num>
  <w:num w:numId="36" w16cid:durableId="962151313">
    <w:abstractNumId w:val="39"/>
  </w:num>
  <w:num w:numId="37" w16cid:durableId="199244101">
    <w:abstractNumId w:val="30"/>
  </w:num>
  <w:num w:numId="38" w16cid:durableId="1742756771">
    <w:abstractNumId w:val="43"/>
  </w:num>
  <w:num w:numId="39" w16cid:durableId="2127845622">
    <w:abstractNumId w:val="11"/>
  </w:num>
  <w:num w:numId="40" w16cid:durableId="436682382">
    <w:abstractNumId w:val="23"/>
  </w:num>
  <w:num w:numId="41" w16cid:durableId="2001107202">
    <w:abstractNumId w:val="35"/>
  </w:num>
  <w:num w:numId="42" w16cid:durableId="1662196280">
    <w:abstractNumId w:val="13"/>
  </w:num>
  <w:num w:numId="43" w16cid:durableId="1277560668">
    <w:abstractNumId w:val="5"/>
  </w:num>
  <w:num w:numId="44" w16cid:durableId="1811901377">
    <w:abstractNumId w:val="14"/>
  </w:num>
  <w:num w:numId="45" w16cid:durableId="7334311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32A00"/>
    <w:rsid w:val="00043A67"/>
    <w:rsid w:val="000559C5"/>
    <w:rsid w:val="0006343B"/>
    <w:rsid w:val="000839CF"/>
    <w:rsid w:val="00124241"/>
    <w:rsid w:val="001A74B7"/>
    <w:rsid w:val="001F05C4"/>
    <w:rsid w:val="001F735D"/>
    <w:rsid w:val="00212BBB"/>
    <w:rsid w:val="00237ED2"/>
    <w:rsid w:val="00256733"/>
    <w:rsid w:val="002A2FAB"/>
    <w:rsid w:val="00330F4F"/>
    <w:rsid w:val="00434996"/>
    <w:rsid w:val="00472B13"/>
    <w:rsid w:val="0050139F"/>
    <w:rsid w:val="0050331D"/>
    <w:rsid w:val="0053027C"/>
    <w:rsid w:val="00577EB6"/>
    <w:rsid w:val="00593BB3"/>
    <w:rsid w:val="005C1920"/>
    <w:rsid w:val="00605564"/>
    <w:rsid w:val="00676A24"/>
    <w:rsid w:val="00684985"/>
    <w:rsid w:val="00715366"/>
    <w:rsid w:val="00782948"/>
    <w:rsid w:val="0079542D"/>
    <w:rsid w:val="007A2B4C"/>
    <w:rsid w:val="007E4B60"/>
    <w:rsid w:val="00950759"/>
    <w:rsid w:val="00970422"/>
    <w:rsid w:val="009824E3"/>
    <w:rsid w:val="009B5EDD"/>
    <w:rsid w:val="00A05D30"/>
    <w:rsid w:val="00A256F2"/>
    <w:rsid w:val="00A84AA3"/>
    <w:rsid w:val="00B70D87"/>
    <w:rsid w:val="00C24933"/>
    <w:rsid w:val="00C527B4"/>
    <w:rsid w:val="00D057F0"/>
    <w:rsid w:val="00D82DA4"/>
    <w:rsid w:val="00D86327"/>
    <w:rsid w:val="00D96D01"/>
    <w:rsid w:val="00E50ED9"/>
    <w:rsid w:val="00E64817"/>
    <w:rsid w:val="00E93CA8"/>
    <w:rsid w:val="00EB01B2"/>
    <w:rsid w:val="00EC5D56"/>
    <w:rsid w:val="00EF256B"/>
    <w:rsid w:val="00F52206"/>
    <w:rsid w:val="00F55FFC"/>
    <w:rsid w:val="00F947C6"/>
    <w:rsid w:val="00FB0B18"/>
    <w:rsid w:val="00FC467C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uiPriority w:val="99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28</cp:revision>
  <cp:lastPrinted>2024-02-28T08:35:00Z</cp:lastPrinted>
  <dcterms:created xsi:type="dcterms:W3CDTF">2021-05-13T08:05:00Z</dcterms:created>
  <dcterms:modified xsi:type="dcterms:W3CDTF">2024-02-28T08:35:00Z</dcterms:modified>
</cp:coreProperties>
</file>