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F0" w:rsidRDefault="00EE71F0" w:rsidP="00EE71F0">
      <w:pPr>
        <w:spacing w:after="0" w:line="240" w:lineRule="auto"/>
        <w:jc w:val="right"/>
        <w:rPr>
          <w:rFonts w:ascii="Tahoma" w:hAnsi="Tahoma" w:cs="Tahoma"/>
          <w:b/>
          <w:bCs/>
          <w:sz w:val="24"/>
          <w:szCs w:val="20"/>
          <w:lang w:eastAsia="pl-PL"/>
        </w:rPr>
      </w:pPr>
      <w:r>
        <w:rPr>
          <w:rFonts w:ascii="Tahoma" w:hAnsi="Tahoma" w:cs="Tahoma"/>
          <w:b/>
          <w:bCs/>
          <w:sz w:val="24"/>
          <w:szCs w:val="20"/>
          <w:lang w:eastAsia="pl-PL"/>
        </w:rPr>
        <w:t>Załącznik nr 7.</w:t>
      </w:r>
      <w:r>
        <w:rPr>
          <w:rFonts w:ascii="Tahoma" w:hAnsi="Tahoma" w:cs="Tahoma"/>
          <w:b/>
          <w:bCs/>
          <w:sz w:val="24"/>
          <w:szCs w:val="20"/>
          <w:lang w:eastAsia="pl-PL"/>
        </w:rPr>
        <w:t>2</w:t>
      </w:r>
    </w:p>
    <w:p w:rsidR="00EE71F0" w:rsidRDefault="00EE71F0" w:rsidP="00EE71F0">
      <w:pPr>
        <w:spacing w:after="0" w:line="240" w:lineRule="auto"/>
        <w:jc w:val="center"/>
        <w:rPr>
          <w:rFonts w:ascii="Tahoma" w:hAnsi="Tahoma" w:cs="Tahoma"/>
          <w:b/>
          <w:bCs/>
          <w:sz w:val="24"/>
          <w:szCs w:val="20"/>
          <w:lang w:eastAsia="pl-PL"/>
        </w:rPr>
      </w:pPr>
      <w:r>
        <w:rPr>
          <w:rFonts w:ascii="Tahoma" w:hAnsi="Tahoma" w:cs="Tahoma"/>
          <w:b/>
          <w:bCs/>
          <w:sz w:val="24"/>
          <w:szCs w:val="20"/>
          <w:lang w:eastAsia="pl-PL"/>
        </w:rPr>
        <w:t>Opis przedmiotu zamówienia</w:t>
      </w:r>
    </w:p>
    <w:p w:rsidR="00EE71F0" w:rsidRPr="009A32DD" w:rsidRDefault="00EE71F0" w:rsidP="00EE71F0">
      <w:pPr>
        <w:spacing w:after="0" w:line="240" w:lineRule="auto"/>
        <w:jc w:val="center"/>
        <w:rPr>
          <w:rFonts w:ascii="Tahoma" w:hAnsi="Tahoma" w:cs="Tahoma"/>
          <w:b/>
          <w:bCs/>
          <w:sz w:val="24"/>
          <w:szCs w:val="20"/>
          <w:lang w:eastAsia="pl-PL"/>
        </w:rPr>
      </w:pPr>
      <w:r>
        <w:rPr>
          <w:rFonts w:ascii="Tahoma" w:hAnsi="Tahoma" w:cs="Tahoma"/>
          <w:b/>
          <w:bCs/>
          <w:sz w:val="24"/>
          <w:szCs w:val="20"/>
          <w:lang w:eastAsia="pl-PL"/>
        </w:rPr>
        <w:t>Pozostałe symulatory</w:t>
      </w:r>
    </w:p>
    <w:p w:rsidR="00EE71F0" w:rsidRDefault="00EE71F0" w:rsidP="001D48D8">
      <w:pPr>
        <w:rPr>
          <w:rFonts w:ascii="Arial" w:eastAsia="Times New Roman" w:hAnsi="Arial" w:cs="Arial"/>
          <w:b/>
          <w:bCs/>
          <w:kern w:val="36"/>
          <w:sz w:val="24"/>
          <w:szCs w:val="24"/>
          <w:lang w:eastAsia="pl-PL"/>
        </w:rPr>
      </w:pPr>
    </w:p>
    <w:p w:rsidR="001D48D8" w:rsidRPr="001D48D8" w:rsidRDefault="001D48D8" w:rsidP="001D48D8">
      <w:pPr>
        <w:rPr>
          <w:rFonts w:ascii="Arial" w:eastAsia="Times New Roman" w:hAnsi="Arial" w:cs="Arial"/>
          <w:b/>
          <w:bCs/>
          <w:kern w:val="36"/>
          <w:sz w:val="24"/>
          <w:szCs w:val="24"/>
          <w:lang w:eastAsia="pl-PL"/>
        </w:rPr>
      </w:pPr>
      <w:r w:rsidRPr="001D48D8">
        <w:rPr>
          <w:rFonts w:ascii="Arial" w:eastAsia="Times New Roman" w:hAnsi="Arial" w:cs="Arial"/>
          <w:b/>
          <w:bCs/>
          <w:kern w:val="36"/>
          <w:sz w:val="24"/>
          <w:szCs w:val="24"/>
          <w:lang w:eastAsia="pl-PL"/>
        </w:rPr>
        <w:t>Symulator niedowładu połowicznego (hemiplegia) – 2 szt.</w:t>
      </w:r>
    </w:p>
    <w:p w:rsidR="001D48D8" w:rsidRPr="001D48D8" w:rsidRDefault="001D48D8" w:rsidP="00814CD6">
      <w:pPr>
        <w:spacing w:after="0"/>
        <w:jc w:val="both"/>
        <w:rPr>
          <w:rFonts w:ascii="Arial" w:hAnsi="Arial" w:cs="Arial"/>
          <w:color w:val="252525"/>
          <w:sz w:val="20"/>
          <w:szCs w:val="20"/>
        </w:rPr>
      </w:pPr>
      <w:r w:rsidRPr="001D48D8">
        <w:rPr>
          <w:rFonts w:ascii="Arial" w:hAnsi="Arial" w:cs="Arial"/>
          <w:color w:val="252525"/>
          <w:sz w:val="20"/>
          <w:szCs w:val="20"/>
        </w:rPr>
        <w:t xml:space="preserve">Symulator niedowładu połowicznego pozwalający doświadczyć osłabienia mięśni, problemów z poruszaniem się i wzrokiem, które występują po udarze mózgu. </w:t>
      </w:r>
      <w:r>
        <w:rPr>
          <w:rFonts w:ascii="Arial" w:hAnsi="Arial" w:cs="Arial"/>
          <w:color w:val="252525"/>
          <w:sz w:val="20"/>
          <w:szCs w:val="20"/>
        </w:rPr>
        <w:t>Znajdujące się w zestawie okulary pozwalają</w:t>
      </w:r>
      <w:r w:rsidRPr="001D48D8">
        <w:rPr>
          <w:rFonts w:ascii="Arial" w:hAnsi="Arial" w:cs="Arial"/>
          <w:color w:val="252525"/>
          <w:sz w:val="20"/>
          <w:szCs w:val="20"/>
        </w:rPr>
        <w:t xml:space="preserve"> doświadczyć, jak widzi osoba cierpiąca na niedowidzenie połowiczne.</w:t>
      </w:r>
    </w:p>
    <w:p w:rsidR="001D48D8" w:rsidRPr="001D48D8" w:rsidRDefault="001D48D8" w:rsidP="00814CD6">
      <w:pPr>
        <w:spacing w:after="0"/>
        <w:jc w:val="both"/>
        <w:rPr>
          <w:rFonts w:ascii="Arial" w:hAnsi="Arial" w:cs="Arial"/>
          <w:color w:val="252525"/>
          <w:sz w:val="20"/>
          <w:szCs w:val="20"/>
        </w:rPr>
      </w:pPr>
      <w:r>
        <w:rPr>
          <w:rFonts w:ascii="Arial" w:hAnsi="Arial" w:cs="Arial"/>
          <w:color w:val="252525"/>
          <w:sz w:val="20"/>
          <w:szCs w:val="20"/>
        </w:rPr>
        <w:t>K</w:t>
      </w:r>
      <w:r w:rsidRPr="001D48D8">
        <w:rPr>
          <w:rFonts w:ascii="Arial" w:hAnsi="Arial" w:cs="Arial"/>
          <w:color w:val="252525"/>
          <w:sz w:val="20"/>
          <w:szCs w:val="20"/>
        </w:rPr>
        <w:t>ombinezon</w:t>
      </w:r>
      <w:r>
        <w:rPr>
          <w:rFonts w:ascii="Arial" w:hAnsi="Arial" w:cs="Arial"/>
          <w:color w:val="252525"/>
          <w:sz w:val="20"/>
          <w:szCs w:val="20"/>
        </w:rPr>
        <w:t>, który zakładać będzie ćwiczący</w:t>
      </w:r>
      <w:r w:rsidRPr="001D48D8">
        <w:rPr>
          <w:rFonts w:ascii="Arial" w:hAnsi="Arial" w:cs="Arial"/>
          <w:color w:val="252525"/>
          <w:sz w:val="20"/>
          <w:szCs w:val="20"/>
        </w:rPr>
        <w:t xml:space="preserve"> pozwala na symulowanie stanu po darze mózgu: osłabienia mięśni, problemów z poruszaniem się, „zamiatania” podczas chodzenia czy też problemów ze wzrokiem.</w:t>
      </w:r>
    </w:p>
    <w:p w:rsidR="001D48D8" w:rsidRPr="001D48D8" w:rsidRDefault="001D48D8" w:rsidP="00814CD6">
      <w:pPr>
        <w:spacing w:after="0" w:line="240" w:lineRule="auto"/>
        <w:jc w:val="both"/>
        <w:rPr>
          <w:rFonts w:ascii="Arial" w:eastAsia="Times New Roman" w:hAnsi="Arial" w:cs="Arial"/>
          <w:color w:val="252525"/>
          <w:sz w:val="20"/>
          <w:szCs w:val="20"/>
          <w:lang w:eastAsia="pl-PL"/>
        </w:rPr>
      </w:pPr>
      <w:r w:rsidRPr="001D48D8">
        <w:rPr>
          <w:rFonts w:ascii="Arial" w:eastAsia="Times New Roman" w:hAnsi="Arial" w:cs="Arial"/>
          <w:color w:val="252525"/>
          <w:sz w:val="20"/>
          <w:szCs w:val="20"/>
          <w:u w:val="single"/>
          <w:lang w:eastAsia="pl-PL"/>
        </w:rPr>
        <w:t>Funkcje/ cechy:</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Kamizelka pozwala na doświadczanie zmiany czucia i utratę równowagi</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Okulary pozwalają na doświadczenie ograniczonego widzenia z powodu niedowidzenia połowicznego</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Ogranicznik kolana ogranicza ruchomość stawu kolanowego, co pozwala na doświadczenia osłabienia tej kończyny</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Osłona na staw nadgarstkowy pozwala doświadczyć symptomy osłabienia jednej ręki- ciężkości i drętwienia</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Specjalny ogranicznik łączący obie nogi, pozwala na doświadczenie chodu rotacyjnego</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Podstawka pod stopę pozwala doświadczyć chodu, w którym pieta nie dotyka podłoża</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Kamizelkę z hemiplegią można dopasować do wzrostu użytkownika poprzez regulację pasków naramiennych.</w:t>
      </w:r>
    </w:p>
    <w:p w:rsidR="001D48D8" w:rsidRPr="001D48D8" w:rsidRDefault="001D48D8" w:rsidP="00814CD6">
      <w:pPr>
        <w:numPr>
          <w:ilvl w:val="0"/>
          <w:numId w:val="2"/>
        </w:numPr>
        <w:spacing w:after="0" w:line="240" w:lineRule="auto"/>
        <w:ind w:left="426"/>
        <w:jc w:val="both"/>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Ogranicznik stawu nadgarstkowego i kolana może być założony zarówno na prawą jak i lewą kończynę</w:t>
      </w:r>
    </w:p>
    <w:p w:rsidR="001D48D8" w:rsidRPr="001D48D8" w:rsidRDefault="001D48D8" w:rsidP="00814CD6">
      <w:pPr>
        <w:spacing w:after="0" w:line="240" w:lineRule="auto"/>
        <w:ind w:left="66"/>
        <w:jc w:val="both"/>
        <w:rPr>
          <w:rFonts w:ascii="Arial" w:eastAsia="Times New Roman" w:hAnsi="Arial" w:cs="Arial"/>
          <w:color w:val="252525"/>
          <w:sz w:val="20"/>
          <w:szCs w:val="20"/>
          <w:lang w:eastAsia="pl-PL"/>
        </w:rPr>
      </w:pPr>
      <w:r w:rsidRPr="001D48D8">
        <w:rPr>
          <w:rFonts w:ascii="Arial" w:eastAsia="Times New Roman" w:hAnsi="Arial" w:cs="Arial"/>
          <w:color w:val="252525"/>
          <w:sz w:val="20"/>
          <w:szCs w:val="20"/>
          <w:u w:val="single"/>
          <w:lang w:eastAsia="pl-PL"/>
        </w:rPr>
        <w:t>W zestawie:</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kamizelka</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ogranicznik na nadgarstek</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ogranicznik kolana</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podstawka pod stopę</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okulary symulujące niedowidzenie połowiczne</w:t>
      </w:r>
    </w:p>
    <w:p w:rsidR="001D48D8" w:rsidRP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laska</w:t>
      </w:r>
    </w:p>
    <w:p w:rsidR="001D48D8" w:rsidRDefault="001D48D8" w:rsidP="001D48D8">
      <w:pPr>
        <w:numPr>
          <w:ilvl w:val="0"/>
          <w:numId w:val="3"/>
        </w:numPr>
        <w:spacing w:after="0" w:line="240" w:lineRule="auto"/>
        <w:ind w:left="426"/>
        <w:rPr>
          <w:rFonts w:ascii="Arial" w:eastAsia="Times New Roman" w:hAnsi="Arial" w:cs="Arial"/>
          <w:color w:val="333333"/>
          <w:sz w:val="20"/>
          <w:szCs w:val="20"/>
          <w:lang w:eastAsia="pl-PL"/>
        </w:rPr>
      </w:pPr>
      <w:r w:rsidRPr="001D48D8">
        <w:rPr>
          <w:rFonts w:ascii="Arial" w:eastAsia="Times New Roman" w:hAnsi="Arial" w:cs="Arial"/>
          <w:color w:val="333333"/>
          <w:sz w:val="20"/>
          <w:szCs w:val="20"/>
          <w:lang w:eastAsia="pl-PL"/>
        </w:rPr>
        <w:t>torba transportowa</w:t>
      </w:r>
    </w:p>
    <w:p w:rsidR="001D48D8" w:rsidRDefault="001D48D8" w:rsidP="001D48D8">
      <w:pPr>
        <w:spacing w:after="0" w:line="240" w:lineRule="auto"/>
        <w:rPr>
          <w:rFonts w:ascii="Arial" w:eastAsia="Times New Roman" w:hAnsi="Arial" w:cs="Arial"/>
          <w:color w:val="333333"/>
          <w:sz w:val="20"/>
          <w:szCs w:val="20"/>
          <w:lang w:eastAsia="pl-PL"/>
        </w:rPr>
      </w:pPr>
    </w:p>
    <w:p w:rsidR="001D48D8" w:rsidRDefault="001D48D8" w:rsidP="001D48D8">
      <w:pPr>
        <w:spacing w:after="0" w:line="240" w:lineRule="auto"/>
        <w:rPr>
          <w:rFonts w:ascii="Arial" w:eastAsia="Times New Roman" w:hAnsi="Arial" w:cs="Arial"/>
          <w:color w:val="333333"/>
          <w:sz w:val="20"/>
          <w:szCs w:val="20"/>
          <w:lang w:eastAsia="pl-PL"/>
        </w:rPr>
      </w:pPr>
      <w:r>
        <w:rPr>
          <w:rFonts w:ascii="Arial" w:eastAsia="Times New Roman" w:hAnsi="Arial" w:cs="Arial"/>
          <w:noProof/>
          <w:color w:val="333333"/>
          <w:sz w:val="20"/>
          <w:szCs w:val="20"/>
          <w:lang w:eastAsia="pl-PL"/>
        </w:rPr>
        <w:t xml:space="preserve">       </w:t>
      </w:r>
      <w:r w:rsidRPr="001D48D8">
        <w:rPr>
          <w:rFonts w:ascii="Arial" w:eastAsia="Times New Roman" w:hAnsi="Arial" w:cs="Arial"/>
          <w:noProof/>
          <w:color w:val="333333"/>
          <w:sz w:val="20"/>
          <w:szCs w:val="20"/>
          <w:lang w:eastAsia="pl-PL"/>
        </w:rPr>
        <w:drawing>
          <wp:inline distT="0" distB="0" distL="0" distR="0">
            <wp:extent cx="1400175" cy="2198520"/>
            <wp:effectExtent l="0" t="0" r="0" b="0"/>
            <wp:docPr id="1" name="Obraz 1" descr="C:\Users\dluczkowska\Desktop\Zrzut ekranu 2024-07-08 093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uczkowska\Desktop\Zrzut ekranu 2024-07-08 0935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122" cy="2203147"/>
                    </a:xfrm>
                    <a:prstGeom prst="rect">
                      <a:avLst/>
                    </a:prstGeom>
                    <a:noFill/>
                    <a:ln>
                      <a:noFill/>
                    </a:ln>
                  </pic:spPr>
                </pic:pic>
              </a:graphicData>
            </a:graphic>
          </wp:inline>
        </w:drawing>
      </w:r>
    </w:p>
    <w:p w:rsidR="001D48D8" w:rsidRDefault="001D48D8" w:rsidP="001D48D8">
      <w:pPr>
        <w:spacing w:after="0" w:line="240" w:lineRule="auto"/>
        <w:rPr>
          <w:rFonts w:ascii="Arial" w:eastAsia="Times New Roman" w:hAnsi="Arial" w:cs="Arial"/>
          <w:color w:val="333333"/>
          <w:sz w:val="20"/>
          <w:szCs w:val="20"/>
          <w:lang w:eastAsia="pl-PL"/>
        </w:rPr>
      </w:pPr>
    </w:p>
    <w:p w:rsidR="001D48D8" w:rsidRDefault="001D48D8" w:rsidP="001D48D8">
      <w:pPr>
        <w:spacing w:after="0" w:line="240" w:lineRule="auto"/>
        <w:rPr>
          <w:rFonts w:ascii="Arial" w:eastAsia="Times New Roman" w:hAnsi="Arial" w:cs="Arial"/>
          <w:color w:val="333333"/>
          <w:sz w:val="20"/>
          <w:szCs w:val="20"/>
          <w:lang w:eastAsia="pl-PL"/>
        </w:rPr>
      </w:pPr>
    </w:p>
    <w:p w:rsidR="00FD3AE1" w:rsidRPr="008D7F0A" w:rsidRDefault="00FD3AE1" w:rsidP="00FD3AE1">
      <w:pPr>
        <w:rPr>
          <w:rFonts w:ascii="Arial" w:hAnsi="Arial" w:cs="Arial"/>
          <w:b/>
          <w:sz w:val="24"/>
          <w:szCs w:val="24"/>
        </w:rPr>
      </w:pPr>
      <w:r w:rsidRPr="008D7F0A">
        <w:rPr>
          <w:rFonts w:ascii="Arial" w:eastAsia="Times New Roman" w:hAnsi="Arial" w:cs="Arial"/>
          <w:b/>
          <w:bCs/>
          <w:kern w:val="36"/>
          <w:sz w:val="24"/>
          <w:szCs w:val="24"/>
          <w:lang w:eastAsia="pl-PL"/>
        </w:rPr>
        <w:t>Symulator niedowładu połowicznego (hemiplegia)</w:t>
      </w:r>
      <w:r w:rsidR="008A796C" w:rsidRPr="008D7F0A">
        <w:rPr>
          <w:rFonts w:ascii="Arial" w:eastAsia="Times New Roman" w:hAnsi="Arial" w:cs="Arial"/>
          <w:b/>
          <w:bCs/>
          <w:kern w:val="36"/>
          <w:sz w:val="24"/>
          <w:szCs w:val="24"/>
          <w:lang w:eastAsia="pl-PL"/>
        </w:rPr>
        <w:t xml:space="preserve"> – 2 szt.</w:t>
      </w:r>
    </w:p>
    <w:p w:rsidR="008A796C" w:rsidRPr="008A796C" w:rsidRDefault="008A796C" w:rsidP="00814CD6">
      <w:pPr>
        <w:spacing w:after="0" w:line="240" w:lineRule="auto"/>
        <w:jc w:val="both"/>
        <w:rPr>
          <w:rFonts w:ascii="Arial" w:eastAsia="Times New Roman" w:hAnsi="Arial" w:cs="Arial"/>
          <w:color w:val="252525"/>
          <w:sz w:val="20"/>
          <w:szCs w:val="20"/>
          <w:lang w:eastAsia="pl-PL"/>
        </w:rPr>
      </w:pPr>
      <w:r w:rsidRPr="008A796C">
        <w:rPr>
          <w:rFonts w:ascii="Arial" w:eastAsia="Times New Roman" w:hAnsi="Arial" w:cs="Arial"/>
          <w:color w:val="252525"/>
          <w:sz w:val="20"/>
          <w:szCs w:val="20"/>
          <w:lang w:eastAsia="pl-PL"/>
        </w:rPr>
        <w:t>Kombinezon pozorujący osobę z hemiplegią czyli z porażeniem jednej części ciała. Zapewnia możliwość symulacji hemiplegii prawo i lewo stronnej. Dedykowane akcesoria zapewniają realistyczną symulację sztywnych stawów. Za pomocą gumowych pasów można regulować poziom dopasowania. Laska zawarta w zestawie wspomaga przemieszczanie się pozoranta. Obuwie zostało zaprojektowane dla osób starszych i niepełnosprawnych fizycznie, a następnie dostosowane do pełnienia symulowanych funkcji.</w:t>
      </w:r>
    </w:p>
    <w:p w:rsidR="008A796C" w:rsidRPr="008A796C" w:rsidRDefault="008A796C" w:rsidP="00814CD6">
      <w:pPr>
        <w:spacing w:after="0" w:line="240" w:lineRule="auto"/>
        <w:jc w:val="both"/>
        <w:rPr>
          <w:rFonts w:ascii="Arial" w:eastAsia="Times New Roman" w:hAnsi="Arial" w:cs="Arial"/>
          <w:color w:val="252525"/>
          <w:sz w:val="20"/>
          <w:szCs w:val="20"/>
          <w:lang w:eastAsia="pl-PL"/>
        </w:rPr>
      </w:pPr>
      <w:r w:rsidRPr="008A796C">
        <w:rPr>
          <w:rFonts w:ascii="Arial" w:eastAsia="Times New Roman" w:hAnsi="Arial" w:cs="Arial"/>
          <w:color w:val="252525"/>
          <w:sz w:val="20"/>
          <w:szCs w:val="20"/>
          <w:u w:val="single"/>
          <w:lang w:eastAsia="pl-PL"/>
        </w:rPr>
        <w:t>Rozwijanie umiejętności:</w:t>
      </w:r>
    </w:p>
    <w:p w:rsidR="008A796C" w:rsidRPr="008A796C" w:rsidRDefault="008A796C" w:rsidP="00814CD6">
      <w:pPr>
        <w:numPr>
          <w:ilvl w:val="0"/>
          <w:numId w:val="4"/>
        </w:numPr>
        <w:spacing w:after="0" w:line="240" w:lineRule="auto"/>
        <w:ind w:left="426"/>
        <w:jc w:val="both"/>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zapewnia zrozumienie trudności z którymi na co dzień borykają się osoby z hemiplegią:</w:t>
      </w:r>
    </w:p>
    <w:p w:rsidR="008A796C" w:rsidRPr="008A796C" w:rsidRDefault="008A796C" w:rsidP="00814CD6">
      <w:pPr>
        <w:numPr>
          <w:ilvl w:val="0"/>
          <w:numId w:val="4"/>
        </w:numPr>
        <w:spacing w:after="0" w:line="240" w:lineRule="auto"/>
        <w:ind w:left="426"/>
        <w:jc w:val="both"/>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przemieszczanie się (frustracja spowodowana brakiem możliwości szybkiego przejścia przez pasy, wymaganie laski, strach przed tłumem)</w:t>
      </w:r>
    </w:p>
    <w:p w:rsidR="008A796C" w:rsidRPr="008A796C" w:rsidRDefault="008A796C" w:rsidP="00814CD6">
      <w:pPr>
        <w:numPr>
          <w:ilvl w:val="0"/>
          <w:numId w:val="4"/>
        </w:numPr>
        <w:spacing w:after="0" w:line="240" w:lineRule="auto"/>
        <w:ind w:left="426"/>
        <w:jc w:val="both"/>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lastRenderedPageBreak/>
        <w:t>wchodzenie po schodach</w:t>
      </w:r>
    </w:p>
    <w:p w:rsidR="008A796C" w:rsidRPr="008A796C" w:rsidRDefault="008A796C" w:rsidP="00814CD6">
      <w:pPr>
        <w:numPr>
          <w:ilvl w:val="0"/>
          <w:numId w:val="4"/>
        </w:numPr>
        <w:spacing w:after="0" w:line="240" w:lineRule="auto"/>
        <w:ind w:left="426"/>
        <w:jc w:val="both"/>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trudności z wsiadaniem i wysiadaniem z pojazdów itp.</w:t>
      </w:r>
    </w:p>
    <w:p w:rsidR="008A796C" w:rsidRPr="008A796C" w:rsidRDefault="008A796C" w:rsidP="00814CD6">
      <w:pPr>
        <w:spacing w:after="0" w:line="240" w:lineRule="auto"/>
        <w:jc w:val="both"/>
        <w:rPr>
          <w:rFonts w:ascii="Arial" w:eastAsia="Times New Roman" w:hAnsi="Arial" w:cs="Arial"/>
          <w:color w:val="252525"/>
          <w:sz w:val="20"/>
          <w:szCs w:val="20"/>
          <w:lang w:eastAsia="pl-PL"/>
        </w:rPr>
      </w:pPr>
      <w:r w:rsidRPr="008A796C">
        <w:rPr>
          <w:rFonts w:ascii="Arial" w:eastAsia="Times New Roman" w:hAnsi="Arial" w:cs="Arial"/>
          <w:color w:val="252525"/>
          <w:sz w:val="20"/>
          <w:szCs w:val="20"/>
          <w:u w:val="single"/>
          <w:lang w:eastAsia="pl-PL"/>
        </w:rPr>
        <w:t>Funkcje/cechy:</w:t>
      </w:r>
    </w:p>
    <w:p w:rsidR="008A796C" w:rsidRPr="008A796C" w:rsidRDefault="008A796C" w:rsidP="00814CD6">
      <w:pPr>
        <w:numPr>
          <w:ilvl w:val="0"/>
          <w:numId w:val="5"/>
        </w:numPr>
        <w:spacing w:after="0" w:line="240" w:lineRule="auto"/>
        <w:ind w:left="426"/>
        <w:jc w:val="both"/>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możliwość symulacji hemiplegii prawo i lewo stronnej</w:t>
      </w:r>
    </w:p>
    <w:p w:rsidR="008A796C" w:rsidRPr="008A796C" w:rsidRDefault="008A796C" w:rsidP="008A796C">
      <w:pPr>
        <w:numPr>
          <w:ilvl w:val="0"/>
          <w:numId w:val="5"/>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za pomocą gumowych pasów można regulować poziom dopasowania</w:t>
      </w:r>
    </w:p>
    <w:p w:rsidR="008A796C" w:rsidRPr="008A796C" w:rsidRDefault="008A796C" w:rsidP="008A796C">
      <w:pPr>
        <w:numPr>
          <w:ilvl w:val="0"/>
          <w:numId w:val="5"/>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łatwy w utrzymaniu czystości</w:t>
      </w:r>
    </w:p>
    <w:p w:rsidR="008A796C" w:rsidRPr="008A796C" w:rsidRDefault="008A796C" w:rsidP="008A796C">
      <w:pPr>
        <w:numPr>
          <w:ilvl w:val="0"/>
          <w:numId w:val="5"/>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kompaktowy i wygodny w transporcie</w:t>
      </w:r>
    </w:p>
    <w:p w:rsidR="008A796C" w:rsidRPr="008A796C" w:rsidRDefault="008A796C" w:rsidP="008A796C">
      <w:pPr>
        <w:spacing w:after="0" w:line="240" w:lineRule="auto"/>
        <w:rPr>
          <w:rFonts w:ascii="Arial" w:eastAsia="Times New Roman" w:hAnsi="Arial" w:cs="Arial"/>
          <w:color w:val="252525"/>
          <w:sz w:val="20"/>
          <w:szCs w:val="20"/>
          <w:lang w:eastAsia="pl-PL"/>
        </w:rPr>
      </w:pPr>
      <w:r w:rsidRPr="008A796C">
        <w:rPr>
          <w:rFonts w:ascii="Arial" w:eastAsia="Times New Roman" w:hAnsi="Arial" w:cs="Arial"/>
          <w:color w:val="252525"/>
          <w:sz w:val="20"/>
          <w:szCs w:val="20"/>
          <w:u w:val="single"/>
          <w:lang w:eastAsia="pl-PL"/>
        </w:rPr>
        <w:t>W zestawie:</w:t>
      </w:r>
    </w:p>
    <w:p w:rsidR="008A796C" w:rsidRPr="008A796C" w:rsidRDefault="008A796C" w:rsidP="008A796C">
      <w:pPr>
        <w:numPr>
          <w:ilvl w:val="0"/>
          <w:numId w:val="6"/>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kombinezon pozorujący osobę z hemiplegią</w:t>
      </w:r>
    </w:p>
    <w:p w:rsidR="008A796C" w:rsidRPr="008A796C" w:rsidRDefault="008A796C" w:rsidP="008A796C">
      <w:pPr>
        <w:numPr>
          <w:ilvl w:val="0"/>
          <w:numId w:val="6"/>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dedykowane obuwie</w:t>
      </w:r>
    </w:p>
    <w:p w:rsidR="008A796C" w:rsidRPr="008A796C" w:rsidRDefault="008A796C" w:rsidP="008A796C">
      <w:pPr>
        <w:numPr>
          <w:ilvl w:val="0"/>
          <w:numId w:val="6"/>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akcesoria na kolana, kostki, nadgarstki</w:t>
      </w:r>
    </w:p>
    <w:p w:rsidR="008A796C" w:rsidRPr="008A796C" w:rsidRDefault="008A796C" w:rsidP="008A796C">
      <w:pPr>
        <w:numPr>
          <w:ilvl w:val="0"/>
          <w:numId w:val="6"/>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laska</w:t>
      </w:r>
    </w:p>
    <w:p w:rsidR="008A796C" w:rsidRPr="008A796C" w:rsidRDefault="008A796C" w:rsidP="008A796C">
      <w:pPr>
        <w:numPr>
          <w:ilvl w:val="0"/>
          <w:numId w:val="6"/>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torba transportowa</w:t>
      </w:r>
    </w:p>
    <w:p w:rsidR="008A796C" w:rsidRPr="008A796C" w:rsidRDefault="008A796C" w:rsidP="008A796C">
      <w:pPr>
        <w:spacing w:after="0" w:line="240" w:lineRule="auto"/>
        <w:rPr>
          <w:rFonts w:ascii="Arial" w:eastAsia="Times New Roman" w:hAnsi="Arial" w:cs="Arial"/>
          <w:color w:val="252525"/>
          <w:sz w:val="20"/>
          <w:szCs w:val="20"/>
          <w:lang w:eastAsia="pl-PL"/>
        </w:rPr>
      </w:pPr>
      <w:r>
        <w:rPr>
          <w:rFonts w:ascii="Arial" w:eastAsia="Times New Roman" w:hAnsi="Arial" w:cs="Arial"/>
          <w:color w:val="252525"/>
          <w:sz w:val="20"/>
          <w:szCs w:val="20"/>
          <w:u w:val="single"/>
          <w:lang w:eastAsia="pl-PL"/>
        </w:rPr>
        <w:t>Opcja</w:t>
      </w:r>
      <w:r w:rsidRPr="008A796C">
        <w:rPr>
          <w:rFonts w:ascii="Arial" w:eastAsia="Times New Roman" w:hAnsi="Arial" w:cs="Arial"/>
          <w:color w:val="252525"/>
          <w:sz w:val="20"/>
          <w:szCs w:val="20"/>
          <w:u w:val="single"/>
          <w:lang w:eastAsia="pl-PL"/>
        </w:rPr>
        <w:t>:</w:t>
      </w:r>
    </w:p>
    <w:p w:rsidR="008A796C" w:rsidRPr="008A796C" w:rsidRDefault="008A796C" w:rsidP="008A796C">
      <w:pPr>
        <w:numPr>
          <w:ilvl w:val="0"/>
          <w:numId w:val="8"/>
        </w:numPr>
        <w:spacing w:after="0" w:line="240" w:lineRule="auto"/>
        <w:ind w:left="426"/>
        <w:rPr>
          <w:rFonts w:ascii="Arial" w:eastAsia="Times New Roman" w:hAnsi="Arial" w:cs="Arial"/>
          <w:color w:val="333333"/>
          <w:sz w:val="20"/>
          <w:szCs w:val="20"/>
          <w:lang w:eastAsia="pl-PL"/>
        </w:rPr>
      </w:pPr>
      <w:r w:rsidRPr="008A796C">
        <w:rPr>
          <w:rFonts w:ascii="Arial" w:eastAsia="Times New Roman" w:hAnsi="Arial" w:cs="Arial"/>
          <w:color w:val="333333"/>
          <w:sz w:val="20"/>
          <w:szCs w:val="20"/>
          <w:lang w:eastAsia="pl-PL"/>
        </w:rPr>
        <w:t>kombinezon pozorujący osobę z hemiplegią, rozmiar L</w:t>
      </w:r>
    </w:p>
    <w:p w:rsidR="008A796C" w:rsidRPr="008A796C" w:rsidRDefault="008A796C" w:rsidP="008A796C">
      <w:pPr>
        <w:spacing w:after="0" w:line="240" w:lineRule="auto"/>
        <w:rPr>
          <w:rFonts w:ascii="Arial" w:eastAsia="Times New Roman" w:hAnsi="Arial" w:cs="Arial"/>
          <w:color w:val="252525"/>
          <w:sz w:val="20"/>
          <w:szCs w:val="20"/>
          <w:lang w:eastAsia="pl-PL"/>
        </w:rPr>
      </w:pPr>
      <w:r w:rsidRPr="008A796C">
        <w:rPr>
          <w:rFonts w:ascii="Arial" w:eastAsia="Times New Roman" w:hAnsi="Arial" w:cs="Arial"/>
          <w:color w:val="252525"/>
          <w:sz w:val="20"/>
          <w:szCs w:val="20"/>
          <w:lang w:eastAsia="pl-PL"/>
        </w:rPr>
        <w:t>Wzrost użytkownika: 165 – 175 cm</w:t>
      </w:r>
    </w:p>
    <w:p w:rsidR="008A796C" w:rsidRDefault="008A796C" w:rsidP="008A796C">
      <w:pPr>
        <w:spacing w:after="0" w:line="240" w:lineRule="auto"/>
        <w:rPr>
          <w:rFonts w:ascii="Arial" w:eastAsia="Times New Roman" w:hAnsi="Arial" w:cs="Arial"/>
          <w:color w:val="252525"/>
          <w:sz w:val="20"/>
          <w:szCs w:val="20"/>
          <w:lang w:eastAsia="pl-PL"/>
        </w:rPr>
      </w:pPr>
      <w:r w:rsidRPr="008A796C">
        <w:rPr>
          <w:rFonts w:ascii="Arial" w:eastAsia="Times New Roman" w:hAnsi="Arial" w:cs="Arial"/>
          <w:color w:val="252525"/>
          <w:sz w:val="20"/>
          <w:szCs w:val="20"/>
          <w:lang w:eastAsia="pl-PL"/>
        </w:rPr>
        <w:t>Długość wkładki buta: 25 – 27 cm</w:t>
      </w:r>
    </w:p>
    <w:p w:rsidR="008D7F0A" w:rsidRDefault="008D7F0A" w:rsidP="008A796C">
      <w:pPr>
        <w:spacing w:after="0" w:line="240" w:lineRule="auto"/>
        <w:rPr>
          <w:rFonts w:ascii="Arial" w:eastAsia="Times New Roman" w:hAnsi="Arial" w:cs="Arial"/>
          <w:color w:val="252525"/>
          <w:sz w:val="20"/>
          <w:szCs w:val="20"/>
          <w:lang w:eastAsia="pl-PL"/>
        </w:rPr>
      </w:pPr>
    </w:p>
    <w:p w:rsidR="008D7F0A" w:rsidRPr="008A796C" w:rsidRDefault="008D7F0A" w:rsidP="008A796C">
      <w:pPr>
        <w:spacing w:after="0" w:line="240" w:lineRule="auto"/>
        <w:rPr>
          <w:rFonts w:ascii="Arial" w:eastAsia="Times New Roman" w:hAnsi="Arial" w:cs="Arial"/>
          <w:color w:val="252525"/>
          <w:sz w:val="20"/>
          <w:szCs w:val="20"/>
          <w:lang w:eastAsia="pl-PL"/>
        </w:rPr>
      </w:pPr>
      <w:r w:rsidRPr="008D7F0A">
        <w:rPr>
          <w:rFonts w:ascii="Arial" w:eastAsia="Times New Roman" w:hAnsi="Arial" w:cs="Arial"/>
          <w:noProof/>
          <w:color w:val="252525"/>
          <w:sz w:val="20"/>
          <w:szCs w:val="20"/>
          <w:lang w:eastAsia="pl-PL"/>
        </w:rPr>
        <w:drawing>
          <wp:inline distT="0" distB="0" distL="0" distR="0">
            <wp:extent cx="1905000" cy="2004104"/>
            <wp:effectExtent l="0" t="0" r="0" b="0"/>
            <wp:docPr id="2" name="Obraz 2" descr="C:\Users\dluczkowska\Desktop\Zrzut ekranu 2024-07-08 09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uczkowska\Desktop\Zrzut ekranu 2024-07-08 0947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8807" cy="2018629"/>
                    </a:xfrm>
                    <a:prstGeom prst="rect">
                      <a:avLst/>
                    </a:prstGeom>
                    <a:noFill/>
                    <a:ln>
                      <a:noFill/>
                    </a:ln>
                  </pic:spPr>
                </pic:pic>
              </a:graphicData>
            </a:graphic>
          </wp:inline>
        </w:drawing>
      </w:r>
    </w:p>
    <w:p w:rsidR="001D48D8" w:rsidRPr="008A796C" w:rsidRDefault="001D48D8" w:rsidP="008A796C">
      <w:pPr>
        <w:spacing w:after="0" w:line="240" w:lineRule="auto"/>
        <w:rPr>
          <w:rFonts w:ascii="Arial" w:eastAsia="Times New Roman" w:hAnsi="Arial" w:cs="Arial"/>
          <w:color w:val="333333"/>
          <w:sz w:val="20"/>
          <w:szCs w:val="20"/>
          <w:lang w:eastAsia="pl-PL"/>
        </w:rPr>
      </w:pPr>
    </w:p>
    <w:p w:rsidR="001D48D8" w:rsidRPr="008A796C" w:rsidRDefault="001D48D8" w:rsidP="008A796C">
      <w:pPr>
        <w:spacing w:after="0" w:line="240" w:lineRule="auto"/>
        <w:rPr>
          <w:rFonts w:ascii="Arial" w:eastAsia="Times New Roman" w:hAnsi="Arial" w:cs="Arial"/>
          <w:color w:val="333333"/>
          <w:sz w:val="20"/>
          <w:szCs w:val="20"/>
          <w:lang w:eastAsia="pl-PL"/>
        </w:rPr>
      </w:pPr>
    </w:p>
    <w:p w:rsidR="008D7F0A" w:rsidRPr="00814CD6" w:rsidRDefault="008D7F0A" w:rsidP="008D7F0A">
      <w:pPr>
        <w:rPr>
          <w:rFonts w:ascii="Arial" w:hAnsi="Arial" w:cs="Arial"/>
          <w:b/>
          <w:sz w:val="24"/>
          <w:szCs w:val="24"/>
        </w:rPr>
      </w:pPr>
      <w:r w:rsidRPr="00814CD6">
        <w:rPr>
          <w:rFonts w:ascii="Arial" w:hAnsi="Arial" w:cs="Arial"/>
          <w:b/>
          <w:sz w:val="24"/>
          <w:szCs w:val="24"/>
        </w:rPr>
        <w:t>Symulator osoby niewidomej – 2 szt.</w:t>
      </w:r>
    </w:p>
    <w:p w:rsidR="00DC0D6D" w:rsidRPr="00DC0D6D" w:rsidRDefault="00DC0D6D" w:rsidP="00814CD6">
      <w:pPr>
        <w:spacing w:after="0" w:line="240" w:lineRule="auto"/>
        <w:jc w:val="both"/>
        <w:rPr>
          <w:rFonts w:ascii="Arial" w:eastAsia="Times New Roman" w:hAnsi="Arial" w:cs="Arial"/>
          <w:color w:val="252525"/>
          <w:sz w:val="20"/>
          <w:szCs w:val="20"/>
          <w:lang w:eastAsia="pl-PL"/>
        </w:rPr>
      </w:pPr>
      <w:r w:rsidRPr="00DC0D6D">
        <w:rPr>
          <w:rFonts w:ascii="Arial" w:eastAsia="Times New Roman" w:hAnsi="Arial" w:cs="Arial"/>
          <w:color w:val="252525"/>
          <w:sz w:val="20"/>
          <w:szCs w:val="20"/>
          <w:lang w:eastAsia="pl-PL"/>
        </w:rPr>
        <w:t>Symulator pomaga ludziom zrozumieć trudności, jakich niewidomi doświadczają w codziennym życiu. Jego celem jest promowanie świadomości i szacunku dla osób z upośledzeniem wzroku. W jednym czasie może ćwiczyć aż 6 osób, ponieważ w zestawie znajduje się</w:t>
      </w:r>
      <w:r w:rsidR="00E61306">
        <w:rPr>
          <w:rFonts w:ascii="Arial" w:eastAsia="Times New Roman" w:hAnsi="Arial" w:cs="Arial"/>
          <w:color w:val="252525"/>
          <w:sz w:val="20"/>
          <w:szCs w:val="20"/>
          <w:lang w:eastAsia="pl-PL"/>
        </w:rPr>
        <w:t xml:space="preserve"> min.</w:t>
      </w:r>
      <w:r w:rsidRPr="00DC0D6D">
        <w:rPr>
          <w:rFonts w:ascii="Arial" w:eastAsia="Times New Roman" w:hAnsi="Arial" w:cs="Arial"/>
          <w:color w:val="252525"/>
          <w:sz w:val="20"/>
          <w:szCs w:val="20"/>
          <w:lang w:eastAsia="pl-PL"/>
        </w:rPr>
        <w:t xml:space="preserve"> 6 lasek i </w:t>
      </w:r>
      <w:r w:rsidR="00E61306">
        <w:rPr>
          <w:rFonts w:ascii="Arial" w:eastAsia="Times New Roman" w:hAnsi="Arial" w:cs="Arial"/>
          <w:color w:val="252525"/>
          <w:sz w:val="20"/>
          <w:szCs w:val="20"/>
          <w:lang w:eastAsia="pl-PL"/>
        </w:rPr>
        <w:t xml:space="preserve">min. </w:t>
      </w:r>
      <w:r w:rsidRPr="00DC0D6D">
        <w:rPr>
          <w:rFonts w:ascii="Arial" w:eastAsia="Times New Roman" w:hAnsi="Arial" w:cs="Arial"/>
          <w:color w:val="252525"/>
          <w:sz w:val="20"/>
          <w:szCs w:val="20"/>
          <w:lang w:eastAsia="pl-PL"/>
        </w:rPr>
        <w:t>6 par okularów.</w:t>
      </w:r>
    </w:p>
    <w:p w:rsidR="00DC0D6D" w:rsidRPr="00DC0D6D" w:rsidRDefault="00DC0D6D" w:rsidP="00814CD6">
      <w:pPr>
        <w:spacing w:after="0" w:line="240" w:lineRule="auto"/>
        <w:jc w:val="both"/>
        <w:rPr>
          <w:rFonts w:ascii="Arial" w:eastAsia="Times New Roman" w:hAnsi="Arial" w:cs="Arial"/>
          <w:color w:val="252525"/>
          <w:sz w:val="20"/>
          <w:szCs w:val="20"/>
          <w:lang w:eastAsia="pl-PL"/>
        </w:rPr>
      </w:pPr>
      <w:r w:rsidRPr="00DC0D6D">
        <w:rPr>
          <w:rFonts w:ascii="Arial" w:eastAsia="Times New Roman" w:hAnsi="Arial" w:cs="Arial"/>
          <w:color w:val="252525"/>
          <w:sz w:val="20"/>
          <w:szCs w:val="20"/>
          <w:u w:val="single"/>
          <w:lang w:eastAsia="pl-PL"/>
        </w:rPr>
        <w:t>Funkcje/ cechy:</w:t>
      </w:r>
    </w:p>
    <w:p w:rsidR="00DC0D6D" w:rsidRPr="00DC0D6D" w:rsidRDefault="00DC0D6D" w:rsidP="00814CD6">
      <w:pPr>
        <w:numPr>
          <w:ilvl w:val="0"/>
          <w:numId w:val="10"/>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w zestawie znajdują się okulary, które uniemożliwiają widzenie, co umożliwia lepsze zrozumienie trudności z jakimi zmagają się na co dzień niewidomi</w:t>
      </w:r>
    </w:p>
    <w:p w:rsidR="00DC0D6D" w:rsidRPr="00DC0D6D" w:rsidRDefault="00DC0D6D" w:rsidP="00814CD6">
      <w:pPr>
        <w:numPr>
          <w:ilvl w:val="0"/>
          <w:numId w:val="10"/>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dla bezpieczeństwa podczas szkolenia, przednią ramkę okularów można otworzyć, aby odsłonić pole widzenia</w:t>
      </w:r>
    </w:p>
    <w:p w:rsidR="00DC0D6D" w:rsidRPr="00DC0D6D" w:rsidRDefault="00DC0D6D" w:rsidP="00814CD6">
      <w:pPr>
        <w:numPr>
          <w:ilvl w:val="0"/>
          <w:numId w:val="10"/>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biała laska i książka brajlowska pozwala uzyskać jeszcze bardziej realistyczne doświadczenie</w:t>
      </w:r>
    </w:p>
    <w:p w:rsidR="00DC0D6D" w:rsidRPr="00DC0D6D" w:rsidRDefault="00DC0D6D" w:rsidP="00814CD6">
      <w:pPr>
        <w:spacing w:after="0" w:line="240" w:lineRule="auto"/>
        <w:jc w:val="both"/>
        <w:rPr>
          <w:rFonts w:ascii="Arial" w:eastAsia="Times New Roman" w:hAnsi="Arial" w:cs="Arial"/>
          <w:color w:val="252525"/>
          <w:sz w:val="20"/>
          <w:szCs w:val="20"/>
          <w:lang w:eastAsia="pl-PL"/>
        </w:rPr>
      </w:pPr>
      <w:r w:rsidRPr="00DC0D6D">
        <w:rPr>
          <w:rFonts w:ascii="Arial" w:eastAsia="Times New Roman" w:hAnsi="Arial" w:cs="Arial"/>
          <w:color w:val="252525"/>
          <w:sz w:val="20"/>
          <w:szCs w:val="20"/>
          <w:u w:val="single"/>
          <w:lang w:eastAsia="pl-PL"/>
        </w:rPr>
        <w:t>W zestawie:</w:t>
      </w:r>
    </w:p>
    <w:p w:rsidR="00DC0D6D" w:rsidRPr="00DC0D6D" w:rsidRDefault="00E61306" w:rsidP="00814CD6">
      <w:pPr>
        <w:numPr>
          <w:ilvl w:val="0"/>
          <w:numId w:val="11"/>
        </w:numPr>
        <w:spacing w:after="0" w:line="240" w:lineRule="auto"/>
        <w:ind w:left="426"/>
        <w:jc w:val="both"/>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 xml:space="preserve">min. </w:t>
      </w:r>
      <w:r w:rsidR="00DC0D6D" w:rsidRPr="00DC0D6D">
        <w:rPr>
          <w:rFonts w:ascii="Arial" w:eastAsia="Times New Roman" w:hAnsi="Arial" w:cs="Arial"/>
          <w:color w:val="333333"/>
          <w:sz w:val="20"/>
          <w:szCs w:val="20"/>
          <w:lang w:eastAsia="pl-PL"/>
        </w:rPr>
        <w:t>6 par okularów zaciemniających, które uniemożliwiające widzenie</w:t>
      </w:r>
    </w:p>
    <w:p w:rsidR="00DC0D6D" w:rsidRPr="00DC0D6D" w:rsidRDefault="00DC0D6D" w:rsidP="00814CD6">
      <w:pPr>
        <w:numPr>
          <w:ilvl w:val="0"/>
          <w:numId w:val="11"/>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Biała laska (</w:t>
      </w:r>
      <w:r w:rsidR="00E61306">
        <w:rPr>
          <w:rFonts w:ascii="Arial" w:eastAsia="Times New Roman" w:hAnsi="Arial" w:cs="Arial"/>
          <w:color w:val="333333"/>
          <w:sz w:val="20"/>
          <w:szCs w:val="20"/>
          <w:lang w:eastAsia="pl-PL"/>
        </w:rPr>
        <w:t xml:space="preserve">min. </w:t>
      </w:r>
      <w:r w:rsidRPr="00DC0D6D">
        <w:rPr>
          <w:rFonts w:ascii="Arial" w:eastAsia="Times New Roman" w:hAnsi="Arial" w:cs="Arial"/>
          <w:color w:val="333333"/>
          <w:sz w:val="20"/>
          <w:szCs w:val="20"/>
          <w:lang w:eastAsia="pl-PL"/>
        </w:rPr>
        <w:t>6 sztuk)</w:t>
      </w:r>
    </w:p>
    <w:p w:rsidR="00DC0D6D" w:rsidRPr="00DC0D6D" w:rsidRDefault="00DC0D6D" w:rsidP="00814CD6">
      <w:pPr>
        <w:numPr>
          <w:ilvl w:val="0"/>
          <w:numId w:val="11"/>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Książeczka brajlowska</w:t>
      </w:r>
    </w:p>
    <w:p w:rsidR="00DC0D6D" w:rsidRPr="00DC0D6D" w:rsidRDefault="00DC0D6D" w:rsidP="00814CD6">
      <w:pPr>
        <w:numPr>
          <w:ilvl w:val="0"/>
          <w:numId w:val="11"/>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Żółta kamizelka</w:t>
      </w:r>
    </w:p>
    <w:p w:rsidR="00DC0D6D" w:rsidRPr="00DC0D6D" w:rsidRDefault="00DC0D6D" w:rsidP="00814CD6">
      <w:pPr>
        <w:numPr>
          <w:ilvl w:val="0"/>
          <w:numId w:val="11"/>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Instrukcja obsługi</w:t>
      </w:r>
    </w:p>
    <w:p w:rsidR="00DC0D6D" w:rsidRPr="00DC0D6D" w:rsidRDefault="00DC0D6D" w:rsidP="00814CD6">
      <w:pPr>
        <w:numPr>
          <w:ilvl w:val="0"/>
          <w:numId w:val="11"/>
        </w:numPr>
        <w:spacing w:after="0" w:line="240" w:lineRule="auto"/>
        <w:ind w:left="426"/>
        <w:jc w:val="both"/>
        <w:rPr>
          <w:rFonts w:ascii="Arial" w:eastAsia="Times New Roman" w:hAnsi="Arial" w:cs="Arial"/>
          <w:color w:val="333333"/>
          <w:sz w:val="20"/>
          <w:szCs w:val="20"/>
          <w:lang w:eastAsia="pl-PL"/>
        </w:rPr>
      </w:pPr>
      <w:r w:rsidRPr="00DC0D6D">
        <w:rPr>
          <w:rFonts w:ascii="Arial" w:eastAsia="Times New Roman" w:hAnsi="Arial" w:cs="Arial"/>
          <w:color w:val="333333"/>
          <w:sz w:val="20"/>
          <w:szCs w:val="20"/>
          <w:lang w:eastAsia="pl-PL"/>
        </w:rPr>
        <w:t>Ściereczka do okularów</w:t>
      </w:r>
    </w:p>
    <w:p w:rsidR="008D7F0A" w:rsidRPr="00DC0D6D" w:rsidRDefault="008D7F0A" w:rsidP="00DC0D6D">
      <w:pPr>
        <w:spacing w:after="0" w:line="240" w:lineRule="auto"/>
        <w:rPr>
          <w:rFonts w:ascii="Arial" w:hAnsi="Arial" w:cs="Arial"/>
          <w:sz w:val="20"/>
          <w:szCs w:val="20"/>
        </w:rPr>
      </w:pPr>
    </w:p>
    <w:p w:rsidR="008D7F0A" w:rsidRPr="00DC0D6D" w:rsidRDefault="00042291" w:rsidP="00DC0D6D">
      <w:pPr>
        <w:spacing w:after="0" w:line="240" w:lineRule="auto"/>
        <w:rPr>
          <w:rFonts w:ascii="Arial" w:hAnsi="Arial" w:cs="Arial"/>
          <w:sz w:val="20"/>
          <w:szCs w:val="20"/>
        </w:rPr>
      </w:pPr>
      <w:r w:rsidRPr="00042291">
        <w:rPr>
          <w:rFonts w:ascii="Arial" w:hAnsi="Arial" w:cs="Arial"/>
          <w:noProof/>
          <w:sz w:val="20"/>
          <w:szCs w:val="20"/>
          <w:lang w:eastAsia="pl-PL"/>
        </w:rPr>
        <w:drawing>
          <wp:inline distT="0" distB="0" distL="0" distR="0">
            <wp:extent cx="1952249" cy="1838325"/>
            <wp:effectExtent l="0" t="0" r="0" b="0"/>
            <wp:docPr id="3" name="Obraz 3" descr="C:\Users\dluczkowska\Desktop\Zrzut ekranu 2024-07-08 09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luczkowska\Desktop\Zrzut ekranu 2024-07-08 0952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223" cy="1849600"/>
                    </a:xfrm>
                    <a:prstGeom prst="rect">
                      <a:avLst/>
                    </a:prstGeom>
                    <a:noFill/>
                    <a:ln>
                      <a:noFill/>
                    </a:ln>
                  </pic:spPr>
                </pic:pic>
              </a:graphicData>
            </a:graphic>
          </wp:inline>
        </w:drawing>
      </w:r>
    </w:p>
    <w:p w:rsidR="001D48D8" w:rsidRPr="00DC0D6D" w:rsidRDefault="001D48D8" w:rsidP="00DC0D6D">
      <w:pPr>
        <w:spacing w:after="0" w:line="240" w:lineRule="auto"/>
        <w:rPr>
          <w:rFonts w:ascii="Arial" w:eastAsia="Times New Roman" w:hAnsi="Arial" w:cs="Arial"/>
          <w:color w:val="333333"/>
          <w:sz w:val="20"/>
          <w:szCs w:val="20"/>
          <w:lang w:eastAsia="pl-PL"/>
        </w:rPr>
      </w:pPr>
    </w:p>
    <w:p w:rsidR="001D48D8" w:rsidRDefault="001D48D8" w:rsidP="00DC0D6D">
      <w:pPr>
        <w:spacing w:after="0" w:line="240" w:lineRule="auto"/>
        <w:rPr>
          <w:rFonts w:ascii="Arial" w:eastAsia="Times New Roman" w:hAnsi="Arial" w:cs="Arial"/>
          <w:color w:val="333333"/>
          <w:sz w:val="20"/>
          <w:szCs w:val="20"/>
          <w:lang w:eastAsia="pl-PL"/>
        </w:rPr>
      </w:pPr>
    </w:p>
    <w:p w:rsidR="00814CD6" w:rsidRPr="00814CD6" w:rsidRDefault="00814CD6" w:rsidP="00814CD6">
      <w:pPr>
        <w:rPr>
          <w:rFonts w:ascii="Arial" w:hAnsi="Arial" w:cs="Arial"/>
          <w:b/>
          <w:sz w:val="24"/>
          <w:szCs w:val="24"/>
        </w:rPr>
      </w:pPr>
      <w:r w:rsidRPr="00814CD6">
        <w:rPr>
          <w:rFonts w:ascii="Arial" w:hAnsi="Arial" w:cs="Arial"/>
          <w:b/>
          <w:sz w:val="24"/>
          <w:szCs w:val="24"/>
        </w:rPr>
        <w:t>Symulator starości – 2 szt.</w:t>
      </w:r>
    </w:p>
    <w:p w:rsidR="00814CD6" w:rsidRPr="00DC0D6D" w:rsidRDefault="00814CD6" w:rsidP="00DC0D6D">
      <w:pPr>
        <w:spacing w:after="0" w:line="240" w:lineRule="auto"/>
        <w:rPr>
          <w:rFonts w:ascii="Arial" w:eastAsia="Times New Roman" w:hAnsi="Arial" w:cs="Arial"/>
          <w:color w:val="333333"/>
          <w:sz w:val="20"/>
          <w:szCs w:val="20"/>
          <w:lang w:eastAsia="pl-PL"/>
        </w:rPr>
      </w:pPr>
    </w:p>
    <w:p w:rsidR="00814CD6" w:rsidRPr="00814CD6" w:rsidRDefault="00814CD6" w:rsidP="00814CD6">
      <w:pPr>
        <w:spacing w:after="0" w:line="240" w:lineRule="auto"/>
        <w:jc w:val="both"/>
        <w:rPr>
          <w:rFonts w:ascii="Arial" w:eastAsia="Times New Roman" w:hAnsi="Arial" w:cs="Arial"/>
          <w:color w:val="252525"/>
          <w:sz w:val="20"/>
          <w:szCs w:val="20"/>
          <w:lang w:eastAsia="pl-PL"/>
        </w:rPr>
      </w:pPr>
      <w:r w:rsidRPr="00814CD6">
        <w:rPr>
          <w:rFonts w:ascii="Arial" w:eastAsia="Times New Roman" w:hAnsi="Arial" w:cs="Arial"/>
          <w:color w:val="252525"/>
          <w:sz w:val="20"/>
          <w:szCs w:val="20"/>
          <w:lang w:eastAsia="pl-PL"/>
        </w:rPr>
        <w:t>Symulator starości pozwala doświadczyć zmian związanych z wiekiem takich jak pogorszenie wzroku, słuchu, ograniczenia ruchomości stawów i zmniejszenia siły mięśni. Dzięki założeniu tego symulatora ćwiczący mogą doświadczyć trudności z jakimi mierzą się osoby starsze w codziennym życiu- od wchodzenia i schodzenia po schodach do przygotowania posiłku czy nawet wyjścia na spacer. Symulator pozwala również doświadczyć szumów usznych. Zestaw okularów pozwala ćwiczącym na wykonywanie prostych czynności takich jak sprawdzenie etykiety czy przeczytanie gazety przy wystąpieniu wad wzroku typowych dla osób starszych takich jak: retinopatia barwnikowa, zaćma, jaskra, zwyrodnienie plamki żółtej, retinopatia cukrzycowa, niedowidzenie połowiczne.</w:t>
      </w:r>
    </w:p>
    <w:p w:rsidR="00814CD6" w:rsidRPr="00814CD6" w:rsidRDefault="00814CD6" w:rsidP="00814CD6">
      <w:pPr>
        <w:spacing w:after="0" w:line="240" w:lineRule="auto"/>
        <w:jc w:val="both"/>
        <w:rPr>
          <w:rFonts w:ascii="Arial" w:eastAsia="Times New Roman" w:hAnsi="Arial" w:cs="Arial"/>
          <w:color w:val="252525"/>
          <w:sz w:val="20"/>
          <w:szCs w:val="20"/>
          <w:lang w:eastAsia="pl-PL"/>
        </w:rPr>
      </w:pPr>
      <w:r w:rsidRPr="00814CD6">
        <w:rPr>
          <w:rFonts w:ascii="Arial" w:eastAsia="Times New Roman" w:hAnsi="Arial" w:cs="Arial"/>
          <w:color w:val="252525"/>
          <w:sz w:val="20"/>
          <w:szCs w:val="20"/>
          <w:u w:val="single"/>
          <w:lang w:eastAsia="pl-PL"/>
        </w:rPr>
        <w:t>Funkcje/ cechy:</w:t>
      </w:r>
    </w:p>
    <w:p w:rsidR="00814CD6" w:rsidRPr="00814CD6" w:rsidRDefault="00814CD6" w:rsidP="00814CD6">
      <w:pPr>
        <w:numPr>
          <w:ilvl w:val="0"/>
          <w:numId w:val="13"/>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zestaw składa się z różnych stabilizatorów stawów, co zapewnia realizm odczuwania dyskomfortu</w:t>
      </w:r>
    </w:p>
    <w:p w:rsidR="00814CD6" w:rsidRPr="00814CD6" w:rsidRDefault="00814CD6" w:rsidP="00814CD6">
      <w:pPr>
        <w:numPr>
          <w:ilvl w:val="0"/>
          <w:numId w:val="13"/>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okulary pozwalają na symulowanie różnych najczęstszych chorób oczu u seniorów takich jak: retinopatia barwnikowa, zaćma, jaskra, zwyrodnienie plamki żółtej, retinopatia cukrzycowa, niedowidzenie połowiczne</w:t>
      </w:r>
    </w:p>
    <w:p w:rsidR="00814CD6" w:rsidRPr="00814CD6" w:rsidRDefault="00814CD6" w:rsidP="00814CD6">
      <w:pPr>
        <w:numPr>
          <w:ilvl w:val="0"/>
          <w:numId w:val="13"/>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symulator szumów usznych (</w:t>
      </w:r>
      <w:proofErr w:type="spellStart"/>
      <w:r w:rsidRPr="00814CD6">
        <w:rPr>
          <w:rFonts w:ascii="Arial" w:eastAsia="Times New Roman" w:hAnsi="Arial" w:cs="Arial"/>
          <w:color w:val="333333"/>
          <w:sz w:val="20"/>
          <w:szCs w:val="20"/>
          <w:lang w:eastAsia="pl-PL"/>
        </w:rPr>
        <w:t>tinnitus</w:t>
      </w:r>
      <w:proofErr w:type="spellEnd"/>
      <w:r w:rsidRPr="00814CD6">
        <w:rPr>
          <w:rFonts w:ascii="Arial" w:eastAsia="Times New Roman" w:hAnsi="Arial" w:cs="Arial"/>
          <w:color w:val="333333"/>
          <w:sz w:val="20"/>
          <w:szCs w:val="20"/>
          <w:lang w:eastAsia="pl-PL"/>
        </w:rPr>
        <w:t>) pozwala doświadczyć słyszenia różnego rodzaju dźwięków, które fizjologiczne najczęściej nie mają swojego źródła zewnętrznego i znacząco wpływają na obniżenie jakości życia</w:t>
      </w:r>
    </w:p>
    <w:p w:rsidR="00814CD6" w:rsidRPr="00814CD6" w:rsidRDefault="00814CD6" w:rsidP="00814CD6">
      <w:pPr>
        <w:numPr>
          <w:ilvl w:val="0"/>
          <w:numId w:val="13"/>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ćwiczący doświadcza osłabienia mięśni jak u osoby starszej dzięki dostosowaniu umieszczenia obciążników</w:t>
      </w:r>
    </w:p>
    <w:p w:rsidR="00814CD6" w:rsidRPr="00814CD6" w:rsidRDefault="00814CD6" w:rsidP="00814CD6">
      <w:pPr>
        <w:numPr>
          <w:ilvl w:val="0"/>
          <w:numId w:val="13"/>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kamizelka może zostać wygi eta w łuk, co pozwala przybrać zgarbioną postawę, odwzorowującą plecy osoby starszej</w:t>
      </w:r>
    </w:p>
    <w:p w:rsidR="00814CD6" w:rsidRPr="00814CD6" w:rsidRDefault="00814CD6" w:rsidP="00814CD6">
      <w:pPr>
        <w:spacing w:after="0" w:line="240" w:lineRule="auto"/>
        <w:jc w:val="both"/>
        <w:rPr>
          <w:rFonts w:ascii="Arial" w:eastAsia="Times New Roman" w:hAnsi="Arial" w:cs="Arial"/>
          <w:color w:val="252525"/>
          <w:sz w:val="20"/>
          <w:szCs w:val="20"/>
          <w:lang w:eastAsia="pl-PL"/>
        </w:rPr>
      </w:pPr>
      <w:r w:rsidRPr="00814CD6">
        <w:rPr>
          <w:rFonts w:ascii="Arial" w:eastAsia="Times New Roman" w:hAnsi="Arial" w:cs="Arial"/>
          <w:color w:val="252525"/>
          <w:sz w:val="20"/>
          <w:szCs w:val="20"/>
          <w:u w:val="single"/>
          <w:lang w:eastAsia="pl-PL"/>
        </w:rPr>
        <w:t>W zestawie:</w:t>
      </w:r>
    </w:p>
    <w:p w:rsidR="00814CD6" w:rsidRPr="00814CD6" w:rsidRDefault="00814CD6" w:rsidP="00814CD6">
      <w:pPr>
        <w:numPr>
          <w:ilvl w:val="0"/>
          <w:numId w:val="14"/>
        </w:numPr>
        <w:spacing w:after="0" w:line="240" w:lineRule="auto"/>
        <w:ind w:left="426"/>
        <w:jc w:val="both"/>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kamizelka</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ogranicznik szyi</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ogranicznik łokci</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ogranicznik kolan i stawów skokowych</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rękawice ograniczające czucie</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ogranicznik stawów nadgarstkowych</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laska</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obciążniki</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okulary pozwalające doświadczać choroby oczu (</w:t>
      </w:r>
      <w:r>
        <w:rPr>
          <w:rFonts w:ascii="Arial" w:eastAsia="Times New Roman" w:hAnsi="Arial" w:cs="Arial"/>
          <w:color w:val="333333"/>
          <w:sz w:val="20"/>
          <w:szCs w:val="20"/>
          <w:lang w:eastAsia="pl-PL"/>
        </w:rPr>
        <w:t xml:space="preserve">min. </w:t>
      </w:r>
      <w:r w:rsidRPr="00814CD6">
        <w:rPr>
          <w:rFonts w:ascii="Arial" w:eastAsia="Times New Roman" w:hAnsi="Arial" w:cs="Arial"/>
          <w:color w:val="333333"/>
          <w:sz w:val="20"/>
          <w:szCs w:val="20"/>
          <w:lang w:eastAsia="pl-PL"/>
        </w:rPr>
        <w:t>6 sztuk)</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symulator szumów usznych (</w:t>
      </w:r>
      <w:proofErr w:type="spellStart"/>
      <w:r w:rsidRPr="00814CD6">
        <w:rPr>
          <w:rFonts w:ascii="Arial" w:eastAsia="Times New Roman" w:hAnsi="Arial" w:cs="Arial"/>
          <w:color w:val="333333"/>
          <w:sz w:val="20"/>
          <w:szCs w:val="20"/>
          <w:lang w:eastAsia="pl-PL"/>
        </w:rPr>
        <w:t>tinnitus</w:t>
      </w:r>
      <w:proofErr w:type="spellEnd"/>
      <w:r w:rsidRPr="00814CD6">
        <w:rPr>
          <w:rFonts w:ascii="Arial" w:eastAsia="Times New Roman" w:hAnsi="Arial" w:cs="Arial"/>
          <w:color w:val="333333"/>
          <w:sz w:val="20"/>
          <w:szCs w:val="20"/>
          <w:lang w:eastAsia="pl-PL"/>
        </w:rPr>
        <w:t>)</w:t>
      </w:r>
    </w:p>
    <w:p w:rsidR="00814CD6" w:rsidRPr="00814CD6" w:rsidRDefault="00814CD6" w:rsidP="00814CD6">
      <w:pPr>
        <w:numPr>
          <w:ilvl w:val="0"/>
          <w:numId w:val="14"/>
        </w:numPr>
        <w:spacing w:after="0" w:line="240" w:lineRule="auto"/>
        <w:ind w:left="426"/>
        <w:rPr>
          <w:rFonts w:ascii="Arial" w:eastAsia="Times New Roman" w:hAnsi="Arial" w:cs="Arial"/>
          <w:color w:val="333333"/>
          <w:sz w:val="20"/>
          <w:szCs w:val="20"/>
          <w:lang w:eastAsia="pl-PL"/>
        </w:rPr>
      </w:pPr>
      <w:r w:rsidRPr="00814CD6">
        <w:rPr>
          <w:rFonts w:ascii="Arial" w:eastAsia="Times New Roman" w:hAnsi="Arial" w:cs="Arial"/>
          <w:color w:val="333333"/>
          <w:sz w:val="20"/>
          <w:szCs w:val="20"/>
          <w:lang w:eastAsia="pl-PL"/>
        </w:rPr>
        <w:t>torba do przechowywania i przenoszenia</w:t>
      </w:r>
    </w:p>
    <w:p w:rsidR="001D48D8" w:rsidRPr="001D48D8" w:rsidRDefault="001D48D8" w:rsidP="00814CD6">
      <w:pPr>
        <w:spacing w:after="0" w:line="240" w:lineRule="auto"/>
        <w:rPr>
          <w:rFonts w:ascii="Arial" w:eastAsia="Times New Roman" w:hAnsi="Arial" w:cs="Arial"/>
          <w:color w:val="333333"/>
          <w:sz w:val="20"/>
          <w:szCs w:val="20"/>
          <w:lang w:eastAsia="pl-PL"/>
        </w:rPr>
      </w:pPr>
    </w:p>
    <w:p w:rsidR="001D48D8" w:rsidRPr="00814CD6" w:rsidRDefault="00814CD6" w:rsidP="00814CD6">
      <w:pPr>
        <w:spacing w:after="0" w:line="240" w:lineRule="auto"/>
        <w:ind w:left="426"/>
        <w:rPr>
          <w:rFonts w:ascii="Arial" w:hAnsi="Arial" w:cs="Arial"/>
          <w:sz w:val="20"/>
          <w:szCs w:val="20"/>
        </w:rPr>
      </w:pPr>
      <w:r w:rsidRPr="00814CD6">
        <w:rPr>
          <w:rFonts w:ascii="Arial" w:hAnsi="Arial" w:cs="Arial"/>
          <w:noProof/>
          <w:sz w:val="20"/>
          <w:szCs w:val="20"/>
          <w:lang w:eastAsia="pl-PL"/>
        </w:rPr>
        <w:drawing>
          <wp:inline distT="0" distB="0" distL="0" distR="0">
            <wp:extent cx="1564264" cy="2295525"/>
            <wp:effectExtent l="0" t="0" r="0" b="0"/>
            <wp:docPr id="4" name="Obraz 4" descr="C:\Users\dluczkowska\Desktop\Zrzut ekranu 2024-07-08 095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uczkowska\Desktop\Zrzut ekranu 2024-07-08 0958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492" cy="2303197"/>
                    </a:xfrm>
                    <a:prstGeom prst="rect">
                      <a:avLst/>
                    </a:prstGeom>
                    <a:noFill/>
                    <a:ln>
                      <a:noFill/>
                    </a:ln>
                  </pic:spPr>
                </pic:pic>
              </a:graphicData>
            </a:graphic>
          </wp:inline>
        </w:drawing>
      </w:r>
    </w:p>
    <w:p w:rsidR="0062742D" w:rsidRDefault="0062742D" w:rsidP="00814CD6">
      <w:pPr>
        <w:spacing w:after="0" w:line="240" w:lineRule="auto"/>
        <w:rPr>
          <w:rFonts w:ascii="Arial" w:hAnsi="Arial" w:cs="Arial"/>
          <w:sz w:val="20"/>
          <w:szCs w:val="20"/>
        </w:rPr>
      </w:pPr>
    </w:p>
    <w:p w:rsidR="008625F3" w:rsidRPr="00550EA9" w:rsidRDefault="00550EA9" w:rsidP="008625F3">
      <w:pPr>
        <w:rPr>
          <w:rFonts w:ascii="Arial" w:hAnsi="Arial" w:cs="Arial"/>
          <w:b/>
          <w:sz w:val="24"/>
          <w:szCs w:val="24"/>
        </w:rPr>
      </w:pPr>
      <w:r w:rsidRPr="00550EA9">
        <w:rPr>
          <w:rFonts w:ascii="Arial" w:hAnsi="Arial" w:cs="Arial"/>
          <w:b/>
          <w:sz w:val="24"/>
          <w:szCs w:val="24"/>
        </w:rPr>
        <w:t>K</w:t>
      </w:r>
      <w:r w:rsidR="008625F3" w:rsidRPr="00550EA9">
        <w:rPr>
          <w:rFonts w:ascii="Arial" w:hAnsi="Arial" w:cs="Arial"/>
          <w:b/>
          <w:sz w:val="24"/>
          <w:szCs w:val="24"/>
        </w:rPr>
        <w:t>ombinezon</w:t>
      </w:r>
      <w:r w:rsidRPr="00550EA9">
        <w:rPr>
          <w:rFonts w:ascii="Arial" w:hAnsi="Arial" w:cs="Arial"/>
          <w:b/>
          <w:sz w:val="24"/>
          <w:szCs w:val="24"/>
        </w:rPr>
        <w:t xml:space="preserve"> do symulowania otyłości – 2 szt.</w:t>
      </w:r>
    </w:p>
    <w:p w:rsidR="008625F3" w:rsidRPr="008625F3" w:rsidRDefault="008625F3" w:rsidP="00550EA9">
      <w:pPr>
        <w:spacing w:after="0" w:line="240" w:lineRule="auto"/>
        <w:jc w:val="both"/>
        <w:rPr>
          <w:rFonts w:ascii="Arial" w:eastAsia="Times New Roman" w:hAnsi="Arial" w:cs="Arial"/>
          <w:color w:val="252525"/>
          <w:sz w:val="20"/>
          <w:szCs w:val="20"/>
          <w:lang w:eastAsia="pl-PL"/>
        </w:rPr>
      </w:pPr>
      <w:r w:rsidRPr="008625F3">
        <w:rPr>
          <w:rFonts w:ascii="Arial" w:eastAsia="Times New Roman" w:hAnsi="Arial" w:cs="Arial"/>
          <w:color w:val="252525"/>
          <w:sz w:val="20"/>
          <w:szCs w:val="20"/>
          <w:lang w:eastAsia="pl-PL"/>
        </w:rPr>
        <w:t>Uni</w:t>
      </w:r>
      <w:r w:rsidRPr="008625F3">
        <w:rPr>
          <w:rFonts w:ascii="Arial" w:eastAsia="Times New Roman" w:hAnsi="Arial" w:cs="Arial"/>
          <w:color w:val="252525"/>
          <w:sz w:val="20"/>
          <w:szCs w:val="20"/>
          <w:lang w:eastAsia="pl-PL"/>
        </w:rPr>
        <w:softHyphen/>
        <w:t>wer</w:t>
      </w:r>
      <w:r w:rsidRPr="008625F3">
        <w:rPr>
          <w:rFonts w:ascii="Arial" w:eastAsia="Times New Roman" w:hAnsi="Arial" w:cs="Arial"/>
          <w:color w:val="252525"/>
          <w:sz w:val="20"/>
          <w:szCs w:val="20"/>
          <w:lang w:eastAsia="pl-PL"/>
        </w:rPr>
        <w:softHyphen/>
        <w:t>salny kom</w:t>
      </w:r>
      <w:r w:rsidRPr="008625F3">
        <w:rPr>
          <w:rFonts w:ascii="Arial" w:eastAsia="Times New Roman" w:hAnsi="Arial" w:cs="Arial"/>
          <w:color w:val="252525"/>
          <w:sz w:val="20"/>
          <w:szCs w:val="20"/>
          <w:lang w:eastAsia="pl-PL"/>
        </w:rPr>
        <w:softHyphen/>
        <w:t>bi</w:t>
      </w:r>
      <w:r w:rsidRPr="008625F3">
        <w:rPr>
          <w:rFonts w:ascii="Arial" w:eastAsia="Times New Roman" w:hAnsi="Arial" w:cs="Arial"/>
          <w:color w:val="252525"/>
          <w:sz w:val="20"/>
          <w:szCs w:val="20"/>
          <w:lang w:eastAsia="pl-PL"/>
        </w:rPr>
        <w:softHyphen/>
        <w:t>ne</w:t>
      </w:r>
      <w:r w:rsidRPr="008625F3">
        <w:rPr>
          <w:rFonts w:ascii="Arial" w:eastAsia="Times New Roman" w:hAnsi="Arial" w:cs="Arial"/>
          <w:color w:val="252525"/>
          <w:sz w:val="20"/>
          <w:szCs w:val="20"/>
          <w:lang w:eastAsia="pl-PL"/>
        </w:rPr>
        <w:softHyphen/>
        <w:t>zon umożl</w:t>
      </w:r>
      <w:r w:rsidRPr="008625F3">
        <w:rPr>
          <w:rFonts w:ascii="Arial" w:eastAsia="Times New Roman" w:hAnsi="Arial" w:cs="Arial"/>
          <w:color w:val="252525"/>
          <w:sz w:val="20"/>
          <w:szCs w:val="20"/>
          <w:lang w:eastAsia="pl-PL"/>
        </w:rPr>
        <w:softHyphen/>
        <w:t>wia</w:t>
      </w:r>
      <w:r w:rsidRPr="008625F3">
        <w:rPr>
          <w:rFonts w:ascii="Arial" w:eastAsia="Times New Roman" w:hAnsi="Arial" w:cs="Arial"/>
          <w:color w:val="252525"/>
          <w:sz w:val="20"/>
          <w:szCs w:val="20"/>
          <w:lang w:eastAsia="pl-PL"/>
        </w:rPr>
        <w:softHyphen/>
        <w:t>jący odczu</w:t>
      </w:r>
      <w:r w:rsidRPr="008625F3">
        <w:rPr>
          <w:rFonts w:ascii="Arial" w:eastAsia="Times New Roman" w:hAnsi="Arial" w:cs="Arial"/>
          <w:color w:val="252525"/>
          <w:sz w:val="20"/>
          <w:szCs w:val="20"/>
          <w:lang w:eastAsia="pl-PL"/>
        </w:rPr>
        <w:softHyphen/>
        <w:t>cie zmian zwią</w:t>
      </w:r>
      <w:r w:rsidRPr="008625F3">
        <w:rPr>
          <w:rFonts w:ascii="Arial" w:eastAsia="Times New Roman" w:hAnsi="Arial" w:cs="Arial"/>
          <w:color w:val="252525"/>
          <w:sz w:val="20"/>
          <w:szCs w:val="20"/>
          <w:lang w:eastAsia="pl-PL"/>
        </w:rPr>
        <w:softHyphen/>
        <w:t>za</w:t>
      </w:r>
      <w:r w:rsidRPr="008625F3">
        <w:rPr>
          <w:rFonts w:ascii="Arial" w:eastAsia="Times New Roman" w:hAnsi="Arial" w:cs="Arial"/>
          <w:color w:val="252525"/>
          <w:sz w:val="20"/>
          <w:szCs w:val="20"/>
          <w:lang w:eastAsia="pl-PL"/>
        </w:rPr>
        <w:softHyphen/>
        <w:t>nych przy</w:t>
      </w:r>
      <w:r w:rsidRPr="008625F3">
        <w:rPr>
          <w:rFonts w:ascii="Arial" w:eastAsia="Times New Roman" w:hAnsi="Arial" w:cs="Arial"/>
          <w:color w:val="252525"/>
          <w:sz w:val="20"/>
          <w:szCs w:val="20"/>
          <w:lang w:eastAsia="pl-PL"/>
        </w:rPr>
        <w:softHyphen/>
        <w:t>bie</w:t>
      </w:r>
      <w:r w:rsidRPr="008625F3">
        <w:rPr>
          <w:rFonts w:ascii="Arial" w:eastAsia="Times New Roman" w:hAnsi="Arial" w:cs="Arial"/>
          <w:color w:val="252525"/>
          <w:sz w:val="20"/>
          <w:szCs w:val="20"/>
          <w:lang w:eastAsia="pl-PL"/>
        </w:rPr>
        <w:softHyphen/>
        <w:t>ra</w:t>
      </w:r>
      <w:r w:rsidRPr="008625F3">
        <w:rPr>
          <w:rFonts w:ascii="Arial" w:eastAsia="Times New Roman" w:hAnsi="Arial" w:cs="Arial"/>
          <w:color w:val="252525"/>
          <w:sz w:val="20"/>
          <w:szCs w:val="20"/>
          <w:lang w:eastAsia="pl-PL"/>
        </w:rPr>
        <w:softHyphen/>
        <w:t>niem na wadze. Dzięki kom</w:t>
      </w:r>
      <w:r w:rsidRPr="008625F3">
        <w:rPr>
          <w:rFonts w:ascii="Arial" w:eastAsia="Times New Roman" w:hAnsi="Arial" w:cs="Arial"/>
          <w:color w:val="252525"/>
          <w:sz w:val="20"/>
          <w:szCs w:val="20"/>
          <w:lang w:eastAsia="pl-PL"/>
        </w:rPr>
        <w:softHyphen/>
        <w:t>bi</w:t>
      </w:r>
      <w:r w:rsidRPr="008625F3">
        <w:rPr>
          <w:rFonts w:ascii="Arial" w:eastAsia="Times New Roman" w:hAnsi="Arial" w:cs="Arial"/>
          <w:color w:val="252525"/>
          <w:sz w:val="20"/>
          <w:szCs w:val="20"/>
          <w:lang w:eastAsia="pl-PL"/>
        </w:rPr>
        <w:softHyphen/>
        <w:t>ne</w:t>
      </w:r>
      <w:r w:rsidRPr="008625F3">
        <w:rPr>
          <w:rFonts w:ascii="Arial" w:eastAsia="Times New Roman" w:hAnsi="Arial" w:cs="Arial"/>
          <w:color w:val="252525"/>
          <w:sz w:val="20"/>
          <w:szCs w:val="20"/>
          <w:lang w:eastAsia="pl-PL"/>
        </w:rPr>
        <w:softHyphen/>
        <w:t>zonowi ćwi</w:t>
      </w:r>
      <w:r w:rsidRPr="008625F3">
        <w:rPr>
          <w:rFonts w:ascii="Arial" w:eastAsia="Times New Roman" w:hAnsi="Arial" w:cs="Arial"/>
          <w:color w:val="252525"/>
          <w:sz w:val="20"/>
          <w:szCs w:val="20"/>
          <w:lang w:eastAsia="pl-PL"/>
        </w:rPr>
        <w:softHyphen/>
        <w:t>czący mogą zro</w:t>
      </w:r>
      <w:r w:rsidRPr="008625F3">
        <w:rPr>
          <w:rFonts w:ascii="Arial" w:eastAsia="Times New Roman" w:hAnsi="Arial" w:cs="Arial"/>
          <w:color w:val="252525"/>
          <w:sz w:val="20"/>
          <w:szCs w:val="20"/>
          <w:lang w:eastAsia="pl-PL"/>
        </w:rPr>
        <w:softHyphen/>
        <w:t>zu</w:t>
      </w:r>
      <w:r w:rsidRPr="008625F3">
        <w:rPr>
          <w:rFonts w:ascii="Arial" w:eastAsia="Times New Roman" w:hAnsi="Arial" w:cs="Arial"/>
          <w:color w:val="252525"/>
          <w:sz w:val="20"/>
          <w:szCs w:val="20"/>
          <w:lang w:eastAsia="pl-PL"/>
        </w:rPr>
        <w:softHyphen/>
        <w:t>mieć jak zgubne i bole</w:t>
      </w:r>
      <w:r w:rsidRPr="008625F3">
        <w:rPr>
          <w:rFonts w:ascii="Arial" w:eastAsia="Times New Roman" w:hAnsi="Arial" w:cs="Arial"/>
          <w:color w:val="252525"/>
          <w:sz w:val="20"/>
          <w:szCs w:val="20"/>
          <w:lang w:eastAsia="pl-PL"/>
        </w:rPr>
        <w:softHyphen/>
        <w:t>sne jest życie z nadwagą. Z zało</w:t>
      </w:r>
      <w:r w:rsidRPr="008625F3">
        <w:rPr>
          <w:rFonts w:ascii="Arial" w:eastAsia="Times New Roman" w:hAnsi="Arial" w:cs="Arial"/>
          <w:color w:val="252525"/>
          <w:sz w:val="20"/>
          <w:szCs w:val="20"/>
          <w:lang w:eastAsia="pl-PL"/>
        </w:rPr>
        <w:softHyphen/>
        <w:t>żo</w:t>
      </w:r>
      <w:r w:rsidRPr="008625F3">
        <w:rPr>
          <w:rFonts w:ascii="Arial" w:eastAsia="Times New Roman" w:hAnsi="Arial" w:cs="Arial"/>
          <w:color w:val="252525"/>
          <w:sz w:val="20"/>
          <w:szCs w:val="20"/>
          <w:lang w:eastAsia="pl-PL"/>
        </w:rPr>
        <w:softHyphen/>
        <w:t>nym kom</w:t>
      </w:r>
      <w:r w:rsidRPr="008625F3">
        <w:rPr>
          <w:rFonts w:ascii="Arial" w:eastAsia="Times New Roman" w:hAnsi="Arial" w:cs="Arial"/>
          <w:color w:val="252525"/>
          <w:sz w:val="20"/>
          <w:szCs w:val="20"/>
          <w:lang w:eastAsia="pl-PL"/>
        </w:rPr>
        <w:softHyphen/>
        <w:t>bi</w:t>
      </w:r>
      <w:r w:rsidRPr="008625F3">
        <w:rPr>
          <w:rFonts w:ascii="Arial" w:eastAsia="Times New Roman" w:hAnsi="Arial" w:cs="Arial"/>
          <w:color w:val="252525"/>
          <w:sz w:val="20"/>
          <w:szCs w:val="20"/>
          <w:lang w:eastAsia="pl-PL"/>
        </w:rPr>
        <w:softHyphen/>
        <w:t>ne</w:t>
      </w:r>
      <w:r w:rsidRPr="008625F3">
        <w:rPr>
          <w:rFonts w:ascii="Arial" w:eastAsia="Times New Roman" w:hAnsi="Arial" w:cs="Arial"/>
          <w:color w:val="252525"/>
          <w:sz w:val="20"/>
          <w:szCs w:val="20"/>
          <w:lang w:eastAsia="pl-PL"/>
        </w:rPr>
        <w:softHyphen/>
        <w:t>zonem łatwiej jest zro</w:t>
      </w:r>
      <w:r w:rsidRPr="008625F3">
        <w:rPr>
          <w:rFonts w:ascii="Arial" w:eastAsia="Times New Roman" w:hAnsi="Arial" w:cs="Arial"/>
          <w:color w:val="252525"/>
          <w:sz w:val="20"/>
          <w:szCs w:val="20"/>
          <w:lang w:eastAsia="pl-PL"/>
        </w:rPr>
        <w:softHyphen/>
        <w:t>zu</w:t>
      </w:r>
      <w:r w:rsidRPr="008625F3">
        <w:rPr>
          <w:rFonts w:ascii="Arial" w:eastAsia="Times New Roman" w:hAnsi="Arial" w:cs="Arial"/>
          <w:color w:val="252525"/>
          <w:sz w:val="20"/>
          <w:szCs w:val="20"/>
          <w:lang w:eastAsia="pl-PL"/>
        </w:rPr>
        <w:softHyphen/>
        <w:t>mieć potrzeby osób bory</w:t>
      </w:r>
      <w:r w:rsidRPr="008625F3">
        <w:rPr>
          <w:rFonts w:ascii="Arial" w:eastAsia="Times New Roman" w:hAnsi="Arial" w:cs="Arial"/>
          <w:color w:val="252525"/>
          <w:sz w:val="20"/>
          <w:szCs w:val="20"/>
          <w:lang w:eastAsia="pl-PL"/>
        </w:rPr>
        <w:softHyphen/>
        <w:t>ka</w:t>
      </w:r>
      <w:r w:rsidRPr="008625F3">
        <w:rPr>
          <w:rFonts w:ascii="Arial" w:eastAsia="Times New Roman" w:hAnsi="Arial" w:cs="Arial"/>
          <w:color w:val="252525"/>
          <w:sz w:val="20"/>
          <w:szCs w:val="20"/>
          <w:lang w:eastAsia="pl-PL"/>
        </w:rPr>
        <w:softHyphen/>
        <w:t>ją</w:t>
      </w:r>
      <w:r w:rsidRPr="008625F3">
        <w:rPr>
          <w:rFonts w:ascii="Arial" w:eastAsia="Times New Roman" w:hAnsi="Arial" w:cs="Arial"/>
          <w:color w:val="252525"/>
          <w:sz w:val="20"/>
          <w:szCs w:val="20"/>
          <w:lang w:eastAsia="pl-PL"/>
        </w:rPr>
        <w:softHyphen/>
        <w:t>cych się z oty</w:t>
      </w:r>
      <w:r w:rsidRPr="008625F3">
        <w:rPr>
          <w:rFonts w:ascii="Arial" w:eastAsia="Times New Roman" w:hAnsi="Arial" w:cs="Arial"/>
          <w:color w:val="252525"/>
          <w:sz w:val="20"/>
          <w:szCs w:val="20"/>
          <w:lang w:eastAsia="pl-PL"/>
        </w:rPr>
        <w:softHyphen/>
        <w:t>ło</w:t>
      </w:r>
      <w:r w:rsidRPr="008625F3">
        <w:rPr>
          <w:rFonts w:ascii="Arial" w:eastAsia="Times New Roman" w:hAnsi="Arial" w:cs="Arial"/>
          <w:color w:val="252525"/>
          <w:sz w:val="20"/>
          <w:szCs w:val="20"/>
          <w:lang w:eastAsia="pl-PL"/>
        </w:rPr>
        <w:softHyphen/>
        <w:t>ścią. Moż</w:t>
      </w:r>
      <w:r w:rsidRPr="008625F3">
        <w:rPr>
          <w:rFonts w:ascii="Arial" w:eastAsia="Times New Roman" w:hAnsi="Arial" w:cs="Arial"/>
          <w:color w:val="252525"/>
          <w:sz w:val="20"/>
          <w:szCs w:val="20"/>
          <w:lang w:eastAsia="pl-PL"/>
        </w:rPr>
        <w:softHyphen/>
        <w:t>li</w:t>
      </w:r>
      <w:r w:rsidRPr="008625F3">
        <w:rPr>
          <w:rFonts w:ascii="Arial" w:eastAsia="Times New Roman" w:hAnsi="Arial" w:cs="Arial"/>
          <w:color w:val="252525"/>
          <w:sz w:val="20"/>
          <w:szCs w:val="20"/>
          <w:lang w:eastAsia="pl-PL"/>
        </w:rPr>
        <w:softHyphen/>
        <w:t>wo</w:t>
      </w:r>
      <w:r w:rsidRPr="008625F3">
        <w:rPr>
          <w:rFonts w:ascii="Arial" w:eastAsia="Times New Roman" w:hAnsi="Arial" w:cs="Arial"/>
          <w:color w:val="252525"/>
          <w:sz w:val="20"/>
          <w:szCs w:val="20"/>
          <w:lang w:eastAsia="pl-PL"/>
        </w:rPr>
        <w:softHyphen/>
        <w:t>ści wyko</w:t>
      </w:r>
      <w:r w:rsidRPr="008625F3">
        <w:rPr>
          <w:rFonts w:ascii="Arial" w:eastAsia="Times New Roman" w:hAnsi="Arial" w:cs="Arial"/>
          <w:color w:val="252525"/>
          <w:sz w:val="20"/>
          <w:szCs w:val="20"/>
          <w:lang w:eastAsia="pl-PL"/>
        </w:rPr>
        <w:softHyphen/>
        <w:t>rzy</w:t>
      </w:r>
      <w:r w:rsidRPr="008625F3">
        <w:rPr>
          <w:rFonts w:ascii="Arial" w:eastAsia="Times New Roman" w:hAnsi="Arial" w:cs="Arial"/>
          <w:color w:val="252525"/>
          <w:sz w:val="20"/>
          <w:szCs w:val="20"/>
          <w:lang w:eastAsia="pl-PL"/>
        </w:rPr>
        <w:softHyphen/>
        <w:t>sta</w:t>
      </w:r>
      <w:r w:rsidRPr="008625F3">
        <w:rPr>
          <w:rFonts w:ascii="Arial" w:eastAsia="Times New Roman" w:hAnsi="Arial" w:cs="Arial"/>
          <w:color w:val="252525"/>
          <w:sz w:val="20"/>
          <w:szCs w:val="20"/>
          <w:lang w:eastAsia="pl-PL"/>
        </w:rPr>
        <w:softHyphen/>
        <w:t>nia kom</w:t>
      </w:r>
      <w:r w:rsidRPr="008625F3">
        <w:rPr>
          <w:rFonts w:ascii="Arial" w:eastAsia="Times New Roman" w:hAnsi="Arial" w:cs="Arial"/>
          <w:color w:val="252525"/>
          <w:sz w:val="20"/>
          <w:szCs w:val="20"/>
          <w:lang w:eastAsia="pl-PL"/>
        </w:rPr>
        <w:softHyphen/>
        <w:t>b</w:t>
      </w:r>
      <w:r w:rsidR="009B5121">
        <w:rPr>
          <w:rFonts w:ascii="Arial" w:eastAsia="Times New Roman" w:hAnsi="Arial" w:cs="Arial"/>
          <w:color w:val="252525"/>
          <w:sz w:val="20"/>
          <w:szCs w:val="20"/>
          <w:lang w:eastAsia="pl-PL"/>
        </w:rPr>
        <w:t>i</w:t>
      </w:r>
      <w:r w:rsidR="009B5121">
        <w:rPr>
          <w:rFonts w:ascii="Arial" w:eastAsia="Times New Roman" w:hAnsi="Arial" w:cs="Arial"/>
          <w:color w:val="252525"/>
          <w:sz w:val="20"/>
          <w:szCs w:val="20"/>
          <w:lang w:eastAsia="pl-PL"/>
        </w:rPr>
        <w:softHyphen/>
        <w:t>ne</w:t>
      </w:r>
      <w:r w:rsidR="009B5121">
        <w:rPr>
          <w:rFonts w:ascii="Arial" w:eastAsia="Times New Roman" w:hAnsi="Arial" w:cs="Arial"/>
          <w:color w:val="252525"/>
          <w:sz w:val="20"/>
          <w:szCs w:val="20"/>
          <w:lang w:eastAsia="pl-PL"/>
        </w:rPr>
        <w:softHyphen/>
        <w:t>zonu jest nie</w:t>
      </w:r>
      <w:r w:rsidR="009B5121">
        <w:rPr>
          <w:rFonts w:ascii="Arial" w:eastAsia="Times New Roman" w:hAnsi="Arial" w:cs="Arial"/>
          <w:color w:val="252525"/>
          <w:sz w:val="20"/>
          <w:szCs w:val="20"/>
          <w:lang w:eastAsia="pl-PL"/>
        </w:rPr>
        <w:softHyphen/>
        <w:t>orga</w:t>
      </w:r>
      <w:r w:rsidR="009B5121">
        <w:rPr>
          <w:rFonts w:ascii="Arial" w:eastAsia="Times New Roman" w:hAnsi="Arial" w:cs="Arial"/>
          <w:color w:val="252525"/>
          <w:sz w:val="20"/>
          <w:szCs w:val="20"/>
          <w:lang w:eastAsia="pl-PL"/>
        </w:rPr>
        <w:softHyphen/>
        <w:t>niczna.</w:t>
      </w:r>
    </w:p>
    <w:p w:rsidR="008625F3" w:rsidRPr="008625F3" w:rsidRDefault="008625F3" w:rsidP="00550EA9">
      <w:pPr>
        <w:spacing w:after="0" w:line="240" w:lineRule="auto"/>
        <w:jc w:val="both"/>
        <w:rPr>
          <w:rFonts w:ascii="Arial" w:eastAsia="Times New Roman" w:hAnsi="Arial" w:cs="Arial"/>
          <w:color w:val="252525"/>
          <w:sz w:val="20"/>
          <w:szCs w:val="20"/>
          <w:lang w:eastAsia="pl-PL"/>
        </w:rPr>
      </w:pPr>
      <w:r w:rsidRPr="008625F3">
        <w:rPr>
          <w:rFonts w:ascii="Arial" w:eastAsia="Times New Roman" w:hAnsi="Arial" w:cs="Arial"/>
          <w:color w:val="252525"/>
          <w:sz w:val="20"/>
          <w:szCs w:val="20"/>
          <w:u w:val="single"/>
          <w:lang w:eastAsia="pl-PL"/>
        </w:rPr>
        <w:t>Funk</w:t>
      </w:r>
      <w:r w:rsidRPr="008625F3">
        <w:rPr>
          <w:rFonts w:ascii="Arial" w:eastAsia="Times New Roman" w:hAnsi="Arial" w:cs="Arial"/>
          <w:color w:val="252525"/>
          <w:sz w:val="20"/>
          <w:szCs w:val="20"/>
          <w:u w:val="single"/>
          <w:lang w:eastAsia="pl-PL"/>
        </w:rPr>
        <w:softHyphen/>
        <w:t>cje</w:t>
      </w:r>
      <w:r w:rsidRPr="008625F3">
        <w:rPr>
          <w:rFonts w:ascii="Arial" w:eastAsia="Times New Roman" w:hAnsi="Arial" w:cs="Arial"/>
          <w:color w:val="252525"/>
          <w:sz w:val="20"/>
          <w:szCs w:val="20"/>
          <w:u w:val="single"/>
          <w:lang w:eastAsia="pl-PL"/>
        </w:rPr>
        <w:softHyphen/>
        <w:t>/ce</w:t>
      </w:r>
      <w:r w:rsidRPr="008625F3">
        <w:rPr>
          <w:rFonts w:ascii="Arial" w:eastAsia="Times New Roman" w:hAnsi="Arial" w:cs="Arial"/>
          <w:color w:val="252525"/>
          <w:sz w:val="20"/>
          <w:szCs w:val="20"/>
          <w:u w:val="single"/>
          <w:lang w:eastAsia="pl-PL"/>
        </w:rPr>
        <w:softHyphen/>
        <w:t>chy:</w:t>
      </w:r>
    </w:p>
    <w:p w:rsidR="008625F3" w:rsidRPr="008625F3" w:rsidRDefault="008625F3" w:rsidP="009B5121">
      <w:pPr>
        <w:numPr>
          <w:ilvl w:val="0"/>
          <w:numId w:val="16"/>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moż</w:t>
      </w:r>
      <w:r w:rsidRPr="008625F3">
        <w:rPr>
          <w:rFonts w:ascii="Arial" w:eastAsia="Times New Roman" w:hAnsi="Arial" w:cs="Arial"/>
          <w:color w:val="333333"/>
          <w:sz w:val="20"/>
          <w:szCs w:val="20"/>
          <w:lang w:eastAsia="pl-PL"/>
        </w:rPr>
        <w:softHyphen/>
        <w:t>li</w:t>
      </w:r>
      <w:r w:rsidRPr="008625F3">
        <w:rPr>
          <w:rFonts w:ascii="Arial" w:eastAsia="Times New Roman" w:hAnsi="Arial" w:cs="Arial"/>
          <w:color w:val="333333"/>
          <w:sz w:val="20"/>
          <w:szCs w:val="20"/>
          <w:lang w:eastAsia="pl-PL"/>
        </w:rPr>
        <w:softHyphen/>
        <w:t>wość przy</w:t>
      </w:r>
      <w:r w:rsidRPr="008625F3">
        <w:rPr>
          <w:rFonts w:ascii="Arial" w:eastAsia="Times New Roman" w:hAnsi="Arial" w:cs="Arial"/>
          <w:color w:val="333333"/>
          <w:sz w:val="20"/>
          <w:szCs w:val="20"/>
          <w:lang w:eastAsia="pl-PL"/>
        </w:rPr>
        <w:softHyphen/>
        <w:t>bra</w:t>
      </w:r>
      <w:r w:rsidRPr="008625F3">
        <w:rPr>
          <w:rFonts w:ascii="Arial" w:eastAsia="Times New Roman" w:hAnsi="Arial" w:cs="Arial"/>
          <w:color w:val="333333"/>
          <w:sz w:val="20"/>
          <w:szCs w:val="20"/>
          <w:lang w:eastAsia="pl-PL"/>
        </w:rPr>
        <w:softHyphen/>
        <w:t>nia na wadze w ciągu kilu sekund, regu</w:t>
      </w:r>
      <w:r w:rsidRPr="008625F3">
        <w:rPr>
          <w:rFonts w:ascii="Arial" w:eastAsia="Times New Roman" w:hAnsi="Arial" w:cs="Arial"/>
          <w:color w:val="333333"/>
          <w:sz w:val="20"/>
          <w:szCs w:val="20"/>
          <w:lang w:eastAsia="pl-PL"/>
        </w:rPr>
        <w:softHyphen/>
        <w:t>lo</w:t>
      </w:r>
      <w:r w:rsidRPr="008625F3">
        <w:rPr>
          <w:rFonts w:ascii="Arial" w:eastAsia="Times New Roman" w:hAnsi="Arial" w:cs="Arial"/>
          <w:color w:val="333333"/>
          <w:sz w:val="20"/>
          <w:szCs w:val="20"/>
          <w:lang w:eastAsia="pl-PL"/>
        </w:rPr>
        <w:softHyphen/>
        <w:t>wa</w:t>
      </w:r>
      <w:r w:rsidRPr="008625F3">
        <w:rPr>
          <w:rFonts w:ascii="Arial" w:eastAsia="Times New Roman" w:hAnsi="Arial" w:cs="Arial"/>
          <w:color w:val="333333"/>
          <w:sz w:val="20"/>
          <w:szCs w:val="20"/>
          <w:lang w:eastAsia="pl-PL"/>
        </w:rPr>
        <w:softHyphen/>
        <w:t>nie obcią</w:t>
      </w:r>
      <w:r w:rsidRPr="008625F3">
        <w:rPr>
          <w:rFonts w:ascii="Arial" w:eastAsia="Times New Roman" w:hAnsi="Arial" w:cs="Arial"/>
          <w:color w:val="333333"/>
          <w:sz w:val="20"/>
          <w:szCs w:val="20"/>
          <w:lang w:eastAsia="pl-PL"/>
        </w:rPr>
        <w:softHyphen/>
        <w:t>że</w:t>
      </w:r>
      <w:r w:rsidRPr="008625F3">
        <w:rPr>
          <w:rFonts w:ascii="Arial" w:eastAsia="Times New Roman" w:hAnsi="Arial" w:cs="Arial"/>
          <w:color w:val="333333"/>
          <w:sz w:val="20"/>
          <w:szCs w:val="20"/>
          <w:lang w:eastAsia="pl-PL"/>
        </w:rPr>
        <w:softHyphen/>
        <w:t xml:space="preserve">nia co </w:t>
      </w:r>
      <w:r w:rsidR="009B5121">
        <w:rPr>
          <w:rFonts w:ascii="Arial" w:eastAsia="Times New Roman" w:hAnsi="Arial" w:cs="Arial"/>
          <w:color w:val="333333"/>
          <w:sz w:val="20"/>
          <w:szCs w:val="20"/>
          <w:lang w:eastAsia="pl-PL"/>
        </w:rPr>
        <w:t xml:space="preserve">ok. </w:t>
      </w:r>
      <w:r w:rsidRPr="008625F3">
        <w:rPr>
          <w:rFonts w:ascii="Arial" w:eastAsia="Times New Roman" w:hAnsi="Arial" w:cs="Arial"/>
          <w:color w:val="333333"/>
          <w:sz w:val="20"/>
          <w:szCs w:val="20"/>
          <w:lang w:eastAsia="pl-PL"/>
        </w:rPr>
        <w:t>230 g z moż</w:t>
      </w:r>
      <w:r w:rsidRPr="008625F3">
        <w:rPr>
          <w:rFonts w:ascii="Arial" w:eastAsia="Times New Roman" w:hAnsi="Arial" w:cs="Arial"/>
          <w:color w:val="333333"/>
          <w:sz w:val="20"/>
          <w:szCs w:val="20"/>
          <w:lang w:eastAsia="pl-PL"/>
        </w:rPr>
        <w:softHyphen/>
        <w:t>li</w:t>
      </w:r>
      <w:r w:rsidRPr="008625F3">
        <w:rPr>
          <w:rFonts w:ascii="Arial" w:eastAsia="Times New Roman" w:hAnsi="Arial" w:cs="Arial"/>
          <w:color w:val="333333"/>
          <w:sz w:val="20"/>
          <w:szCs w:val="20"/>
          <w:lang w:eastAsia="pl-PL"/>
        </w:rPr>
        <w:softHyphen/>
        <w:t>wo</w:t>
      </w:r>
      <w:r w:rsidRPr="008625F3">
        <w:rPr>
          <w:rFonts w:ascii="Arial" w:eastAsia="Times New Roman" w:hAnsi="Arial" w:cs="Arial"/>
          <w:color w:val="333333"/>
          <w:sz w:val="20"/>
          <w:szCs w:val="20"/>
          <w:lang w:eastAsia="pl-PL"/>
        </w:rPr>
        <w:softHyphen/>
        <w:t>ścią stop</w:t>
      </w:r>
      <w:r w:rsidRPr="008625F3">
        <w:rPr>
          <w:rFonts w:ascii="Arial" w:eastAsia="Times New Roman" w:hAnsi="Arial" w:cs="Arial"/>
          <w:color w:val="333333"/>
          <w:sz w:val="20"/>
          <w:szCs w:val="20"/>
          <w:lang w:eastAsia="pl-PL"/>
        </w:rPr>
        <w:softHyphen/>
        <w:t>nio</w:t>
      </w:r>
      <w:r w:rsidRPr="008625F3">
        <w:rPr>
          <w:rFonts w:ascii="Arial" w:eastAsia="Times New Roman" w:hAnsi="Arial" w:cs="Arial"/>
          <w:color w:val="333333"/>
          <w:sz w:val="20"/>
          <w:szCs w:val="20"/>
          <w:lang w:eastAsia="pl-PL"/>
        </w:rPr>
        <w:softHyphen/>
        <w:t>wa</w:t>
      </w:r>
      <w:r w:rsidRPr="008625F3">
        <w:rPr>
          <w:rFonts w:ascii="Arial" w:eastAsia="Times New Roman" w:hAnsi="Arial" w:cs="Arial"/>
          <w:color w:val="333333"/>
          <w:sz w:val="20"/>
          <w:szCs w:val="20"/>
          <w:lang w:eastAsia="pl-PL"/>
        </w:rPr>
        <w:softHyphen/>
        <w:t xml:space="preserve">nia do </w:t>
      </w:r>
      <w:r w:rsidR="009B5121">
        <w:rPr>
          <w:rFonts w:ascii="Arial" w:eastAsia="Times New Roman" w:hAnsi="Arial" w:cs="Arial"/>
          <w:color w:val="333333"/>
          <w:sz w:val="20"/>
          <w:szCs w:val="20"/>
          <w:lang w:eastAsia="pl-PL"/>
        </w:rPr>
        <w:t xml:space="preserve">ok. </w:t>
      </w:r>
      <w:r w:rsidRPr="008625F3">
        <w:rPr>
          <w:rFonts w:ascii="Arial" w:eastAsia="Times New Roman" w:hAnsi="Arial" w:cs="Arial"/>
          <w:color w:val="333333"/>
          <w:sz w:val="20"/>
          <w:szCs w:val="20"/>
          <w:lang w:eastAsia="pl-PL"/>
        </w:rPr>
        <w:t>30 kg dodat</w:t>
      </w:r>
      <w:r w:rsidRPr="008625F3">
        <w:rPr>
          <w:rFonts w:ascii="Arial" w:eastAsia="Times New Roman" w:hAnsi="Arial" w:cs="Arial"/>
          <w:color w:val="333333"/>
          <w:sz w:val="20"/>
          <w:szCs w:val="20"/>
          <w:lang w:eastAsia="pl-PL"/>
        </w:rPr>
        <w:softHyphen/>
        <w:t>ko</w:t>
      </w:r>
      <w:r w:rsidRPr="008625F3">
        <w:rPr>
          <w:rFonts w:ascii="Arial" w:eastAsia="Times New Roman" w:hAnsi="Arial" w:cs="Arial"/>
          <w:color w:val="333333"/>
          <w:sz w:val="20"/>
          <w:szCs w:val="20"/>
          <w:lang w:eastAsia="pl-PL"/>
        </w:rPr>
        <w:softHyphen/>
        <w:t>wej masy (co jest eks</w:t>
      </w:r>
      <w:r w:rsidRPr="008625F3">
        <w:rPr>
          <w:rFonts w:ascii="Arial" w:eastAsia="Times New Roman" w:hAnsi="Arial" w:cs="Arial"/>
          <w:color w:val="333333"/>
          <w:sz w:val="20"/>
          <w:szCs w:val="20"/>
          <w:lang w:eastAsia="pl-PL"/>
        </w:rPr>
        <w:softHyphen/>
        <w:t>tre</w:t>
      </w:r>
      <w:r w:rsidRPr="008625F3">
        <w:rPr>
          <w:rFonts w:ascii="Arial" w:eastAsia="Times New Roman" w:hAnsi="Arial" w:cs="Arial"/>
          <w:color w:val="333333"/>
          <w:sz w:val="20"/>
          <w:szCs w:val="20"/>
          <w:lang w:eastAsia="pl-PL"/>
        </w:rPr>
        <w:softHyphen/>
        <w:t>mal</w:t>
      </w:r>
      <w:r w:rsidRPr="008625F3">
        <w:rPr>
          <w:rFonts w:ascii="Arial" w:eastAsia="Times New Roman" w:hAnsi="Arial" w:cs="Arial"/>
          <w:color w:val="333333"/>
          <w:sz w:val="20"/>
          <w:szCs w:val="20"/>
          <w:lang w:eastAsia="pl-PL"/>
        </w:rPr>
        <w:softHyphen/>
        <w:t>nym doświad</w:t>
      </w:r>
      <w:r w:rsidRPr="008625F3">
        <w:rPr>
          <w:rFonts w:ascii="Arial" w:eastAsia="Times New Roman" w:hAnsi="Arial" w:cs="Arial"/>
          <w:color w:val="333333"/>
          <w:sz w:val="20"/>
          <w:szCs w:val="20"/>
          <w:lang w:eastAsia="pl-PL"/>
        </w:rPr>
        <w:softHyphen/>
        <w:t>cze</w:t>
      </w:r>
      <w:r w:rsidRPr="008625F3">
        <w:rPr>
          <w:rFonts w:ascii="Arial" w:eastAsia="Times New Roman" w:hAnsi="Arial" w:cs="Arial"/>
          <w:color w:val="333333"/>
          <w:sz w:val="20"/>
          <w:szCs w:val="20"/>
          <w:lang w:eastAsia="pl-PL"/>
        </w:rPr>
        <w:softHyphen/>
        <w:t>niem, ponie</w:t>
      </w:r>
      <w:r w:rsidRPr="008625F3">
        <w:rPr>
          <w:rFonts w:ascii="Arial" w:eastAsia="Times New Roman" w:hAnsi="Arial" w:cs="Arial"/>
          <w:color w:val="333333"/>
          <w:sz w:val="20"/>
          <w:szCs w:val="20"/>
          <w:lang w:eastAsia="pl-PL"/>
        </w:rPr>
        <w:softHyphen/>
        <w:t>waż nie nastę</w:t>
      </w:r>
      <w:r w:rsidRPr="008625F3">
        <w:rPr>
          <w:rFonts w:ascii="Arial" w:eastAsia="Times New Roman" w:hAnsi="Arial" w:cs="Arial"/>
          <w:color w:val="333333"/>
          <w:sz w:val="20"/>
          <w:szCs w:val="20"/>
          <w:lang w:eastAsia="pl-PL"/>
        </w:rPr>
        <w:softHyphen/>
        <w:t>puje powolny wzrost masy)</w:t>
      </w:r>
    </w:p>
    <w:p w:rsidR="008625F3" w:rsidRPr="008625F3" w:rsidRDefault="008625F3" w:rsidP="009B5121">
      <w:pPr>
        <w:numPr>
          <w:ilvl w:val="0"/>
          <w:numId w:val="16"/>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zwięk</w:t>
      </w:r>
      <w:r w:rsidRPr="008625F3">
        <w:rPr>
          <w:rFonts w:ascii="Arial" w:eastAsia="Times New Roman" w:hAnsi="Arial" w:cs="Arial"/>
          <w:color w:val="333333"/>
          <w:sz w:val="20"/>
          <w:szCs w:val="20"/>
          <w:lang w:eastAsia="pl-PL"/>
        </w:rPr>
        <w:softHyphen/>
        <w:t>sze</w:t>
      </w:r>
      <w:r w:rsidRPr="008625F3">
        <w:rPr>
          <w:rFonts w:ascii="Arial" w:eastAsia="Times New Roman" w:hAnsi="Arial" w:cs="Arial"/>
          <w:color w:val="333333"/>
          <w:sz w:val="20"/>
          <w:szCs w:val="20"/>
          <w:lang w:eastAsia="pl-PL"/>
        </w:rPr>
        <w:softHyphen/>
        <w:t>nie obję</w:t>
      </w:r>
      <w:r w:rsidRPr="008625F3">
        <w:rPr>
          <w:rFonts w:ascii="Arial" w:eastAsia="Times New Roman" w:hAnsi="Arial" w:cs="Arial"/>
          <w:color w:val="333333"/>
          <w:sz w:val="20"/>
          <w:szCs w:val="20"/>
          <w:lang w:eastAsia="pl-PL"/>
        </w:rPr>
        <w:softHyphen/>
        <w:t>to</w:t>
      </w:r>
      <w:r w:rsidRPr="008625F3">
        <w:rPr>
          <w:rFonts w:ascii="Arial" w:eastAsia="Times New Roman" w:hAnsi="Arial" w:cs="Arial"/>
          <w:color w:val="333333"/>
          <w:sz w:val="20"/>
          <w:szCs w:val="20"/>
          <w:lang w:eastAsia="pl-PL"/>
        </w:rPr>
        <w:softHyphen/>
        <w:t>ści ciała, szcze</w:t>
      </w:r>
      <w:r w:rsidRPr="008625F3">
        <w:rPr>
          <w:rFonts w:ascii="Arial" w:eastAsia="Times New Roman" w:hAnsi="Arial" w:cs="Arial"/>
          <w:color w:val="333333"/>
          <w:sz w:val="20"/>
          <w:szCs w:val="20"/>
          <w:lang w:eastAsia="pl-PL"/>
        </w:rPr>
        <w:softHyphen/>
        <w:t>gól</w:t>
      </w:r>
      <w:r w:rsidRPr="008625F3">
        <w:rPr>
          <w:rFonts w:ascii="Arial" w:eastAsia="Times New Roman" w:hAnsi="Arial" w:cs="Arial"/>
          <w:color w:val="333333"/>
          <w:sz w:val="20"/>
          <w:szCs w:val="20"/>
          <w:lang w:eastAsia="pl-PL"/>
        </w:rPr>
        <w:softHyphen/>
        <w:t>nie w pre</w:t>
      </w:r>
      <w:r w:rsidRPr="008625F3">
        <w:rPr>
          <w:rFonts w:ascii="Arial" w:eastAsia="Times New Roman" w:hAnsi="Arial" w:cs="Arial"/>
          <w:color w:val="333333"/>
          <w:sz w:val="20"/>
          <w:szCs w:val="20"/>
          <w:lang w:eastAsia="pl-PL"/>
        </w:rPr>
        <w:softHyphen/>
        <w:t>fe</w:t>
      </w:r>
      <w:r w:rsidRPr="008625F3">
        <w:rPr>
          <w:rFonts w:ascii="Arial" w:eastAsia="Times New Roman" w:hAnsi="Arial" w:cs="Arial"/>
          <w:color w:val="333333"/>
          <w:sz w:val="20"/>
          <w:szCs w:val="20"/>
          <w:lang w:eastAsia="pl-PL"/>
        </w:rPr>
        <w:softHyphen/>
        <w:t>ro</w:t>
      </w:r>
      <w:r w:rsidRPr="008625F3">
        <w:rPr>
          <w:rFonts w:ascii="Arial" w:eastAsia="Times New Roman" w:hAnsi="Arial" w:cs="Arial"/>
          <w:color w:val="333333"/>
          <w:sz w:val="20"/>
          <w:szCs w:val="20"/>
          <w:lang w:eastAsia="pl-PL"/>
        </w:rPr>
        <w:softHyphen/>
        <w:t>wa</w:t>
      </w:r>
      <w:r w:rsidRPr="008625F3">
        <w:rPr>
          <w:rFonts w:ascii="Arial" w:eastAsia="Times New Roman" w:hAnsi="Arial" w:cs="Arial"/>
          <w:color w:val="333333"/>
          <w:sz w:val="20"/>
          <w:szCs w:val="20"/>
          <w:lang w:eastAsia="pl-PL"/>
        </w:rPr>
        <w:softHyphen/>
        <w:t>nych loka</w:t>
      </w:r>
      <w:r w:rsidRPr="008625F3">
        <w:rPr>
          <w:rFonts w:ascii="Arial" w:eastAsia="Times New Roman" w:hAnsi="Arial" w:cs="Arial"/>
          <w:color w:val="333333"/>
          <w:sz w:val="20"/>
          <w:szCs w:val="20"/>
          <w:lang w:eastAsia="pl-PL"/>
        </w:rPr>
        <w:softHyphen/>
        <w:t>li</w:t>
      </w:r>
      <w:r w:rsidRPr="008625F3">
        <w:rPr>
          <w:rFonts w:ascii="Arial" w:eastAsia="Times New Roman" w:hAnsi="Arial" w:cs="Arial"/>
          <w:color w:val="333333"/>
          <w:sz w:val="20"/>
          <w:szCs w:val="20"/>
          <w:lang w:eastAsia="pl-PL"/>
        </w:rPr>
        <w:softHyphen/>
        <w:t>za</w:t>
      </w:r>
      <w:r w:rsidRPr="008625F3">
        <w:rPr>
          <w:rFonts w:ascii="Arial" w:eastAsia="Times New Roman" w:hAnsi="Arial" w:cs="Arial"/>
          <w:color w:val="333333"/>
          <w:sz w:val="20"/>
          <w:szCs w:val="20"/>
          <w:lang w:eastAsia="pl-PL"/>
        </w:rPr>
        <w:softHyphen/>
        <w:t>cjach, takich jak piersi, brzuch, pośladki, uda i ramiona</w:t>
      </w:r>
    </w:p>
    <w:p w:rsidR="008625F3" w:rsidRPr="008625F3" w:rsidRDefault="009B5121" w:rsidP="009B5121">
      <w:pPr>
        <w:numPr>
          <w:ilvl w:val="0"/>
          <w:numId w:val="16"/>
        </w:numPr>
        <w:spacing w:after="0" w:line="240" w:lineRule="auto"/>
        <w:ind w:left="284" w:hanging="284"/>
        <w:jc w:val="both"/>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lastRenderedPageBreak/>
        <w:t>kom</w:t>
      </w:r>
      <w:r>
        <w:rPr>
          <w:rFonts w:ascii="Arial" w:eastAsia="Times New Roman" w:hAnsi="Arial" w:cs="Arial"/>
          <w:color w:val="333333"/>
          <w:sz w:val="20"/>
          <w:szCs w:val="20"/>
          <w:lang w:eastAsia="pl-PL"/>
        </w:rPr>
        <w:softHyphen/>
        <w:t>bi</w:t>
      </w:r>
      <w:r>
        <w:rPr>
          <w:rFonts w:ascii="Arial" w:eastAsia="Times New Roman" w:hAnsi="Arial" w:cs="Arial"/>
          <w:color w:val="333333"/>
          <w:sz w:val="20"/>
          <w:szCs w:val="20"/>
          <w:lang w:eastAsia="pl-PL"/>
        </w:rPr>
        <w:softHyphen/>
        <w:t>ne</w:t>
      </w:r>
      <w:r>
        <w:rPr>
          <w:rFonts w:ascii="Arial" w:eastAsia="Times New Roman" w:hAnsi="Arial" w:cs="Arial"/>
          <w:color w:val="333333"/>
          <w:sz w:val="20"/>
          <w:szCs w:val="20"/>
          <w:lang w:eastAsia="pl-PL"/>
        </w:rPr>
        <w:softHyphen/>
        <w:t xml:space="preserve">zon </w:t>
      </w:r>
      <w:r w:rsidR="008625F3" w:rsidRPr="008625F3">
        <w:rPr>
          <w:rFonts w:ascii="Arial" w:eastAsia="Times New Roman" w:hAnsi="Arial" w:cs="Arial"/>
          <w:color w:val="333333"/>
          <w:sz w:val="20"/>
          <w:szCs w:val="20"/>
          <w:lang w:eastAsia="pl-PL"/>
        </w:rPr>
        <w:t>zmy</w:t>
      </w:r>
      <w:r w:rsidR="008625F3" w:rsidRPr="008625F3">
        <w:rPr>
          <w:rFonts w:ascii="Arial" w:eastAsia="Times New Roman" w:hAnsi="Arial" w:cs="Arial"/>
          <w:color w:val="333333"/>
          <w:sz w:val="20"/>
          <w:szCs w:val="20"/>
          <w:lang w:eastAsia="pl-PL"/>
        </w:rPr>
        <w:softHyphen/>
        <w:t>walny</w:t>
      </w:r>
    </w:p>
    <w:p w:rsidR="008625F3" w:rsidRPr="008625F3" w:rsidRDefault="008625F3" w:rsidP="00550EA9">
      <w:pPr>
        <w:spacing w:after="0" w:line="240" w:lineRule="auto"/>
        <w:jc w:val="both"/>
        <w:rPr>
          <w:rFonts w:ascii="Arial" w:eastAsia="Times New Roman" w:hAnsi="Arial" w:cs="Arial"/>
          <w:color w:val="252525"/>
          <w:sz w:val="20"/>
          <w:szCs w:val="20"/>
          <w:lang w:eastAsia="pl-PL"/>
        </w:rPr>
      </w:pPr>
      <w:r w:rsidRPr="008625F3">
        <w:rPr>
          <w:rFonts w:ascii="Arial" w:eastAsia="Times New Roman" w:hAnsi="Arial" w:cs="Arial"/>
          <w:color w:val="252525"/>
          <w:sz w:val="20"/>
          <w:szCs w:val="20"/>
          <w:u w:val="single"/>
          <w:lang w:eastAsia="pl-PL"/>
        </w:rPr>
        <w:t>W zesta</w:t>
      </w:r>
      <w:r w:rsidRPr="008625F3">
        <w:rPr>
          <w:rFonts w:ascii="Arial" w:eastAsia="Times New Roman" w:hAnsi="Arial" w:cs="Arial"/>
          <w:color w:val="252525"/>
          <w:sz w:val="20"/>
          <w:szCs w:val="20"/>
          <w:u w:val="single"/>
          <w:lang w:eastAsia="pl-PL"/>
        </w:rPr>
        <w:softHyphen/>
        <w:t>wie:</w:t>
      </w:r>
    </w:p>
    <w:p w:rsidR="008625F3" w:rsidRPr="008625F3" w:rsidRDefault="008625F3" w:rsidP="009B5121">
      <w:pPr>
        <w:numPr>
          <w:ilvl w:val="0"/>
          <w:numId w:val="17"/>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obcią</w:t>
      </w:r>
      <w:r w:rsidRPr="008625F3">
        <w:rPr>
          <w:rFonts w:ascii="Arial" w:eastAsia="Times New Roman" w:hAnsi="Arial" w:cs="Arial"/>
          <w:color w:val="333333"/>
          <w:sz w:val="20"/>
          <w:szCs w:val="20"/>
          <w:lang w:eastAsia="pl-PL"/>
        </w:rPr>
        <w:softHyphen/>
        <w:t>żona kami</w:t>
      </w:r>
      <w:r w:rsidRPr="008625F3">
        <w:rPr>
          <w:rFonts w:ascii="Arial" w:eastAsia="Times New Roman" w:hAnsi="Arial" w:cs="Arial"/>
          <w:color w:val="333333"/>
          <w:sz w:val="20"/>
          <w:szCs w:val="20"/>
          <w:lang w:eastAsia="pl-PL"/>
        </w:rPr>
        <w:softHyphen/>
        <w:t>zelka o zmien</w:t>
      </w:r>
      <w:r w:rsidRPr="008625F3">
        <w:rPr>
          <w:rFonts w:ascii="Arial" w:eastAsia="Times New Roman" w:hAnsi="Arial" w:cs="Arial"/>
          <w:color w:val="333333"/>
          <w:sz w:val="20"/>
          <w:szCs w:val="20"/>
          <w:lang w:eastAsia="pl-PL"/>
        </w:rPr>
        <w:softHyphen/>
        <w:t>nej wadze (stan</w:t>
      </w:r>
      <w:r w:rsidRPr="008625F3">
        <w:rPr>
          <w:rFonts w:ascii="Arial" w:eastAsia="Times New Roman" w:hAnsi="Arial" w:cs="Arial"/>
          <w:color w:val="333333"/>
          <w:sz w:val="20"/>
          <w:szCs w:val="20"/>
          <w:lang w:eastAsia="pl-PL"/>
        </w:rPr>
        <w:softHyphen/>
        <w:t>dar</w:t>
      </w:r>
      <w:r w:rsidRPr="008625F3">
        <w:rPr>
          <w:rFonts w:ascii="Arial" w:eastAsia="Times New Roman" w:hAnsi="Arial" w:cs="Arial"/>
          <w:color w:val="333333"/>
          <w:sz w:val="20"/>
          <w:szCs w:val="20"/>
          <w:lang w:eastAsia="pl-PL"/>
        </w:rPr>
        <w:softHyphen/>
        <w:t xml:space="preserve">dowo </w:t>
      </w:r>
      <w:r w:rsidR="009B5121">
        <w:rPr>
          <w:rFonts w:ascii="Arial" w:eastAsia="Times New Roman" w:hAnsi="Arial" w:cs="Arial"/>
          <w:color w:val="333333"/>
          <w:sz w:val="20"/>
          <w:szCs w:val="20"/>
          <w:lang w:eastAsia="pl-PL"/>
        </w:rPr>
        <w:t xml:space="preserve">ok. </w:t>
      </w:r>
      <w:r w:rsidRPr="008625F3">
        <w:rPr>
          <w:rFonts w:ascii="Arial" w:eastAsia="Times New Roman" w:hAnsi="Arial" w:cs="Arial"/>
          <w:color w:val="333333"/>
          <w:sz w:val="20"/>
          <w:szCs w:val="20"/>
          <w:lang w:eastAsia="pl-PL"/>
        </w:rPr>
        <w:t>9 kg)</w:t>
      </w:r>
    </w:p>
    <w:p w:rsidR="008625F3" w:rsidRPr="008625F3" w:rsidRDefault="008625F3" w:rsidP="009B5121">
      <w:pPr>
        <w:numPr>
          <w:ilvl w:val="0"/>
          <w:numId w:val="17"/>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obcią</w:t>
      </w:r>
      <w:r w:rsidRPr="008625F3">
        <w:rPr>
          <w:rFonts w:ascii="Arial" w:eastAsia="Times New Roman" w:hAnsi="Arial" w:cs="Arial"/>
          <w:color w:val="333333"/>
          <w:sz w:val="20"/>
          <w:szCs w:val="20"/>
          <w:lang w:eastAsia="pl-PL"/>
        </w:rPr>
        <w:softHyphen/>
        <w:t>żone spodnie o stan</w:t>
      </w:r>
      <w:r w:rsidRPr="008625F3">
        <w:rPr>
          <w:rFonts w:ascii="Arial" w:eastAsia="Times New Roman" w:hAnsi="Arial" w:cs="Arial"/>
          <w:color w:val="333333"/>
          <w:sz w:val="20"/>
          <w:szCs w:val="20"/>
          <w:lang w:eastAsia="pl-PL"/>
        </w:rPr>
        <w:softHyphen/>
        <w:t>dar</w:t>
      </w:r>
      <w:r w:rsidRPr="008625F3">
        <w:rPr>
          <w:rFonts w:ascii="Arial" w:eastAsia="Times New Roman" w:hAnsi="Arial" w:cs="Arial"/>
          <w:color w:val="333333"/>
          <w:sz w:val="20"/>
          <w:szCs w:val="20"/>
          <w:lang w:eastAsia="pl-PL"/>
        </w:rPr>
        <w:softHyphen/>
        <w:t>do</w:t>
      </w:r>
      <w:r w:rsidRPr="008625F3">
        <w:rPr>
          <w:rFonts w:ascii="Arial" w:eastAsia="Times New Roman" w:hAnsi="Arial" w:cs="Arial"/>
          <w:color w:val="333333"/>
          <w:sz w:val="20"/>
          <w:szCs w:val="20"/>
          <w:lang w:eastAsia="pl-PL"/>
        </w:rPr>
        <w:softHyphen/>
        <w:t xml:space="preserve">wej wadze </w:t>
      </w:r>
      <w:r w:rsidR="009B5121">
        <w:rPr>
          <w:rFonts w:ascii="Arial" w:eastAsia="Times New Roman" w:hAnsi="Arial" w:cs="Arial"/>
          <w:color w:val="333333"/>
          <w:sz w:val="20"/>
          <w:szCs w:val="20"/>
          <w:lang w:eastAsia="pl-PL"/>
        </w:rPr>
        <w:t xml:space="preserve">ok. </w:t>
      </w:r>
      <w:r w:rsidRPr="008625F3">
        <w:rPr>
          <w:rFonts w:ascii="Arial" w:eastAsia="Times New Roman" w:hAnsi="Arial" w:cs="Arial"/>
          <w:color w:val="333333"/>
          <w:sz w:val="20"/>
          <w:szCs w:val="20"/>
          <w:lang w:eastAsia="pl-PL"/>
        </w:rPr>
        <w:t>4,5 kg</w:t>
      </w:r>
    </w:p>
    <w:p w:rsidR="008625F3" w:rsidRPr="008625F3" w:rsidRDefault="008625F3" w:rsidP="009B5121">
      <w:pPr>
        <w:numPr>
          <w:ilvl w:val="0"/>
          <w:numId w:val="17"/>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wytrzy</w:t>
      </w:r>
      <w:r w:rsidRPr="008625F3">
        <w:rPr>
          <w:rFonts w:ascii="Arial" w:eastAsia="Times New Roman" w:hAnsi="Arial" w:cs="Arial"/>
          <w:color w:val="333333"/>
          <w:sz w:val="20"/>
          <w:szCs w:val="20"/>
          <w:lang w:eastAsia="pl-PL"/>
        </w:rPr>
        <w:softHyphen/>
        <w:t>mała torba na kół</w:t>
      </w:r>
      <w:r w:rsidRPr="008625F3">
        <w:rPr>
          <w:rFonts w:ascii="Arial" w:eastAsia="Times New Roman" w:hAnsi="Arial" w:cs="Arial"/>
          <w:color w:val="333333"/>
          <w:sz w:val="20"/>
          <w:szCs w:val="20"/>
          <w:lang w:eastAsia="pl-PL"/>
        </w:rPr>
        <w:softHyphen/>
        <w:t>kach do t</w:t>
      </w:r>
      <w:r w:rsidR="009B5121">
        <w:rPr>
          <w:rFonts w:ascii="Arial" w:eastAsia="Times New Roman" w:hAnsi="Arial" w:cs="Arial"/>
          <w:color w:val="333333"/>
          <w:sz w:val="20"/>
          <w:szCs w:val="20"/>
          <w:lang w:eastAsia="pl-PL"/>
        </w:rPr>
        <w:t>rans</w:t>
      </w:r>
      <w:r w:rsidR="009B5121">
        <w:rPr>
          <w:rFonts w:ascii="Arial" w:eastAsia="Times New Roman" w:hAnsi="Arial" w:cs="Arial"/>
          <w:color w:val="333333"/>
          <w:sz w:val="20"/>
          <w:szCs w:val="20"/>
          <w:lang w:eastAsia="pl-PL"/>
        </w:rPr>
        <w:softHyphen/>
        <w:t>portu i prze</w:t>
      </w:r>
      <w:r w:rsidR="009B5121">
        <w:rPr>
          <w:rFonts w:ascii="Arial" w:eastAsia="Times New Roman" w:hAnsi="Arial" w:cs="Arial"/>
          <w:color w:val="333333"/>
          <w:sz w:val="20"/>
          <w:szCs w:val="20"/>
          <w:lang w:eastAsia="pl-PL"/>
        </w:rPr>
        <w:softHyphen/>
        <w:t>cho</w:t>
      </w:r>
      <w:r w:rsidR="009B5121">
        <w:rPr>
          <w:rFonts w:ascii="Arial" w:eastAsia="Times New Roman" w:hAnsi="Arial" w:cs="Arial"/>
          <w:color w:val="333333"/>
          <w:sz w:val="20"/>
          <w:szCs w:val="20"/>
          <w:lang w:eastAsia="pl-PL"/>
        </w:rPr>
        <w:softHyphen/>
        <w:t>wy</w:t>
      </w:r>
      <w:r w:rsidR="009B5121">
        <w:rPr>
          <w:rFonts w:ascii="Arial" w:eastAsia="Times New Roman" w:hAnsi="Arial" w:cs="Arial"/>
          <w:color w:val="333333"/>
          <w:sz w:val="20"/>
          <w:szCs w:val="20"/>
          <w:lang w:eastAsia="pl-PL"/>
        </w:rPr>
        <w:softHyphen/>
        <w:t>wa</w:t>
      </w:r>
      <w:r w:rsidR="009B5121">
        <w:rPr>
          <w:rFonts w:ascii="Arial" w:eastAsia="Times New Roman" w:hAnsi="Arial" w:cs="Arial"/>
          <w:color w:val="333333"/>
          <w:sz w:val="20"/>
          <w:szCs w:val="20"/>
          <w:lang w:eastAsia="pl-PL"/>
        </w:rPr>
        <w:softHyphen/>
        <w:t>nia</w:t>
      </w:r>
    </w:p>
    <w:p w:rsidR="008625F3" w:rsidRPr="008625F3" w:rsidRDefault="008625F3" w:rsidP="00550EA9">
      <w:pPr>
        <w:spacing w:after="0" w:line="240" w:lineRule="auto"/>
        <w:jc w:val="both"/>
        <w:rPr>
          <w:rFonts w:ascii="Arial" w:eastAsia="Times New Roman" w:hAnsi="Arial" w:cs="Arial"/>
          <w:color w:val="252525"/>
          <w:sz w:val="20"/>
          <w:szCs w:val="20"/>
          <w:lang w:eastAsia="pl-PL"/>
        </w:rPr>
      </w:pPr>
      <w:r w:rsidRPr="008625F3">
        <w:rPr>
          <w:rFonts w:ascii="Arial" w:eastAsia="Times New Roman" w:hAnsi="Arial" w:cs="Arial"/>
          <w:color w:val="252525"/>
          <w:sz w:val="20"/>
          <w:szCs w:val="20"/>
          <w:lang w:eastAsia="pl-PL"/>
        </w:rPr>
        <w:t>Opcje:</w:t>
      </w:r>
    </w:p>
    <w:p w:rsidR="008625F3" w:rsidRDefault="008625F3" w:rsidP="009B5121">
      <w:pPr>
        <w:numPr>
          <w:ilvl w:val="0"/>
          <w:numId w:val="18"/>
        </w:numPr>
        <w:spacing w:after="0" w:line="240" w:lineRule="auto"/>
        <w:ind w:left="284" w:hanging="284"/>
        <w:jc w:val="both"/>
        <w:rPr>
          <w:rFonts w:ascii="Arial" w:eastAsia="Times New Roman" w:hAnsi="Arial" w:cs="Arial"/>
          <w:color w:val="333333"/>
          <w:sz w:val="20"/>
          <w:szCs w:val="20"/>
          <w:lang w:eastAsia="pl-PL"/>
        </w:rPr>
      </w:pPr>
      <w:r w:rsidRPr="008625F3">
        <w:rPr>
          <w:rFonts w:ascii="Arial" w:eastAsia="Times New Roman" w:hAnsi="Arial" w:cs="Arial"/>
          <w:color w:val="333333"/>
          <w:sz w:val="20"/>
          <w:szCs w:val="20"/>
          <w:lang w:eastAsia="pl-PL"/>
        </w:rPr>
        <w:t xml:space="preserve">kombinezon do symulowania otyłości- </w:t>
      </w:r>
      <w:proofErr w:type="spellStart"/>
      <w:r w:rsidRPr="008625F3">
        <w:rPr>
          <w:rFonts w:ascii="Arial" w:eastAsia="Times New Roman" w:hAnsi="Arial" w:cs="Arial"/>
          <w:color w:val="333333"/>
          <w:sz w:val="20"/>
          <w:szCs w:val="20"/>
          <w:lang w:eastAsia="pl-PL"/>
        </w:rPr>
        <w:t>unisex</w:t>
      </w:r>
      <w:proofErr w:type="spellEnd"/>
    </w:p>
    <w:p w:rsidR="00EF5DB8" w:rsidRPr="008625F3" w:rsidRDefault="00EF5DB8" w:rsidP="00EF5DB8">
      <w:pPr>
        <w:spacing w:after="0" w:line="240" w:lineRule="auto"/>
        <w:ind w:left="284"/>
        <w:jc w:val="both"/>
        <w:rPr>
          <w:rFonts w:ascii="Arial" w:eastAsia="Times New Roman" w:hAnsi="Arial" w:cs="Arial"/>
          <w:color w:val="333333"/>
          <w:sz w:val="20"/>
          <w:szCs w:val="20"/>
          <w:lang w:eastAsia="pl-PL"/>
        </w:rPr>
      </w:pPr>
    </w:p>
    <w:p w:rsidR="00814CD6" w:rsidRDefault="00EF5DB8" w:rsidP="00550EA9">
      <w:pPr>
        <w:spacing w:after="0" w:line="240" w:lineRule="auto"/>
        <w:jc w:val="both"/>
        <w:rPr>
          <w:rFonts w:ascii="Arial" w:hAnsi="Arial" w:cs="Arial"/>
          <w:sz w:val="20"/>
          <w:szCs w:val="20"/>
        </w:rPr>
      </w:pPr>
      <w:r w:rsidRPr="00EF5DB8">
        <w:rPr>
          <w:rFonts w:ascii="Arial" w:hAnsi="Arial" w:cs="Arial"/>
          <w:noProof/>
          <w:sz w:val="20"/>
          <w:szCs w:val="20"/>
          <w:lang w:eastAsia="pl-PL"/>
        </w:rPr>
        <w:drawing>
          <wp:inline distT="0" distB="0" distL="0" distR="0">
            <wp:extent cx="1562100" cy="2137611"/>
            <wp:effectExtent l="0" t="0" r="0" b="0"/>
            <wp:docPr id="5" name="Obraz 5" descr="C:\Users\dluczkowska\Desktop\Zrzut ekranu 2024-07-08 10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luczkowska\Desktop\Zrzut ekranu 2024-07-08 1005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494" cy="2153203"/>
                    </a:xfrm>
                    <a:prstGeom prst="rect">
                      <a:avLst/>
                    </a:prstGeom>
                    <a:noFill/>
                    <a:ln>
                      <a:noFill/>
                    </a:ln>
                  </pic:spPr>
                </pic:pic>
              </a:graphicData>
            </a:graphic>
          </wp:inline>
        </w:drawing>
      </w:r>
    </w:p>
    <w:p w:rsidR="00EF5DB8" w:rsidRDefault="00EF5DB8" w:rsidP="00550EA9">
      <w:pPr>
        <w:spacing w:after="0" w:line="240" w:lineRule="auto"/>
        <w:jc w:val="both"/>
        <w:rPr>
          <w:rFonts w:ascii="Arial" w:hAnsi="Arial" w:cs="Arial"/>
          <w:sz w:val="20"/>
          <w:szCs w:val="20"/>
        </w:rPr>
      </w:pPr>
    </w:p>
    <w:p w:rsidR="00EF5DB8" w:rsidRDefault="00EF5DB8" w:rsidP="00550EA9">
      <w:pPr>
        <w:spacing w:after="0" w:line="240" w:lineRule="auto"/>
        <w:jc w:val="both"/>
        <w:rPr>
          <w:rFonts w:ascii="Arial" w:hAnsi="Arial" w:cs="Arial"/>
          <w:sz w:val="20"/>
          <w:szCs w:val="20"/>
        </w:rPr>
      </w:pPr>
    </w:p>
    <w:p w:rsidR="003227B5" w:rsidRPr="003227B5" w:rsidRDefault="003227B5" w:rsidP="003227B5">
      <w:pPr>
        <w:jc w:val="both"/>
        <w:rPr>
          <w:rFonts w:ascii="Arial" w:hAnsi="Arial" w:cs="Arial"/>
          <w:b/>
          <w:sz w:val="24"/>
          <w:szCs w:val="24"/>
        </w:rPr>
      </w:pPr>
      <w:r w:rsidRPr="003227B5">
        <w:rPr>
          <w:rFonts w:ascii="Arial" w:hAnsi="Arial" w:cs="Arial"/>
          <w:b/>
          <w:sz w:val="24"/>
          <w:szCs w:val="24"/>
        </w:rPr>
        <w:t>Symulator odwzorowujący zmiany związane ze starością – 1 szt.</w:t>
      </w:r>
    </w:p>
    <w:p w:rsidR="00EF5DB8" w:rsidRDefault="00EF5DB8" w:rsidP="00550EA9">
      <w:pPr>
        <w:spacing w:after="0" w:line="240" w:lineRule="auto"/>
        <w:jc w:val="both"/>
        <w:rPr>
          <w:rFonts w:ascii="Arial" w:hAnsi="Arial" w:cs="Arial"/>
          <w:sz w:val="20"/>
          <w:szCs w:val="20"/>
        </w:rPr>
      </w:pPr>
    </w:p>
    <w:p w:rsidR="003227B5" w:rsidRPr="003227B5" w:rsidRDefault="003227B5" w:rsidP="003227B5">
      <w:pPr>
        <w:spacing w:after="0" w:line="240" w:lineRule="auto"/>
        <w:jc w:val="both"/>
        <w:rPr>
          <w:rFonts w:ascii="Arial" w:eastAsia="Times New Roman" w:hAnsi="Arial" w:cs="Arial"/>
          <w:color w:val="252525"/>
          <w:sz w:val="20"/>
          <w:szCs w:val="20"/>
          <w:lang w:eastAsia="pl-PL"/>
        </w:rPr>
      </w:pPr>
      <w:r>
        <w:rPr>
          <w:rFonts w:ascii="Arial" w:eastAsia="Times New Roman" w:hAnsi="Arial" w:cs="Arial"/>
          <w:color w:val="252525"/>
          <w:sz w:val="20"/>
          <w:szCs w:val="20"/>
          <w:lang w:eastAsia="pl-PL"/>
        </w:rPr>
        <w:t>Symu</w:t>
      </w:r>
      <w:r>
        <w:rPr>
          <w:rFonts w:ascii="Arial" w:eastAsia="Times New Roman" w:hAnsi="Arial" w:cs="Arial"/>
          <w:color w:val="252525"/>
          <w:sz w:val="20"/>
          <w:szCs w:val="20"/>
          <w:lang w:eastAsia="pl-PL"/>
        </w:rPr>
        <w:softHyphen/>
        <w:t>la</w:t>
      </w:r>
      <w:r>
        <w:rPr>
          <w:rFonts w:ascii="Arial" w:eastAsia="Times New Roman" w:hAnsi="Arial" w:cs="Arial"/>
          <w:color w:val="252525"/>
          <w:sz w:val="20"/>
          <w:szCs w:val="20"/>
          <w:lang w:eastAsia="pl-PL"/>
        </w:rPr>
        <w:softHyphen/>
        <w:t>tor odwzorowuje zachowanie</w:t>
      </w:r>
      <w:r w:rsidRPr="003227B5">
        <w:rPr>
          <w:rFonts w:ascii="Arial" w:eastAsia="Times New Roman" w:hAnsi="Arial" w:cs="Arial"/>
          <w:color w:val="252525"/>
          <w:sz w:val="20"/>
          <w:szCs w:val="20"/>
          <w:lang w:eastAsia="pl-PL"/>
        </w:rPr>
        <w:t xml:space="preserve"> osoby star</w:t>
      </w:r>
      <w:r w:rsidRPr="003227B5">
        <w:rPr>
          <w:rFonts w:ascii="Arial" w:eastAsia="Times New Roman" w:hAnsi="Arial" w:cs="Arial"/>
          <w:color w:val="252525"/>
          <w:sz w:val="20"/>
          <w:szCs w:val="20"/>
          <w:lang w:eastAsia="pl-PL"/>
        </w:rPr>
        <w:softHyphen/>
        <w:t>sze</w:t>
      </w:r>
      <w:r>
        <w:rPr>
          <w:rFonts w:ascii="Arial" w:eastAsia="Times New Roman" w:hAnsi="Arial" w:cs="Arial"/>
          <w:color w:val="252525"/>
          <w:sz w:val="20"/>
          <w:szCs w:val="20"/>
          <w:lang w:eastAsia="pl-PL"/>
        </w:rPr>
        <w:t>j i jej pogląd na ota</w:t>
      </w:r>
      <w:r>
        <w:rPr>
          <w:rFonts w:ascii="Arial" w:eastAsia="Times New Roman" w:hAnsi="Arial" w:cs="Arial"/>
          <w:color w:val="252525"/>
          <w:sz w:val="20"/>
          <w:szCs w:val="20"/>
          <w:lang w:eastAsia="pl-PL"/>
        </w:rPr>
        <w:softHyphen/>
        <w:t>cza</w:t>
      </w:r>
      <w:r>
        <w:rPr>
          <w:rFonts w:ascii="Arial" w:eastAsia="Times New Roman" w:hAnsi="Arial" w:cs="Arial"/>
          <w:color w:val="252525"/>
          <w:sz w:val="20"/>
          <w:szCs w:val="20"/>
          <w:lang w:eastAsia="pl-PL"/>
        </w:rPr>
        <w:softHyphen/>
        <w:t>jący ją</w:t>
      </w:r>
      <w:r w:rsidRPr="003227B5">
        <w:rPr>
          <w:rFonts w:ascii="Arial" w:eastAsia="Times New Roman" w:hAnsi="Arial" w:cs="Arial"/>
          <w:color w:val="252525"/>
          <w:sz w:val="20"/>
          <w:szCs w:val="20"/>
          <w:lang w:eastAsia="pl-PL"/>
        </w:rPr>
        <w:t xml:space="preserve"> świat. </w:t>
      </w:r>
      <w:r>
        <w:rPr>
          <w:rFonts w:ascii="Arial" w:eastAsia="Times New Roman" w:hAnsi="Arial" w:cs="Arial"/>
          <w:color w:val="252525"/>
          <w:sz w:val="20"/>
          <w:szCs w:val="20"/>
          <w:lang w:eastAsia="pl-PL"/>
        </w:rPr>
        <w:t xml:space="preserve"> </w:t>
      </w:r>
    </w:p>
    <w:p w:rsidR="003227B5" w:rsidRPr="003227B5" w:rsidRDefault="003227B5" w:rsidP="003227B5">
      <w:pPr>
        <w:spacing w:after="0" w:line="240" w:lineRule="auto"/>
        <w:jc w:val="both"/>
        <w:rPr>
          <w:rFonts w:ascii="Arial" w:eastAsia="Times New Roman" w:hAnsi="Arial" w:cs="Arial"/>
          <w:color w:val="252525"/>
          <w:sz w:val="20"/>
          <w:szCs w:val="20"/>
          <w:lang w:eastAsia="pl-PL"/>
        </w:rPr>
      </w:pPr>
      <w:r w:rsidRPr="003227B5">
        <w:rPr>
          <w:rFonts w:ascii="Arial" w:eastAsia="Times New Roman" w:hAnsi="Arial" w:cs="Arial"/>
          <w:color w:val="252525"/>
          <w:sz w:val="20"/>
          <w:szCs w:val="20"/>
          <w:u w:val="single"/>
          <w:lang w:eastAsia="pl-PL"/>
        </w:rPr>
        <w:t>Funk</w:t>
      </w:r>
      <w:r w:rsidRPr="003227B5">
        <w:rPr>
          <w:rFonts w:ascii="Arial" w:eastAsia="Times New Roman" w:hAnsi="Arial" w:cs="Arial"/>
          <w:color w:val="252525"/>
          <w:sz w:val="20"/>
          <w:szCs w:val="20"/>
          <w:u w:val="single"/>
          <w:lang w:eastAsia="pl-PL"/>
        </w:rPr>
        <w:softHyphen/>
        <w:t>cje</w:t>
      </w:r>
      <w:r w:rsidRPr="003227B5">
        <w:rPr>
          <w:rFonts w:ascii="Arial" w:eastAsia="Times New Roman" w:hAnsi="Arial" w:cs="Arial"/>
          <w:color w:val="252525"/>
          <w:sz w:val="20"/>
          <w:szCs w:val="20"/>
          <w:u w:val="single"/>
          <w:lang w:eastAsia="pl-PL"/>
        </w:rPr>
        <w:softHyphen/>
        <w:t>/ce</w:t>
      </w:r>
      <w:r w:rsidRPr="003227B5">
        <w:rPr>
          <w:rFonts w:ascii="Arial" w:eastAsia="Times New Roman" w:hAnsi="Arial" w:cs="Arial"/>
          <w:color w:val="252525"/>
          <w:sz w:val="20"/>
          <w:szCs w:val="20"/>
          <w:u w:val="single"/>
          <w:lang w:eastAsia="pl-PL"/>
        </w:rPr>
        <w:softHyphen/>
        <w:t>chy:</w:t>
      </w:r>
    </w:p>
    <w:p w:rsidR="003227B5" w:rsidRPr="003227B5" w:rsidRDefault="003227B5" w:rsidP="00712CFC">
      <w:pPr>
        <w:numPr>
          <w:ilvl w:val="0"/>
          <w:numId w:val="20"/>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Zwięk</w:t>
      </w:r>
      <w:r w:rsidRPr="003227B5">
        <w:rPr>
          <w:rFonts w:ascii="Arial" w:eastAsia="Times New Roman" w:hAnsi="Arial" w:cs="Arial"/>
          <w:color w:val="333333"/>
          <w:sz w:val="20"/>
          <w:szCs w:val="20"/>
          <w:lang w:eastAsia="pl-PL"/>
        </w:rPr>
        <w:softHyphen/>
        <w:t>szone doświad</w:t>
      </w:r>
      <w:r w:rsidRPr="003227B5">
        <w:rPr>
          <w:rFonts w:ascii="Arial" w:eastAsia="Times New Roman" w:hAnsi="Arial" w:cs="Arial"/>
          <w:color w:val="333333"/>
          <w:sz w:val="20"/>
          <w:szCs w:val="20"/>
          <w:lang w:eastAsia="pl-PL"/>
        </w:rPr>
        <w:softHyphen/>
        <w:t>cze</w:t>
      </w:r>
      <w:r w:rsidRPr="003227B5">
        <w:rPr>
          <w:rFonts w:ascii="Arial" w:eastAsia="Times New Roman" w:hAnsi="Arial" w:cs="Arial"/>
          <w:color w:val="333333"/>
          <w:sz w:val="20"/>
          <w:szCs w:val="20"/>
          <w:lang w:eastAsia="pl-PL"/>
        </w:rPr>
        <w:softHyphen/>
        <w:t>nie gra</w:t>
      </w:r>
      <w:r w:rsidRPr="003227B5">
        <w:rPr>
          <w:rFonts w:ascii="Arial" w:eastAsia="Times New Roman" w:hAnsi="Arial" w:cs="Arial"/>
          <w:color w:val="333333"/>
          <w:sz w:val="20"/>
          <w:szCs w:val="20"/>
          <w:lang w:eastAsia="pl-PL"/>
        </w:rPr>
        <w:softHyphen/>
        <w:t>wi</w:t>
      </w:r>
      <w:r w:rsidRPr="003227B5">
        <w:rPr>
          <w:rFonts w:ascii="Arial" w:eastAsia="Times New Roman" w:hAnsi="Arial" w:cs="Arial"/>
          <w:color w:val="333333"/>
          <w:sz w:val="20"/>
          <w:szCs w:val="20"/>
          <w:lang w:eastAsia="pl-PL"/>
        </w:rPr>
        <w:softHyphen/>
        <w:t>ta</w:t>
      </w:r>
      <w:r w:rsidRPr="003227B5">
        <w:rPr>
          <w:rFonts w:ascii="Arial" w:eastAsia="Times New Roman" w:hAnsi="Arial" w:cs="Arial"/>
          <w:color w:val="333333"/>
          <w:sz w:val="20"/>
          <w:szCs w:val="20"/>
          <w:lang w:eastAsia="pl-PL"/>
        </w:rPr>
        <w:softHyphen/>
        <w:t>cji z powodu zmniej</w:t>
      </w:r>
      <w:r w:rsidRPr="003227B5">
        <w:rPr>
          <w:rFonts w:ascii="Arial" w:eastAsia="Times New Roman" w:hAnsi="Arial" w:cs="Arial"/>
          <w:color w:val="333333"/>
          <w:sz w:val="20"/>
          <w:szCs w:val="20"/>
          <w:lang w:eastAsia="pl-PL"/>
        </w:rPr>
        <w:softHyphen/>
        <w:t>szo</w:t>
      </w:r>
      <w:r w:rsidRPr="003227B5">
        <w:rPr>
          <w:rFonts w:ascii="Arial" w:eastAsia="Times New Roman" w:hAnsi="Arial" w:cs="Arial"/>
          <w:color w:val="333333"/>
          <w:sz w:val="20"/>
          <w:szCs w:val="20"/>
          <w:lang w:eastAsia="pl-PL"/>
        </w:rPr>
        <w:softHyphen/>
        <w:t>nej siły mię</w:t>
      </w:r>
      <w:r w:rsidRPr="003227B5">
        <w:rPr>
          <w:rFonts w:ascii="Arial" w:eastAsia="Times New Roman" w:hAnsi="Arial" w:cs="Arial"/>
          <w:color w:val="333333"/>
          <w:sz w:val="20"/>
          <w:szCs w:val="20"/>
          <w:lang w:eastAsia="pl-PL"/>
        </w:rPr>
        <w:softHyphen/>
        <w:t>śni z powodu sta</w:t>
      </w:r>
      <w:r w:rsidRPr="003227B5">
        <w:rPr>
          <w:rFonts w:ascii="Arial" w:eastAsia="Times New Roman" w:hAnsi="Arial" w:cs="Arial"/>
          <w:color w:val="333333"/>
          <w:sz w:val="20"/>
          <w:szCs w:val="20"/>
          <w:lang w:eastAsia="pl-PL"/>
        </w:rPr>
        <w:softHyphen/>
        <w:t>rze</w:t>
      </w:r>
      <w:r w:rsidRPr="003227B5">
        <w:rPr>
          <w:rFonts w:ascii="Arial" w:eastAsia="Times New Roman" w:hAnsi="Arial" w:cs="Arial"/>
          <w:color w:val="333333"/>
          <w:sz w:val="20"/>
          <w:szCs w:val="20"/>
          <w:lang w:eastAsia="pl-PL"/>
        </w:rPr>
        <w:softHyphen/>
        <w:t>nia się (fizjo</w:t>
      </w:r>
      <w:r w:rsidRPr="003227B5">
        <w:rPr>
          <w:rFonts w:ascii="Arial" w:eastAsia="Times New Roman" w:hAnsi="Arial" w:cs="Arial"/>
          <w:color w:val="333333"/>
          <w:sz w:val="20"/>
          <w:szCs w:val="20"/>
          <w:lang w:eastAsia="pl-PL"/>
        </w:rPr>
        <w:softHyphen/>
        <w:t>lo</w:t>
      </w:r>
      <w:r w:rsidRPr="003227B5">
        <w:rPr>
          <w:rFonts w:ascii="Arial" w:eastAsia="Times New Roman" w:hAnsi="Arial" w:cs="Arial"/>
          <w:color w:val="333333"/>
          <w:sz w:val="20"/>
          <w:szCs w:val="20"/>
          <w:lang w:eastAsia="pl-PL"/>
        </w:rPr>
        <w:softHyphen/>
        <w:t>giczne po 30 roku życia)</w:t>
      </w:r>
    </w:p>
    <w:p w:rsidR="003227B5" w:rsidRPr="003227B5" w:rsidRDefault="003227B5" w:rsidP="00712CFC">
      <w:pPr>
        <w:numPr>
          <w:ilvl w:val="0"/>
          <w:numId w:val="20"/>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Zmiany w roz</w:t>
      </w:r>
      <w:r w:rsidRPr="003227B5">
        <w:rPr>
          <w:rFonts w:ascii="Arial" w:eastAsia="Times New Roman" w:hAnsi="Arial" w:cs="Arial"/>
          <w:color w:val="333333"/>
          <w:sz w:val="20"/>
          <w:szCs w:val="20"/>
          <w:lang w:eastAsia="pl-PL"/>
        </w:rPr>
        <w:softHyphen/>
        <w:t>po</w:t>
      </w:r>
      <w:r w:rsidRPr="003227B5">
        <w:rPr>
          <w:rFonts w:ascii="Arial" w:eastAsia="Times New Roman" w:hAnsi="Arial" w:cs="Arial"/>
          <w:color w:val="333333"/>
          <w:sz w:val="20"/>
          <w:szCs w:val="20"/>
          <w:lang w:eastAsia="pl-PL"/>
        </w:rPr>
        <w:softHyphen/>
        <w:t>zna</w:t>
      </w:r>
      <w:r w:rsidRPr="003227B5">
        <w:rPr>
          <w:rFonts w:ascii="Arial" w:eastAsia="Times New Roman" w:hAnsi="Arial" w:cs="Arial"/>
          <w:color w:val="333333"/>
          <w:sz w:val="20"/>
          <w:szCs w:val="20"/>
          <w:lang w:eastAsia="pl-PL"/>
        </w:rPr>
        <w:softHyphen/>
        <w:t>wa</w:t>
      </w:r>
      <w:r w:rsidRPr="003227B5">
        <w:rPr>
          <w:rFonts w:ascii="Arial" w:eastAsia="Times New Roman" w:hAnsi="Arial" w:cs="Arial"/>
          <w:color w:val="333333"/>
          <w:sz w:val="20"/>
          <w:szCs w:val="20"/>
          <w:lang w:eastAsia="pl-PL"/>
        </w:rPr>
        <w:softHyphen/>
        <w:t>niu zmy</w:t>
      </w:r>
      <w:r w:rsidRPr="003227B5">
        <w:rPr>
          <w:rFonts w:ascii="Arial" w:eastAsia="Times New Roman" w:hAnsi="Arial" w:cs="Arial"/>
          <w:color w:val="333333"/>
          <w:sz w:val="20"/>
          <w:szCs w:val="20"/>
          <w:lang w:eastAsia="pl-PL"/>
        </w:rPr>
        <w:softHyphen/>
        <w:t>słów, szcze</w:t>
      </w:r>
      <w:r w:rsidRPr="003227B5">
        <w:rPr>
          <w:rFonts w:ascii="Arial" w:eastAsia="Times New Roman" w:hAnsi="Arial" w:cs="Arial"/>
          <w:color w:val="333333"/>
          <w:sz w:val="20"/>
          <w:szCs w:val="20"/>
          <w:lang w:eastAsia="pl-PL"/>
        </w:rPr>
        <w:softHyphen/>
        <w:t>gól</w:t>
      </w:r>
      <w:r w:rsidRPr="003227B5">
        <w:rPr>
          <w:rFonts w:ascii="Arial" w:eastAsia="Times New Roman" w:hAnsi="Arial" w:cs="Arial"/>
          <w:color w:val="333333"/>
          <w:sz w:val="20"/>
          <w:szCs w:val="20"/>
          <w:lang w:eastAsia="pl-PL"/>
        </w:rPr>
        <w:softHyphen/>
        <w:t>nie w polu widze</w:t>
      </w:r>
      <w:r w:rsidRPr="003227B5">
        <w:rPr>
          <w:rFonts w:ascii="Arial" w:eastAsia="Times New Roman" w:hAnsi="Arial" w:cs="Arial"/>
          <w:color w:val="333333"/>
          <w:sz w:val="20"/>
          <w:szCs w:val="20"/>
          <w:lang w:eastAsia="pl-PL"/>
        </w:rPr>
        <w:softHyphen/>
        <w:t>nia i słu</w:t>
      </w:r>
      <w:r w:rsidRPr="003227B5">
        <w:rPr>
          <w:rFonts w:ascii="Arial" w:eastAsia="Times New Roman" w:hAnsi="Arial" w:cs="Arial"/>
          <w:color w:val="333333"/>
          <w:sz w:val="20"/>
          <w:szCs w:val="20"/>
          <w:lang w:eastAsia="pl-PL"/>
        </w:rPr>
        <w:softHyphen/>
        <w:t>chu, a także zdol</w:t>
      </w:r>
      <w:r w:rsidRPr="003227B5">
        <w:rPr>
          <w:rFonts w:ascii="Arial" w:eastAsia="Times New Roman" w:hAnsi="Arial" w:cs="Arial"/>
          <w:color w:val="333333"/>
          <w:sz w:val="20"/>
          <w:szCs w:val="20"/>
          <w:lang w:eastAsia="pl-PL"/>
        </w:rPr>
        <w:softHyphen/>
        <w:t>ność chwy</w:t>
      </w:r>
      <w:r w:rsidRPr="003227B5">
        <w:rPr>
          <w:rFonts w:ascii="Arial" w:eastAsia="Times New Roman" w:hAnsi="Arial" w:cs="Arial"/>
          <w:color w:val="333333"/>
          <w:sz w:val="20"/>
          <w:szCs w:val="20"/>
          <w:lang w:eastAsia="pl-PL"/>
        </w:rPr>
        <w:softHyphen/>
        <w:t>ta</w:t>
      </w:r>
      <w:r w:rsidRPr="003227B5">
        <w:rPr>
          <w:rFonts w:ascii="Arial" w:eastAsia="Times New Roman" w:hAnsi="Arial" w:cs="Arial"/>
          <w:color w:val="333333"/>
          <w:sz w:val="20"/>
          <w:szCs w:val="20"/>
          <w:lang w:eastAsia="pl-PL"/>
        </w:rPr>
        <w:softHyphen/>
        <w:t>nia i cho</w:t>
      </w:r>
      <w:r w:rsidRPr="003227B5">
        <w:rPr>
          <w:rFonts w:ascii="Arial" w:eastAsia="Times New Roman" w:hAnsi="Arial" w:cs="Arial"/>
          <w:color w:val="333333"/>
          <w:sz w:val="20"/>
          <w:szCs w:val="20"/>
          <w:lang w:eastAsia="pl-PL"/>
        </w:rPr>
        <w:softHyphen/>
        <w:t>dze</w:t>
      </w:r>
      <w:r w:rsidRPr="003227B5">
        <w:rPr>
          <w:rFonts w:ascii="Arial" w:eastAsia="Times New Roman" w:hAnsi="Arial" w:cs="Arial"/>
          <w:color w:val="333333"/>
          <w:sz w:val="20"/>
          <w:szCs w:val="20"/>
          <w:lang w:eastAsia="pl-PL"/>
        </w:rPr>
        <w:softHyphen/>
        <w:t>nia</w:t>
      </w:r>
    </w:p>
    <w:p w:rsidR="003227B5" w:rsidRPr="003227B5" w:rsidRDefault="003227B5" w:rsidP="00712CFC">
      <w:pPr>
        <w:numPr>
          <w:ilvl w:val="0"/>
          <w:numId w:val="20"/>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Postę</w:t>
      </w:r>
      <w:r w:rsidRPr="003227B5">
        <w:rPr>
          <w:rFonts w:ascii="Arial" w:eastAsia="Times New Roman" w:hAnsi="Arial" w:cs="Arial"/>
          <w:color w:val="333333"/>
          <w:sz w:val="20"/>
          <w:szCs w:val="20"/>
          <w:lang w:eastAsia="pl-PL"/>
        </w:rPr>
        <w:softHyphen/>
        <w:t>pu</w:t>
      </w:r>
      <w:r w:rsidRPr="003227B5">
        <w:rPr>
          <w:rFonts w:ascii="Arial" w:eastAsia="Times New Roman" w:hAnsi="Arial" w:cs="Arial"/>
          <w:color w:val="333333"/>
          <w:sz w:val="20"/>
          <w:szCs w:val="20"/>
          <w:lang w:eastAsia="pl-PL"/>
        </w:rPr>
        <w:softHyphen/>
        <w:t>jące ogra</w:t>
      </w:r>
      <w:r w:rsidRPr="003227B5">
        <w:rPr>
          <w:rFonts w:ascii="Arial" w:eastAsia="Times New Roman" w:hAnsi="Arial" w:cs="Arial"/>
          <w:color w:val="333333"/>
          <w:sz w:val="20"/>
          <w:szCs w:val="20"/>
          <w:lang w:eastAsia="pl-PL"/>
        </w:rPr>
        <w:softHyphen/>
        <w:t>ni</w:t>
      </w:r>
      <w:r w:rsidRPr="003227B5">
        <w:rPr>
          <w:rFonts w:ascii="Arial" w:eastAsia="Times New Roman" w:hAnsi="Arial" w:cs="Arial"/>
          <w:color w:val="333333"/>
          <w:sz w:val="20"/>
          <w:szCs w:val="20"/>
          <w:lang w:eastAsia="pl-PL"/>
        </w:rPr>
        <w:softHyphen/>
        <w:t>cze</w:t>
      </w:r>
      <w:r w:rsidRPr="003227B5">
        <w:rPr>
          <w:rFonts w:ascii="Arial" w:eastAsia="Times New Roman" w:hAnsi="Arial" w:cs="Arial"/>
          <w:color w:val="333333"/>
          <w:sz w:val="20"/>
          <w:szCs w:val="20"/>
          <w:lang w:eastAsia="pl-PL"/>
        </w:rPr>
        <w:softHyphen/>
        <w:t>nie ruchu, szcze</w:t>
      </w:r>
      <w:r w:rsidRPr="003227B5">
        <w:rPr>
          <w:rFonts w:ascii="Arial" w:eastAsia="Times New Roman" w:hAnsi="Arial" w:cs="Arial"/>
          <w:color w:val="333333"/>
          <w:sz w:val="20"/>
          <w:szCs w:val="20"/>
          <w:lang w:eastAsia="pl-PL"/>
        </w:rPr>
        <w:softHyphen/>
        <w:t>gól</w:t>
      </w:r>
      <w:r w:rsidRPr="003227B5">
        <w:rPr>
          <w:rFonts w:ascii="Arial" w:eastAsia="Times New Roman" w:hAnsi="Arial" w:cs="Arial"/>
          <w:color w:val="333333"/>
          <w:sz w:val="20"/>
          <w:szCs w:val="20"/>
          <w:lang w:eastAsia="pl-PL"/>
        </w:rPr>
        <w:softHyphen/>
        <w:t>nie w oko</w:t>
      </w:r>
      <w:r w:rsidRPr="003227B5">
        <w:rPr>
          <w:rFonts w:ascii="Arial" w:eastAsia="Times New Roman" w:hAnsi="Arial" w:cs="Arial"/>
          <w:color w:val="333333"/>
          <w:sz w:val="20"/>
          <w:szCs w:val="20"/>
          <w:lang w:eastAsia="pl-PL"/>
        </w:rPr>
        <w:softHyphen/>
        <w:t>licy krę</w:t>
      </w:r>
      <w:r w:rsidRPr="003227B5">
        <w:rPr>
          <w:rFonts w:ascii="Arial" w:eastAsia="Times New Roman" w:hAnsi="Arial" w:cs="Arial"/>
          <w:color w:val="333333"/>
          <w:sz w:val="20"/>
          <w:szCs w:val="20"/>
          <w:lang w:eastAsia="pl-PL"/>
        </w:rPr>
        <w:softHyphen/>
        <w:t>go</w:t>
      </w:r>
      <w:r w:rsidRPr="003227B5">
        <w:rPr>
          <w:rFonts w:ascii="Arial" w:eastAsia="Times New Roman" w:hAnsi="Arial" w:cs="Arial"/>
          <w:color w:val="333333"/>
          <w:sz w:val="20"/>
          <w:szCs w:val="20"/>
          <w:lang w:eastAsia="pl-PL"/>
        </w:rPr>
        <w:softHyphen/>
        <w:t>słupa, a także oko</w:t>
      </w:r>
      <w:r w:rsidRPr="003227B5">
        <w:rPr>
          <w:rFonts w:ascii="Arial" w:eastAsia="Times New Roman" w:hAnsi="Arial" w:cs="Arial"/>
          <w:color w:val="333333"/>
          <w:sz w:val="20"/>
          <w:szCs w:val="20"/>
          <w:lang w:eastAsia="pl-PL"/>
        </w:rPr>
        <w:softHyphen/>
        <w:t>licy ramion i bio</w:t>
      </w:r>
      <w:r w:rsidRPr="003227B5">
        <w:rPr>
          <w:rFonts w:ascii="Arial" w:eastAsia="Times New Roman" w:hAnsi="Arial" w:cs="Arial"/>
          <w:color w:val="333333"/>
          <w:sz w:val="20"/>
          <w:szCs w:val="20"/>
          <w:lang w:eastAsia="pl-PL"/>
        </w:rPr>
        <w:softHyphen/>
        <w:t>der</w:t>
      </w:r>
    </w:p>
    <w:p w:rsidR="003227B5" w:rsidRPr="003227B5" w:rsidRDefault="003227B5" w:rsidP="003227B5">
      <w:pPr>
        <w:spacing w:after="0" w:line="240" w:lineRule="auto"/>
        <w:jc w:val="both"/>
        <w:rPr>
          <w:rFonts w:ascii="Arial" w:eastAsia="Times New Roman" w:hAnsi="Arial" w:cs="Arial"/>
          <w:color w:val="252525"/>
          <w:sz w:val="20"/>
          <w:szCs w:val="20"/>
          <w:lang w:eastAsia="pl-PL"/>
        </w:rPr>
      </w:pPr>
      <w:r w:rsidRPr="003227B5">
        <w:rPr>
          <w:rFonts w:ascii="Arial" w:eastAsia="Times New Roman" w:hAnsi="Arial" w:cs="Arial"/>
          <w:color w:val="252525"/>
          <w:sz w:val="20"/>
          <w:szCs w:val="20"/>
          <w:u w:val="single"/>
          <w:lang w:eastAsia="pl-PL"/>
        </w:rPr>
        <w:t>W zesta</w:t>
      </w:r>
      <w:r w:rsidRPr="003227B5">
        <w:rPr>
          <w:rFonts w:ascii="Arial" w:eastAsia="Times New Roman" w:hAnsi="Arial" w:cs="Arial"/>
          <w:color w:val="252525"/>
          <w:sz w:val="20"/>
          <w:szCs w:val="20"/>
          <w:u w:val="single"/>
          <w:lang w:eastAsia="pl-PL"/>
        </w:rPr>
        <w:softHyphen/>
        <w:t>wie:</w:t>
      </w:r>
    </w:p>
    <w:p w:rsidR="003227B5" w:rsidRPr="003227B5" w:rsidRDefault="003227B5" w:rsidP="00712CFC">
      <w:pPr>
        <w:numPr>
          <w:ilvl w:val="0"/>
          <w:numId w:val="21"/>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przy</w:t>
      </w:r>
      <w:r w:rsidRPr="003227B5">
        <w:rPr>
          <w:rFonts w:ascii="Arial" w:eastAsia="Times New Roman" w:hAnsi="Arial" w:cs="Arial"/>
          <w:color w:val="333333"/>
          <w:sz w:val="20"/>
          <w:szCs w:val="20"/>
          <w:lang w:eastAsia="pl-PL"/>
        </w:rPr>
        <w:softHyphen/>
        <w:t>łbica z wymien</w:t>
      </w:r>
      <w:r w:rsidRPr="003227B5">
        <w:rPr>
          <w:rFonts w:ascii="Arial" w:eastAsia="Times New Roman" w:hAnsi="Arial" w:cs="Arial"/>
          <w:color w:val="333333"/>
          <w:sz w:val="20"/>
          <w:szCs w:val="20"/>
          <w:lang w:eastAsia="pl-PL"/>
        </w:rPr>
        <w:softHyphen/>
        <w:t>nymi foliami symu</w:t>
      </w:r>
      <w:r w:rsidRPr="003227B5">
        <w:rPr>
          <w:rFonts w:ascii="Arial" w:eastAsia="Times New Roman" w:hAnsi="Arial" w:cs="Arial"/>
          <w:color w:val="333333"/>
          <w:sz w:val="20"/>
          <w:szCs w:val="20"/>
          <w:lang w:eastAsia="pl-PL"/>
        </w:rPr>
        <w:softHyphen/>
        <w:t>la</w:t>
      </w:r>
      <w:r w:rsidRPr="003227B5">
        <w:rPr>
          <w:rFonts w:ascii="Arial" w:eastAsia="Times New Roman" w:hAnsi="Arial" w:cs="Arial"/>
          <w:color w:val="333333"/>
          <w:sz w:val="20"/>
          <w:szCs w:val="20"/>
          <w:lang w:eastAsia="pl-PL"/>
        </w:rPr>
        <w:softHyphen/>
        <w:t>cyj</w:t>
      </w:r>
      <w:r w:rsidRPr="003227B5">
        <w:rPr>
          <w:rFonts w:ascii="Arial" w:eastAsia="Times New Roman" w:hAnsi="Arial" w:cs="Arial"/>
          <w:color w:val="333333"/>
          <w:sz w:val="20"/>
          <w:szCs w:val="20"/>
          <w:lang w:eastAsia="pl-PL"/>
        </w:rPr>
        <w:softHyphen/>
        <w:t>nymi (zaćma, jaskra i ARMD). Folie można wymie</w:t>
      </w:r>
      <w:r w:rsidRPr="003227B5">
        <w:rPr>
          <w:rFonts w:ascii="Arial" w:eastAsia="Times New Roman" w:hAnsi="Arial" w:cs="Arial"/>
          <w:color w:val="333333"/>
          <w:sz w:val="20"/>
          <w:szCs w:val="20"/>
          <w:lang w:eastAsia="pl-PL"/>
        </w:rPr>
        <w:softHyphen/>
        <w:t>niać szybko i łatwo za pomocą sys</w:t>
      </w:r>
      <w:r w:rsidRPr="003227B5">
        <w:rPr>
          <w:rFonts w:ascii="Arial" w:eastAsia="Times New Roman" w:hAnsi="Arial" w:cs="Arial"/>
          <w:color w:val="333333"/>
          <w:sz w:val="20"/>
          <w:szCs w:val="20"/>
          <w:lang w:eastAsia="pl-PL"/>
        </w:rPr>
        <w:softHyphen/>
        <w:t>temu magne</w:t>
      </w:r>
      <w:r w:rsidRPr="003227B5">
        <w:rPr>
          <w:rFonts w:ascii="Arial" w:eastAsia="Times New Roman" w:hAnsi="Arial" w:cs="Arial"/>
          <w:color w:val="333333"/>
          <w:sz w:val="20"/>
          <w:szCs w:val="20"/>
          <w:lang w:eastAsia="pl-PL"/>
        </w:rPr>
        <w:softHyphen/>
        <w:t>tycz</w:t>
      </w:r>
      <w:r w:rsidRPr="003227B5">
        <w:rPr>
          <w:rFonts w:ascii="Arial" w:eastAsia="Times New Roman" w:hAnsi="Arial" w:cs="Arial"/>
          <w:color w:val="333333"/>
          <w:sz w:val="20"/>
          <w:szCs w:val="20"/>
          <w:lang w:eastAsia="pl-PL"/>
        </w:rPr>
        <w:softHyphen/>
        <w:t>nego</w:t>
      </w:r>
    </w:p>
    <w:p w:rsidR="003227B5" w:rsidRPr="003227B5" w:rsidRDefault="003227B5" w:rsidP="00712CFC">
      <w:pPr>
        <w:numPr>
          <w:ilvl w:val="0"/>
          <w:numId w:val="21"/>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kami</w:t>
      </w:r>
      <w:r w:rsidRPr="003227B5">
        <w:rPr>
          <w:rFonts w:ascii="Arial" w:eastAsia="Times New Roman" w:hAnsi="Arial" w:cs="Arial"/>
          <w:color w:val="333333"/>
          <w:sz w:val="20"/>
          <w:szCs w:val="20"/>
          <w:lang w:eastAsia="pl-PL"/>
        </w:rPr>
        <w:softHyphen/>
        <w:t>zelka i spodenki z obcią</w:t>
      </w:r>
      <w:r w:rsidRPr="003227B5">
        <w:rPr>
          <w:rFonts w:ascii="Arial" w:eastAsia="Times New Roman" w:hAnsi="Arial" w:cs="Arial"/>
          <w:color w:val="333333"/>
          <w:sz w:val="20"/>
          <w:szCs w:val="20"/>
          <w:lang w:eastAsia="pl-PL"/>
        </w:rPr>
        <w:softHyphen/>
        <w:t>że</w:t>
      </w:r>
      <w:r w:rsidRPr="003227B5">
        <w:rPr>
          <w:rFonts w:ascii="Arial" w:eastAsia="Times New Roman" w:hAnsi="Arial" w:cs="Arial"/>
          <w:color w:val="333333"/>
          <w:sz w:val="20"/>
          <w:szCs w:val="20"/>
          <w:lang w:eastAsia="pl-PL"/>
        </w:rPr>
        <w:softHyphen/>
        <w:t>niem z regu</w:t>
      </w:r>
      <w:r w:rsidRPr="003227B5">
        <w:rPr>
          <w:rFonts w:ascii="Arial" w:eastAsia="Times New Roman" w:hAnsi="Arial" w:cs="Arial"/>
          <w:color w:val="333333"/>
          <w:sz w:val="20"/>
          <w:szCs w:val="20"/>
          <w:lang w:eastAsia="pl-PL"/>
        </w:rPr>
        <w:softHyphen/>
        <w:t>la</w:t>
      </w:r>
      <w:r w:rsidRPr="003227B5">
        <w:rPr>
          <w:rFonts w:ascii="Arial" w:eastAsia="Times New Roman" w:hAnsi="Arial" w:cs="Arial"/>
          <w:color w:val="333333"/>
          <w:sz w:val="20"/>
          <w:szCs w:val="20"/>
          <w:lang w:eastAsia="pl-PL"/>
        </w:rPr>
        <w:softHyphen/>
        <w:t>cją roz</w:t>
      </w:r>
      <w:r w:rsidRPr="003227B5">
        <w:rPr>
          <w:rFonts w:ascii="Arial" w:eastAsia="Times New Roman" w:hAnsi="Arial" w:cs="Arial"/>
          <w:color w:val="333333"/>
          <w:sz w:val="20"/>
          <w:szCs w:val="20"/>
          <w:lang w:eastAsia="pl-PL"/>
        </w:rPr>
        <w:softHyphen/>
        <w:t>miaru oraz stop</w:t>
      </w:r>
      <w:r w:rsidRPr="003227B5">
        <w:rPr>
          <w:rFonts w:ascii="Arial" w:eastAsia="Times New Roman" w:hAnsi="Arial" w:cs="Arial"/>
          <w:color w:val="333333"/>
          <w:sz w:val="20"/>
          <w:szCs w:val="20"/>
          <w:lang w:eastAsia="pl-PL"/>
        </w:rPr>
        <w:softHyphen/>
        <w:t>nia nie</w:t>
      </w:r>
      <w:r w:rsidRPr="003227B5">
        <w:rPr>
          <w:rFonts w:ascii="Arial" w:eastAsia="Times New Roman" w:hAnsi="Arial" w:cs="Arial"/>
          <w:color w:val="333333"/>
          <w:sz w:val="20"/>
          <w:szCs w:val="20"/>
          <w:lang w:eastAsia="pl-PL"/>
        </w:rPr>
        <w:softHyphen/>
        <w:t>peł</w:t>
      </w:r>
      <w:r w:rsidRPr="003227B5">
        <w:rPr>
          <w:rFonts w:ascii="Arial" w:eastAsia="Times New Roman" w:hAnsi="Arial" w:cs="Arial"/>
          <w:color w:val="333333"/>
          <w:sz w:val="20"/>
          <w:szCs w:val="20"/>
          <w:lang w:eastAsia="pl-PL"/>
        </w:rPr>
        <w:softHyphen/>
        <w:t>no</w:t>
      </w:r>
      <w:r w:rsidRPr="003227B5">
        <w:rPr>
          <w:rFonts w:ascii="Arial" w:eastAsia="Times New Roman" w:hAnsi="Arial" w:cs="Arial"/>
          <w:color w:val="333333"/>
          <w:sz w:val="20"/>
          <w:szCs w:val="20"/>
          <w:lang w:eastAsia="pl-PL"/>
        </w:rPr>
        <w:softHyphen/>
        <w:t>spraw</w:t>
      </w:r>
      <w:r w:rsidRPr="003227B5">
        <w:rPr>
          <w:rFonts w:ascii="Arial" w:eastAsia="Times New Roman" w:hAnsi="Arial" w:cs="Arial"/>
          <w:color w:val="333333"/>
          <w:sz w:val="20"/>
          <w:szCs w:val="20"/>
          <w:lang w:eastAsia="pl-PL"/>
        </w:rPr>
        <w:softHyphen/>
        <w:t>no</w:t>
      </w:r>
      <w:r w:rsidRPr="003227B5">
        <w:rPr>
          <w:rFonts w:ascii="Arial" w:eastAsia="Times New Roman" w:hAnsi="Arial" w:cs="Arial"/>
          <w:color w:val="333333"/>
          <w:sz w:val="20"/>
          <w:szCs w:val="20"/>
          <w:lang w:eastAsia="pl-PL"/>
        </w:rPr>
        <w:softHyphen/>
        <w:t>ści</w:t>
      </w:r>
    </w:p>
    <w:p w:rsidR="003227B5" w:rsidRPr="003227B5" w:rsidRDefault="003227B5" w:rsidP="00712CFC">
      <w:pPr>
        <w:numPr>
          <w:ilvl w:val="0"/>
          <w:numId w:val="21"/>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buty i ręka</w:t>
      </w:r>
      <w:r w:rsidRPr="003227B5">
        <w:rPr>
          <w:rFonts w:ascii="Arial" w:eastAsia="Times New Roman" w:hAnsi="Arial" w:cs="Arial"/>
          <w:color w:val="333333"/>
          <w:sz w:val="20"/>
          <w:szCs w:val="20"/>
          <w:lang w:eastAsia="pl-PL"/>
        </w:rPr>
        <w:softHyphen/>
        <w:t>wiczki z obcią</w:t>
      </w:r>
      <w:r w:rsidRPr="003227B5">
        <w:rPr>
          <w:rFonts w:ascii="Arial" w:eastAsia="Times New Roman" w:hAnsi="Arial" w:cs="Arial"/>
          <w:color w:val="333333"/>
          <w:sz w:val="20"/>
          <w:szCs w:val="20"/>
          <w:lang w:eastAsia="pl-PL"/>
        </w:rPr>
        <w:softHyphen/>
        <w:t>że</w:t>
      </w:r>
      <w:r w:rsidRPr="003227B5">
        <w:rPr>
          <w:rFonts w:ascii="Arial" w:eastAsia="Times New Roman" w:hAnsi="Arial" w:cs="Arial"/>
          <w:color w:val="333333"/>
          <w:sz w:val="20"/>
          <w:szCs w:val="20"/>
          <w:lang w:eastAsia="pl-PL"/>
        </w:rPr>
        <w:softHyphen/>
        <w:t>niem (roz</w:t>
      </w:r>
      <w:r w:rsidRPr="003227B5">
        <w:rPr>
          <w:rFonts w:ascii="Arial" w:eastAsia="Times New Roman" w:hAnsi="Arial" w:cs="Arial"/>
          <w:color w:val="333333"/>
          <w:sz w:val="20"/>
          <w:szCs w:val="20"/>
          <w:lang w:eastAsia="pl-PL"/>
        </w:rPr>
        <w:softHyphen/>
        <w:t>miar regu</w:t>
      </w:r>
      <w:r w:rsidRPr="003227B5">
        <w:rPr>
          <w:rFonts w:ascii="Arial" w:eastAsia="Times New Roman" w:hAnsi="Arial" w:cs="Arial"/>
          <w:color w:val="333333"/>
          <w:sz w:val="20"/>
          <w:szCs w:val="20"/>
          <w:lang w:eastAsia="pl-PL"/>
        </w:rPr>
        <w:softHyphen/>
        <w:t>lo</w:t>
      </w:r>
      <w:r w:rsidRPr="003227B5">
        <w:rPr>
          <w:rFonts w:ascii="Arial" w:eastAsia="Times New Roman" w:hAnsi="Arial" w:cs="Arial"/>
          <w:color w:val="333333"/>
          <w:sz w:val="20"/>
          <w:szCs w:val="20"/>
          <w:lang w:eastAsia="pl-PL"/>
        </w:rPr>
        <w:softHyphen/>
        <w:t>wany)</w:t>
      </w:r>
    </w:p>
    <w:p w:rsidR="003227B5" w:rsidRPr="003227B5" w:rsidRDefault="003227B5" w:rsidP="00712CFC">
      <w:pPr>
        <w:numPr>
          <w:ilvl w:val="0"/>
          <w:numId w:val="21"/>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modu</w:t>
      </w:r>
      <w:r w:rsidRPr="003227B5">
        <w:rPr>
          <w:rFonts w:ascii="Arial" w:eastAsia="Times New Roman" w:hAnsi="Arial" w:cs="Arial"/>
          <w:color w:val="333333"/>
          <w:sz w:val="20"/>
          <w:szCs w:val="20"/>
          <w:lang w:eastAsia="pl-PL"/>
        </w:rPr>
        <w:softHyphen/>
        <w:t>łowe gumowe połą</w:t>
      </w:r>
      <w:r w:rsidRPr="003227B5">
        <w:rPr>
          <w:rFonts w:ascii="Arial" w:eastAsia="Times New Roman" w:hAnsi="Arial" w:cs="Arial"/>
          <w:color w:val="333333"/>
          <w:sz w:val="20"/>
          <w:szCs w:val="20"/>
          <w:lang w:eastAsia="pl-PL"/>
        </w:rPr>
        <w:softHyphen/>
        <w:t>cze</w:t>
      </w:r>
      <w:r w:rsidRPr="003227B5">
        <w:rPr>
          <w:rFonts w:ascii="Arial" w:eastAsia="Times New Roman" w:hAnsi="Arial" w:cs="Arial"/>
          <w:color w:val="333333"/>
          <w:sz w:val="20"/>
          <w:szCs w:val="20"/>
          <w:lang w:eastAsia="pl-PL"/>
        </w:rPr>
        <w:softHyphen/>
        <w:t>nia mię</w:t>
      </w:r>
      <w:r w:rsidRPr="003227B5">
        <w:rPr>
          <w:rFonts w:ascii="Arial" w:eastAsia="Times New Roman" w:hAnsi="Arial" w:cs="Arial"/>
          <w:color w:val="333333"/>
          <w:sz w:val="20"/>
          <w:szCs w:val="20"/>
          <w:lang w:eastAsia="pl-PL"/>
        </w:rPr>
        <w:softHyphen/>
        <w:t>dzy głową a tuło</w:t>
      </w:r>
      <w:r w:rsidRPr="003227B5">
        <w:rPr>
          <w:rFonts w:ascii="Arial" w:eastAsia="Times New Roman" w:hAnsi="Arial" w:cs="Arial"/>
          <w:color w:val="333333"/>
          <w:sz w:val="20"/>
          <w:szCs w:val="20"/>
          <w:lang w:eastAsia="pl-PL"/>
        </w:rPr>
        <w:softHyphen/>
        <w:t>wiem oraz ramio</w:t>
      </w:r>
      <w:r w:rsidRPr="003227B5">
        <w:rPr>
          <w:rFonts w:ascii="Arial" w:eastAsia="Times New Roman" w:hAnsi="Arial" w:cs="Arial"/>
          <w:color w:val="333333"/>
          <w:sz w:val="20"/>
          <w:szCs w:val="20"/>
          <w:lang w:eastAsia="pl-PL"/>
        </w:rPr>
        <w:softHyphen/>
        <w:t>nami i tuło</w:t>
      </w:r>
      <w:r w:rsidRPr="003227B5">
        <w:rPr>
          <w:rFonts w:ascii="Arial" w:eastAsia="Times New Roman" w:hAnsi="Arial" w:cs="Arial"/>
          <w:color w:val="333333"/>
          <w:sz w:val="20"/>
          <w:szCs w:val="20"/>
          <w:lang w:eastAsia="pl-PL"/>
        </w:rPr>
        <w:softHyphen/>
        <w:t>wiem; moż</w:t>
      </w:r>
      <w:r w:rsidRPr="003227B5">
        <w:rPr>
          <w:rFonts w:ascii="Arial" w:eastAsia="Times New Roman" w:hAnsi="Arial" w:cs="Arial"/>
          <w:color w:val="333333"/>
          <w:sz w:val="20"/>
          <w:szCs w:val="20"/>
          <w:lang w:eastAsia="pl-PL"/>
        </w:rPr>
        <w:softHyphen/>
        <w:t>li</w:t>
      </w:r>
      <w:r w:rsidRPr="003227B5">
        <w:rPr>
          <w:rFonts w:ascii="Arial" w:eastAsia="Times New Roman" w:hAnsi="Arial" w:cs="Arial"/>
          <w:color w:val="333333"/>
          <w:sz w:val="20"/>
          <w:szCs w:val="20"/>
          <w:lang w:eastAsia="pl-PL"/>
        </w:rPr>
        <w:softHyphen/>
        <w:t>wość dosto</w:t>
      </w:r>
      <w:r w:rsidRPr="003227B5">
        <w:rPr>
          <w:rFonts w:ascii="Arial" w:eastAsia="Times New Roman" w:hAnsi="Arial" w:cs="Arial"/>
          <w:color w:val="333333"/>
          <w:sz w:val="20"/>
          <w:szCs w:val="20"/>
          <w:lang w:eastAsia="pl-PL"/>
        </w:rPr>
        <w:softHyphen/>
        <w:t>so</w:t>
      </w:r>
      <w:r w:rsidRPr="003227B5">
        <w:rPr>
          <w:rFonts w:ascii="Arial" w:eastAsia="Times New Roman" w:hAnsi="Arial" w:cs="Arial"/>
          <w:color w:val="333333"/>
          <w:sz w:val="20"/>
          <w:szCs w:val="20"/>
          <w:lang w:eastAsia="pl-PL"/>
        </w:rPr>
        <w:softHyphen/>
        <w:t>wa</w:t>
      </w:r>
      <w:r w:rsidRPr="003227B5">
        <w:rPr>
          <w:rFonts w:ascii="Arial" w:eastAsia="Times New Roman" w:hAnsi="Arial" w:cs="Arial"/>
          <w:color w:val="333333"/>
          <w:sz w:val="20"/>
          <w:szCs w:val="20"/>
          <w:lang w:eastAsia="pl-PL"/>
        </w:rPr>
        <w:softHyphen/>
        <w:t>nia do stop</w:t>
      </w:r>
      <w:r w:rsidRPr="003227B5">
        <w:rPr>
          <w:rFonts w:ascii="Arial" w:eastAsia="Times New Roman" w:hAnsi="Arial" w:cs="Arial"/>
          <w:color w:val="333333"/>
          <w:sz w:val="20"/>
          <w:szCs w:val="20"/>
          <w:lang w:eastAsia="pl-PL"/>
        </w:rPr>
        <w:softHyphen/>
        <w:t>nia nie</w:t>
      </w:r>
      <w:r w:rsidRPr="003227B5">
        <w:rPr>
          <w:rFonts w:ascii="Arial" w:eastAsia="Times New Roman" w:hAnsi="Arial" w:cs="Arial"/>
          <w:color w:val="333333"/>
          <w:sz w:val="20"/>
          <w:szCs w:val="20"/>
          <w:lang w:eastAsia="pl-PL"/>
        </w:rPr>
        <w:softHyphen/>
        <w:t>peł</w:t>
      </w:r>
      <w:r w:rsidRPr="003227B5">
        <w:rPr>
          <w:rFonts w:ascii="Arial" w:eastAsia="Times New Roman" w:hAnsi="Arial" w:cs="Arial"/>
          <w:color w:val="333333"/>
          <w:sz w:val="20"/>
          <w:szCs w:val="20"/>
          <w:lang w:eastAsia="pl-PL"/>
        </w:rPr>
        <w:softHyphen/>
        <w:t>no</w:t>
      </w:r>
      <w:r w:rsidRPr="003227B5">
        <w:rPr>
          <w:rFonts w:ascii="Arial" w:eastAsia="Times New Roman" w:hAnsi="Arial" w:cs="Arial"/>
          <w:color w:val="333333"/>
          <w:sz w:val="20"/>
          <w:szCs w:val="20"/>
          <w:lang w:eastAsia="pl-PL"/>
        </w:rPr>
        <w:softHyphen/>
        <w:t>spraw</w:t>
      </w:r>
      <w:r w:rsidRPr="003227B5">
        <w:rPr>
          <w:rFonts w:ascii="Arial" w:eastAsia="Times New Roman" w:hAnsi="Arial" w:cs="Arial"/>
          <w:color w:val="333333"/>
          <w:sz w:val="20"/>
          <w:szCs w:val="20"/>
          <w:lang w:eastAsia="pl-PL"/>
        </w:rPr>
        <w:softHyphen/>
        <w:t>no</w:t>
      </w:r>
      <w:r w:rsidRPr="003227B5">
        <w:rPr>
          <w:rFonts w:ascii="Arial" w:eastAsia="Times New Roman" w:hAnsi="Arial" w:cs="Arial"/>
          <w:color w:val="333333"/>
          <w:sz w:val="20"/>
          <w:szCs w:val="20"/>
          <w:lang w:eastAsia="pl-PL"/>
        </w:rPr>
        <w:softHyphen/>
        <w:t>ści</w:t>
      </w:r>
    </w:p>
    <w:p w:rsidR="003227B5" w:rsidRPr="003227B5" w:rsidRDefault="003227B5" w:rsidP="00712CFC">
      <w:pPr>
        <w:numPr>
          <w:ilvl w:val="0"/>
          <w:numId w:val="21"/>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wytrzy</w:t>
      </w:r>
      <w:r w:rsidRPr="003227B5">
        <w:rPr>
          <w:rFonts w:ascii="Arial" w:eastAsia="Times New Roman" w:hAnsi="Arial" w:cs="Arial"/>
          <w:color w:val="333333"/>
          <w:sz w:val="20"/>
          <w:szCs w:val="20"/>
          <w:lang w:eastAsia="pl-PL"/>
        </w:rPr>
        <w:softHyphen/>
        <w:t>mała torba na kół</w:t>
      </w:r>
      <w:r w:rsidRPr="003227B5">
        <w:rPr>
          <w:rFonts w:ascii="Arial" w:eastAsia="Times New Roman" w:hAnsi="Arial" w:cs="Arial"/>
          <w:color w:val="333333"/>
          <w:sz w:val="20"/>
          <w:szCs w:val="20"/>
          <w:lang w:eastAsia="pl-PL"/>
        </w:rPr>
        <w:softHyphen/>
        <w:t>kach do trans</w:t>
      </w:r>
      <w:r w:rsidRPr="003227B5">
        <w:rPr>
          <w:rFonts w:ascii="Arial" w:eastAsia="Times New Roman" w:hAnsi="Arial" w:cs="Arial"/>
          <w:color w:val="333333"/>
          <w:sz w:val="20"/>
          <w:szCs w:val="20"/>
          <w:lang w:eastAsia="pl-PL"/>
        </w:rPr>
        <w:softHyphen/>
        <w:t>portu i prze</w:t>
      </w:r>
      <w:r w:rsidRPr="003227B5">
        <w:rPr>
          <w:rFonts w:ascii="Arial" w:eastAsia="Times New Roman" w:hAnsi="Arial" w:cs="Arial"/>
          <w:color w:val="333333"/>
          <w:sz w:val="20"/>
          <w:szCs w:val="20"/>
          <w:lang w:eastAsia="pl-PL"/>
        </w:rPr>
        <w:softHyphen/>
        <w:t>cho</w:t>
      </w:r>
      <w:r w:rsidRPr="003227B5">
        <w:rPr>
          <w:rFonts w:ascii="Arial" w:eastAsia="Times New Roman" w:hAnsi="Arial" w:cs="Arial"/>
          <w:color w:val="333333"/>
          <w:sz w:val="20"/>
          <w:szCs w:val="20"/>
          <w:lang w:eastAsia="pl-PL"/>
        </w:rPr>
        <w:softHyphen/>
        <w:t>wy</w:t>
      </w:r>
      <w:r w:rsidRPr="003227B5">
        <w:rPr>
          <w:rFonts w:ascii="Arial" w:eastAsia="Times New Roman" w:hAnsi="Arial" w:cs="Arial"/>
          <w:color w:val="333333"/>
          <w:sz w:val="20"/>
          <w:szCs w:val="20"/>
          <w:lang w:eastAsia="pl-PL"/>
        </w:rPr>
        <w:softHyphen/>
        <w:t>wa</w:t>
      </w:r>
      <w:r w:rsidRPr="003227B5">
        <w:rPr>
          <w:rFonts w:ascii="Arial" w:eastAsia="Times New Roman" w:hAnsi="Arial" w:cs="Arial"/>
          <w:color w:val="333333"/>
          <w:sz w:val="20"/>
          <w:szCs w:val="20"/>
          <w:lang w:eastAsia="pl-PL"/>
        </w:rPr>
        <w:softHyphen/>
        <w:t>nia</w:t>
      </w:r>
    </w:p>
    <w:p w:rsidR="003227B5" w:rsidRPr="003227B5" w:rsidRDefault="003227B5" w:rsidP="003227B5">
      <w:pPr>
        <w:spacing w:after="0" w:line="240" w:lineRule="auto"/>
        <w:jc w:val="both"/>
        <w:rPr>
          <w:rFonts w:ascii="Arial" w:eastAsia="Times New Roman" w:hAnsi="Arial" w:cs="Arial"/>
          <w:color w:val="252525"/>
          <w:sz w:val="20"/>
          <w:szCs w:val="20"/>
          <w:lang w:eastAsia="pl-PL"/>
        </w:rPr>
      </w:pPr>
      <w:r w:rsidRPr="003227B5">
        <w:rPr>
          <w:rFonts w:ascii="Arial" w:eastAsia="Times New Roman" w:hAnsi="Arial" w:cs="Arial"/>
          <w:color w:val="252525"/>
          <w:sz w:val="20"/>
          <w:szCs w:val="20"/>
          <w:lang w:eastAsia="pl-PL"/>
        </w:rPr>
        <w:t>Opcje:</w:t>
      </w:r>
    </w:p>
    <w:p w:rsidR="003227B5" w:rsidRPr="003227B5" w:rsidRDefault="003227B5" w:rsidP="00712CFC">
      <w:pPr>
        <w:numPr>
          <w:ilvl w:val="0"/>
          <w:numId w:val="22"/>
        </w:numPr>
        <w:spacing w:after="0" w:line="240" w:lineRule="auto"/>
        <w:ind w:left="426"/>
        <w:jc w:val="both"/>
        <w:rPr>
          <w:rFonts w:ascii="Arial" w:eastAsia="Times New Roman" w:hAnsi="Arial" w:cs="Arial"/>
          <w:color w:val="333333"/>
          <w:sz w:val="20"/>
          <w:szCs w:val="20"/>
          <w:lang w:eastAsia="pl-PL"/>
        </w:rPr>
      </w:pPr>
      <w:r w:rsidRPr="003227B5">
        <w:rPr>
          <w:rFonts w:ascii="Arial" w:eastAsia="Times New Roman" w:hAnsi="Arial" w:cs="Arial"/>
          <w:color w:val="333333"/>
          <w:sz w:val="20"/>
          <w:szCs w:val="20"/>
          <w:lang w:eastAsia="pl-PL"/>
        </w:rPr>
        <w:t>Moduł hemi</w:t>
      </w:r>
      <w:r w:rsidRPr="003227B5">
        <w:rPr>
          <w:rFonts w:ascii="Arial" w:eastAsia="Times New Roman" w:hAnsi="Arial" w:cs="Arial"/>
          <w:color w:val="333333"/>
          <w:sz w:val="20"/>
          <w:szCs w:val="20"/>
          <w:lang w:eastAsia="pl-PL"/>
        </w:rPr>
        <w:softHyphen/>
        <w:t>pa</w:t>
      </w:r>
      <w:r w:rsidRPr="003227B5">
        <w:rPr>
          <w:rFonts w:ascii="Arial" w:eastAsia="Times New Roman" w:hAnsi="Arial" w:cs="Arial"/>
          <w:color w:val="333333"/>
          <w:sz w:val="20"/>
          <w:szCs w:val="20"/>
          <w:lang w:eastAsia="pl-PL"/>
        </w:rPr>
        <w:softHyphen/>
        <w:t>rezy </w:t>
      </w:r>
    </w:p>
    <w:p w:rsidR="00EF5DB8" w:rsidRPr="003227B5" w:rsidRDefault="00EF5DB8" w:rsidP="003227B5">
      <w:pPr>
        <w:spacing w:after="0" w:line="240" w:lineRule="auto"/>
        <w:jc w:val="both"/>
        <w:rPr>
          <w:rFonts w:ascii="Arial" w:hAnsi="Arial" w:cs="Arial"/>
          <w:sz w:val="20"/>
          <w:szCs w:val="20"/>
        </w:rPr>
      </w:pPr>
    </w:p>
    <w:p w:rsidR="00EF5DB8" w:rsidRDefault="00712CFC" w:rsidP="003227B5">
      <w:pPr>
        <w:spacing w:after="0" w:line="240" w:lineRule="auto"/>
        <w:jc w:val="both"/>
        <w:rPr>
          <w:rFonts w:ascii="Arial" w:hAnsi="Arial" w:cs="Arial"/>
          <w:sz w:val="20"/>
          <w:szCs w:val="20"/>
        </w:rPr>
      </w:pPr>
      <w:r w:rsidRPr="00712CFC">
        <w:rPr>
          <w:rFonts w:ascii="Arial" w:hAnsi="Arial" w:cs="Arial"/>
          <w:noProof/>
          <w:sz w:val="20"/>
          <w:szCs w:val="20"/>
          <w:lang w:eastAsia="pl-PL"/>
        </w:rPr>
        <w:drawing>
          <wp:inline distT="0" distB="0" distL="0" distR="0">
            <wp:extent cx="1724025" cy="2276382"/>
            <wp:effectExtent l="0" t="0" r="0" b="0"/>
            <wp:docPr id="6" name="Obraz 6" descr="C:\Users\dluczkowska\Desktop\Zrzut ekranu 2024-07-08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luczkowska\Desktop\Zrzut ekranu 2024-07-08 1012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374" cy="2290046"/>
                    </a:xfrm>
                    <a:prstGeom prst="rect">
                      <a:avLst/>
                    </a:prstGeom>
                    <a:noFill/>
                    <a:ln>
                      <a:noFill/>
                    </a:ln>
                  </pic:spPr>
                </pic:pic>
              </a:graphicData>
            </a:graphic>
          </wp:inline>
        </w:drawing>
      </w:r>
    </w:p>
    <w:p w:rsidR="00712CFC" w:rsidRDefault="00712CFC" w:rsidP="003227B5">
      <w:pPr>
        <w:spacing w:after="0" w:line="240" w:lineRule="auto"/>
        <w:jc w:val="both"/>
        <w:rPr>
          <w:rFonts w:ascii="Arial" w:hAnsi="Arial" w:cs="Arial"/>
          <w:sz w:val="20"/>
          <w:szCs w:val="20"/>
        </w:rPr>
      </w:pPr>
    </w:p>
    <w:p w:rsidR="00712CFC" w:rsidRDefault="00712CFC" w:rsidP="003227B5">
      <w:pPr>
        <w:spacing w:after="0" w:line="240" w:lineRule="auto"/>
        <w:jc w:val="both"/>
        <w:rPr>
          <w:rFonts w:ascii="Arial" w:hAnsi="Arial" w:cs="Arial"/>
          <w:sz w:val="20"/>
          <w:szCs w:val="20"/>
        </w:rPr>
      </w:pPr>
    </w:p>
    <w:p w:rsidR="005E6695" w:rsidRDefault="005E6695" w:rsidP="003227B5">
      <w:pPr>
        <w:spacing w:after="0" w:line="240" w:lineRule="auto"/>
        <w:jc w:val="both"/>
        <w:rPr>
          <w:rFonts w:ascii="Arial" w:hAnsi="Arial" w:cs="Arial"/>
          <w:sz w:val="20"/>
          <w:szCs w:val="20"/>
        </w:rPr>
      </w:pPr>
    </w:p>
    <w:p w:rsidR="005E6695" w:rsidRDefault="005E6695" w:rsidP="003227B5">
      <w:pPr>
        <w:spacing w:after="0" w:line="240" w:lineRule="auto"/>
        <w:jc w:val="both"/>
        <w:rPr>
          <w:rFonts w:ascii="Arial" w:hAnsi="Arial" w:cs="Arial"/>
          <w:sz w:val="20"/>
          <w:szCs w:val="20"/>
        </w:rPr>
      </w:pPr>
    </w:p>
    <w:p w:rsidR="00712CFC" w:rsidRDefault="00712CFC" w:rsidP="003227B5">
      <w:pPr>
        <w:spacing w:after="0" w:line="240" w:lineRule="auto"/>
        <w:jc w:val="both"/>
        <w:rPr>
          <w:rFonts w:ascii="Arial" w:hAnsi="Arial" w:cs="Arial"/>
          <w:sz w:val="20"/>
          <w:szCs w:val="20"/>
        </w:rPr>
      </w:pPr>
    </w:p>
    <w:p w:rsidR="00F3204F" w:rsidRPr="00F3204F" w:rsidRDefault="00F3204F" w:rsidP="00F3204F">
      <w:pPr>
        <w:jc w:val="both"/>
        <w:rPr>
          <w:rFonts w:ascii="Arial" w:hAnsi="Arial" w:cs="Arial"/>
          <w:b/>
          <w:sz w:val="24"/>
          <w:szCs w:val="24"/>
        </w:rPr>
      </w:pPr>
      <w:r w:rsidRPr="00F3204F">
        <w:rPr>
          <w:rFonts w:ascii="Arial" w:hAnsi="Arial" w:cs="Arial"/>
          <w:b/>
          <w:sz w:val="24"/>
          <w:szCs w:val="24"/>
        </w:rPr>
        <w:lastRenderedPageBreak/>
        <w:t xml:space="preserve">Symulator duszności oddechowej oraz </w:t>
      </w:r>
      <w:proofErr w:type="spellStart"/>
      <w:r w:rsidRPr="00F3204F">
        <w:rPr>
          <w:rFonts w:ascii="Arial" w:hAnsi="Arial" w:cs="Arial"/>
          <w:b/>
          <w:sz w:val="24"/>
          <w:szCs w:val="24"/>
        </w:rPr>
        <w:t>POChP</w:t>
      </w:r>
      <w:proofErr w:type="spellEnd"/>
      <w:r w:rsidRPr="00F3204F">
        <w:rPr>
          <w:rFonts w:ascii="Arial" w:hAnsi="Arial" w:cs="Arial"/>
          <w:b/>
          <w:sz w:val="24"/>
          <w:szCs w:val="24"/>
        </w:rPr>
        <w:t xml:space="preserve"> – 2 szt.</w:t>
      </w:r>
    </w:p>
    <w:p w:rsidR="00F3204F" w:rsidRPr="00F3204F" w:rsidRDefault="00F3204F" w:rsidP="00F3204F">
      <w:pPr>
        <w:spacing w:after="0" w:line="240" w:lineRule="auto"/>
        <w:jc w:val="both"/>
        <w:rPr>
          <w:rFonts w:ascii="Arial" w:eastAsia="Times New Roman" w:hAnsi="Arial" w:cs="Arial"/>
          <w:color w:val="252525"/>
          <w:sz w:val="20"/>
          <w:szCs w:val="20"/>
          <w:lang w:eastAsia="pl-PL"/>
        </w:rPr>
      </w:pPr>
      <w:r>
        <w:rPr>
          <w:rFonts w:ascii="Arial" w:eastAsia="Times New Roman" w:hAnsi="Arial" w:cs="Arial"/>
          <w:color w:val="252525"/>
          <w:sz w:val="20"/>
          <w:szCs w:val="20"/>
          <w:lang w:eastAsia="pl-PL"/>
        </w:rPr>
        <w:t>N</w:t>
      </w:r>
      <w:r w:rsidRPr="00F3204F">
        <w:rPr>
          <w:rFonts w:ascii="Arial" w:eastAsia="Times New Roman" w:hAnsi="Arial" w:cs="Arial"/>
          <w:color w:val="252525"/>
          <w:sz w:val="20"/>
          <w:szCs w:val="20"/>
          <w:lang w:eastAsia="pl-PL"/>
        </w:rPr>
        <w:t>arzędzie służące do zapobiegania i rzucania palenia. Symulator jest strategicznie wyważony i noszony wokół tułowia (jak gorset) wraz z dostosowaną maską dróg oddechowych. Jednoczesne założenie gorsetu i maski  symuluje wyraźną duszność charakterystyczną dla przewlekłej obturacyjnej choroby płuc (</w:t>
      </w:r>
      <w:proofErr w:type="spellStart"/>
      <w:r w:rsidRPr="00F3204F">
        <w:rPr>
          <w:rFonts w:ascii="Arial" w:eastAsia="Times New Roman" w:hAnsi="Arial" w:cs="Arial"/>
          <w:color w:val="252525"/>
          <w:sz w:val="20"/>
          <w:szCs w:val="20"/>
          <w:lang w:eastAsia="pl-PL"/>
        </w:rPr>
        <w:t>POChP</w:t>
      </w:r>
      <w:proofErr w:type="spellEnd"/>
      <w:r w:rsidRPr="00F3204F">
        <w:rPr>
          <w:rFonts w:ascii="Arial" w:eastAsia="Times New Roman" w:hAnsi="Arial" w:cs="Arial"/>
          <w:color w:val="252525"/>
          <w:sz w:val="20"/>
          <w:szCs w:val="20"/>
          <w:lang w:eastAsia="pl-PL"/>
        </w:rPr>
        <w:t>), a także astmy i rak</w:t>
      </w:r>
      <w:r>
        <w:rPr>
          <w:rFonts w:ascii="Arial" w:eastAsia="Times New Roman" w:hAnsi="Arial" w:cs="Arial"/>
          <w:color w:val="252525"/>
          <w:sz w:val="20"/>
          <w:szCs w:val="20"/>
          <w:lang w:eastAsia="pl-PL"/>
        </w:rPr>
        <w:t>a</w:t>
      </w:r>
      <w:r w:rsidRPr="00F3204F">
        <w:rPr>
          <w:rFonts w:ascii="Arial" w:eastAsia="Times New Roman" w:hAnsi="Arial" w:cs="Arial"/>
          <w:color w:val="252525"/>
          <w:sz w:val="20"/>
          <w:szCs w:val="20"/>
          <w:lang w:eastAsia="pl-PL"/>
        </w:rPr>
        <w:t xml:space="preserve"> płuc. Noszenie symulatora w wymierny sposób zmniejsza całkowitą objętość płuc użytkownika, o czym świadczą pomiary ich szczytowych częstości wydechowych przed i</w:t>
      </w:r>
      <w:r>
        <w:rPr>
          <w:rFonts w:ascii="Arial" w:eastAsia="Times New Roman" w:hAnsi="Arial" w:cs="Arial"/>
          <w:color w:val="252525"/>
          <w:sz w:val="20"/>
          <w:szCs w:val="20"/>
          <w:lang w:eastAsia="pl-PL"/>
        </w:rPr>
        <w:t xml:space="preserve"> po pomiarach. Te wartości są </w:t>
      </w:r>
      <w:r w:rsidRPr="00F3204F">
        <w:rPr>
          <w:rFonts w:ascii="Arial" w:eastAsia="Times New Roman" w:hAnsi="Arial" w:cs="Arial"/>
          <w:color w:val="252525"/>
          <w:sz w:val="20"/>
          <w:szCs w:val="20"/>
          <w:lang w:eastAsia="pl-PL"/>
        </w:rPr>
        <w:t>mierzone za pomocą łatwego w użyciu przepływomierza szczytowego (w zestawie). Symulator zawiera dwa gorsety (jeden mały i jeden duży) oraz trzy obciążone woreczki.</w:t>
      </w:r>
    </w:p>
    <w:p w:rsidR="00F3204F" w:rsidRPr="00F3204F" w:rsidRDefault="00F3204F" w:rsidP="00F3204F">
      <w:pPr>
        <w:spacing w:after="0" w:line="240" w:lineRule="auto"/>
        <w:jc w:val="both"/>
        <w:rPr>
          <w:rFonts w:ascii="Arial" w:eastAsia="Times New Roman" w:hAnsi="Arial" w:cs="Arial"/>
          <w:color w:val="252525"/>
          <w:sz w:val="20"/>
          <w:szCs w:val="20"/>
          <w:lang w:eastAsia="pl-PL"/>
        </w:rPr>
      </w:pPr>
      <w:r w:rsidRPr="00F3204F">
        <w:rPr>
          <w:rFonts w:ascii="Arial" w:eastAsia="Times New Roman" w:hAnsi="Arial" w:cs="Arial"/>
          <w:color w:val="252525"/>
          <w:sz w:val="20"/>
          <w:szCs w:val="20"/>
          <w:lang w:eastAsia="pl-PL"/>
        </w:rPr>
        <w:t xml:space="preserve">W zestawie </w:t>
      </w:r>
      <w:r>
        <w:rPr>
          <w:rFonts w:ascii="Arial" w:eastAsia="Times New Roman" w:hAnsi="Arial" w:cs="Arial"/>
          <w:color w:val="252525"/>
          <w:sz w:val="20"/>
          <w:szCs w:val="20"/>
          <w:lang w:eastAsia="pl-PL"/>
        </w:rPr>
        <w:t xml:space="preserve">min. </w:t>
      </w:r>
      <w:r w:rsidRPr="00F3204F">
        <w:rPr>
          <w:rFonts w:ascii="Arial" w:eastAsia="Times New Roman" w:hAnsi="Arial" w:cs="Arial"/>
          <w:color w:val="252525"/>
          <w:sz w:val="20"/>
          <w:szCs w:val="20"/>
          <w:lang w:eastAsia="pl-PL"/>
        </w:rPr>
        <w:t xml:space="preserve">30 jednorazowych masek ograniczających drogi oddechowe, jeden mechaniczny przepływomierz szczytowy (50-800 l/min zakres przepływu PEF) oraz </w:t>
      </w:r>
      <w:r>
        <w:rPr>
          <w:rFonts w:ascii="Arial" w:eastAsia="Times New Roman" w:hAnsi="Arial" w:cs="Arial"/>
          <w:color w:val="252525"/>
          <w:sz w:val="20"/>
          <w:szCs w:val="20"/>
          <w:lang w:eastAsia="pl-PL"/>
        </w:rPr>
        <w:t xml:space="preserve">min. </w:t>
      </w:r>
      <w:r w:rsidRPr="00F3204F">
        <w:rPr>
          <w:rFonts w:ascii="Arial" w:eastAsia="Times New Roman" w:hAnsi="Arial" w:cs="Arial"/>
          <w:color w:val="252525"/>
          <w:sz w:val="20"/>
          <w:szCs w:val="20"/>
          <w:lang w:eastAsia="pl-PL"/>
        </w:rPr>
        <w:t>30 jednorazowych ustników (z zaworem jednokierunkowym, aby zapobiec zanieczyszczeniu krzyżowemu podczas korzystania z przepływomierza szczytowego przez wielu ćwiczących).</w:t>
      </w:r>
    </w:p>
    <w:p w:rsidR="00F3204F" w:rsidRPr="00F3204F" w:rsidRDefault="00F3204F" w:rsidP="00F3204F">
      <w:pPr>
        <w:spacing w:after="0" w:line="240" w:lineRule="auto"/>
        <w:jc w:val="both"/>
        <w:rPr>
          <w:rFonts w:ascii="Arial" w:eastAsia="Times New Roman" w:hAnsi="Arial" w:cs="Arial"/>
          <w:color w:val="252525"/>
          <w:sz w:val="20"/>
          <w:szCs w:val="20"/>
          <w:lang w:eastAsia="pl-PL"/>
        </w:rPr>
      </w:pPr>
      <w:r w:rsidRPr="00F3204F">
        <w:rPr>
          <w:rFonts w:ascii="Arial" w:eastAsia="Times New Roman" w:hAnsi="Arial" w:cs="Arial"/>
          <w:color w:val="252525"/>
          <w:sz w:val="20"/>
          <w:szCs w:val="20"/>
          <w:u w:val="single"/>
          <w:lang w:eastAsia="pl-PL"/>
        </w:rPr>
        <w:t>Funkcje/cechy:</w:t>
      </w:r>
    </w:p>
    <w:p w:rsidR="00F3204F" w:rsidRPr="00F3204F" w:rsidRDefault="00F3204F" w:rsidP="00F3204F">
      <w:pPr>
        <w:numPr>
          <w:ilvl w:val="0"/>
          <w:numId w:val="24"/>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symuluje wyraźną duszność charakterystyczną dla przewlekłej obturacyjnej choroby płuc (</w:t>
      </w:r>
      <w:proofErr w:type="spellStart"/>
      <w:r w:rsidRPr="00F3204F">
        <w:rPr>
          <w:rFonts w:ascii="Arial" w:eastAsia="Times New Roman" w:hAnsi="Arial" w:cs="Arial"/>
          <w:color w:val="333333"/>
          <w:sz w:val="20"/>
          <w:szCs w:val="20"/>
          <w:lang w:eastAsia="pl-PL"/>
        </w:rPr>
        <w:t>POChP</w:t>
      </w:r>
      <w:proofErr w:type="spellEnd"/>
      <w:r w:rsidRPr="00F3204F">
        <w:rPr>
          <w:rFonts w:ascii="Arial" w:eastAsia="Times New Roman" w:hAnsi="Arial" w:cs="Arial"/>
          <w:color w:val="333333"/>
          <w:sz w:val="20"/>
          <w:szCs w:val="20"/>
          <w:lang w:eastAsia="pl-PL"/>
        </w:rPr>
        <w:t>), a także astmy i rak</w:t>
      </w:r>
      <w:r>
        <w:rPr>
          <w:rFonts w:ascii="Arial" w:eastAsia="Times New Roman" w:hAnsi="Arial" w:cs="Arial"/>
          <w:color w:val="333333"/>
          <w:sz w:val="20"/>
          <w:szCs w:val="20"/>
          <w:lang w:eastAsia="pl-PL"/>
        </w:rPr>
        <w:t>a</w:t>
      </w:r>
      <w:r w:rsidRPr="00F3204F">
        <w:rPr>
          <w:rFonts w:ascii="Arial" w:eastAsia="Times New Roman" w:hAnsi="Arial" w:cs="Arial"/>
          <w:color w:val="333333"/>
          <w:sz w:val="20"/>
          <w:szCs w:val="20"/>
          <w:lang w:eastAsia="pl-PL"/>
        </w:rPr>
        <w:t xml:space="preserve"> płuc</w:t>
      </w:r>
    </w:p>
    <w:p w:rsidR="00F3204F" w:rsidRPr="00F3204F" w:rsidRDefault="00F3204F" w:rsidP="00F3204F">
      <w:pPr>
        <w:numPr>
          <w:ilvl w:val="0"/>
          <w:numId w:val="24"/>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maski ograniczających drogi oddechowe, jeden mechaniczny przepływomierz szczytowy (50-800 l/min zakres przepływu PEF)</w:t>
      </w:r>
    </w:p>
    <w:p w:rsidR="00F3204F" w:rsidRPr="00F3204F" w:rsidRDefault="00F3204F" w:rsidP="00F3204F">
      <w:pPr>
        <w:numPr>
          <w:ilvl w:val="0"/>
          <w:numId w:val="24"/>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jednorazowych ustników (z zaworem jednokierunkowym, aby zapobiec zanieczyszczeniu krzyżowemu podczas korzystania z przepływomierza szczytowego przez wielu ćwiczących)</w:t>
      </w:r>
    </w:p>
    <w:p w:rsidR="00F3204F" w:rsidRPr="00F3204F" w:rsidRDefault="00F3204F" w:rsidP="00F3204F">
      <w:pPr>
        <w:spacing w:after="0" w:line="240" w:lineRule="auto"/>
        <w:jc w:val="both"/>
        <w:rPr>
          <w:rFonts w:ascii="Arial" w:eastAsia="Times New Roman" w:hAnsi="Arial" w:cs="Arial"/>
          <w:color w:val="252525"/>
          <w:sz w:val="20"/>
          <w:szCs w:val="20"/>
          <w:lang w:eastAsia="pl-PL"/>
        </w:rPr>
      </w:pPr>
      <w:r w:rsidRPr="00F3204F">
        <w:rPr>
          <w:rFonts w:ascii="Arial" w:eastAsia="Times New Roman" w:hAnsi="Arial" w:cs="Arial"/>
          <w:color w:val="252525"/>
          <w:sz w:val="20"/>
          <w:szCs w:val="20"/>
          <w:u w:val="single"/>
          <w:lang w:eastAsia="pl-PL"/>
        </w:rPr>
        <w:t>W zestawie:</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gorset (mały i duży)</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jednorazowa maska utrudniająca oddychanie (</w:t>
      </w:r>
      <w:r>
        <w:rPr>
          <w:rFonts w:ascii="Arial" w:eastAsia="Times New Roman" w:hAnsi="Arial" w:cs="Arial"/>
          <w:color w:val="333333"/>
          <w:sz w:val="20"/>
          <w:szCs w:val="20"/>
          <w:lang w:eastAsia="pl-PL"/>
        </w:rPr>
        <w:t xml:space="preserve">min. </w:t>
      </w:r>
      <w:r w:rsidRPr="00F3204F">
        <w:rPr>
          <w:rFonts w:ascii="Arial" w:eastAsia="Times New Roman" w:hAnsi="Arial" w:cs="Arial"/>
          <w:color w:val="333333"/>
          <w:sz w:val="20"/>
          <w:szCs w:val="20"/>
          <w:lang w:eastAsia="pl-PL"/>
        </w:rPr>
        <w:t>30 sztuk)</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broszury dla pacjentów (</w:t>
      </w:r>
      <w:r>
        <w:rPr>
          <w:rFonts w:ascii="Arial" w:eastAsia="Times New Roman" w:hAnsi="Arial" w:cs="Arial"/>
          <w:color w:val="333333"/>
          <w:sz w:val="20"/>
          <w:szCs w:val="20"/>
          <w:lang w:eastAsia="pl-PL"/>
        </w:rPr>
        <w:t xml:space="preserve">min. </w:t>
      </w:r>
      <w:r w:rsidRPr="00F3204F">
        <w:rPr>
          <w:rFonts w:ascii="Arial" w:eastAsia="Times New Roman" w:hAnsi="Arial" w:cs="Arial"/>
          <w:color w:val="333333"/>
          <w:sz w:val="20"/>
          <w:szCs w:val="20"/>
          <w:lang w:eastAsia="pl-PL"/>
        </w:rPr>
        <w:t>30</w:t>
      </w:r>
      <w:r>
        <w:rPr>
          <w:rFonts w:ascii="Arial" w:eastAsia="Times New Roman" w:hAnsi="Arial" w:cs="Arial"/>
          <w:color w:val="333333"/>
          <w:sz w:val="20"/>
          <w:szCs w:val="20"/>
          <w:lang w:eastAsia="pl-PL"/>
        </w:rPr>
        <w:t xml:space="preserve"> szt.</w:t>
      </w:r>
      <w:r w:rsidRPr="00F3204F">
        <w:rPr>
          <w:rFonts w:ascii="Arial" w:eastAsia="Times New Roman" w:hAnsi="Arial" w:cs="Arial"/>
          <w:color w:val="333333"/>
          <w:sz w:val="20"/>
          <w:szCs w:val="20"/>
          <w:lang w:eastAsia="pl-PL"/>
        </w:rPr>
        <w:t>)</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formularz świadomej zgody (</w:t>
      </w:r>
      <w:r>
        <w:rPr>
          <w:rFonts w:ascii="Arial" w:eastAsia="Times New Roman" w:hAnsi="Arial" w:cs="Arial"/>
          <w:color w:val="333333"/>
          <w:sz w:val="20"/>
          <w:szCs w:val="20"/>
          <w:lang w:eastAsia="pl-PL"/>
        </w:rPr>
        <w:t xml:space="preserve">min. </w:t>
      </w:r>
      <w:r w:rsidRPr="00F3204F">
        <w:rPr>
          <w:rFonts w:ascii="Arial" w:eastAsia="Times New Roman" w:hAnsi="Arial" w:cs="Arial"/>
          <w:color w:val="333333"/>
          <w:sz w:val="20"/>
          <w:szCs w:val="20"/>
          <w:lang w:eastAsia="pl-PL"/>
        </w:rPr>
        <w:t>30)</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podręcznik szkoleniowy instruktora</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laminowana karta przedstawiająca obrazkowo normlane oddychanie</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sidRPr="00F3204F">
        <w:rPr>
          <w:rFonts w:ascii="Arial" w:eastAsia="Times New Roman" w:hAnsi="Arial" w:cs="Arial"/>
          <w:color w:val="333333"/>
          <w:sz w:val="20"/>
          <w:szCs w:val="20"/>
          <w:lang w:eastAsia="pl-PL"/>
        </w:rPr>
        <w:t xml:space="preserve">płyta DVD z instruktarzem dla instruktora (w języku </w:t>
      </w:r>
      <w:r>
        <w:rPr>
          <w:rFonts w:ascii="Arial" w:eastAsia="Times New Roman" w:hAnsi="Arial" w:cs="Arial"/>
          <w:color w:val="333333"/>
          <w:sz w:val="20"/>
          <w:szCs w:val="20"/>
          <w:lang w:eastAsia="pl-PL"/>
        </w:rPr>
        <w:t xml:space="preserve">polskim lub </w:t>
      </w:r>
      <w:r w:rsidRPr="00F3204F">
        <w:rPr>
          <w:rFonts w:ascii="Arial" w:eastAsia="Times New Roman" w:hAnsi="Arial" w:cs="Arial"/>
          <w:color w:val="333333"/>
          <w:sz w:val="20"/>
          <w:szCs w:val="20"/>
          <w:lang w:eastAsia="pl-PL"/>
        </w:rPr>
        <w:t>angielskim)</w:t>
      </w:r>
    </w:p>
    <w:p w:rsidR="00F3204F" w:rsidRPr="00F3204F" w:rsidRDefault="00F3204F" w:rsidP="00F3204F">
      <w:pPr>
        <w:numPr>
          <w:ilvl w:val="0"/>
          <w:numId w:val="25"/>
        </w:numPr>
        <w:spacing w:after="0" w:line="240" w:lineRule="auto"/>
        <w:ind w:left="426"/>
        <w:jc w:val="both"/>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 xml:space="preserve">min. </w:t>
      </w:r>
      <w:r w:rsidRPr="00F3204F">
        <w:rPr>
          <w:rFonts w:ascii="Arial" w:eastAsia="Times New Roman" w:hAnsi="Arial" w:cs="Arial"/>
          <w:color w:val="333333"/>
          <w:sz w:val="20"/>
          <w:szCs w:val="20"/>
          <w:lang w:eastAsia="pl-PL"/>
        </w:rPr>
        <w:t>dwie koszulki</w:t>
      </w:r>
    </w:p>
    <w:p w:rsidR="00F3204F" w:rsidRPr="00F3204F" w:rsidRDefault="00F3204F" w:rsidP="00F3204F">
      <w:pPr>
        <w:spacing w:after="0" w:line="240" w:lineRule="auto"/>
        <w:jc w:val="both"/>
        <w:rPr>
          <w:rFonts w:ascii="Arial" w:hAnsi="Arial" w:cs="Arial"/>
          <w:sz w:val="20"/>
          <w:szCs w:val="20"/>
        </w:rPr>
      </w:pPr>
    </w:p>
    <w:p w:rsidR="00712CFC" w:rsidRDefault="002F4F09" w:rsidP="00F3204F">
      <w:pPr>
        <w:spacing w:after="0" w:line="240" w:lineRule="auto"/>
        <w:jc w:val="both"/>
        <w:rPr>
          <w:rFonts w:ascii="Arial" w:hAnsi="Arial" w:cs="Arial"/>
          <w:sz w:val="20"/>
          <w:szCs w:val="20"/>
        </w:rPr>
      </w:pPr>
      <w:r w:rsidRPr="002F4F09">
        <w:rPr>
          <w:rFonts w:ascii="Arial" w:hAnsi="Arial" w:cs="Arial"/>
          <w:noProof/>
          <w:sz w:val="20"/>
          <w:szCs w:val="20"/>
          <w:lang w:eastAsia="pl-PL"/>
        </w:rPr>
        <w:drawing>
          <wp:inline distT="0" distB="0" distL="0" distR="0">
            <wp:extent cx="1876425" cy="2066118"/>
            <wp:effectExtent l="0" t="0" r="0" b="0"/>
            <wp:docPr id="7" name="Obraz 7" descr="C:\Users\dluczkowska\Desktop\Zrzut ekranu 2024-07-08 1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luczkowska\Desktop\Zrzut ekranu 2024-07-08 102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769" cy="2070901"/>
                    </a:xfrm>
                    <a:prstGeom prst="rect">
                      <a:avLst/>
                    </a:prstGeom>
                    <a:noFill/>
                    <a:ln>
                      <a:noFill/>
                    </a:ln>
                  </pic:spPr>
                </pic:pic>
              </a:graphicData>
            </a:graphic>
          </wp:inline>
        </w:drawing>
      </w:r>
      <w:bookmarkStart w:id="0" w:name="_GoBack"/>
      <w:bookmarkEnd w:id="0"/>
    </w:p>
    <w:p w:rsidR="002F4F09" w:rsidRDefault="002F4F09" w:rsidP="00F3204F">
      <w:pPr>
        <w:spacing w:after="0" w:line="240" w:lineRule="auto"/>
        <w:jc w:val="both"/>
        <w:rPr>
          <w:rFonts w:ascii="Arial" w:hAnsi="Arial" w:cs="Arial"/>
          <w:sz w:val="20"/>
          <w:szCs w:val="20"/>
        </w:rPr>
      </w:pPr>
    </w:p>
    <w:p w:rsidR="002F4F09" w:rsidRDefault="002F4F09" w:rsidP="00F3204F">
      <w:pPr>
        <w:spacing w:after="0" w:line="240" w:lineRule="auto"/>
        <w:jc w:val="both"/>
        <w:rPr>
          <w:rFonts w:ascii="Arial" w:hAnsi="Arial" w:cs="Arial"/>
          <w:sz w:val="20"/>
          <w:szCs w:val="20"/>
        </w:rPr>
      </w:pPr>
    </w:p>
    <w:p w:rsidR="00437314" w:rsidRPr="00662DE6" w:rsidRDefault="00437314" w:rsidP="00437314">
      <w:pPr>
        <w:spacing w:after="0" w:line="240" w:lineRule="auto"/>
        <w:jc w:val="both"/>
        <w:rPr>
          <w:rFonts w:ascii="Arial" w:hAnsi="Arial" w:cs="Arial"/>
          <w:b/>
          <w:sz w:val="24"/>
          <w:szCs w:val="24"/>
        </w:rPr>
      </w:pPr>
      <w:r w:rsidRPr="00662DE6">
        <w:rPr>
          <w:rFonts w:ascii="Arial" w:hAnsi="Arial" w:cs="Arial"/>
          <w:b/>
          <w:sz w:val="24"/>
          <w:szCs w:val="24"/>
        </w:rPr>
        <w:t>Symulator ciąży – 1 szt.</w:t>
      </w:r>
    </w:p>
    <w:p w:rsidR="00437314" w:rsidRPr="00437314" w:rsidRDefault="00437314" w:rsidP="00437314">
      <w:pPr>
        <w:pStyle w:val="NormalnyWeb"/>
        <w:spacing w:before="0" w:beforeAutospacing="0" w:after="0" w:afterAutospacing="0"/>
        <w:rPr>
          <w:rFonts w:ascii="Arial" w:hAnsi="Arial" w:cs="Arial"/>
          <w:color w:val="252525"/>
          <w:sz w:val="20"/>
          <w:szCs w:val="20"/>
        </w:rPr>
      </w:pPr>
    </w:p>
    <w:p w:rsidR="00437314" w:rsidRPr="00437314" w:rsidRDefault="00437314" w:rsidP="00437314">
      <w:pPr>
        <w:pStyle w:val="NormalnyWeb"/>
        <w:spacing w:before="0" w:beforeAutospacing="0" w:after="0" w:afterAutospacing="0"/>
        <w:jc w:val="both"/>
        <w:rPr>
          <w:rFonts w:ascii="Arial" w:hAnsi="Arial" w:cs="Arial"/>
          <w:color w:val="252525"/>
          <w:sz w:val="20"/>
          <w:szCs w:val="20"/>
        </w:rPr>
      </w:pPr>
      <w:r w:rsidRPr="00437314">
        <w:rPr>
          <w:rFonts w:ascii="Arial" w:hAnsi="Arial" w:cs="Arial"/>
          <w:color w:val="252525"/>
          <w:sz w:val="20"/>
          <w:szCs w:val="20"/>
        </w:rPr>
        <w:t>Kami</w:t>
      </w:r>
      <w:r w:rsidRPr="00437314">
        <w:rPr>
          <w:rFonts w:ascii="Arial" w:hAnsi="Arial" w:cs="Arial"/>
          <w:color w:val="252525"/>
          <w:sz w:val="20"/>
          <w:szCs w:val="20"/>
        </w:rPr>
        <w:softHyphen/>
        <w:t>zelka do symu</w:t>
      </w:r>
      <w:r w:rsidRPr="00437314">
        <w:rPr>
          <w:rFonts w:ascii="Arial" w:hAnsi="Arial" w:cs="Arial"/>
          <w:color w:val="252525"/>
          <w:sz w:val="20"/>
          <w:szCs w:val="20"/>
        </w:rPr>
        <w:softHyphen/>
        <w:t>lo</w:t>
      </w:r>
      <w:r w:rsidRPr="00437314">
        <w:rPr>
          <w:rFonts w:ascii="Arial" w:hAnsi="Arial" w:cs="Arial"/>
          <w:color w:val="252525"/>
          <w:sz w:val="20"/>
          <w:szCs w:val="20"/>
        </w:rPr>
        <w:softHyphen/>
        <w:t>wa</w:t>
      </w:r>
      <w:r w:rsidRPr="00437314">
        <w:rPr>
          <w:rFonts w:ascii="Arial" w:hAnsi="Arial" w:cs="Arial"/>
          <w:color w:val="252525"/>
          <w:sz w:val="20"/>
          <w:szCs w:val="20"/>
        </w:rPr>
        <w:softHyphen/>
        <w:t xml:space="preserve">nia kobiety w ciąży </w:t>
      </w:r>
      <w:r>
        <w:rPr>
          <w:rFonts w:ascii="Arial" w:hAnsi="Arial" w:cs="Arial"/>
          <w:color w:val="252525"/>
          <w:sz w:val="20"/>
          <w:szCs w:val="20"/>
        </w:rPr>
        <w:t>pozwala doświad</w:t>
      </w:r>
      <w:r>
        <w:rPr>
          <w:rFonts w:ascii="Arial" w:hAnsi="Arial" w:cs="Arial"/>
          <w:color w:val="252525"/>
          <w:sz w:val="20"/>
          <w:szCs w:val="20"/>
        </w:rPr>
        <w:softHyphen/>
        <w:t>czyć</w:t>
      </w:r>
      <w:r w:rsidRPr="00437314">
        <w:rPr>
          <w:rFonts w:ascii="Arial" w:hAnsi="Arial" w:cs="Arial"/>
          <w:color w:val="252525"/>
          <w:sz w:val="20"/>
          <w:szCs w:val="20"/>
        </w:rPr>
        <w:t xml:space="preserve"> życia i aktyw</w:t>
      </w:r>
      <w:r w:rsidRPr="00437314">
        <w:rPr>
          <w:rFonts w:ascii="Arial" w:hAnsi="Arial" w:cs="Arial"/>
          <w:color w:val="252525"/>
          <w:sz w:val="20"/>
          <w:szCs w:val="20"/>
        </w:rPr>
        <w:softHyphen/>
        <w:t>no</w:t>
      </w:r>
      <w:r w:rsidRPr="00437314">
        <w:rPr>
          <w:rFonts w:ascii="Arial" w:hAnsi="Arial" w:cs="Arial"/>
          <w:color w:val="252525"/>
          <w:sz w:val="20"/>
          <w:szCs w:val="20"/>
        </w:rPr>
        <w:softHyphen/>
        <w:t>ści kobiety w ciąży oraz do ucze</w:t>
      </w:r>
      <w:r w:rsidRPr="00437314">
        <w:rPr>
          <w:rFonts w:ascii="Arial" w:hAnsi="Arial" w:cs="Arial"/>
          <w:color w:val="252525"/>
          <w:sz w:val="20"/>
          <w:szCs w:val="20"/>
        </w:rPr>
        <w:softHyphen/>
        <w:t xml:space="preserve">nia, jak jej pomóc. </w:t>
      </w:r>
      <w:r>
        <w:rPr>
          <w:rFonts w:ascii="Arial" w:hAnsi="Arial" w:cs="Arial"/>
          <w:color w:val="252525"/>
          <w:sz w:val="20"/>
          <w:szCs w:val="20"/>
        </w:rPr>
        <w:t xml:space="preserve"> </w:t>
      </w:r>
    </w:p>
    <w:p w:rsidR="00437314" w:rsidRPr="00437314" w:rsidRDefault="00437314" w:rsidP="00437314">
      <w:pPr>
        <w:pStyle w:val="NormalnyWeb"/>
        <w:spacing w:before="0" w:beforeAutospacing="0" w:after="0" w:afterAutospacing="0"/>
        <w:jc w:val="both"/>
        <w:rPr>
          <w:rFonts w:ascii="Arial" w:hAnsi="Arial" w:cs="Arial"/>
          <w:color w:val="252525"/>
          <w:sz w:val="20"/>
          <w:szCs w:val="20"/>
        </w:rPr>
      </w:pPr>
      <w:r w:rsidRPr="00437314">
        <w:rPr>
          <w:rFonts w:ascii="Arial" w:hAnsi="Arial" w:cs="Arial"/>
          <w:color w:val="252525"/>
          <w:sz w:val="20"/>
          <w:szCs w:val="20"/>
          <w:u w:val="single"/>
        </w:rPr>
        <w:t>Funk</w:t>
      </w:r>
      <w:r w:rsidRPr="00437314">
        <w:rPr>
          <w:rFonts w:ascii="Arial" w:hAnsi="Arial" w:cs="Arial"/>
          <w:color w:val="252525"/>
          <w:sz w:val="20"/>
          <w:szCs w:val="20"/>
          <w:u w:val="single"/>
        </w:rPr>
        <w:softHyphen/>
        <w:t>cje</w:t>
      </w:r>
      <w:r w:rsidRPr="00437314">
        <w:rPr>
          <w:rFonts w:ascii="Arial" w:hAnsi="Arial" w:cs="Arial"/>
          <w:color w:val="252525"/>
          <w:sz w:val="20"/>
          <w:szCs w:val="20"/>
          <w:u w:val="single"/>
        </w:rPr>
        <w:softHyphen/>
        <w:t>/ce</w:t>
      </w:r>
      <w:r w:rsidRPr="00437314">
        <w:rPr>
          <w:rFonts w:ascii="Arial" w:hAnsi="Arial" w:cs="Arial"/>
          <w:color w:val="252525"/>
          <w:sz w:val="20"/>
          <w:szCs w:val="20"/>
          <w:u w:val="single"/>
        </w:rPr>
        <w:softHyphen/>
        <w:t>chy:</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kami</w:t>
      </w:r>
      <w:r w:rsidRPr="00437314">
        <w:rPr>
          <w:rFonts w:ascii="Arial" w:hAnsi="Arial" w:cs="Arial"/>
          <w:color w:val="252525"/>
          <w:sz w:val="20"/>
          <w:szCs w:val="20"/>
        </w:rPr>
        <w:softHyphen/>
        <w:t>zelka</w:t>
      </w:r>
      <w:r>
        <w:rPr>
          <w:rFonts w:ascii="Arial" w:hAnsi="Arial" w:cs="Arial"/>
          <w:color w:val="252525"/>
          <w:sz w:val="20"/>
          <w:szCs w:val="20"/>
        </w:rPr>
        <w:t xml:space="preserve"> pasująca</w:t>
      </w:r>
      <w:r w:rsidRPr="00437314">
        <w:rPr>
          <w:rFonts w:ascii="Arial" w:hAnsi="Arial" w:cs="Arial"/>
          <w:color w:val="252525"/>
          <w:sz w:val="20"/>
          <w:szCs w:val="20"/>
        </w:rPr>
        <w:t xml:space="preserve"> na prze</w:t>
      </w:r>
      <w:r w:rsidRPr="00437314">
        <w:rPr>
          <w:rFonts w:ascii="Arial" w:hAnsi="Arial" w:cs="Arial"/>
          <w:color w:val="252525"/>
          <w:sz w:val="20"/>
          <w:szCs w:val="20"/>
        </w:rPr>
        <w:softHyphen/>
        <w:t>ciętną kobietę o wzro</w:t>
      </w:r>
      <w:r w:rsidRPr="00437314">
        <w:rPr>
          <w:rFonts w:ascii="Arial" w:hAnsi="Arial" w:cs="Arial"/>
          <w:color w:val="252525"/>
          <w:sz w:val="20"/>
          <w:szCs w:val="20"/>
        </w:rPr>
        <w:softHyphen/>
        <w:t>ście 155-165 cm, ale kami</w:t>
      </w:r>
      <w:r w:rsidRPr="00437314">
        <w:rPr>
          <w:rFonts w:ascii="Arial" w:hAnsi="Arial" w:cs="Arial"/>
          <w:color w:val="252525"/>
          <w:sz w:val="20"/>
          <w:szCs w:val="20"/>
        </w:rPr>
        <w:softHyphen/>
        <w:t>zelkę może też zało</w:t>
      </w:r>
      <w:r w:rsidRPr="00437314">
        <w:rPr>
          <w:rFonts w:ascii="Arial" w:hAnsi="Arial" w:cs="Arial"/>
          <w:color w:val="252525"/>
          <w:sz w:val="20"/>
          <w:szCs w:val="20"/>
        </w:rPr>
        <w:softHyphen/>
        <w:t>żyć męż</w:t>
      </w:r>
      <w:r w:rsidRPr="00437314">
        <w:rPr>
          <w:rFonts w:ascii="Arial" w:hAnsi="Arial" w:cs="Arial"/>
          <w:color w:val="252525"/>
          <w:sz w:val="20"/>
          <w:szCs w:val="20"/>
        </w:rPr>
        <w:softHyphen/>
        <w:t>czy</w:t>
      </w:r>
      <w:r w:rsidRPr="00437314">
        <w:rPr>
          <w:rFonts w:ascii="Arial" w:hAnsi="Arial" w:cs="Arial"/>
          <w:color w:val="252525"/>
          <w:sz w:val="20"/>
          <w:szCs w:val="20"/>
        </w:rPr>
        <w:softHyphen/>
        <w:t>zna o wzro</w:t>
      </w:r>
      <w:r w:rsidRPr="00437314">
        <w:rPr>
          <w:rFonts w:ascii="Arial" w:hAnsi="Arial" w:cs="Arial"/>
          <w:color w:val="252525"/>
          <w:sz w:val="20"/>
          <w:szCs w:val="20"/>
        </w:rPr>
        <w:softHyphen/>
        <w:t>ście do 185 cm</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piko</w:t>
      </w:r>
      <w:r w:rsidRPr="00437314">
        <w:rPr>
          <w:rFonts w:ascii="Arial" w:hAnsi="Arial" w:cs="Arial"/>
          <w:color w:val="252525"/>
          <w:sz w:val="20"/>
          <w:szCs w:val="20"/>
        </w:rPr>
        <w:softHyphen/>
        <w:t>wany mate</w:t>
      </w:r>
      <w:r w:rsidRPr="00437314">
        <w:rPr>
          <w:rFonts w:ascii="Arial" w:hAnsi="Arial" w:cs="Arial"/>
          <w:color w:val="252525"/>
          <w:sz w:val="20"/>
          <w:szCs w:val="20"/>
        </w:rPr>
        <w:softHyphen/>
        <w:t>riał zasto</w:t>
      </w:r>
      <w:r w:rsidRPr="00437314">
        <w:rPr>
          <w:rFonts w:ascii="Arial" w:hAnsi="Arial" w:cs="Arial"/>
          <w:color w:val="252525"/>
          <w:sz w:val="20"/>
          <w:szCs w:val="20"/>
        </w:rPr>
        <w:softHyphen/>
        <w:t>so</w:t>
      </w:r>
      <w:r w:rsidRPr="00437314">
        <w:rPr>
          <w:rFonts w:ascii="Arial" w:hAnsi="Arial" w:cs="Arial"/>
          <w:color w:val="252525"/>
          <w:sz w:val="20"/>
          <w:szCs w:val="20"/>
        </w:rPr>
        <w:softHyphen/>
        <w:t>wany w kami</w:t>
      </w:r>
      <w:r w:rsidRPr="00437314">
        <w:rPr>
          <w:rFonts w:ascii="Arial" w:hAnsi="Arial" w:cs="Arial"/>
          <w:color w:val="252525"/>
          <w:sz w:val="20"/>
          <w:szCs w:val="20"/>
        </w:rPr>
        <w:softHyphen/>
        <w:t>zelce umoż</w:t>
      </w:r>
      <w:r w:rsidRPr="00437314">
        <w:rPr>
          <w:rFonts w:ascii="Arial" w:hAnsi="Arial" w:cs="Arial"/>
          <w:color w:val="252525"/>
          <w:sz w:val="20"/>
          <w:szCs w:val="20"/>
        </w:rPr>
        <w:softHyphen/>
        <w:t>li</w:t>
      </w:r>
      <w:r w:rsidRPr="00437314">
        <w:rPr>
          <w:rFonts w:ascii="Arial" w:hAnsi="Arial" w:cs="Arial"/>
          <w:color w:val="252525"/>
          <w:sz w:val="20"/>
          <w:szCs w:val="20"/>
        </w:rPr>
        <w:softHyphen/>
        <w:t>wia bli</w:t>
      </w:r>
      <w:r w:rsidRPr="00437314">
        <w:rPr>
          <w:rFonts w:ascii="Arial" w:hAnsi="Arial" w:cs="Arial"/>
          <w:color w:val="252525"/>
          <w:sz w:val="20"/>
          <w:szCs w:val="20"/>
        </w:rPr>
        <w:softHyphen/>
        <w:t>ski kon</w:t>
      </w:r>
      <w:r w:rsidRPr="00437314">
        <w:rPr>
          <w:rFonts w:ascii="Arial" w:hAnsi="Arial" w:cs="Arial"/>
          <w:color w:val="252525"/>
          <w:sz w:val="20"/>
          <w:szCs w:val="20"/>
        </w:rPr>
        <w:softHyphen/>
        <w:t>takt z cia</w:t>
      </w:r>
      <w:r w:rsidRPr="00437314">
        <w:rPr>
          <w:rFonts w:ascii="Arial" w:hAnsi="Arial" w:cs="Arial"/>
          <w:color w:val="252525"/>
          <w:sz w:val="20"/>
          <w:szCs w:val="20"/>
        </w:rPr>
        <w:softHyphen/>
        <w:t>łem</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regu</w:t>
      </w:r>
      <w:r w:rsidRPr="00437314">
        <w:rPr>
          <w:rFonts w:ascii="Arial" w:hAnsi="Arial" w:cs="Arial"/>
          <w:color w:val="252525"/>
          <w:sz w:val="20"/>
          <w:szCs w:val="20"/>
        </w:rPr>
        <w:softHyphen/>
        <w:t>lo</w:t>
      </w:r>
      <w:r w:rsidRPr="00437314">
        <w:rPr>
          <w:rFonts w:ascii="Arial" w:hAnsi="Arial" w:cs="Arial"/>
          <w:color w:val="252525"/>
          <w:sz w:val="20"/>
          <w:szCs w:val="20"/>
        </w:rPr>
        <w:softHyphen/>
        <w:t>wane zapię</w:t>
      </w:r>
      <w:r w:rsidRPr="00437314">
        <w:rPr>
          <w:rFonts w:ascii="Arial" w:hAnsi="Arial" w:cs="Arial"/>
          <w:color w:val="252525"/>
          <w:sz w:val="20"/>
          <w:szCs w:val="20"/>
        </w:rPr>
        <w:softHyphen/>
        <w:t>cia pozwa</w:t>
      </w:r>
      <w:r w:rsidRPr="00437314">
        <w:rPr>
          <w:rFonts w:ascii="Arial" w:hAnsi="Arial" w:cs="Arial"/>
          <w:color w:val="252525"/>
          <w:sz w:val="20"/>
          <w:szCs w:val="20"/>
        </w:rPr>
        <w:softHyphen/>
        <w:t>lają dosto</w:t>
      </w:r>
      <w:r w:rsidRPr="00437314">
        <w:rPr>
          <w:rFonts w:ascii="Arial" w:hAnsi="Arial" w:cs="Arial"/>
          <w:color w:val="252525"/>
          <w:sz w:val="20"/>
          <w:szCs w:val="20"/>
        </w:rPr>
        <w:softHyphen/>
        <w:t>so</w:t>
      </w:r>
      <w:r w:rsidRPr="00437314">
        <w:rPr>
          <w:rFonts w:ascii="Arial" w:hAnsi="Arial" w:cs="Arial"/>
          <w:color w:val="252525"/>
          <w:sz w:val="20"/>
          <w:szCs w:val="20"/>
        </w:rPr>
        <w:softHyphen/>
        <w:t>wać kami</w:t>
      </w:r>
      <w:r w:rsidRPr="00437314">
        <w:rPr>
          <w:rFonts w:ascii="Arial" w:hAnsi="Arial" w:cs="Arial"/>
          <w:color w:val="252525"/>
          <w:sz w:val="20"/>
          <w:szCs w:val="20"/>
        </w:rPr>
        <w:softHyphen/>
        <w:t>zelkę do ćwi</w:t>
      </w:r>
      <w:r w:rsidRPr="00437314">
        <w:rPr>
          <w:rFonts w:ascii="Arial" w:hAnsi="Arial" w:cs="Arial"/>
          <w:color w:val="252525"/>
          <w:sz w:val="20"/>
          <w:szCs w:val="20"/>
        </w:rPr>
        <w:softHyphen/>
        <w:t>czą</w:t>
      </w:r>
      <w:r w:rsidRPr="00437314">
        <w:rPr>
          <w:rFonts w:ascii="Arial" w:hAnsi="Arial" w:cs="Arial"/>
          <w:color w:val="252525"/>
          <w:sz w:val="20"/>
          <w:szCs w:val="20"/>
        </w:rPr>
        <w:softHyphen/>
        <w:t>cych o róż</w:t>
      </w:r>
      <w:r w:rsidRPr="00437314">
        <w:rPr>
          <w:rFonts w:ascii="Arial" w:hAnsi="Arial" w:cs="Arial"/>
          <w:color w:val="252525"/>
          <w:sz w:val="20"/>
          <w:szCs w:val="20"/>
        </w:rPr>
        <w:softHyphen/>
        <w:t>nych roz</w:t>
      </w:r>
      <w:r w:rsidRPr="00437314">
        <w:rPr>
          <w:rFonts w:ascii="Arial" w:hAnsi="Arial" w:cs="Arial"/>
          <w:color w:val="252525"/>
          <w:sz w:val="20"/>
          <w:szCs w:val="20"/>
        </w:rPr>
        <w:softHyphen/>
        <w:t>mia</w:t>
      </w:r>
      <w:r w:rsidRPr="00437314">
        <w:rPr>
          <w:rFonts w:ascii="Arial" w:hAnsi="Arial" w:cs="Arial"/>
          <w:color w:val="252525"/>
          <w:sz w:val="20"/>
          <w:szCs w:val="20"/>
        </w:rPr>
        <w:softHyphen/>
        <w:t>rach</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wysoki stan</w:t>
      </w:r>
      <w:r w:rsidRPr="00437314">
        <w:rPr>
          <w:rFonts w:ascii="Arial" w:hAnsi="Arial" w:cs="Arial"/>
          <w:color w:val="252525"/>
          <w:sz w:val="20"/>
          <w:szCs w:val="20"/>
        </w:rPr>
        <w:softHyphen/>
        <w:t>dard bez</w:t>
      </w:r>
      <w:r w:rsidRPr="00437314">
        <w:rPr>
          <w:rFonts w:ascii="Arial" w:hAnsi="Arial" w:cs="Arial"/>
          <w:color w:val="252525"/>
          <w:sz w:val="20"/>
          <w:szCs w:val="20"/>
        </w:rPr>
        <w:softHyphen/>
        <w:t>pie</w:t>
      </w:r>
      <w:r w:rsidRPr="00437314">
        <w:rPr>
          <w:rFonts w:ascii="Arial" w:hAnsi="Arial" w:cs="Arial"/>
          <w:color w:val="252525"/>
          <w:sz w:val="20"/>
          <w:szCs w:val="20"/>
        </w:rPr>
        <w:softHyphen/>
        <w:t>czeń</w:t>
      </w:r>
      <w:r w:rsidRPr="00437314">
        <w:rPr>
          <w:rFonts w:ascii="Arial" w:hAnsi="Arial" w:cs="Arial"/>
          <w:color w:val="252525"/>
          <w:sz w:val="20"/>
          <w:szCs w:val="20"/>
        </w:rPr>
        <w:softHyphen/>
        <w:t>stwa jest zapew</w:t>
      </w:r>
      <w:r w:rsidRPr="00437314">
        <w:rPr>
          <w:rFonts w:ascii="Arial" w:hAnsi="Arial" w:cs="Arial"/>
          <w:color w:val="252525"/>
          <w:sz w:val="20"/>
          <w:szCs w:val="20"/>
        </w:rPr>
        <w:softHyphen/>
        <w:t>niony dzięki wypeł</w:t>
      </w:r>
      <w:r w:rsidRPr="00437314">
        <w:rPr>
          <w:rFonts w:ascii="Arial" w:hAnsi="Arial" w:cs="Arial"/>
          <w:color w:val="252525"/>
          <w:sz w:val="20"/>
          <w:szCs w:val="20"/>
        </w:rPr>
        <w:softHyphen/>
        <w:t>nie</w:t>
      </w:r>
      <w:r w:rsidRPr="00437314">
        <w:rPr>
          <w:rFonts w:ascii="Arial" w:hAnsi="Arial" w:cs="Arial"/>
          <w:color w:val="252525"/>
          <w:sz w:val="20"/>
          <w:szCs w:val="20"/>
        </w:rPr>
        <w:softHyphen/>
        <w:t>niu kami</w:t>
      </w:r>
      <w:r w:rsidRPr="00437314">
        <w:rPr>
          <w:rFonts w:ascii="Arial" w:hAnsi="Arial" w:cs="Arial"/>
          <w:color w:val="252525"/>
          <w:sz w:val="20"/>
          <w:szCs w:val="20"/>
        </w:rPr>
        <w:softHyphen/>
        <w:t>zelki czą</w:t>
      </w:r>
      <w:r w:rsidRPr="00437314">
        <w:rPr>
          <w:rFonts w:ascii="Arial" w:hAnsi="Arial" w:cs="Arial"/>
          <w:color w:val="252525"/>
          <w:sz w:val="20"/>
          <w:szCs w:val="20"/>
        </w:rPr>
        <w:softHyphen/>
        <w:t>stecz</w:t>
      </w:r>
      <w:r w:rsidRPr="00437314">
        <w:rPr>
          <w:rFonts w:ascii="Arial" w:hAnsi="Arial" w:cs="Arial"/>
          <w:color w:val="252525"/>
          <w:sz w:val="20"/>
          <w:szCs w:val="20"/>
        </w:rPr>
        <w:softHyphen/>
        <w:t>kami żelaza i wor</w:t>
      </w:r>
      <w:r w:rsidRPr="00437314">
        <w:rPr>
          <w:rFonts w:ascii="Arial" w:hAnsi="Arial" w:cs="Arial"/>
          <w:color w:val="252525"/>
          <w:sz w:val="20"/>
          <w:szCs w:val="20"/>
        </w:rPr>
        <w:softHyphen/>
        <w:t>kom do regu</w:t>
      </w:r>
      <w:r w:rsidRPr="00437314">
        <w:rPr>
          <w:rFonts w:ascii="Arial" w:hAnsi="Arial" w:cs="Arial"/>
          <w:color w:val="252525"/>
          <w:sz w:val="20"/>
          <w:szCs w:val="20"/>
        </w:rPr>
        <w:softHyphen/>
        <w:t>la</w:t>
      </w:r>
      <w:r w:rsidRPr="00437314">
        <w:rPr>
          <w:rFonts w:ascii="Arial" w:hAnsi="Arial" w:cs="Arial"/>
          <w:color w:val="252525"/>
          <w:sz w:val="20"/>
          <w:szCs w:val="20"/>
        </w:rPr>
        <w:softHyphen/>
        <w:t>cji cię</w:t>
      </w:r>
      <w:r w:rsidRPr="00437314">
        <w:rPr>
          <w:rFonts w:ascii="Arial" w:hAnsi="Arial" w:cs="Arial"/>
          <w:color w:val="252525"/>
          <w:sz w:val="20"/>
          <w:szCs w:val="20"/>
        </w:rPr>
        <w:softHyphen/>
        <w:t>żaru zawie</w:t>
      </w:r>
      <w:r w:rsidRPr="00437314">
        <w:rPr>
          <w:rFonts w:ascii="Arial" w:hAnsi="Arial" w:cs="Arial"/>
          <w:color w:val="252525"/>
          <w:sz w:val="20"/>
          <w:szCs w:val="20"/>
        </w:rPr>
        <w:softHyphen/>
        <w:t>ra</w:t>
      </w:r>
      <w:r w:rsidRPr="00437314">
        <w:rPr>
          <w:rFonts w:ascii="Arial" w:hAnsi="Arial" w:cs="Arial"/>
          <w:color w:val="252525"/>
          <w:sz w:val="20"/>
          <w:szCs w:val="20"/>
        </w:rPr>
        <w:softHyphen/>
        <w:t>ją</w:t>
      </w:r>
      <w:r w:rsidRPr="00437314">
        <w:rPr>
          <w:rFonts w:ascii="Arial" w:hAnsi="Arial" w:cs="Arial"/>
          <w:color w:val="252525"/>
          <w:sz w:val="20"/>
          <w:szCs w:val="20"/>
        </w:rPr>
        <w:softHyphen/>
        <w:t>cych czą</w:t>
      </w:r>
      <w:r w:rsidRPr="00437314">
        <w:rPr>
          <w:rFonts w:ascii="Arial" w:hAnsi="Arial" w:cs="Arial"/>
          <w:color w:val="252525"/>
          <w:sz w:val="20"/>
          <w:szCs w:val="20"/>
        </w:rPr>
        <w:softHyphen/>
        <w:t>steczki żelaza</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obciąż</w:t>
      </w:r>
      <w:r w:rsidRPr="00437314">
        <w:rPr>
          <w:rFonts w:ascii="Arial" w:hAnsi="Arial" w:cs="Arial"/>
          <w:color w:val="252525"/>
          <w:sz w:val="20"/>
          <w:szCs w:val="20"/>
        </w:rPr>
        <w:softHyphen/>
        <w:t>niki można regu</w:t>
      </w:r>
      <w:r w:rsidRPr="00437314">
        <w:rPr>
          <w:rFonts w:ascii="Arial" w:hAnsi="Arial" w:cs="Arial"/>
          <w:color w:val="252525"/>
          <w:sz w:val="20"/>
          <w:szCs w:val="20"/>
        </w:rPr>
        <w:softHyphen/>
        <w:t>lo</w:t>
      </w:r>
      <w:r w:rsidRPr="00437314">
        <w:rPr>
          <w:rFonts w:ascii="Arial" w:hAnsi="Arial" w:cs="Arial"/>
          <w:color w:val="252525"/>
          <w:sz w:val="20"/>
          <w:szCs w:val="20"/>
        </w:rPr>
        <w:softHyphen/>
        <w:t>wać i moco</w:t>
      </w:r>
      <w:r w:rsidRPr="00437314">
        <w:rPr>
          <w:rFonts w:ascii="Arial" w:hAnsi="Arial" w:cs="Arial"/>
          <w:color w:val="252525"/>
          <w:sz w:val="20"/>
          <w:szCs w:val="20"/>
        </w:rPr>
        <w:softHyphen/>
        <w:t>wać za pomocą zapięć na rzepy, aby umoż</w:t>
      </w:r>
      <w:r w:rsidRPr="00437314">
        <w:rPr>
          <w:rFonts w:ascii="Arial" w:hAnsi="Arial" w:cs="Arial"/>
          <w:color w:val="252525"/>
          <w:sz w:val="20"/>
          <w:szCs w:val="20"/>
        </w:rPr>
        <w:softHyphen/>
        <w:t>li</w:t>
      </w:r>
      <w:r w:rsidRPr="00437314">
        <w:rPr>
          <w:rFonts w:ascii="Arial" w:hAnsi="Arial" w:cs="Arial"/>
          <w:color w:val="252525"/>
          <w:sz w:val="20"/>
          <w:szCs w:val="20"/>
        </w:rPr>
        <w:softHyphen/>
        <w:t>wić symu</w:t>
      </w:r>
      <w:r w:rsidRPr="00437314">
        <w:rPr>
          <w:rFonts w:ascii="Arial" w:hAnsi="Arial" w:cs="Arial"/>
          <w:color w:val="252525"/>
          <w:sz w:val="20"/>
          <w:szCs w:val="20"/>
        </w:rPr>
        <w:softHyphen/>
        <w:t>la</w:t>
      </w:r>
      <w:r w:rsidRPr="00437314">
        <w:rPr>
          <w:rFonts w:ascii="Arial" w:hAnsi="Arial" w:cs="Arial"/>
          <w:color w:val="252525"/>
          <w:sz w:val="20"/>
          <w:szCs w:val="20"/>
        </w:rPr>
        <w:softHyphen/>
        <w:t>cję ciąży w dru</w:t>
      </w:r>
      <w:r w:rsidRPr="00437314">
        <w:rPr>
          <w:rFonts w:ascii="Arial" w:hAnsi="Arial" w:cs="Arial"/>
          <w:color w:val="252525"/>
          <w:sz w:val="20"/>
          <w:szCs w:val="20"/>
        </w:rPr>
        <w:softHyphen/>
        <w:t>gim i trze</w:t>
      </w:r>
      <w:r w:rsidRPr="00437314">
        <w:rPr>
          <w:rFonts w:ascii="Arial" w:hAnsi="Arial" w:cs="Arial"/>
          <w:color w:val="252525"/>
          <w:sz w:val="20"/>
          <w:szCs w:val="20"/>
        </w:rPr>
        <w:softHyphen/>
        <w:t>cim try</w:t>
      </w:r>
      <w:r w:rsidRPr="00437314">
        <w:rPr>
          <w:rFonts w:ascii="Arial" w:hAnsi="Arial" w:cs="Arial"/>
          <w:color w:val="252525"/>
          <w:sz w:val="20"/>
          <w:szCs w:val="20"/>
        </w:rPr>
        <w:softHyphen/>
        <w:t>me</w:t>
      </w:r>
      <w:r w:rsidRPr="00437314">
        <w:rPr>
          <w:rFonts w:ascii="Arial" w:hAnsi="Arial" w:cs="Arial"/>
          <w:color w:val="252525"/>
          <w:sz w:val="20"/>
          <w:szCs w:val="20"/>
        </w:rPr>
        <w:softHyphen/>
        <w:t>strze</w:t>
      </w:r>
    </w:p>
    <w:p w:rsidR="00437314" w:rsidRPr="00437314" w:rsidRDefault="00437314" w:rsidP="00437314">
      <w:pPr>
        <w:pStyle w:val="NormalnyWeb"/>
        <w:numPr>
          <w:ilvl w:val="0"/>
          <w:numId w:val="26"/>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kami</w:t>
      </w:r>
      <w:r w:rsidRPr="00437314">
        <w:rPr>
          <w:rFonts w:ascii="Arial" w:hAnsi="Arial" w:cs="Arial"/>
          <w:color w:val="252525"/>
          <w:sz w:val="20"/>
          <w:szCs w:val="20"/>
        </w:rPr>
        <w:softHyphen/>
        <w:t>zelka wyko</w:t>
      </w:r>
      <w:r w:rsidRPr="00437314">
        <w:rPr>
          <w:rFonts w:ascii="Arial" w:hAnsi="Arial" w:cs="Arial"/>
          <w:color w:val="252525"/>
          <w:sz w:val="20"/>
          <w:szCs w:val="20"/>
        </w:rPr>
        <w:softHyphen/>
        <w:t>nana z bawełny (100%)</w:t>
      </w:r>
    </w:p>
    <w:p w:rsidR="00437314" w:rsidRPr="00437314" w:rsidRDefault="00437314" w:rsidP="00437314">
      <w:pPr>
        <w:pStyle w:val="NormalnyWeb"/>
        <w:spacing w:before="0" w:beforeAutospacing="0" w:after="0" w:afterAutospacing="0"/>
        <w:jc w:val="both"/>
        <w:rPr>
          <w:rFonts w:ascii="Arial" w:hAnsi="Arial" w:cs="Arial"/>
          <w:color w:val="252525"/>
          <w:sz w:val="20"/>
          <w:szCs w:val="20"/>
        </w:rPr>
      </w:pPr>
      <w:r w:rsidRPr="00437314">
        <w:rPr>
          <w:rFonts w:ascii="Arial" w:hAnsi="Arial" w:cs="Arial"/>
          <w:color w:val="252525"/>
          <w:sz w:val="20"/>
          <w:szCs w:val="20"/>
        </w:rPr>
        <w:t>W zesta</w:t>
      </w:r>
      <w:r w:rsidRPr="00437314">
        <w:rPr>
          <w:rFonts w:ascii="Arial" w:hAnsi="Arial" w:cs="Arial"/>
          <w:color w:val="252525"/>
          <w:sz w:val="20"/>
          <w:szCs w:val="20"/>
        </w:rPr>
        <w:softHyphen/>
        <w:t>wie:</w:t>
      </w:r>
    </w:p>
    <w:p w:rsidR="00437314" w:rsidRPr="00437314" w:rsidRDefault="00437314" w:rsidP="00437314">
      <w:pPr>
        <w:pStyle w:val="NormalnyWeb"/>
        <w:numPr>
          <w:ilvl w:val="0"/>
          <w:numId w:val="27"/>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kami</w:t>
      </w:r>
      <w:r w:rsidRPr="00437314">
        <w:rPr>
          <w:rFonts w:ascii="Arial" w:hAnsi="Arial" w:cs="Arial"/>
          <w:color w:val="252525"/>
          <w:sz w:val="20"/>
          <w:szCs w:val="20"/>
        </w:rPr>
        <w:softHyphen/>
        <w:t>zelka pozwa</w:t>
      </w:r>
      <w:r w:rsidRPr="00437314">
        <w:rPr>
          <w:rFonts w:ascii="Arial" w:hAnsi="Arial" w:cs="Arial"/>
          <w:color w:val="252525"/>
          <w:sz w:val="20"/>
          <w:szCs w:val="20"/>
        </w:rPr>
        <w:softHyphen/>
        <w:t>lająca symu</w:t>
      </w:r>
      <w:r w:rsidRPr="00437314">
        <w:rPr>
          <w:rFonts w:ascii="Arial" w:hAnsi="Arial" w:cs="Arial"/>
          <w:color w:val="252525"/>
          <w:sz w:val="20"/>
          <w:szCs w:val="20"/>
        </w:rPr>
        <w:softHyphen/>
        <w:t>lo</w:t>
      </w:r>
      <w:r w:rsidRPr="00437314">
        <w:rPr>
          <w:rFonts w:ascii="Arial" w:hAnsi="Arial" w:cs="Arial"/>
          <w:color w:val="252525"/>
          <w:sz w:val="20"/>
          <w:szCs w:val="20"/>
        </w:rPr>
        <w:softHyphen/>
        <w:t>wać kobietę w ciąży</w:t>
      </w:r>
    </w:p>
    <w:p w:rsidR="00437314" w:rsidRPr="00437314" w:rsidRDefault="00437314" w:rsidP="00437314">
      <w:pPr>
        <w:pStyle w:val="NormalnyWeb"/>
        <w:numPr>
          <w:ilvl w:val="0"/>
          <w:numId w:val="27"/>
        </w:numPr>
        <w:spacing w:before="0" w:beforeAutospacing="0" w:after="0" w:afterAutospacing="0"/>
        <w:ind w:left="426"/>
        <w:jc w:val="both"/>
        <w:rPr>
          <w:rFonts w:ascii="Arial" w:hAnsi="Arial" w:cs="Arial"/>
          <w:color w:val="252525"/>
          <w:sz w:val="20"/>
          <w:szCs w:val="20"/>
        </w:rPr>
      </w:pPr>
      <w:r w:rsidRPr="00437314">
        <w:rPr>
          <w:rFonts w:ascii="Arial" w:hAnsi="Arial" w:cs="Arial"/>
          <w:color w:val="252525"/>
          <w:sz w:val="20"/>
          <w:szCs w:val="20"/>
        </w:rPr>
        <w:t>cię</w:t>
      </w:r>
      <w:r w:rsidRPr="00437314">
        <w:rPr>
          <w:rFonts w:ascii="Arial" w:hAnsi="Arial" w:cs="Arial"/>
          <w:color w:val="252525"/>
          <w:sz w:val="20"/>
          <w:szCs w:val="20"/>
        </w:rPr>
        <w:softHyphen/>
        <w:t>żarki z cząst</w:t>
      </w:r>
      <w:r w:rsidRPr="00437314">
        <w:rPr>
          <w:rFonts w:ascii="Arial" w:hAnsi="Arial" w:cs="Arial"/>
          <w:color w:val="252525"/>
          <w:sz w:val="20"/>
          <w:szCs w:val="20"/>
        </w:rPr>
        <w:softHyphen/>
        <w:t>kami żelaza (3)</w:t>
      </w:r>
    </w:p>
    <w:p w:rsidR="00437314" w:rsidRPr="00437314" w:rsidRDefault="00437314" w:rsidP="00437314">
      <w:pPr>
        <w:pStyle w:val="NormalnyWeb"/>
        <w:numPr>
          <w:ilvl w:val="0"/>
          <w:numId w:val="27"/>
        </w:numPr>
        <w:spacing w:before="0" w:beforeAutospacing="0" w:after="0" w:afterAutospacing="0"/>
        <w:ind w:left="426"/>
        <w:rPr>
          <w:rFonts w:ascii="Arial" w:hAnsi="Arial" w:cs="Arial"/>
          <w:color w:val="252525"/>
          <w:sz w:val="20"/>
          <w:szCs w:val="20"/>
        </w:rPr>
      </w:pPr>
      <w:r w:rsidRPr="00437314">
        <w:rPr>
          <w:rFonts w:ascii="Arial" w:hAnsi="Arial" w:cs="Arial"/>
          <w:color w:val="252525"/>
          <w:sz w:val="20"/>
          <w:szCs w:val="20"/>
        </w:rPr>
        <w:t>torba do prze</w:t>
      </w:r>
      <w:r w:rsidRPr="00437314">
        <w:rPr>
          <w:rFonts w:ascii="Arial" w:hAnsi="Arial" w:cs="Arial"/>
          <w:color w:val="252525"/>
          <w:sz w:val="20"/>
          <w:szCs w:val="20"/>
        </w:rPr>
        <w:softHyphen/>
        <w:t>cho</w:t>
      </w:r>
      <w:r w:rsidRPr="00437314">
        <w:rPr>
          <w:rFonts w:ascii="Arial" w:hAnsi="Arial" w:cs="Arial"/>
          <w:color w:val="252525"/>
          <w:sz w:val="20"/>
          <w:szCs w:val="20"/>
        </w:rPr>
        <w:softHyphen/>
        <w:t>wy</w:t>
      </w:r>
      <w:r w:rsidRPr="00437314">
        <w:rPr>
          <w:rFonts w:ascii="Arial" w:hAnsi="Arial" w:cs="Arial"/>
          <w:color w:val="252525"/>
          <w:sz w:val="20"/>
          <w:szCs w:val="20"/>
        </w:rPr>
        <w:softHyphen/>
        <w:t>wa</w:t>
      </w:r>
      <w:r w:rsidRPr="00437314">
        <w:rPr>
          <w:rFonts w:ascii="Arial" w:hAnsi="Arial" w:cs="Arial"/>
          <w:color w:val="252525"/>
          <w:sz w:val="20"/>
          <w:szCs w:val="20"/>
        </w:rPr>
        <w:softHyphen/>
        <w:t>nia</w:t>
      </w:r>
    </w:p>
    <w:p w:rsidR="00437314" w:rsidRDefault="008A7F64" w:rsidP="00437314">
      <w:pPr>
        <w:spacing w:after="0" w:line="240" w:lineRule="auto"/>
        <w:jc w:val="both"/>
        <w:rPr>
          <w:rFonts w:ascii="Arial" w:hAnsi="Arial" w:cs="Arial"/>
          <w:sz w:val="20"/>
          <w:szCs w:val="20"/>
        </w:rPr>
      </w:pPr>
      <w:r w:rsidRPr="008A7F64">
        <w:rPr>
          <w:rFonts w:ascii="Arial" w:hAnsi="Arial" w:cs="Arial"/>
          <w:noProof/>
          <w:sz w:val="20"/>
          <w:szCs w:val="20"/>
          <w:lang w:eastAsia="pl-PL"/>
        </w:rPr>
        <w:lastRenderedPageBreak/>
        <w:drawing>
          <wp:inline distT="0" distB="0" distL="0" distR="0">
            <wp:extent cx="1447800" cy="2356460"/>
            <wp:effectExtent l="0" t="0" r="0" b="6350"/>
            <wp:docPr id="8" name="Obraz 8" descr="C:\Users\dluczkowska\Desktop\Zrzut ekranu 2024-07-08 103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luczkowska\Desktop\Zrzut ekranu 2024-07-08 1030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761" cy="2372673"/>
                    </a:xfrm>
                    <a:prstGeom prst="rect">
                      <a:avLst/>
                    </a:prstGeom>
                    <a:noFill/>
                    <a:ln>
                      <a:noFill/>
                    </a:ln>
                  </pic:spPr>
                </pic:pic>
              </a:graphicData>
            </a:graphic>
          </wp:inline>
        </w:drawing>
      </w:r>
    </w:p>
    <w:p w:rsidR="008A7F64" w:rsidRDefault="008A7F64" w:rsidP="00437314">
      <w:pPr>
        <w:spacing w:after="0" w:line="240" w:lineRule="auto"/>
        <w:jc w:val="both"/>
        <w:rPr>
          <w:rFonts w:ascii="Arial" w:hAnsi="Arial" w:cs="Arial"/>
          <w:sz w:val="20"/>
          <w:szCs w:val="20"/>
        </w:rPr>
      </w:pPr>
    </w:p>
    <w:p w:rsidR="008A7F64" w:rsidRPr="00662DE6" w:rsidRDefault="008A7F64" w:rsidP="008A7F64">
      <w:pPr>
        <w:spacing w:after="0"/>
        <w:rPr>
          <w:rFonts w:ascii="Arial" w:hAnsi="Arial" w:cs="Arial"/>
          <w:b/>
          <w:sz w:val="24"/>
          <w:szCs w:val="24"/>
        </w:rPr>
      </w:pPr>
      <w:r w:rsidRPr="00662DE6">
        <w:rPr>
          <w:rFonts w:ascii="Arial" w:hAnsi="Arial" w:cs="Arial"/>
          <w:b/>
          <w:sz w:val="24"/>
          <w:szCs w:val="24"/>
        </w:rPr>
        <w:t>Nauka dezynfekcji rąk – 1 szt.</w:t>
      </w:r>
    </w:p>
    <w:p w:rsidR="008A7F64" w:rsidRPr="008A7F64" w:rsidRDefault="008A7F64" w:rsidP="008A7F64">
      <w:pPr>
        <w:pStyle w:val="NormalnyWeb"/>
        <w:spacing w:before="0" w:beforeAutospacing="0" w:after="0" w:afterAutospacing="0"/>
        <w:rPr>
          <w:rFonts w:ascii="Arial" w:hAnsi="Arial" w:cs="Arial"/>
          <w:color w:val="252525"/>
          <w:sz w:val="20"/>
          <w:szCs w:val="20"/>
        </w:rPr>
      </w:pPr>
    </w:p>
    <w:p w:rsidR="008A7F64" w:rsidRPr="008A7F64" w:rsidRDefault="008A7F64" w:rsidP="008A7F64">
      <w:pPr>
        <w:pStyle w:val="NormalnyWeb"/>
        <w:spacing w:before="0" w:beforeAutospacing="0" w:after="0" w:afterAutospacing="0"/>
        <w:jc w:val="both"/>
        <w:rPr>
          <w:rFonts w:ascii="Arial" w:hAnsi="Arial" w:cs="Arial"/>
          <w:color w:val="252525"/>
          <w:sz w:val="20"/>
          <w:szCs w:val="20"/>
        </w:rPr>
      </w:pPr>
      <w:r w:rsidRPr="008A7F64">
        <w:rPr>
          <w:rFonts w:ascii="Arial" w:hAnsi="Arial" w:cs="Arial"/>
          <w:color w:val="252525"/>
          <w:sz w:val="20"/>
          <w:szCs w:val="20"/>
        </w:rPr>
        <w:t xml:space="preserve">Urządzenie szkoleniowe do mycia rąk może być wykorzystywane do celów edukacyjnych, takich jak nauczanie prawidłowej metody mycia rąk i nawyków higieny osobistej i umożliwia szybką identyfikację niedokładności podczas dezynfekcji rąk. Dzięki użyciu specjalnego płynu, </w:t>
      </w:r>
      <w:r>
        <w:rPr>
          <w:rFonts w:ascii="Arial" w:hAnsi="Arial" w:cs="Arial"/>
          <w:color w:val="252525"/>
          <w:sz w:val="20"/>
          <w:szCs w:val="20"/>
        </w:rPr>
        <w:t>można zaobserwować czy dokładnie umyto</w:t>
      </w:r>
      <w:r w:rsidRPr="008A7F64">
        <w:rPr>
          <w:rFonts w:ascii="Arial" w:hAnsi="Arial" w:cs="Arial"/>
          <w:color w:val="252525"/>
          <w:sz w:val="20"/>
          <w:szCs w:val="20"/>
        </w:rPr>
        <w:t xml:space="preserve"> ręce.</w:t>
      </w:r>
    </w:p>
    <w:p w:rsidR="008A7F64" w:rsidRDefault="008A7F64" w:rsidP="008A7F64">
      <w:pPr>
        <w:pStyle w:val="NormalnyWeb"/>
        <w:spacing w:before="0" w:beforeAutospacing="0" w:after="0" w:afterAutospacing="0"/>
        <w:rPr>
          <w:rFonts w:ascii="Arial" w:hAnsi="Arial" w:cs="Arial"/>
          <w:color w:val="252525"/>
          <w:sz w:val="20"/>
          <w:szCs w:val="20"/>
        </w:rPr>
      </w:pPr>
      <w:r w:rsidRPr="008A7F64">
        <w:rPr>
          <w:rFonts w:ascii="Arial" w:hAnsi="Arial" w:cs="Arial"/>
          <w:color w:val="252525"/>
          <w:sz w:val="20"/>
          <w:szCs w:val="20"/>
        </w:rPr>
        <w:t>Funkcje/ cechy:</w:t>
      </w:r>
    </w:p>
    <w:p w:rsidR="00CC647A" w:rsidRDefault="008A7F64" w:rsidP="00CC647A">
      <w:pPr>
        <w:pStyle w:val="NormalnyWeb"/>
        <w:numPr>
          <w:ilvl w:val="1"/>
          <w:numId w:val="29"/>
        </w:numPr>
        <w:spacing w:before="0" w:beforeAutospacing="0" w:after="0" w:afterAutospacing="0"/>
        <w:ind w:left="426"/>
        <w:rPr>
          <w:rFonts w:ascii="Arial" w:hAnsi="Arial" w:cs="Arial"/>
          <w:color w:val="252525"/>
          <w:sz w:val="20"/>
          <w:szCs w:val="20"/>
        </w:rPr>
      </w:pPr>
      <w:r w:rsidRPr="008A7F64">
        <w:rPr>
          <w:rFonts w:ascii="Arial" w:hAnsi="Arial" w:cs="Arial"/>
          <w:color w:val="252525"/>
          <w:sz w:val="20"/>
          <w:szCs w:val="20"/>
        </w:rPr>
        <w:t>Idealne narzędzie do nauki prawidłowego mycia rąk na wszystkich etapach: od przedszkola poprzez szkoły, uniwersytety oraz zakłady pracy</w:t>
      </w:r>
    </w:p>
    <w:p w:rsidR="00CC647A" w:rsidRDefault="008A7F64" w:rsidP="00CC647A">
      <w:pPr>
        <w:pStyle w:val="NormalnyWeb"/>
        <w:numPr>
          <w:ilvl w:val="1"/>
          <w:numId w:val="29"/>
        </w:numPr>
        <w:spacing w:before="0" w:beforeAutospacing="0" w:after="0" w:afterAutospacing="0"/>
        <w:ind w:left="426"/>
        <w:rPr>
          <w:rFonts w:ascii="Arial" w:hAnsi="Arial" w:cs="Arial"/>
          <w:color w:val="252525"/>
          <w:sz w:val="20"/>
          <w:szCs w:val="20"/>
        </w:rPr>
      </w:pPr>
      <w:r w:rsidRPr="008A7F64">
        <w:rPr>
          <w:rFonts w:ascii="Arial" w:hAnsi="Arial" w:cs="Arial"/>
          <w:color w:val="252525"/>
          <w:sz w:val="20"/>
          <w:szCs w:val="20"/>
        </w:rPr>
        <w:t>Łatwość w użyciu, wszystkie elementy zestawu są umieszczone w przenośnej torbie</w:t>
      </w:r>
    </w:p>
    <w:p w:rsidR="00CC647A" w:rsidRDefault="008A7F64" w:rsidP="00CC647A">
      <w:pPr>
        <w:pStyle w:val="NormalnyWeb"/>
        <w:numPr>
          <w:ilvl w:val="1"/>
          <w:numId w:val="29"/>
        </w:numPr>
        <w:spacing w:before="0" w:beforeAutospacing="0" w:after="0" w:afterAutospacing="0"/>
        <w:ind w:left="426"/>
        <w:rPr>
          <w:rFonts w:ascii="Arial" w:hAnsi="Arial" w:cs="Arial"/>
          <w:color w:val="252525"/>
          <w:sz w:val="20"/>
          <w:szCs w:val="20"/>
        </w:rPr>
      </w:pPr>
      <w:r>
        <w:rPr>
          <w:rFonts w:ascii="Arial" w:hAnsi="Arial" w:cs="Arial"/>
          <w:color w:val="252525"/>
          <w:sz w:val="20"/>
          <w:szCs w:val="20"/>
        </w:rPr>
        <w:t>Konstrukcja</w:t>
      </w:r>
      <w:r w:rsidRPr="008A7F64">
        <w:rPr>
          <w:rFonts w:ascii="Arial" w:hAnsi="Arial" w:cs="Arial"/>
          <w:color w:val="252525"/>
          <w:sz w:val="20"/>
          <w:szCs w:val="20"/>
        </w:rPr>
        <w:t>, która nie wymaga ciemni do użytkowania</w:t>
      </w:r>
    </w:p>
    <w:p w:rsidR="00CC647A" w:rsidRDefault="008A7F64" w:rsidP="00C610EE">
      <w:pPr>
        <w:pStyle w:val="NormalnyWeb"/>
        <w:numPr>
          <w:ilvl w:val="1"/>
          <w:numId w:val="29"/>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Dzięki kamerze, można wyświetlać widok z wnętrza jednostki na monitorach, telewizorach czy rzutnikac</w:t>
      </w:r>
      <w:r w:rsidR="00CC647A">
        <w:rPr>
          <w:rFonts w:ascii="Arial" w:hAnsi="Arial" w:cs="Arial"/>
          <w:color w:val="252525"/>
          <w:sz w:val="20"/>
          <w:szCs w:val="20"/>
        </w:rPr>
        <w:t>h</w:t>
      </w:r>
    </w:p>
    <w:p w:rsidR="00CC647A" w:rsidRDefault="008A7F64" w:rsidP="00CC647A">
      <w:pPr>
        <w:pStyle w:val="NormalnyWeb"/>
        <w:spacing w:before="0" w:beforeAutospacing="0" w:after="0" w:afterAutospacing="0"/>
        <w:ind w:left="66"/>
        <w:rPr>
          <w:rFonts w:ascii="Arial" w:hAnsi="Arial" w:cs="Arial"/>
          <w:color w:val="252525"/>
          <w:sz w:val="20"/>
          <w:szCs w:val="20"/>
        </w:rPr>
      </w:pPr>
      <w:r w:rsidRPr="00CC647A">
        <w:rPr>
          <w:rFonts w:ascii="Arial" w:hAnsi="Arial" w:cs="Arial"/>
          <w:color w:val="252525"/>
          <w:sz w:val="20"/>
          <w:szCs w:val="20"/>
        </w:rPr>
        <w:t>W zestawie:</w:t>
      </w:r>
    </w:p>
    <w:p w:rsidR="00CC647A" w:rsidRDefault="008A7F64" w:rsidP="00CC647A">
      <w:pPr>
        <w:pStyle w:val="NormalnyWeb"/>
        <w:numPr>
          <w:ilvl w:val="0"/>
          <w:numId w:val="30"/>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Jednostka szkoleniowa</w:t>
      </w:r>
    </w:p>
    <w:p w:rsidR="003A6A4A" w:rsidRDefault="003A6A4A" w:rsidP="00CC647A">
      <w:pPr>
        <w:pStyle w:val="NormalnyWeb"/>
        <w:numPr>
          <w:ilvl w:val="0"/>
          <w:numId w:val="30"/>
        </w:numPr>
        <w:spacing w:before="0" w:beforeAutospacing="0" w:after="0" w:afterAutospacing="0"/>
        <w:ind w:left="426"/>
        <w:rPr>
          <w:rFonts w:ascii="Arial" w:hAnsi="Arial" w:cs="Arial"/>
          <w:color w:val="252525"/>
          <w:sz w:val="20"/>
          <w:szCs w:val="20"/>
        </w:rPr>
      </w:pPr>
      <w:r>
        <w:rPr>
          <w:rFonts w:ascii="Arial" w:hAnsi="Arial" w:cs="Arial"/>
          <w:color w:val="252525"/>
          <w:sz w:val="20"/>
          <w:szCs w:val="20"/>
        </w:rPr>
        <w:t>Kamera</w:t>
      </w:r>
    </w:p>
    <w:p w:rsidR="00CC647A" w:rsidRDefault="008A7F64" w:rsidP="00CC647A">
      <w:pPr>
        <w:pStyle w:val="NormalnyWeb"/>
        <w:numPr>
          <w:ilvl w:val="0"/>
          <w:numId w:val="30"/>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Balsam świecący pod wpływem promieni UV</w:t>
      </w:r>
    </w:p>
    <w:p w:rsidR="00CC647A" w:rsidRDefault="008A7F64" w:rsidP="00CC647A">
      <w:pPr>
        <w:pStyle w:val="NormalnyWeb"/>
        <w:numPr>
          <w:ilvl w:val="0"/>
          <w:numId w:val="30"/>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Zasilacz</w:t>
      </w:r>
    </w:p>
    <w:p w:rsidR="00CC647A" w:rsidRDefault="008A7F64" w:rsidP="00CC647A">
      <w:pPr>
        <w:pStyle w:val="NormalnyWeb"/>
        <w:numPr>
          <w:ilvl w:val="0"/>
          <w:numId w:val="30"/>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Kabel HDMI (min. 3m)</w:t>
      </w:r>
    </w:p>
    <w:p w:rsidR="008A7F64" w:rsidRPr="00CC647A" w:rsidRDefault="008A7F64" w:rsidP="00CC647A">
      <w:pPr>
        <w:pStyle w:val="NormalnyWeb"/>
        <w:numPr>
          <w:ilvl w:val="0"/>
          <w:numId w:val="30"/>
        </w:numPr>
        <w:spacing w:before="0" w:beforeAutospacing="0" w:after="0" w:afterAutospacing="0"/>
        <w:ind w:left="426"/>
        <w:rPr>
          <w:rFonts w:ascii="Arial" w:hAnsi="Arial" w:cs="Arial"/>
          <w:color w:val="252525"/>
          <w:sz w:val="20"/>
          <w:szCs w:val="20"/>
        </w:rPr>
      </w:pPr>
      <w:r w:rsidRPr="00CC647A">
        <w:rPr>
          <w:rFonts w:ascii="Arial" w:hAnsi="Arial" w:cs="Arial"/>
          <w:color w:val="252525"/>
          <w:sz w:val="20"/>
          <w:szCs w:val="20"/>
        </w:rPr>
        <w:t>Torba do przenoszenia zestawu</w:t>
      </w:r>
    </w:p>
    <w:p w:rsidR="008A7F64" w:rsidRDefault="008A7F64" w:rsidP="008A7F64">
      <w:pPr>
        <w:spacing w:after="0" w:line="240" w:lineRule="auto"/>
        <w:jc w:val="both"/>
        <w:rPr>
          <w:rFonts w:ascii="Arial" w:hAnsi="Arial" w:cs="Arial"/>
          <w:sz w:val="20"/>
          <w:szCs w:val="20"/>
        </w:rPr>
      </w:pPr>
    </w:p>
    <w:p w:rsidR="003A6A4A" w:rsidRDefault="003A6A4A" w:rsidP="008A7F64">
      <w:pPr>
        <w:spacing w:after="0" w:line="240" w:lineRule="auto"/>
        <w:jc w:val="both"/>
        <w:rPr>
          <w:rFonts w:ascii="Arial" w:hAnsi="Arial" w:cs="Arial"/>
          <w:sz w:val="20"/>
          <w:szCs w:val="20"/>
        </w:rPr>
      </w:pPr>
      <w:r w:rsidRPr="003A6A4A">
        <w:rPr>
          <w:rFonts w:ascii="Arial" w:hAnsi="Arial" w:cs="Arial"/>
          <w:noProof/>
          <w:sz w:val="20"/>
          <w:szCs w:val="20"/>
          <w:lang w:eastAsia="pl-PL"/>
        </w:rPr>
        <w:drawing>
          <wp:inline distT="0" distB="0" distL="0" distR="0">
            <wp:extent cx="1990503" cy="2105025"/>
            <wp:effectExtent l="0" t="0" r="0" b="0"/>
            <wp:docPr id="9" name="Obraz 9" descr="C:\Users\dluczkowska\Desktop\Zrzut ekranu 2024-07-08 10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luczkowska\Desktop\Zrzut ekranu 2024-07-08 1041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9581" cy="2114625"/>
                    </a:xfrm>
                    <a:prstGeom prst="rect">
                      <a:avLst/>
                    </a:prstGeom>
                    <a:noFill/>
                    <a:ln>
                      <a:noFill/>
                    </a:ln>
                  </pic:spPr>
                </pic:pic>
              </a:graphicData>
            </a:graphic>
          </wp:inline>
        </w:drawing>
      </w:r>
    </w:p>
    <w:p w:rsidR="003A6A4A" w:rsidRDefault="003A6A4A" w:rsidP="008A7F64">
      <w:pPr>
        <w:spacing w:after="0" w:line="240" w:lineRule="auto"/>
        <w:jc w:val="both"/>
        <w:rPr>
          <w:rFonts w:ascii="Arial" w:hAnsi="Arial" w:cs="Arial"/>
          <w:sz w:val="20"/>
          <w:szCs w:val="20"/>
        </w:rPr>
      </w:pPr>
    </w:p>
    <w:p w:rsidR="003A6A4A" w:rsidRPr="00662DE6" w:rsidRDefault="003A6A4A" w:rsidP="003A6A4A">
      <w:pPr>
        <w:jc w:val="both"/>
        <w:rPr>
          <w:rFonts w:ascii="Arial" w:hAnsi="Arial" w:cs="Arial"/>
          <w:b/>
          <w:sz w:val="24"/>
          <w:szCs w:val="24"/>
        </w:rPr>
      </w:pPr>
      <w:r w:rsidRPr="00662DE6">
        <w:rPr>
          <w:rFonts w:ascii="Arial" w:hAnsi="Arial" w:cs="Arial"/>
          <w:b/>
          <w:sz w:val="24"/>
          <w:szCs w:val="24"/>
        </w:rPr>
        <w:t>Symulator widzenia – 4 szt.</w:t>
      </w:r>
    </w:p>
    <w:p w:rsidR="003A6A4A" w:rsidRPr="003A6A4A" w:rsidRDefault="003A6A4A" w:rsidP="00365C16">
      <w:pPr>
        <w:spacing w:after="0" w:line="240" w:lineRule="auto"/>
        <w:jc w:val="both"/>
        <w:rPr>
          <w:rFonts w:ascii="Arial" w:eastAsia="Times New Roman" w:hAnsi="Arial" w:cs="Arial"/>
          <w:color w:val="252525"/>
          <w:sz w:val="20"/>
          <w:szCs w:val="20"/>
          <w:lang w:eastAsia="pl-PL"/>
        </w:rPr>
      </w:pPr>
      <w:r w:rsidRPr="003A6A4A">
        <w:rPr>
          <w:rFonts w:ascii="Arial" w:eastAsia="Times New Roman" w:hAnsi="Arial" w:cs="Arial"/>
          <w:color w:val="252525"/>
          <w:sz w:val="20"/>
          <w:szCs w:val="20"/>
          <w:lang w:eastAsia="pl-PL"/>
        </w:rPr>
        <w:t>Okulary symulują wpływ spożycia alkoholu na organizm. Nie symulują konkretnego stężenia alkoholu we krwi. Dedykowane do budowania świadomości i szkolenia w zakresie nadużywania substancji odurzających i ich wpływu na organizm, zwłaszcza osób planujących kierować pojazdem. Zmiany odczuwane podczas noszenia okularów to między innymi dezorientacja, zniekształcenie widzenia, zmiany percepcji głębi i odległości, brak koordynacji.</w:t>
      </w:r>
    </w:p>
    <w:p w:rsidR="003A6A4A" w:rsidRPr="003A6A4A" w:rsidRDefault="003A6A4A" w:rsidP="00365C16">
      <w:pPr>
        <w:spacing w:after="0" w:line="240" w:lineRule="auto"/>
        <w:rPr>
          <w:rFonts w:ascii="Arial" w:eastAsia="Times New Roman" w:hAnsi="Arial" w:cs="Arial"/>
          <w:color w:val="252525"/>
          <w:sz w:val="20"/>
          <w:szCs w:val="20"/>
          <w:lang w:eastAsia="pl-PL"/>
        </w:rPr>
      </w:pPr>
      <w:r w:rsidRPr="003A6A4A">
        <w:rPr>
          <w:rFonts w:ascii="Arial" w:eastAsia="Times New Roman" w:hAnsi="Arial" w:cs="Arial"/>
          <w:color w:val="252525"/>
          <w:sz w:val="20"/>
          <w:szCs w:val="20"/>
          <w:u w:val="single"/>
          <w:lang w:eastAsia="pl-PL"/>
        </w:rPr>
        <w:t>Funkcje/cechy:</w:t>
      </w:r>
    </w:p>
    <w:p w:rsidR="003A6A4A" w:rsidRPr="003A6A4A" w:rsidRDefault="003A6A4A" w:rsidP="00365C16">
      <w:pPr>
        <w:numPr>
          <w:ilvl w:val="0"/>
          <w:numId w:val="32"/>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t>okulary symulują wpływ spożycia alkoholu na organizm</w:t>
      </w:r>
    </w:p>
    <w:p w:rsidR="003A6A4A" w:rsidRPr="003A6A4A" w:rsidRDefault="003A6A4A" w:rsidP="00365C16">
      <w:pPr>
        <w:numPr>
          <w:ilvl w:val="0"/>
          <w:numId w:val="32"/>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t>nie symulują konkretnego stężenia alkoholu we krwi</w:t>
      </w:r>
    </w:p>
    <w:p w:rsidR="003A6A4A" w:rsidRPr="003A6A4A" w:rsidRDefault="003A6A4A" w:rsidP="00365C16">
      <w:pPr>
        <w:numPr>
          <w:ilvl w:val="0"/>
          <w:numId w:val="32"/>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t>zmiany odczuwane podczas noszenia okularów: dezorientacja, zniekształcenie widzenia, zmiany percepcji głębi i odległości, brak koordynacji itp.</w:t>
      </w:r>
    </w:p>
    <w:p w:rsidR="003A6A4A" w:rsidRPr="003A6A4A" w:rsidRDefault="003A6A4A" w:rsidP="00365C16">
      <w:pPr>
        <w:numPr>
          <w:ilvl w:val="0"/>
          <w:numId w:val="32"/>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lastRenderedPageBreak/>
        <w:t>dostarczane z etui</w:t>
      </w:r>
    </w:p>
    <w:p w:rsidR="003A6A4A" w:rsidRPr="003A6A4A" w:rsidRDefault="003A6A4A" w:rsidP="00365C16">
      <w:pPr>
        <w:spacing w:after="0" w:line="240" w:lineRule="auto"/>
        <w:rPr>
          <w:rFonts w:ascii="Arial" w:eastAsia="Times New Roman" w:hAnsi="Arial" w:cs="Arial"/>
          <w:color w:val="252525"/>
          <w:sz w:val="20"/>
          <w:szCs w:val="20"/>
          <w:lang w:eastAsia="pl-PL"/>
        </w:rPr>
      </w:pPr>
      <w:r w:rsidRPr="003A6A4A">
        <w:rPr>
          <w:rFonts w:ascii="Arial" w:eastAsia="Times New Roman" w:hAnsi="Arial" w:cs="Arial"/>
          <w:color w:val="252525"/>
          <w:sz w:val="20"/>
          <w:szCs w:val="20"/>
          <w:u w:val="single"/>
          <w:lang w:eastAsia="pl-PL"/>
        </w:rPr>
        <w:t>W zestawie:</w:t>
      </w:r>
    </w:p>
    <w:p w:rsidR="003A6A4A" w:rsidRPr="003A6A4A" w:rsidRDefault="003A6A4A" w:rsidP="00365C16">
      <w:pPr>
        <w:numPr>
          <w:ilvl w:val="0"/>
          <w:numId w:val="33"/>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t>okulary symulujące stan upojenia alkoholowego</w:t>
      </w:r>
    </w:p>
    <w:p w:rsidR="003A6A4A" w:rsidRPr="003A6A4A" w:rsidRDefault="003A6A4A" w:rsidP="00365C16">
      <w:pPr>
        <w:numPr>
          <w:ilvl w:val="0"/>
          <w:numId w:val="33"/>
        </w:numPr>
        <w:spacing w:after="0" w:line="240" w:lineRule="auto"/>
        <w:ind w:left="284" w:hanging="284"/>
        <w:rPr>
          <w:rFonts w:ascii="Arial" w:eastAsia="Times New Roman" w:hAnsi="Arial" w:cs="Arial"/>
          <w:color w:val="333333"/>
          <w:sz w:val="20"/>
          <w:szCs w:val="20"/>
          <w:lang w:eastAsia="pl-PL"/>
        </w:rPr>
      </w:pPr>
      <w:r w:rsidRPr="003A6A4A">
        <w:rPr>
          <w:rFonts w:ascii="Arial" w:eastAsia="Times New Roman" w:hAnsi="Arial" w:cs="Arial"/>
          <w:color w:val="333333"/>
          <w:sz w:val="20"/>
          <w:szCs w:val="20"/>
          <w:lang w:eastAsia="pl-PL"/>
        </w:rPr>
        <w:t>etui</w:t>
      </w:r>
    </w:p>
    <w:p w:rsidR="003A6A4A" w:rsidRDefault="003A6A4A" w:rsidP="008A7F64">
      <w:pPr>
        <w:spacing w:after="0" w:line="240" w:lineRule="auto"/>
        <w:jc w:val="both"/>
        <w:rPr>
          <w:rFonts w:ascii="Arial" w:hAnsi="Arial" w:cs="Arial"/>
          <w:sz w:val="20"/>
          <w:szCs w:val="20"/>
        </w:rPr>
      </w:pPr>
    </w:p>
    <w:p w:rsidR="00E31948" w:rsidRDefault="00E31948" w:rsidP="008A7F64">
      <w:pPr>
        <w:spacing w:after="0" w:line="240" w:lineRule="auto"/>
        <w:jc w:val="both"/>
        <w:rPr>
          <w:rFonts w:ascii="Arial" w:hAnsi="Arial" w:cs="Arial"/>
          <w:sz w:val="20"/>
          <w:szCs w:val="20"/>
        </w:rPr>
      </w:pPr>
      <w:r w:rsidRPr="00E31948">
        <w:rPr>
          <w:rFonts w:ascii="Arial" w:hAnsi="Arial" w:cs="Arial"/>
          <w:noProof/>
          <w:sz w:val="20"/>
          <w:szCs w:val="20"/>
          <w:lang w:eastAsia="pl-PL"/>
        </w:rPr>
        <w:drawing>
          <wp:inline distT="0" distB="0" distL="0" distR="0">
            <wp:extent cx="2457450" cy="1298832"/>
            <wp:effectExtent l="0" t="0" r="0" b="0"/>
            <wp:docPr id="10" name="Obraz 10" descr="C:\Users\dluczkowska\Desktop\Zrzut ekranu 2024-07-08 10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luczkowska\Desktop\Zrzut ekranu 2024-07-08 10455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67" cy="1308936"/>
                    </a:xfrm>
                    <a:prstGeom prst="rect">
                      <a:avLst/>
                    </a:prstGeom>
                    <a:noFill/>
                    <a:ln>
                      <a:noFill/>
                    </a:ln>
                  </pic:spPr>
                </pic:pic>
              </a:graphicData>
            </a:graphic>
          </wp:inline>
        </w:drawing>
      </w:r>
    </w:p>
    <w:p w:rsidR="00E31948" w:rsidRDefault="00E31948" w:rsidP="008A7F64">
      <w:pPr>
        <w:spacing w:after="0" w:line="240" w:lineRule="auto"/>
        <w:jc w:val="both"/>
        <w:rPr>
          <w:rFonts w:ascii="Arial" w:hAnsi="Arial" w:cs="Arial"/>
          <w:sz w:val="20"/>
          <w:szCs w:val="20"/>
        </w:rPr>
      </w:pPr>
    </w:p>
    <w:p w:rsidR="00E31948" w:rsidRPr="004A6C73" w:rsidRDefault="00E31948" w:rsidP="00E31948">
      <w:pPr>
        <w:jc w:val="both"/>
        <w:rPr>
          <w:rFonts w:ascii="Arial" w:hAnsi="Arial" w:cs="Arial"/>
          <w:b/>
          <w:sz w:val="24"/>
          <w:szCs w:val="24"/>
        </w:rPr>
      </w:pPr>
      <w:r w:rsidRPr="004A6C73">
        <w:rPr>
          <w:rFonts w:ascii="Arial" w:hAnsi="Arial" w:cs="Arial"/>
          <w:b/>
          <w:sz w:val="24"/>
          <w:szCs w:val="24"/>
        </w:rPr>
        <w:t>Symulator obrzęku limfatycznego – 2 szt.</w:t>
      </w:r>
    </w:p>
    <w:p w:rsidR="004A6C73" w:rsidRPr="004A6C73" w:rsidRDefault="004A6C73" w:rsidP="004A6C73">
      <w:pPr>
        <w:spacing w:after="0" w:line="240" w:lineRule="auto"/>
        <w:jc w:val="both"/>
        <w:rPr>
          <w:rFonts w:ascii="Arial" w:eastAsia="Times New Roman" w:hAnsi="Arial" w:cs="Arial"/>
          <w:color w:val="252525"/>
          <w:sz w:val="20"/>
          <w:szCs w:val="20"/>
          <w:lang w:eastAsia="pl-PL"/>
        </w:rPr>
      </w:pPr>
      <w:r w:rsidRPr="004A6C73">
        <w:rPr>
          <w:rFonts w:ascii="Arial" w:eastAsia="Times New Roman" w:hAnsi="Arial" w:cs="Arial"/>
          <w:color w:val="252525"/>
          <w:sz w:val="20"/>
          <w:szCs w:val="20"/>
          <w:lang w:eastAsia="pl-PL"/>
        </w:rPr>
        <w:t xml:space="preserve">Legginsy przeznaczone do nauki diagnozowania obrzęku ciastowatego oraz zapalenia żył.  Zapinane na zamek błyskawiczny mogą być mocowane na kostkach i podudziach fantomów różnych producentów lub pacjentów standaryzowanych o obwodzie łydki 40-48 cm. </w:t>
      </w:r>
      <w:proofErr w:type="spellStart"/>
      <w:r w:rsidRPr="004A6C73">
        <w:rPr>
          <w:rFonts w:ascii="Arial" w:eastAsia="Times New Roman" w:hAnsi="Arial" w:cs="Arial"/>
          <w:color w:val="252525"/>
          <w:sz w:val="20"/>
          <w:szCs w:val="20"/>
          <w:lang w:eastAsia="pl-PL"/>
        </w:rPr>
        <w:t>Bezlateksowe</w:t>
      </w:r>
      <w:proofErr w:type="spellEnd"/>
      <w:r w:rsidRPr="004A6C73">
        <w:rPr>
          <w:rFonts w:ascii="Arial" w:eastAsia="Times New Roman" w:hAnsi="Arial" w:cs="Arial"/>
          <w:color w:val="252525"/>
          <w:sz w:val="20"/>
          <w:szCs w:val="20"/>
          <w:lang w:eastAsia="pl-PL"/>
        </w:rPr>
        <w:t xml:space="preserve"> legginsy są koloru lekko beżowego z delikatnym połyskiem. Podczas uciskania widoczne są na nich charakterystyczne wgłębienia. Idealnie nadają się do wykorzystania w symulacji zatrzymania krążenia i oddechu. Zapalenie żył imituje się poprzez umieszczenie jednorazowych lub wielokrotnego użytku żelowych podgrzewaczy do rąk (nie dołączonych do zestawu) pomiędzy poszyciem a pianką w okolicy łydki, w celu wytworzenia ciepła oraz wykonanie pudrowego rumieńca na zewnętrznej stronie tkaniny w okolicy łydki. </w:t>
      </w:r>
    </w:p>
    <w:p w:rsidR="004A6C73" w:rsidRPr="004A6C73" w:rsidRDefault="004A6C73" w:rsidP="004A6C73">
      <w:pPr>
        <w:spacing w:after="0" w:line="240" w:lineRule="auto"/>
        <w:rPr>
          <w:rFonts w:ascii="Arial" w:eastAsia="Times New Roman" w:hAnsi="Arial" w:cs="Arial"/>
          <w:color w:val="252525"/>
          <w:sz w:val="20"/>
          <w:szCs w:val="20"/>
          <w:lang w:eastAsia="pl-PL"/>
        </w:rPr>
      </w:pPr>
      <w:r w:rsidRPr="004A6C73">
        <w:rPr>
          <w:rFonts w:ascii="Arial" w:eastAsia="Times New Roman" w:hAnsi="Arial" w:cs="Arial"/>
          <w:color w:val="252525"/>
          <w:sz w:val="20"/>
          <w:szCs w:val="20"/>
          <w:u w:val="single"/>
          <w:lang w:eastAsia="pl-PL"/>
        </w:rPr>
        <w:t>Funkcje/cechy:</w:t>
      </w:r>
    </w:p>
    <w:p w:rsidR="004A6C73" w:rsidRPr="004A6C73" w:rsidRDefault="004A6C73" w:rsidP="007F6402">
      <w:pPr>
        <w:numPr>
          <w:ilvl w:val="0"/>
          <w:numId w:val="35"/>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kolor lekko beżowy z delikatnym połyskiem imituje kolor skóry</w:t>
      </w:r>
    </w:p>
    <w:p w:rsidR="004A6C73" w:rsidRPr="004A6C73" w:rsidRDefault="004A6C73" w:rsidP="007F6402">
      <w:pPr>
        <w:numPr>
          <w:ilvl w:val="0"/>
          <w:numId w:val="35"/>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 xml:space="preserve">wykonane z materiału </w:t>
      </w:r>
      <w:proofErr w:type="spellStart"/>
      <w:r w:rsidRPr="004A6C73">
        <w:rPr>
          <w:rFonts w:ascii="Arial" w:eastAsia="Times New Roman" w:hAnsi="Arial" w:cs="Arial"/>
          <w:color w:val="333333"/>
          <w:sz w:val="20"/>
          <w:szCs w:val="20"/>
          <w:lang w:eastAsia="pl-PL"/>
        </w:rPr>
        <w:t>bezlateksowego</w:t>
      </w:r>
      <w:proofErr w:type="spellEnd"/>
    </w:p>
    <w:p w:rsidR="004A6C73" w:rsidRPr="004A6C73" w:rsidRDefault="004A6C73" w:rsidP="007F6402">
      <w:pPr>
        <w:numPr>
          <w:ilvl w:val="0"/>
          <w:numId w:val="35"/>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zapinane na zamek błyskawiczny</w:t>
      </w:r>
    </w:p>
    <w:p w:rsidR="004A6C73" w:rsidRPr="004A6C73" w:rsidRDefault="004A6C73" w:rsidP="007F6402">
      <w:pPr>
        <w:numPr>
          <w:ilvl w:val="0"/>
          <w:numId w:val="35"/>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mogą być mocowane na kostkach i podudziach fantomów różnych producentów lub pacjentów standaryzowanych o obwodzie łydki 40-48 cm</w:t>
      </w:r>
    </w:p>
    <w:p w:rsidR="004A6C73" w:rsidRPr="004A6C73" w:rsidRDefault="004A6C73" w:rsidP="004A6C73">
      <w:pPr>
        <w:spacing w:after="0" w:line="240" w:lineRule="auto"/>
        <w:rPr>
          <w:rFonts w:ascii="Arial" w:eastAsia="Times New Roman" w:hAnsi="Arial" w:cs="Arial"/>
          <w:color w:val="252525"/>
          <w:sz w:val="20"/>
          <w:szCs w:val="20"/>
          <w:lang w:eastAsia="pl-PL"/>
        </w:rPr>
      </w:pPr>
      <w:r w:rsidRPr="004A6C73">
        <w:rPr>
          <w:rFonts w:ascii="Arial" w:eastAsia="Times New Roman" w:hAnsi="Arial" w:cs="Arial"/>
          <w:color w:val="252525"/>
          <w:sz w:val="20"/>
          <w:szCs w:val="20"/>
          <w:u w:val="single"/>
          <w:lang w:eastAsia="pl-PL"/>
        </w:rPr>
        <w:t>W zestawie:</w:t>
      </w:r>
    </w:p>
    <w:p w:rsidR="004A6C73" w:rsidRDefault="004A6C73" w:rsidP="007F6402">
      <w:pPr>
        <w:numPr>
          <w:ilvl w:val="0"/>
          <w:numId w:val="36"/>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 xml:space="preserve">legginsy pozorujące obrzęk ciastowaty u dorosłego człowieka </w:t>
      </w:r>
    </w:p>
    <w:p w:rsidR="004A6C73" w:rsidRPr="004A6C73" w:rsidRDefault="004A6C73" w:rsidP="007F6402">
      <w:pPr>
        <w:numPr>
          <w:ilvl w:val="0"/>
          <w:numId w:val="36"/>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torba transportowa</w:t>
      </w:r>
    </w:p>
    <w:p w:rsidR="004A6C73" w:rsidRDefault="004A6C73" w:rsidP="007F6402">
      <w:pPr>
        <w:numPr>
          <w:ilvl w:val="0"/>
          <w:numId w:val="38"/>
        </w:numPr>
        <w:spacing w:after="0" w:line="240" w:lineRule="auto"/>
        <w:ind w:left="426"/>
        <w:rPr>
          <w:rFonts w:ascii="Arial" w:eastAsia="Times New Roman" w:hAnsi="Arial" w:cs="Arial"/>
          <w:color w:val="333333"/>
          <w:sz w:val="20"/>
          <w:szCs w:val="20"/>
          <w:lang w:eastAsia="pl-PL"/>
        </w:rPr>
      </w:pPr>
      <w:r w:rsidRPr="004A6C73">
        <w:rPr>
          <w:rFonts w:ascii="Arial" w:eastAsia="Times New Roman" w:hAnsi="Arial" w:cs="Arial"/>
          <w:color w:val="333333"/>
          <w:sz w:val="20"/>
          <w:szCs w:val="20"/>
          <w:lang w:eastAsia="pl-PL"/>
        </w:rPr>
        <w:t>element zwiększający obwód legginsów</w:t>
      </w:r>
    </w:p>
    <w:p w:rsidR="003F0EA4" w:rsidRDefault="003F0EA4" w:rsidP="003F0EA4">
      <w:pPr>
        <w:spacing w:after="0" w:line="240" w:lineRule="auto"/>
        <w:rPr>
          <w:rFonts w:ascii="Arial" w:eastAsia="Times New Roman" w:hAnsi="Arial" w:cs="Arial"/>
          <w:color w:val="333333"/>
          <w:sz w:val="20"/>
          <w:szCs w:val="20"/>
          <w:lang w:eastAsia="pl-PL"/>
        </w:rPr>
      </w:pPr>
    </w:p>
    <w:p w:rsidR="003F0EA4" w:rsidRPr="004A6C73" w:rsidRDefault="003F0EA4" w:rsidP="003F0EA4">
      <w:pPr>
        <w:spacing w:after="0" w:line="240" w:lineRule="auto"/>
        <w:rPr>
          <w:rFonts w:ascii="Arial" w:eastAsia="Times New Roman" w:hAnsi="Arial" w:cs="Arial"/>
          <w:color w:val="333333"/>
          <w:sz w:val="20"/>
          <w:szCs w:val="20"/>
          <w:lang w:eastAsia="pl-PL"/>
        </w:rPr>
      </w:pPr>
      <w:r w:rsidRPr="003F0EA4">
        <w:rPr>
          <w:rFonts w:ascii="Arial" w:eastAsia="Times New Roman" w:hAnsi="Arial" w:cs="Arial"/>
          <w:noProof/>
          <w:color w:val="333333"/>
          <w:sz w:val="20"/>
          <w:szCs w:val="20"/>
          <w:lang w:eastAsia="pl-PL"/>
        </w:rPr>
        <w:drawing>
          <wp:inline distT="0" distB="0" distL="0" distR="0">
            <wp:extent cx="1600200" cy="2403764"/>
            <wp:effectExtent l="0" t="0" r="0" b="0"/>
            <wp:docPr id="11" name="Obraz 11" descr="C:\Users\dluczkowska\Desktop\Zrzut ekranu 2024-07-08 105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luczkowska\Desktop\Zrzut ekranu 2024-07-08 1052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3425" cy="2408609"/>
                    </a:xfrm>
                    <a:prstGeom prst="rect">
                      <a:avLst/>
                    </a:prstGeom>
                    <a:noFill/>
                    <a:ln>
                      <a:noFill/>
                    </a:ln>
                  </pic:spPr>
                </pic:pic>
              </a:graphicData>
            </a:graphic>
          </wp:inline>
        </w:drawing>
      </w:r>
    </w:p>
    <w:p w:rsidR="00E31948" w:rsidRPr="004A6C73" w:rsidRDefault="00E31948" w:rsidP="004A6C73">
      <w:pPr>
        <w:spacing w:after="0" w:line="240" w:lineRule="auto"/>
        <w:jc w:val="both"/>
        <w:rPr>
          <w:rFonts w:ascii="Arial" w:hAnsi="Arial" w:cs="Arial"/>
          <w:sz w:val="20"/>
          <w:szCs w:val="20"/>
        </w:rPr>
      </w:pPr>
    </w:p>
    <w:sectPr w:rsidR="00E31948" w:rsidRPr="004A6C73" w:rsidSect="005E6695">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CE3"/>
    <w:multiLevelType w:val="multilevel"/>
    <w:tmpl w:val="38F8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F0EFA"/>
    <w:multiLevelType w:val="multilevel"/>
    <w:tmpl w:val="9FB0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016F"/>
    <w:multiLevelType w:val="multilevel"/>
    <w:tmpl w:val="64F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E5096"/>
    <w:multiLevelType w:val="multilevel"/>
    <w:tmpl w:val="955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7CB3"/>
    <w:multiLevelType w:val="multilevel"/>
    <w:tmpl w:val="7E9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C037E"/>
    <w:multiLevelType w:val="hybridMultilevel"/>
    <w:tmpl w:val="5D48E6A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CBB5613"/>
    <w:multiLevelType w:val="hybridMultilevel"/>
    <w:tmpl w:val="D5B2AF76"/>
    <w:lvl w:ilvl="0" w:tplc="04150001">
      <w:start w:val="1"/>
      <w:numFmt w:val="bullet"/>
      <w:lvlText w:val=""/>
      <w:lvlJc w:val="left"/>
      <w:pPr>
        <w:ind w:left="720" w:hanging="360"/>
      </w:pPr>
      <w:rPr>
        <w:rFonts w:ascii="Symbol" w:hAnsi="Symbol" w:hint="default"/>
      </w:rPr>
    </w:lvl>
    <w:lvl w:ilvl="1" w:tplc="BFDE1940">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BF4F21"/>
    <w:multiLevelType w:val="multilevel"/>
    <w:tmpl w:val="DC2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07EB4"/>
    <w:multiLevelType w:val="multilevel"/>
    <w:tmpl w:val="043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45AB7"/>
    <w:multiLevelType w:val="multilevel"/>
    <w:tmpl w:val="D5C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B0C19"/>
    <w:multiLevelType w:val="multilevel"/>
    <w:tmpl w:val="A8D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77DDF"/>
    <w:multiLevelType w:val="multilevel"/>
    <w:tmpl w:val="6C48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D41CB"/>
    <w:multiLevelType w:val="multilevel"/>
    <w:tmpl w:val="99A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A70DA"/>
    <w:multiLevelType w:val="multilevel"/>
    <w:tmpl w:val="4FE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0476F"/>
    <w:multiLevelType w:val="multilevel"/>
    <w:tmpl w:val="6A02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C631A"/>
    <w:multiLevelType w:val="hybridMultilevel"/>
    <w:tmpl w:val="3DC06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D36E6A"/>
    <w:multiLevelType w:val="multilevel"/>
    <w:tmpl w:val="5716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A9C"/>
    <w:multiLevelType w:val="multilevel"/>
    <w:tmpl w:val="FF7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447C1"/>
    <w:multiLevelType w:val="multilevel"/>
    <w:tmpl w:val="F29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70C46"/>
    <w:multiLevelType w:val="multilevel"/>
    <w:tmpl w:val="1B6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81B01"/>
    <w:multiLevelType w:val="multilevel"/>
    <w:tmpl w:val="4EB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15234"/>
    <w:multiLevelType w:val="multilevel"/>
    <w:tmpl w:val="A84C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04F8B"/>
    <w:multiLevelType w:val="multilevel"/>
    <w:tmpl w:val="83C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17E06"/>
    <w:multiLevelType w:val="hybridMultilevel"/>
    <w:tmpl w:val="EAC656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EB3C55"/>
    <w:multiLevelType w:val="multilevel"/>
    <w:tmpl w:val="A99E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C6D73"/>
    <w:multiLevelType w:val="hybridMultilevel"/>
    <w:tmpl w:val="69D6A30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5E2B81"/>
    <w:multiLevelType w:val="multilevel"/>
    <w:tmpl w:val="7E4E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F59DF"/>
    <w:multiLevelType w:val="multilevel"/>
    <w:tmpl w:val="1C9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60353"/>
    <w:multiLevelType w:val="multilevel"/>
    <w:tmpl w:val="85D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6F4D"/>
    <w:multiLevelType w:val="multilevel"/>
    <w:tmpl w:val="558A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B7452"/>
    <w:multiLevelType w:val="multilevel"/>
    <w:tmpl w:val="736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B379A"/>
    <w:multiLevelType w:val="multilevel"/>
    <w:tmpl w:val="B42E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7799B"/>
    <w:multiLevelType w:val="multilevel"/>
    <w:tmpl w:val="EEA2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42973"/>
    <w:multiLevelType w:val="multilevel"/>
    <w:tmpl w:val="C26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A0F50"/>
    <w:multiLevelType w:val="multilevel"/>
    <w:tmpl w:val="315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75CAF"/>
    <w:multiLevelType w:val="multilevel"/>
    <w:tmpl w:val="BC18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024821"/>
    <w:multiLevelType w:val="multilevel"/>
    <w:tmpl w:val="B09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A3774"/>
    <w:multiLevelType w:val="multilevel"/>
    <w:tmpl w:val="210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32"/>
  </w:num>
  <w:num w:numId="4">
    <w:abstractNumId w:val="11"/>
  </w:num>
  <w:num w:numId="5">
    <w:abstractNumId w:val="31"/>
  </w:num>
  <w:num w:numId="6">
    <w:abstractNumId w:val="29"/>
  </w:num>
  <w:num w:numId="7">
    <w:abstractNumId w:val="30"/>
  </w:num>
  <w:num w:numId="8">
    <w:abstractNumId w:val="21"/>
  </w:num>
  <w:num w:numId="9">
    <w:abstractNumId w:val="1"/>
  </w:num>
  <w:num w:numId="10">
    <w:abstractNumId w:val="18"/>
  </w:num>
  <w:num w:numId="11">
    <w:abstractNumId w:val="37"/>
  </w:num>
  <w:num w:numId="12">
    <w:abstractNumId w:val="13"/>
  </w:num>
  <w:num w:numId="13">
    <w:abstractNumId w:val="16"/>
  </w:num>
  <w:num w:numId="14">
    <w:abstractNumId w:val="24"/>
  </w:num>
  <w:num w:numId="15">
    <w:abstractNumId w:val="12"/>
  </w:num>
  <w:num w:numId="16">
    <w:abstractNumId w:val="33"/>
  </w:num>
  <w:num w:numId="17">
    <w:abstractNumId w:val="19"/>
  </w:num>
  <w:num w:numId="18">
    <w:abstractNumId w:val="34"/>
  </w:num>
  <w:num w:numId="19">
    <w:abstractNumId w:val="8"/>
  </w:num>
  <w:num w:numId="20">
    <w:abstractNumId w:val="27"/>
  </w:num>
  <w:num w:numId="21">
    <w:abstractNumId w:val="28"/>
  </w:num>
  <w:num w:numId="22">
    <w:abstractNumId w:val="36"/>
  </w:num>
  <w:num w:numId="23">
    <w:abstractNumId w:val="20"/>
  </w:num>
  <w:num w:numId="24">
    <w:abstractNumId w:val="3"/>
  </w:num>
  <w:num w:numId="25">
    <w:abstractNumId w:val="14"/>
  </w:num>
  <w:num w:numId="26">
    <w:abstractNumId w:val="6"/>
  </w:num>
  <w:num w:numId="27">
    <w:abstractNumId w:val="15"/>
  </w:num>
  <w:num w:numId="28">
    <w:abstractNumId w:val="23"/>
  </w:num>
  <w:num w:numId="29">
    <w:abstractNumId w:val="25"/>
  </w:num>
  <w:num w:numId="30">
    <w:abstractNumId w:val="5"/>
  </w:num>
  <w:num w:numId="31">
    <w:abstractNumId w:val="17"/>
  </w:num>
  <w:num w:numId="32">
    <w:abstractNumId w:val="0"/>
  </w:num>
  <w:num w:numId="33">
    <w:abstractNumId w:val="7"/>
  </w:num>
  <w:num w:numId="34">
    <w:abstractNumId w:val="2"/>
  </w:num>
  <w:num w:numId="35">
    <w:abstractNumId w:val="26"/>
  </w:num>
  <w:num w:numId="36">
    <w:abstractNumId w:val="4"/>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D8"/>
    <w:rsid w:val="00042291"/>
    <w:rsid w:val="001D48D8"/>
    <w:rsid w:val="002F4F09"/>
    <w:rsid w:val="003227B5"/>
    <w:rsid w:val="00365C16"/>
    <w:rsid w:val="003A6A4A"/>
    <w:rsid w:val="003F0EA4"/>
    <w:rsid w:val="00437314"/>
    <w:rsid w:val="004A6C73"/>
    <w:rsid w:val="00550EA9"/>
    <w:rsid w:val="005E6695"/>
    <w:rsid w:val="0062742D"/>
    <w:rsid w:val="00662DE6"/>
    <w:rsid w:val="00712CFC"/>
    <w:rsid w:val="007F6402"/>
    <w:rsid w:val="00814CD6"/>
    <w:rsid w:val="008625F3"/>
    <w:rsid w:val="008A796C"/>
    <w:rsid w:val="008A7F64"/>
    <w:rsid w:val="008D7F0A"/>
    <w:rsid w:val="009B5121"/>
    <w:rsid w:val="00CC647A"/>
    <w:rsid w:val="00DC0D6D"/>
    <w:rsid w:val="00E31948"/>
    <w:rsid w:val="00E61306"/>
    <w:rsid w:val="00EE71F0"/>
    <w:rsid w:val="00EF5DB8"/>
    <w:rsid w:val="00F3204F"/>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1ED2"/>
  <w15:chartTrackingRefBased/>
  <w15:docId w15:val="{943F4F12-BBC1-41E9-802C-5FBF800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D4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48D8"/>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D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D48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14CD6"/>
    <w:rPr>
      <w:b/>
      <w:bCs/>
    </w:rPr>
  </w:style>
  <w:style w:type="character" w:styleId="Hipercze">
    <w:name w:val="Hyperlink"/>
    <w:basedOn w:val="Domylnaczcionkaakapitu"/>
    <w:uiPriority w:val="99"/>
    <w:semiHidden/>
    <w:unhideWhenUsed/>
    <w:rsid w:val="0086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51447">
      <w:bodyDiv w:val="1"/>
      <w:marLeft w:val="0"/>
      <w:marRight w:val="0"/>
      <w:marTop w:val="0"/>
      <w:marBottom w:val="0"/>
      <w:divBdr>
        <w:top w:val="none" w:sz="0" w:space="0" w:color="auto"/>
        <w:left w:val="none" w:sz="0" w:space="0" w:color="auto"/>
        <w:bottom w:val="none" w:sz="0" w:space="0" w:color="auto"/>
        <w:right w:val="none" w:sz="0" w:space="0" w:color="auto"/>
      </w:divBdr>
    </w:div>
    <w:div w:id="728698148">
      <w:bodyDiv w:val="1"/>
      <w:marLeft w:val="0"/>
      <w:marRight w:val="0"/>
      <w:marTop w:val="0"/>
      <w:marBottom w:val="0"/>
      <w:divBdr>
        <w:top w:val="none" w:sz="0" w:space="0" w:color="auto"/>
        <w:left w:val="none" w:sz="0" w:space="0" w:color="auto"/>
        <w:bottom w:val="none" w:sz="0" w:space="0" w:color="auto"/>
        <w:right w:val="none" w:sz="0" w:space="0" w:color="auto"/>
      </w:divBdr>
    </w:div>
    <w:div w:id="767849018">
      <w:bodyDiv w:val="1"/>
      <w:marLeft w:val="0"/>
      <w:marRight w:val="0"/>
      <w:marTop w:val="0"/>
      <w:marBottom w:val="0"/>
      <w:divBdr>
        <w:top w:val="none" w:sz="0" w:space="0" w:color="auto"/>
        <w:left w:val="none" w:sz="0" w:space="0" w:color="auto"/>
        <w:bottom w:val="none" w:sz="0" w:space="0" w:color="auto"/>
        <w:right w:val="none" w:sz="0" w:space="0" w:color="auto"/>
      </w:divBdr>
    </w:div>
    <w:div w:id="783429051">
      <w:bodyDiv w:val="1"/>
      <w:marLeft w:val="0"/>
      <w:marRight w:val="0"/>
      <w:marTop w:val="0"/>
      <w:marBottom w:val="0"/>
      <w:divBdr>
        <w:top w:val="none" w:sz="0" w:space="0" w:color="auto"/>
        <w:left w:val="none" w:sz="0" w:space="0" w:color="auto"/>
        <w:bottom w:val="none" w:sz="0" w:space="0" w:color="auto"/>
        <w:right w:val="none" w:sz="0" w:space="0" w:color="auto"/>
      </w:divBdr>
    </w:div>
    <w:div w:id="912620538">
      <w:bodyDiv w:val="1"/>
      <w:marLeft w:val="0"/>
      <w:marRight w:val="0"/>
      <w:marTop w:val="0"/>
      <w:marBottom w:val="0"/>
      <w:divBdr>
        <w:top w:val="none" w:sz="0" w:space="0" w:color="auto"/>
        <w:left w:val="none" w:sz="0" w:space="0" w:color="auto"/>
        <w:bottom w:val="none" w:sz="0" w:space="0" w:color="auto"/>
        <w:right w:val="none" w:sz="0" w:space="0" w:color="auto"/>
      </w:divBdr>
    </w:div>
    <w:div w:id="941301983">
      <w:bodyDiv w:val="1"/>
      <w:marLeft w:val="0"/>
      <w:marRight w:val="0"/>
      <w:marTop w:val="0"/>
      <w:marBottom w:val="0"/>
      <w:divBdr>
        <w:top w:val="none" w:sz="0" w:space="0" w:color="auto"/>
        <w:left w:val="none" w:sz="0" w:space="0" w:color="auto"/>
        <w:bottom w:val="none" w:sz="0" w:space="0" w:color="auto"/>
        <w:right w:val="none" w:sz="0" w:space="0" w:color="auto"/>
      </w:divBdr>
    </w:div>
    <w:div w:id="1046177811">
      <w:bodyDiv w:val="1"/>
      <w:marLeft w:val="0"/>
      <w:marRight w:val="0"/>
      <w:marTop w:val="0"/>
      <w:marBottom w:val="0"/>
      <w:divBdr>
        <w:top w:val="none" w:sz="0" w:space="0" w:color="auto"/>
        <w:left w:val="none" w:sz="0" w:space="0" w:color="auto"/>
        <w:bottom w:val="none" w:sz="0" w:space="0" w:color="auto"/>
        <w:right w:val="none" w:sz="0" w:space="0" w:color="auto"/>
      </w:divBdr>
    </w:div>
    <w:div w:id="1262834514">
      <w:bodyDiv w:val="1"/>
      <w:marLeft w:val="0"/>
      <w:marRight w:val="0"/>
      <w:marTop w:val="0"/>
      <w:marBottom w:val="0"/>
      <w:divBdr>
        <w:top w:val="none" w:sz="0" w:space="0" w:color="auto"/>
        <w:left w:val="none" w:sz="0" w:space="0" w:color="auto"/>
        <w:bottom w:val="none" w:sz="0" w:space="0" w:color="auto"/>
        <w:right w:val="none" w:sz="0" w:space="0" w:color="auto"/>
      </w:divBdr>
    </w:div>
    <w:div w:id="1577083189">
      <w:bodyDiv w:val="1"/>
      <w:marLeft w:val="0"/>
      <w:marRight w:val="0"/>
      <w:marTop w:val="0"/>
      <w:marBottom w:val="0"/>
      <w:divBdr>
        <w:top w:val="none" w:sz="0" w:space="0" w:color="auto"/>
        <w:left w:val="none" w:sz="0" w:space="0" w:color="auto"/>
        <w:bottom w:val="none" w:sz="0" w:space="0" w:color="auto"/>
        <w:right w:val="none" w:sz="0" w:space="0" w:color="auto"/>
      </w:divBdr>
    </w:div>
    <w:div w:id="1776703984">
      <w:bodyDiv w:val="1"/>
      <w:marLeft w:val="0"/>
      <w:marRight w:val="0"/>
      <w:marTop w:val="0"/>
      <w:marBottom w:val="0"/>
      <w:divBdr>
        <w:top w:val="none" w:sz="0" w:space="0" w:color="auto"/>
        <w:left w:val="none" w:sz="0" w:space="0" w:color="auto"/>
        <w:bottom w:val="none" w:sz="0" w:space="0" w:color="auto"/>
        <w:right w:val="none" w:sz="0" w:space="0" w:color="auto"/>
      </w:divBdr>
    </w:div>
    <w:div w:id="1956716231">
      <w:bodyDiv w:val="1"/>
      <w:marLeft w:val="0"/>
      <w:marRight w:val="0"/>
      <w:marTop w:val="0"/>
      <w:marBottom w:val="0"/>
      <w:divBdr>
        <w:top w:val="none" w:sz="0" w:space="0" w:color="auto"/>
        <w:left w:val="none" w:sz="0" w:space="0" w:color="auto"/>
        <w:bottom w:val="none" w:sz="0" w:space="0" w:color="auto"/>
        <w:right w:val="none" w:sz="0" w:space="0" w:color="auto"/>
      </w:divBdr>
    </w:div>
    <w:div w:id="20078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1921</Words>
  <Characters>11531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Łuczkowska</dc:creator>
  <cp:keywords/>
  <dc:description/>
  <cp:lastModifiedBy>Dorota Łuczkowska</cp:lastModifiedBy>
  <cp:revision>22</cp:revision>
  <dcterms:created xsi:type="dcterms:W3CDTF">2024-07-08T07:28:00Z</dcterms:created>
  <dcterms:modified xsi:type="dcterms:W3CDTF">2024-07-08T10:35:00Z</dcterms:modified>
</cp:coreProperties>
</file>