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03B8D34B" w:rsidR="00EB494F" w:rsidRDefault="00EB494F" w:rsidP="00F94A72">
      <w:pPr>
        <w:spacing w:after="0" w:line="240" w:lineRule="auto"/>
        <w:ind w:right="204" w:firstLine="709"/>
        <w:rPr>
          <w:rFonts w:eastAsia="Times New Roman" w:cstheme="minorHAnsi"/>
          <w:b/>
          <w:bCs/>
          <w:sz w:val="36"/>
          <w:szCs w:val="36"/>
          <w:lang w:eastAsia="pl-PL"/>
        </w:rPr>
      </w:pPr>
    </w:p>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6256BDE"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3E653FD" w14:textId="6BA13E97" w:rsidR="006A0115" w:rsidRPr="005C10EC" w:rsidRDefault="006A0115" w:rsidP="005C10EC">
      <w:pPr>
        <w:spacing w:after="0" w:line="240" w:lineRule="auto"/>
        <w:jc w:val="center"/>
        <w:rPr>
          <w:rFonts w:eastAsia="Times New Roman" w:cstheme="minorHAnsi"/>
          <w:b/>
          <w:sz w:val="28"/>
          <w:szCs w:val="28"/>
          <w:lang w:eastAsia="pl-PL"/>
        </w:rPr>
      </w:pPr>
      <w:r w:rsidRPr="005C10EC">
        <w:rPr>
          <w:rFonts w:eastAsia="Times New Roman" w:cstheme="minorHAnsi"/>
          <w:b/>
          <w:sz w:val="28"/>
          <w:szCs w:val="28"/>
          <w:lang w:eastAsia="pl-PL"/>
        </w:rPr>
        <w:t>Termomodernizacja obiektów oświatowych Powiatu Głogowskiego w podziale na części</w:t>
      </w:r>
      <w:r w:rsidR="00AC508A" w:rsidRPr="005C10EC">
        <w:rPr>
          <w:rFonts w:eastAsia="Times New Roman" w:cstheme="minorHAnsi"/>
          <w:b/>
          <w:sz w:val="28"/>
          <w:szCs w:val="28"/>
          <w:lang w:eastAsia="pl-PL"/>
        </w:rPr>
        <w:t>:</w:t>
      </w:r>
    </w:p>
    <w:p w14:paraId="6D6F6B42"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 – Termomodernizacja budynku głównego szkoły oraz budynku „Zielone Warsztaty” w Zespole Szkół Przyrodniczych i Branżowych w Głogowie.</w:t>
      </w:r>
    </w:p>
    <w:p w14:paraId="6BB0B93E"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 – Termomodernizacja budynku głównego szkoły oraz budynku sportowego I Liceum Ogólnokształcącego im. Bolesława Krzywoustego w Głogowie;</w:t>
      </w:r>
    </w:p>
    <w:p w14:paraId="4A0D685C"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III - Termomodernizacja budynku szkoły w Zespole Szkół Politechnicznych w Głogowie.</w:t>
      </w:r>
    </w:p>
    <w:p w14:paraId="327C810C" w14:textId="77777777" w:rsidR="00AC508A" w:rsidRPr="00F94A72" w:rsidRDefault="00AC508A" w:rsidP="00AC508A">
      <w:pPr>
        <w:spacing w:after="0" w:line="276" w:lineRule="auto"/>
        <w:ind w:firstLine="709"/>
        <w:jc w:val="both"/>
        <w:rPr>
          <w:rFonts w:eastAsia="Times New Roman" w:cstheme="minorHAnsi"/>
          <w:b/>
          <w:sz w:val="24"/>
          <w:szCs w:val="24"/>
          <w:lang w:eastAsia="pl-PL"/>
        </w:rPr>
      </w:pPr>
    </w:p>
    <w:p w14:paraId="269CE00E" w14:textId="77777777" w:rsidR="00EB10F2" w:rsidRPr="00F94A72" w:rsidRDefault="00EB10F2" w:rsidP="00EB10F2">
      <w:pPr>
        <w:tabs>
          <w:tab w:val="decimal" w:leader="dot" w:pos="9072"/>
        </w:tabs>
        <w:spacing w:after="0" w:line="240" w:lineRule="auto"/>
        <w:jc w:val="center"/>
        <w:rPr>
          <w:rFonts w:eastAsia="Times New Roman" w:cstheme="minorHAnsi"/>
          <w:b/>
          <w:sz w:val="24"/>
          <w:szCs w:val="24"/>
          <w:lang w:eastAsia="pl-PL"/>
        </w:rPr>
      </w:pPr>
      <w:r w:rsidRPr="00F94A72">
        <w:rPr>
          <w:rFonts w:eastAsia="Times New Roman" w:cstheme="minorHAnsi"/>
          <w:b/>
          <w:sz w:val="24"/>
          <w:szCs w:val="24"/>
          <w:lang w:eastAsia="pl-PL"/>
        </w:rPr>
        <w:t>realizowane w trybie „zaprojektuj i wybuduj”</w:t>
      </w:r>
    </w:p>
    <w:p w14:paraId="6B4DE6D1" w14:textId="77777777" w:rsidR="00EB10F2" w:rsidRPr="006A0115" w:rsidRDefault="00EB10F2" w:rsidP="006A0115">
      <w:pPr>
        <w:spacing w:after="0" w:line="360" w:lineRule="auto"/>
        <w:jc w:val="both"/>
        <w:rPr>
          <w:rFonts w:eastAsia="Times New Roman" w:cstheme="minorHAnsi"/>
          <w:b/>
          <w:sz w:val="28"/>
          <w:szCs w:val="28"/>
          <w:lang w:eastAsia="pl-PL"/>
        </w:rPr>
      </w:pPr>
    </w:p>
    <w:p w14:paraId="78C9ABFD" w14:textId="5969F076" w:rsidR="004F095A" w:rsidRPr="00FA0434" w:rsidRDefault="004F095A" w:rsidP="004F095A">
      <w:pPr>
        <w:spacing w:after="200" w:line="276" w:lineRule="auto"/>
        <w:jc w:val="both"/>
        <w:rPr>
          <w:rFonts w:cstheme="minorHAnsi"/>
          <w:sz w:val="20"/>
          <w:szCs w:val="20"/>
        </w:rPr>
      </w:pPr>
      <w:bookmarkStart w:id="0" w:name="_Hlk103672385"/>
      <w:r w:rsidRPr="00FA0434">
        <w:rPr>
          <w:rFonts w:eastAsia="Times New Roman" w:cstheme="minorHAnsi"/>
          <w:sz w:val="20"/>
          <w:szCs w:val="20"/>
          <w:lang w:eastAsia="pl-PL"/>
        </w:rPr>
        <w:t>w ramach projektu pn.</w:t>
      </w:r>
      <w:r w:rsidRPr="00FA0434">
        <w:rPr>
          <w:rFonts w:cstheme="minorHAnsi"/>
          <w:sz w:val="20"/>
          <w:szCs w:val="20"/>
        </w:rPr>
        <w:t xml:space="preserve"> Termomodernizacja obiektów oświatowych Powiatu Głogowskiego” w Osi 3, w ramach działania 3.3.A - projekty związane z kompleksową modernizacją energetyczną budynków użyteczności publicznej </w:t>
      </w:r>
      <w:r w:rsidR="00FA0434">
        <w:rPr>
          <w:rFonts w:cstheme="minorHAnsi"/>
          <w:sz w:val="20"/>
          <w:szCs w:val="20"/>
        </w:rPr>
        <w:br/>
      </w:r>
      <w:r w:rsidRPr="00FA0434">
        <w:rPr>
          <w:rFonts w:cstheme="minorHAnsi"/>
          <w:sz w:val="20"/>
          <w:szCs w:val="20"/>
        </w:rPr>
        <w:t xml:space="preserve">w ramach RPO 2014-2020, Poddziałania 3.3.1 Efektywność energetyczna w budynkach użyteczności publicznej </w:t>
      </w:r>
      <w:r w:rsidR="00FA0434">
        <w:rPr>
          <w:rFonts w:cstheme="minorHAnsi"/>
          <w:sz w:val="20"/>
          <w:szCs w:val="20"/>
        </w:rPr>
        <w:br/>
      </w:r>
      <w:r w:rsidRPr="00FA0434">
        <w:rPr>
          <w:rFonts w:cstheme="minorHAnsi"/>
          <w:sz w:val="20"/>
          <w:szCs w:val="20"/>
        </w:rPr>
        <w:t>i sektorze mieszkaniowym – konkursy horyzontalne.</w:t>
      </w:r>
    </w:p>
    <w:bookmarkEnd w:id="0"/>
    <w:p w14:paraId="08CFE112" w14:textId="77777777" w:rsidR="005D2027" w:rsidRPr="00C47608" w:rsidRDefault="005D2027" w:rsidP="00F94A72">
      <w:pPr>
        <w:tabs>
          <w:tab w:val="decimal" w:leader="dot" w:pos="9072"/>
        </w:tabs>
        <w:spacing w:after="0" w:line="240" w:lineRule="auto"/>
        <w:rPr>
          <w:rFonts w:cstheme="minorHAnsi"/>
          <w:sz w:val="16"/>
          <w:szCs w:val="16"/>
        </w:rPr>
      </w:pPr>
    </w:p>
    <w:p w14:paraId="7E8DC47E" w14:textId="33F32835"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5D2027">
        <w:rPr>
          <w:rFonts w:cstheme="minorHAnsi"/>
          <w:b/>
          <w:bCs/>
        </w:rPr>
        <w:t>1</w:t>
      </w:r>
      <w:r w:rsidR="00B75FD8">
        <w:rPr>
          <w:rFonts w:cstheme="minorHAnsi"/>
          <w:b/>
          <w:bCs/>
        </w:rPr>
        <w:t>4</w:t>
      </w:r>
      <w:r w:rsidR="005D2027">
        <w:rPr>
          <w:rFonts w:cstheme="minorHAnsi"/>
          <w:b/>
          <w:bCs/>
        </w:rPr>
        <w:t>.</w:t>
      </w:r>
      <w:r w:rsidR="00571887" w:rsidRPr="00C47608">
        <w:rPr>
          <w:rFonts w:cstheme="minorHAnsi"/>
          <w:b/>
          <w:bCs/>
        </w:rPr>
        <w:t>202</w:t>
      </w:r>
      <w:r w:rsidR="00C17620">
        <w:rPr>
          <w:rFonts w:cstheme="minorHAnsi"/>
          <w:b/>
          <w:bCs/>
        </w:rPr>
        <w:t>2</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626C4BE" w:rsidR="00073CB1" w:rsidRDefault="00073CB1" w:rsidP="00073CB1">
      <w:pPr>
        <w:tabs>
          <w:tab w:val="decimal" w:leader="dot" w:pos="9072"/>
        </w:tabs>
        <w:spacing w:after="0" w:line="240" w:lineRule="auto"/>
        <w:jc w:val="both"/>
        <w:rPr>
          <w:rFonts w:cstheme="minorHAnsi"/>
        </w:rPr>
      </w:pPr>
    </w:p>
    <w:p w14:paraId="785696AB" w14:textId="09FA6BE8" w:rsidR="009B76F4" w:rsidRPr="00C47608" w:rsidRDefault="00DD2868" w:rsidP="00DD2868">
      <w:pPr>
        <w:tabs>
          <w:tab w:val="center" w:pos="7088"/>
        </w:tabs>
        <w:spacing w:after="0" w:line="240" w:lineRule="auto"/>
        <w:jc w:val="both"/>
        <w:rPr>
          <w:rFonts w:cstheme="minorHAnsi"/>
        </w:rPr>
      </w:pPr>
      <w:r>
        <w:rPr>
          <w:rFonts w:cstheme="minorHAnsi"/>
        </w:rPr>
        <w:tab/>
        <w:t>STAROSTA</w:t>
      </w:r>
    </w:p>
    <w:p w14:paraId="31259EF7" w14:textId="52BE7964" w:rsidR="004F65E8" w:rsidRDefault="00FA5CBF" w:rsidP="004F65E8">
      <w:pPr>
        <w:tabs>
          <w:tab w:val="left" w:pos="5103"/>
          <w:tab w:val="center" w:pos="7088"/>
        </w:tabs>
        <w:spacing w:after="0" w:line="240" w:lineRule="auto"/>
        <w:jc w:val="both"/>
        <w:rPr>
          <w:rFonts w:cstheme="minorHAnsi"/>
        </w:rPr>
      </w:pPr>
      <w:r>
        <w:rPr>
          <w:rFonts w:cstheme="minorHAnsi"/>
        </w:rPr>
        <w:tab/>
      </w:r>
      <w:r>
        <w:rPr>
          <w:rFonts w:cstheme="minorHAnsi"/>
        </w:rPr>
        <w:tab/>
      </w:r>
      <w:r w:rsidR="00DD2868">
        <w:rPr>
          <w:rFonts w:cstheme="minorHAnsi"/>
        </w:rPr>
        <w:t>(-)</w:t>
      </w:r>
    </w:p>
    <w:p w14:paraId="7043C026" w14:textId="126E742D" w:rsidR="00DD2868" w:rsidRPr="00DA5FD4" w:rsidRDefault="00DD2868" w:rsidP="004F65E8">
      <w:pPr>
        <w:tabs>
          <w:tab w:val="left" w:pos="5103"/>
          <w:tab w:val="center" w:pos="7088"/>
        </w:tabs>
        <w:spacing w:after="0" w:line="240" w:lineRule="auto"/>
        <w:jc w:val="both"/>
        <w:rPr>
          <w:rFonts w:cstheme="minorHAnsi"/>
        </w:rPr>
      </w:pPr>
      <w:r>
        <w:rPr>
          <w:rFonts w:cstheme="minorHAnsi"/>
        </w:rPr>
        <w:tab/>
      </w:r>
      <w:r>
        <w:rPr>
          <w:rFonts w:cstheme="minorHAnsi"/>
        </w:rPr>
        <w:tab/>
        <w:t>Jarosław Dudkowiak</w:t>
      </w:r>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7777777" w:rsidR="009B76F4" w:rsidRDefault="00EB10F2" w:rsidP="009B76F4">
      <w:pPr>
        <w:tabs>
          <w:tab w:val="left" w:pos="5103"/>
          <w:tab w:val="center" w:pos="7088"/>
          <w:tab w:val="decimal" w:leader="dot" w:pos="9072"/>
        </w:tabs>
        <w:spacing w:after="0" w:line="240" w:lineRule="auto"/>
        <w:jc w:val="both"/>
        <w:rPr>
          <w:rFonts w:cstheme="minorHAnsi"/>
        </w:rPr>
      </w:pPr>
      <w:r>
        <w:rPr>
          <w:rFonts w:cstheme="minorHAnsi"/>
        </w:rPr>
        <w:t>Iwona Sa</w:t>
      </w:r>
      <w:r w:rsidR="009B76F4">
        <w:rPr>
          <w:rFonts w:cstheme="minorHAnsi"/>
        </w:rPr>
        <w:t xml:space="preserve">jkowska </w:t>
      </w:r>
      <w:r w:rsidR="00F94A72">
        <w:rPr>
          <w:rFonts w:cstheme="minorHAnsi"/>
        </w:rPr>
        <w:t xml:space="preserve">       </w:t>
      </w:r>
    </w:p>
    <w:p w14:paraId="60BD2465" w14:textId="77777777" w:rsidR="009B76F4" w:rsidRDefault="009B76F4" w:rsidP="009B76F4">
      <w:pPr>
        <w:tabs>
          <w:tab w:val="left" w:pos="5103"/>
          <w:tab w:val="center" w:pos="7088"/>
          <w:tab w:val="decimal" w:leader="dot" w:pos="9072"/>
        </w:tabs>
        <w:spacing w:after="0" w:line="240" w:lineRule="auto"/>
        <w:jc w:val="both"/>
        <w:rPr>
          <w:rFonts w:cstheme="minorHAnsi"/>
        </w:rPr>
      </w:pPr>
    </w:p>
    <w:p w14:paraId="7058447B" w14:textId="16CF1F59" w:rsidR="00DA5FD4" w:rsidRPr="00C47608" w:rsidRDefault="009B76F4" w:rsidP="00076302">
      <w:pPr>
        <w:tabs>
          <w:tab w:val="left" w:pos="5103"/>
          <w:tab w:val="center" w:pos="7088"/>
          <w:tab w:val="decimal" w:leader="dot" w:pos="9072"/>
        </w:tabs>
        <w:spacing w:after="0" w:line="240" w:lineRule="auto"/>
        <w:jc w:val="both"/>
        <w:rPr>
          <w:rFonts w:cstheme="minorHAnsi"/>
        </w:rPr>
      </w:pPr>
      <w:r>
        <w:rPr>
          <w:rFonts w:cstheme="minorHAnsi"/>
        </w:rPr>
        <w:t xml:space="preserve">                                                                             </w:t>
      </w:r>
      <w:r w:rsidR="00073CB1" w:rsidRPr="00C47608">
        <w:rPr>
          <w:rFonts w:cstheme="minorHAnsi"/>
        </w:rPr>
        <w:t xml:space="preserve">Głogów, </w:t>
      </w:r>
      <w:r w:rsidR="00EC783B">
        <w:rPr>
          <w:rFonts w:cstheme="minorHAnsi"/>
        </w:rPr>
        <w:t xml:space="preserve"> </w:t>
      </w:r>
      <w:r w:rsidR="004F65E8">
        <w:rPr>
          <w:rFonts w:cstheme="minorHAnsi"/>
        </w:rPr>
        <w:t>1</w:t>
      </w:r>
      <w:r w:rsidR="00A21463">
        <w:rPr>
          <w:rFonts w:cstheme="minorHAnsi"/>
        </w:rPr>
        <w:t>8</w:t>
      </w:r>
      <w:r w:rsidR="004F65E8">
        <w:rPr>
          <w:rFonts w:cstheme="minorHAnsi"/>
        </w:rPr>
        <w:t xml:space="preserve"> maja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2383C">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2383C">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2383C">
            <w:pPr>
              <w:pStyle w:val="Akapitzlist"/>
              <w:numPr>
                <w:ilvl w:val="0"/>
                <w:numId w:val="43"/>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art. 6 pkt.1 lit. c RODO - przetwarzanie jest niezbędne do wypełnienia obowiązku prawnego ciążącego na administratorze.</w:t>
      </w:r>
    </w:p>
    <w:p w14:paraId="4CE5258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9B76F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30424E0" w14:textId="31078283"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0826ACF7" w14:textId="4EC63D3F"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2383C">
            <w:pPr>
              <w:pStyle w:val="Akapitzlist"/>
              <w:numPr>
                <w:ilvl w:val="0"/>
                <w:numId w:val="43"/>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4897B79D"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 xml:space="preserve">2021r. </w:t>
      </w:r>
      <w:r w:rsidR="009B76F4">
        <w:rPr>
          <w:rFonts w:cstheme="minorHAnsi"/>
        </w:rPr>
        <w:t xml:space="preserve">z </w:t>
      </w:r>
      <w:r w:rsidR="00CB3134">
        <w:rPr>
          <w:rFonts w:cstheme="minorHAnsi"/>
        </w:rPr>
        <w:t>poz. 1129</w:t>
      </w:r>
      <w:r w:rsidR="00F44324">
        <w:rPr>
          <w:rFonts w:cstheme="minorHAnsi"/>
        </w:rPr>
        <w:t xml:space="preserve"> 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Pzp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7BAC0EFD" w14:textId="2FFFF67C" w:rsidR="004F65E8" w:rsidRPr="00D85E82" w:rsidRDefault="004F65E8" w:rsidP="00D85E82">
      <w:pPr>
        <w:pStyle w:val="Akapitzlist"/>
        <w:numPr>
          <w:ilvl w:val="0"/>
          <w:numId w:val="15"/>
        </w:numPr>
        <w:ind w:left="284" w:hanging="284"/>
        <w:jc w:val="both"/>
        <w:rPr>
          <w:rFonts w:cstheme="minorHAnsi"/>
        </w:rPr>
      </w:pPr>
      <w:r w:rsidRPr="00EF1DCB">
        <w:rPr>
          <w:rFonts w:cstheme="minorHAnsi"/>
        </w:rPr>
        <w:t xml:space="preserve">Zamówienie jest realizowane ze środków budżetu Powiatu Głogowskiego oraz </w:t>
      </w:r>
      <w:r w:rsidR="00EF1DCB" w:rsidRPr="00EF1DCB">
        <w:rPr>
          <w:rFonts w:cstheme="minorHAnsi"/>
        </w:rPr>
        <w:t xml:space="preserve">w </w:t>
      </w:r>
      <w:r w:rsidR="00EF1DCB" w:rsidRPr="00EF1DCB">
        <w:rPr>
          <w:rFonts w:eastAsia="Times New Roman" w:cstheme="minorHAnsi"/>
          <w:lang w:eastAsia="pl-PL"/>
        </w:rPr>
        <w:t>ramach projektu pn.</w:t>
      </w:r>
      <w:r w:rsidR="00EF1DCB" w:rsidRPr="00EF1DCB">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2383C">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29C55396" w14:textId="6A5B1C21" w:rsidR="005D2027" w:rsidRDefault="00C47608" w:rsidP="009B76F4">
      <w:pPr>
        <w:pStyle w:val="Akapitzlist"/>
        <w:numPr>
          <w:ilvl w:val="0"/>
          <w:numId w:val="45"/>
        </w:numPr>
        <w:tabs>
          <w:tab w:val="decimal" w:leader="dot" w:pos="9072"/>
        </w:tabs>
        <w:spacing w:after="0" w:line="276" w:lineRule="auto"/>
        <w:ind w:left="284" w:hanging="284"/>
        <w:jc w:val="both"/>
        <w:rPr>
          <w:rFonts w:eastAsia="Times New Roman" w:cstheme="minorHAnsi"/>
          <w:lang w:eastAsia="pl-PL"/>
        </w:rPr>
      </w:pPr>
      <w:r w:rsidRPr="00074151">
        <w:rPr>
          <w:rFonts w:eastAsia="Times New Roman" w:cstheme="minorHAnsi"/>
          <w:lang w:eastAsia="pl-PL"/>
        </w:rPr>
        <w:t>Przedmiotem zamówienia jest</w:t>
      </w:r>
      <w:r w:rsidR="00FF58A3" w:rsidRPr="00074151">
        <w:rPr>
          <w:rFonts w:eastAsia="Times New Roman" w:cstheme="minorHAnsi"/>
          <w:lang w:eastAsia="pl-PL"/>
        </w:rPr>
        <w:t>:</w:t>
      </w:r>
      <w:r w:rsidRPr="00074151">
        <w:rPr>
          <w:rFonts w:eastAsia="Times New Roman" w:cstheme="minorHAnsi"/>
          <w:lang w:eastAsia="pl-PL"/>
        </w:rPr>
        <w:t xml:space="preserve"> </w:t>
      </w:r>
    </w:p>
    <w:p w14:paraId="4452FBE0" w14:textId="77777777" w:rsidR="009B76F4" w:rsidRPr="009B76F4" w:rsidRDefault="009B76F4" w:rsidP="009B76F4">
      <w:pPr>
        <w:pStyle w:val="Akapitzlist"/>
        <w:tabs>
          <w:tab w:val="decimal" w:leader="dot" w:pos="9072"/>
        </w:tabs>
        <w:spacing w:after="0" w:line="276" w:lineRule="auto"/>
        <w:ind w:left="284"/>
        <w:jc w:val="both"/>
        <w:rPr>
          <w:rFonts w:eastAsia="Times New Roman" w:cstheme="minorHAnsi"/>
          <w:lang w:eastAsia="pl-PL"/>
        </w:rPr>
      </w:pPr>
    </w:p>
    <w:p w14:paraId="42B22828" w14:textId="0800366A" w:rsidR="009D4209" w:rsidRPr="00FA0434" w:rsidRDefault="008802E7" w:rsidP="00FA0434">
      <w:pPr>
        <w:tabs>
          <w:tab w:val="decimal" w:leader="dot" w:pos="9072"/>
        </w:tabs>
        <w:spacing w:after="0" w:line="276" w:lineRule="auto"/>
        <w:jc w:val="both"/>
        <w:rPr>
          <w:rFonts w:eastAsia="Times New Roman" w:cstheme="minorHAnsi"/>
          <w:b/>
          <w:bCs/>
          <w:lang w:eastAsia="pl-PL"/>
        </w:rPr>
      </w:pPr>
      <w:r w:rsidRPr="00BF0F9A">
        <w:rPr>
          <w:rFonts w:eastAsia="Times New Roman" w:cstheme="minorHAnsi"/>
          <w:b/>
          <w:bCs/>
          <w:lang w:eastAsia="pl-PL"/>
        </w:rPr>
        <w:t>CZĘŚĆ I</w:t>
      </w:r>
      <w:r>
        <w:rPr>
          <w:rFonts w:eastAsia="Times New Roman" w:cstheme="minorHAnsi"/>
          <w:b/>
          <w:bCs/>
          <w:lang w:eastAsia="pl-PL"/>
        </w:rPr>
        <w:t xml:space="preserve"> – </w:t>
      </w:r>
      <w:r>
        <w:rPr>
          <w:rFonts w:eastAsia="Times New Roman" w:cstheme="minorHAnsi"/>
          <w:b/>
          <w:lang w:eastAsia="pl-PL"/>
        </w:rPr>
        <w:t>TERMOMODERNIZACJA BUDYNKU GŁÓWNEGO SZKOŁY ORAZ BUDYNKU „ZIELONE WARSZTATY” W ZESPOLE SZKÓŁ PRZYRODNICZYCH I BRANŻOWYCH W GŁOGOWIE.</w:t>
      </w:r>
    </w:p>
    <w:p w14:paraId="11128F72" w14:textId="77777777" w:rsidR="00FA0434" w:rsidRDefault="00FA0434" w:rsidP="00D85E82">
      <w:pPr>
        <w:spacing w:after="200" w:line="276" w:lineRule="auto"/>
        <w:jc w:val="both"/>
        <w:rPr>
          <w:rFonts w:eastAsia="Times New Roman" w:cstheme="minorHAnsi"/>
          <w:bCs/>
          <w:lang w:eastAsia="pl-PL"/>
        </w:rPr>
      </w:pPr>
    </w:p>
    <w:p w14:paraId="454AD565" w14:textId="33459FDC" w:rsidR="00D85E82" w:rsidRPr="00D85E82" w:rsidRDefault="00D85E82" w:rsidP="00D85E82">
      <w:pPr>
        <w:spacing w:after="200" w:line="276" w:lineRule="auto"/>
        <w:jc w:val="both"/>
        <w:rPr>
          <w:rFonts w:cstheme="minorHAnsi"/>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009381FA" w14:textId="77777777" w:rsidR="009D4209" w:rsidRPr="0031318F" w:rsidRDefault="009D4209" w:rsidP="009D4209">
      <w:pPr>
        <w:spacing w:after="0" w:line="276" w:lineRule="auto"/>
        <w:jc w:val="both"/>
        <w:rPr>
          <w:rFonts w:eastAsia="Times New Roman" w:cstheme="minorHAnsi"/>
          <w:bCs/>
          <w:sz w:val="20"/>
          <w:szCs w:val="20"/>
          <w:lang w:eastAsia="pl-PL"/>
        </w:rPr>
      </w:pPr>
      <w:r w:rsidRPr="0031318F">
        <w:rPr>
          <w:rFonts w:eastAsia="Tahoma" w:cstheme="minorHAnsi"/>
        </w:rPr>
        <w:lastRenderedPageBreak/>
        <w:t>Przedmiotem zamówienia jest:</w:t>
      </w:r>
    </w:p>
    <w:p w14:paraId="13E8F5E0" w14:textId="5C6DBC49" w:rsidR="00B5134C" w:rsidRDefault="00B5134C" w:rsidP="00B5134C">
      <w:pPr>
        <w:pStyle w:val="Akapitzlist"/>
        <w:numPr>
          <w:ilvl w:val="1"/>
          <w:numId w:val="43"/>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Opracowanie kompletnej dokumentacji projektowej</w:t>
      </w:r>
      <w:r w:rsidR="009D4209" w:rsidRPr="00B5134C">
        <w:rPr>
          <w:rFonts w:eastAsia="Times New Roman" w:cstheme="minorHAnsi"/>
          <w:lang w:eastAsia="pl-PL"/>
        </w:rPr>
        <w:t xml:space="preserve"> na podstawie programu funkcjonalno-użytkowego oraz audytu energetycznego  dotyczącej termomodernizacji budynku głównego szkoły oraz budynku „Zielone Warsztaty” w Zespole Szkół Przyrodniczych i Branżowych w Głogowie,</w:t>
      </w:r>
    </w:p>
    <w:p w14:paraId="78DD1F6C" w14:textId="74004473" w:rsidR="009E444F" w:rsidRPr="009E444F" w:rsidRDefault="009E444F" w:rsidP="009E444F">
      <w:pPr>
        <w:pStyle w:val="Akapitzlist"/>
        <w:numPr>
          <w:ilvl w:val="1"/>
          <w:numId w:val="43"/>
        </w:numPr>
        <w:tabs>
          <w:tab w:val="decimal" w:leader="dot" w:pos="9072"/>
        </w:tabs>
        <w:spacing w:after="0" w:line="276" w:lineRule="auto"/>
        <w:ind w:left="284" w:hanging="284"/>
        <w:jc w:val="both"/>
        <w:rPr>
          <w:rFonts w:eastAsia="Times New Roman" w:cstheme="minorHAnsi"/>
          <w:bCs/>
          <w:sz w:val="20"/>
          <w:szCs w:val="20"/>
          <w:lang w:eastAsia="pl-PL"/>
        </w:rPr>
      </w:pPr>
      <w:bookmarkStart w:id="2" w:name="_Hlk103606367"/>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bookmarkEnd w:id="2"/>
      <w:r w:rsidRPr="009E444F">
        <w:rPr>
          <w:rFonts w:eastAsia="Tahoma" w:cstheme="minorHAnsi"/>
        </w:rPr>
        <w:t>,</w:t>
      </w:r>
      <w:r>
        <w:rPr>
          <w:rFonts w:eastAsia="Tahoma" w:cstheme="minorHAnsi"/>
        </w:rPr>
        <w:t xml:space="preserve"> </w:t>
      </w:r>
      <w:r w:rsidRPr="009E444F">
        <w:rPr>
          <w:rFonts w:eastAsia="Times New Roman" w:cstheme="minorHAnsi"/>
          <w:lang w:eastAsia="pl-PL"/>
        </w:rPr>
        <w:t>niezbędnych do realizacji inwestycji (w tym uzgodnienia z Dolnośląskim Wojewódzkim Konserwatorem Zabytków, zgody właściwego organu administracji architektoniczno-budowlanej, uzgodnienia z rzeczoznawcą ds.</w:t>
      </w:r>
      <w:r w:rsidR="003F66EC">
        <w:rPr>
          <w:rFonts w:eastAsia="Times New Roman" w:cstheme="minorHAnsi"/>
          <w:lang w:eastAsia="pl-PL"/>
        </w:rPr>
        <w:t xml:space="preserve"> </w:t>
      </w:r>
      <w:r w:rsidRPr="009E444F">
        <w:rPr>
          <w:rFonts w:eastAsia="Times New Roman" w:cstheme="minorHAnsi"/>
          <w:lang w:eastAsia="pl-PL"/>
        </w:rPr>
        <w:t>przeciwpożarowych),</w:t>
      </w:r>
    </w:p>
    <w:p w14:paraId="01D000CF" w14:textId="1E8E9F7B" w:rsidR="005D2027" w:rsidRPr="00B5134C" w:rsidRDefault="00D85E82" w:rsidP="00B5134C">
      <w:pPr>
        <w:pStyle w:val="Akapitzlist"/>
        <w:numPr>
          <w:ilvl w:val="1"/>
          <w:numId w:val="43"/>
        </w:numPr>
        <w:spacing w:after="0" w:line="276" w:lineRule="auto"/>
        <w:ind w:left="284" w:hanging="284"/>
        <w:jc w:val="both"/>
        <w:rPr>
          <w:rFonts w:eastAsia="Times New Roman" w:cstheme="minorHAnsi"/>
          <w:lang w:eastAsia="pl-PL"/>
        </w:rPr>
      </w:pPr>
      <w:r w:rsidRPr="00D85E82">
        <w:rPr>
          <w:rFonts w:eastAsia="Times New Roman" w:cstheme="minorHAnsi"/>
          <w:b/>
          <w:bCs/>
          <w:lang w:eastAsia="pl-PL"/>
        </w:rPr>
        <w:t>W</w:t>
      </w:r>
      <w:r w:rsidR="009D4209" w:rsidRPr="00D85E82">
        <w:rPr>
          <w:rFonts w:eastAsia="Times New Roman" w:cstheme="minorHAnsi"/>
          <w:b/>
          <w:bCs/>
          <w:lang w:eastAsia="pl-PL"/>
        </w:rPr>
        <w:t>ykonanie robót budowlanych</w:t>
      </w:r>
      <w:r w:rsidR="009D4209" w:rsidRPr="00B5134C">
        <w:rPr>
          <w:rFonts w:eastAsia="Times New Roman" w:cstheme="minorHAnsi"/>
          <w:lang w:eastAsia="pl-PL"/>
        </w:rPr>
        <w:t xml:space="preserve"> na podstawie ww. dokumentacji</w:t>
      </w:r>
      <w:r w:rsidR="009E444F">
        <w:rPr>
          <w:rFonts w:eastAsia="Times New Roman" w:cstheme="minorHAnsi"/>
          <w:lang w:eastAsia="pl-PL"/>
        </w:rPr>
        <w:t xml:space="preserve"> </w:t>
      </w:r>
      <w:r w:rsidR="009D4209" w:rsidRPr="00B5134C">
        <w:rPr>
          <w:rFonts w:eastAsia="Times New Roman" w:cstheme="minorHAnsi"/>
          <w:lang w:eastAsia="pl-PL"/>
        </w:rPr>
        <w:t xml:space="preserve"> wraz z odbiorem inwestycji</w:t>
      </w:r>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0618E582" w14:textId="77777777" w:rsidR="00EF1DCB" w:rsidRPr="002E7AB9" w:rsidRDefault="00EF1DCB" w:rsidP="00EF1DCB">
      <w:pPr>
        <w:spacing w:after="0" w:line="276" w:lineRule="auto"/>
        <w:jc w:val="both"/>
        <w:rPr>
          <w:rFonts w:eastAsia="Times New Roman" w:cstheme="minorHAnsi"/>
          <w:lang w:eastAsia="pl-PL"/>
        </w:rPr>
      </w:pPr>
    </w:p>
    <w:p w14:paraId="74A11E9F" w14:textId="25472DC3" w:rsidR="003F66EC" w:rsidRDefault="00E3014E" w:rsidP="005443CC">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r w:rsidR="00D85E82">
        <w:rPr>
          <w:b/>
          <w:bCs/>
        </w:rPr>
        <w:t>.</w:t>
      </w:r>
    </w:p>
    <w:p w14:paraId="2C34F2BE" w14:textId="77777777" w:rsidR="00FA0434" w:rsidRDefault="00FA0434" w:rsidP="005D1272">
      <w:pPr>
        <w:spacing w:after="0" w:line="276" w:lineRule="auto"/>
        <w:jc w:val="both"/>
        <w:rPr>
          <w:rFonts w:eastAsia="Times New Roman" w:cstheme="minorHAnsi"/>
          <w:b/>
          <w:bCs/>
          <w:lang w:eastAsia="pl-PL"/>
        </w:rPr>
      </w:pPr>
    </w:p>
    <w:p w14:paraId="6421DB3C" w14:textId="3FC4F158" w:rsidR="00B71675" w:rsidRPr="00FA0434" w:rsidRDefault="008802E7" w:rsidP="00B71675">
      <w:pPr>
        <w:spacing w:after="0" w:line="276" w:lineRule="auto"/>
        <w:jc w:val="both"/>
        <w:rPr>
          <w:rFonts w:eastAsia="Times New Roman" w:cstheme="minorHAnsi"/>
          <w:b/>
          <w:bCs/>
          <w:lang w:eastAsia="pl-PL"/>
        </w:rPr>
      </w:pPr>
      <w:r w:rsidRPr="00B71675">
        <w:rPr>
          <w:rFonts w:eastAsia="Times New Roman" w:cstheme="minorHAnsi"/>
          <w:b/>
          <w:bCs/>
          <w:lang w:eastAsia="pl-PL"/>
        </w:rPr>
        <w:t>CZĘŚĆ II</w:t>
      </w:r>
      <w:r>
        <w:rPr>
          <w:rFonts w:eastAsia="Times New Roman" w:cstheme="minorHAnsi"/>
          <w:b/>
          <w:bCs/>
          <w:lang w:eastAsia="pl-PL"/>
        </w:rPr>
        <w:t xml:space="preserve"> – </w:t>
      </w:r>
      <w:r>
        <w:rPr>
          <w:rFonts w:eastAsia="Times New Roman" w:cstheme="minorHAnsi"/>
          <w:b/>
          <w:lang w:eastAsia="pl-PL"/>
        </w:rPr>
        <w:t xml:space="preserve">TERMOMODERNIZACJA BUDYNKU GŁÓWNEGO SZKOŁY ORAZ BUDYNKU SPORTOWEGO </w:t>
      </w:r>
      <w:r>
        <w:rPr>
          <w:rFonts w:eastAsia="Times New Roman" w:cstheme="minorHAnsi"/>
          <w:b/>
          <w:lang w:eastAsia="pl-PL"/>
        </w:rPr>
        <w:br/>
        <w:t>I LICEUM OGÓLNOKSZTAŁCĄCEGO IM. BOLESŁAWA KRZYWOUSTEGO W GŁOGOWIE.</w:t>
      </w:r>
    </w:p>
    <w:p w14:paraId="483C2C4D" w14:textId="77777777" w:rsidR="00FA0434" w:rsidRDefault="00FA0434" w:rsidP="00B71675">
      <w:pPr>
        <w:spacing w:after="0" w:line="276" w:lineRule="auto"/>
        <w:jc w:val="both"/>
        <w:rPr>
          <w:rFonts w:eastAsia="Times New Roman" w:cstheme="minorHAnsi"/>
          <w:bCs/>
          <w:lang w:eastAsia="pl-PL"/>
        </w:rPr>
      </w:pPr>
    </w:p>
    <w:p w14:paraId="09C1B1AE" w14:textId="5E0A3265" w:rsidR="00D85E82" w:rsidRDefault="00D85E82" w:rsidP="00B71675">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2D5764A1" w14:textId="77777777" w:rsidR="00B71675" w:rsidRDefault="00B71675" w:rsidP="00B71675">
      <w:pPr>
        <w:spacing w:after="0" w:line="276" w:lineRule="auto"/>
        <w:jc w:val="both"/>
        <w:rPr>
          <w:rFonts w:eastAsia="Times New Roman" w:cstheme="minorHAnsi"/>
          <w:b/>
          <w:lang w:eastAsia="pl-PL"/>
        </w:rPr>
      </w:pPr>
    </w:p>
    <w:p w14:paraId="4807EA84" w14:textId="77777777" w:rsidR="00B71675" w:rsidRPr="00B71675" w:rsidRDefault="00B71675" w:rsidP="00B71675">
      <w:pPr>
        <w:spacing w:after="0" w:line="276" w:lineRule="auto"/>
        <w:jc w:val="both"/>
        <w:rPr>
          <w:rFonts w:eastAsia="Times New Roman" w:cstheme="minorHAnsi"/>
          <w:b/>
          <w:bCs/>
          <w:sz w:val="20"/>
          <w:szCs w:val="20"/>
          <w:lang w:eastAsia="pl-PL"/>
        </w:rPr>
      </w:pPr>
      <w:bookmarkStart w:id="3" w:name="_Hlk103590357"/>
      <w:r w:rsidRPr="00B71675">
        <w:rPr>
          <w:rFonts w:eastAsia="Tahoma" w:cstheme="minorHAnsi"/>
          <w:b/>
          <w:bCs/>
        </w:rPr>
        <w:t>Przedmiotem zamówienia jest:</w:t>
      </w:r>
    </w:p>
    <w:p w14:paraId="4EC457E8" w14:textId="04081B91" w:rsidR="003F66EC" w:rsidRDefault="003F66EC" w:rsidP="003F66EC">
      <w:pPr>
        <w:pStyle w:val="Akapitzlist"/>
        <w:numPr>
          <w:ilvl w:val="0"/>
          <w:numId w:val="57"/>
        </w:numPr>
        <w:spacing w:after="0" w:line="276" w:lineRule="auto"/>
        <w:ind w:left="284" w:hanging="284"/>
        <w:jc w:val="both"/>
        <w:rPr>
          <w:rFonts w:eastAsia="Times New Roman" w:cstheme="minorHAnsi"/>
          <w:lang w:eastAsia="pl-PL"/>
        </w:rPr>
      </w:pPr>
      <w:bookmarkStart w:id="4" w:name="_Hlk101946480"/>
      <w:bookmarkEnd w:id="3"/>
      <w:r w:rsidRPr="003F66EC">
        <w:rPr>
          <w:rFonts w:eastAsia="Times New Roman" w:cstheme="minorHAnsi"/>
          <w:b/>
          <w:bCs/>
          <w:lang w:eastAsia="pl-PL"/>
        </w:rPr>
        <w:t>Opracowanie</w:t>
      </w:r>
      <w:r w:rsidR="00B71675" w:rsidRPr="003F66EC">
        <w:rPr>
          <w:rFonts w:eastAsia="Times New Roman" w:cstheme="minorHAnsi"/>
          <w:lang w:eastAsia="pl-PL"/>
        </w:rPr>
        <w:t xml:space="preserve"> </w:t>
      </w:r>
      <w:r w:rsidRPr="009E444F">
        <w:rPr>
          <w:rFonts w:eastAsia="Times New Roman" w:cstheme="minorHAnsi"/>
          <w:b/>
          <w:bCs/>
          <w:lang w:eastAsia="pl-PL"/>
        </w:rPr>
        <w:t>kompletnej dokumentacji projektowej</w:t>
      </w:r>
      <w:r w:rsidRPr="00B5134C">
        <w:rPr>
          <w:rFonts w:eastAsia="Times New Roman" w:cstheme="minorHAnsi"/>
          <w:lang w:eastAsia="pl-PL"/>
        </w:rPr>
        <w:t xml:space="preserve"> </w:t>
      </w:r>
      <w:r w:rsidR="00B71675" w:rsidRPr="003F66EC">
        <w:rPr>
          <w:rFonts w:eastAsia="Times New Roman" w:cstheme="minorHAnsi"/>
          <w:lang w:eastAsia="pl-PL"/>
        </w:rPr>
        <w:t xml:space="preserve">na podstawie programu funkcjonalno-użytkowego oraz audytu energetycznego dotyczącej termomodernizacji budynku głównego szkoły oraz budynku sportowego I Liceum Ogólnokształcącego im. Bolesława Krzywoustego w Głogowie, </w:t>
      </w:r>
    </w:p>
    <w:p w14:paraId="46164D56" w14:textId="5F4F8020" w:rsidR="000E4309" w:rsidRDefault="000E4309" w:rsidP="003F66EC">
      <w:pPr>
        <w:pStyle w:val="Akapitzlist"/>
        <w:numPr>
          <w:ilvl w:val="0"/>
          <w:numId w:val="57"/>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r>
        <w:rPr>
          <w:rFonts w:eastAsia="Times New Roman" w:cstheme="minorHAnsi"/>
          <w:lang w:eastAsia="pl-PL"/>
        </w:rPr>
        <w:t xml:space="preserve"> </w:t>
      </w:r>
      <w:r w:rsidRPr="003F66EC">
        <w:rPr>
          <w:rFonts w:eastAsia="Times New Roman" w:cstheme="minorHAnsi"/>
          <w:lang w:eastAsia="pl-PL"/>
        </w:rPr>
        <w:t xml:space="preserve">niezbędnych do realizacji inwestycji (w tym pozwolenia Dolnośląskiego Wojewódzkiego Konserwatora Zabytków, pozwolenia na budowę wydanego przez właściwy organ administracji architektoniczno-budowlanej, uzgodnienia </w:t>
      </w:r>
      <w:r w:rsidRPr="003F66EC">
        <w:rPr>
          <w:rFonts w:eastAsia="Times New Roman" w:cstheme="minorHAnsi"/>
          <w:lang w:eastAsia="pl-PL"/>
        </w:rPr>
        <w:br/>
        <w:t>z rzeczoznawcą ds. przeciwpożarowych),</w:t>
      </w:r>
    </w:p>
    <w:p w14:paraId="6E89CCE0" w14:textId="5B906143" w:rsidR="006A5336" w:rsidRPr="00917856" w:rsidRDefault="00B71675" w:rsidP="006A5336">
      <w:pPr>
        <w:pStyle w:val="Akapitzlist"/>
        <w:numPr>
          <w:ilvl w:val="0"/>
          <w:numId w:val="57"/>
        </w:numPr>
        <w:spacing w:after="0" w:line="276" w:lineRule="auto"/>
        <w:ind w:left="284" w:hanging="284"/>
        <w:jc w:val="both"/>
        <w:rPr>
          <w:rFonts w:eastAsia="Times New Roman" w:cstheme="minorHAnsi"/>
          <w:b/>
          <w:bCs/>
          <w:lang w:eastAsia="pl-PL"/>
        </w:rPr>
      </w:pPr>
      <w:r w:rsidRPr="00C879D4">
        <w:rPr>
          <w:rFonts w:eastAsia="Times New Roman" w:cstheme="minorHAnsi"/>
          <w:b/>
          <w:bCs/>
          <w:lang w:eastAsia="pl-PL"/>
        </w:rPr>
        <w:t xml:space="preserve"> wykonanie robót budowlanych</w:t>
      </w:r>
      <w:r w:rsidRPr="003F66EC">
        <w:rPr>
          <w:rFonts w:eastAsia="Times New Roman" w:cstheme="minorHAnsi"/>
          <w:lang w:eastAsia="pl-PL"/>
        </w:rPr>
        <w:t xml:space="preserve"> na podstawie ww. dokumentacji</w:t>
      </w:r>
      <w:r w:rsidR="000E4309">
        <w:rPr>
          <w:rFonts w:eastAsia="Times New Roman" w:cstheme="minorHAnsi"/>
          <w:lang w:eastAsia="pl-PL"/>
        </w:rPr>
        <w:t xml:space="preserve"> </w:t>
      </w:r>
      <w:r w:rsidRPr="003F66EC">
        <w:rPr>
          <w:rFonts w:eastAsia="Times New Roman" w:cstheme="minorHAnsi"/>
          <w:lang w:eastAsia="pl-PL"/>
        </w:rPr>
        <w:t>wraz z odbiorem inwestycji</w:t>
      </w:r>
      <w:bookmarkEnd w:id="4"/>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7DF65DE5" w14:textId="77777777" w:rsidR="00917856" w:rsidRPr="006A5336" w:rsidRDefault="00917856" w:rsidP="00917856">
      <w:pPr>
        <w:pStyle w:val="Akapitzlist"/>
        <w:spacing w:after="0" w:line="276" w:lineRule="auto"/>
        <w:ind w:left="284"/>
        <w:jc w:val="both"/>
        <w:rPr>
          <w:rFonts w:eastAsia="Times New Roman" w:cstheme="minorHAnsi"/>
          <w:b/>
          <w:bCs/>
          <w:lang w:eastAsia="pl-PL"/>
        </w:rPr>
      </w:pPr>
    </w:p>
    <w:p w14:paraId="4D1BC5FD" w14:textId="09070CFC" w:rsidR="00F37D7B" w:rsidRPr="00BF0F9A" w:rsidRDefault="00F37D7B" w:rsidP="006A5336">
      <w:pPr>
        <w:pStyle w:val="Akapitzlist"/>
        <w:spacing w:after="0" w:line="276" w:lineRule="auto"/>
        <w:ind w:left="284"/>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Pr>
          <w:b/>
          <w:bCs/>
        </w:rPr>
        <w:t>B</w:t>
      </w:r>
      <w:r w:rsidRPr="00BF0F9A">
        <w:rPr>
          <w:b/>
          <w:bCs/>
        </w:rPr>
        <w:t xml:space="preserve"> do SWZ</w:t>
      </w:r>
    </w:p>
    <w:p w14:paraId="2F453C08" w14:textId="77777777" w:rsidR="00B71675" w:rsidRDefault="00B71675" w:rsidP="00B71675">
      <w:pPr>
        <w:spacing w:after="0" w:line="276" w:lineRule="auto"/>
        <w:jc w:val="both"/>
        <w:rPr>
          <w:rFonts w:eastAsia="Times New Roman" w:cstheme="minorHAnsi"/>
          <w:lang w:eastAsia="pl-PL"/>
        </w:rPr>
      </w:pPr>
    </w:p>
    <w:p w14:paraId="19B15DA2" w14:textId="016B8820" w:rsidR="00B71675" w:rsidRDefault="008802E7" w:rsidP="00B71675">
      <w:pPr>
        <w:spacing w:after="0" w:line="276" w:lineRule="auto"/>
        <w:jc w:val="both"/>
        <w:rPr>
          <w:rFonts w:eastAsia="Times New Roman" w:cstheme="minorHAnsi"/>
          <w:b/>
          <w:lang w:eastAsia="pl-PL"/>
        </w:rPr>
      </w:pPr>
      <w:r w:rsidRPr="00B71675">
        <w:rPr>
          <w:rFonts w:eastAsia="Times New Roman" w:cstheme="minorHAnsi"/>
          <w:b/>
          <w:bCs/>
          <w:lang w:eastAsia="pl-PL"/>
        </w:rPr>
        <w:t>CZĘŚĆ II</w:t>
      </w:r>
      <w:r>
        <w:rPr>
          <w:rFonts w:eastAsia="Times New Roman" w:cstheme="minorHAnsi"/>
          <w:b/>
          <w:bCs/>
          <w:lang w:eastAsia="pl-PL"/>
        </w:rPr>
        <w:t xml:space="preserve">I – </w:t>
      </w:r>
      <w:r>
        <w:rPr>
          <w:rFonts w:eastAsia="Times New Roman" w:cstheme="minorHAnsi"/>
          <w:b/>
          <w:lang w:eastAsia="pl-PL"/>
        </w:rPr>
        <w:t xml:space="preserve">TERMOMODERNIZACJA BUDYNKU SZKOŁY  W ZESPOLE SZKÓŁ POLITECHNICZNYCH </w:t>
      </w:r>
      <w:r>
        <w:rPr>
          <w:rFonts w:eastAsia="Times New Roman" w:cstheme="minorHAnsi"/>
          <w:b/>
          <w:lang w:eastAsia="pl-PL"/>
        </w:rPr>
        <w:br/>
        <w:t>W GŁOGOWIE.</w:t>
      </w:r>
    </w:p>
    <w:p w14:paraId="756F094E" w14:textId="77777777" w:rsidR="008802E7" w:rsidRPr="008802E7" w:rsidRDefault="008802E7" w:rsidP="00B71675">
      <w:pPr>
        <w:spacing w:after="0" w:line="276" w:lineRule="auto"/>
        <w:jc w:val="both"/>
        <w:rPr>
          <w:rFonts w:eastAsia="Times New Roman" w:cstheme="minorHAnsi"/>
          <w:b/>
          <w:bCs/>
          <w:lang w:eastAsia="pl-PL"/>
        </w:rPr>
      </w:pPr>
    </w:p>
    <w:p w14:paraId="1168F399" w14:textId="77777777" w:rsidR="00AC508A" w:rsidRDefault="00AC508A" w:rsidP="00AC508A">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w:t>
      </w:r>
      <w:r w:rsidRPr="004F095A">
        <w:rPr>
          <w:rFonts w:cstheme="minorHAnsi"/>
        </w:rPr>
        <w:lastRenderedPageBreak/>
        <w:t>Poddziałania 3.3.1 Efektywność energetyczna w budynkach użyteczności publicznej i sektorze mieszkaniowym – konkursy horyzontalne.</w:t>
      </w:r>
    </w:p>
    <w:p w14:paraId="6AAA8445" w14:textId="77777777" w:rsidR="007078CD" w:rsidRDefault="007078CD" w:rsidP="00B71675">
      <w:pPr>
        <w:spacing w:after="0" w:line="276" w:lineRule="auto"/>
        <w:jc w:val="both"/>
        <w:rPr>
          <w:rFonts w:eastAsia="Times New Roman" w:cstheme="minorHAnsi"/>
          <w:b/>
          <w:lang w:eastAsia="pl-PL"/>
        </w:rPr>
      </w:pPr>
    </w:p>
    <w:p w14:paraId="2E30BD71" w14:textId="1EE061B5" w:rsidR="00917856" w:rsidRPr="006A5336" w:rsidRDefault="007078CD" w:rsidP="007078CD">
      <w:pPr>
        <w:spacing w:after="0" w:line="276" w:lineRule="auto"/>
        <w:jc w:val="both"/>
        <w:rPr>
          <w:rFonts w:eastAsia="Tahoma" w:cstheme="minorHAnsi"/>
          <w:b/>
          <w:bCs/>
        </w:rPr>
      </w:pPr>
      <w:r w:rsidRPr="00B71675">
        <w:rPr>
          <w:rFonts w:eastAsia="Tahoma" w:cstheme="minorHAnsi"/>
          <w:b/>
          <w:bCs/>
        </w:rPr>
        <w:t>Przedmiotem zamówienia jest:</w:t>
      </w:r>
    </w:p>
    <w:p w14:paraId="2FCBB964" w14:textId="3593F584" w:rsidR="00C879D4" w:rsidRDefault="00917856" w:rsidP="00917856">
      <w:pPr>
        <w:pStyle w:val="Akapitzlist"/>
        <w:numPr>
          <w:ilvl w:val="0"/>
          <w:numId w:val="58"/>
        </w:numPr>
        <w:spacing w:after="0" w:line="276" w:lineRule="auto"/>
        <w:jc w:val="both"/>
        <w:rPr>
          <w:rFonts w:eastAsia="Times New Roman" w:cstheme="minorHAnsi"/>
          <w:lang w:eastAsia="pl-PL"/>
        </w:rPr>
      </w:pPr>
      <w:r w:rsidRPr="00917856">
        <w:rPr>
          <w:rFonts w:eastAsia="Times New Roman" w:cstheme="minorHAnsi"/>
          <w:b/>
          <w:bCs/>
          <w:lang w:eastAsia="pl-PL"/>
        </w:rPr>
        <w:t>Opracowanie kompletnej</w:t>
      </w:r>
      <w:r w:rsidR="007078CD" w:rsidRPr="00917856">
        <w:rPr>
          <w:rFonts w:eastAsia="Times New Roman" w:cstheme="minorHAnsi"/>
          <w:lang w:eastAsia="pl-PL"/>
        </w:rPr>
        <w:t xml:space="preserve"> </w:t>
      </w:r>
      <w:r w:rsidRPr="009E444F">
        <w:rPr>
          <w:rFonts w:eastAsia="Times New Roman" w:cstheme="minorHAnsi"/>
          <w:b/>
          <w:bCs/>
          <w:lang w:eastAsia="pl-PL"/>
        </w:rPr>
        <w:t>dokumentacji projektowej</w:t>
      </w:r>
      <w:r w:rsidRPr="00917856">
        <w:rPr>
          <w:rFonts w:eastAsia="Times New Roman" w:cstheme="minorHAnsi"/>
          <w:lang w:eastAsia="pl-PL"/>
        </w:rPr>
        <w:t xml:space="preserve"> </w:t>
      </w:r>
      <w:r w:rsidR="007078CD" w:rsidRPr="00917856">
        <w:rPr>
          <w:rFonts w:eastAsia="Times New Roman" w:cstheme="minorHAnsi"/>
          <w:lang w:eastAsia="pl-PL"/>
        </w:rPr>
        <w:t>na podstawie programu funkcjonalno-użytkowego oraz audytu energetycznego dotyczącej termomodernizacji budynku szkoły w Zespole Szkół Politechnicznych w Głogowie,</w:t>
      </w:r>
    </w:p>
    <w:p w14:paraId="083E87AC" w14:textId="209DC306" w:rsidR="00C879D4" w:rsidRDefault="00C879D4" w:rsidP="00917856">
      <w:pPr>
        <w:pStyle w:val="Akapitzlist"/>
        <w:numPr>
          <w:ilvl w:val="0"/>
          <w:numId w:val="58"/>
        </w:numPr>
        <w:spacing w:after="0" w:line="276" w:lineRule="auto"/>
        <w:jc w:val="both"/>
        <w:rPr>
          <w:rFonts w:eastAsia="Times New Roman" w:cstheme="minorHAnsi"/>
          <w:lang w:eastAsia="pl-PL"/>
        </w:rPr>
      </w:pPr>
      <w:r w:rsidRPr="00C879D4">
        <w:rPr>
          <w:rFonts w:eastAsia="Times New Roman" w:cstheme="minorHAnsi"/>
          <w:b/>
          <w:bCs/>
          <w:lang w:eastAsia="pl-PL"/>
        </w:rPr>
        <w:t>Pozyskanie</w:t>
      </w:r>
      <w:r w:rsidRPr="00917856">
        <w:rPr>
          <w:rFonts w:eastAsia="Times New Roman" w:cstheme="minorHAnsi"/>
          <w:lang w:eastAsia="pl-PL"/>
        </w:rPr>
        <w:t xml:space="preserve"> </w:t>
      </w:r>
      <w:r w:rsidRPr="009E444F">
        <w:rPr>
          <w:rFonts w:eastAsia="Tahoma" w:cstheme="minorHAnsi"/>
          <w:b/>
          <w:bCs/>
        </w:rPr>
        <w:t>wszystkich wymaganych prawem zgód</w:t>
      </w:r>
      <w:r w:rsidRPr="00917856">
        <w:rPr>
          <w:rFonts w:eastAsia="Times New Roman" w:cstheme="minorHAnsi"/>
          <w:lang w:eastAsia="pl-PL"/>
        </w:rPr>
        <w:t xml:space="preserve"> </w:t>
      </w:r>
      <w:r w:rsidRPr="00C879D4">
        <w:rPr>
          <w:rFonts w:eastAsia="Times New Roman" w:cstheme="minorHAnsi"/>
          <w:b/>
          <w:bCs/>
          <w:lang w:eastAsia="pl-PL"/>
        </w:rPr>
        <w:t>i pozwoleń</w:t>
      </w:r>
      <w:r w:rsidRPr="00917856">
        <w:rPr>
          <w:rFonts w:eastAsia="Times New Roman" w:cstheme="minorHAnsi"/>
          <w:lang w:eastAsia="pl-PL"/>
        </w:rPr>
        <w:t xml:space="preserve"> niezbędnych do realizacji inwestycji (w tym pozwolenia Dolnośląskiego Wojewódzkiego Konserwatora Zabytków, zgody właściwego organu administracji architektoniczno-budowlanej, uzgodnienia z rzeczoznawcą ds. przeciwpożarowych),</w:t>
      </w:r>
    </w:p>
    <w:p w14:paraId="259F8B23" w14:textId="6F0C7480" w:rsidR="00F37D7B" w:rsidRDefault="007078CD" w:rsidP="003C55E2">
      <w:pPr>
        <w:pStyle w:val="Akapitzlist"/>
        <w:numPr>
          <w:ilvl w:val="0"/>
          <w:numId w:val="58"/>
        </w:numPr>
        <w:spacing w:after="0" w:line="276" w:lineRule="auto"/>
        <w:jc w:val="both"/>
        <w:rPr>
          <w:rFonts w:eastAsia="Times New Roman" w:cstheme="minorHAnsi"/>
          <w:lang w:eastAsia="pl-PL"/>
        </w:rPr>
      </w:pPr>
      <w:r w:rsidRPr="00EB10F2">
        <w:rPr>
          <w:rFonts w:eastAsia="Times New Roman" w:cstheme="minorHAnsi"/>
          <w:lang w:eastAsia="pl-PL"/>
        </w:rPr>
        <w:t xml:space="preserve"> </w:t>
      </w:r>
      <w:r w:rsidRPr="00EB10F2">
        <w:rPr>
          <w:rFonts w:eastAsia="Times New Roman" w:cstheme="minorHAnsi"/>
          <w:b/>
          <w:bCs/>
          <w:lang w:eastAsia="pl-PL"/>
        </w:rPr>
        <w:t>wykonanie robót budowlanych</w:t>
      </w:r>
      <w:r w:rsidRPr="00EB10F2">
        <w:rPr>
          <w:rFonts w:eastAsia="Times New Roman" w:cstheme="minorHAnsi"/>
          <w:lang w:eastAsia="pl-PL"/>
        </w:rPr>
        <w:t xml:space="preserve"> na podstawie ww. dokumentacji wraz z odbiorem inwestycji na nadzorze budowlanym. </w:t>
      </w:r>
    </w:p>
    <w:p w14:paraId="4BDE3AF3" w14:textId="77777777" w:rsidR="00EB10F2" w:rsidRPr="00EB10F2" w:rsidRDefault="00EB10F2" w:rsidP="00EB10F2">
      <w:pPr>
        <w:pStyle w:val="Akapitzlist"/>
        <w:spacing w:after="0" w:line="276" w:lineRule="auto"/>
        <w:jc w:val="both"/>
        <w:rPr>
          <w:rFonts w:eastAsia="Times New Roman" w:cstheme="minorHAnsi"/>
          <w:lang w:eastAsia="pl-PL"/>
        </w:rPr>
      </w:pPr>
    </w:p>
    <w:p w14:paraId="2134B73A" w14:textId="11FDDA7D" w:rsidR="00F37D7B" w:rsidRDefault="00F37D7B" w:rsidP="00F37D7B">
      <w:pPr>
        <w:pStyle w:val="Akapitzlist"/>
        <w:spacing w:after="0" w:line="276" w:lineRule="auto"/>
        <w:ind w:left="0"/>
        <w:jc w:val="both"/>
        <w:rPr>
          <w:b/>
          <w:bCs/>
        </w:rPr>
      </w:pPr>
      <w:r w:rsidRPr="00BF0F9A">
        <w:rPr>
          <w:b/>
          <w:bCs/>
        </w:rPr>
        <w:t>Szczegółowy opis przedmiotu  zamówienia znajduje się w załączonym Programie funkcjonalno-użytkowym, stanowiącym załącznik nr 1</w:t>
      </w:r>
      <w:r>
        <w:rPr>
          <w:b/>
          <w:bCs/>
        </w:rPr>
        <w:t>C</w:t>
      </w:r>
      <w:r w:rsidRPr="00BF0F9A">
        <w:rPr>
          <w:b/>
          <w:bCs/>
        </w:rPr>
        <w:t xml:space="preserve"> do SWZ</w:t>
      </w:r>
      <w:r w:rsidR="00FE2698">
        <w:rPr>
          <w:b/>
          <w:bCs/>
        </w:rPr>
        <w:t>.</w:t>
      </w:r>
    </w:p>
    <w:p w14:paraId="52B39CB0" w14:textId="4F8EFD61" w:rsidR="00FE2698" w:rsidRDefault="00FE2698" w:rsidP="00F37D7B">
      <w:pPr>
        <w:pStyle w:val="Akapitzlist"/>
        <w:spacing w:after="0" w:line="276" w:lineRule="auto"/>
        <w:ind w:left="0"/>
        <w:jc w:val="both"/>
        <w:rPr>
          <w:b/>
          <w:bCs/>
        </w:rPr>
      </w:pPr>
    </w:p>
    <w:p w14:paraId="1333990A" w14:textId="77777777" w:rsidR="00FE2698" w:rsidRPr="008C0A83" w:rsidRDefault="00FE2698" w:rsidP="0012383C">
      <w:pPr>
        <w:pStyle w:val="Akapitzlist"/>
        <w:numPr>
          <w:ilvl w:val="0"/>
          <w:numId w:val="45"/>
        </w:numPr>
        <w:tabs>
          <w:tab w:val="left" w:pos="143"/>
        </w:tabs>
        <w:spacing w:after="0" w:line="276" w:lineRule="auto"/>
        <w:ind w:left="284" w:hanging="284"/>
        <w:jc w:val="both"/>
        <w:rPr>
          <w:rFonts w:eastAsia="Times New Roman" w:cstheme="minorHAnsi"/>
          <w:lang w:eastAsia="pl-PL"/>
        </w:rPr>
      </w:pPr>
      <w:r w:rsidRPr="008C0A83">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3B9B4C3A" w14:textId="77777777" w:rsidR="00FE2698" w:rsidRPr="008C0A83" w:rsidRDefault="00FE2698" w:rsidP="00F37D7B">
      <w:pPr>
        <w:pStyle w:val="Akapitzlist"/>
        <w:spacing w:after="0" w:line="276" w:lineRule="auto"/>
        <w:ind w:left="0"/>
        <w:jc w:val="both"/>
        <w:rPr>
          <w:rFonts w:eastAsia="Times New Roman" w:cstheme="minorHAnsi"/>
          <w:b/>
          <w:bCs/>
          <w:lang w:eastAsia="pl-PL"/>
        </w:rPr>
      </w:pPr>
    </w:p>
    <w:p w14:paraId="31AB0299" w14:textId="77777777" w:rsidR="00FE2698" w:rsidRPr="008C0A83" w:rsidRDefault="00FE2698" w:rsidP="0012383C">
      <w:pPr>
        <w:pStyle w:val="Akapitzlist"/>
        <w:numPr>
          <w:ilvl w:val="0"/>
          <w:numId w:val="45"/>
        </w:numPr>
        <w:tabs>
          <w:tab w:val="decimal" w:leader="dot" w:pos="9072"/>
        </w:tabs>
        <w:spacing w:after="0" w:line="240" w:lineRule="auto"/>
        <w:ind w:left="284" w:hanging="284"/>
        <w:jc w:val="both"/>
        <w:rPr>
          <w:rFonts w:cstheme="minorHAnsi"/>
          <w:b/>
          <w:bCs/>
        </w:rPr>
      </w:pPr>
      <w:r w:rsidRPr="008C0A83">
        <w:rPr>
          <w:rFonts w:cstheme="minorHAnsi"/>
          <w:b/>
          <w:bCs/>
        </w:rPr>
        <w:t xml:space="preserve">Zamawiający nie przewiduje obowiązku odbycia przez Wykonawcę wizji lokalnej, w celu sprawdzenia w terenie warunków wykonania zamówienia. </w:t>
      </w:r>
    </w:p>
    <w:p w14:paraId="3CC0F0C2" w14:textId="77777777" w:rsidR="00EF1DCB" w:rsidRPr="00B71675" w:rsidRDefault="00EF1DCB" w:rsidP="005D1272">
      <w:pPr>
        <w:spacing w:after="0" w:line="276" w:lineRule="auto"/>
        <w:jc w:val="both"/>
        <w:rPr>
          <w:rFonts w:eastAsia="Times New Roman" w:cstheme="minorHAnsi"/>
          <w:b/>
          <w:bCs/>
          <w:lang w:eastAsia="pl-PL"/>
        </w:rPr>
      </w:pPr>
    </w:p>
    <w:p w14:paraId="783EB89E" w14:textId="189A8891" w:rsidR="00310106" w:rsidRPr="00AA3B6C" w:rsidRDefault="00B65075" w:rsidP="0012383C">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27AD5A21"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t>CZĘŚĆ I</w:t>
      </w:r>
    </w:p>
    <w:p w14:paraId="40677669"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5C366C7D"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2EECE92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51B94CA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4CBF0B3F"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581F428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24842A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3270CD8E"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57D54D00" w14:textId="28B1EDE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CF7D131" w14:textId="77777777" w:rsidR="007078CD" w:rsidRDefault="007078CD" w:rsidP="007078CD">
      <w:pPr>
        <w:spacing w:after="0" w:line="360" w:lineRule="auto"/>
        <w:jc w:val="both"/>
        <w:rPr>
          <w:rFonts w:eastAsia="Times New Roman" w:cstheme="minorHAnsi"/>
          <w:b/>
          <w:bCs/>
          <w:u w:val="single"/>
          <w:lang w:eastAsia="pl-PL"/>
        </w:rPr>
      </w:pPr>
    </w:p>
    <w:p w14:paraId="3A2116A0"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t>CZĘŚĆ II</w:t>
      </w:r>
    </w:p>
    <w:p w14:paraId="226DB9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66626D5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69096F1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29F84A1C"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353FCBD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lastRenderedPageBreak/>
        <w:t>45453000-7  Roboty remontowe i renowacyjne</w:t>
      </w:r>
    </w:p>
    <w:p w14:paraId="6B7BF5B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0D8F06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42E95D4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1D7EBE57" w14:textId="4D0082F8"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258C050" w14:textId="77777777" w:rsidR="007078CD" w:rsidRDefault="007078CD" w:rsidP="00986910">
      <w:pPr>
        <w:spacing w:after="0" w:line="276" w:lineRule="auto"/>
        <w:jc w:val="both"/>
        <w:rPr>
          <w:rFonts w:eastAsia="Times New Roman" w:cstheme="minorHAnsi"/>
          <w:lang w:eastAsia="pl-PL"/>
        </w:rPr>
      </w:pPr>
    </w:p>
    <w:p w14:paraId="41D67316" w14:textId="77777777" w:rsidR="007078CD" w:rsidRDefault="007078CD" w:rsidP="00986910">
      <w:pPr>
        <w:spacing w:after="0" w:line="276" w:lineRule="auto"/>
        <w:jc w:val="both"/>
        <w:rPr>
          <w:rFonts w:eastAsia="Times New Roman" w:cstheme="minorHAnsi"/>
          <w:b/>
          <w:bCs/>
          <w:u w:val="single"/>
          <w:lang w:eastAsia="pl-PL"/>
        </w:rPr>
      </w:pPr>
      <w:r>
        <w:rPr>
          <w:rFonts w:eastAsia="Times New Roman" w:cstheme="minorHAnsi"/>
          <w:b/>
          <w:bCs/>
          <w:u w:val="single"/>
          <w:lang w:eastAsia="pl-PL"/>
        </w:rPr>
        <w:t>CZĘŚĆ III</w:t>
      </w:r>
    </w:p>
    <w:p w14:paraId="5B09EB6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2698DB83"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5129E5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4F4A4FE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70E85F94"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1DA7AAFA"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456F6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572F603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08639417" w14:textId="1551EE39" w:rsidR="009E6CE6"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r w:rsidR="00EF1DCB">
        <w:rPr>
          <w:rFonts w:eastAsia="Times New Roman" w:cstheme="minorHAnsi"/>
          <w:lang w:eastAsia="pl-PL"/>
        </w:rPr>
        <w:t>.</w:t>
      </w:r>
    </w:p>
    <w:p w14:paraId="032CB5D6" w14:textId="77777777" w:rsidR="008802E7" w:rsidRPr="003562D2" w:rsidRDefault="008802E7" w:rsidP="003562D2">
      <w:pPr>
        <w:spacing w:after="0" w:line="360" w:lineRule="auto"/>
        <w:jc w:val="both"/>
        <w:rPr>
          <w:rFonts w:eastAsia="Times New Roman" w:cstheme="minorHAnsi"/>
          <w:lang w:eastAsia="pl-PL"/>
        </w:rPr>
      </w:pPr>
    </w:p>
    <w:p w14:paraId="66D78664" w14:textId="77777777" w:rsidR="009E6CE6" w:rsidRPr="009E6CE6" w:rsidRDefault="004C6187" w:rsidP="0012383C">
      <w:pPr>
        <w:pStyle w:val="Akapitzlist"/>
        <w:numPr>
          <w:ilvl w:val="0"/>
          <w:numId w:val="45"/>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Wymagania w zakresie zatrudnienia na podstawie stosunku pracy, w okolicznościach, o których mowa w art. 95 ustawy Pzp,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3CCCAC46" w:rsidR="00C869D6" w:rsidRDefault="00C869D6" w:rsidP="00891E83">
      <w:pPr>
        <w:tabs>
          <w:tab w:val="decimal" w:leader="dot" w:pos="9072"/>
        </w:tabs>
        <w:spacing w:after="0" w:line="240" w:lineRule="auto"/>
        <w:jc w:val="both"/>
        <w:rPr>
          <w:rFonts w:cstheme="minorHAnsi"/>
          <w:b/>
          <w:bCs/>
        </w:rPr>
      </w:pP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2383C">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53A005F8" w14:textId="3A9882EE" w:rsidR="001F09C9" w:rsidRDefault="00B77F4B" w:rsidP="00986910">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379E6BF2"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6EEC11C" w14:textId="5CC8120D" w:rsidR="008C0A8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t xml:space="preserve">CZĘŚĆ I - </w:t>
      </w:r>
      <w:r w:rsidRPr="008C0A83">
        <w:rPr>
          <w:rFonts w:eastAsia="Times New Roman" w:cstheme="minorHAnsi"/>
          <w:bCs/>
          <w:lang w:eastAsia="pl-PL"/>
        </w:rPr>
        <w:t>do</w:t>
      </w:r>
      <w:r>
        <w:rPr>
          <w:rFonts w:eastAsia="Times New Roman" w:cstheme="minorHAnsi"/>
          <w:b/>
          <w:lang w:eastAsia="pl-PL"/>
        </w:rPr>
        <w:t xml:space="preserve"> </w:t>
      </w:r>
      <w:r>
        <w:rPr>
          <w:rFonts w:eastAsia="Times New Roman" w:cstheme="minorHAnsi"/>
          <w:lang w:eastAsia="pl-PL"/>
        </w:rPr>
        <w:t xml:space="preserve">31 lipca 2022 r.- dokumentacja projektowa wraz z uzyskaniem pozwolenia na budowę/ zgłoszenia budowy; </w:t>
      </w:r>
      <w:r w:rsidRPr="008802E7">
        <w:rPr>
          <w:rFonts w:eastAsia="Times New Roman" w:cstheme="minorHAnsi"/>
          <w:b/>
          <w:bCs/>
          <w:lang w:eastAsia="pl-PL"/>
        </w:rPr>
        <w:t>do 15 listopada 2022</w:t>
      </w:r>
      <w:r>
        <w:rPr>
          <w:rFonts w:eastAsia="Times New Roman" w:cstheme="minorHAnsi"/>
          <w:lang w:eastAsia="pl-PL"/>
        </w:rPr>
        <w:t xml:space="preserve"> r.- realizacja robót budowlanych wraz z uzyskaniem zgłoszenia zakończenia robót budowlanych/ pozwoleniem na użytkowanie</w:t>
      </w:r>
    </w:p>
    <w:p w14:paraId="7A3579B4" w14:textId="11D37041" w:rsidR="008C0A8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t xml:space="preserve">CZĘŚĆ II - </w:t>
      </w:r>
      <w:r w:rsidRPr="008C0A83">
        <w:rPr>
          <w:rFonts w:eastAsia="Times New Roman" w:cstheme="minorHAnsi"/>
          <w:bCs/>
          <w:lang w:eastAsia="pl-PL"/>
        </w:rPr>
        <w:t>do</w:t>
      </w:r>
      <w:r>
        <w:rPr>
          <w:rFonts w:eastAsia="Times New Roman" w:cstheme="minorHAnsi"/>
          <w:b/>
          <w:lang w:eastAsia="pl-PL"/>
        </w:rPr>
        <w:t xml:space="preserve"> </w:t>
      </w:r>
      <w:r>
        <w:rPr>
          <w:rFonts w:eastAsia="Times New Roman" w:cstheme="minorHAnsi"/>
          <w:lang w:eastAsia="pl-PL"/>
        </w:rPr>
        <w:t xml:space="preserve">31 grudnia 2022 r.- dokumentacja projektowa wraz z uzyskaniem pozwolenia </w:t>
      </w:r>
      <w:r>
        <w:rPr>
          <w:rFonts w:eastAsia="Times New Roman" w:cstheme="minorHAnsi"/>
          <w:lang w:eastAsia="pl-PL"/>
        </w:rPr>
        <w:br/>
        <w:t xml:space="preserve">na budowę; do </w:t>
      </w:r>
      <w:r w:rsidRPr="008802E7">
        <w:rPr>
          <w:rFonts w:eastAsia="Times New Roman" w:cstheme="minorHAnsi"/>
          <w:b/>
          <w:bCs/>
          <w:lang w:eastAsia="pl-PL"/>
        </w:rPr>
        <w:t>30 kwietnia 2023 r</w:t>
      </w:r>
      <w:r>
        <w:rPr>
          <w:rFonts w:eastAsia="Times New Roman" w:cstheme="minorHAnsi"/>
          <w:lang w:eastAsia="pl-PL"/>
        </w:rPr>
        <w:t>.- realizacja robót budowlanych wraz z uzyskaniem zgłoszenia zakończenia robót budowlanych/ pozwoleniem na użytkowanie</w:t>
      </w:r>
    </w:p>
    <w:p w14:paraId="1ACDC3D1" w14:textId="39D4DC8F" w:rsidR="008C0A83" w:rsidRPr="00986910" w:rsidRDefault="008C0A83" w:rsidP="00986910">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t xml:space="preserve">CZĘŚĆ III – </w:t>
      </w:r>
      <w:r w:rsidRPr="008C0A83">
        <w:rPr>
          <w:rFonts w:eastAsia="Times New Roman" w:cstheme="minorHAnsi"/>
          <w:bCs/>
          <w:lang w:eastAsia="pl-PL"/>
        </w:rPr>
        <w:t xml:space="preserve">do </w:t>
      </w:r>
      <w:r>
        <w:rPr>
          <w:rFonts w:eastAsia="Times New Roman" w:cstheme="minorHAnsi"/>
          <w:lang w:eastAsia="pl-PL"/>
        </w:rPr>
        <w:t xml:space="preserve">31 grudnia 2022 r.- dokumentacja projektowa wraz z uzyskaniem pozwolenia </w:t>
      </w:r>
      <w:r>
        <w:rPr>
          <w:rFonts w:eastAsia="Times New Roman" w:cstheme="minorHAnsi"/>
          <w:lang w:eastAsia="pl-PL"/>
        </w:rPr>
        <w:br/>
        <w:t xml:space="preserve">na budowę; do </w:t>
      </w:r>
      <w:r w:rsidRPr="008802E7">
        <w:rPr>
          <w:rFonts w:eastAsia="Times New Roman" w:cstheme="minorHAnsi"/>
          <w:b/>
          <w:bCs/>
          <w:lang w:eastAsia="pl-PL"/>
        </w:rPr>
        <w:t>30 kwietnia 2023 r</w:t>
      </w:r>
      <w:r>
        <w:rPr>
          <w:rFonts w:eastAsia="Times New Roman" w:cstheme="minorHAnsi"/>
          <w:lang w:eastAsia="pl-PL"/>
        </w:rPr>
        <w:t>.- realizacja robót budowlanych wraz z uzyskaniem zgłoszenia zakończenia robót budowlanych/ pozwoleniem na użytkowanie</w:t>
      </w:r>
    </w:p>
    <w:p w14:paraId="45500048" w14:textId="4A80731B" w:rsidR="00DA5FD4" w:rsidRPr="009B76F4" w:rsidRDefault="00E80098" w:rsidP="009B76F4">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lastRenderedPageBreak/>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1B1A30B0" w14:textId="77777777" w:rsidR="005443CC" w:rsidRPr="005D1272" w:rsidRDefault="005443CC" w:rsidP="005443CC">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2383C">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5" w:name="_Hlk69731694"/>
      <w:r w:rsidR="00062447" w:rsidRPr="00C47608">
        <w:rPr>
          <w:rFonts w:eastAsia="Times New Roman" w:cstheme="minorHAnsi"/>
          <w:b/>
          <w:bCs/>
          <w:lang w:eastAsia="pl-PL"/>
        </w:rPr>
        <w:t>(art. 109 ust. 1 pkt 8 Pzp);</w:t>
      </w:r>
      <w:bookmarkEnd w:id="5"/>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w:t>
      </w:r>
      <w:r w:rsidRPr="00EC16B0">
        <w:rPr>
          <w:rFonts w:eastAsia="Times New Roman" w:cstheme="minorHAnsi"/>
          <w:lang w:eastAsia="pl-PL"/>
        </w:rPr>
        <w:lastRenderedPageBreak/>
        <w:t xml:space="preserve">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2383C">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7" w:name="_Hlk69467900"/>
      <w:r w:rsidRPr="00C47608">
        <w:rPr>
          <w:rFonts w:eastAsia="Times New Roman" w:cstheme="minorHAnsi"/>
          <w:lang w:eastAsia="pl-PL"/>
        </w:rPr>
        <w:t>Zamawiający nie stawia warunku w powyższym zakresie</w:t>
      </w:r>
      <w:bookmarkEnd w:id="7"/>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44372DE7"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5071C7">
        <w:rPr>
          <w:rFonts w:eastAsia="Times New Roman" w:cstheme="minorHAnsi"/>
          <w:b/>
          <w:bCs/>
          <w:lang w:eastAsia="pl-PL"/>
        </w:rPr>
        <w:t>,</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ORAZ III</w:t>
      </w:r>
      <w:r w:rsidR="005071C7" w:rsidRPr="0007329E">
        <w:rPr>
          <w:rFonts w:eastAsia="Times New Roman" w:cstheme="minorHAnsi"/>
          <w:b/>
          <w:bCs/>
          <w:lang w:eastAsia="pl-PL"/>
        </w:rPr>
        <w:t xml:space="preserve"> ZAMÓWIENIA</w:t>
      </w:r>
    </w:p>
    <w:p w14:paraId="4C72AE80" w14:textId="71C37E50" w:rsidR="00971046"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73D1B5ED" w14:textId="77777777" w:rsidR="001F09C9" w:rsidRPr="00C47608" w:rsidRDefault="001F09C9" w:rsidP="00A47B3E">
      <w:pPr>
        <w:pStyle w:val="Akapitzlist"/>
        <w:autoSpaceDE w:val="0"/>
        <w:autoSpaceDN w:val="0"/>
        <w:spacing w:after="0" w:line="276" w:lineRule="auto"/>
        <w:ind w:left="567"/>
        <w:jc w:val="both"/>
        <w:rPr>
          <w:rFonts w:eastAsia="Times New Roman" w:cstheme="minorHAnsi"/>
        </w:rPr>
      </w:pPr>
    </w:p>
    <w:p w14:paraId="416114C1" w14:textId="77777777" w:rsidR="001F09C9" w:rsidRPr="001F09C9" w:rsidRDefault="0072666E" w:rsidP="001F09C9">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w:t>
      </w:r>
      <w:r w:rsidRPr="005071C7">
        <w:rPr>
          <w:rStyle w:val="dane1"/>
          <w:rFonts w:cstheme="minorHAnsi"/>
          <w:color w:val="auto"/>
        </w:rPr>
        <w:t>tj. uzyskał protokół odbioru końcowego bez uwag lub równoważny dokument)</w:t>
      </w:r>
      <w:r w:rsidR="00E45D21" w:rsidRPr="00DB4C91">
        <w:rPr>
          <w:rStyle w:val="dane1"/>
          <w:rFonts w:cstheme="minorHAnsi"/>
          <w:color w:val="FF0000"/>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001F09C9" w:rsidRPr="00A47B3E">
        <w:rPr>
          <w:rFonts w:cstheme="minorHAnsi"/>
          <w:b/>
        </w:rPr>
        <w:t xml:space="preserve">dotyczące robót budowlanych </w:t>
      </w:r>
      <w:r w:rsidR="001F09C9" w:rsidRPr="00A47B3E">
        <w:rPr>
          <w:rStyle w:val="dane1"/>
          <w:rFonts w:cstheme="minorHAnsi"/>
          <w:b/>
          <w:color w:val="auto"/>
        </w:rPr>
        <w:t xml:space="preserve">w rozumieniu przepisów ustawy </w:t>
      </w:r>
      <w:r w:rsidR="001F09C9" w:rsidRPr="00A47B3E">
        <w:rPr>
          <w:rFonts w:cstheme="minorHAnsi"/>
          <w:b/>
        </w:rPr>
        <w:t>z dnia 7 lipca 1994r. Prawo budowlane</w:t>
      </w:r>
      <w:r w:rsidR="001F09C9">
        <w:rPr>
          <w:rFonts w:cstheme="minorHAnsi"/>
          <w:b/>
        </w:rPr>
        <w:t xml:space="preserve"> </w:t>
      </w:r>
      <w:r w:rsidR="001F09C9" w:rsidRPr="00BA18A9">
        <w:rPr>
          <w:rFonts w:eastAsia="Times New Roman" w:cstheme="minorHAnsi"/>
          <w:bCs/>
          <w:lang w:eastAsia="x-none"/>
        </w:rPr>
        <w:t>(Dz.U. z 202</w:t>
      </w:r>
      <w:r w:rsidR="001F09C9">
        <w:rPr>
          <w:rFonts w:eastAsia="Times New Roman" w:cstheme="minorHAnsi"/>
          <w:bCs/>
          <w:lang w:eastAsia="x-none"/>
        </w:rPr>
        <w:t>1</w:t>
      </w:r>
      <w:r w:rsidR="001F09C9" w:rsidRPr="00BA18A9">
        <w:rPr>
          <w:rFonts w:eastAsia="Times New Roman" w:cstheme="minorHAnsi"/>
          <w:bCs/>
          <w:lang w:eastAsia="x-none"/>
        </w:rPr>
        <w:t xml:space="preserve">r., poz. </w:t>
      </w:r>
      <w:r w:rsidR="001F09C9">
        <w:rPr>
          <w:rFonts w:eastAsia="Times New Roman" w:cstheme="minorHAnsi"/>
          <w:bCs/>
          <w:lang w:eastAsia="x-none"/>
        </w:rPr>
        <w:t>2351 t.j.</w:t>
      </w:r>
      <w:r w:rsidR="001F09C9" w:rsidRPr="00BA18A9">
        <w:rPr>
          <w:rFonts w:eastAsia="Times New Roman" w:cstheme="minorHAnsi"/>
          <w:bCs/>
          <w:lang w:eastAsia="x-none"/>
        </w:rPr>
        <w:t>)</w:t>
      </w:r>
      <w:r w:rsidR="001F09C9" w:rsidRPr="00A47B3E">
        <w:rPr>
          <w:rFonts w:cstheme="minorHAnsi"/>
          <w:b/>
        </w:rPr>
        <w:t xml:space="preserve">, </w:t>
      </w:r>
      <w:r w:rsidRPr="00A47B3E">
        <w:rPr>
          <w:rStyle w:val="dane1"/>
          <w:rFonts w:cstheme="minorHAnsi"/>
          <w:b/>
          <w:color w:val="auto"/>
        </w:rPr>
        <w:t xml:space="preserve">na kwotę nie niższą niż </w:t>
      </w:r>
      <w:r w:rsidR="00C07DFB">
        <w:rPr>
          <w:rStyle w:val="dane1"/>
          <w:rFonts w:cstheme="minorHAnsi"/>
          <w:b/>
          <w:color w:val="auto"/>
        </w:rPr>
        <w:t>5</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C07DFB">
        <w:rPr>
          <w:rStyle w:val="dane1"/>
          <w:rFonts w:cstheme="minorHAnsi"/>
          <w:b/>
          <w:color w:val="auto"/>
        </w:rPr>
        <w:t>pięćset 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1856B5CD" w14:textId="77777777" w:rsidR="001F09C9" w:rsidRPr="001F09C9"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155C32FE" w14:textId="4BB4CA58" w:rsidR="001F09C9" w:rsidRPr="00B37B25"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r w:rsidRPr="001F09C9">
        <w:rPr>
          <w:rStyle w:val="dane1"/>
          <w:rFonts w:cstheme="minorHAnsi"/>
          <w:b/>
          <w:color w:val="auto"/>
        </w:rPr>
        <w:lastRenderedPageBreak/>
        <w:t>Za roboty budowlane należy rozumieć</w:t>
      </w:r>
      <w:r w:rsidRPr="001F09C9">
        <w:rPr>
          <w:rStyle w:val="dane1"/>
          <w:rFonts w:cstheme="minorHAnsi"/>
          <w:bCs/>
          <w:color w:val="auto"/>
        </w:rPr>
        <w:t xml:space="preserve"> </w:t>
      </w:r>
      <w:r>
        <w:rPr>
          <w:rStyle w:val="dane1"/>
          <w:rFonts w:cstheme="minorHAnsi"/>
          <w:b/>
          <w:color w:val="auto"/>
        </w:rPr>
        <w:t>roboty dotyczące termomodernizacji budynków oraz montaż paneli fotowoltaicznych.</w:t>
      </w:r>
    </w:p>
    <w:p w14:paraId="3BB0DA7E" w14:textId="77777777" w:rsidR="00B37B25" w:rsidRPr="00F61CAC" w:rsidRDefault="00B37B25" w:rsidP="00F61CAC">
      <w:pPr>
        <w:tabs>
          <w:tab w:val="left" w:pos="1701"/>
        </w:tabs>
        <w:autoSpaceDE w:val="0"/>
        <w:autoSpaceDN w:val="0"/>
        <w:spacing w:after="0" w:line="276" w:lineRule="auto"/>
        <w:jc w:val="both"/>
        <w:rPr>
          <w:rStyle w:val="dane1"/>
          <w:rFonts w:eastAsia="Times New Roman" w:cstheme="minorHAnsi"/>
          <w:b/>
          <w:bCs/>
          <w:color w:val="auto"/>
          <w:sz w:val="24"/>
          <w:szCs w:val="24"/>
        </w:rPr>
      </w:pPr>
    </w:p>
    <w:p w14:paraId="36721BE0" w14:textId="52EF5ACE" w:rsidR="00A15C5E" w:rsidRDefault="00A47B3E" w:rsidP="0012383C">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w:t>
      </w:r>
      <w:r w:rsidR="00326B2A">
        <w:rPr>
          <w:rFonts w:eastAsia="Times New Roman" w:cstheme="minorHAnsi"/>
          <w:b/>
          <w:lang w:eastAsia="x-none"/>
        </w:rPr>
        <w:t xml:space="preserve">ami, </w:t>
      </w:r>
      <w:r w:rsidR="001F09C9" w:rsidRPr="00E21C17">
        <w:rPr>
          <w:rFonts w:eastAsia="Times New Roman" w:cstheme="minorHAnsi"/>
          <w:b/>
          <w:lang w:eastAsia="x-none"/>
        </w:rPr>
        <w:t>posiadając</w:t>
      </w:r>
      <w:r w:rsidR="001F09C9">
        <w:rPr>
          <w:rFonts w:eastAsia="Times New Roman" w:cstheme="minorHAnsi"/>
          <w:b/>
          <w:lang w:eastAsia="x-none"/>
        </w:rPr>
        <w:t>ymi</w:t>
      </w:r>
      <w:r w:rsidR="001F09C9" w:rsidRPr="00E21C17">
        <w:rPr>
          <w:rFonts w:eastAsia="Times New Roman" w:cstheme="minorHAnsi"/>
          <w:b/>
          <w:lang w:eastAsia="x-none"/>
        </w:rPr>
        <w:t xml:space="preserve"> uprawnienia do kierowania robotami budowlanymi </w:t>
      </w:r>
      <w:r w:rsidR="001F09C9" w:rsidRPr="00E21C17">
        <w:rPr>
          <w:rFonts w:eastAsia="Times New Roman" w:cstheme="minorHAnsi"/>
          <w:b/>
          <w:lang w:eastAsia="x-none"/>
        </w:rPr>
        <w:br/>
        <w:t xml:space="preserve">w </w:t>
      </w:r>
      <w:r w:rsidR="001F09C9">
        <w:rPr>
          <w:rFonts w:eastAsia="Times New Roman" w:cstheme="minorHAnsi"/>
          <w:b/>
          <w:lang w:eastAsia="x-none"/>
        </w:rPr>
        <w:t>specjalnościach: elektrycznej oraz konstrukcyjno – budowlanej)</w:t>
      </w:r>
      <w:r w:rsidR="001F09C9" w:rsidRPr="00E21C17">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437B6189" w14:textId="548D55FB" w:rsidR="001F09C9" w:rsidRPr="001F09C9" w:rsidRDefault="001F09C9" w:rsidP="001F09C9">
      <w:pPr>
        <w:pStyle w:val="Akapitzlist"/>
        <w:tabs>
          <w:tab w:val="left" w:pos="1701"/>
        </w:tabs>
        <w:autoSpaceDE w:val="0"/>
        <w:autoSpaceDN w:val="0"/>
        <w:spacing w:after="0" w:line="276" w:lineRule="auto"/>
        <w:ind w:left="851"/>
        <w:jc w:val="both"/>
        <w:rPr>
          <w:rFonts w:eastAsia="Times New Roman" w:cstheme="minorHAnsi"/>
          <w:lang w:eastAsia="pl-PL"/>
        </w:rPr>
      </w:pPr>
      <w:r>
        <w:rPr>
          <w:rFonts w:eastAsia="Times New Roman" w:cstheme="minorHAnsi"/>
          <w:b/>
          <w:lang w:eastAsia="x-none"/>
        </w:rPr>
        <w:t xml:space="preserve">Zamawiający uzna warunek za spełniony zarówno w przypadku dysponowania </w:t>
      </w:r>
      <w:r w:rsidR="00BC3F25">
        <w:rPr>
          <w:rFonts w:eastAsia="Times New Roman" w:cstheme="minorHAnsi"/>
          <w:b/>
          <w:lang w:eastAsia="x-none"/>
        </w:rPr>
        <w:t xml:space="preserve">dwiema osobami z odrębnymi uprawnieniami, tj. jednej osoby z uprawnieniami do kierowania robotami budowlanymi w specjalności elektrycznej i drugiej osoby z uprawnieniami do kierowania robotami budowlanymi w specjalności konstrukcyjno – budowlanej, jak również jednej osoby posiadającej zarówno uprawnienia </w:t>
      </w:r>
      <w:r w:rsidR="002F12CC">
        <w:rPr>
          <w:rFonts w:eastAsia="Times New Roman" w:cstheme="minorHAnsi"/>
          <w:b/>
          <w:lang w:eastAsia="x-none"/>
        </w:rPr>
        <w:t>do kierowania robotami budowlanymi w specjalności elektrycznej</w:t>
      </w:r>
      <w:r w:rsidR="004B2C44">
        <w:rPr>
          <w:rFonts w:eastAsia="Times New Roman" w:cstheme="minorHAnsi"/>
          <w:b/>
          <w:lang w:eastAsia="x-none"/>
        </w:rPr>
        <w:t xml:space="preserve">, jak i </w:t>
      </w:r>
      <w:r w:rsidR="002F12CC">
        <w:rPr>
          <w:rFonts w:eastAsia="Times New Roman" w:cstheme="minorHAnsi"/>
          <w:b/>
          <w:lang w:eastAsia="x-none"/>
        </w:rPr>
        <w:t>uprawnienia do kierowania robotami budowlanymi w specjalności konstrukcyjno – budowlanej.</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5019F6C8" w14:textId="0997CACE"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1.1646 t.j).</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2383C">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lastRenderedPageBreak/>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2383C">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lastRenderedPageBreak/>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2383C">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51B81FF3"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A97E45">
        <w:rPr>
          <w:rFonts w:asciiTheme="minorHAnsi" w:hAnsiTheme="minorHAnsi" w:cstheme="minorHAnsi"/>
          <w:b/>
          <w:bCs/>
          <w:color w:val="auto"/>
          <w:sz w:val="22"/>
          <w:szCs w:val="22"/>
        </w:rPr>
        <w:t>3</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A97E45">
        <w:rPr>
          <w:rFonts w:asciiTheme="minorHAnsi" w:hAnsiTheme="minorHAnsi" w:cstheme="minorHAnsi"/>
          <w:b/>
          <w:bCs/>
          <w:color w:val="auto"/>
          <w:sz w:val="22"/>
          <w:szCs w:val="22"/>
        </w:rPr>
        <w:t xml:space="preserve">4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w:t>
      </w:r>
      <w:r w:rsidRPr="00C47608">
        <w:rPr>
          <w:rFonts w:eastAsia="Times New Roman" w:cstheme="minorHAnsi"/>
          <w:lang w:eastAsia="pl-PL"/>
        </w:rPr>
        <w:lastRenderedPageBreak/>
        <w:t>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44E02994"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A4C55">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7777777"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7A4C55">
        <w:t>3</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5ECAC13A" w14:textId="2FFAEC1D" w:rsidR="00FD2EFC" w:rsidRPr="00FD2EFC"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FD2EFC">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FD2EFC">
        <w:rPr>
          <w:rFonts w:cstheme="minorHAnsi"/>
          <w:u w:val="single"/>
        </w:rPr>
        <w:t>oświadczenia wykonawcy. W</w:t>
      </w:r>
      <w:r w:rsidRPr="00FD2EFC">
        <w:rPr>
          <w:rFonts w:cstheme="minorHAnsi"/>
          <w:b/>
          <w:bCs/>
          <w:u w:val="single"/>
        </w:rPr>
        <w:t xml:space="preserve">zór oświadczenia stanowi  Załączniki nr 3a do SWZ; </w:t>
      </w:r>
    </w:p>
    <w:p w14:paraId="7F0962EE" w14:textId="1966304D" w:rsid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Pr>
          <w:rFonts w:eastAsia="Times New Roman" w:cstheme="minorHAnsi"/>
          <w:lang w:eastAsia="pl-PL"/>
        </w:rPr>
        <w:t>3</w:t>
      </w:r>
      <w:r w:rsidRPr="0020003C">
        <w:rPr>
          <w:rFonts w:eastAsia="Times New Roman" w:cstheme="minorHAnsi"/>
          <w:lang w:eastAsia="pl-PL"/>
        </w:rPr>
        <w:t xml:space="preserve"> pkt 1-</w:t>
      </w:r>
      <w:r>
        <w:rPr>
          <w:rFonts w:eastAsia="Times New Roman" w:cstheme="minorHAnsi"/>
          <w:lang w:eastAsia="pl-PL"/>
        </w:rPr>
        <w:t>3</w:t>
      </w:r>
      <w:r w:rsidR="00FD2EFC">
        <w:rPr>
          <w:rFonts w:eastAsia="Times New Roman" w:cstheme="minorHAnsi"/>
          <w:lang w:eastAsia="pl-PL"/>
        </w:rPr>
        <w:t xml:space="preserve"> oraz ust. 7 </w:t>
      </w:r>
      <w:r w:rsidRPr="0020003C">
        <w:rPr>
          <w:rFonts w:eastAsia="Times New Roman" w:cstheme="minorHAnsi"/>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2383C">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2383C">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A15B75B" w14:textId="77777777"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517513E4" w:rsidR="00BA18A9" w:rsidRPr="00986910"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 1C</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p w14:paraId="5EAA09B7" w14:textId="77777777" w:rsidR="00986910" w:rsidRPr="00957706" w:rsidRDefault="00986910" w:rsidP="00986910">
      <w:pPr>
        <w:shd w:val="clear" w:color="auto" w:fill="FFFFFF"/>
        <w:tabs>
          <w:tab w:val="left" w:pos="284"/>
        </w:tabs>
        <w:autoSpaceDE w:val="0"/>
        <w:autoSpaceDN w:val="0"/>
        <w:adjustRightInd w:val="0"/>
        <w:spacing w:after="120" w:line="276"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2383C">
            <w:pPr>
              <w:pStyle w:val="Akapitzlist"/>
              <w:numPr>
                <w:ilvl w:val="0"/>
                <w:numId w:val="43"/>
              </w:numPr>
              <w:ind w:left="447" w:hanging="447"/>
              <w:jc w:val="both"/>
              <w:rPr>
                <w:rFonts w:cstheme="minorHAnsi"/>
                <w:b/>
                <w:bCs/>
              </w:rPr>
            </w:pPr>
            <w:r>
              <w:rPr>
                <w:rFonts w:cstheme="minorHAnsi"/>
                <w:b/>
                <w:bCs/>
                <w:sz w:val="24"/>
                <w:szCs w:val="24"/>
              </w:rPr>
              <w:lastRenderedPageBreak/>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2383C">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t>
      </w:r>
      <w:r w:rsidRPr="00C47608">
        <w:rPr>
          <w:rFonts w:cs="Arial"/>
        </w:rPr>
        <w:lastRenderedPageBreak/>
        <w:t xml:space="preserve">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2383C">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070EB608" w:rsidR="00B77F4B"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291C95F5" w:rsidR="00D2642A" w:rsidRPr="009616D1"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Zamawiający przewiduje możliwość zmiany zawartej umowy w stosunku do treści wybranej oferty w zakresie uregulowanym w art. 454 -455 ustawy Pzp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2383C">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8" w:name="_Hlk69211952"/>
      <w:r w:rsidRPr="00C47608">
        <w:rPr>
          <w:rFonts w:cstheme="minorHAnsi"/>
          <w:b/>
          <w:bCs/>
        </w:rPr>
        <w:lastRenderedPageBreak/>
        <w:t>https://platformazakupowa.pl/pn/powiat.glogow</w:t>
      </w:r>
    </w:p>
    <w:bookmarkEnd w:id="8"/>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lastRenderedPageBreak/>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2383C">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2383C">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23E3B56" w14:textId="333FA67A" w:rsidR="00871E2B" w:rsidRDefault="00871E2B" w:rsidP="0007329E">
      <w:pPr>
        <w:tabs>
          <w:tab w:val="left" w:pos="284"/>
        </w:tabs>
        <w:autoSpaceDE w:val="0"/>
        <w:autoSpaceDN w:val="0"/>
        <w:spacing w:after="0" w:line="276" w:lineRule="auto"/>
        <w:jc w:val="both"/>
        <w:rPr>
          <w:rFonts w:eastAsia="Times New Roman" w:cstheme="minorHAnsi"/>
          <w:lang w:eastAsia="pl-PL"/>
        </w:rPr>
      </w:pPr>
    </w:p>
    <w:p w14:paraId="2BE26320" w14:textId="27017D12" w:rsidR="00AC2778" w:rsidRDefault="00AC2778" w:rsidP="0007329E">
      <w:pPr>
        <w:tabs>
          <w:tab w:val="left" w:pos="284"/>
        </w:tabs>
        <w:autoSpaceDE w:val="0"/>
        <w:autoSpaceDN w:val="0"/>
        <w:spacing w:after="0" w:line="276" w:lineRule="auto"/>
        <w:jc w:val="both"/>
        <w:rPr>
          <w:rFonts w:eastAsia="Times New Roman" w:cstheme="minorHAnsi"/>
          <w:lang w:eastAsia="pl-PL"/>
        </w:rPr>
      </w:pPr>
    </w:p>
    <w:p w14:paraId="7F27E916" w14:textId="3925F11F" w:rsidR="00AC2778" w:rsidRDefault="00AC2778" w:rsidP="0007329E">
      <w:pPr>
        <w:tabs>
          <w:tab w:val="left" w:pos="284"/>
        </w:tabs>
        <w:autoSpaceDE w:val="0"/>
        <w:autoSpaceDN w:val="0"/>
        <w:spacing w:after="0" w:line="276" w:lineRule="auto"/>
        <w:jc w:val="both"/>
        <w:rPr>
          <w:rFonts w:eastAsia="Times New Roman" w:cstheme="minorHAnsi"/>
          <w:lang w:eastAsia="pl-PL"/>
        </w:rPr>
      </w:pPr>
    </w:p>
    <w:p w14:paraId="7F9FFD1D" w14:textId="37BE2CFC" w:rsidR="00AC2778" w:rsidRDefault="00AC2778" w:rsidP="0007329E">
      <w:pPr>
        <w:tabs>
          <w:tab w:val="left" w:pos="284"/>
        </w:tabs>
        <w:autoSpaceDE w:val="0"/>
        <w:autoSpaceDN w:val="0"/>
        <w:spacing w:after="0" w:line="276" w:lineRule="auto"/>
        <w:jc w:val="both"/>
        <w:rPr>
          <w:rFonts w:eastAsia="Times New Roman" w:cstheme="minorHAnsi"/>
          <w:lang w:eastAsia="pl-PL"/>
        </w:rPr>
      </w:pPr>
    </w:p>
    <w:p w14:paraId="15D0854F" w14:textId="77777777" w:rsidR="00AC2778" w:rsidRPr="00C47608" w:rsidRDefault="00AC2778"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2B087B6E"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103C38" w:rsidRPr="007F2954">
        <w:rPr>
          <w:rFonts w:cs="Arial"/>
          <w:b/>
          <w:bCs/>
        </w:rPr>
        <w:t>0</w:t>
      </w:r>
      <w:r w:rsidR="007F2954" w:rsidRPr="007F2954">
        <w:rPr>
          <w:rFonts w:cs="Arial"/>
          <w:b/>
          <w:bCs/>
        </w:rPr>
        <w:t>6</w:t>
      </w:r>
      <w:r w:rsidR="00103C38" w:rsidRPr="007F2954">
        <w:rPr>
          <w:rFonts w:cs="Arial"/>
          <w:b/>
          <w:bCs/>
        </w:rPr>
        <w:t>.07.</w:t>
      </w:r>
      <w:r w:rsidR="00DA4A68" w:rsidRPr="007F2954">
        <w:rPr>
          <w:rFonts w:cs="Arial"/>
          <w:b/>
          <w:bCs/>
        </w:rPr>
        <w:t>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66AEAFE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D4E2C">
        <w:rPr>
          <w:rFonts w:ascii="Calibri" w:eastAsia="Calibri" w:hAnsi="Calibri" w:cs="Calibri"/>
          <w:b/>
          <w:bCs/>
          <w:u w:val="single"/>
        </w:rPr>
        <w:t xml:space="preserve">odrębnie dla CZĘŚCI I </w:t>
      </w:r>
      <w:r w:rsidR="005A552B">
        <w:rPr>
          <w:rFonts w:ascii="Calibri" w:eastAsia="Calibri" w:hAnsi="Calibri" w:cs="Calibri"/>
          <w:b/>
          <w:bCs/>
          <w:u w:val="single"/>
        </w:rPr>
        <w:t>,</w:t>
      </w:r>
      <w:r w:rsidR="005A552B" w:rsidRPr="005D4E2C">
        <w:rPr>
          <w:rFonts w:ascii="Calibri" w:eastAsia="Calibri" w:hAnsi="Calibri" w:cs="Calibri"/>
          <w:b/>
          <w:bCs/>
          <w:u w:val="single"/>
        </w:rPr>
        <w:t xml:space="preserve"> </w:t>
      </w:r>
      <w:r w:rsidR="005A552B">
        <w:rPr>
          <w:rFonts w:ascii="Calibri" w:eastAsia="Calibri" w:hAnsi="Calibri" w:cs="Calibri"/>
          <w:b/>
          <w:bCs/>
          <w:u w:val="single"/>
        </w:rPr>
        <w:t xml:space="preserve">CZĘŚCI </w:t>
      </w:r>
      <w:r w:rsidR="005A552B" w:rsidRPr="005D4E2C">
        <w:rPr>
          <w:rFonts w:ascii="Calibri" w:eastAsia="Calibri" w:hAnsi="Calibri" w:cs="Calibri"/>
          <w:b/>
          <w:bCs/>
          <w:u w:val="single"/>
        </w:rPr>
        <w:t>II</w:t>
      </w:r>
      <w:r w:rsidR="005A552B">
        <w:rPr>
          <w:rFonts w:ascii="Calibri" w:eastAsia="Calibri" w:hAnsi="Calibri" w:cs="Calibri"/>
          <w:b/>
          <w:bCs/>
        </w:rPr>
        <w:t xml:space="preserve"> i CZĘŚCI III,</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5661A1DE"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CZĘŚCI I, CZĘŚCI II i CZĘŚCI III</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DD2868"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w:t>
      </w:r>
      <w:r w:rsidRPr="00C47608">
        <w:rPr>
          <w:rFonts w:eastAsia="ArialMT" w:cs="ArialMT"/>
        </w:rPr>
        <w:lastRenderedPageBreak/>
        <w:t xml:space="preserve">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2383C">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B96DF4B" w:rsidR="00904D6B" w:rsidRDefault="00904D6B" w:rsidP="00904D6B">
      <w:pPr>
        <w:spacing w:after="0" w:line="276" w:lineRule="auto"/>
        <w:ind w:left="284"/>
        <w:jc w:val="both"/>
        <w:rPr>
          <w:rFonts w:ascii="Calibri" w:eastAsia="Calibri" w:hAnsi="Calibri" w:cs="Calibri"/>
        </w:rPr>
      </w:pPr>
    </w:p>
    <w:p w14:paraId="660137E8" w14:textId="57CA9C44" w:rsidR="00AC2778" w:rsidRDefault="00AC2778" w:rsidP="00904D6B">
      <w:pPr>
        <w:spacing w:after="0" w:line="276" w:lineRule="auto"/>
        <w:ind w:left="284"/>
        <w:jc w:val="both"/>
        <w:rPr>
          <w:rFonts w:ascii="Calibri" w:eastAsia="Calibri" w:hAnsi="Calibri" w:cs="Calibri"/>
        </w:rPr>
      </w:pPr>
    </w:p>
    <w:p w14:paraId="12D9C681" w14:textId="77777777" w:rsidR="00AC2778" w:rsidRDefault="00AC2778" w:rsidP="00904D6B">
      <w:pPr>
        <w:spacing w:after="0" w:line="276" w:lineRule="auto"/>
        <w:ind w:left="284"/>
        <w:jc w:val="both"/>
        <w:rPr>
          <w:rFonts w:ascii="Calibri" w:eastAsia="Calibri" w:hAnsi="Calibri" w:cs="Calibri"/>
        </w:rPr>
      </w:pPr>
    </w:p>
    <w:p w14:paraId="764207AF" w14:textId="77777777" w:rsidR="004E4B24" w:rsidRPr="00E026D7" w:rsidRDefault="004E4B24"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2383C">
            <w:pPr>
              <w:pStyle w:val="Akapitzlist"/>
              <w:numPr>
                <w:ilvl w:val="0"/>
                <w:numId w:val="43"/>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F8C135" w:rsidR="00BE01D2" w:rsidRPr="00BE01D2" w:rsidRDefault="00E85991" w:rsidP="0012383C">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 1B, 1C</w:t>
      </w:r>
      <w:r w:rsidR="0080285F" w:rsidRPr="00C47608">
        <w:rPr>
          <w:rFonts w:cs="Arial"/>
        </w:rPr>
        <w:t xml:space="preserve"> do</w:t>
      </w:r>
      <w:r w:rsidR="00E168F0">
        <w:rPr>
          <w:rFonts w:cs="Arial"/>
        </w:rPr>
        <w:t xml:space="preserve"> SWZ</w:t>
      </w:r>
      <w:r w:rsidR="00194EE7">
        <w:rPr>
          <w:rFonts w:cs="Arial"/>
        </w:rPr>
        <w:t>;</w:t>
      </w:r>
    </w:p>
    <w:p w14:paraId="272F66D7" w14:textId="77777777" w:rsidR="00E440B4" w:rsidRPr="00E440B4" w:rsidRDefault="00BE01D2"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Pzp,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7ED688C7" w:rsidR="00E440B4" w:rsidRPr="00E440B4" w:rsidRDefault="00E440B4"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W przypadku wspólnego ubiegania się o zamówienie przez wykonawców, oświadczenie, o którym mowa w art. 125 ust. 1 Pzp, składa każdy z wykonawców</w:t>
      </w:r>
      <w:r w:rsidRPr="00E440B4">
        <w:rPr>
          <w:rFonts w:ascii="Arial" w:hAnsi="Arial" w:cs="Arial"/>
          <w:b/>
          <w:bCs/>
          <w:color w:val="000000"/>
          <w:sz w:val="24"/>
          <w:szCs w:val="24"/>
          <w:u w:val="single"/>
        </w:rPr>
        <w:t>.</w:t>
      </w:r>
    </w:p>
    <w:p w14:paraId="0A55A4E9" w14:textId="15E0B6CB" w:rsidR="00E85991" w:rsidRPr="00827402" w:rsidRDefault="00535C9C" w:rsidP="0012383C">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72391374" w:rsidR="00E85991" w:rsidRPr="009317BE" w:rsidRDefault="009317BE"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Pzp,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w:t>
      </w:r>
      <w:r w:rsidR="00702D85">
        <w:rPr>
          <w:rFonts w:cstheme="minorHAnsi"/>
          <w:b/>
          <w:bCs/>
        </w:rPr>
        <w:t xml:space="preserve">, </w:t>
      </w:r>
      <w:r w:rsidRPr="009317BE">
        <w:rPr>
          <w:rFonts w:cstheme="minorHAnsi"/>
          <w:b/>
          <w:bCs/>
        </w:rPr>
        <w:t>11</w:t>
      </w:r>
      <w:r w:rsidR="00702D85">
        <w:rPr>
          <w:rFonts w:cstheme="minorHAnsi"/>
          <w:b/>
          <w:bCs/>
        </w:rPr>
        <w:t>, 12</w:t>
      </w:r>
      <w:r w:rsidR="00E168F0">
        <w:rPr>
          <w:rFonts w:cstheme="minorHAnsi"/>
          <w:b/>
          <w:bCs/>
        </w:rPr>
        <w:t xml:space="preserve"> do SWZ</w:t>
      </w:r>
      <w:r w:rsidRPr="009317BE">
        <w:rPr>
          <w:rFonts w:cstheme="minorHAnsi"/>
          <w:b/>
          <w:bCs/>
        </w:rPr>
        <w:t>.</w:t>
      </w:r>
    </w:p>
    <w:p w14:paraId="53EF1F70" w14:textId="56D89433" w:rsidR="005B5015" w:rsidRPr="00C47608" w:rsidRDefault="005B5015" w:rsidP="0012383C">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5D9ED682" w14:textId="7428DB07" w:rsidR="00827402" w:rsidRPr="00B65BB3" w:rsidRDefault="00E85991" w:rsidP="00B65BB3">
      <w:pPr>
        <w:pStyle w:val="Akapitzlist"/>
        <w:numPr>
          <w:ilvl w:val="1"/>
          <w:numId w:val="49"/>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12383C">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4233CC90" w14:textId="3CE74FBF" w:rsidR="008A282D" w:rsidRPr="008A282D" w:rsidRDefault="008A282D" w:rsidP="008A282D">
      <w:pPr>
        <w:autoSpaceDE w:val="0"/>
        <w:autoSpaceDN w:val="0"/>
        <w:adjustRightInd w:val="0"/>
        <w:spacing w:after="0" w:line="276" w:lineRule="auto"/>
        <w:jc w:val="both"/>
        <w:rPr>
          <w:rFonts w:cs="Arial"/>
          <w:b/>
          <w:bCs/>
        </w:rPr>
      </w:pPr>
      <w:r w:rsidRPr="008A282D">
        <w:rPr>
          <w:rFonts w:cs="Arial"/>
          <w:b/>
          <w:bCs/>
        </w:rPr>
        <w:t xml:space="preserve">W przypadku składania oferty na </w:t>
      </w:r>
      <w:r w:rsidR="00244604">
        <w:rPr>
          <w:rFonts w:cs="Arial"/>
          <w:b/>
          <w:bCs/>
        </w:rPr>
        <w:t>trzy</w:t>
      </w:r>
      <w:r w:rsidRPr="008A282D">
        <w:rPr>
          <w:rFonts w:cs="Arial"/>
          <w:b/>
          <w:bCs/>
        </w:rPr>
        <w:t xml:space="preserve"> części zamówienia </w:t>
      </w:r>
      <w:r w:rsidR="00702D85">
        <w:rPr>
          <w:rFonts w:cs="Arial"/>
          <w:b/>
          <w:bCs/>
        </w:rPr>
        <w:t>formularz ofertowy</w:t>
      </w:r>
      <w:r w:rsidRPr="008A282D">
        <w:rPr>
          <w:rFonts w:cs="Arial"/>
          <w:b/>
          <w:bCs/>
        </w:rPr>
        <w:t xml:space="preserve"> należy złożyć odrębnie dla CZĘŚCI I</w:t>
      </w:r>
      <w:r>
        <w:rPr>
          <w:rFonts w:cs="Arial"/>
          <w:b/>
          <w:bCs/>
        </w:rPr>
        <w:t>, CZĘŚCI II</w:t>
      </w:r>
      <w:r w:rsidRPr="008A282D">
        <w:rPr>
          <w:rFonts w:cs="Arial"/>
          <w:b/>
          <w:bCs/>
        </w:rPr>
        <w:t xml:space="preserve"> oraz CZĘŚCI II</w:t>
      </w:r>
      <w:r>
        <w:rPr>
          <w:rFonts w:cs="Arial"/>
          <w:b/>
          <w:bCs/>
        </w:rPr>
        <w:t>I</w:t>
      </w:r>
      <w:r w:rsidRPr="008A282D">
        <w:rPr>
          <w:rFonts w:cs="Arial"/>
          <w:b/>
          <w:bCs/>
        </w:rPr>
        <w:t xml:space="preserve">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Pzp,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1EEC350A"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9" w:name="_Hlk103684937"/>
      <w:r w:rsidR="00B65BB3" w:rsidRPr="00B65BB3">
        <w:rPr>
          <w:rFonts w:eastAsia="Times New Roman" w:cstheme="minorHAnsi"/>
          <w:b/>
          <w:bCs/>
          <w:u w:val="single"/>
          <w:lang w:eastAsia="pl-PL"/>
        </w:rPr>
        <w:t xml:space="preserve">i/lub CZĘŚCI II </w:t>
      </w:r>
      <w:bookmarkEnd w:id="9"/>
      <w:r w:rsidR="00B65BB3" w:rsidRPr="00B65BB3">
        <w:rPr>
          <w:rFonts w:eastAsia="Times New Roman" w:cstheme="minorHAnsi"/>
          <w:b/>
          <w:bCs/>
          <w:u w:val="single"/>
          <w:lang w:eastAsia="pl-PL"/>
        </w:rPr>
        <w:t>i/lub CZĘŚCI II</w:t>
      </w:r>
      <w:r w:rsidR="00B65BB3">
        <w:rPr>
          <w:rFonts w:eastAsia="Times New Roman" w:cstheme="minorHAnsi"/>
          <w:b/>
          <w:bCs/>
          <w:u w:val="single"/>
          <w:lang w:eastAsia="pl-PL"/>
        </w:rPr>
        <w:t>I</w:t>
      </w:r>
      <w:r w:rsidR="00B65BB3">
        <w:rPr>
          <w:rFonts w:eastAsia="Times New Roman" w:cstheme="minorHAnsi"/>
          <w:lang w:eastAsia="pl-PL"/>
        </w:rPr>
        <w:t xml:space="preserve"> </w:t>
      </w:r>
      <w:r w:rsidRPr="00C47608">
        <w:rPr>
          <w:rFonts w:eastAsia="Times New Roman" w:cstheme="minorHAnsi"/>
          <w:lang w:eastAsia="pl-PL"/>
        </w:rPr>
        <w:t xml:space="preserve">należy złożyć do dnia </w:t>
      </w:r>
      <w:r w:rsidR="00B65BB3" w:rsidRPr="00B65BB3">
        <w:rPr>
          <w:rFonts w:eastAsia="Times New Roman" w:cstheme="minorHAnsi"/>
          <w:b/>
          <w:bCs/>
          <w:lang w:eastAsia="pl-PL"/>
        </w:rPr>
        <w:t>0</w:t>
      </w:r>
      <w:r w:rsidR="007F2954">
        <w:rPr>
          <w:rFonts w:eastAsia="Times New Roman" w:cstheme="minorHAnsi"/>
          <w:b/>
          <w:bCs/>
          <w:lang w:eastAsia="pl-PL"/>
        </w:rPr>
        <w:t>7</w:t>
      </w:r>
      <w:r w:rsidR="00B65BB3" w:rsidRPr="00B65BB3">
        <w:rPr>
          <w:rFonts w:eastAsia="Times New Roman" w:cstheme="minorHAnsi"/>
          <w:b/>
          <w:bCs/>
          <w:lang w:eastAsia="pl-PL"/>
        </w:rPr>
        <w:t>.06.2022</w:t>
      </w:r>
      <w:r w:rsidR="004001B9" w:rsidRPr="00B65BB3">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4067E796"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131FF4" w:rsidRPr="00B65BB3">
        <w:rPr>
          <w:rFonts w:eastAsia="Times New Roman" w:cstheme="minorHAnsi"/>
          <w:b/>
          <w:bCs/>
          <w:lang w:eastAsia="pl-PL"/>
        </w:rPr>
        <w:t>0</w:t>
      </w:r>
      <w:r w:rsidR="007F2954">
        <w:rPr>
          <w:rFonts w:eastAsia="Times New Roman" w:cstheme="minorHAnsi"/>
          <w:b/>
          <w:bCs/>
          <w:lang w:eastAsia="pl-PL"/>
        </w:rPr>
        <w:t>7</w:t>
      </w:r>
      <w:r w:rsidR="00131FF4" w:rsidRPr="00B65BB3">
        <w:rPr>
          <w:rFonts w:eastAsia="Times New Roman" w:cstheme="minorHAnsi"/>
          <w:b/>
          <w:bCs/>
          <w:lang w:eastAsia="pl-PL"/>
        </w:rPr>
        <w:t>.06.2022r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2383C">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2383C">
            <w:pPr>
              <w:pStyle w:val="Akapitzlist"/>
              <w:numPr>
                <w:ilvl w:val="0"/>
                <w:numId w:val="43"/>
              </w:numPr>
              <w:ind w:left="589" w:hanging="567"/>
              <w:jc w:val="both"/>
              <w:rPr>
                <w:rFonts w:cstheme="minorHAnsi"/>
                <w:b/>
                <w:bCs/>
              </w:rPr>
            </w:pPr>
            <w:r w:rsidRPr="00695FEF">
              <w:rPr>
                <w:rFonts w:cstheme="minorHAnsi"/>
                <w:b/>
                <w:bCs/>
                <w:sz w:val="24"/>
                <w:szCs w:val="24"/>
              </w:rPr>
              <w:lastRenderedPageBreak/>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72F037FC"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 CZĘŚCI II I CZĘŚCI III zamówienia.</w:t>
      </w:r>
    </w:p>
    <w:p w14:paraId="4CEB1C54" w14:textId="22118DDE"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w:t>
      </w:r>
      <w:r w:rsidR="008A282D">
        <w:rPr>
          <w:rFonts w:cs="Arial"/>
        </w:rPr>
        <w:t xml:space="preserve">zarówno dla części I, II jak i III </w:t>
      </w:r>
      <w:r>
        <w:rPr>
          <w:rFonts w:cs="Arial"/>
        </w:rPr>
        <w:t xml:space="preserve">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765402DC" w:rsidR="002C6E4E" w:rsidRPr="00D13CA5" w:rsidRDefault="00032871" w:rsidP="00D13CA5">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w:t>
      </w:r>
      <w:r w:rsidR="00244604">
        <w:rPr>
          <w:rFonts w:eastAsia="ArialMT" w:cs="ArialMT"/>
          <w:b/>
          <w:bCs/>
        </w:rPr>
        <w:t xml:space="preserve">dla CZĘŚCI I – 3 </w:t>
      </w:r>
      <w:r w:rsidR="00790A82">
        <w:rPr>
          <w:rFonts w:eastAsia="ArialMT" w:cs="ArialMT"/>
          <w:b/>
          <w:bCs/>
        </w:rPr>
        <w:t>%</w:t>
      </w:r>
      <w:r w:rsidR="00244604">
        <w:rPr>
          <w:rFonts w:eastAsia="ArialMT" w:cs="ArialMT"/>
          <w:b/>
          <w:bCs/>
        </w:rPr>
        <w:t>, CZĘŚCI II i III – 3,5 %</w:t>
      </w:r>
      <w:r w:rsidR="00790A82" w:rsidRPr="00D13CA5">
        <w:rPr>
          <w:rFonts w:eastAsia="ArialMT" w:cs="ArialMT"/>
          <w:b/>
          <w:bCs/>
        </w:rPr>
        <w:t xml:space="preserve"> </w:t>
      </w:r>
      <w:r w:rsidR="00790A82" w:rsidRPr="00D13CA5">
        <w:rPr>
          <w:rFonts w:eastAsia="ArialMT" w:cs="ArialMT"/>
          <w:b/>
          <w:bCs/>
          <w:u w:val="single"/>
        </w:rPr>
        <w:t>wynagrodzenia łącznego</w:t>
      </w:r>
      <w:r w:rsidR="00790A82" w:rsidRPr="00D13CA5">
        <w:rPr>
          <w:rFonts w:eastAsia="ArialMT" w:cs="ArialMT"/>
          <w:b/>
          <w:bCs/>
        </w:rPr>
        <w:t xml:space="preserve"> za wykonanie przedmiotu umowy, określonego w formularzu ofertowym</w:t>
      </w:r>
      <w:r w:rsidR="00695FEF" w:rsidRPr="00D13CA5">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4BD8E9E9"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 nr 2 do SWZ.</w:t>
      </w:r>
    </w:p>
    <w:p w14:paraId="73F72FDC" w14:textId="4E4C0095"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0A55111"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 CZĘŚCI II i CZĘŚCI III zamówienia.</w:t>
      </w:r>
    </w:p>
    <w:p w14:paraId="0145FCED" w14:textId="04A0B93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lastRenderedPageBreak/>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3BB764F"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bookmarkStart w:id="10" w:name="_Hlk103593036"/>
      <w:r w:rsidR="002D08FB">
        <w:rPr>
          <w:rFonts w:cstheme="minorHAnsi"/>
          <w:b/>
          <w:bCs/>
        </w:rPr>
        <w:t>Skrócenie terminu wykonania zamówienia</w:t>
      </w:r>
      <w:r w:rsidR="005408B9" w:rsidRPr="005408B9">
        <w:rPr>
          <w:rFonts w:cstheme="minorHAnsi"/>
          <w:b/>
          <w:bCs/>
        </w:rPr>
        <w:t xml:space="preserve"> </w:t>
      </w:r>
      <w:r w:rsidR="0097104D">
        <w:rPr>
          <w:rFonts w:cstheme="minorHAnsi"/>
          <w:b/>
          <w:bCs/>
        </w:rPr>
        <w:t>– dla robót budowlanych”</w:t>
      </w:r>
      <w:r>
        <w:rPr>
          <w:rFonts w:cstheme="minorHAnsi"/>
          <w:b/>
          <w:bCs/>
        </w:rPr>
        <w:t xml:space="preserve"> </w:t>
      </w:r>
      <w:bookmarkEnd w:id="10"/>
      <w:r>
        <w:rPr>
          <w:rFonts w:cstheme="minorHAnsi"/>
          <w:b/>
          <w:bCs/>
        </w:rPr>
        <w:t xml:space="preserve">– T </w:t>
      </w:r>
    </w:p>
    <w:p w14:paraId="62CB6192" w14:textId="7777777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F6AFDF3" w14:textId="2F12974C"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0097104D">
        <w:rPr>
          <w:rFonts w:cstheme="minorHAnsi"/>
          <w:b/>
          <w:bCs/>
        </w:rPr>
        <w:t xml:space="preserve"> – dla robót budowlanych</w:t>
      </w:r>
      <w:r w:rsidRPr="004001B9">
        <w:rPr>
          <w:rFonts w:cstheme="minorHAnsi"/>
          <w:b/>
          <w:bCs/>
        </w:rPr>
        <w:t>”:</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6DC0EA14"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Pr="005C4FFC">
              <w:rPr>
                <w:rFonts w:eastAsia="Arial Unicode MS" w:cstheme="minorHAnsi"/>
                <w:lang w:eastAsia="pl-PL"/>
              </w:rPr>
              <w:t>)</w:t>
            </w:r>
            <w:r w:rsidR="009B23B3">
              <w:rPr>
                <w:rFonts w:eastAsia="Arial Unicode MS" w:cstheme="minorHAnsi"/>
                <w:lang w:eastAsia="pl-PL"/>
              </w:rPr>
              <w:t xml:space="preserve">- dla robót budowlanych </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30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7751E44C" w14:textId="77777777"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robót budowlanych dla: </w:t>
      </w:r>
    </w:p>
    <w:p w14:paraId="01EAA655" w14:textId="7246A58E" w:rsidR="00FA2305"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CZĘŚĆ I –   do 15.11</w:t>
      </w:r>
      <w:r w:rsidR="00FA2305" w:rsidRPr="00C47608">
        <w:rPr>
          <w:rFonts w:cstheme="minorHAnsi"/>
          <w:b/>
          <w:bCs/>
        </w:rPr>
        <w:t>.</w:t>
      </w:r>
      <w:r>
        <w:rPr>
          <w:rFonts w:cstheme="minorHAnsi"/>
          <w:b/>
          <w:bCs/>
        </w:rPr>
        <w:t>2022r.</w:t>
      </w:r>
    </w:p>
    <w:p w14:paraId="6D911BA0" w14:textId="1B4A1F77" w:rsidR="009B23B3"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CZĘŚĆ II  -  do 30.04.2023r.</w:t>
      </w:r>
    </w:p>
    <w:p w14:paraId="2DD65943" w14:textId="4C4130E2" w:rsidR="009B23B3" w:rsidRPr="00C47608"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CZĘŚĆ III – do 30.04.2023r.</w:t>
      </w:r>
    </w:p>
    <w:p w14:paraId="21FBCA58" w14:textId="48FCD394"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 stanowiącym </w:t>
      </w:r>
      <w:r w:rsidR="00317BFD">
        <w:rPr>
          <w:rFonts w:cstheme="minorHAnsi"/>
        </w:rPr>
        <w:t xml:space="preserve">odpowiednio </w:t>
      </w:r>
      <w:r w:rsidRPr="00C47608">
        <w:rPr>
          <w:rFonts w:cstheme="minorHAnsi"/>
          <w:b/>
          <w:bCs/>
        </w:rPr>
        <w:t>Załącznik nr 1</w:t>
      </w:r>
      <w:r w:rsidR="00317BFD">
        <w:rPr>
          <w:rFonts w:cstheme="minorHAnsi"/>
          <w:b/>
          <w:bCs/>
        </w:rPr>
        <w:t>A, 1B, 1C</w:t>
      </w:r>
      <w:r w:rsidRPr="00C47608">
        <w:rPr>
          <w:rFonts w:cstheme="minorHAnsi"/>
          <w:b/>
          <w:bCs/>
        </w:rPr>
        <w:t xml:space="preserve"> do SWZ. </w:t>
      </w:r>
    </w:p>
    <w:p w14:paraId="538E660A" w14:textId="004F0B9C"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w:t>
      </w:r>
      <w:r w:rsidR="009B23B3" w:rsidRPr="00D13CA5">
        <w:rPr>
          <w:rFonts w:cstheme="minorHAnsi"/>
        </w:rPr>
        <w:t>dla poszczególnej części</w:t>
      </w:r>
      <w:r w:rsidRPr="00D13CA5">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Pr>
          <w:rFonts w:cstheme="minorHAnsi"/>
          <w:b/>
          <w:bCs/>
        </w:rPr>
        <w:t>2</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77777777"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60 miesięcy oferta Wykonawcy zostanie odrzucona na podstawie art. 226 ust. 1 pkt 5 ustawy Pzp.</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lastRenderedPageBreak/>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3192097"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0097104D">
        <w:rPr>
          <w:rFonts w:cstheme="minorHAnsi"/>
        </w:rPr>
        <w:t xml:space="preserve"> – dla robót budowlanych</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53BF05B7" w14:textId="300EF8C3"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37F053CA" w14:textId="77777777" w:rsidR="00D13CA5" w:rsidRPr="004773BA" w:rsidRDefault="00D13CA5"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89D4752"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923389">
        <w:rPr>
          <w:rFonts w:eastAsia="ArialMT" w:cstheme="minorHAnsi"/>
          <w:b/>
          <w:bCs/>
        </w:rPr>
        <w:t>10 000</w:t>
      </w:r>
      <w:r w:rsidR="00A8444A">
        <w:rPr>
          <w:rFonts w:eastAsia="ArialMT" w:cstheme="minorHAnsi"/>
          <w:b/>
          <w:bCs/>
        </w:rPr>
        <w:t xml:space="preserve">,00 zł (słownie: </w:t>
      </w:r>
      <w:r w:rsidR="00923389">
        <w:rPr>
          <w:rFonts w:eastAsia="ArialMT" w:cstheme="minorHAnsi"/>
          <w:b/>
          <w:bCs/>
        </w:rPr>
        <w:t>dziesięć tysięcy</w:t>
      </w:r>
      <w:r w:rsidR="00E62DE1">
        <w:rPr>
          <w:rFonts w:eastAsia="ArialMT" w:cstheme="minorHAnsi"/>
          <w:b/>
          <w:bCs/>
        </w:rPr>
        <w:t xml:space="preserve"> złotych</w:t>
      </w:r>
      <w:r w:rsidR="00A8444A">
        <w:rPr>
          <w:rFonts w:eastAsia="ArialMT" w:cstheme="minorHAnsi"/>
          <w:b/>
          <w:bCs/>
        </w:rPr>
        <w:t xml:space="preserve"> 00/100).</w:t>
      </w:r>
    </w:p>
    <w:p w14:paraId="20A03241" w14:textId="44647AF0" w:rsidR="007511F1" w:rsidRDefault="007511F1" w:rsidP="007511F1">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923389">
        <w:rPr>
          <w:rFonts w:eastAsia="ArialMT" w:cstheme="minorHAnsi"/>
          <w:b/>
          <w:bCs/>
        </w:rPr>
        <w:t>22 000</w:t>
      </w:r>
      <w:r>
        <w:rPr>
          <w:rFonts w:eastAsia="ArialMT" w:cstheme="minorHAnsi"/>
          <w:b/>
          <w:bCs/>
        </w:rPr>
        <w:t xml:space="preserve">,00 zł (słownie: </w:t>
      </w:r>
      <w:r w:rsidR="00923389">
        <w:rPr>
          <w:rFonts w:eastAsia="ArialMT" w:cstheme="minorHAnsi"/>
          <w:b/>
          <w:bCs/>
        </w:rPr>
        <w:t>dwadzieścia dwa tysiące</w:t>
      </w:r>
      <w:r>
        <w:rPr>
          <w:rFonts w:eastAsia="ArialMT" w:cstheme="minorHAnsi"/>
          <w:b/>
          <w:bCs/>
        </w:rPr>
        <w:t xml:space="preserve"> złotych 00/100).</w:t>
      </w:r>
    </w:p>
    <w:p w14:paraId="27CDE392" w14:textId="3F3C3C63" w:rsidR="007511F1" w:rsidRPr="00923389" w:rsidRDefault="007511F1" w:rsidP="00923389">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23389">
        <w:rPr>
          <w:rFonts w:eastAsia="ArialMT" w:cstheme="minorHAnsi"/>
          <w:b/>
          <w:bCs/>
        </w:rPr>
        <w:t>II</w:t>
      </w:r>
      <w:r>
        <w:rPr>
          <w:rFonts w:eastAsia="ArialMT" w:cstheme="minorHAnsi"/>
          <w:b/>
          <w:bCs/>
        </w:rPr>
        <w:t xml:space="preserve"> </w:t>
      </w:r>
      <w:r w:rsidR="00A827F5">
        <w:rPr>
          <w:rFonts w:eastAsia="ArialMT" w:cstheme="minorHAnsi"/>
          <w:b/>
          <w:bCs/>
        </w:rPr>
        <w:t>–</w:t>
      </w:r>
      <w:r>
        <w:rPr>
          <w:rFonts w:eastAsia="ArialMT" w:cstheme="minorHAnsi"/>
          <w:b/>
          <w:bCs/>
        </w:rPr>
        <w:t xml:space="preserve"> </w:t>
      </w:r>
      <w:r w:rsidR="00132D5C">
        <w:rPr>
          <w:rFonts w:eastAsia="ArialMT" w:cstheme="minorHAnsi"/>
          <w:b/>
          <w:bCs/>
        </w:rPr>
        <w:t>12 000</w:t>
      </w:r>
      <w:r>
        <w:rPr>
          <w:rFonts w:eastAsia="ArialMT" w:cstheme="minorHAnsi"/>
          <w:b/>
          <w:bCs/>
        </w:rPr>
        <w:t xml:space="preserve">,00 zł (słownie:  </w:t>
      </w:r>
      <w:r w:rsidR="00DA398B">
        <w:rPr>
          <w:rFonts w:eastAsia="ArialMT" w:cstheme="minorHAnsi"/>
          <w:b/>
          <w:bCs/>
        </w:rPr>
        <w:t xml:space="preserve">dwanaście tysięcy </w:t>
      </w:r>
      <w:r>
        <w:rPr>
          <w:rFonts w:eastAsia="ArialMT" w:cstheme="minorHAnsi"/>
          <w:b/>
          <w:bCs/>
        </w:rPr>
        <w:t>złotych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48FFB24E"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6141">
        <w:rPr>
          <w:rFonts w:eastAsia="ArialMT" w:cstheme="minorHAnsi"/>
          <w:b/>
          <w:bCs/>
          <w:i/>
          <w:iCs/>
        </w:rPr>
        <w:t>1</w:t>
      </w:r>
      <w:r w:rsidR="00127DF5">
        <w:rPr>
          <w:rFonts w:eastAsia="ArialMT" w:cstheme="minorHAnsi"/>
          <w:b/>
          <w:bCs/>
          <w:i/>
          <w:iCs/>
        </w:rPr>
        <w:t>4</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lastRenderedPageBreak/>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02E61C1C" w14:textId="77777777" w:rsidR="00D1652A" w:rsidRPr="007D161C" w:rsidRDefault="00D1652A" w:rsidP="007F2954">
      <w:pPr>
        <w:pStyle w:val="Akapitzlist"/>
        <w:autoSpaceDE w:val="0"/>
        <w:autoSpaceDN w:val="0"/>
        <w:adjustRightInd w:val="0"/>
        <w:spacing w:after="0" w:line="276" w:lineRule="auto"/>
        <w:ind w:left="284" w:hanging="142"/>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Pzp</w:t>
      </w:r>
      <w:r w:rsidR="00C7399B">
        <w:rPr>
          <w:rFonts w:cstheme="minorHAnsi"/>
        </w:rPr>
        <w:t>.</w:t>
      </w:r>
    </w:p>
    <w:p w14:paraId="3BF24DB4" w14:textId="50D11A7D" w:rsidR="00904D6B" w:rsidRDefault="00904D6B" w:rsidP="00D66F8B">
      <w:pPr>
        <w:autoSpaceDE w:val="0"/>
        <w:autoSpaceDN w:val="0"/>
        <w:adjustRightInd w:val="0"/>
        <w:spacing w:after="0" w:line="276" w:lineRule="auto"/>
        <w:jc w:val="both"/>
        <w:rPr>
          <w:rFonts w:cs="Arial"/>
        </w:rPr>
      </w:pPr>
    </w:p>
    <w:p w14:paraId="00F20FB9" w14:textId="6151DC4F" w:rsidR="00D1652A" w:rsidRDefault="00D1652A" w:rsidP="00D66F8B">
      <w:pPr>
        <w:autoSpaceDE w:val="0"/>
        <w:autoSpaceDN w:val="0"/>
        <w:adjustRightInd w:val="0"/>
        <w:spacing w:after="0" w:line="276" w:lineRule="auto"/>
        <w:jc w:val="both"/>
        <w:rPr>
          <w:rFonts w:cs="Arial"/>
        </w:rPr>
      </w:pPr>
    </w:p>
    <w:p w14:paraId="1C7DB412" w14:textId="77777777" w:rsidR="00D1652A" w:rsidRPr="00C47608"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lastRenderedPageBreak/>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6DD0D6C0"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127DF5">
        <w:rPr>
          <w:rFonts w:cstheme="minorHAnsi"/>
          <w:b/>
        </w:rPr>
        <w:t>,</w:t>
      </w:r>
      <w:r w:rsidR="00127DF5" w:rsidRPr="00EB722A">
        <w:rPr>
          <w:rFonts w:cstheme="minorHAnsi"/>
          <w:b/>
        </w:rPr>
        <w:t xml:space="preserve"> II</w:t>
      </w:r>
      <w:r w:rsidR="00EB722A" w:rsidRPr="00EB722A">
        <w:rPr>
          <w:rFonts w:cstheme="minorHAnsi"/>
          <w:b/>
        </w:rPr>
        <w:t xml:space="preserve"> </w:t>
      </w:r>
      <w:r w:rsidR="00127DF5">
        <w:rPr>
          <w:rFonts w:cstheme="minorHAnsi"/>
          <w:b/>
        </w:rPr>
        <w:t xml:space="preserve">jak i III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722A" w:rsidRPr="00EB722A">
        <w:rPr>
          <w:rFonts w:cstheme="minorHAnsi"/>
          <w:b/>
        </w:rPr>
        <w:t>1 000 0</w:t>
      </w:r>
      <w:r w:rsidR="00E17D9A" w:rsidRPr="00EB722A">
        <w:rPr>
          <w:rFonts w:cstheme="minorHAnsi"/>
          <w:b/>
        </w:rPr>
        <w:t>00</w:t>
      </w:r>
      <w:r w:rsidR="00265268" w:rsidRPr="00EB722A">
        <w:rPr>
          <w:rFonts w:cstheme="minorHAnsi"/>
          <w:b/>
        </w:rPr>
        <w:t>,00</w:t>
      </w:r>
      <w:r w:rsidRPr="00EB722A">
        <w:rPr>
          <w:rFonts w:cstheme="minorHAnsi"/>
          <w:b/>
        </w:rPr>
        <w:t xml:space="preserve"> zł</w:t>
      </w:r>
      <w:r w:rsidR="000F497B">
        <w:rPr>
          <w:rFonts w:cstheme="minorHAnsi"/>
          <w:b/>
        </w:rPr>
        <w:t xml:space="preserve"> – odrębnie dla każdej części zamówienia.</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35F5EE1F" w14:textId="77777777" w:rsidR="004773BA" w:rsidRPr="00C47608" w:rsidRDefault="004773BA"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1" w:name="_Hlk79223741"/>
      <w:r w:rsidRPr="0066743B">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w:t>
      </w:r>
      <w:r w:rsidRPr="0066743B">
        <w:rPr>
          <w:rFonts w:cstheme="minorHAnsi"/>
          <w:shd w:val="clear" w:color="auto" w:fill="FFFFFF"/>
        </w:rPr>
        <w:lastRenderedPageBreak/>
        <w:t xml:space="preserve">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1"/>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36BCE8D0" w:rsidR="00684CCD" w:rsidRDefault="00684CCD" w:rsidP="00D06BDA">
      <w:pPr>
        <w:pStyle w:val="Default"/>
        <w:spacing w:line="276" w:lineRule="auto"/>
        <w:jc w:val="both"/>
        <w:rPr>
          <w:rFonts w:asciiTheme="minorHAnsi" w:hAnsiTheme="minorHAnsi" w:cstheme="minorHAnsi"/>
          <w:color w:val="auto"/>
          <w:sz w:val="22"/>
          <w:szCs w:val="22"/>
        </w:rPr>
      </w:pPr>
    </w:p>
    <w:p w14:paraId="083C4D55" w14:textId="0C6F5A39" w:rsidR="004773BA" w:rsidRDefault="004773BA" w:rsidP="00D06BDA">
      <w:pPr>
        <w:pStyle w:val="Default"/>
        <w:spacing w:line="276" w:lineRule="auto"/>
        <w:jc w:val="both"/>
        <w:rPr>
          <w:rFonts w:asciiTheme="minorHAnsi" w:hAnsiTheme="minorHAnsi" w:cstheme="minorHAnsi"/>
          <w:color w:val="auto"/>
          <w:sz w:val="22"/>
          <w:szCs w:val="22"/>
        </w:rPr>
      </w:pPr>
    </w:p>
    <w:p w14:paraId="26E4F3DB" w14:textId="386BE669" w:rsidR="004773BA" w:rsidRDefault="004773BA" w:rsidP="00D06BDA">
      <w:pPr>
        <w:pStyle w:val="Default"/>
        <w:spacing w:line="276" w:lineRule="auto"/>
        <w:jc w:val="both"/>
        <w:rPr>
          <w:rFonts w:asciiTheme="minorHAnsi" w:hAnsiTheme="minorHAnsi" w:cstheme="minorHAnsi"/>
          <w:color w:val="auto"/>
          <w:sz w:val="22"/>
          <w:szCs w:val="22"/>
        </w:rPr>
      </w:pPr>
    </w:p>
    <w:p w14:paraId="1E73196C" w14:textId="40A2FE74" w:rsidR="004773BA" w:rsidRDefault="004773BA" w:rsidP="00D06BDA">
      <w:pPr>
        <w:pStyle w:val="Default"/>
        <w:spacing w:line="276" w:lineRule="auto"/>
        <w:jc w:val="both"/>
        <w:rPr>
          <w:rFonts w:asciiTheme="minorHAnsi" w:hAnsiTheme="minorHAnsi" w:cstheme="minorHAnsi"/>
          <w:color w:val="auto"/>
          <w:sz w:val="22"/>
          <w:szCs w:val="22"/>
        </w:rPr>
      </w:pPr>
    </w:p>
    <w:p w14:paraId="48088726" w14:textId="0A35A2F0" w:rsidR="004773BA" w:rsidRDefault="004773BA" w:rsidP="00D06BDA">
      <w:pPr>
        <w:pStyle w:val="Default"/>
        <w:spacing w:line="276" w:lineRule="auto"/>
        <w:jc w:val="both"/>
        <w:rPr>
          <w:rFonts w:asciiTheme="minorHAnsi" w:hAnsiTheme="minorHAnsi" w:cstheme="minorHAnsi"/>
          <w:color w:val="auto"/>
          <w:sz w:val="22"/>
          <w:szCs w:val="22"/>
        </w:rPr>
      </w:pPr>
    </w:p>
    <w:p w14:paraId="46B87467" w14:textId="2D567B7F" w:rsidR="004773BA" w:rsidRDefault="004773BA" w:rsidP="00D06BDA">
      <w:pPr>
        <w:pStyle w:val="Default"/>
        <w:spacing w:line="276" w:lineRule="auto"/>
        <w:jc w:val="both"/>
        <w:rPr>
          <w:rFonts w:asciiTheme="minorHAnsi" w:hAnsiTheme="minorHAnsi" w:cstheme="minorHAnsi"/>
          <w:color w:val="auto"/>
          <w:sz w:val="22"/>
          <w:szCs w:val="22"/>
        </w:rPr>
      </w:pPr>
    </w:p>
    <w:p w14:paraId="69CC7613" w14:textId="63DAA6EB" w:rsidR="004773BA" w:rsidRDefault="004773BA" w:rsidP="00D06BDA">
      <w:pPr>
        <w:pStyle w:val="Default"/>
        <w:spacing w:line="276" w:lineRule="auto"/>
        <w:jc w:val="both"/>
        <w:rPr>
          <w:rFonts w:asciiTheme="minorHAnsi" w:hAnsiTheme="minorHAnsi" w:cstheme="minorHAnsi"/>
          <w:color w:val="auto"/>
          <w:sz w:val="22"/>
          <w:szCs w:val="22"/>
        </w:rPr>
      </w:pPr>
    </w:p>
    <w:p w14:paraId="5642746A" w14:textId="4E78E7B0" w:rsidR="004773BA" w:rsidRDefault="004773BA" w:rsidP="00D06BDA">
      <w:pPr>
        <w:pStyle w:val="Default"/>
        <w:spacing w:line="276" w:lineRule="auto"/>
        <w:jc w:val="both"/>
        <w:rPr>
          <w:rFonts w:asciiTheme="minorHAnsi" w:hAnsiTheme="minorHAnsi" w:cstheme="minorHAnsi"/>
          <w:color w:val="auto"/>
          <w:sz w:val="22"/>
          <w:szCs w:val="22"/>
        </w:rPr>
      </w:pPr>
    </w:p>
    <w:p w14:paraId="0F5D3B55" w14:textId="06B9F10B" w:rsidR="004773BA" w:rsidRDefault="004773BA" w:rsidP="00D06BDA">
      <w:pPr>
        <w:pStyle w:val="Default"/>
        <w:spacing w:line="276" w:lineRule="auto"/>
        <w:jc w:val="both"/>
        <w:rPr>
          <w:rFonts w:asciiTheme="minorHAnsi" w:hAnsiTheme="minorHAnsi" w:cstheme="minorHAnsi"/>
          <w:color w:val="auto"/>
          <w:sz w:val="22"/>
          <w:szCs w:val="22"/>
        </w:rPr>
      </w:pPr>
    </w:p>
    <w:p w14:paraId="2660D936" w14:textId="6C79B884" w:rsidR="004773BA" w:rsidRDefault="004773BA" w:rsidP="00D06BDA">
      <w:pPr>
        <w:pStyle w:val="Default"/>
        <w:spacing w:line="276" w:lineRule="auto"/>
        <w:jc w:val="both"/>
        <w:rPr>
          <w:rFonts w:asciiTheme="minorHAnsi" w:hAnsiTheme="minorHAnsi" w:cstheme="minorHAnsi"/>
          <w:color w:val="auto"/>
          <w:sz w:val="22"/>
          <w:szCs w:val="22"/>
        </w:rPr>
      </w:pPr>
    </w:p>
    <w:p w14:paraId="14A8A03C" w14:textId="62C00BFB" w:rsidR="004773BA" w:rsidRDefault="004773BA" w:rsidP="00D06BDA">
      <w:pPr>
        <w:pStyle w:val="Default"/>
        <w:spacing w:line="276" w:lineRule="auto"/>
        <w:jc w:val="both"/>
        <w:rPr>
          <w:rFonts w:asciiTheme="minorHAnsi" w:hAnsiTheme="minorHAnsi" w:cstheme="minorHAnsi"/>
          <w:color w:val="auto"/>
          <w:sz w:val="22"/>
          <w:szCs w:val="22"/>
        </w:rPr>
      </w:pPr>
    </w:p>
    <w:p w14:paraId="360FFEB9" w14:textId="1D71CEAA" w:rsidR="004773BA" w:rsidRDefault="004773BA" w:rsidP="00D06BDA">
      <w:pPr>
        <w:pStyle w:val="Default"/>
        <w:spacing w:line="276" w:lineRule="auto"/>
        <w:jc w:val="both"/>
        <w:rPr>
          <w:rFonts w:asciiTheme="minorHAnsi" w:hAnsiTheme="minorHAnsi" w:cstheme="minorHAnsi"/>
          <w:color w:val="auto"/>
          <w:sz w:val="22"/>
          <w:szCs w:val="22"/>
        </w:rPr>
      </w:pPr>
    </w:p>
    <w:p w14:paraId="3212051C" w14:textId="785AC33C" w:rsidR="00D1652A" w:rsidRDefault="00D1652A" w:rsidP="00D06BDA">
      <w:pPr>
        <w:pStyle w:val="Default"/>
        <w:spacing w:line="276" w:lineRule="auto"/>
        <w:jc w:val="both"/>
        <w:rPr>
          <w:rFonts w:asciiTheme="minorHAnsi" w:hAnsiTheme="minorHAnsi" w:cstheme="minorHAnsi"/>
          <w:color w:val="auto"/>
          <w:sz w:val="22"/>
          <w:szCs w:val="22"/>
        </w:rPr>
      </w:pPr>
    </w:p>
    <w:p w14:paraId="4D00BA40" w14:textId="2FF600FE" w:rsidR="00D1652A" w:rsidRDefault="00D1652A" w:rsidP="00D06BDA">
      <w:pPr>
        <w:pStyle w:val="Default"/>
        <w:spacing w:line="276" w:lineRule="auto"/>
        <w:jc w:val="both"/>
        <w:rPr>
          <w:rFonts w:asciiTheme="minorHAnsi" w:hAnsiTheme="minorHAnsi" w:cstheme="minorHAnsi"/>
          <w:color w:val="auto"/>
          <w:sz w:val="22"/>
          <w:szCs w:val="22"/>
        </w:rPr>
      </w:pPr>
    </w:p>
    <w:p w14:paraId="0B90DEA7" w14:textId="77777777" w:rsidR="00D1652A" w:rsidRDefault="00D1652A"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7E757D28"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D1652A">
        <w:rPr>
          <w:rFonts w:asciiTheme="minorHAnsi" w:hAnsiTheme="minorHAnsi" w:cstheme="minorHAnsi"/>
          <w:b/>
          <w:bCs/>
          <w:color w:val="auto"/>
          <w:sz w:val="22"/>
          <w:szCs w:val="22"/>
        </w:rPr>
        <w:t xml:space="preserve"> A, B, C </w:t>
      </w:r>
      <w:r w:rsidRPr="00C47608">
        <w:rPr>
          <w:rFonts w:asciiTheme="minorHAnsi" w:hAnsiTheme="minorHAnsi" w:cstheme="minorHAnsi"/>
          <w:b/>
          <w:bCs/>
          <w:color w:val="auto"/>
          <w:sz w:val="22"/>
          <w:szCs w:val="22"/>
        </w:rPr>
        <w:t xml:space="preserve">do SWZ – </w:t>
      </w:r>
      <w:r w:rsidRPr="00C47608">
        <w:rPr>
          <w:rFonts w:asciiTheme="minorHAnsi" w:hAnsiTheme="minorHAnsi" w:cstheme="minorHAnsi"/>
          <w:color w:val="auto"/>
          <w:sz w:val="22"/>
          <w:szCs w:val="22"/>
        </w:rPr>
        <w:t>wzór formularza oferty;</w:t>
      </w:r>
    </w:p>
    <w:p w14:paraId="01AA0CE2" w14:textId="393514FA"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r w:rsidR="00512C1D">
        <w:rPr>
          <w:rFonts w:asciiTheme="minorHAnsi" w:hAnsiTheme="minorHAnsi" w:cstheme="minorHAnsi"/>
          <w:b/>
          <w:bCs/>
          <w:color w:val="auto"/>
          <w:sz w:val="22"/>
          <w:szCs w:val="22"/>
        </w:rPr>
        <w:t xml:space="preserve"> część I;</w:t>
      </w:r>
    </w:p>
    <w:p w14:paraId="2092A6DF" w14:textId="41057245" w:rsid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w:t>
      </w:r>
    </w:p>
    <w:p w14:paraId="09EFF07D" w14:textId="0326F3BA" w:rsidR="00A94800" w:rsidRP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III;</w:t>
      </w:r>
    </w:p>
    <w:p w14:paraId="460163FF" w14:textId="1E124347"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w:t>
      </w:r>
      <w:r w:rsidR="00A94800">
        <w:rPr>
          <w:rFonts w:asciiTheme="minorHAnsi" w:hAnsiTheme="minorHAnsi" w:cstheme="minorHAnsi"/>
          <w:b/>
          <w:bCs/>
          <w:color w:val="auto"/>
          <w:sz w:val="22"/>
          <w:szCs w:val="22"/>
        </w:rPr>
        <w:t>y</w:t>
      </w:r>
      <w:r w:rsidRPr="00C47608">
        <w:rPr>
          <w:rFonts w:asciiTheme="minorHAnsi" w:hAnsiTheme="minorHAnsi" w:cstheme="minorHAnsi"/>
          <w:b/>
          <w:bCs/>
          <w:color w:val="auto"/>
          <w:sz w:val="22"/>
          <w:szCs w:val="22"/>
        </w:rPr>
        <w:t xml:space="preserve"> umowy;</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4CE6574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E0686C2" w14:textId="2E2D866B"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77777777"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564173C0"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B91963">
        <w:rPr>
          <w:rFonts w:asciiTheme="minorHAnsi" w:hAnsiTheme="minorHAnsi" w:cstheme="minorHAnsi"/>
          <w:b/>
          <w:bCs/>
          <w:color w:val="auto"/>
          <w:sz w:val="22"/>
          <w:szCs w:val="22"/>
        </w:rPr>
        <w:t xml:space="preserve">Załącznik nr 12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p w14:paraId="67D1157D" w14:textId="7C611805"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D1652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37B6F29E"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D1652A">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19E14C41" w14:textId="73370645" w:rsidR="00127DF5" w:rsidRDefault="00127DF5"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80CF7A" w:rsidR="009E6595" w:rsidRPr="00512C1D"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339DE45E" w14:textId="1B01D5F6" w:rsidR="007F2954" w:rsidRPr="00EB1237" w:rsidRDefault="00B514EF" w:rsidP="00EB1237">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7F2954" w:rsidRPr="00EB1237">
        <w:rPr>
          <w:rFonts w:eastAsia="ArialMT" w:cstheme="minorHAnsi"/>
          <w:b/>
          <w:bCs/>
          <w:sz w:val="20"/>
          <w:szCs w:val="20"/>
        </w:rPr>
        <w:t>:</w:t>
      </w:r>
    </w:p>
    <w:p w14:paraId="3079F896" w14:textId="77777777" w:rsidR="00EB1237" w:rsidRPr="00EB1237" w:rsidRDefault="00EB1237" w:rsidP="00EB1237">
      <w:pPr>
        <w:spacing w:after="0" w:line="276" w:lineRule="auto"/>
        <w:jc w:val="center"/>
        <w:rPr>
          <w:rFonts w:eastAsia="ArialMT" w:cstheme="minorHAnsi"/>
          <w:b/>
          <w:bCs/>
          <w:sz w:val="20"/>
          <w:szCs w:val="20"/>
        </w:rPr>
      </w:pPr>
    </w:p>
    <w:p w14:paraId="48D40DBE" w14:textId="082F4916" w:rsidR="00EB1237"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ArialMT" w:cstheme="minorHAnsi"/>
          <w:b/>
          <w:bCs/>
          <w:sz w:val="20"/>
          <w:szCs w:val="20"/>
        </w:rPr>
        <w:t>CZĘŚĆ I – Termomodernizacja budynku głównego szkoły oraz budynku „Zielone Warsztaty” w Zespole Szkół Przyrodniczych i Branżowych w Głogowie</w:t>
      </w:r>
    </w:p>
    <w:p w14:paraId="1913787B" w14:textId="77777777" w:rsidR="00EB1237" w:rsidRPr="00EB1237" w:rsidRDefault="00EB1237" w:rsidP="00EB1237">
      <w:pPr>
        <w:autoSpaceDE w:val="0"/>
        <w:autoSpaceDN w:val="0"/>
        <w:adjustRightInd w:val="0"/>
        <w:spacing w:after="0" w:line="276" w:lineRule="auto"/>
        <w:jc w:val="center"/>
        <w:rPr>
          <w:rFonts w:eastAsia="ArialMT" w:cstheme="minorHAnsi"/>
          <w:b/>
          <w:bCs/>
          <w:sz w:val="20"/>
          <w:szCs w:val="20"/>
        </w:rPr>
      </w:pPr>
    </w:p>
    <w:p w14:paraId="1DDE51A8" w14:textId="043D9043" w:rsidR="00343C32"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realizowane w trybie „zaprojektuj i wybuduj”</w:t>
      </w:r>
      <w:r w:rsidR="00BE4053" w:rsidRPr="00EB1237">
        <w:rPr>
          <w:rFonts w:eastAsia="Times New Roman" w:cstheme="minorHAnsi"/>
          <w:b/>
          <w:sz w:val="20"/>
          <w:szCs w:val="20"/>
          <w:lang w:eastAsia="pl-PL"/>
        </w:rPr>
        <w:t xml:space="preserve"> </w:t>
      </w:r>
      <w:r w:rsidRPr="00EB1237">
        <w:rPr>
          <w:rFonts w:eastAsia="Times New Roman" w:cstheme="minorHAnsi"/>
          <w:b/>
          <w:bCs/>
          <w:sz w:val="20"/>
          <w:szCs w:val="20"/>
          <w:lang w:eastAsia="pl-PL"/>
        </w:rPr>
        <w:t>w ramach projektu pn.</w:t>
      </w:r>
      <w:r w:rsidRPr="00EB1237">
        <w:rPr>
          <w:rFonts w:cstheme="minorHAnsi"/>
          <w:b/>
          <w:bCs/>
          <w:sz w:val="20"/>
          <w:szCs w:val="20"/>
        </w:rPr>
        <w:t xml:space="preserve"> </w:t>
      </w:r>
      <w:r w:rsidR="00BE4053" w:rsidRPr="00EB1237">
        <w:rPr>
          <w:rFonts w:cstheme="minorHAnsi"/>
          <w:b/>
          <w:bCs/>
          <w:sz w:val="20"/>
          <w:szCs w:val="20"/>
        </w:rPr>
        <w:t>„</w:t>
      </w:r>
      <w:r w:rsidRPr="00EB1237">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EB1237">
        <w:rPr>
          <w:rFonts w:cstheme="minorHAnsi"/>
          <w:b/>
          <w:bCs/>
          <w:sz w:val="20"/>
          <w:szCs w:val="20"/>
        </w:rPr>
        <w:t>”</w:t>
      </w:r>
      <w:r w:rsidR="00EB1237" w:rsidRPr="00EB1237">
        <w:rPr>
          <w:rFonts w:cstheme="minorHAnsi"/>
          <w:sz w:val="20"/>
          <w:szCs w:val="20"/>
        </w:rPr>
        <w:t xml:space="preserve"> </w:t>
      </w:r>
      <w:r w:rsidR="00B514EF" w:rsidRPr="00EB1237">
        <w:rPr>
          <w:rFonts w:cstheme="minorHAnsi"/>
          <w:b/>
          <w:bCs/>
          <w:sz w:val="20"/>
          <w:szCs w:val="20"/>
        </w:rPr>
        <w:t xml:space="preserve">- </w:t>
      </w:r>
      <w:r w:rsidR="00313F0B" w:rsidRPr="00EB1237">
        <w:rPr>
          <w:rFonts w:cstheme="minorHAnsi"/>
          <w:sz w:val="20"/>
          <w:szCs w:val="20"/>
        </w:rPr>
        <w:t xml:space="preserve">oznaczenie sprawy: </w:t>
      </w:r>
      <w:r w:rsidR="007B2632" w:rsidRPr="00EB1237">
        <w:rPr>
          <w:rFonts w:cstheme="minorHAnsi"/>
          <w:b/>
          <w:bCs/>
          <w:sz w:val="20"/>
          <w:szCs w:val="20"/>
        </w:rPr>
        <w:t>RZ.272.</w:t>
      </w:r>
      <w:r w:rsidR="009E6595" w:rsidRPr="00EB1237">
        <w:rPr>
          <w:rFonts w:cstheme="minorHAnsi"/>
          <w:b/>
          <w:bCs/>
          <w:sz w:val="20"/>
          <w:szCs w:val="20"/>
        </w:rPr>
        <w:t>1</w:t>
      </w:r>
      <w:r w:rsidR="00885068" w:rsidRPr="00EB1237">
        <w:rPr>
          <w:rFonts w:cstheme="minorHAnsi"/>
          <w:b/>
          <w:bCs/>
          <w:sz w:val="20"/>
          <w:szCs w:val="20"/>
        </w:rPr>
        <w:t>4</w:t>
      </w:r>
      <w:r w:rsidR="007B2632" w:rsidRPr="00EB1237">
        <w:rPr>
          <w:rFonts w:cstheme="minorHAnsi"/>
          <w:b/>
          <w:bCs/>
          <w:sz w:val="20"/>
          <w:szCs w:val="20"/>
        </w:rPr>
        <w:t>.202</w:t>
      </w:r>
      <w:r w:rsidR="000B0D4F" w:rsidRPr="00EB1237">
        <w:rPr>
          <w:rFonts w:cstheme="minorHAnsi"/>
          <w:b/>
          <w:bCs/>
          <w:sz w:val="20"/>
          <w:szCs w:val="20"/>
        </w:rPr>
        <w:t>2</w:t>
      </w:r>
      <w:r w:rsidR="00313F0B" w:rsidRPr="00EB1237">
        <w:rPr>
          <w:rFonts w:cstheme="minorHAnsi"/>
          <w:b/>
          <w:bCs/>
          <w:sz w:val="20"/>
          <w:szCs w:val="20"/>
        </w:rPr>
        <w:t xml:space="preserve">, </w:t>
      </w:r>
      <w:r w:rsidR="00313F0B" w:rsidRPr="00EB1237">
        <w:rPr>
          <w:rFonts w:cstheme="minorHAnsi"/>
          <w:sz w:val="20"/>
          <w:szCs w:val="20"/>
        </w:rPr>
        <w:t>prowadzonego przez</w:t>
      </w:r>
      <w:r w:rsidR="00313F0B"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00313F0B" w:rsidRPr="00EB1237">
        <w:rPr>
          <w:rFonts w:cstheme="minorHAnsi"/>
          <w:b/>
          <w:bCs/>
          <w:sz w:val="20"/>
          <w:szCs w:val="20"/>
        </w:rPr>
        <w:t>, oświadczam/oświadczamy, że za wykonanie zamówienia</w:t>
      </w:r>
      <w:r w:rsidR="00343C32" w:rsidRPr="00EB1237">
        <w:rPr>
          <w:rFonts w:cstheme="minorHAnsi"/>
          <w:b/>
          <w:bCs/>
          <w:sz w:val="20"/>
          <w:szCs w:val="20"/>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EB1237">
        <w:trPr>
          <w:trHeight w:val="271"/>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koszty zakupu od M  -  …………… %</w:t>
      </w:r>
    </w:p>
    <w:p w14:paraId="16ABED5E" w14:textId="1ABC0259" w:rsid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7DFD158F"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15 dni kalendarzowych</w:t>
      </w:r>
      <w:r w:rsidR="000419F5">
        <w:rPr>
          <w:rFonts w:cstheme="minorHAnsi"/>
        </w:rPr>
        <w:t>;</w:t>
      </w:r>
    </w:p>
    <w:p w14:paraId="4181785B" w14:textId="7D5C8279"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3F31B7">
        <w:rPr>
          <w:rFonts w:cstheme="minorHAnsi"/>
        </w:rPr>
        <w:t>30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Pr="00EB1237" w:rsidRDefault="009E6595" w:rsidP="00B700F9">
      <w:pPr>
        <w:pStyle w:val="Akapitzlist"/>
        <w:autoSpaceDE w:val="0"/>
        <w:autoSpaceDN w:val="0"/>
        <w:adjustRightInd w:val="0"/>
        <w:spacing w:after="0" w:line="276" w:lineRule="auto"/>
        <w:ind w:left="284"/>
        <w:jc w:val="both"/>
        <w:rPr>
          <w:rFonts w:cstheme="minorHAnsi"/>
          <w:sz w:val="18"/>
          <w:szCs w:val="18"/>
        </w:rPr>
      </w:pPr>
    </w:p>
    <w:p w14:paraId="2DBBB99A" w14:textId="18BEE3C5" w:rsidR="00E54D7C" w:rsidRPr="007A6B3A" w:rsidRDefault="00E54D7C" w:rsidP="00E54D7C">
      <w:pPr>
        <w:pStyle w:val="Akapitzlist"/>
        <w:numPr>
          <w:ilvl w:val="5"/>
          <w:numId w:val="1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EB1237" w:rsidRDefault="00E54D7C" w:rsidP="00E54D7C">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61F922DF" w14:textId="77777777" w:rsidR="00E54D7C" w:rsidRPr="00EB1237" w:rsidRDefault="00E54D7C" w:rsidP="00E54D7C">
      <w:pPr>
        <w:pStyle w:val="Akapitzlist"/>
        <w:autoSpaceDE w:val="0"/>
        <w:autoSpaceDN w:val="0"/>
        <w:adjustRightInd w:val="0"/>
        <w:spacing w:after="0" w:line="276" w:lineRule="auto"/>
        <w:ind w:left="284"/>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3625E6">
      <w:pPr>
        <w:pStyle w:val="Akapitzlist"/>
        <w:numPr>
          <w:ilvl w:val="0"/>
          <w:numId w:val="6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3625E6">
      <w:pPr>
        <w:pStyle w:val="Akapitzlist"/>
        <w:numPr>
          <w:ilvl w:val="0"/>
          <w:numId w:val="6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25E6">
      <w:pPr>
        <w:pStyle w:val="Akapitzlist"/>
        <w:numPr>
          <w:ilvl w:val="0"/>
          <w:numId w:val="6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625E6">
      <w:pPr>
        <w:pStyle w:val="Default"/>
        <w:numPr>
          <w:ilvl w:val="0"/>
          <w:numId w:val="6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7B988E02" w14:textId="14E83C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77777777" w:rsidR="00682B63" w:rsidRPr="00512C1D"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5A09935A" w14:textId="77777777"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p>
    <w:p w14:paraId="3C66BC90" w14:textId="77777777" w:rsidR="00682B63" w:rsidRPr="00EB1237" w:rsidRDefault="00682B63" w:rsidP="00682B63">
      <w:pPr>
        <w:spacing w:after="0" w:line="276" w:lineRule="auto"/>
        <w:jc w:val="center"/>
        <w:rPr>
          <w:rFonts w:eastAsia="ArialMT" w:cstheme="minorHAnsi"/>
          <w:b/>
          <w:bCs/>
          <w:sz w:val="20"/>
          <w:szCs w:val="20"/>
        </w:rPr>
      </w:pPr>
    </w:p>
    <w:p w14:paraId="1017FFAA"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 – Termomodernizacja budynku głównego szkoły oraz budynku sportowego I Liceum Ogólnokształcącego im. Bolesława Krzywoustego w Głogowie;</w:t>
      </w:r>
    </w:p>
    <w:p w14:paraId="03B7E7C4"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414CE4A4" w14:textId="77777777"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 xml:space="preserve">RZ.272.14.2022,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3DEC3AC0"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19DAC23B" w14:textId="77777777" w:rsidTr="00ED0980">
        <w:trPr>
          <w:trHeight w:val="687"/>
          <w:jc w:val="center"/>
        </w:trPr>
        <w:tc>
          <w:tcPr>
            <w:tcW w:w="562" w:type="dxa"/>
            <w:vAlign w:val="center"/>
          </w:tcPr>
          <w:p w14:paraId="2A96A30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6FFA189D"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688F38A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597CE449"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274EB643"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11B2F7D8"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58A1C1FE" w14:textId="77777777" w:rsidTr="00ED0980">
        <w:trPr>
          <w:trHeight w:val="722"/>
          <w:jc w:val="center"/>
        </w:trPr>
        <w:tc>
          <w:tcPr>
            <w:tcW w:w="562" w:type="dxa"/>
            <w:vAlign w:val="center"/>
          </w:tcPr>
          <w:p w14:paraId="785A2414"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3526FA85"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33657F7B"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57D8703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56DD3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070F633"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19AA7E30" w14:textId="77777777" w:rsidTr="00ED0980">
        <w:trPr>
          <w:trHeight w:val="687"/>
          <w:jc w:val="center"/>
        </w:trPr>
        <w:tc>
          <w:tcPr>
            <w:tcW w:w="562" w:type="dxa"/>
            <w:vAlign w:val="center"/>
          </w:tcPr>
          <w:p w14:paraId="509C015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0BEC5F2B"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60BB211"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09BAE78F"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625200F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7EFBB70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0A33A342" w14:textId="77777777" w:rsidTr="00ED0980">
        <w:trPr>
          <w:trHeight w:val="271"/>
          <w:jc w:val="center"/>
        </w:trPr>
        <w:tc>
          <w:tcPr>
            <w:tcW w:w="562" w:type="dxa"/>
            <w:vAlign w:val="center"/>
          </w:tcPr>
          <w:p w14:paraId="3CB7B2B5"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6E4F973A"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7E69853A"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3128F75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BA55C10"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1C97FAB"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7A0AD02C" w14:textId="77777777" w:rsidR="00682B63" w:rsidRDefault="00682B63" w:rsidP="00682B63">
      <w:pPr>
        <w:spacing w:after="0" w:line="276" w:lineRule="auto"/>
        <w:ind w:right="-2"/>
        <w:jc w:val="both"/>
        <w:rPr>
          <w:rFonts w:eastAsia="Times New Roman" w:cstheme="minorHAnsi"/>
          <w:lang w:eastAsia="pl-PL"/>
        </w:rPr>
      </w:pPr>
    </w:p>
    <w:p w14:paraId="0BE126D7" w14:textId="77777777" w:rsidR="00682B63" w:rsidRPr="003F31B7" w:rsidRDefault="00682B63" w:rsidP="003625E6">
      <w:pPr>
        <w:pStyle w:val="Akapitzlist"/>
        <w:numPr>
          <w:ilvl w:val="5"/>
          <w:numId w:val="63"/>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77777777" w:rsidR="00682B63" w:rsidRPr="00C47608"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15 dni kalendarzowych;</w:t>
      </w:r>
    </w:p>
    <w:p w14:paraId="4BE3F95A"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30 dni kalendarzowych;</w:t>
      </w:r>
    </w:p>
    <w:p w14:paraId="03E1E0E5"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B7D539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61FC6347" w14:textId="77777777" w:rsidR="00682B63" w:rsidRPr="007A6B3A"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A798711"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00D47B2D" w14:textId="77777777" w:rsidR="00682B63" w:rsidRPr="003F31B7"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28624A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F38A9BB" w14:textId="77777777" w:rsidR="00682B63" w:rsidRPr="009055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BD43D9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3B792993" w14:textId="77777777" w:rsid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23CC664" w14:textId="77777777" w:rsidR="000241C4" w:rsidRPr="000241C4" w:rsidRDefault="000241C4" w:rsidP="000241C4">
      <w:pPr>
        <w:pStyle w:val="Akapitzlist"/>
        <w:rPr>
          <w:rFonts w:cstheme="minorHAnsi"/>
        </w:rPr>
      </w:pPr>
    </w:p>
    <w:p w14:paraId="31A13014" w14:textId="4FE9128A" w:rsidR="00682B63" w:rsidRP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297C682A"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284" w:hanging="284"/>
        <w:jc w:val="both"/>
        <w:rPr>
          <w:rFonts w:cstheme="minorHAnsi"/>
        </w:rPr>
      </w:pPr>
      <w:r w:rsidRPr="000241C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4A749DAB"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426" w:hanging="426"/>
        <w:jc w:val="both"/>
        <w:rPr>
          <w:rFonts w:cstheme="minorHAnsi"/>
        </w:rPr>
      </w:pPr>
      <w:r w:rsidRPr="000241C4">
        <w:rPr>
          <w:rFonts w:cstheme="minorHAnsi"/>
        </w:rPr>
        <w:t xml:space="preserve">Na podstawie art. 225 Pzp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3A52DAE4" w14:textId="17A42955"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0FD266D1" w14:textId="77777777" w:rsidR="000241C4" w:rsidRPr="000241C4" w:rsidRDefault="000241C4" w:rsidP="000241C4">
      <w:pPr>
        <w:pStyle w:val="Default"/>
        <w:tabs>
          <w:tab w:val="num" w:pos="720"/>
        </w:tabs>
        <w:ind w:left="284"/>
        <w:jc w:val="both"/>
        <w:rPr>
          <w:rFonts w:asciiTheme="minorHAnsi" w:hAnsiTheme="minorHAnsi" w:cstheme="minorHAnsi"/>
          <w:color w:val="auto"/>
          <w:sz w:val="22"/>
          <w:szCs w:val="22"/>
        </w:rPr>
      </w:pPr>
    </w:p>
    <w:p w14:paraId="3C45D888" w14:textId="30F4247D"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jestem mikro / małym / średnim / dużym *przedsiębiorstwem / NIE DOTYCZY.</w:t>
      </w:r>
      <w:r w:rsidRPr="000241C4">
        <w:rPr>
          <w:rFonts w:asciiTheme="minorHAnsi" w:hAnsiTheme="minorHAnsi" w:cstheme="minorHAnsi"/>
          <w:sz w:val="22"/>
          <w:szCs w:val="22"/>
        </w:rPr>
        <w:t xml:space="preserve"> (zgodnie z definicją MŚP zawartą w Załączniku I do Rozporządzenia Komisji (UE) nr 651/2014 z dnia 17 czerwca 2014r.)</w:t>
      </w:r>
    </w:p>
    <w:p w14:paraId="21289313" w14:textId="77777777" w:rsidR="000241C4" w:rsidRPr="000241C4" w:rsidRDefault="000241C4" w:rsidP="000241C4">
      <w:pPr>
        <w:pStyle w:val="Default"/>
        <w:jc w:val="both"/>
        <w:rPr>
          <w:rFonts w:asciiTheme="minorHAnsi" w:hAnsiTheme="minorHAnsi" w:cstheme="minorHAnsi"/>
          <w:color w:val="auto"/>
          <w:sz w:val="22"/>
          <w:szCs w:val="22"/>
        </w:rPr>
      </w:pPr>
    </w:p>
    <w:p w14:paraId="6640375A"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48986F95" w14:textId="77777777" w:rsidR="000241C4" w:rsidRPr="000241C4" w:rsidRDefault="000241C4" w:rsidP="000241C4">
      <w:pPr>
        <w:spacing w:after="0"/>
        <w:rPr>
          <w:rFonts w:cstheme="minorHAnsi"/>
          <w:bCs/>
        </w:rPr>
      </w:pPr>
    </w:p>
    <w:p w14:paraId="4EA3C34F"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B887F71" w14:textId="77777777" w:rsidR="000241C4" w:rsidRPr="000241C4" w:rsidRDefault="000241C4" w:rsidP="000241C4">
      <w:pPr>
        <w:pStyle w:val="Akapitzlist"/>
        <w:spacing w:after="0"/>
        <w:rPr>
          <w:rFonts w:cstheme="minorHAnsi"/>
          <w:b/>
        </w:rPr>
      </w:pPr>
    </w:p>
    <w:p w14:paraId="6278AF18"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0241C4">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AE20F5F" w14:textId="77777777" w:rsidR="000241C4" w:rsidRPr="000241C4" w:rsidRDefault="000241C4" w:rsidP="000241C4">
      <w:pPr>
        <w:pStyle w:val="Akapitzlist"/>
        <w:spacing w:after="0"/>
        <w:rPr>
          <w:rFonts w:cstheme="minorHAnsi"/>
          <w:b/>
        </w:rPr>
      </w:pPr>
    </w:p>
    <w:p w14:paraId="3EDCB083"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zapoznałem się z zapisami klauzuli informacyjnej  w zakresie art. 13 RODO dołączonej do SWZ.</w:t>
      </w:r>
    </w:p>
    <w:p w14:paraId="336C5BFF" w14:textId="77777777" w:rsidR="000241C4" w:rsidRPr="000241C4" w:rsidRDefault="000241C4" w:rsidP="000241C4">
      <w:pPr>
        <w:pStyle w:val="Akapitzlist"/>
        <w:spacing w:after="0"/>
        <w:rPr>
          <w:rFonts w:cstheme="minorHAnsi"/>
        </w:rPr>
      </w:pPr>
    </w:p>
    <w:p w14:paraId="07799D06" w14:textId="5082A40F" w:rsidR="00682B63" w:rsidRPr="000241C4" w:rsidRDefault="00682B63" w:rsidP="003625E6">
      <w:pPr>
        <w:pStyle w:val="Default"/>
        <w:numPr>
          <w:ilvl w:val="5"/>
          <w:numId w:val="63"/>
        </w:numPr>
        <w:tabs>
          <w:tab w:val="num" w:pos="284"/>
        </w:tabs>
        <w:ind w:left="284" w:hanging="284"/>
        <w:jc w:val="both"/>
        <w:rPr>
          <w:rFonts w:asciiTheme="minorHAnsi" w:hAnsiTheme="minorHAnsi" w:cstheme="minorHAnsi"/>
          <w:color w:val="auto"/>
          <w:sz w:val="22"/>
          <w:szCs w:val="22"/>
        </w:rPr>
      </w:pPr>
      <w:r w:rsidRPr="000241C4">
        <w:rPr>
          <w:rFonts w:asciiTheme="minorHAnsi" w:hAnsiTheme="minorHAnsi" w:cstheme="minorHAnsi"/>
          <w:sz w:val="22"/>
          <w:szCs w:val="22"/>
        </w:rPr>
        <w:t xml:space="preserve">Zgodnie z art. 18 ust. 3 Pzp </w:t>
      </w:r>
      <w:r w:rsidRPr="000241C4">
        <w:rPr>
          <w:rFonts w:asciiTheme="minorHAnsi" w:hAnsiTheme="minorHAnsi" w:cstheme="minorHAnsi"/>
          <w:b/>
          <w:bCs/>
          <w:sz w:val="22"/>
          <w:szCs w:val="22"/>
        </w:rPr>
        <w:t xml:space="preserve">Wykonawca zastrzega, że następujące informacje stanowią tajemnicę przedsiębiorstwa </w:t>
      </w:r>
      <w:r w:rsidRPr="000241C4">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5C603D">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5C603D">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54D584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0CBF2AB" w14:textId="02D9B6FA"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C</w:t>
      </w:r>
      <w:r w:rsidRPr="00C47608">
        <w:rPr>
          <w:rFonts w:asciiTheme="minorHAnsi" w:hAnsiTheme="minorHAnsi" w:cstheme="minorHAnsi"/>
          <w:b/>
          <w:bCs/>
          <w:color w:val="auto"/>
          <w:sz w:val="22"/>
          <w:szCs w:val="22"/>
        </w:rPr>
        <w:t xml:space="preserve"> do SWZ – wzór formularza oferty</w:t>
      </w:r>
    </w:p>
    <w:p w14:paraId="5B2984B4"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62D4CD86"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18DD693F"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011B4805"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A688CA"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25DA5DDD"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54FBA45"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EA9B622"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6FBCF60A"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F37C69C"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59CB1494"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5EE15DA9"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06D30BD1" w14:textId="77777777" w:rsidR="00682B63" w:rsidRPr="00C47608" w:rsidRDefault="00682B63" w:rsidP="00682B63">
      <w:pPr>
        <w:autoSpaceDE w:val="0"/>
        <w:autoSpaceDN w:val="0"/>
        <w:adjustRightInd w:val="0"/>
        <w:spacing w:after="0" w:line="276" w:lineRule="auto"/>
        <w:jc w:val="center"/>
        <w:rPr>
          <w:rFonts w:cstheme="minorHAnsi"/>
        </w:rPr>
      </w:pPr>
    </w:p>
    <w:p w14:paraId="69790838" w14:textId="46008705" w:rsidR="00682B63" w:rsidRPr="00403A78" w:rsidRDefault="00682B63" w:rsidP="00403A78">
      <w:pPr>
        <w:pStyle w:val="Akapitzlist"/>
        <w:numPr>
          <w:ilvl w:val="3"/>
          <w:numId w:val="9"/>
        </w:numPr>
        <w:tabs>
          <w:tab w:val="clear" w:pos="2880"/>
          <w:tab w:val="num" w:pos="426"/>
        </w:tabs>
        <w:autoSpaceDE w:val="0"/>
        <w:autoSpaceDN w:val="0"/>
        <w:adjustRightInd w:val="0"/>
        <w:spacing w:after="0" w:line="276" w:lineRule="auto"/>
        <w:ind w:left="284" w:hanging="284"/>
        <w:jc w:val="both"/>
        <w:rPr>
          <w:rFonts w:cstheme="minorHAnsi"/>
        </w:rPr>
      </w:pPr>
      <w:r w:rsidRPr="00403A78">
        <w:rPr>
          <w:rFonts w:cstheme="minorHAnsi"/>
        </w:rPr>
        <w:t>Działając w imieniu i na rzecz wykonawcy/wykonawców wspólnie ubiegających się o udzielenie zamówienia, w postępowaniu o udzielenie zamówienia publicznego, którego przedmiotem jest:</w:t>
      </w:r>
    </w:p>
    <w:p w14:paraId="633D4E7E" w14:textId="77777777"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p>
    <w:p w14:paraId="41F9252B" w14:textId="77777777" w:rsidR="00682B63" w:rsidRPr="00EB1237" w:rsidRDefault="00682B63" w:rsidP="00682B63">
      <w:pPr>
        <w:spacing w:after="0" w:line="276" w:lineRule="auto"/>
        <w:jc w:val="center"/>
        <w:rPr>
          <w:rFonts w:eastAsia="ArialMT" w:cstheme="minorHAnsi"/>
          <w:b/>
          <w:bCs/>
          <w:sz w:val="20"/>
          <w:szCs w:val="20"/>
        </w:rPr>
      </w:pPr>
    </w:p>
    <w:p w14:paraId="33DD6DCC"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III - Termomodernizacja budynku szkoły w Zespole Szkół Politechnicznych w Głogowie.</w:t>
      </w:r>
    </w:p>
    <w:p w14:paraId="27513F9C"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73020096" w14:textId="77777777"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 xml:space="preserve">RZ.272.14.2022,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2EDD6E2F"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7C000C95" w14:textId="77777777" w:rsidTr="00ED0980">
        <w:trPr>
          <w:trHeight w:val="687"/>
          <w:jc w:val="center"/>
        </w:trPr>
        <w:tc>
          <w:tcPr>
            <w:tcW w:w="562" w:type="dxa"/>
            <w:vAlign w:val="center"/>
          </w:tcPr>
          <w:p w14:paraId="7FD8C5E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3A2E38E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1A495F5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0BDC592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1F54723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5ADEA3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474C9831" w14:textId="77777777" w:rsidTr="00ED0980">
        <w:trPr>
          <w:trHeight w:val="722"/>
          <w:jc w:val="center"/>
        </w:trPr>
        <w:tc>
          <w:tcPr>
            <w:tcW w:w="562" w:type="dxa"/>
            <w:vAlign w:val="center"/>
          </w:tcPr>
          <w:p w14:paraId="28EFBBF2"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100A0AA9"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C479D67"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26E787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33107DC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AB5B0C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53953568" w14:textId="77777777" w:rsidTr="00ED0980">
        <w:trPr>
          <w:trHeight w:val="687"/>
          <w:jc w:val="center"/>
        </w:trPr>
        <w:tc>
          <w:tcPr>
            <w:tcW w:w="562" w:type="dxa"/>
            <w:vAlign w:val="center"/>
          </w:tcPr>
          <w:p w14:paraId="607762F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5F1CB5C2"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6B75C25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FAE89C2"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5E7A9D4"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236ACF08"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4A7FC217" w14:textId="77777777" w:rsidTr="00ED0980">
        <w:trPr>
          <w:trHeight w:val="271"/>
          <w:jc w:val="center"/>
        </w:trPr>
        <w:tc>
          <w:tcPr>
            <w:tcW w:w="562" w:type="dxa"/>
            <w:vAlign w:val="center"/>
          </w:tcPr>
          <w:p w14:paraId="1E2EA5E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7E9F87EC"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492E765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67F19DD"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0FEB7C"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EC9B05D"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2245D22F" w14:textId="77777777" w:rsidR="00682B63" w:rsidRDefault="00682B63" w:rsidP="00682B63">
      <w:pPr>
        <w:spacing w:after="0" w:line="276" w:lineRule="auto"/>
        <w:ind w:right="-2"/>
        <w:jc w:val="both"/>
        <w:rPr>
          <w:rFonts w:eastAsia="Times New Roman" w:cstheme="minorHAnsi"/>
          <w:lang w:eastAsia="pl-PL"/>
        </w:rPr>
      </w:pPr>
    </w:p>
    <w:p w14:paraId="6B9D2924" w14:textId="1E5E9B03" w:rsidR="00682B63" w:rsidRPr="00403A78" w:rsidRDefault="00682B63" w:rsidP="00403A78">
      <w:pPr>
        <w:pStyle w:val="Akapitzlist"/>
        <w:numPr>
          <w:ilvl w:val="1"/>
          <w:numId w:val="9"/>
        </w:numPr>
        <w:tabs>
          <w:tab w:val="clear" w:pos="-577"/>
          <w:tab w:val="num" w:pos="284"/>
        </w:tabs>
        <w:spacing w:after="0" w:line="276" w:lineRule="auto"/>
        <w:ind w:left="284" w:right="-2" w:hanging="284"/>
        <w:jc w:val="both"/>
        <w:rPr>
          <w:rFonts w:eastAsia="Times New Roman" w:cstheme="minorHAnsi"/>
          <w:lang w:eastAsia="pl-PL"/>
        </w:rPr>
      </w:pPr>
      <w:r w:rsidRPr="00403A78">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074042A4"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47494B1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61D2B66D"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6BAD6436"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75EA6C0B"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3D3FC8B9" w14:textId="77777777" w:rsidR="00682B63" w:rsidRPr="00C47608"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53043C3E"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4880AF6"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15 dni kalendarzowych;</w:t>
      </w:r>
    </w:p>
    <w:p w14:paraId="5219638C"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30 dni kalendarzowych;</w:t>
      </w:r>
    </w:p>
    <w:p w14:paraId="330CC614"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C17CD67"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082F9D9F" w14:textId="77777777" w:rsidR="00682B63" w:rsidRPr="007A6B3A"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5BE8EE4"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A7C882A"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368063BD" w14:textId="77777777" w:rsidR="00682B63" w:rsidRPr="003F31B7"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67F112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6F7FE7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E9C531" w14:textId="77777777" w:rsidR="00743DC0" w:rsidRPr="00743DC0" w:rsidRDefault="00743DC0" w:rsidP="00743DC0">
      <w:pPr>
        <w:pStyle w:val="Akapitzlist"/>
        <w:rPr>
          <w:rFonts w:cstheme="minorHAnsi"/>
        </w:rPr>
      </w:pPr>
    </w:p>
    <w:p w14:paraId="5F7A336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E12B2CF" w14:textId="77777777" w:rsidR="00743DC0" w:rsidRPr="00743DC0" w:rsidRDefault="00743DC0" w:rsidP="00743DC0">
      <w:pPr>
        <w:pStyle w:val="Akapitzlist"/>
        <w:rPr>
          <w:rFonts w:cstheme="minorHAnsi"/>
        </w:rPr>
      </w:pPr>
    </w:p>
    <w:p w14:paraId="49901AA1" w14:textId="4800BDB2" w:rsidR="00682B63" w:rsidRPr="00743DC0" w:rsidRDefault="00682B63" w:rsidP="002F5175">
      <w:pPr>
        <w:pStyle w:val="Akapitzlist"/>
        <w:numPr>
          <w:ilvl w:val="5"/>
          <w:numId w:val="64"/>
        </w:numPr>
        <w:tabs>
          <w:tab w:val="num" w:pos="360"/>
        </w:tabs>
        <w:autoSpaceDE w:val="0"/>
        <w:autoSpaceDN w:val="0"/>
        <w:adjustRightInd w:val="0"/>
        <w:spacing w:after="0" w:line="276" w:lineRule="auto"/>
        <w:ind w:left="284" w:hanging="284"/>
        <w:jc w:val="both"/>
        <w:rPr>
          <w:rFonts w:cstheme="minorHAnsi"/>
        </w:rPr>
      </w:pPr>
      <w:r w:rsidRPr="00743DC0">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277BA6A0" w14:textId="77777777" w:rsidTr="00ED0980">
        <w:trPr>
          <w:jc w:val="center"/>
        </w:trPr>
        <w:tc>
          <w:tcPr>
            <w:tcW w:w="562" w:type="dxa"/>
            <w:vAlign w:val="center"/>
          </w:tcPr>
          <w:p w14:paraId="385A7146"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0B85BA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3BA0EB9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516F803E" w14:textId="77777777" w:rsidTr="00ED0980">
        <w:trPr>
          <w:jc w:val="center"/>
        </w:trPr>
        <w:tc>
          <w:tcPr>
            <w:tcW w:w="562" w:type="dxa"/>
            <w:vAlign w:val="center"/>
          </w:tcPr>
          <w:p w14:paraId="4DB41D1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11CCFAD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BEAFE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4F0397DF" w14:textId="77777777" w:rsidTr="00ED0980">
        <w:trPr>
          <w:jc w:val="center"/>
        </w:trPr>
        <w:tc>
          <w:tcPr>
            <w:tcW w:w="562" w:type="dxa"/>
            <w:vAlign w:val="center"/>
          </w:tcPr>
          <w:p w14:paraId="3D97BB7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00FEAD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4557A93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7E612BD" w14:textId="77777777" w:rsidR="00682B63" w:rsidRPr="00C47608" w:rsidRDefault="00682B63" w:rsidP="00682B63">
      <w:pPr>
        <w:autoSpaceDE w:val="0"/>
        <w:autoSpaceDN w:val="0"/>
        <w:adjustRightInd w:val="0"/>
        <w:spacing w:after="0" w:line="276" w:lineRule="auto"/>
        <w:jc w:val="both"/>
        <w:rPr>
          <w:rFonts w:cstheme="minorHAnsi"/>
          <w:b/>
          <w:bCs/>
        </w:rPr>
      </w:pPr>
    </w:p>
    <w:p w14:paraId="3069B680" w14:textId="5BB1C433" w:rsidR="00682B63" w:rsidRP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3F0FCD33" w14:textId="77777777" w:rsidTr="00ED0980">
        <w:trPr>
          <w:jc w:val="center"/>
        </w:trPr>
        <w:tc>
          <w:tcPr>
            <w:tcW w:w="2547" w:type="dxa"/>
            <w:vAlign w:val="center"/>
          </w:tcPr>
          <w:p w14:paraId="628B1E2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0E115761"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A51CC1A"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05028AEE" w14:textId="77777777" w:rsidTr="00ED0980">
        <w:trPr>
          <w:jc w:val="center"/>
        </w:trPr>
        <w:tc>
          <w:tcPr>
            <w:tcW w:w="2547" w:type="dxa"/>
            <w:vAlign w:val="center"/>
          </w:tcPr>
          <w:p w14:paraId="5C3FE98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AEDDAC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31EDA5E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27318358" w14:textId="77777777" w:rsidTr="00ED0980">
        <w:trPr>
          <w:jc w:val="center"/>
        </w:trPr>
        <w:tc>
          <w:tcPr>
            <w:tcW w:w="2547" w:type="dxa"/>
            <w:vAlign w:val="center"/>
          </w:tcPr>
          <w:p w14:paraId="4D98712D"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6C3AA55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0E5B3DA"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318895F2" w14:textId="77777777" w:rsidR="00682B63" w:rsidRPr="00C47608" w:rsidRDefault="00682B63" w:rsidP="00682B63">
      <w:pPr>
        <w:autoSpaceDE w:val="0"/>
        <w:autoSpaceDN w:val="0"/>
        <w:adjustRightInd w:val="0"/>
        <w:spacing w:after="0" w:line="276" w:lineRule="auto"/>
        <w:jc w:val="both"/>
        <w:rPr>
          <w:rFonts w:cstheme="minorHAnsi"/>
          <w:b/>
          <w:bCs/>
        </w:rPr>
      </w:pPr>
    </w:p>
    <w:p w14:paraId="5FED299F" w14:textId="60D2B04F" w:rsidR="00682B63" w:rsidRPr="00743DC0"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743DC0">
        <w:rPr>
          <w:rFonts w:cstheme="minorHAnsi"/>
        </w:rPr>
        <w:t xml:space="preserve">Na podstawie art. 225 Pzp oświadczam, że wybór oferty: </w:t>
      </w:r>
    </w:p>
    <w:p w14:paraId="2862A842"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BDDAA3D"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31D8E431"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68B6F35B" w14:textId="77777777" w:rsidR="00682B63" w:rsidRPr="00C47608"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4DA2D5CE" w14:textId="77777777" w:rsidR="00682B63" w:rsidRPr="00CA2D4C"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7AF12150" w14:textId="77777777" w:rsidR="00682B63" w:rsidRPr="00CA2D4C" w:rsidRDefault="00682B63" w:rsidP="00682B63">
      <w:pPr>
        <w:tabs>
          <w:tab w:val="decimal" w:leader="dot" w:pos="9072"/>
        </w:tabs>
        <w:autoSpaceDE w:val="0"/>
        <w:autoSpaceDN w:val="0"/>
        <w:adjustRightInd w:val="0"/>
        <w:spacing w:after="0" w:line="240" w:lineRule="auto"/>
        <w:jc w:val="both"/>
        <w:rPr>
          <w:rFonts w:cstheme="minorHAnsi"/>
        </w:rPr>
      </w:pPr>
    </w:p>
    <w:p w14:paraId="67F6D2D9" w14:textId="7E30DE4A"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bCs/>
          <w:color w:val="auto"/>
          <w:sz w:val="22"/>
          <w:szCs w:val="22"/>
        </w:rPr>
        <w:t>Numer rachunku bankowego wykonawcy, na który należy dokonać zwrotu wadium wniesionego w pieniądzu: …………………………………………………………………………………………………………</w:t>
      </w:r>
    </w:p>
    <w:p w14:paraId="33CCA688" w14:textId="77777777" w:rsidR="00743DC0" w:rsidRPr="00743DC0" w:rsidRDefault="00743DC0" w:rsidP="00743DC0">
      <w:pPr>
        <w:pStyle w:val="Default"/>
        <w:ind w:left="426"/>
        <w:jc w:val="both"/>
        <w:rPr>
          <w:rFonts w:asciiTheme="minorHAnsi" w:hAnsiTheme="minorHAnsi" w:cstheme="minorHAnsi"/>
          <w:color w:val="auto"/>
          <w:sz w:val="22"/>
          <w:szCs w:val="22"/>
        </w:rPr>
      </w:pPr>
    </w:p>
    <w:p w14:paraId="0F034FE1" w14:textId="4D1D8DBE"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jestem mikro / małym / średnim / dużym *przedsiębiorstwem / NIE DOTYCZY.</w:t>
      </w:r>
      <w:r w:rsidRPr="00743DC0">
        <w:rPr>
          <w:rFonts w:asciiTheme="minorHAnsi" w:hAnsiTheme="minorHAnsi" w:cstheme="minorHAnsi"/>
          <w:sz w:val="22"/>
          <w:szCs w:val="22"/>
        </w:rPr>
        <w:t xml:space="preserve"> (zgodnie z definicją MŚP zawartą w Załączniku I do Rozporządzenia Komisji (UE) nr 651/2014 z dnia 17 czerwca 2014r.)</w:t>
      </w:r>
    </w:p>
    <w:p w14:paraId="01D37FCE" w14:textId="77777777" w:rsidR="00743DC0" w:rsidRPr="00743DC0" w:rsidRDefault="00743DC0" w:rsidP="00743DC0">
      <w:pPr>
        <w:pStyle w:val="Default"/>
        <w:jc w:val="both"/>
        <w:rPr>
          <w:rFonts w:asciiTheme="minorHAnsi" w:hAnsiTheme="minorHAnsi" w:cstheme="minorHAnsi"/>
          <w:color w:val="auto"/>
          <w:sz w:val="22"/>
          <w:szCs w:val="22"/>
        </w:rPr>
      </w:pPr>
    </w:p>
    <w:p w14:paraId="76C8BD3A" w14:textId="43C9EE00"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34BC4546" w14:textId="77777777" w:rsidR="00743DC0" w:rsidRPr="00743DC0" w:rsidRDefault="00743DC0" w:rsidP="00743DC0">
      <w:pPr>
        <w:pStyle w:val="Default"/>
        <w:jc w:val="both"/>
        <w:rPr>
          <w:rFonts w:asciiTheme="minorHAnsi" w:hAnsiTheme="minorHAnsi" w:cstheme="minorHAnsi"/>
          <w:color w:val="auto"/>
          <w:sz w:val="22"/>
          <w:szCs w:val="22"/>
        </w:rPr>
      </w:pPr>
    </w:p>
    <w:p w14:paraId="7ED47150" w14:textId="4C41A519"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0D679636" w14:textId="77777777" w:rsidR="00743DC0" w:rsidRPr="00743DC0" w:rsidRDefault="00743DC0" w:rsidP="00743DC0">
      <w:pPr>
        <w:pStyle w:val="Default"/>
        <w:jc w:val="both"/>
        <w:rPr>
          <w:rFonts w:asciiTheme="minorHAnsi" w:hAnsiTheme="minorHAnsi" w:cstheme="minorHAnsi"/>
          <w:color w:val="auto"/>
          <w:sz w:val="22"/>
          <w:szCs w:val="22"/>
        </w:rPr>
      </w:pPr>
    </w:p>
    <w:p w14:paraId="440D34D4" w14:textId="7522E93D"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wypełniłem obowiązki informacyjne przewidziane w art. 13 lub art. 14</w:t>
      </w:r>
      <w:r w:rsidRPr="00743DC0">
        <w:rPr>
          <w:rStyle w:val="Odwoanieprzypisudolnego"/>
          <w:rFonts w:asciiTheme="minorHAnsi" w:hAnsiTheme="minorHAnsi" w:cstheme="minorHAnsi"/>
          <w:b/>
          <w:sz w:val="22"/>
          <w:szCs w:val="22"/>
        </w:rPr>
        <w:footnoteReference w:id="3"/>
      </w:r>
      <w:r w:rsidRPr="00743DC0">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575AAE76" w14:textId="77777777" w:rsidR="00743DC0" w:rsidRPr="00743DC0" w:rsidRDefault="00743DC0" w:rsidP="00743DC0">
      <w:pPr>
        <w:pStyle w:val="Default"/>
        <w:jc w:val="both"/>
        <w:rPr>
          <w:rFonts w:asciiTheme="minorHAnsi" w:hAnsiTheme="minorHAnsi" w:cstheme="minorHAnsi"/>
          <w:color w:val="auto"/>
          <w:sz w:val="22"/>
          <w:szCs w:val="22"/>
        </w:rPr>
      </w:pPr>
    </w:p>
    <w:p w14:paraId="6E71566E" w14:textId="5B6AD125"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zapoznałem się z zapisami klauzuli informacyjnej  w zakresie art. 13 RODO dołączonej do SWZ.</w:t>
      </w:r>
    </w:p>
    <w:p w14:paraId="2BE659A0" w14:textId="77777777" w:rsidR="00743DC0" w:rsidRPr="00743DC0" w:rsidRDefault="00743DC0" w:rsidP="00743DC0">
      <w:pPr>
        <w:pStyle w:val="Default"/>
        <w:jc w:val="both"/>
        <w:rPr>
          <w:rFonts w:asciiTheme="minorHAnsi" w:hAnsiTheme="minorHAnsi" w:cstheme="minorHAnsi"/>
          <w:color w:val="auto"/>
          <w:sz w:val="22"/>
          <w:szCs w:val="22"/>
        </w:rPr>
      </w:pPr>
    </w:p>
    <w:p w14:paraId="42939CBC" w14:textId="4A7E683A" w:rsidR="00682B63"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sz w:val="22"/>
          <w:szCs w:val="22"/>
        </w:rPr>
        <w:t xml:space="preserve">Zgodnie z art. 18 ust. 3 Pzp </w:t>
      </w:r>
      <w:r w:rsidRPr="00743DC0">
        <w:rPr>
          <w:rFonts w:asciiTheme="minorHAnsi" w:hAnsiTheme="minorHAnsi" w:cstheme="minorHAnsi"/>
          <w:b/>
          <w:bCs/>
          <w:sz w:val="22"/>
          <w:szCs w:val="22"/>
        </w:rPr>
        <w:t xml:space="preserve">Wykonawca zastrzega, że następujące informacje stanowią tajemnicę przedsiębiorstwa </w:t>
      </w:r>
      <w:r w:rsidRPr="00743DC0">
        <w:rPr>
          <w:rFonts w:asciiTheme="minorHAnsi" w:hAnsiTheme="minorHAnsi" w:cstheme="minorHAnsi"/>
          <w:sz w:val="22"/>
          <w:szCs w:val="22"/>
        </w:rPr>
        <w:t>w rozumieniu przepisów z dnia 16 kwietnia 1993r. o zwalczaniu nieuczciwej konkurencji (Dz. U. z 2020r. poz. 1913):</w:t>
      </w:r>
    </w:p>
    <w:p w14:paraId="33F0AC38" w14:textId="77777777"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567" w:hanging="141"/>
        <w:jc w:val="both"/>
        <w:rPr>
          <w:rFonts w:cstheme="minorHAnsi"/>
        </w:rPr>
      </w:pPr>
    </w:p>
    <w:p w14:paraId="330BA49B" w14:textId="1683CAE1"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426" w:firstLine="0"/>
        <w:jc w:val="both"/>
        <w:rPr>
          <w:rFonts w:cstheme="minorHAnsi"/>
        </w:rPr>
      </w:pPr>
      <w:r w:rsidRPr="00743DC0">
        <w:rPr>
          <w:rFonts w:cstheme="minorHAnsi"/>
        </w:rPr>
        <w:t xml:space="preserve"> </w:t>
      </w:r>
      <w:r w:rsidRPr="00743DC0">
        <w:rPr>
          <w:rFonts w:cstheme="minorHAnsi"/>
        </w:rPr>
        <w:tab/>
      </w:r>
    </w:p>
    <w:p w14:paraId="60B693FE" w14:textId="77777777" w:rsidR="00682B63" w:rsidRPr="00743DC0" w:rsidRDefault="00682B63" w:rsidP="00743DC0">
      <w:pPr>
        <w:pStyle w:val="Default"/>
        <w:ind w:left="284" w:hanging="142"/>
        <w:rPr>
          <w:rFonts w:asciiTheme="minorHAnsi" w:hAnsiTheme="minorHAnsi" w:cstheme="minorHAnsi"/>
          <w:color w:val="auto"/>
          <w:sz w:val="22"/>
          <w:szCs w:val="22"/>
        </w:rPr>
      </w:pPr>
    </w:p>
    <w:p w14:paraId="57584E44"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71BF5C1E"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553DEDC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3D89189"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1A616982" w14:textId="6874A597" w:rsidR="00127DF5" w:rsidRDefault="00127DF5" w:rsidP="003C3752">
      <w:pPr>
        <w:tabs>
          <w:tab w:val="decimal" w:leader="dot" w:pos="9072"/>
        </w:tabs>
        <w:autoSpaceDE w:val="0"/>
        <w:autoSpaceDN w:val="0"/>
        <w:adjustRightInd w:val="0"/>
        <w:spacing w:after="0" w:line="276" w:lineRule="auto"/>
        <w:ind w:left="284"/>
        <w:jc w:val="right"/>
        <w:rPr>
          <w:rFonts w:cstheme="minorHAnsi"/>
          <w:b/>
          <w:bCs/>
        </w:rPr>
      </w:pPr>
    </w:p>
    <w:p w14:paraId="5E018CD0" w14:textId="7C83E42C"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AD5594D" w14:textId="15CFDFC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2"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2"/>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2D74EA31"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2021r. poz. 1129</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1FCADE75" w14:textId="4CFD3B55" w:rsidR="001627D8" w:rsidRPr="00461E1B" w:rsidRDefault="00E22F27" w:rsidP="00461E1B">
      <w:pPr>
        <w:spacing w:after="0" w:line="276" w:lineRule="auto"/>
        <w:jc w:val="both"/>
        <w:rPr>
          <w:rFonts w:eastAsia="ArialMT" w:cstheme="minorHAnsi"/>
          <w:b/>
          <w:bCs/>
          <w:sz w:val="20"/>
          <w:szCs w:val="20"/>
        </w:rPr>
      </w:pPr>
      <w:r w:rsidRPr="00AE65F5">
        <w:rPr>
          <w:rFonts w:cstheme="minorHAnsi"/>
          <w:sz w:val="21"/>
          <w:szCs w:val="21"/>
        </w:rPr>
        <w:t xml:space="preserve">Uprawniony do reprezentowania wykonawcy ………………………… w postępowaniu o udzielenie zamówienia publicznego na </w:t>
      </w:r>
      <w:bookmarkStart w:id="13" w:name="_Hlk103601560"/>
      <w:bookmarkStart w:id="14" w:name="_Hlk71721851"/>
      <w:bookmarkStart w:id="15" w:name="_Hlk95917303"/>
      <w:bookmarkStart w:id="16" w:name="_Hlk100568044"/>
      <w:r w:rsidR="001627D8" w:rsidRPr="00461E1B">
        <w:rPr>
          <w:rFonts w:cstheme="minorHAnsi"/>
          <w:b/>
          <w:bCs/>
          <w:sz w:val="20"/>
          <w:szCs w:val="20"/>
        </w:rPr>
        <w:t>„</w:t>
      </w:r>
      <w:r w:rsidR="001627D8" w:rsidRPr="00461E1B">
        <w:rPr>
          <w:rFonts w:eastAsia="ArialMT" w:cstheme="minorHAnsi"/>
          <w:b/>
          <w:bCs/>
          <w:sz w:val="20"/>
          <w:szCs w:val="20"/>
        </w:rPr>
        <w:t xml:space="preserve">Termomodernizacja obiektów oświatowych Powiatu Głogowskiego, w podziale na części: </w:t>
      </w:r>
    </w:p>
    <w:p w14:paraId="44C50007" w14:textId="77777777"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 – Termomodernizacja budynku głównego szkoły oraz budynku „Zielone Warsztaty” w Zespole Szkół Przyrodniczych i Branżowych w Głogowie.</w:t>
      </w:r>
    </w:p>
    <w:p w14:paraId="549ED7FF" w14:textId="77777777"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II – Termomodernizacja budynku głównego szkoły oraz budynku sportowego I Liceum Ogólnokształcącego im. Bolesława Krzywoustego w Głogowie;</w:t>
      </w:r>
    </w:p>
    <w:p w14:paraId="6CD1281A" w14:textId="29DA1AED"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III - Termomodernizacja budynku szkoły w Zespole Szkół Politechnicznych w Głogowie</w:t>
      </w:r>
    </w:p>
    <w:p w14:paraId="234E6BAE" w14:textId="174FEF9C" w:rsidR="008703BE" w:rsidRPr="00BE4053" w:rsidRDefault="001627D8" w:rsidP="00461E1B">
      <w:pPr>
        <w:tabs>
          <w:tab w:val="decimal" w:leader="dot" w:pos="9072"/>
        </w:tabs>
        <w:spacing w:after="0" w:line="276" w:lineRule="auto"/>
        <w:jc w:val="both"/>
        <w:rPr>
          <w:rFonts w:eastAsia="Times New Roman" w:cstheme="minorHAnsi"/>
          <w:b/>
          <w:lang w:eastAsia="pl-PL"/>
        </w:rPr>
      </w:pPr>
      <w:r w:rsidRPr="00461E1B">
        <w:rPr>
          <w:rFonts w:eastAsia="Times New Roman" w:cstheme="minorHAnsi"/>
          <w:b/>
          <w:sz w:val="20"/>
          <w:szCs w:val="20"/>
          <w:lang w:eastAsia="pl-PL"/>
        </w:rPr>
        <w:t>realizowane w trybie „zaprojektuj i wybuduj”</w:t>
      </w:r>
      <w:r w:rsidR="00BE4053" w:rsidRPr="00461E1B">
        <w:rPr>
          <w:rFonts w:eastAsia="Times New Roman" w:cstheme="minorHAnsi"/>
          <w:b/>
          <w:sz w:val="20"/>
          <w:szCs w:val="20"/>
          <w:lang w:eastAsia="pl-PL"/>
        </w:rPr>
        <w:t xml:space="preserve"> </w:t>
      </w:r>
      <w:r w:rsidRPr="00461E1B">
        <w:rPr>
          <w:rFonts w:eastAsia="Times New Roman" w:cstheme="minorHAnsi"/>
          <w:b/>
          <w:bCs/>
          <w:sz w:val="20"/>
          <w:szCs w:val="20"/>
          <w:lang w:eastAsia="pl-PL"/>
        </w:rPr>
        <w:t>w ramach projektu pn.</w:t>
      </w:r>
      <w:r w:rsidRPr="00461E1B">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461E1B">
        <w:rPr>
          <w:rFonts w:cstheme="minorHAnsi"/>
          <w:b/>
          <w:bCs/>
          <w:sz w:val="20"/>
          <w:szCs w:val="20"/>
        </w:rPr>
        <w:t>”,</w:t>
      </w:r>
      <w:r w:rsidRPr="00461E1B">
        <w:rPr>
          <w:rFonts w:cstheme="minorHAnsi"/>
          <w:b/>
          <w:bCs/>
          <w:sz w:val="20"/>
          <w:szCs w:val="20"/>
        </w:rPr>
        <w:t xml:space="preserve"> </w:t>
      </w:r>
      <w:r w:rsidR="00B514EF" w:rsidRPr="00BE4053">
        <w:rPr>
          <w:rFonts w:cstheme="minorHAnsi"/>
          <w:b/>
          <w:bCs/>
        </w:rPr>
        <w:t>dotyczy części ……………….</w:t>
      </w:r>
      <w:r w:rsidR="009E6595" w:rsidRPr="00D06BDA">
        <w:rPr>
          <w:rFonts w:eastAsia="Times New Roman" w:cstheme="minorHAnsi"/>
          <w:b/>
          <w:sz w:val="21"/>
          <w:szCs w:val="21"/>
          <w:lang w:eastAsia="pl-PL"/>
        </w:rPr>
        <w:t xml:space="preserve"> </w:t>
      </w:r>
      <w:bookmarkEnd w:id="13"/>
      <w:r w:rsidR="007159BE" w:rsidRPr="00D06BDA">
        <w:rPr>
          <w:rFonts w:cstheme="minorHAnsi"/>
          <w:sz w:val="21"/>
          <w:szCs w:val="21"/>
        </w:rPr>
        <w:t>– o</w:t>
      </w:r>
      <w:r w:rsidR="00E22F27" w:rsidRPr="00D06BDA">
        <w:rPr>
          <w:rFonts w:cstheme="minorHAnsi"/>
          <w:sz w:val="21"/>
          <w:szCs w:val="21"/>
        </w:rPr>
        <w:t xml:space="preserve">znaczenie sprawy: </w:t>
      </w:r>
      <w:r w:rsidR="003C3752" w:rsidRPr="00D06BDA">
        <w:rPr>
          <w:rFonts w:cstheme="minorHAnsi"/>
          <w:b/>
          <w:bCs/>
          <w:sz w:val="21"/>
          <w:szCs w:val="21"/>
        </w:rPr>
        <w:t>RZ.272.</w:t>
      </w:r>
      <w:r w:rsidR="009E6595" w:rsidRPr="00D06BDA">
        <w:rPr>
          <w:rFonts w:cstheme="minorHAnsi"/>
          <w:b/>
          <w:bCs/>
          <w:sz w:val="21"/>
          <w:szCs w:val="21"/>
        </w:rPr>
        <w:t>1</w:t>
      </w:r>
      <w:r w:rsidR="003F3528">
        <w:rPr>
          <w:rFonts w:cstheme="minorHAnsi"/>
          <w:b/>
          <w:bCs/>
          <w:sz w:val="21"/>
          <w:szCs w:val="21"/>
        </w:rPr>
        <w:t>4</w:t>
      </w:r>
      <w:r w:rsidR="003C3752" w:rsidRPr="00D06BDA">
        <w:rPr>
          <w:rFonts w:cstheme="minorHAnsi"/>
          <w:b/>
          <w:bCs/>
          <w:sz w:val="21"/>
          <w:szCs w:val="21"/>
        </w:rPr>
        <w:t>.202</w:t>
      </w:r>
      <w:bookmarkEnd w:id="14"/>
      <w:r w:rsidR="000B0D4F" w:rsidRPr="00D06BDA">
        <w:rPr>
          <w:rFonts w:cstheme="minorHAnsi"/>
          <w:b/>
          <w:bCs/>
          <w:sz w:val="21"/>
          <w:szCs w:val="21"/>
        </w:rPr>
        <w:t>2</w:t>
      </w:r>
      <w:bookmarkEnd w:id="15"/>
      <w:bookmarkEnd w:id="16"/>
      <w:r w:rsidR="00E22F27"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00885068">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3321D353" w14:textId="0FB7CADC" w:rsidR="001627D8" w:rsidRPr="00461E1B" w:rsidRDefault="007159BE" w:rsidP="00461E1B">
      <w:pPr>
        <w:spacing w:after="0" w:line="276" w:lineRule="auto"/>
        <w:jc w:val="both"/>
        <w:rPr>
          <w:rFonts w:eastAsia="ArialMT" w:cstheme="minorHAnsi"/>
          <w:b/>
          <w:bCs/>
          <w:sz w:val="20"/>
          <w:szCs w:val="20"/>
        </w:rPr>
      </w:pPr>
      <w:r w:rsidRPr="00AE65F5">
        <w:rPr>
          <w:rFonts w:cstheme="minorHAnsi"/>
          <w:sz w:val="21"/>
          <w:szCs w:val="21"/>
        </w:rPr>
        <w:t>U</w:t>
      </w:r>
      <w:r w:rsidR="00E22F27" w:rsidRPr="00AE65F5">
        <w:rPr>
          <w:rFonts w:cstheme="minorHAnsi"/>
          <w:sz w:val="21"/>
          <w:szCs w:val="21"/>
        </w:rPr>
        <w:t>prawniony do reprezentowania wykonawcy ………………………… w postępowaniu o udzielenie zamówienia publicznego na</w:t>
      </w:r>
      <w:r w:rsidR="00E45FE2">
        <w:rPr>
          <w:rFonts w:cstheme="minorHAnsi"/>
          <w:sz w:val="21"/>
          <w:szCs w:val="21"/>
        </w:rPr>
        <w:t>:</w:t>
      </w:r>
      <w:r w:rsidR="001627D8">
        <w:rPr>
          <w:rFonts w:cstheme="minorHAnsi"/>
          <w:sz w:val="21"/>
          <w:szCs w:val="21"/>
        </w:rPr>
        <w:t xml:space="preserve"> </w:t>
      </w:r>
      <w:r w:rsidR="001627D8" w:rsidRPr="00461E1B">
        <w:rPr>
          <w:rFonts w:cstheme="minorHAnsi"/>
          <w:sz w:val="20"/>
          <w:szCs w:val="20"/>
        </w:rPr>
        <w:t>„</w:t>
      </w:r>
      <w:r w:rsidR="001627D8" w:rsidRPr="00461E1B">
        <w:rPr>
          <w:rFonts w:eastAsia="ArialMT" w:cstheme="minorHAnsi"/>
          <w:b/>
          <w:bCs/>
          <w:sz w:val="20"/>
          <w:szCs w:val="20"/>
        </w:rPr>
        <w:t xml:space="preserve">Termomodernizacja obiektów oświatowych Powiatu Głogowskiego, w podziale na części: </w:t>
      </w:r>
    </w:p>
    <w:p w14:paraId="33B4D8F1" w14:textId="77777777"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 – Termomodernizacja budynku głównego szkoły oraz budynku „Zielone Warsztaty” w Zespole Szkół Przyrodniczych i Branżowych w Głogowie.</w:t>
      </w:r>
    </w:p>
    <w:p w14:paraId="3BF37276" w14:textId="77777777"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II – Termomodernizacja budynku głównego szkoły oraz budynku sportowego I Liceum Ogólnokształcącego im. Bolesława Krzywoustego w Głogowie;</w:t>
      </w:r>
    </w:p>
    <w:p w14:paraId="057AFBB4" w14:textId="77777777" w:rsidR="001627D8" w:rsidRPr="00461E1B" w:rsidRDefault="001627D8" w:rsidP="00461E1B">
      <w:pPr>
        <w:autoSpaceDE w:val="0"/>
        <w:autoSpaceDN w:val="0"/>
        <w:adjustRightInd w:val="0"/>
        <w:spacing w:after="0" w:line="276" w:lineRule="auto"/>
        <w:jc w:val="both"/>
        <w:rPr>
          <w:rFonts w:eastAsia="ArialMT" w:cstheme="minorHAnsi"/>
          <w:b/>
          <w:bCs/>
          <w:sz w:val="20"/>
          <w:szCs w:val="20"/>
        </w:rPr>
      </w:pPr>
      <w:r w:rsidRPr="00461E1B">
        <w:rPr>
          <w:rFonts w:eastAsia="ArialMT" w:cstheme="minorHAnsi"/>
          <w:b/>
          <w:bCs/>
          <w:sz w:val="20"/>
          <w:szCs w:val="20"/>
        </w:rPr>
        <w:t>CZĘŚĆ III - Termomodernizacja budynku szkoły w Zespole Szkół Politechnicznych w Głogowie.</w:t>
      </w:r>
    </w:p>
    <w:p w14:paraId="5550BDB9" w14:textId="5D61F000" w:rsidR="007159BE" w:rsidRPr="00BE4053" w:rsidRDefault="001627D8" w:rsidP="00461E1B">
      <w:pPr>
        <w:tabs>
          <w:tab w:val="decimal" w:leader="dot" w:pos="9072"/>
        </w:tabs>
        <w:spacing w:after="0" w:line="276" w:lineRule="auto"/>
        <w:jc w:val="both"/>
        <w:rPr>
          <w:rFonts w:eastAsia="Times New Roman" w:cstheme="minorHAnsi"/>
          <w:b/>
          <w:sz w:val="24"/>
          <w:szCs w:val="24"/>
          <w:lang w:eastAsia="pl-PL"/>
        </w:rPr>
      </w:pPr>
      <w:r w:rsidRPr="00461E1B">
        <w:rPr>
          <w:rFonts w:eastAsia="Times New Roman" w:cstheme="minorHAnsi"/>
          <w:b/>
          <w:sz w:val="20"/>
          <w:szCs w:val="20"/>
          <w:lang w:eastAsia="pl-PL"/>
        </w:rPr>
        <w:t>realizowane w trybie „zaprojektuj i wybuduj”</w:t>
      </w:r>
      <w:r w:rsidR="0060091C" w:rsidRPr="00461E1B">
        <w:rPr>
          <w:rFonts w:eastAsia="Times New Roman" w:cstheme="minorHAnsi"/>
          <w:b/>
          <w:sz w:val="20"/>
          <w:szCs w:val="20"/>
          <w:lang w:eastAsia="pl-PL"/>
        </w:rPr>
        <w:t xml:space="preserve"> </w:t>
      </w:r>
      <w:r w:rsidRPr="00461E1B">
        <w:rPr>
          <w:rFonts w:eastAsia="Times New Roman" w:cstheme="minorHAnsi"/>
          <w:sz w:val="20"/>
          <w:szCs w:val="20"/>
          <w:lang w:eastAsia="pl-PL"/>
        </w:rPr>
        <w:t>w ramach projektu pn.</w:t>
      </w:r>
      <w:r w:rsidRPr="00461E1B">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461E1B">
        <w:rPr>
          <w:rFonts w:cstheme="minorHAnsi"/>
          <w:sz w:val="20"/>
          <w:szCs w:val="20"/>
        </w:rPr>
        <w:t>”</w:t>
      </w:r>
      <w:r w:rsidR="00E45FE2">
        <w:rPr>
          <w:rFonts w:cstheme="minorHAnsi"/>
        </w:rPr>
        <w:t>,</w:t>
      </w:r>
      <w:r w:rsidR="0099575F">
        <w:rPr>
          <w:rFonts w:cstheme="minorHAnsi"/>
        </w:rPr>
        <w:t xml:space="preserve"> </w:t>
      </w:r>
      <w:r w:rsidR="00E22F27" w:rsidRPr="00AE65F5">
        <w:rPr>
          <w:rFonts w:cstheme="minorHAnsi"/>
          <w:sz w:val="21"/>
          <w:szCs w:val="21"/>
        </w:rPr>
        <w:t xml:space="preserve"> </w:t>
      </w:r>
      <w:r w:rsidR="00B514EF">
        <w:rPr>
          <w:rFonts w:cstheme="minorHAnsi"/>
          <w:b/>
          <w:bCs/>
        </w:rPr>
        <w:t xml:space="preserve">dotyczy </w:t>
      </w:r>
      <w:r w:rsidR="00B514EF">
        <w:rPr>
          <w:rFonts w:cstheme="minorHAnsi"/>
          <w:b/>
          <w:bCs/>
        </w:rPr>
        <w:lastRenderedPageBreak/>
        <w:t xml:space="preserve">części ………………. </w:t>
      </w:r>
      <w:r w:rsidR="00B514EF">
        <w:rPr>
          <w:rFonts w:eastAsia="Times New Roman" w:cstheme="minorHAnsi"/>
          <w:b/>
          <w:sz w:val="21"/>
          <w:szCs w:val="21"/>
          <w:lang w:eastAsia="pl-PL"/>
        </w:rPr>
        <w:t xml:space="preserve">- </w:t>
      </w:r>
      <w:r w:rsidR="00D06BDA" w:rsidRPr="00D06BDA">
        <w:rPr>
          <w:rFonts w:cstheme="minorHAnsi"/>
        </w:rPr>
        <w:t xml:space="preserve">oznaczenie sprawy: </w:t>
      </w:r>
      <w:r w:rsidR="00D06BDA" w:rsidRPr="00D06BDA">
        <w:rPr>
          <w:rFonts w:cstheme="minorHAnsi"/>
          <w:b/>
          <w:bCs/>
        </w:rPr>
        <w:t>RZ.272.1</w:t>
      </w:r>
      <w:r w:rsidR="003F3528">
        <w:rPr>
          <w:rFonts w:cstheme="minorHAnsi"/>
          <w:b/>
          <w:bCs/>
        </w:rPr>
        <w:t>4</w:t>
      </w:r>
      <w:r w:rsidR="00D06BDA" w:rsidRPr="00D06BDA">
        <w:rPr>
          <w:rFonts w:cstheme="minorHAnsi"/>
          <w:b/>
          <w:bCs/>
        </w:rPr>
        <w:t>.2022</w:t>
      </w:r>
      <w:r w:rsidR="007159BE" w:rsidRPr="00D06BDA">
        <w:rPr>
          <w:rFonts w:cstheme="minorHAnsi"/>
        </w:rPr>
        <w:t>,</w:t>
      </w:r>
      <w:r w:rsidR="007159BE" w:rsidRPr="00AE65F5">
        <w:rPr>
          <w:rFonts w:cstheme="minorHAnsi"/>
          <w:sz w:val="21"/>
          <w:szCs w:val="21"/>
        </w:rPr>
        <w:t xml:space="preserve"> prowadzonym przez </w:t>
      </w:r>
      <w:r w:rsidR="007159BE" w:rsidRPr="00AE65F5">
        <w:rPr>
          <w:rFonts w:cstheme="minorHAnsi"/>
          <w:b/>
          <w:bCs/>
          <w:sz w:val="21"/>
          <w:szCs w:val="21"/>
        </w:rPr>
        <w:t>Powiat Głogowski, reprezentowany przez Zarząd Powiatu Głogowskiego</w:t>
      </w:r>
    </w:p>
    <w:p w14:paraId="78F803A5" w14:textId="77777777" w:rsidR="001F3B6B" w:rsidRPr="00AE65F5" w:rsidRDefault="001F3B6B" w:rsidP="00B514EF">
      <w:pPr>
        <w:jc w:val="both"/>
        <w:rPr>
          <w:rFonts w:cstheme="minorHAnsi"/>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6DD0C0A7" w:rsidR="00450BB4"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C7BBF4D" w14:textId="3266D7E6"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754DD3" w14:textId="6537652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92F75C9" w14:textId="4CC66ED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397319A" w14:textId="0A56D8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0C36F3E" w14:textId="248F63C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F4BE36" w14:textId="6731F86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3147380" w14:textId="429F995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FC98B85" w14:textId="71FA6F0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F81D67A" w14:textId="230DE11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67FD503" w14:textId="511BC8C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1F166D6" w14:textId="1502E79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7BB9D7" w14:textId="44953E1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7C52D9" w14:textId="38831BC9"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8CDB667" w14:textId="26DB52B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7018415" w14:textId="203503A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D9F855" w14:textId="4118A67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9B768BD" w14:textId="3C3A135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B05EEE4" w14:textId="4DAA705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EA415A4" w14:textId="17DF073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224FCF5" w14:textId="40092862"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5F083A" w14:textId="6ACB5DA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6D3CB0C" w14:textId="5621520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5754484E" w14:textId="5766C4E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C9CD9B1" w14:textId="485813D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5FF312B" w14:textId="5A0E32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74E150" w14:textId="77777777" w:rsidR="008703BE" w:rsidRPr="00AE65F5"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B6CD4A" w14:textId="7777777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7"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p>
    <w:bookmarkEnd w:id="17"/>
    <w:p w14:paraId="4ECBB742" w14:textId="77777777" w:rsidR="00073181" w:rsidRPr="00C47608" w:rsidRDefault="00073181" w:rsidP="00073181">
      <w:pPr>
        <w:pStyle w:val="Default"/>
        <w:jc w:val="center"/>
        <w:rPr>
          <w:color w:val="auto"/>
          <w:sz w:val="20"/>
          <w:szCs w:val="20"/>
        </w:rPr>
      </w:pPr>
    </w:p>
    <w:p w14:paraId="78422EC6" w14:textId="00FF9225" w:rsidR="00073181" w:rsidRPr="00CD741D" w:rsidRDefault="00073181" w:rsidP="002F5175">
      <w:pPr>
        <w:pStyle w:val="Akapitzlist"/>
        <w:numPr>
          <w:ilvl w:val="6"/>
          <w:numId w:val="64"/>
        </w:numPr>
        <w:tabs>
          <w:tab w:val="clear" w:pos="5040"/>
          <w:tab w:val="num" w:pos="284"/>
        </w:tabs>
        <w:spacing w:after="0" w:line="276" w:lineRule="auto"/>
        <w:ind w:left="284" w:hanging="284"/>
        <w:jc w:val="both"/>
        <w:rPr>
          <w:rFonts w:eastAsia="ArialMT" w:cstheme="minorHAnsi"/>
          <w:b/>
          <w:bCs/>
          <w:sz w:val="20"/>
          <w:szCs w:val="20"/>
        </w:rPr>
      </w:pPr>
      <w:r w:rsidRPr="00461E1B">
        <w:rPr>
          <w:rFonts w:cstheme="minorHAnsi"/>
        </w:rPr>
        <w:t>Uprawniony do reprezentowania wykonawcy ………………………… w postępowaniu o udzielenie zamówienia publicznego na</w:t>
      </w:r>
      <w:r w:rsidR="001627D8" w:rsidRPr="00461E1B">
        <w:rPr>
          <w:rFonts w:cstheme="minorHAnsi"/>
          <w:b/>
          <w:bCs/>
        </w:rPr>
        <w:t xml:space="preserve"> </w:t>
      </w:r>
      <w:r w:rsidR="001627D8" w:rsidRPr="00461E1B">
        <w:rPr>
          <w:rFonts w:cstheme="minorHAnsi"/>
        </w:rPr>
        <w:t>„</w:t>
      </w:r>
      <w:r w:rsidR="001627D8" w:rsidRPr="00461E1B">
        <w:rPr>
          <w:rFonts w:eastAsia="ArialMT" w:cstheme="minorHAnsi"/>
          <w:b/>
          <w:bCs/>
          <w:sz w:val="20"/>
          <w:szCs w:val="20"/>
        </w:rPr>
        <w:t>Termomodernizacja obiektów oświatowych Powiatu Głogowskiego, w podziale na części</w:t>
      </w:r>
      <w:r w:rsidR="00CD741D">
        <w:rPr>
          <w:rFonts w:eastAsia="ArialMT" w:cstheme="minorHAnsi"/>
          <w:b/>
          <w:bCs/>
          <w:sz w:val="20"/>
          <w:szCs w:val="20"/>
        </w:rPr>
        <w:t xml:space="preserve">; </w:t>
      </w:r>
      <w:r w:rsidR="001627D8"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1627D8" w:rsidRPr="00CD741D">
        <w:rPr>
          <w:rFonts w:eastAsia="Times New Roman" w:cstheme="minorHAnsi"/>
          <w:sz w:val="20"/>
          <w:szCs w:val="20"/>
          <w:lang w:eastAsia="pl-PL"/>
        </w:rPr>
        <w:t>w ramach projektu pn.</w:t>
      </w:r>
      <w:r w:rsidR="001627D8" w:rsidRPr="00CD741D">
        <w:rPr>
          <w:rFonts w:cstheme="minorHAnsi"/>
          <w:sz w:val="20"/>
          <w:szCs w:val="20"/>
        </w:rPr>
        <w:t xml:space="preserve"> </w:t>
      </w:r>
      <w:r w:rsidR="0060091C" w:rsidRPr="00CD741D">
        <w:rPr>
          <w:rFonts w:cstheme="minorHAnsi"/>
          <w:sz w:val="20"/>
          <w:szCs w:val="20"/>
        </w:rPr>
        <w:t>„</w:t>
      </w:r>
      <w:r w:rsidR="001627D8"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sz w:val="20"/>
          <w:szCs w:val="20"/>
        </w:rPr>
        <w:t>”</w:t>
      </w:r>
      <w:r w:rsidR="001F3B6B" w:rsidRPr="00CD741D">
        <w:rPr>
          <w:rFonts w:cstheme="minorHAnsi"/>
          <w:b/>
          <w:bCs/>
        </w:rPr>
        <w:t>, dotyczy części ……………….</w:t>
      </w:r>
      <w:r w:rsidR="001F3B6B" w:rsidRPr="00CD741D">
        <w:rPr>
          <w:rFonts w:eastAsia="Times New Roman" w:cstheme="minorHAnsi"/>
          <w:b/>
          <w:lang w:eastAsia="pl-PL"/>
        </w:rPr>
        <w:t xml:space="preserve"> </w:t>
      </w:r>
      <w:r w:rsidRPr="00CD741D">
        <w:rPr>
          <w:rFonts w:cstheme="minorHAnsi"/>
        </w:rPr>
        <w:t xml:space="preserve">– oznaczenie sprawy: </w:t>
      </w:r>
      <w:r w:rsidRPr="00CD741D">
        <w:rPr>
          <w:rFonts w:cstheme="minorHAnsi"/>
          <w:b/>
          <w:bCs/>
        </w:rPr>
        <w:t>RZ.272.1</w:t>
      </w:r>
      <w:r w:rsidR="003F3528" w:rsidRPr="00CD741D">
        <w:rPr>
          <w:rFonts w:cstheme="minorHAnsi"/>
          <w:b/>
          <w:bCs/>
        </w:rPr>
        <w:t>4</w:t>
      </w:r>
      <w:r w:rsidRPr="00CD741D">
        <w:rPr>
          <w:rFonts w:cstheme="minorHAnsi"/>
          <w:b/>
          <w:bCs/>
        </w:rPr>
        <w:t>.2022</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0B40FCCB" w:rsidR="00073181" w:rsidRPr="00CD741D" w:rsidRDefault="00073181" w:rsidP="002F5175">
      <w:pPr>
        <w:pStyle w:val="Akapitzlist"/>
        <w:numPr>
          <w:ilvl w:val="2"/>
          <w:numId w:val="64"/>
        </w:numPr>
        <w:spacing w:after="0" w:line="276" w:lineRule="auto"/>
        <w:ind w:left="284" w:hanging="284"/>
        <w:jc w:val="both"/>
        <w:rPr>
          <w:rFonts w:eastAsia="ArialMT" w:cstheme="minorHAnsi"/>
          <w:b/>
          <w:bCs/>
          <w:sz w:val="21"/>
          <w:szCs w:val="21"/>
        </w:rPr>
      </w:pPr>
      <w:r w:rsidRPr="00CD741D">
        <w:rPr>
          <w:rFonts w:cstheme="minorHAnsi"/>
          <w:sz w:val="21"/>
          <w:szCs w:val="21"/>
        </w:rPr>
        <w:t>Uprawniony do reprezentowania wykonawcy ………………………… w postępowaniu o udzielenie zamówienia publicznego na</w:t>
      </w:r>
      <w:r w:rsidR="00E45FE2" w:rsidRPr="00CD741D">
        <w:rPr>
          <w:rFonts w:cstheme="minorHAnsi"/>
          <w:sz w:val="21"/>
          <w:szCs w:val="21"/>
        </w:rPr>
        <w:t>:</w:t>
      </w:r>
      <w:r w:rsidRPr="00CD741D">
        <w:rPr>
          <w:rFonts w:cstheme="minorHAnsi"/>
          <w:sz w:val="21"/>
          <w:szCs w:val="21"/>
        </w:rPr>
        <w:t xml:space="preserve">  </w:t>
      </w:r>
      <w:r w:rsidR="00E45FE2" w:rsidRPr="00CD741D">
        <w:rPr>
          <w:rFonts w:cstheme="minorHAnsi"/>
          <w:b/>
          <w:bCs/>
          <w:sz w:val="20"/>
          <w:szCs w:val="20"/>
        </w:rPr>
        <w:t>„</w:t>
      </w:r>
      <w:r w:rsidR="006424B6" w:rsidRPr="00CD741D">
        <w:rPr>
          <w:rFonts w:eastAsia="ArialMT" w:cstheme="minorHAnsi"/>
          <w:b/>
          <w:bCs/>
          <w:sz w:val="20"/>
          <w:szCs w:val="20"/>
        </w:rPr>
        <w:t>Termomodernizacja obiektów oświatowych Powiatu Głogowskiego, w podziale na części</w:t>
      </w:r>
      <w:r w:rsidR="00CD741D" w:rsidRPr="00CD741D">
        <w:rPr>
          <w:rFonts w:eastAsia="ArialMT" w:cstheme="minorHAnsi"/>
          <w:b/>
          <w:bCs/>
          <w:sz w:val="20"/>
          <w:szCs w:val="20"/>
        </w:rPr>
        <w:t xml:space="preserve">; </w:t>
      </w:r>
      <w:r w:rsidR="006424B6"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6424B6" w:rsidRPr="00CD741D">
        <w:rPr>
          <w:rFonts w:eastAsia="Times New Roman" w:cstheme="minorHAnsi"/>
          <w:sz w:val="20"/>
          <w:szCs w:val="20"/>
          <w:lang w:eastAsia="pl-PL"/>
        </w:rPr>
        <w:t>w ramach projektu pn.</w:t>
      </w:r>
      <w:r w:rsidR="006424B6" w:rsidRPr="00CD741D">
        <w:rPr>
          <w:rFonts w:cstheme="minorHAnsi"/>
          <w:sz w:val="20"/>
          <w:szCs w:val="20"/>
        </w:rPr>
        <w:t xml:space="preserve"> </w:t>
      </w:r>
      <w:r w:rsidR="0060091C" w:rsidRPr="00CD741D">
        <w:rPr>
          <w:rFonts w:cstheme="minorHAnsi"/>
          <w:sz w:val="20"/>
          <w:szCs w:val="20"/>
        </w:rPr>
        <w:t>„</w:t>
      </w:r>
      <w:r w:rsidR="006424B6"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CD741D">
        <w:rPr>
          <w:rFonts w:cstheme="minorHAnsi"/>
          <w:sz w:val="20"/>
          <w:szCs w:val="20"/>
        </w:rPr>
        <w:t xml:space="preserve">, </w:t>
      </w:r>
      <w:r w:rsidR="001F3B6B" w:rsidRPr="00CD741D">
        <w:rPr>
          <w:rFonts w:cstheme="minorHAnsi"/>
          <w:b/>
          <w:bCs/>
          <w:sz w:val="21"/>
          <w:szCs w:val="21"/>
        </w:rPr>
        <w:t>dotyczy części ……………….</w:t>
      </w:r>
      <w:r w:rsidR="001F3B6B" w:rsidRPr="00CD741D">
        <w:rPr>
          <w:rFonts w:eastAsia="Times New Roman" w:cstheme="minorHAnsi"/>
          <w:b/>
          <w:sz w:val="21"/>
          <w:szCs w:val="21"/>
          <w:lang w:eastAsia="pl-PL"/>
        </w:rPr>
        <w:t xml:space="preserve">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RZ.272.1</w:t>
      </w:r>
      <w:r w:rsidR="001F3B6B" w:rsidRPr="00CD741D">
        <w:rPr>
          <w:rFonts w:cstheme="minorHAnsi"/>
          <w:b/>
          <w:bCs/>
          <w:sz w:val="21"/>
          <w:szCs w:val="21"/>
        </w:rPr>
        <w:t>4</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 xml:space="preserve">w zakresie przeciwdziałania wspieraniu agresji na Ukrainę oraz </w:t>
      </w:r>
      <w:r w:rsidRPr="000D1057">
        <w:rPr>
          <w:rFonts w:asciiTheme="minorHAnsi" w:hAnsiTheme="minorHAnsi" w:cstheme="minorHAnsi"/>
          <w:color w:val="auto"/>
          <w:sz w:val="22"/>
          <w:szCs w:val="22"/>
        </w:rPr>
        <w:lastRenderedPageBreak/>
        <w:t>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D6AFC90"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E5020A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662610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4FE7B5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0A66CD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ABA1DB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21AC8A6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D26980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C1296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7EF2E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EFE73F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D6A94B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425378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F4C6D5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D91F6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28C0B57"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F461AE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00D7AD5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2753105"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84A92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5C39046" w14:textId="2127B4A4" w:rsidR="0099575F" w:rsidRDefault="0099575F" w:rsidP="00751DC0">
      <w:pPr>
        <w:tabs>
          <w:tab w:val="decimal" w:leader="dot" w:pos="9072"/>
        </w:tabs>
        <w:autoSpaceDE w:val="0"/>
        <w:autoSpaceDN w:val="0"/>
        <w:adjustRightInd w:val="0"/>
        <w:spacing w:after="0" w:line="276" w:lineRule="auto"/>
        <w:ind w:left="284"/>
        <w:jc w:val="right"/>
        <w:rPr>
          <w:b/>
          <w:bCs/>
        </w:rPr>
      </w:pPr>
    </w:p>
    <w:p w14:paraId="0B49C236" w14:textId="27AC41CC" w:rsidR="00CD741D" w:rsidRDefault="00CD741D" w:rsidP="00751DC0">
      <w:pPr>
        <w:tabs>
          <w:tab w:val="decimal" w:leader="dot" w:pos="9072"/>
        </w:tabs>
        <w:autoSpaceDE w:val="0"/>
        <w:autoSpaceDN w:val="0"/>
        <w:adjustRightInd w:val="0"/>
        <w:spacing w:after="0" w:line="276" w:lineRule="auto"/>
        <w:ind w:left="284"/>
        <w:jc w:val="right"/>
        <w:rPr>
          <w:b/>
          <w:bCs/>
        </w:rPr>
      </w:pPr>
    </w:p>
    <w:p w14:paraId="16650115" w14:textId="3BE75187" w:rsidR="00CD741D" w:rsidRDefault="00CD741D" w:rsidP="00751DC0">
      <w:pPr>
        <w:tabs>
          <w:tab w:val="decimal" w:leader="dot" w:pos="9072"/>
        </w:tabs>
        <w:autoSpaceDE w:val="0"/>
        <w:autoSpaceDN w:val="0"/>
        <w:adjustRightInd w:val="0"/>
        <w:spacing w:after="0" w:line="276" w:lineRule="auto"/>
        <w:ind w:left="284"/>
        <w:jc w:val="right"/>
        <w:rPr>
          <w:b/>
          <w:bCs/>
        </w:rPr>
      </w:pPr>
    </w:p>
    <w:p w14:paraId="342F8C26" w14:textId="1F205B0F" w:rsidR="00CD741D" w:rsidRDefault="00CD741D" w:rsidP="00751DC0">
      <w:pPr>
        <w:tabs>
          <w:tab w:val="decimal" w:leader="dot" w:pos="9072"/>
        </w:tabs>
        <w:autoSpaceDE w:val="0"/>
        <w:autoSpaceDN w:val="0"/>
        <w:adjustRightInd w:val="0"/>
        <w:spacing w:after="0" w:line="276" w:lineRule="auto"/>
        <w:ind w:left="284"/>
        <w:jc w:val="right"/>
        <w:rPr>
          <w:b/>
          <w:bCs/>
        </w:rPr>
      </w:pPr>
    </w:p>
    <w:p w14:paraId="37520C57" w14:textId="61B040CB" w:rsidR="00CD741D" w:rsidRDefault="00CD741D" w:rsidP="00751DC0">
      <w:pPr>
        <w:tabs>
          <w:tab w:val="decimal" w:leader="dot" w:pos="9072"/>
        </w:tabs>
        <w:autoSpaceDE w:val="0"/>
        <w:autoSpaceDN w:val="0"/>
        <w:adjustRightInd w:val="0"/>
        <w:spacing w:after="0" w:line="276" w:lineRule="auto"/>
        <w:ind w:left="284"/>
        <w:jc w:val="right"/>
        <w:rPr>
          <w:b/>
          <w:bCs/>
        </w:rPr>
      </w:pPr>
    </w:p>
    <w:p w14:paraId="41B287C2" w14:textId="790EF969" w:rsidR="00CD741D" w:rsidRDefault="00CD741D" w:rsidP="00751DC0">
      <w:pPr>
        <w:tabs>
          <w:tab w:val="decimal" w:leader="dot" w:pos="9072"/>
        </w:tabs>
        <w:autoSpaceDE w:val="0"/>
        <w:autoSpaceDN w:val="0"/>
        <w:adjustRightInd w:val="0"/>
        <w:spacing w:after="0" w:line="276" w:lineRule="auto"/>
        <w:ind w:left="284"/>
        <w:jc w:val="right"/>
        <w:rPr>
          <w:b/>
          <w:bCs/>
        </w:rPr>
      </w:pPr>
    </w:p>
    <w:p w14:paraId="4E832C7A" w14:textId="194E1D90" w:rsidR="00CD741D" w:rsidRDefault="00CD741D" w:rsidP="00751DC0">
      <w:pPr>
        <w:tabs>
          <w:tab w:val="decimal" w:leader="dot" w:pos="9072"/>
        </w:tabs>
        <w:autoSpaceDE w:val="0"/>
        <w:autoSpaceDN w:val="0"/>
        <w:adjustRightInd w:val="0"/>
        <w:spacing w:after="0" w:line="276" w:lineRule="auto"/>
        <w:ind w:left="284"/>
        <w:jc w:val="right"/>
        <w:rPr>
          <w:b/>
          <w:bCs/>
        </w:rPr>
      </w:pPr>
    </w:p>
    <w:p w14:paraId="64D0DD99" w14:textId="3BD230F1" w:rsidR="00CD741D" w:rsidRDefault="00CD741D" w:rsidP="00751DC0">
      <w:pPr>
        <w:tabs>
          <w:tab w:val="decimal" w:leader="dot" w:pos="9072"/>
        </w:tabs>
        <w:autoSpaceDE w:val="0"/>
        <w:autoSpaceDN w:val="0"/>
        <w:adjustRightInd w:val="0"/>
        <w:spacing w:after="0" w:line="276" w:lineRule="auto"/>
        <w:ind w:left="284"/>
        <w:jc w:val="right"/>
        <w:rPr>
          <w:b/>
          <w:bCs/>
        </w:rPr>
      </w:pPr>
    </w:p>
    <w:p w14:paraId="09AC58C8" w14:textId="33D6B238" w:rsidR="00CD741D" w:rsidRDefault="00CD741D" w:rsidP="00751DC0">
      <w:pPr>
        <w:tabs>
          <w:tab w:val="decimal" w:leader="dot" w:pos="9072"/>
        </w:tabs>
        <w:autoSpaceDE w:val="0"/>
        <w:autoSpaceDN w:val="0"/>
        <w:adjustRightInd w:val="0"/>
        <w:spacing w:after="0" w:line="276" w:lineRule="auto"/>
        <w:ind w:left="284"/>
        <w:jc w:val="right"/>
        <w:rPr>
          <w:b/>
          <w:bCs/>
        </w:rPr>
      </w:pPr>
    </w:p>
    <w:p w14:paraId="4E7FE5B6" w14:textId="1B9C4904" w:rsidR="00CD741D" w:rsidRDefault="00CD741D" w:rsidP="00751DC0">
      <w:pPr>
        <w:tabs>
          <w:tab w:val="decimal" w:leader="dot" w:pos="9072"/>
        </w:tabs>
        <w:autoSpaceDE w:val="0"/>
        <w:autoSpaceDN w:val="0"/>
        <w:adjustRightInd w:val="0"/>
        <w:spacing w:after="0" w:line="276" w:lineRule="auto"/>
        <w:ind w:left="284"/>
        <w:jc w:val="right"/>
        <w:rPr>
          <w:b/>
          <w:bCs/>
        </w:rPr>
      </w:pPr>
    </w:p>
    <w:p w14:paraId="55A9E662" w14:textId="71F825D3" w:rsidR="00CD741D" w:rsidRDefault="00CD741D" w:rsidP="00751DC0">
      <w:pPr>
        <w:tabs>
          <w:tab w:val="decimal" w:leader="dot" w:pos="9072"/>
        </w:tabs>
        <w:autoSpaceDE w:val="0"/>
        <w:autoSpaceDN w:val="0"/>
        <w:adjustRightInd w:val="0"/>
        <w:spacing w:after="0" w:line="276" w:lineRule="auto"/>
        <w:ind w:left="284"/>
        <w:jc w:val="right"/>
        <w:rPr>
          <w:b/>
          <w:bCs/>
        </w:rPr>
      </w:pPr>
    </w:p>
    <w:p w14:paraId="57D002E4" w14:textId="620BCCC0" w:rsidR="00CD741D" w:rsidRDefault="00CD741D" w:rsidP="00751DC0">
      <w:pPr>
        <w:tabs>
          <w:tab w:val="decimal" w:leader="dot" w:pos="9072"/>
        </w:tabs>
        <w:autoSpaceDE w:val="0"/>
        <w:autoSpaceDN w:val="0"/>
        <w:adjustRightInd w:val="0"/>
        <w:spacing w:after="0" w:line="276" w:lineRule="auto"/>
        <w:ind w:left="284"/>
        <w:jc w:val="right"/>
        <w:rPr>
          <w:b/>
          <w:bCs/>
        </w:rPr>
      </w:pPr>
    </w:p>
    <w:p w14:paraId="79BADF7A" w14:textId="77777777" w:rsidR="00CD741D" w:rsidRDefault="00CD741D" w:rsidP="00751DC0">
      <w:pPr>
        <w:tabs>
          <w:tab w:val="decimal" w:leader="dot" w:pos="9072"/>
        </w:tabs>
        <w:autoSpaceDE w:val="0"/>
        <w:autoSpaceDN w:val="0"/>
        <w:adjustRightInd w:val="0"/>
        <w:spacing w:after="0" w:line="276" w:lineRule="auto"/>
        <w:ind w:left="284"/>
        <w:jc w:val="right"/>
        <w:rPr>
          <w:b/>
          <w:bCs/>
        </w:rPr>
      </w:pPr>
    </w:p>
    <w:p w14:paraId="1890AD13" w14:textId="77777777" w:rsidR="0099575F" w:rsidRDefault="0099575F" w:rsidP="006424B6">
      <w:pPr>
        <w:tabs>
          <w:tab w:val="decimal" w:leader="dot" w:pos="9072"/>
        </w:tabs>
        <w:autoSpaceDE w:val="0"/>
        <w:autoSpaceDN w:val="0"/>
        <w:adjustRightInd w:val="0"/>
        <w:spacing w:after="0" w:line="276" w:lineRule="auto"/>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3A52A42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(t.j. Dz. U. z 2021r. poz. 1129</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2FA0E172" w:rsidR="00751DC0" w:rsidRPr="00AA2AF6" w:rsidRDefault="00751DC0" w:rsidP="00AA2AF6">
      <w:pPr>
        <w:spacing w:after="0" w:line="276" w:lineRule="auto"/>
        <w:jc w:val="both"/>
        <w:rPr>
          <w:rFonts w:eastAsia="ArialMT" w:cstheme="minorHAnsi"/>
          <w:b/>
          <w:bCs/>
          <w:sz w:val="21"/>
          <w:szCs w:val="21"/>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 xml:space="preserve">na: </w:t>
      </w:r>
      <w:r w:rsidR="0099575F" w:rsidRPr="00AA2AF6">
        <w:rPr>
          <w:rFonts w:cstheme="minorHAnsi"/>
          <w:sz w:val="21"/>
          <w:szCs w:val="21"/>
        </w:rPr>
        <w:t>„</w:t>
      </w:r>
      <w:r w:rsidR="0099575F" w:rsidRPr="00AA2AF6">
        <w:rPr>
          <w:rFonts w:eastAsia="ArialMT" w:cstheme="minorHAnsi"/>
          <w:b/>
          <w:bCs/>
          <w:sz w:val="21"/>
          <w:szCs w:val="21"/>
        </w:rPr>
        <w:t>Termomodernizacja obiektów oświatowych Powiatu Głogowskiego, w podziale na części</w:t>
      </w:r>
      <w:r w:rsidR="00AA2AF6" w:rsidRPr="00AA2AF6">
        <w:rPr>
          <w:rFonts w:eastAsia="ArialMT" w:cstheme="minorHAnsi"/>
          <w:b/>
          <w:bCs/>
          <w:sz w:val="21"/>
          <w:szCs w:val="21"/>
        </w:rPr>
        <w:t xml:space="preserve">; </w:t>
      </w:r>
      <w:r w:rsidR="0099575F" w:rsidRPr="00AA2AF6">
        <w:rPr>
          <w:rFonts w:eastAsia="Times New Roman" w:cstheme="minorHAnsi"/>
          <w:b/>
          <w:sz w:val="21"/>
          <w:szCs w:val="21"/>
          <w:lang w:eastAsia="pl-PL"/>
        </w:rPr>
        <w:t>realizowane w trybie „zaprojektuj i wybuduj”</w:t>
      </w:r>
      <w:r w:rsidR="0060091C" w:rsidRPr="00AA2AF6">
        <w:rPr>
          <w:rFonts w:eastAsia="Times New Roman" w:cstheme="minorHAnsi"/>
          <w:b/>
          <w:sz w:val="21"/>
          <w:szCs w:val="21"/>
          <w:lang w:eastAsia="pl-PL"/>
        </w:rPr>
        <w:t xml:space="preserve"> </w:t>
      </w:r>
      <w:r w:rsidR="0099575F" w:rsidRPr="00AA2AF6">
        <w:rPr>
          <w:rFonts w:eastAsia="Times New Roman" w:cstheme="minorHAnsi"/>
          <w:sz w:val="21"/>
          <w:szCs w:val="21"/>
          <w:lang w:eastAsia="pl-PL"/>
        </w:rPr>
        <w:t>w ramach projektu pn.</w:t>
      </w:r>
      <w:r w:rsidR="0099575F" w:rsidRPr="00AA2AF6">
        <w:rPr>
          <w:rFonts w:cstheme="minorHAnsi"/>
          <w:sz w:val="21"/>
          <w:szCs w:val="21"/>
        </w:rPr>
        <w:t xml:space="preserve"> </w:t>
      </w:r>
      <w:r w:rsidR="0060091C" w:rsidRPr="00AA2AF6">
        <w:rPr>
          <w:rFonts w:cstheme="minorHAnsi"/>
          <w:sz w:val="21"/>
          <w:szCs w:val="21"/>
        </w:rPr>
        <w:t>„</w:t>
      </w:r>
      <w:r w:rsidR="0099575F" w:rsidRPr="00AA2AF6">
        <w:rPr>
          <w:rFonts w:cstheme="minorHAnsi"/>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AA2AF6">
        <w:rPr>
          <w:rFonts w:cstheme="minorHAnsi"/>
          <w:sz w:val="21"/>
          <w:szCs w:val="21"/>
        </w:rPr>
        <w:t>”,</w:t>
      </w:r>
      <w:r w:rsidR="0099575F" w:rsidRPr="00AA2AF6">
        <w:rPr>
          <w:rFonts w:cstheme="minorHAnsi"/>
          <w:sz w:val="21"/>
          <w:szCs w:val="21"/>
        </w:rPr>
        <w:t xml:space="preserve"> </w:t>
      </w:r>
      <w:r w:rsidR="0099575F" w:rsidRPr="00AA2AF6">
        <w:rPr>
          <w:rFonts w:cstheme="minorHAnsi"/>
          <w:b/>
          <w:bCs/>
          <w:sz w:val="21"/>
          <w:szCs w:val="21"/>
        </w:rPr>
        <w:t>dotyczy części……</w:t>
      </w:r>
      <w:r w:rsidR="00AA2AF6" w:rsidRPr="00AA2AF6">
        <w:rPr>
          <w:rFonts w:cstheme="minorHAnsi"/>
          <w:b/>
          <w:bCs/>
          <w:sz w:val="21"/>
          <w:szCs w:val="21"/>
        </w:rPr>
        <w:t>……………..</w:t>
      </w:r>
      <w:r w:rsidRPr="00AA2AF6">
        <w:rPr>
          <w:rFonts w:cstheme="minorHAnsi"/>
          <w:sz w:val="21"/>
          <w:szCs w:val="21"/>
        </w:rPr>
        <w:t xml:space="preserve">– oznaczenie sprawy: </w:t>
      </w:r>
      <w:r w:rsidRPr="00AA2AF6">
        <w:rPr>
          <w:rFonts w:cstheme="minorHAnsi"/>
          <w:b/>
          <w:bCs/>
          <w:sz w:val="21"/>
          <w:szCs w:val="21"/>
        </w:rPr>
        <w:t>RZ.272.1</w:t>
      </w:r>
      <w:r w:rsidR="0099575F" w:rsidRPr="00AA2AF6">
        <w:rPr>
          <w:rFonts w:cstheme="minorHAnsi"/>
          <w:b/>
          <w:bCs/>
          <w:sz w:val="21"/>
          <w:szCs w:val="21"/>
        </w:rPr>
        <w:t>4</w:t>
      </w:r>
      <w:r w:rsidRPr="00AA2AF6">
        <w:rPr>
          <w:rFonts w:cstheme="minorHAnsi"/>
          <w:b/>
          <w:bCs/>
          <w:sz w:val="21"/>
          <w:szCs w:val="21"/>
        </w:rPr>
        <w:t>.2022</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AA2AF6">
        <w:rPr>
          <w:rFonts w:cstheme="minorHAnsi"/>
          <w:sz w:val="21"/>
          <w:szCs w:val="21"/>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8C3B982" w14:textId="77777777"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7BF8E07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(t.j. Dz. U. z 2021r. poz. 1129</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238C02F2"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EF577F" w:rsidRPr="0060091C">
        <w:rPr>
          <w:rFonts w:cstheme="minorHAnsi"/>
        </w:rPr>
        <w:t xml:space="preserve">na: </w:t>
      </w:r>
      <w:r w:rsidRPr="00AA2AF6">
        <w:rPr>
          <w:rFonts w:cstheme="minorHAnsi"/>
          <w:sz w:val="20"/>
          <w:szCs w:val="20"/>
        </w:rPr>
        <w:t>„</w:t>
      </w:r>
      <w:r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sz w:val="20"/>
          <w:szCs w:val="20"/>
          <w:lang w:eastAsia="pl-PL"/>
        </w:rPr>
        <w:t>w ramach projektu pn.</w:t>
      </w:r>
      <w:r w:rsidR="005274C3" w:rsidRPr="00AA2AF6">
        <w:rPr>
          <w:rFonts w:cstheme="minorHAnsi"/>
          <w:sz w:val="20"/>
          <w:szCs w:val="20"/>
        </w:rPr>
        <w:t xml:space="preserve"> </w:t>
      </w:r>
      <w:r w:rsidR="000F5C35" w:rsidRPr="00AA2AF6">
        <w:rPr>
          <w:rFonts w:cstheme="minorHAnsi"/>
          <w:sz w:val="20"/>
          <w:szCs w:val="20"/>
        </w:rPr>
        <w:t>„</w:t>
      </w:r>
      <w:r w:rsidR="005274C3" w:rsidRPr="00AA2AF6">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EF577F" w:rsidRPr="00AA2AF6">
        <w:rPr>
          <w:rFonts w:cstheme="minorHAnsi"/>
          <w:sz w:val="20"/>
          <w:szCs w:val="20"/>
        </w:rPr>
        <w:t>,</w:t>
      </w:r>
      <w:r w:rsidR="005274C3" w:rsidRPr="00AA2AF6">
        <w:rPr>
          <w:rFonts w:eastAsia="ArialMT" w:cstheme="minorHAnsi"/>
          <w:b/>
          <w:bCs/>
          <w:sz w:val="20"/>
          <w:szCs w:val="20"/>
        </w:rPr>
        <w:t xml:space="preserve"> </w:t>
      </w:r>
      <w:r w:rsidRPr="0060091C">
        <w:rPr>
          <w:rFonts w:cstheme="minorHAnsi"/>
          <w:b/>
          <w:bCs/>
        </w:rPr>
        <w:t>dotyczy części ……………….</w:t>
      </w:r>
      <w:r w:rsidRPr="0060091C">
        <w:rPr>
          <w:rFonts w:eastAsia="Times New Roman" w:cstheme="minorHAnsi"/>
          <w:b/>
          <w:lang w:eastAsia="pl-PL"/>
        </w:rPr>
        <w:t xml:space="preserve"> </w:t>
      </w:r>
      <w:r w:rsidRPr="0060091C">
        <w:rPr>
          <w:rFonts w:cstheme="minorHAnsi"/>
        </w:rPr>
        <w:t xml:space="preserve">– oznaczenie sprawy: </w:t>
      </w:r>
      <w:r w:rsidRPr="0060091C">
        <w:rPr>
          <w:rFonts w:cstheme="minorHAnsi"/>
          <w:b/>
          <w:bCs/>
        </w:rPr>
        <w:t>RZ.272.14.2022</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76A08D00" w14:textId="77777777"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498DABEA"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5274C3" w:rsidRPr="00AA2AF6">
        <w:rPr>
          <w:rFonts w:cstheme="minorHAnsi"/>
          <w:sz w:val="20"/>
          <w:szCs w:val="20"/>
        </w:rPr>
        <w:t>„</w:t>
      </w:r>
      <w:r w:rsidR="005274C3"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b/>
          <w:bCs/>
          <w:sz w:val="20"/>
          <w:szCs w:val="20"/>
          <w:lang w:eastAsia="pl-PL"/>
        </w:rPr>
        <w:t>w ramach projektu pn.</w:t>
      </w:r>
      <w:r w:rsidR="005274C3" w:rsidRPr="00AA2AF6">
        <w:rPr>
          <w:rFonts w:cstheme="minorHAnsi"/>
          <w:b/>
          <w:bCs/>
          <w:sz w:val="20"/>
          <w:szCs w:val="20"/>
        </w:rPr>
        <w:t xml:space="preserve"> </w:t>
      </w:r>
      <w:r w:rsidR="000F5C35" w:rsidRPr="00AA2AF6">
        <w:rPr>
          <w:rFonts w:cstheme="minorHAnsi"/>
          <w:b/>
          <w:bCs/>
          <w:sz w:val="20"/>
          <w:szCs w:val="20"/>
        </w:rPr>
        <w:t>„</w:t>
      </w:r>
      <w:r w:rsidR="005274C3" w:rsidRPr="00AA2AF6">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DC35EC" w:rsidRPr="00AA2AF6">
        <w:rPr>
          <w:rFonts w:cstheme="minorHAnsi"/>
          <w:sz w:val="20"/>
          <w:szCs w:val="20"/>
        </w:rPr>
        <w:t>,</w:t>
      </w:r>
      <w:r w:rsidR="005274C3" w:rsidRPr="005274C3">
        <w:rPr>
          <w:rFonts w:cstheme="minorHAnsi"/>
          <w:b/>
          <w:bCs/>
        </w:rPr>
        <w:t xml:space="preserve"> </w:t>
      </w:r>
      <w:r w:rsidRPr="005274C3">
        <w:rPr>
          <w:rFonts w:cstheme="minorHAnsi"/>
          <w:b/>
          <w:bCs/>
        </w:rPr>
        <w:t>dotyczy części ……………….</w:t>
      </w:r>
      <w:r w:rsidRPr="005274C3">
        <w:rPr>
          <w:rFonts w:eastAsia="Times New Roman" w:cstheme="minorHAnsi"/>
          <w:b/>
          <w:lang w:eastAsia="pl-PL"/>
        </w:rPr>
        <w:t xml:space="preserve"> </w:t>
      </w:r>
      <w:r w:rsidRPr="005274C3">
        <w:rPr>
          <w:rFonts w:cstheme="minorHAnsi"/>
        </w:rPr>
        <w:t xml:space="preserve">– oznaczenie sprawy: </w:t>
      </w:r>
      <w:r w:rsidRPr="005274C3">
        <w:rPr>
          <w:rFonts w:cstheme="minorHAnsi"/>
          <w:b/>
          <w:bCs/>
        </w:rPr>
        <w:t>RZ.272.14.2022</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0D458C25"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F03756D"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9C1984" w:rsidRPr="005268C5">
        <w:rPr>
          <w:rFonts w:cstheme="minorHAnsi"/>
          <w:sz w:val="21"/>
          <w:szCs w:val="21"/>
        </w:rPr>
        <w:t>„</w:t>
      </w:r>
      <w:r w:rsidR="009C1984" w:rsidRPr="005268C5">
        <w:rPr>
          <w:rFonts w:eastAsia="ArialMT" w:cstheme="minorHAnsi"/>
          <w:b/>
          <w:bCs/>
          <w:sz w:val="21"/>
          <w:szCs w:val="21"/>
        </w:rPr>
        <w:t>Termomodernizacja obiektów oświatowych Powiatu Głogowskiego, w podziale na części</w:t>
      </w:r>
      <w:r w:rsidR="005274C3" w:rsidRPr="005268C5">
        <w:rPr>
          <w:rFonts w:eastAsia="ArialMT" w:cstheme="minorHAnsi"/>
          <w:b/>
          <w:bCs/>
          <w:sz w:val="21"/>
          <w:szCs w:val="21"/>
        </w:rPr>
        <w:t xml:space="preserve">: </w:t>
      </w:r>
      <w:r w:rsidR="005274C3" w:rsidRPr="005268C5">
        <w:rPr>
          <w:rFonts w:cstheme="minorHAnsi"/>
          <w:sz w:val="21"/>
          <w:szCs w:val="21"/>
        </w:rPr>
        <w:t>„</w:t>
      </w:r>
      <w:r w:rsidR="005274C3" w:rsidRPr="005268C5">
        <w:rPr>
          <w:rFonts w:eastAsia="ArialMT" w:cstheme="minorHAnsi"/>
          <w:b/>
          <w:bCs/>
          <w:sz w:val="21"/>
          <w:szCs w:val="21"/>
        </w:rPr>
        <w:t>Termomodernizacja obiektów oświatowych Powiatu Głogowskiego, w podziale na części</w:t>
      </w:r>
      <w:r w:rsidR="005268C5" w:rsidRPr="005268C5">
        <w:rPr>
          <w:rFonts w:eastAsia="ArialMT" w:cstheme="minorHAnsi"/>
          <w:b/>
          <w:bCs/>
          <w:sz w:val="21"/>
          <w:szCs w:val="21"/>
        </w:rPr>
        <w:t xml:space="preserve">; </w:t>
      </w:r>
      <w:r w:rsidR="005274C3" w:rsidRPr="005268C5">
        <w:rPr>
          <w:rFonts w:eastAsia="Times New Roman" w:cstheme="minorHAnsi"/>
          <w:b/>
          <w:sz w:val="21"/>
          <w:szCs w:val="21"/>
          <w:lang w:eastAsia="pl-PL"/>
        </w:rPr>
        <w:t>realizowane w trybie „zaprojektuj i wybuduj”</w:t>
      </w:r>
      <w:r w:rsidR="0060091C" w:rsidRPr="005268C5">
        <w:rPr>
          <w:rFonts w:eastAsia="Times New Roman" w:cstheme="minorHAnsi"/>
          <w:b/>
          <w:sz w:val="21"/>
          <w:szCs w:val="21"/>
          <w:lang w:eastAsia="pl-PL"/>
        </w:rPr>
        <w:t xml:space="preserve"> </w:t>
      </w:r>
      <w:r w:rsidR="005274C3" w:rsidRPr="005268C5">
        <w:rPr>
          <w:rFonts w:eastAsia="Times New Roman" w:cstheme="minorHAnsi"/>
          <w:b/>
          <w:bCs/>
          <w:sz w:val="21"/>
          <w:szCs w:val="21"/>
          <w:lang w:eastAsia="pl-PL"/>
        </w:rPr>
        <w:t>w ramach projektu pn.</w:t>
      </w:r>
      <w:r w:rsidR="005274C3" w:rsidRPr="005268C5">
        <w:rPr>
          <w:rFonts w:cstheme="minorHAnsi"/>
          <w:b/>
          <w:bCs/>
          <w:sz w:val="21"/>
          <w:szCs w:val="21"/>
        </w:rPr>
        <w:t xml:space="preserve"> </w:t>
      </w:r>
      <w:r w:rsidR="000F5C35" w:rsidRPr="005268C5">
        <w:rPr>
          <w:rFonts w:cstheme="minorHAnsi"/>
          <w:b/>
          <w:bCs/>
          <w:sz w:val="21"/>
          <w:szCs w:val="21"/>
        </w:rPr>
        <w:t>„</w:t>
      </w:r>
      <w:r w:rsidR="005274C3" w:rsidRPr="005268C5">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5268C5">
        <w:rPr>
          <w:rFonts w:cstheme="minorHAnsi"/>
          <w:b/>
          <w:bCs/>
          <w:sz w:val="21"/>
          <w:szCs w:val="21"/>
        </w:rPr>
        <w:t>”</w:t>
      </w:r>
      <w:r w:rsidR="00DC35EC" w:rsidRPr="005268C5">
        <w:rPr>
          <w:rFonts w:eastAsia="ArialMT" w:cstheme="minorHAnsi"/>
          <w:b/>
          <w:bCs/>
          <w:sz w:val="21"/>
          <w:szCs w:val="21"/>
        </w:rPr>
        <w:t xml:space="preserve">, </w:t>
      </w:r>
      <w:r w:rsidR="009C1984" w:rsidRPr="005268C5">
        <w:rPr>
          <w:rFonts w:cstheme="minorHAnsi"/>
          <w:b/>
          <w:bCs/>
          <w:sz w:val="21"/>
          <w:szCs w:val="21"/>
        </w:rPr>
        <w:t>dotyczy części ……………….</w:t>
      </w:r>
      <w:r w:rsidR="009C1984" w:rsidRPr="005268C5">
        <w:rPr>
          <w:rFonts w:eastAsia="Times New Roman" w:cstheme="minorHAnsi"/>
          <w:b/>
          <w:sz w:val="21"/>
          <w:szCs w:val="21"/>
          <w:lang w:eastAsia="pl-PL"/>
        </w:rPr>
        <w:t xml:space="preserve"> </w:t>
      </w:r>
      <w:r w:rsidR="00975E6C" w:rsidRPr="005268C5">
        <w:rPr>
          <w:rFonts w:cstheme="minorHAnsi"/>
          <w:sz w:val="21"/>
          <w:szCs w:val="21"/>
        </w:rPr>
        <w:t xml:space="preserve">– oznaczenie sprawy: </w:t>
      </w:r>
      <w:r w:rsidR="00975E6C" w:rsidRPr="005268C5">
        <w:rPr>
          <w:rFonts w:cstheme="minorHAnsi"/>
          <w:b/>
          <w:bCs/>
          <w:sz w:val="21"/>
          <w:szCs w:val="21"/>
        </w:rPr>
        <w:t>RZ.272.1</w:t>
      </w:r>
      <w:r w:rsidR="009C1984" w:rsidRPr="005268C5">
        <w:rPr>
          <w:rFonts w:cstheme="minorHAnsi"/>
          <w:b/>
          <w:bCs/>
          <w:sz w:val="21"/>
          <w:szCs w:val="21"/>
        </w:rPr>
        <w:t>4</w:t>
      </w:r>
      <w:r w:rsidR="00975E6C" w:rsidRPr="005268C5">
        <w:rPr>
          <w:rFonts w:cstheme="minorHAnsi"/>
          <w:b/>
          <w:bCs/>
          <w:sz w:val="21"/>
          <w:szCs w:val="21"/>
        </w:rPr>
        <w:t>.2022</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2351 tj</w:t>
      </w:r>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B7C5C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6A0299">
        <w:rPr>
          <w:rFonts w:asciiTheme="minorHAnsi" w:hAnsiTheme="minorHAnsi" w:cstheme="minorHAnsi"/>
          <w:b/>
          <w:bCs/>
          <w:color w:val="auto"/>
          <w:sz w:val="22"/>
          <w:szCs w:val="22"/>
        </w:rPr>
        <w:t>t.j. Dz. U. z 2021r. poz. 1129</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54A51C36"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F570C9" w:rsidRPr="00DC35EC">
        <w:t xml:space="preserve">: </w:t>
      </w:r>
      <w:r w:rsidR="009C1984" w:rsidRPr="00DC35EC">
        <w:rPr>
          <w:rFonts w:cstheme="minorHAnsi"/>
          <w:b/>
          <w:bCs/>
        </w:rPr>
        <w:t>„</w:t>
      </w:r>
      <w:r w:rsidR="009C1984" w:rsidRPr="00DC35EC">
        <w:rPr>
          <w:rFonts w:eastAsia="ArialMT" w:cstheme="minorHAnsi"/>
          <w:b/>
          <w:bCs/>
        </w:rPr>
        <w:t>Termomodernizacja obiektów oświatowych Powiatu Głogowskiego, w podziale na części</w:t>
      </w:r>
      <w:r w:rsidR="005268C5">
        <w:rPr>
          <w:rFonts w:cstheme="minorHAnsi"/>
        </w:rPr>
        <w:t xml:space="preserve">; </w:t>
      </w:r>
      <w:r w:rsidR="007B1E06" w:rsidRPr="00DC35EC">
        <w:rPr>
          <w:rFonts w:eastAsia="Times New Roman" w:cstheme="minorHAnsi"/>
          <w:b/>
          <w:lang w:eastAsia="pl-PL"/>
        </w:rPr>
        <w:t>realizowane w trybie „zaprojektuj i wybuduj”</w:t>
      </w:r>
      <w:r w:rsidR="0060091C">
        <w:rPr>
          <w:rFonts w:eastAsia="Times New Roman" w:cstheme="minorHAnsi"/>
          <w:b/>
          <w:lang w:eastAsia="pl-PL"/>
        </w:rPr>
        <w:t xml:space="preserve"> </w:t>
      </w:r>
      <w:r w:rsidR="007B1E06" w:rsidRPr="0060091C">
        <w:rPr>
          <w:rFonts w:eastAsia="Times New Roman" w:cstheme="minorHAnsi"/>
          <w:b/>
          <w:bCs/>
          <w:sz w:val="21"/>
          <w:szCs w:val="21"/>
          <w:lang w:eastAsia="pl-PL"/>
        </w:rPr>
        <w:t>w ramach projektu pn.</w:t>
      </w:r>
      <w:r w:rsidR="007B1E06" w:rsidRPr="0060091C">
        <w:rPr>
          <w:rFonts w:cstheme="minorHAnsi"/>
          <w:b/>
          <w:bCs/>
          <w:sz w:val="21"/>
          <w:szCs w:val="21"/>
        </w:rPr>
        <w:t xml:space="preserve"> </w:t>
      </w:r>
      <w:r w:rsidR="000F5C35" w:rsidRPr="0060091C">
        <w:rPr>
          <w:rFonts w:cstheme="minorHAnsi"/>
          <w:b/>
          <w:bCs/>
          <w:sz w:val="21"/>
          <w:szCs w:val="21"/>
        </w:rPr>
        <w:t>„</w:t>
      </w:r>
      <w:r w:rsidR="007B1E06" w:rsidRPr="0060091C">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60091C">
        <w:rPr>
          <w:rFonts w:cstheme="minorHAnsi"/>
          <w:b/>
          <w:bCs/>
          <w:sz w:val="21"/>
          <w:szCs w:val="21"/>
        </w:rPr>
        <w:t>”</w:t>
      </w:r>
      <w:r w:rsidR="009C1984" w:rsidRPr="0060091C">
        <w:rPr>
          <w:rFonts w:eastAsia="ArialMT" w:cstheme="minorHAnsi"/>
          <w:b/>
          <w:bCs/>
          <w:sz w:val="21"/>
          <w:szCs w:val="21"/>
        </w:rPr>
        <w:t>,</w:t>
      </w:r>
      <w:r w:rsidR="009C1984" w:rsidRPr="00DC35EC">
        <w:rPr>
          <w:rFonts w:eastAsia="ArialMT" w:cstheme="minorHAnsi"/>
          <w:b/>
          <w:bCs/>
          <w:sz w:val="21"/>
          <w:szCs w:val="21"/>
        </w:rPr>
        <w:t xml:space="preserve"> </w:t>
      </w:r>
      <w:r w:rsidR="009C1984" w:rsidRPr="00DC35EC">
        <w:rPr>
          <w:rFonts w:cstheme="minorHAnsi"/>
          <w:b/>
          <w:bCs/>
          <w:sz w:val="21"/>
          <w:szCs w:val="21"/>
        </w:rPr>
        <w:t>dotyczy części ……………….</w:t>
      </w:r>
      <w:r w:rsidR="009C1984" w:rsidRPr="00DC35EC">
        <w:rPr>
          <w:rFonts w:eastAsia="Times New Roman" w:cstheme="minorHAnsi"/>
          <w:b/>
          <w:sz w:val="21"/>
          <w:szCs w:val="21"/>
          <w:lang w:eastAsia="pl-PL"/>
        </w:rPr>
        <w:t xml:space="preserve"> </w:t>
      </w:r>
      <w:r w:rsidR="00975E6C" w:rsidRPr="00DC35EC">
        <w:rPr>
          <w:rFonts w:cstheme="minorHAnsi"/>
          <w:sz w:val="21"/>
          <w:szCs w:val="21"/>
        </w:rPr>
        <w:t xml:space="preserve">– oznaczenie sprawy: </w:t>
      </w:r>
      <w:r w:rsidR="00975E6C" w:rsidRPr="00DC35EC">
        <w:rPr>
          <w:rFonts w:cstheme="minorHAnsi"/>
          <w:b/>
          <w:bCs/>
          <w:sz w:val="21"/>
          <w:szCs w:val="21"/>
        </w:rPr>
        <w:t>RZ.272.1</w:t>
      </w:r>
      <w:r w:rsidR="007B1E06" w:rsidRPr="00DC35EC">
        <w:rPr>
          <w:rFonts w:cstheme="minorHAnsi"/>
          <w:b/>
          <w:bCs/>
          <w:sz w:val="21"/>
          <w:szCs w:val="21"/>
        </w:rPr>
        <w:t>4</w:t>
      </w:r>
      <w:r w:rsidR="00975E6C" w:rsidRPr="00DC35EC">
        <w:rPr>
          <w:rFonts w:cstheme="minorHAnsi"/>
          <w:b/>
          <w:bCs/>
          <w:sz w:val="21"/>
          <w:szCs w:val="21"/>
        </w:rPr>
        <w:t>.2022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0EEFA92B"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6B05707"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(t.j. Dz. U. z 2021r. poz. 1129</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7DAFC303" w14:textId="30910CA2" w:rsidR="007B1E06" w:rsidRPr="00CD741D" w:rsidRDefault="00C15B35" w:rsidP="007B1E06">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sidR="004409E0">
        <w:rPr>
          <w:sz w:val="21"/>
          <w:szCs w:val="21"/>
        </w:rPr>
        <w:t>:</w:t>
      </w:r>
      <w:r w:rsidRPr="003D01F3">
        <w:rPr>
          <w:sz w:val="21"/>
          <w:szCs w:val="21"/>
        </w:rPr>
        <w:t xml:space="preserve"> </w:t>
      </w:r>
      <w:r w:rsidR="003D01F3" w:rsidRPr="00CD741D">
        <w:rPr>
          <w:rFonts w:cstheme="minorHAnsi"/>
          <w:sz w:val="21"/>
          <w:szCs w:val="21"/>
        </w:rPr>
        <w:t>„</w:t>
      </w:r>
      <w:r w:rsidR="004409E0" w:rsidRPr="00CD741D">
        <w:rPr>
          <w:rFonts w:eastAsia="ArialMT" w:cstheme="minorHAnsi"/>
          <w:b/>
          <w:bCs/>
          <w:sz w:val="21"/>
          <w:szCs w:val="21"/>
        </w:rPr>
        <w:t>Termomodernizacja obiektów oświatowych Powiatu Głogowskiego</w:t>
      </w:r>
      <w:r w:rsidR="007B1E06" w:rsidRPr="00CD741D">
        <w:rPr>
          <w:rFonts w:eastAsia="ArialMT" w:cstheme="minorHAnsi"/>
          <w:b/>
          <w:bCs/>
          <w:sz w:val="21"/>
          <w:szCs w:val="21"/>
        </w:rPr>
        <w:t xml:space="preserve">, w podziale na części: </w:t>
      </w:r>
    </w:p>
    <w:p w14:paraId="52FBCB85" w14:textId="066BFBC3" w:rsidR="00C15B35" w:rsidRPr="00CD741D" w:rsidRDefault="007B1E06" w:rsidP="00CD741D">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realizowane w trybie „zaprojektuj i wybuduj”</w:t>
      </w:r>
      <w:r w:rsidR="0060091C" w:rsidRPr="00CD741D">
        <w:rPr>
          <w:rFonts w:eastAsia="Times New Roman" w:cstheme="minorHAnsi"/>
          <w:b/>
          <w:sz w:val="21"/>
          <w:szCs w:val="21"/>
          <w:lang w:eastAsia="pl-PL"/>
        </w:rPr>
        <w:t xml:space="preserve"> </w:t>
      </w:r>
      <w:r w:rsidRPr="00CD741D">
        <w:rPr>
          <w:rFonts w:eastAsia="Times New Roman" w:cstheme="minorHAnsi"/>
          <w:b/>
          <w:bCs/>
          <w:sz w:val="21"/>
          <w:szCs w:val="21"/>
          <w:lang w:eastAsia="pl-PL"/>
        </w:rPr>
        <w:t>w ramach projektu pn.</w:t>
      </w:r>
      <w:r w:rsidRPr="00CD741D">
        <w:rPr>
          <w:rFonts w:cstheme="minorHAnsi"/>
          <w:b/>
          <w:bCs/>
          <w:sz w:val="21"/>
          <w:szCs w:val="21"/>
        </w:rPr>
        <w:t xml:space="preserve"> </w:t>
      </w:r>
      <w:r w:rsidR="000F5C35" w:rsidRPr="00CD741D">
        <w:rPr>
          <w:rFonts w:cstheme="minorHAnsi"/>
          <w:b/>
          <w:bCs/>
          <w:sz w:val="21"/>
          <w:szCs w:val="21"/>
        </w:rPr>
        <w:t>„</w:t>
      </w:r>
      <w:r w:rsidRPr="00CD741D">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b/>
          <w:bCs/>
          <w:sz w:val="21"/>
          <w:szCs w:val="21"/>
        </w:rPr>
        <w:t>”,</w:t>
      </w:r>
      <w:r w:rsidRPr="00CD741D">
        <w:rPr>
          <w:rFonts w:eastAsia="ArialMT" w:cstheme="minorHAnsi"/>
          <w:b/>
          <w:bCs/>
          <w:sz w:val="21"/>
          <w:szCs w:val="21"/>
        </w:rPr>
        <w:t xml:space="preserve"> </w:t>
      </w:r>
      <w:r w:rsidR="004409E0" w:rsidRPr="00CD741D">
        <w:rPr>
          <w:rFonts w:cstheme="minorHAnsi"/>
          <w:b/>
          <w:bCs/>
          <w:sz w:val="21"/>
          <w:szCs w:val="21"/>
        </w:rPr>
        <w:t>dotyczy części ……………….</w:t>
      </w:r>
      <w:r w:rsidR="004409E0" w:rsidRPr="00CD741D">
        <w:rPr>
          <w:rFonts w:eastAsia="Times New Roman" w:cstheme="minorHAnsi"/>
          <w:b/>
          <w:sz w:val="21"/>
          <w:szCs w:val="21"/>
          <w:lang w:eastAsia="pl-PL"/>
        </w:rPr>
        <w:t xml:space="preserve"> </w:t>
      </w:r>
      <w:r w:rsidR="00975E6C" w:rsidRPr="00CD741D">
        <w:rPr>
          <w:rFonts w:cstheme="minorHAnsi"/>
          <w:sz w:val="21"/>
          <w:szCs w:val="21"/>
        </w:rPr>
        <w:t xml:space="preserve">– oznaczenie sprawy: </w:t>
      </w:r>
      <w:r w:rsidR="00975E6C" w:rsidRPr="00CD741D">
        <w:rPr>
          <w:rFonts w:cstheme="minorHAnsi"/>
          <w:b/>
          <w:bCs/>
          <w:sz w:val="21"/>
          <w:szCs w:val="21"/>
        </w:rPr>
        <w:t>RZ.272.1</w:t>
      </w:r>
      <w:r w:rsidR="00A15ED9">
        <w:rPr>
          <w:rFonts w:cstheme="minorHAnsi"/>
          <w:b/>
          <w:bCs/>
          <w:sz w:val="21"/>
          <w:szCs w:val="21"/>
        </w:rPr>
        <w:t>4</w:t>
      </w:r>
      <w:r w:rsidR="00975E6C" w:rsidRPr="00CD741D">
        <w:rPr>
          <w:rFonts w:cstheme="minorHAnsi"/>
          <w:b/>
          <w:bCs/>
          <w:sz w:val="21"/>
          <w:szCs w:val="21"/>
        </w:rPr>
        <w:t>.2022</w:t>
      </w:r>
      <w:r w:rsidR="00C15B35" w:rsidRPr="00CD741D">
        <w:rPr>
          <w:rFonts w:cstheme="minorHAnsi"/>
          <w:sz w:val="21"/>
          <w:szCs w:val="21"/>
        </w:rPr>
        <w:t xml:space="preserve">, prowadzonym przez </w:t>
      </w:r>
      <w:r w:rsidR="00C15B35"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(t.j.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77777777"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1E0E1E91" w14:textId="0DCD2103"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E33914">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2C87965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67CF7D1D"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ust. 1 Pzp, w postępowaniu o udzielenie zamówienia publicznego na</w:t>
      </w:r>
      <w:r w:rsidR="00F570C9" w:rsidRPr="00826CDA">
        <w:rPr>
          <w:sz w:val="21"/>
          <w:szCs w:val="21"/>
        </w:rPr>
        <w:t>:</w:t>
      </w:r>
      <w:r w:rsidR="004409E0" w:rsidRPr="00826CDA">
        <w:rPr>
          <w:rFonts w:cstheme="minorHAnsi"/>
          <w:sz w:val="21"/>
          <w:szCs w:val="21"/>
        </w:rPr>
        <w:t xml:space="preserve"> „</w:t>
      </w:r>
      <w:r w:rsidR="004409E0" w:rsidRPr="00826CDA">
        <w:rPr>
          <w:rFonts w:eastAsia="ArialMT" w:cstheme="minorHAnsi"/>
          <w:b/>
          <w:bCs/>
          <w:sz w:val="21"/>
          <w:szCs w:val="21"/>
        </w:rPr>
        <w:t>Termomodernizacja obiektów oświatowych Powiatu Głogowskiego, w podziale na części</w:t>
      </w:r>
      <w:r w:rsidR="00826CDA" w:rsidRPr="00826CDA">
        <w:rPr>
          <w:rFonts w:eastAsia="ArialMT" w:cstheme="minorHAnsi"/>
          <w:b/>
          <w:bCs/>
          <w:sz w:val="21"/>
          <w:szCs w:val="21"/>
        </w:rPr>
        <w:t xml:space="preserve">; </w:t>
      </w:r>
      <w:r w:rsidR="00D322E9" w:rsidRPr="00826CDA">
        <w:rPr>
          <w:rFonts w:eastAsia="Times New Roman" w:cstheme="minorHAnsi"/>
          <w:b/>
          <w:sz w:val="21"/>
          <w:szCs w:val="21"/>
          <w:lang w:eastAsia="pl-PL"/>
        </w:rPr>
        <w:t>realizowane w trybie „zaprojektuj i wybuduj”</w:t>
      </w:r>
      <w:r w:rsidR="00153BF1" w:rsidRPr="00826CDA">
        <w:rPr>
          <w:rFonts w:eastAsia="Times New Roman" w:cstheme="minorHAnsi"/>
          <w:b/>
          <w:sz w:val="21"/>
          <w:szCs w:val="21"/>
          <w:lang w:eastAsia="pl-PL"/>
        </w:rPr>
        <w:t xml:space="preserve"> </w:t>
      </w:r>
      <w:r w:rsidR="00D322E9" w:rsidRPr="00826CDA">
        <w:rPr>
          <w:rFonts w:eastAsia="Times New Roman" w:cstheme="minorHAnsi"/>
          <w:b/>
          <w:bCs/>
          <w:sz w:val="21"/>
          <w:szCs w:val="21"/>
          <w:lang w:eastAsia="pl-PL"/>
        </w:rPr>
        <w:t>w ramach projektu pn.</w:t>
      </w:r>
      <w:r w:rsidR="00D322E9"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D322E9" w:rsidRPr="00826CDA">
        <w:rPr>
          <w:rFonts w:eastAsia="ArialMT" w:cstheme="minorHAnsi"/>
          <w:b/>
          <w:bCs/>
          <w:sz w:val="21"/>
          <w:szCs w:val="21"/>
        </w:rPr>
        <w:t>”</w:t>
      </w:r>
      <w:r w:rsidR="00E45FE2" w:rsidRPr="00826CDA">
        <w:rPr>
          <w:rFonts w:eastAsia="ArialMT" w:cstheme="minorHAnsi"/>
          <w:b/>
          <w:bCs/>
          <w:sz w:val="21"/>
          <w:szCs w:val="21"/>
        </w:rPr>
        <w:t>,</w:t>
      </w:r>
      <w:r w:rsidR="00D322E9" w:rsidRPr="00826CDA">
        <w:rPr>
          <w:rFonts w:eastAsia="ArialMT" w:cstheme="minorHAnsi"/>
          <w:b/>
          <w:bCs/>
          <w:sz w:val="21"/>
          <w:szCs w:val="21"/>
        </w:rPr>
        <w:t xml:space="preserve"> </w:t>
      </w:r>
      <w:r w:rsidR="004409E0" w:rsidRPr="00826CDA">
        <w:rPr>
          <w:rFonts w:cstheme="minorHAnsi"/>
          <w:b/>
          <w:bCs/>
          <w:sz w:val="21"/>
          <w:szCs w:val="21"/>
        </w:rPr>
        <w:t>dotyczy części …………</w:t>
      </w:r>
      <w:r w:rsidR="00975E6C" w:rsidRPr="00826CDA">
        <w:rPr>
          <w:rFonts w:cstheme="minorHAnsi"/>
          <w:sz w:val="21"/>
          <w:szCs w:val="21"/>
        </w:rPr>
        <w:t xml:space="preserve">– oznaczenie sprawy: </w:t>
      </w:r>
      <w:r w:rsidR="00975E6C" w:rsidRPr="00826CDA">
        <w:rPr>
          <w:rFonts w:cstheme="minorHAnsi"/>
          <w:b/>
          <w:bCs/>
          <w:sz w:val="21"/>
          <w:szCs w:val="21"/>
        </w:rPr>
        <w:t>RZ.272.1</w:t>
      </w:r>
      <w:r w:rsidR="004409E0" w:rsidRPr="00826CDA">
        <w:rPr>
          <w:rFonts w:cstheme="minorHAnsi"/>
          <w:b/>
          <w:bCs/>
          <w:sz w:val="21"/>
          <w:szCs w:val="21"/>
        </w:rPr>
        <w:t>4</w:t>
      </w:r>
      <w:r w:rsidR="00975E6C"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77777777"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4C7CFADE"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18"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r>
        <w:rPr>
          <w:rFonts w:asciiTheme="minorHAnsi" w:hAnsiTheme="minorHAnsi" w:cstheme="minorHAnsi"/>
          <w:b/>
          <w:bCs/>
          <w:color w:val="auto"/>
          <w:sz w:val="22"/>
          <w:szCs w:val="22"/>
        </w:rPr>
        <w:t>t.j. Dz. U. z 2021r. poz. 1129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77777777"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RZ.272.14.2022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18"/>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301D805D"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77777777"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RZ.272.14.2022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2521997F"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826CDA">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38633DB0"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4409E0" w:rsidRPr="00826CDA">
        <w:rPr>
          <w:rFonts w:cstheme="minorHAnsi"/>
          <w:b/>
          <w:bCs/>
        </w:rPr>
        <w:t>„</w:t>
      </w:r>
      <w:r w:rsidR="004409E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4409E0" w:rsidRPr="00826CDA">
        <w:rPr>
          <w:rFonts w:eastAsia="ArialMT" w:cstheme="minorHAnsi"/>
          <w:b/>
          <w:bCs/>
        </w:rPr>
        <w:t xml:space="preserve">, </w:t>
      </w:r>
      <w:r w:rsidR="004409E0" w:rsidRPr="00826CDA">
        <w:rPr>
          <w:rFonts w:cstheme="minorHAnsi"/>
          <w:b/>
          <w:bCs/>
        </w:rPr>
        <w:t>dotyczy części ………….</w:t>
      </w:r>
      <w:r w:rsidR="004409E0" w:rsidRPr="00826CDA">
        <w:rPr>
          <w:rFonts w:eastAsia="Times New Roman" w:cstheme="minorHAnsi"/>
          <w:b/>
          <w:lang w:eastAsia="pl-PL"/>
        </w:rPr>
        <w:t xml:space="preserve"> </w:t>
      </w:r>
      <w:r w:rsidR="00975E6C" w:rsidRPr="00826CDA">
        <w:rPr>
          <w:rFonts w:cstheme="minorHAnsi"/>
        </w:rPr>
        <w:t xml:space="preserve">– oznaczenie sprawy: </w:t>
      </w:r>
      <w:r w:rsidR="00975E6C" w:rsidRPr="00826CDA">
        <w:rPr>
          <w:rFonts w:cstheme="minorHAnsi"/>
          <w:b/>
          <w:bCs/>
        </w:rPr>
        <w:t>RZ.272.1</w:t>
      </w:r>
      <w:r w:rsidR="005D740B" w:rsidRPr="00826CDA">
        <w:rPr>
          <w:rFonts w:cstheme="minorHAnsi"/>
          <w:b/>
          <w:bCs/>
        </w:rPr>
        <w:t>4</w:t>
      </w:r>
      <w:r w:rsidR="00975E6C" w:rsidRPr="00826CDA">
        <w:rPr>
          <w:rFonts w:cstheme="minorHAnsi"/>
          <w:b/>
          <w:bCs/>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 xml:space="preserve">(t.j. Dz. U. z 2021r. poz. 1129)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555CF1CA"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826CDA">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5454B366"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6F774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F7740" w:rsidRPr="00826CDA">
        <w:rPr>
          <w:rFonts w:eastAsia="ArialMT" w:cstheme="minorHAnsi"/>
          <w:b/>
          <w:bCs/>
        </w:rPr>
        <w:t xml:space="preserve">, </w:t>
      </w:r>
      <w:r w:rsidR="005D740B" w:rsidRPr="00826CDA">
        <w:rPr>
          <w:rFonts w:cstheme="minorHAnsi"/>
        </w:rPr>
        <w:t xml:space="preserve"> </w:t>
      </w:r>
      <w:r w:rsidR="005D740B" w:rsidRPr="00826CDA">
        <w:rPr>
          <w:rFonts w:cstheme="minorHAnsi"/>
          <w:b/>
          <w:bCs/>
        </w:rPr>
        <w:t>dotyczy części ……………</w:t>
      </w:r>
      <w:r w:rsidR="005D740B" w:rsidRPr="00826CDA">
        <w:rPr>
          <w:rFonts w:eastAsia="Times New Roman" w:cstheme="minorHAnsi"/>
          <w:b/>
          <w:lang w:eastAsia="pl-PL"/>
        </w:rPr>
        <w:t xml:space="preserve"> </w:t>
      </w:r>
      <w:r w:rsidR="005D740B" w:rsidRPr="00826CDA">
        <w:rPr>
          <w:rFonts w:cstheme="minorHAnsi"/>
        </w:rPr>
        <w:t xml:space="preserve"> </w:t>
      </w:r>
      <w:r w:rsidR="00975E6C" w:rsidRPr="00826CDA">
        <w:rPr>
          <w:rFonts w:cstheme="minorHAnsi"/>
        </w:rPr>
        <w:t xml:space="preserve">– oznaczenie sprawy: </w:t>
      </w:r>
      <w:r w:rsidR="00975E6C" w:rsidRPr="00826CDA">
        <w:rPr>
          <w:rFonts w:cstheme="minorHAnsi"/>
          <w:b/>
          <w:bCs/>
        </w:rPr>
        <w:t>RZ.272.1</w:t>
      </w:r>
      <w:r w:rsidR="00E45FE2" w:rsidRPr="00826CDA">
        <w:rPr>
          <w:rFonts w:cstheme="minorHAnsi"/>
          <w:b/>
          <w:bCs/>
        </w:rPr>
        <w:t>4</w:t>
      </w:r>
      <w:r w:rsidR="00975E6C" w:rsidRPr="00826CDA">
        <w:rPr>
          <w:rFonts w:cstheme="minorHAnsi"/>
          <w:b/>
          <w:bCs/>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2021r. poz. 1129</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9B76F4">
      <w:headerReference w:type="default" r:id="rId26"/>
      <w:footerReference w:type="default" r:id="rId27"/>
      <w:pgSz w:w="11906" w:h="16838"/>
      <w:pgMar w:top="1702"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altName w:val="Times New Roman"/>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207ECFFD" w14:textId="77777777" w:rsidR="00DA5FD4" w:rsidRPr="00073CB1" w:rsidRDefault="00DA5FD4" w:rsidP="00DA5FD4">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452B561" wp14:editId="740504E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62E8D"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3BFDDEF6" w14:textId="7ABCE0B7" w:rsidR="00DA5FD4" w:rsidRPr="005C10EC" w:rsidRDefault="00DA5FD4" w:rsidP="00DA5FD4">
    <w:pPr>
      <w:spacing w:after="0" w:line="240" w:lineRule="auto"/>
      <w:jc w:val="center"/>
      <w:rPr>
        <w:rFonts w:cstheme="minorHAnsi"/>
        <w:b/>
        <w:bCs/>
        <w:i/>
        <w:iCs/>
        <w:sz w:val="14"/>
        <w:szCs w:val="14"/>
      </w:rPr>
    </w:pPr>
    <w:r w:rsidRPr="005C10EC">
      <w:rPr>
        <w:rFonts w:cstheme="minorHAnsi"/>
        <w:b/>
        <w:bCs/>
        <w:i/>
        <w:iCs/>
        <w:sz w:val="14"/>
        <w:szCs w:val="14"/>
      </w:rPr>
      <w:t>„</w:t>
    </w:r>
    <w:r w:rsidR="005C10EC" w:rsidRPr="005C10EC">
      <w:rPr>
        <w:rFonts w:cstheme="minorHAnsi"/>
        <w:i/>
        <w:iCs/>
        <w:sz w:val="18"/>
        <w:szCs w:val="18"/>
      </w:rPr>
      <w:t>Termomodernizacja obiektów oświatowych Powiatu Głogowskiego</w:t>
    </w:r>
    <w:r w:rsidRPr="005C10EC">
      <w:rPr>
        <w:rFonts w:cstheme="minorHAnsi"/>
        <w:b/>
        <w:bCs/>
        <w:i/>
        <w:iCs/>
        <w:sz w:val="14"/>
        <w:szCs w:val="14"/>
      </w:rPr>
      <w:t xml:space="preserve">” </w:t>
    </w:r>
  </w:p>
  <w:p w14:paraId="155F4E7C" w14:textId="77777777" w:rsidR="00DA5FD4" w:rsidRPr="000636E8" w:rsidRDefault="00DA5FD4" w:rsidP="00DA5FD4">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6541A3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7ED44C"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79" w14:textId="34DC54E6" w:rsidR="00DA5FD4" w:rsidRDefault="00DA5FD4">
    <w:pPr>
      <w:pStyle w:val="Nagwek"/>
    </w:pPr>
    <w:r w:rsidRPr="000C496A">
      <w:rPr>
        <w:noProof/>
      </w:rPr>
      <w:drawing>
        <wp:anchor distT="0" distB="0" distL="114300" distR="114300" simplePos="0" relativeHeight="251659264" behindDoc="0" locked="0" layoutInCell="1" allowOverlap="1" wp14:anchorId="037CC11F" wp14:editId="28BB61E0">
          <wp:simplePos x="0" y="0"/>
          <wp:positionH relativeFrom="margin">
            <wp:align>center</wp:align>
          </wp:positionH>
          <wp:positionV relativeFrom="paragraph">
            <wp:posOffset>-162560</wp:posOffset>
          </wp:positionV>
          <wp:extent cx="4552950" cy="565350"/>
          <wp:effectExtent l="0" t="0" r="0" b="635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350"/>
                  </a:xfrm>
                  <a:prstGeom prst="rect">
                    <a:avLst/>
                  </a:prstGeom>
                  <a:noFill/>
                  <a:ln>
                    <a:noFill/>
                  </a:ln>
                </pic:spPr>
              </pic:pic>
            </a:graphicData>
          </a:graphic>
        </wp:anchor>
      </w:drawing>
    </w:r>
  </w:p>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B56B2"/>
    <w:multiLevelType w:val="multilevel"/>
    <w:tmpl w:val="6EEE3A76"/>
    <w:lvl w:ilvl="0">
      <w:start w:val="6"/>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5"/>
  </w:num>
  <w:num w:numId="2" w16cid:durableId="1490485753">
    <w:abstractNumId w:val="37"/>
  </w:num>
  <w:num w:numId="3" w16cid:durableId="1755517103">
    <w:abstractNumId w:val="29"/>
  </w:num>
  <w:num w:numId="4" w16cid:durableId="1256940570">
    <w:abstractNumId w:val="36"/>
  </w:num>
  <w:num w:numId="5" w16cid:durableId="554126782">
    <w:abstractNumId w:val="14"/>
  </w:num>
  <w:num w:numId="6" w16cid:durableId="324548920">
    <w:abstractNumId w:val="25"/>
  </w:num>
  <w:num w:numId="7" w16cid:durableId="24992137">
    <w:abstractNumId w:val="22"/>
  </w:num>
  <w:num w:numId="8" w16cid:durableId="1541480064">
    <w:abstractNumId w:val="57"/>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7"/>
  </w:num>
  <w:num w:numId="15" w16cid:durableId="303855414">
    <w:abstractNumId w:val="48"/>
  </w:num>
  <w:num w:numId="16" w16cid:durableId="1922059463">
    <w:abstractNumId w:val="60"/>
  </w:num>
  <w:num w:numId="17" w16cid:durableId="2020112564">
    <w:abstractNumId w:val="53"/>
  </w:num>
  <w:num w:numId="18" w16cid:durableId="631251615">
    <w:abstractNumId w:val="30"/>
  </w:num>
  <w:num w:numId="19" w16cid:durableId="34279115">
    <w:abstractNumId w:val="61"/>
  </w:num>
  <w:num w:numId="20" w16cid:durableId="1120995171">
    <w:abstractNumId w:val="10"/>
  </w:num>
  <w:num w:numId="21" w16cid:durableId="1654677796">
    <w:abstractNumId w:val="26"/>
  </w:num>
  <w:num w:numId="22" w16cid:durableId="2025282301">
    <w:abstractNumId w:val="27"/>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4"/>
  </w:num>
  <w:num w:numId="33" w16cid:durableId="1679885510">
    <w:abstractNumId w:val="58"/>
  </w:num>
  <w:num w:numId="34" w16cid:durableId="1438259322">
    <w:abstractNumId w:val="64"/>
  </w:num>
  <w:num w:numId="35" w16cid:durableId="346181208">
    <w:abstractNumId w:val="38"/>
  </w:num>
  <w:num w:numId="36" w16cid:durableId="196085098">
    <w:abstractNumId w:val="44"/>
  </w:num>
  <w:num w:numId="37" w16cid:durableId="154296815">
    <w:abstractNumId w:val="7"/>
  </w:num>
  <w:num w:numId="38" w16cid:durableId="1442382502">
    <w:abstractNumId w:val="54"/>
  </w:num>
  <w:num w:numId="39" w16cid:durableId="1624531104">
    <w:abstractNumId w:val="35"/>
  </w:num>
  <w:num w:numId="40" w16cid:durableId="648635107">
    <w:abstractNumId w:val="33"/>
  </w:num>
  <w:num w:numId="41" w16cid:durableId="1426196550">
    <w:abstractNumId w:val="62"/>
  </w:num>
  <w:num w:numId="42" w16cid:durableId="518550319">
    <w:abstractNumId w:val="19"/>
  </w:num>
  <w:num w:numId="43" w16cid:durableId="1266962784">
    <w:abstractNumId w:val="40"/>
  </w:num>
  <w:num w:numId="44" w16cid:durableId="1123229253">
    <w:abstractNumId w:val="42"/>
  </w:num>
  <w:num w:numId="45" w16cid:durableId="951477909">
    <w:abstractNumId w:val="49"/>
  </w:num>
  <w:num w:numId="46" w16cid:durableId="238097108">
    <w:abstractNumId w:val="18"/>
  </w:num>
  <w:num w:numId="47" w16cid:durableId="573860106">
    <w:abstractNumId w:val="9"/>
  </w:num>
  <w:num w:numId="48" w16cid:durableId="1837110664">
    <w:abstractNumId w:val="55"/>
  </w:num>
  <w:num w:numId="49" w16cid:durableId="798914384">
    <w:abstractNumId w:val="59"/>
  </w:num>
  <w:num w:numId="50" w16cid:durableId="1631399360">
    <w:abstractNumId w:val="41"/>
  </w:num>
  <w:num w:numId="51" w16cid:durableId="746808269">
    <w:abstractNumId w:val="20"/>
  </w:num>
  <w:num w:numId="52" w16cid:durableId="1567112213">
    <w:abstractNumId w:val="23"/>
  </w:num>
  <w:num w:numId="53" w16cid:durableId="739254143">
    <w:abstractNumId w:val="51"/>
  </w:num>
  <w:num w:numId="54" w16cid:durableId="1208296845">
    <w:abstractNumId w:val="50"/>
  </w:num>
  <w:num w:numId="55" w16cid:durableId="450824486">
    <w:abstractNumId w:val="47"/>
  </w:num>
  <w:num w:numId="56" w16cid:durableId="2033409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6972556">
    <w:abstractNumId w:val="63"/>
  </w:num>
  <w:num w:numId="58" w16cid:durableId="451482627">
    <w:abstractNumId w:val="16"/>
  </w:num>
  <w:num w:numId="59" w16cid:durableId="96365010">
    <w:abstractNumId w:val="56"/>
  </w:num>
  <w:num w:numId="60" w16cid:durableId="546067296">
    <w:abstractNumId w:val="46"/>
  </w:num>
  <w:num w:numId="61" w16cid:durableId="1200317536">
    <w:abstractNumId w:val="12"/>
  </w:num>
  <w:num w:numId="62" w16cid:durableId="1581718375">
    <w:abstractNumId w:val="8"/>
  </w:num>
  <w:num w:numId="63" w16cid:durableId="336268293">
    <w:abstractNumId w:val="32"/>
  </w:num>
  <w:num w:numId="64" w16cid:durableId="82328194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B0D4F"/>
    <w:rsid w:val="000B105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E1D"/>
    <w:rsid w:val="00126991"/>
    <w:rsid w:val="00127DF5"/>
    <w:rsid w:val="00130502"/>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B15AA"/>
    <w:rsid w:val="001D0A9E"/>
    <w:rsid w:val="001D199D"/>
    <w:rsid w:val="001D25F1"/>
    <w:rsid w:val="001D50B0"/>
    <w:rsid w:val="001D6BE8"/>
    <w:rsid w:val="001F09C9"/>
    <w:rsid w:val="001F2702"/>
    <w:rsid w:val="001F3B6B"/>
    <w:rsid w:val="00203063"/>
    <w:rsid w:val="00205156"/>
    <w:rsid w:val="002121AF"/>
    <w:rsid w:val="00213DFB"/>
    <w:rsid w:val="00221B7D"/>
    <w:rsid w:val="002227B0"/>
    <w:rsid w:val="002260D5"/>
    <w:rsid w:val="00226147"/>
    <w:rsid w:val="00231B89"/>
    <w:rsid w:val="00233357"/>
    <w:rsid w:val="002352D8"/>
    <w:rsid w:val="0024082F"/>
    <w:rsid w:val="00243CEE"/>
    <w:rsid w:val="00244604"/>
    <w:rsid w:val="002452F0"/>
    <w:rsid w:val="002506D1"/>
    <w:rsid w:val="00250EF6"/>
    <w:rsid w:val="00251174"/>
    <w:rsid w:val="00265268"/>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B1209"/>
    <w:rsid w:val="003B1441"/>
    <w:rsid w:val="003B338C"/>
    <w:rsid w:val="003C0E3D"/>
    <w:rsid w:val="003C16B1"/>
    <w:rsid w:val="003C32A3"/>
    <w:rsid w:val="003C3752"/>
    <w:rsid w:val="003D01F3"/>
    <w:rsid w:val="003D6BE1"/>
    <w:rsid w:val="003D6E46"/>
    <w:rsid w:val="003E11F0"/>
    <w:rsid w:val="003E498F"/>
    <w:rsid w:val="003E5F73"/>
    <w:rsid w:val="003F0D85"/>
    <w:rsid w:val="003F31B7"/>
    <w:rsid w:val="003F34C5"/>
    <w:rsid w:val="003F3528"/>
    <w:rsid w:val="003F36E5"/>
    <w:rsid w:val="003F4F6E"/>
    <w:rsid w:val="003F66EC"/>
    <w:rsid w:val="004001B9"/>
    <w:rsid w:val="00400F57"/>
    <w:rsid w:val="00403A78"/>
    <w:rsid w:val="00403ED1"/>
    <w:rsid w:val="00410804"/>
    <w:rsid w:val="00413EBF"/>
    <w:rsid w:val="0042729F"/>
    <w:rsid w:val="00431F5B"/>
    <w:rsid w:val="00433FC1"/>
    <w:rsid w:val="00434BC2"/>
    <w:rsid w:val="004409E0"/>
    <w:rsid w:val="00443115"/>
    <w:rsid w:val="00450AFC"/>
    <w:rsid w:val="00450BB4"/>
    <w:rsid w:val="00451A4F"/>
    <w:rsid w:val="00461753"/>
    <w:rsid w:val="00461E1B"/>
    <w:rsid w:val="0046391E"/>
    <w:rsid w:val="004669C2"/>
    <w:rsid w:val="00473696"/>
    <w:rsid w:val="004742D1"/>
    <w:rsid w:val="004773BA"/>
    <w:rsid w:val="0047786A"/>
    <w:rsid w:val="00484FEB"/>
    <w:rsid w:val="00491439"/>
    <w:rsid w:val="00492590"/>
    <w:rsid w:val="004954ED"/>
    <w:rsid w:val="004A2807"/>
    <w:rsid w:val="004A7785"/>
    <w:rsid w:val="004B0913"/>
    <w:rsid w:val="004B2C44"/>
    <w:rsid w:val="004B3BD6"/>
    <w:rsid w:val="004B6836"/>
    <w:rsid w:val="004B6E0E"/>
    <w:rsid w:val="004C0B60"/>
    <w:rsid w:val="004C6187"/>
    <w:rsid w:val="004C79B5"/>
    <w:rsid w:val="004D4012"/>
    <w:rsid w:val="004E4B24"/>
    <w:rsid w:val="004E5A11"/>
    <w:rsid w:val="004F095A"/>
    <w:rsid w:val="004F3437"/>
    <w:rsid w:val="004F65E8"/>
    <w:rsid w:val="004F6C67"/>
    <w:rsid w:val="005014CA"/>
    <w:rsid w:val="0050381A"/>
    <w:rsid w:val="005054AC"/>
    <w:rsid w:val="005071C7"/>
    <w:rsid w:val="00507C3F"/>
    <w:rsid w:val="00512C1D"/>
    <w:rsid w:val="00515CE0"/>
    <w:rsid w:val="00520A0D"/>
    <w:rsid w:val="005255EA"/>
    <w:rsid w:val="005267A0"/>
    <w:rsid w:val="005268C5"/>
    <w:rsid w:val="005274C3"/>
    <w:rsid w:val="005314D0"/>
    <w:rsid w:val="0053402D"/>
    <w:rsid w:val="00535C7D"/>
    <w:rsid w:val="00535C9C"/>
    <w:rsid w:val="005408B9"/>
    <w:rsid w:val="00540DB7"/>
    <w:rsid w:val="00542790"/>
    <w:rsid w:val="00542BDE"/>
    <w:rsid w:val="00542F93"/>
    <w:rsid w:val="005443CC"/>
    <w:rsid w:val="00552E27"/>
    <w:rsid w:val="00560C7D"/>
    <w:rsid w:val="005617FC"/>
    <w:rsid w:val="00563B7C"/>
    <w:rsid w:val="00570866"/>
    <w:rsid w:val="00570BD7"/>
    <w:rsid w:val="00571887"/>
    <w:rsid w:val="00571C8D"/>
    <w:rsid w:val="00573C76"/>
    <w:rsid w:val="005747DE"/>
    <w:rsid w:val="00582C87"/>
    <w:rsid w:val="00591A15"/>
    <w:rsid w:val="00592DAE"/>
    <w:rsid w:val="00594528"/>
    <w:rsid w:val="005A0104"/>
    <w:rsid w:val="005A4F77"/>
    <w:rsid w:val="005A552B"/>
    <w:rsid w:val="005B0EAE"/>
    <w:rsid w:val="005B188E"/>
    <w:rsid w:val="005B267F"/>
    <w:rsid w:val="005B305A"/>
    <w:rsid w:val="005B3A8B"/>
    <w:rsid w:val="005B3FC8"/>
    <w:rsid w:val="005B5015"/>
    <w:rsid w:val="005C10EC"/>
    <w:rsid w:val="005C416B"/>
    <w:rsid w:val="005C4FFC"/>
    <w:rsid w:val="005C603D"/>
    <w:rsid w:val="005D00DF"/>
    <w:rsid w:val="005D1272"/>
    <w:rsid w:val="005D2027"/>
    <w:rsid w:val="005D4806"/>
    <w:rsid w:val="005D4E2C"/>
    <w:rsid w:val="005D740B"/>
    <w:rsid w:val="005E6790"/>
    <w:rsid w:val="005E7A2F"/>
    <w:rsid w:val="005F4B69"/>
    <w:rsid w:val="005F4C63"/>
    <w:rsid w:val="005F7499"/>
    <w:rsid w:val="005F7FA7"/>
    <w:rsid w:val="0060091C"/>
    <w:rsid w:val="0060454A"/>
    <w:rsid w:val="00605E72"/>
    <w:rsid w:val="00620960"/>
    <w:rsid w:val="00622149"/>
    <w:rsid w:val="00622E5D"/>
    <w:rsid w:val="006327AB"/>
    <w:rsid w:val="00633A59"/>
    <w:rsid w:val="006424B6"/>
    <w:rsid w:val="00642785"/>
    <w:rsid w:val="00643BC5"/>
    <w:rsid w:val="006557C0"/>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2D1A"/>
    <w:rsid w:val="006C4757"/>
    <w:rsid w:val="006C5297"/>
    <w:rsid w:val="006C6133"/>
    <w:rsid w:val="006D305E"/>
    <w:rsid w:val="006D3478"/>
    <w:rsid w:val="006E0B25"/>
    <w:rsid w:val="006E0C8B"/>
    <w:rsid w:val="006E5AF2"/>
    <w:rsid w:val="006E5DDE"/>
    <w:rsid w:val="006F3787"/>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3DC0"/>
    <w:rsid w:val="00746B7E"/>
    <w:rsid w:val="007511F1"/>
    <w:rsid w:val="00751DC0"/>
    <w:rsid w:val="007547EF"/>
    <w:rsid w:val="007557F6"/>
    <w:rsid w:val="00756A37"/>
    <w:rsid w:val="00763546"/>
    <w:rsid w:val="007701B0"/>
    <w:rsid w:val="0078631C"/>
    <w:rsid w:val="00787C92"/>
    <w:rsid w:val="00790A82"/>
    <w:rsid w:val="00795128"/>
    <w:rsid w:val="007A4C55"/>
    <w:rsid w:val="007A6B3A"/>
    <w:rsid w:val="007A791C"/>
    <w:rsid w:val="007B1E06"/>
    <w:rsid w:val="007B2632"/>
    <w:rsid w:val="007B2F6C"/>
    <w:rsid w:val="007B5404"/>
    <w:rsid w:val="007D161C"/>
    <w:rsid w:val="007D6A0F"/>
    <w:rsid w:val="007E1E14"/>
    <w:rsid w:val="007E2BD0"/>
    <w:rsid w:val="007E4401"/>
    <w:rsid w:val="007F0CB2"/>
    <w:rsid w:val="007F2954"/>
    <w:rsid w:val="007F706B"/>
    <w:rsid w:val="0080285F"/>
    <w:rsid w:val="008033F2"/>
    <w:rsid w:val="00805771"/>
    <w:rsid w:val="00805BC9"/>
    <w:rsid w:val="0080645A"/>
    <w:rsid w:val="00810652"/>
    <w:rsid w:val="00810BCE"/>
    <w:rsid w:val="00813029"/>
    <w:rsid w:val="0081658F"/>
    <w:rsid w:val="00822C0D"/>
    <w:rsid w:val="00826CDA"/>
    <w:rsid w:val="00827402"/>
    <w:rsid w:val="008302D8"/>
    <w:rsid w:val="00831095"/>
    <w:rsid w:val="00832B6A"/>
    <w:rsid w:val="00840D05"/>
    <w:rsid w:val="008415B6"/>
    <w:rsid w:val="00847F3C"/>
    <w:rsid w:val="00853B5D"/>
    <w:rsid w:val="00855229"/>
    <w:rsid w:val="00863907"/>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46F5"/>
    <w:rsid w:val="008C6EF7"/>
    <w:rsid w:val="008D0884"/>
    <w:rsid w:val="008D0913"/>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104D"/>
    <w:rsid w:val="00972D7B"/>
    <w:rsid w:val="00975E6C"/>
    <w:rsid w:val="0097683C"/>
    <w:rsid w:val="00984ED6"/>
    <w:rsid w:val="00986910"/>
    <w:rsid w:val="0099575F"/>
    <w:rsid w:val="00996FA1"/>
    <w:rsid w:val="00997B75"/>
    <w:rsid w:val="00997F07"/>
    <w:rsid w:val="009A0E9C"/>
    <w:rsid w:val="009A2E20"/>
    <w:rsid w:val="009B1BBA"/>
    <w:rsid w:val="009B23B3"/>
    <w:rsid w:val="009B69EA"/>
    <w:rsid w:val="009B76F4"/>
    <w:rsid w:val="009C1984"/>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324AE"/>
    <w:rsid w:val="00A3346E"/>
    <w:rsid w:val="00A33EA7"/>
    <w:rsid w:val="00A3651B"/>
    <w:rsid w:val="00A447C8"/>
    <w:rsid w:val="00A47B3E"/>
    <w:rsid w:val="00A5013B"/>
    <w:rsid w:val="00A5161D"/>
    <w:rsid w:val="00A53730"/>
    <w:rsid w:val="00A54FF7"/>
    <w:rsid w:val="00A71A0B"/>
    <w:rsid w:val="00A779C7"/>
    <w:rsid w:val="00A8147E"/>
    <w:rsid w:val="00A827F5"/>
    <w:rsid w:val="00A8444A"/>
    <w:rsid w:val="00A84EEE"/>
    <w:rsid w:val="00A85717"/>
    <w:rsid w:val="00A874E3"/>
    <w:rsid w:val="00A87839"/>
    <w:rsid w:val="00A94315"/>
    <w:rsid w:val="00A94800"/>
    <w:rsid w:val="00A95D99"/>
    <w:rsid w:val="00A97E45"/>
    <w:rsid w:val="00AA2187"/>
    <w:rsid w:val="00AA2AF6"/>
    <w:rsid w:val="00AA2CF8"/>
    <w:rsid w:val="00AA37F3"/>
    <w:rsid w:val="00AA3B6C"/>
    <w:rsid w:val="00AA630E"/>
    <w:rsid w:val="00AB1CD4"/>
    <w:rsid w:val="00AB1DF1"/>
    <w:rsid w:val="00AB2068"/>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134C"/>
    <w:rsid w:val="00B514EF"/>
    <w:rsid w:val="00B5510B"/>
    <w:rsid w:val="00B5527B"/>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D42"/>
    <w:rsid w:val="00BB7B1D"/>
    <w:rsid w:val="00BC0F97"/>
    <w:rsid w:val="00BC1E7A"/>
    <w:rsid w:val="00BC3F25"/>
    <w:rsid w:val="00BC554C"/>
    <w:rsid w:val="00BD5A62"/>
    <w:rsid w:val="00BD7EBA"/>
    <w:rsid w:val="00BE01D2"/>
    <w:rsid w:val="00BE2404"/>
    <w:rsid w:val="00BE4053"/>
    <w:rsid w:val="00BE636C"/>
    <w:rsid w:val="00BE6F15"/>
    <w:rsid w:val="00BF0A13"/>
    <w:rsid w:val="00BF0E46"/>
    <w:rsid w:val="00BF0F9A"/>
    <w:rsid w:val="00BF5BB8"/>
    <w:rsid w:val="00C02091"/>
    <w:rsid w:val="00C075E5"/>
    <w:rsid w:val="00C07DFB"/>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879D4"/>
    <w:rsid w:val="00C96530"/>
    <w:rsid w:val="00CA0120"/>
    <w:rsid w:val="00CA1CF6"/>
    <w:rsid w:val="00CA2D4C"/>
    <w:rsid w:val="00CA311C"/>
    <w:rsid w:val="00CA3ADF"/>
    <w:rsid w:val="00CA7E21"/>
    <w:rsid w:val="00CB3134"/>
    <w:rsid w:val="00CB66BD"/>
    <w:rsid w:val="00CC1B60"/>
    <w:rsid w:val="00CC4191"/>
    <w:rsid w:val="00CD6A35"/>
    <w:rsid w:val="00CD741D"/>
    <w:rsid w:val="00CE0281"/>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7485"/>
    <w:rsid w:val="00D62112"/>
    <w:rsid w:val="00D63398"/>
    <w:rsid w:val="00D637D7"/>
    <w:rsid w:val="00D66F8B"/>
    <w:rsid w:val="00D67FCA"/>
    <w:rsid w:val="00D70931"/>
    <w:rsid w:val="00D75BF7"/>
    <w:rsid w:val="00D8125A"/>
    <w:rsid w:val="00D85E82"/>
    <w:rsid w:val="00D917AA"/>
    <w:rsid w:val="00D93235"/>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A0E"/>
    <w:rsid w:val="00DD4D41"/>
    <w:rsid w:val="00DD5802"/>
    <w:rsid w:val="00DD582F"/>
    <w:rsid w:val="00DD7AFD"/>
    <w:rsid w:val="00DE04F5"/>
    <w:rsid w:val="00DE2DF8"/>
    <w:rsid w:val="00DE4D1D"/>
    <w:rsid w:val="00DE54BD"/>
    <w:rsid w:val="00DF0443"/>
    <w:rsid w:val="00DF382D"/>
    <w:rsid w:val="00DF43CF"/>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1F34"/>
    <w:rsid w:val="00EA6650"/>
    <w:rsid w:val="00EB10F2"/>
    <w:rsid w:val="00EB11FC"/>
    <w:rsid w:val="00EB1237"/>
    <w:rsid w:val="00EB1987"/>
    <w:rsid w:val="00EB3204"/>
    <w:rsid w:val="00EB494F"/>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4255"/>
    <w:rsid w:val="00F05078"/>
    <w:rsid w:val="00F0589A"/>
    <w:rsid w:val="00F06FD7"/>
    <w:rsid w:val="00F10136"/>
    <w:rsid w:val="00F105B6"/>
    <w:rsid w:val="00F10921"/>
    <w:rsid w:val="00F12593"/>
    <w:rsid w:val="00F149DA"/>
    <w:rsid w:val="00F17142"/>
    <w:rsid w:val="00F23C17"/>
    <w:rsid w:val="00F306AD"/>
    <w:rsid w:val="00F3261F"/>
    <w:rsid w:val="00F33BD2"/>
    <w:rsid w:val="00F35B90"/>
    <w:rsid w:val="00F36F7B"/>
    <w:rsid w:val="00F37D7B"/>
    <w:rsid w:val="00F44324"/>
    <w:rsid w:val="00F45496"/>
    <w:rsid w:val="00F455FB"/>
    <w:rsid w:val="00F4722B"/>
    <w:rsid w:val="00F47349"/>
    <w:rsid w:val="00F5086B"/>
    <w:rsid w:val="00F545FE"/>
    <w:rsid w:val="00F551AB"/>
    <w:rsid w:val="00F55F6C"/>
    <w:rsid w:val="00F570C9"/>
    <w:rsid w:val="00F61CAC"/>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59</Pages>
  <Words>20470</Words>
  <Characters>122824</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127</cp:revision>
  <cp:lastPrinted>2022-05-18T08:38:00Z</cp:lastPrinted>
  <dcterms:created xsi:type="dcterms:W3CDTF">2022-03-14T13:33:00Z</dcterms:created>
  <dcterms:modified xsi:type="dcterms:W3CDTF">2022-05-23T12:28:00Z</dcterms:modified>
</cp:coreProperties>
</file>