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5AB2D" w14:textId="56CF6A18" w:rsidR="00CF0BA4" w:rsidRPr="00C97CD1" w:rsidRDefault="00CF0BA4" w:rsidP="00FA7410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C97CD1">
        <w:rPr>
          <w:sz w:val="22"/>
          <w:szCs w:val="22"/>
        </w:rPr>
        <w:t xml:space="preserve">Znak sprawy: </w:t>
      </w:r>
      <w:r w:rsidRPr="00C97CD1">
        <w:rPr>
          <w:sz w:val="22"/>
          <w:szCs w:val="22"/>
        </w:rPr>
        <w:tab/>
        <w:t>R</w:t>
      </w:r>
      <w:r w:rsidR="005E37A4" w:rsidRPr="00C97CD1">
        <w:rPr>
          <w:sz w:val="22"/>
          <w:szCs w:val="22"/>
        </w:rPr>
        <w:t>R</w:t>
      </w:r>
      <w:r w:rsidRPr="00C97CD1">
        <w:rPr>
          <w:sz w:val="22"/>
          <w:szCs w:val="22"/>
        </w:rPr>
        <w:t>.271.</w:t>
      </w:r>
      <w:r w:rsidR="00D45489">
        <w:rPr>
          <w:sz w:val="22"/>
          <w:szCs w:val="22"/>
        </w:rPr>
        <w:t>1</w:t>
      </w:r>
      <w:r w:rsidR="002F79CC">
        <w:rPr>
          <w:sz w:val="22"/>
          <w:szCs w:val="22"/>
        </w:rPr>
        <w:t>5</w:t>
      </w:r>
      <w:r w:rsidRPr="00C97CD1">
        <w:rPr>
          <w:sz w:val="22"/>
          <w:szCs w:val="22"/>
        </w:rPr>
        <w:t>.202</w:t>
      </w:r>
      <w:r w:rsidR="00AB7289" w:rsidRPr="00C97CD1">
        <w:rPr>
          <w:sz w:val="22"/>
          <w:szCs w:val="22"/>
        </w:rPr>
        <w:t>4</w:t>
      </w:r>
    </w:p>
    <w:p w14:paraId="4424CD24" w14:textId="77777777" w:rsidR="00CF0BA4" w:rsidRPr="00C97CD1" w:rsidRDefault="00CF0BA4" w:rsidP="006A1488">
      <w:pPr>
        <w:rPr>
          <w:b/>
          <w:bCs/>
          <w:sz w:val="22"/>
          <w:szCs w:val="22"/>
          <w:u w:val="single"/>
        </w:rPr>
      </w:pPr>
    </w:p>
    <w:p w14:paraId="52DEB837" w14:textId="77777777" w:rsidR="00CF0BA4" w:rsidRPr="00C97CD1" w:rsidRDefault="00CF0BA4" w:rsidP="006A1488">
      <w:pPr>
        <w:rPr>
          <w:b/>
          <w:bCs/>
          <w:sz w:val="22"/>
          <w:szCs w:val="22"/>
          <w:u w:val="single"/>
        </w:rPr>
      </w:pPr>
    </w:p>
    <w:p w14:paraId="454E0387" w14:textId="77777777" w:rsidR="00CF0BA4" w:rsidRPr="00C97CD1" w:rsidRDefault="00CF0BA4" w:rsidP="008D3844">
      <w:pPr>
        <w:spacing w:line="276" w:lineRule="auto"/>
        <w:rPr>
          <w:b/>
          <w:bCs/>
          <w:sz w:val="22"/>
          <w:szCs w:val="22"/>
        </w:rPr>
      </w:pPr>
      <w:r w:rsidRPr="00C97CD1">
        <w:rPr>
          <w:b/>
          <w:bCs/>
          <w:sz w:val="22"/>
          <w:szCs w:val="22"/>
        </w:rPr>
        <w:t>Wykonawca:</w:t>
      </w:r>
    </w:p>
    <w:p w14:paraId="5CEA1AF2" w14:textId="77777777" w:rsidR="00CF0BA4" w:rsidRPr="00C97CD1" w:rsidRDefault="00CF0BA4" w:rsidP="008D3844">
      <w:pPr>
        <w:spacing w:line="276" w:lineRule="auto"/>
        <w:rPr>
          <w:b/>
          <w:bCs/>
          <w:sz w:val="22"/>
          <w:szCs w:val="22"/>
          <w:u w:val="single"/>
        </w:rPr>
      </w:pPr>
    </w:p>
    <w:p w14:paraId="1C18AC01" w14:textId="77777777" w:rsidR="00CF0BA4" w:rsidRPr="00C97CD1" w:rsidRDefault="00CF0BA4" w:rsidP="008D3844">
      <w:pPr>
        <w:ind w:right="5954"/>
        <w:rPr>
          <w:sz w:val="22"/>
          <w:szCs w:val="22"/>
        </w:rPr>
      </w:pPr>
      <w:r w:rsidRPr="00C97CD1">
        <w:rPr>
          <w:sz w:val="22"/>
          <w:szCs w:val="22"/>
        </w:rPr>
        <w:t>…………………………………………………………………………</w:t>
      </w:r>
    </w:p>
    <w:p w14:paraId="798B6007" w14:textId="77777777" w:rsidR="00CF0BA4" w:rsidRPr="00B24E8F" w:rsidRDefault="00CF0BA4" w:rsidP="008D3844">
      <w:pPr>
        <w:ind w:right="5953"/>
        <w:rPr>
          <w:i/>
          <w:iCs/>
          <w:sz w:val="22"/>
          <w:szCs w:val="22"/>
        </w:rPr>
      </w:pPr>
      <w:r w:rsidRPr="00C97CD1">
        <w:rPr>
          <w:i/>
          <w:iCs/>
          <w:sz w:val="22"/>
          <w:szCs w:val="22"/>
        </w:rPr>
        <w:t xml:space="preserve">(pełna nazwa/firma, adres, w </w:t>
      </w:r>
      <w:r w:rsidRPr="00B24E8F">
        <w:rPr>
          <w:i/>
          <w:iCs/>
          <w:sz w:val="22"/>
          <w:szCs w:val="22"/>
        </w:rPr>
        <w:t>zależności od podmiotu: NIP/PESEL, KRS/CEiDG)</w:t>
      </w:r>
    </w:p>
    <w:p w14:paraId="72EFD930" w14:textId="77777777" w:rsidR="00CF0BA4" w:rsidRPr="00B24E8F" w:rsidRDefault="00CF0BA4" w:rsidP="008D3844">
      <w:pPr>
        <w:spacing w:line="276" w:lineRule="auto"/>
        <w:rPr>
          <w:sz w:val="22"/>
          <w:szCs w:val="22"/>
          <w:u w:val="single"/>
        </w:rPr>
      </w:pPr>
    </w:p>
    <w:p w14:paraId="766BEEF6" w14:textId="77777777" w:rsidR="00CF0BA4" w:rsidRPr="00B24E8F" w:rsidRDefault="00CF0BA4" w:rsidP="008D3844">
      <w:pPr>
        <w:spacing w:line="276" w:lineRule="auto"/>
        <w:rPr>
          <w:sz w:val="22"/>
          <w:szCs w:val="22"/>
        </w:rPr>
      </w:pPr>
      <w:r w:rsidRPr="00B24E8F">
        <w:rPr>
          <w:sz w:val="22"/>
          <w:szCs w:val="22"/>
        </w:rPr>
        <w:t>reprezentowany przez:</w:t>
      </w:r>
    </w:p>
    <w:p w14:paraId="25BB3C32" w14:textId="77777777" w:rsidR="00CF0BA4" w:rsidRPr="00B24E8F" w:rsidRDefault="00CF0BA4" w:rsidP="008D3844">
      <w:pPr>
        <w:ind w:right="5954"/>
        <w:rPr>
          <w:sz w:val="22"/>
          <w:szCs w:val="22"/>
        </w:rPr>
      </w:pPr>
      <w:r w:rsidRPr="00B24E8F">
        <w:rPr>
          <w:sz w:val="22"/>
          <w:szCs w:val="22"/>
        </w:rPr>
        <w:t>……………………………………</w:t>
      </w:r>
    </w:p>
    <w:p w14:paraId="1B010223" w14:textId="77777777" w:rsidR="00CF0BA4" w:rsidRPr="00B24E8F" w:rsidRDefault="00CF0BA4" w:rsidP="008D3844">
      <w:pPr>
        <w:ind w:right="5953"/>
        <w:rPr>
          <w:i/>
          <w:iCs/>
          <w:sz w:val="22"/>
          <w:szCs w:val="22"/>
        </w:rPr>
      </w:pPr>
      <w:r w:rsidRPr="00B24E8F">
        <w:rPr>
          <w:i/>
          <w:iCs/>
          <w:sz w:val="22"/>
          <w:szCs w:val="22"/>
        </w:rPr>
        <w:t>(imię, nazwisko, stanowisko/podstawa do  reprezentacji)</w:t>
      </w:r>
    </w:p>
    <w:p w14:paraId="10BBC67E" w14:textId="77777777" w:rsidR="00CF0BA4" w:rsidRPr="00B24E8F" w:rsidRDefault="00CF0BA4" w:rsidP="00911779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B24E8F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0662D7BB" w14:textId="6E85E1BD" w:rsidR="00CF0BA4" w:rsidRPr="00B24E8F" w:rsidRDefault="00CF0BA4" w:rsidP="005E37A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B24E8F">
        <w:rPr>
          <w:color w:val="000000"/>
          <w:sz w:val="22"/>
          <w:szCs w:val="22"/>
          <w:lang w:eastAsia="en-US"/>
        </w:rPr>
        <w:t xml:space="preserve">Gmina </w:t>
      </w:r>
      <w:r w:rsidR="005E37A4" w:rsidRPr="00B24E8F">
        <w:rPr>
          <w:color w:val="000000"/>
          <w:sz w:val="22"/>
          <w:szCs w:val="22"/>
          <w:lang w:eastAsia="en-US"/>
        </w:rPr>
        <w:t>Wicko</w:t>
      </w:r>
    </w:p>
    <w:p w14:paraId="2131F0FF" w14:textId="5E480A00" w:rsidR="005E37A4" w:rsidRPr="00B24E8F" w:rsidRDefault="005E37A4" w:rsidP="005E37A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B24E8F">
        <w:rPr>
          <w:color w:val="000000"/>
          <w:sz w:val="22"/>
          <w:szCs w:val="22"/>
          <w:lang w:eastAsia="en-US"/>
        </w:rPr>
        <w:t>Ul. Słupska 9</w:t>
      </w:r>
    </w:p>
    <w:p w14:paraId="0CB49279" w14:textId="5AE74904" w:rsidR="005E37A4" w:rsidRPr="00B24E8F" w:rsidRDefault="005E37A4" w:rsidP="005E37A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B24E8F">
        <w:rPr>
          <w:color w:val="000000"/>
          <w:sz w:val="22"/>
          <w:szCs w:val="22"/>
          <w:lang w:eastAsia="en-US"/>
        </w:rPr>
        <w:t>84-352 Wicko</w:t>
      </w:r>
    </w:p>
    <w:p w14:paraId="18FAE439" w14:textId="77777777" w:rsidR="00CF0BA4" w:rsidRPr="00B24E8F" w:rsidRDefault="00CF0BA4" w:rsidP="002B5963">
      <w:pPr>
        <w:spacing w:after="120" w:line="276" w:lineRule="auto"/>
        <w:rPr>
          <w:b/>
          <w:bCs/>
          <w:sz w:val="22"/>
          <w:szCs w:val="22"/>
        </w:rPr>
      </w:pPr>
    </w:p>
    <w:p w14:paraId="6C121687" w14:textId="77777777" w:rsidR="00CF0BA4" w:rsidRPr="00B24E8F" w:rsidRDefault="00CF0BA4" w:rsidP="006A1488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B24E8F">
        <w:rPr>
          <w:b/>
          <w:bCs/>
          <w:sz w:val="22"/>
          <w:szCs w:val="22"/>
        </w:rPr>
        <w:t>OŚWIADCZENIE WYKONAWCY</w:t>
      </w:r>
    </w:p>
    <w:p w14:paraId="0CF71F40" w14:textId="5FE1CA1F" w:rsidR="00CF0BA4" w:rsidRPr="00B24E8F" w:rsidRDefault="00CF0BA4" w:rsidP="00FB55F7">
      <w:pPr>
        <w:spacing w:line="276" w:lineRule="auto"/>
        <w:jc w:val="center"/>
        <w:rPr>
          <w:b/>
          <w:bCs/>
          <w:sz w:val="22"/>
          <w:szCs w:val="22"/>
        </w:rPr>
      </w:pPr>
      <w:r w:rsidRPr="00B24E8F">
        <w:rPr>
          <w:b/>
          <w:bCs/>
          <w:sz w:val="22"/>
          <w:szCs w:val="22"/>
        </w:rPr>
        <w:t xml:space="preserve">o przynależności do tej samej grupy kapitałowej, </w:t>
      </w:r>
      <w:r w:rsidRPr="00B24E8F">
        <w:rPr>
          <w:b/>
          <w:bCs/>
          <w:sz w:val="22"/>
          <w:szCs w:val="22"/>
        </w:rPr>
        <w:br/>
      </w:r>
      <w:r w:rsidR="00FB55F7" w:rsidRPr="00B24E8F">
        <w:rPr>
          <w:b/>
          <w:bCs/>
          <w:sz w:val="22"/>
          <w:szCs w:val="22"/>
        </w:rPr>
        <w:t xml:space="preserve">o której mowa w </w:t>
      </w:r>
      <w:r w:rsidR="00FB55F7" w:rsidRPr="00B24E8F">
        <w:rPr>
          <w:rStyle w:val="markedcontent"/>
          <w:rFonts w:eastAsia="Calibri"/>
          <w:b/>
          <w:bCs/>
          <w:sz w:val="22"/>
        </w:rPr>
        <w:t>art. 108 ust. 1 pkt 5 ustawy PZP</w:t>
      </w:r>
    </w:p>
    <w:p w14:paraId="7F76846E" w14:textId="77777777" w:rsidR="00CF0BA4" w:rsidRPr="00B24E8F" w:rsidRDefault="00CF0BA4" w:rsidP="006A1488">
      <w:pPr>
        <w:tabs>
          <w:tab w:val="left" w:pos="567"/>
        </w:tabs>
        <w:spacing w:line="360" w:lineRule="auto"/>
        <w:jc w:val="both"/>
        <w:rPr>
          <w:b/>
          <w:bCs/>
          <w:sz w:val="22"/>
          <w:szCs w:val="22"/>
        </w:rPr>
      </w:pPr>
    </w:p>
    <w:p w14:paraId="00C37A48" w14:textId="77777777" w:rsidR="00CF0BA4" w:rsidRPr="00B24E8F" w:rsidRDefault="00CF0BA4" w:rsidP="00113032">
      <w:pPr>
        <w:pStyle w:val="p"/>
        <w:jc w:val="center"/>
        <w:rPr>
          <w:rFonts w:ascii="Times New Roman" w:hAnsi="Times New Roman" w:cs="Times New Roman"/>
          <w:b/>
          <w:bCs/>
        </w:rPr>
      </w:pPr>
      <w:r w:rsidRPr="00B24E8F">
        <w:rPr>
          <w:rFonts w:ascii="Times New Roman" w:hAnsi="Times New Roman" w:cs="Times New Roman"/>
        </w:rPr>
        <w:t>Na potrzeby postępowania o udzielenie zamówienia publicznego pn.:</w:t>
      </w:r>
      <w:r w:rsidRPr="00B24E8F">
        <w:rPr>
          <w:rFonts w:ascii="Times New Roman" w:hAnsi="Times New Roman" w:cs="Times New Roman"/>
          <w:b/>
          <w:bCs/>
        </w:rPr>
        <w:t xml:space="preserve"> </w:t>
      </w:r>
    </w:p>
    <w:p w14:paraId="6BC3A34E" w14:textId="77777777" w:rsidR="00615673" w:rsidRDefault="00615673" w:rsidP="00615673">
      <w:pPr>
        <w:pStyle w:val="NormalnyWeb"/>
        <w:jc w:val="center"/>
      </w:pPr>
      <w:r>
        <w:rPr>
          <w:b/>
          <w:bCs/>
          <w:shd w:val="clear" w:color="auto" w:fill="FFFFFF"/>
        </w:rPr>
        <w:t>,,Budowa świetlicy w miejscowości Białogarda wraz z wyposażeniem’’</w:t>
      </w:r>
    </w:p>
    <w:p w14:paraId="3936E609" w14:textId="61DD7308" w:rsidR="00CF0BA4" w:rsidRPr="00B24E8F" w:rsidRDefault="00CF0BA4" w:rsidP="00E679A5">
      <w:pPr>
        <w:pStyle w:val="justify"/>
        <w:rPr>
          <w:rFonts w:ascii="Times New Roman" w:hAnsi="Times New Roman" w:cs="Times New Roman"/>
        </w:rPr>
      </w:pPr>
      <w:r w:rsidRPr="00B24E8F">
        <w:rPr>
          <w:rFonts w:ascii="Times New Roman" w:hAnsi="Times New Roman" w:cs="Times New Roman"/>
        </w:rPr>
        <w:t xml:space="preserve">prowadzonego przez Gminę </w:t>
      </w:r>
      <w:r w:rsidR="005E37A4" w:rsidRPr="00B24E8F">
        <w:rPr>
          <w:rFonts w:ascii="Times New Roman" w:hAnsi="Times New Roman" w:cs="Times New Roman"/>
        </w:rPr>
        <w:t>Wicko, ul. Słupska 9, 84-352 Wicko</w:t>
      </w:r>
      <w:r w:rsidRPr="00B24E8F">
        <w:rPr>
          <w:rFonts w:ascii="Times New Roman" w:hAnsi="Times New Roman" w:cs="Times New Roman"/>
          <w:i/>
          <w:iCs/>
        </w:rPr>
        <w:t xml:space="preserve">, </w:t>
      </w:r>
      <w:r w:rsidRPr="00B24E8F">
        <w:rPr>
          <w:rFonts w:ascii="Times New Roman" w:hAnsi="Times New Roman" w:cs="Times New Roman"/>
        </w:rPr>
        <w:t>oświadczam/y, że:</w:t>
      </w:r>
    </w:p>
    <w:p w14:paraId="0A23BF3D" w14:textId="77777777" w:rsidR="00CF0BA4" w:rsidRPr="00B24E8F" w:rsidRDefault="00CF0BA4" w:rsidP="00FA7410">
      <w:pPr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</w:p>
    <w:bookmarkStart w:id="0" w:name="Wybór9"/>
    <w:p w14:paraId="186C4414" w14:textId="001FF2C6" w:rsidR="00CF0BA4" w:rsidRPr="00B24E8F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B24E8F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B24E8F">
        <w:rPr>
          <w:rFonts w:ascii="Times New Roman" w:hAnsi="Times New Roman" w:cs="Times New Roman"/>
          <w:sz w:val="22"/>
          <w:szCs w:val="22"/>
        </w:rPr>
      </w:r>
      <w:r w:rsidRPr="00B24E8F">
        <w:rPr>
          <w:rFonts w:ascii="Times New Roman" w:hAnsi="Times New Roman" w:cs="Times New Roman"/>
          <w:sz w:val="22"/>
          <w:szCs w:val="22"/>
        </w:rPr>
        <w:fldChar w:fldCharType="separate"/>
      </w:r>
      <w:r w:rsidRPr="00B24E8F">
        <w:rPr>
          <w:rFonts w:ascii="Times New Roman" w:hAnsi="Times New Roman" w:cs="Times New Roman"/>
          <w:sz w:val="22"/>
          <w:szCs w:val="22"/>
        </w:rPr>
        <w:fldChar w:fldCharType="end"/>
      </w:r>
      <w:bookmarkEnd w:id="0"/>
      <w:r w:rsidRPr="00B24E8F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  </w:t>
      </w:r>
      <w:r w:rsidRPr="00B24E8F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B24E8F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B24E8F">
        <w:rPr>
          <w:rFonts w:ascii="Times New Roman" w:hAnsi="Times New Roman" w:cs="Times New Roman"/>
          <w:kern w:val="24"/>
          <w:sz w:val="22"/>
          <w:szCs w:val="22"/>
        </w:rPr>
        <w:t xml:space="preserve">o której mowa </w:t>
      </w:r>
      <w:r w:rsidR="0083562A" w:rsidRPr="00B24E8F">
        <w:rPr>
          <w:rFonts w:ascii="Times New Roman" w:hAnsi="Times New Roman" w:cs="Times New Roman"/>
          <w:kern w:val="24"/>
          <w:sz w:val="22"/>
          <w:szCs w:val="22"/>
        </w:rPr>
        <w:t xml:space="preserve">w </w:t>
      </w:r>
      <w:r w:rsidR="0083562A" w:rsidRPr="00B24E8F">
        <w:rPr>
          <w:rStyle w:val="markedcontent"/>
          <w:rFonts w:ascii="Times New Roman" w:hAnsi="Times New Roman" w:cs="Times New Roman"/>
          <w:sz w:val="22"/>
        </w:rPr>
        <w:t>art. 108 ust. 1 pkt 5 ustawy PZP</w:t>
      </w:r>
    </w:p>
    <w:p w14:paraId="0C7C8098" w14:textId="02E30D8D" w:rsidR="00CF0BA4" w:rsidRPr="00B24E8F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B24E8F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B24E8F">
        <w:rPr>
          <w:rFonts w:ascii="Times New Roman" w:hAnsi="Times New Roman" w:cs="Times New Roman"/>
          <w:sz w:val="22"/>
          <w:szCs w:val="22"/>
        </w:rPr>
      </w:r>
      <w:r w:rsidRPr="00B24E8F">
        <w:rPr>
          <w:rFonts w:ascii="Times New Roman" w:hAnsi="Times New Roman" w:cs="Times New Roman"/>
          <w:sz w:val="22"/>
          <w:szCs w:val="22"/>
        </w:rPr>
        <w:fldChar w:fldCharType="separate"/>
      </w:r>
      <w:r w:rsidRPr="00B24E8F">
        <w:rPr>
          <w:rFonts w:ascii="Times New Roman" w:hAnsi="Times New Roman" w:cs="Times New Roman"/>
          <w:sz w:val="22"/>
          <w:szCs w:val="22"/>
        </w:rPr>
        <w:fldChar w:fldCharType="end"/>
      </w:r>
      <w:r w:rsidRPr="00B24E8F">
        <w:rPr>
          <w:rFonts w:ascii="Times New Roman" w:hAnsi="Times New Roman" w:cs="Times New Roman"/>
          <w:sz w:val="22"/>
          <w:szCs w:val="22"/>
        </w:rPr>
        <w:t xml:space="preserve"> </w:t>
      </w:r>
      <w:r w:rsidRPr="00B24E8F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B24E8F">
        <w:rPr>
          <w:rFonts w:ascii="Times New Roman" w:hAnsi="Times New Roman" w:cs="Times New Roman"/>
          <w:sz w:val="22"/>
          <w:szCs w:val="22"/>
        </w:rPr>
        <w:t xml:space="preserve"> do tej samej  grupy kapitałowej, </w:t>
      </w:r>
      <w:r w:rsidRPr="00B24E8F">
        <w:rPr>
          <w:rFonts w:ascii="Times New Roman" w:hAnsi="Times New Roman" w:cs="Times New Roman"/>
          <w:kern w:val="24"/>
          <w:sz w:val="22"/>
          <w:szCs w:val="22"/>
        </w:rPr>
        <w:t xml:space="preserve">o której mowa w art. </w:t>
      </w:r>
      <w:r w:rsidR="00665383" w:rsidRPr="00B24E8F">
        <w:rPr>
          <w:rFonts w:ascii="Times New Roman" w:hAnsi="Times New Roman" w:cs="Times New Roman"/>
          <w:kern w:val="24"/>
          <w:sz w:val="22"/>
          <w:szCs w:val="22"/>
        </w:rPr>
        <w:t xml:space="preserve">108 </w:t>
      </w:r>
      <w:r w:rsidRPr="00B24E8F">
        <w:rPr>
          <w:rFonts w:ascii="Times New Roman" w:hAnsi="Times New Roman" w:cs="Times New Roman"/>
          <w:kern w:val="24"/>
          <w:sz w:val="22"/>
          <w:szCs w:val="22"/>
        </w:rPr>
        <w:t xml:space="preserve"> ust. </w:t>
      </w:r>
      <w:r w:rsidR="00665383" w:rsidRPr="00B24E8F">
        <w:rPr>
          <w:rFonts w:ascii="Times New Roman" w:hAnsi="Times New Roman" w:cs="Times New Roman"/>
          <w:kern w:val="24"/>
          <w:sz w:val="22"/>
          <w:szCs w:val="22"/>
        </w:rPr>
        <w:t xml:space="preserve">1 pkt 5 </w:t>
      </w:r>
      <w:r w:rsidRPr="00B24E8F">
        <w:rPr>
          <w:rFonts w:ascii="Times New Roman" w:hAnsi="Times New Roman" w:cs="Times New Roman"/>
          <w:kern w:val="24"/>
          <w:sz w:val="22"/>
          <w:szCs w:val="22"/>
        </w:rPr>
        <w:t xml:space="preserve"> ustawy Pzp                   z innym</w:t>
      </w:r>
      <w:r w:rsidRPr="00B24E8F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1F5E0C15" w14:textId="77777777" w:rsidR="00CF0BA4" w:rsidRPr="00B24E8F" w:rsidRDefault="00CF0BA4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76023254" w14:textId="77777777" w:rsidR="00CF0BA4" w:rsidRPr="00B24E8F" w:rsidRDefault="00CF0BA4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4D51C344" w14:textId="77777777" w:rsidR="00CF0BA4" w:rsidRPr="00B24E8F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4BCE031" w14:textId="77777777" w:rsidR="00CF0BA4" w:rsidRPr="00B24E8F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t>Jednocześnie przedkładam/y następujące dokumenty lub informacje potwierdzające przygotowanie oferty niezależnie od innego Wykonawcy należącego do tej samej grupy kapitałowej:</w:t>
      </w:r>
    </w:p>
    <w:p w14:paraId="6CF1A57E" w14:textId="77777777" w:rsidR="00CF0BA4" w:rsidRPr="00B24E8F" w:rsidRDefault="00CF0BA4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0D66CFFB" w14:textId="77777777" w:rsidR="00CF0BA4" w:rsidRPr="00B24E8F" w:rsidRDefault="00CF0BA4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B24E8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64D5A765" w14:textId="77777777" w:rsidR="00382FFD" w:rsidRDefault="00382FFD" w:rsidP="00382FFD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35C317DF" w14:textId="77777777" w:rsidR="006E580F" w:rsidRDefault="006E580F" w:rsidP="00382FFD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5E94BBE1" w14:textId="77777777" w:rsidR="006D5913" w:rsidRDefault="006D5913" w:rsidP="006D5913">
      <w:pPr>
        <w:pStyle w:val="Tekstpodstawowy"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0AF8A0A6" w14:textId="77777777" w:rsidR="006D5913" w:rsidRDefault="006D5913" w:rsidP="006D591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informacje podane w powyższym  oświadczeniu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C4597BE" w14:textId="77777777" w:rsidR="00CF0BA4" w:rsidRPr="00C97CD1" w:rsidRDefault="00CF0BA4" w:rsidP="006A1488">
      <w:pPr>
        <w:spacing w:line="360" w:lineRule="auto"/>
        <w:ind w:left="4248" w:firstLine="708"/>
        <w:jc w:val="both"/>
        <w:rPr>
          <w:sz w:val="22"/>
          <w:szCs w:val="22"/>
        </w:rPr>
      </w:pPr>
    </w:p>
    <w:sectPr w:rsidR="00CF0BA4" w:rsidRPr="00C97CD1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4AE14" w14:textId="77777777" w:rsidR="00B54353" w:rsidRDefault="00B54353" w:rsidP="006A1488">
      <w:r>
        <w:separator/>
      </w:r>
    </w:p>
  </w:endnote>
  <w:endnote w:type="continuationSeparator" w:id="0">
    <w:p w14:paraId="6428E8BC" w14:textId="77777777" w:rsidR="00B54353" w:rsidRDefault="00B54353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0720D" w14:textId="77777777" w:rsidR="00B54353" w:rsidRDefault="00B54353" w:rsidP="006A1488">
      <w:r>
        <w:separator/>
      </w:r>
    </w:p>
  </w:footnote>
  <w:footnote w:type="continuationSeparator" w:id="0">
    <w:p w14:paraId="0CA0E843" w14:textId="77777777" w:rsidR="00B54353" w:rsidRDefault="00B54353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D1F42" w14:textId="71D0D2D9" w:rsidR="00D36BDA" w:rsidRDefault="00D36BDA" w:rsidP="005E37A4">
    <w:pPr>
      <w:pStyle w:val="Nagwek"/>
      <w:jc w:val="center"/>
      <w:rPr>
        <w:sz w:val="24"/>
        <w:szCs w:val="24"/>
      </w:rPr>
    </w:pPr>
  </w:p>
  <w:p w14:paraId="003D7038" w14:textId="77777777" w:rsidR="00D36BDA" w:rsidRPr="00C97CD1" w:rsidRDefault="00D36BDA" w:rsidP="006A1488">
    <w:pPr>
      <w:pStyle w:val="Nagwek"/>
      <w:jc w:val="right"/>
      <w:rPr>
        <w:i/>
        <w:iCs/>
      </w:rPr>
    </w:pPr>
  </w:p>
  <w:p w14:paraId="7459059A" w14:textId="7BA4E6F6" w:rsidR="00CF0BA4" w:rsidRPr="00C97CD1" w:rsidRDefault="00CF0BA4" w:rsidP="006A1488">
    <w:pPr>
      <w:pStyle w:val="Nagwek"/>
      <w:jc w:val="right"/>
      <w:rPr>
        <w:i/>
        <w:iCs/>
      </w:rPr>
    </w:pPr>
    <w:r w:rsidRPr="00C97CD1">
      <w:rPr>
        <w:i/>
        <w:iCs/>
      </w:rPr>
      <w:t xml:space="preserve">Załącznik nr </w:t>
    </w:r>
    <w:r w:rsidR="00337DCF" w:rsidRPr="00C97CD1">
      <w:rPr>
        <w:i/>
        <w:iCs/>
      </w:rPr>
      <w:t>4</w:t>
    </w:r>
    <w:r w:rsidRPr="00C97CD1">
      <w:rPr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17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1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488"/>
    <w:rsid w:val="0001340D"/>
    <w:rsid w:val="0008001E"/>
    <w:rsid w:val="000B0B5D"/>
    <w:rsid w:val="00113032"/>
    <w:rsid w:val="00116CE2"/>
    <w:rsid w:val="001340DA"/>
    <w:rsid w:val="001472B5"/>
    <w:rsid w:val="00175E16"/>
    <w:rsid w:val="001914DE"/>
    <w:rsid w:val="00191B2C"/>
    <w:rsid w:val="001C6947"/>
    <w:rsid w:val="001F60D6"/>
    <w:rsid w:val="0020302E"/>
    <w:rsid w:val="00213A72"/>
    <w:rsid w:val="00213E8F"/>
    <w:rsid w:val="002174A2"/>
    <w:rsid w:val="002231F7"/>
    <w:rsid w:val="00252BE3"/>
    <w:rsid w:val="002679CB"/>
    <w:rsid w:val="002858F6"/>
    <w:rsid w:val="002B5963"/>
    <w:rsid w:val="002C1593"/>
    <w:rsid w:val="002D5AA4"/>
    <w:rsid w:val="002D741A"/>
    <w:rsid w:val="002E3AD8"/>
    <w:rsid w:val="002F79CC"/>
    <w:rsid w:val="00325BE2"/>
    <w:rsid w:val="00337DCF"/>
    <w:rsid w:val="00382FFD"/>
    <w:rsid w:val="003D7BAD"/>
    <w:rsid w:val="00424D8E"/>
    <w:rsid w:val="00433457"/>
    <w:rsid w:val="004B1E23"/>
    <w:rsid w:val="004D6840"/>
    <w:rsid w:val="004E3872"/>
    <w:rsid w:val="00516034"/>
    <w:rsid w:val="00561F29"/>
    <w:rsid w:val="005E37A4"/>
    <w:rsid w:val="00615673"/>
    <w:rsid w:val="00623614"/>
    <w:rsid w:val="00633095"/>
    <w:rsid w:val="00636EA5"/>
    <w:rsid w:val="00644483"/>
    <w:rsid w:val="00665383"/>
    <w:rsid w:val="00687F4B"/>
    <w:rsid w:val="006A1488"/>
    <w:rsid w:val="006C47B7"/>
    <w:rsid w:val="006C5108"/>
    <w:rsid w:val="006D29E0"/>
    <w:rsid w:val="006D5913"/>
    <w:rsid w:val="006E580F"/>
    <w:rsid w:val="0070191C"/>
    <w:rsid w:val="00741837"/>
    <w:rsid w:val="00761564"/>
    <w:rsid w:val="00771365"/>
    <w:rsid w:val="00780C97"/>
    <w:rsid w:val="007B7E30"/>
    <w:rsid w:val="007D4049"/>
    <w:rsid w:val="007F043C"/>
    <w:rsid w:val="00817EC1"/>
    <w:rsid w:val="0083562A"/>
    <w:rsid w:val="00844537"/>
    <w:rsid w:val="008C4137"/>
    <w:rsid w:val="008C4B3D"/>
    <w:rsid w:val="008D3844"/>
    <w:rsid w:val="008E2750"/>
    <w:rsid w:val="008F430A"/>
    <w:rsid w:val="00911779"/>
    <w:rsid w:val="00926067"/>
    <w:rsid w:val="009625CF"/>
    <w:rsid w:val="00992147"/>
    <w:rsid w:val="009C5FE6"/>
    <w:rsid w:val="009F09C5"/>
    <w:rsid w:val="00A02AFA"/>
    <w:rsid w:val="00A35F40"/>
    <w:rsid w:val="00A37CC3"/>
    <w:rsid w:val="00A66D02"/>
    <w:rsid w:val="00AA2380"/>
    <w:rsid w:val="00AB7289"/>
    <w:rsid w:val="00AC15CA"/>
    <w:rsid w:val="00B01524"/>
    <w:rsid w:val="00B24E8F"/>
    <w:rsid w:val="00B30F1E"/>
    <w:rsid w:val="00B4414E"/>
    <w:rsid w:val="00B54353"/>
    <w:rsid w:val="00B574EA"/>
    <w:rsid w:val="00BC37CB"/>
    <w:rsid w:val="00BD2DB9"/>
    <w:rsid w:val="00BD61E1"/>
    <w:rsid w:val="00BD7D7C"/>
    <w:rsid w:val="00BE2DDE"/>
    <w:rsid w:val="00C002EB"/>
    <w:rsid w:val="00C244AB"/>
    <w:rsid w:val="00C247AD"/>
    <w:rsid w:val="00C625DC"/>
    <w:rsid w:val="00C83E22"/>
    <w:rsid w:val="00C97CD1"/>
    <w:rsid w:val="00CB2CBE"/>
    <w:rsid w:val="00CC503A"/>
    <w:rsid w:val="00CE13EC"/>
    <w:rsid w:val="00CF0BA4"/>
    <w:rsid w:val="00D122D9"/>
    <w:rsid w:val="00D225C8"/>
    <w:rsid w:val="00D361E6"/>
    <w:rsid w:val="00D36BDA"/>
    <w:rsid w:val="00D45489"/>
    <w:rsid w:val="00D543E4"/>
    <w:rsid w:val="00D64D3D"/>
    <w:rsid w:val="00D64DB9"/>
    <w:rsid w:val="00DB0200"/>
    <w:rsid w:val="00E158A3"/>
    <w:rsid w:val="00E256BA"/>
    <w:rsid w:val="00E4388B"/>
    <w:rsid w:val="00E679A5"/>
    <w:rsid w:val="00E7718E"/>
    <w:rsid w:val="00EF29A1"/>
    <w:rsid w:val="00F34B9B"/>
    <w:rsid w:val="00F428E3"/>
    <w:rsid w:val="00FA7410"/>
    <w:rsid w:val="00FB55F7"/>
    <w:rsid w:val="00FD1942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8A2B96"/>
  <w15:docId w15:val="{CCDC2D2C-5BD3-4AA0-B85F-2833030A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488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6A1488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6A1488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D361E6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A1488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A1488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6A1488"/>
    <w:rPr>
      <w:color w:val="0000FF"/>
      <w:u w:val="single"/>
    </w:rPr>
  </w:style>
  <w:style w:type="paragraph" w:customStyle="1" w:styleId="justify">
    <w:name w:val="justify"/>
    <w:uiPriority w:val="99"/>
    <w:rsid w:val="00A37CC3"/>
    <w:pPr>
      <w:jc w:val="both"/>
    </w:pPr>
    <w:rPr>
      <w:rFonts w:ascii="Arial Narrow" w:eastAsia="Times New Roman" w:hAnsi="Arial Narrow" w:cs="Arial Narrow"/>
    </w:rPr>
  </w:style>
  <w:style w:type="paragraph" w:styleId="Bezodstpw">
    <w:name w:val="No Spacing"/>
    <w:uiPriority w:val="99"/>
    <w:qFormat/>
    <w:rsid w:val="00E679A5"/>
    <w:rPr>
      <w:rFonts w:cs="Calibri"/>
      <w:lang w:eastAsia="en-US"/>
    </w:rPr>
  </w:style>
  <w:style w:type="paragraph" w:customStyle="1" w:styleId="p">
    <w:name w:val="p"/>
    <w:uiPriority w:val="99"/>
    <w:rsid w:val="00113032"/>
    <w:rPr>
      <w:rFonts w:ascii="Arial Narrow" w:eastAsia="Times New Roman" w:hAnsi="Arial Narrow" w:cs="Arial Narrow"/>
    </w:rPr>
  </w:style>
  <w:style w:type="character" w:customStyle="1" w:styleId="ZnakZnak3">
    <w:name w:val="Znak Znak3"/>
    <w:uiPriority w:val="99"/>
    <w:rsid w:val="002B5963"/>
    <w:rPr>
      <w:rFonts w:ascii="Calibri" w:hAnsi="Calibri" w:cs="Calibri"/>
      <w:sz w:val="20"/>
      <w:szCs w:val="20"/>
    </w:rPr>
  </w:style>
  <w:style w:type="character" w:customStyle="1" w:styleId="bold">
    <w:name w:val="bold"/>
    <w:uiPriority w:val="99"/>
    <w:rsid w:val="001340DA"/>
    <w:rPr>
      <w:b/>
      <w:bCs/>
    </w:rPr>
  </w:style>
  <w:style w:type="paragraph" w:customStyle="1" w:styleId="center">
    <w:name w:val="center"/>
    <w:basedOn w:val="Normalny"/>
    <w:uiPriority w:val="99"/>
    <w:rsid w:val="001340DA"/>
    <w:pPr>
      <w:spacing w:line="259" w:lineRule="auto"/>
      <w:jc w:val="center"/>
    </w:pPr>
    <w:rPr>
      <w:sz w:val="22"/>
      <w:szCs w:val="22"/>
      <w:lang w:val="en-US"/>
    </w:rPr>
  </w:style>
  <w:style w:type="character" w:customStyle="1" w:styleId="markedcontent">
    <w:name w:val="markedcontent"/>
    <w:basedOn w:val="Domylnaczcionkaakapitu"/>
    <w:rsid w:val="00992147"/>
  </w:style>
  <w:style w:type="paragraph" w:styleId="Akapitzlist">
    <w:name w:val="List Paragraph"/>
    <w:basedOn w:val="Normalny"/>
    <w:uiPriority w:val="34"/>
    <w:qFormat/>
    <w:rsid w:val="00382FF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15673"/>
    <w:pPr>
      <w:spacing w:before="100" w:beforeAutospacing="1" w:after="100" w:afterAutospacing="1"/>
      <w:jc w:val="both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8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</Words>
  <Characters>1393</Characters>
  <Application>Microsoft Office Word</Application>
  <DocSecurity>0</DocSecurity>
  <Lines>11</Lines>
  <Paragraphs>3</Paragraphs>
  <ScaleCrop>false</ScaleCrop>
  <Company>Urząd Miasta i Gminy w Międzychodzie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Patryk Kwidziński</cp:lastModifiedBy>
  <cp:revision>23</cp:revision>
  <dcterms:created xsi:type="dcterms:W3CDTF">2022-11-29T09:56:00Z</dcterms:created>
  <dcterms:modified xsi:type="dcterms:W3CDTF">2024-10-21T08:33:00Z</dcterms:modified>
</cp:coreProperties>
</file>