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D33C1" w14:textId="196D6619" w:rsidR="00781645" w:rsidRPr="004E3A7E" w:rsidRDefault="00781645" w:rsidP="006237CD">
      <w:pPr>
        <w:pStyle w:val="Akapitzlist"/>
        <w:suppressAutoHyphens w:val="0"/>
        <w:spacing w:before="100" w:beforeAutospacing="1" w:after="100" w:afterAutospacing="1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  <w:bookmarkStart w:id="0" w:name="_Hlk78624535"/>
      <w:bookmarkStart w:id="1" w:name="_Hlk517081114"/>
      <w:r w:rsidRPr="004E3A7E">
        <w:rPr>
          <w:rFonts w:asciiTheme="minorHAnsi" w:hAnsiTheme="minorHAnsi" w:cstheme="minorHAnsi"/>
          <w:b/>
          <w:lang w:eastAsia="pl-PL"/>
        </w:rPr>
        <w:t>CZĘŚĆ NR 1:</w:t>
      </w:r>
    </w:p>
    <w:p w14:paraId="14F28894" w14:textId="6ABAC17E" w:rsidR="000C0FFE" w:rsidRPr="004E3A7E" w:rsidRDefault="000C0FFE" w:rsidP="000C0FFE">
      <w:pPr>
        <w:suppressAutoHyphens w:val="0"/>
        <w:spacing w:after="160" w:line="259" w:lineRule="auto"/>
        <w:ind w:left="720"/>
        <w:contextualSpacing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0C0FFE">
        <w:rPr>
          <w:rFonts w:asciiTheme="minorHAnsi" w:eastAsia="Calibri" w:hAnsiTheme="minorHAnsi" w:cstheme="minorHAnsi"/>
          <w:b/>
          <w:bCs/>
          <w:lang w:eastAsia="en-US"/>
        </w:rPr>
        <w:t>Komplet ubrań ochronnych do pracy w terenie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992"/>
        <w:gridCol w:w="1134"/>
        <w:gridCol w:w="2552"/>
        <w:gridCol w:w="1417"/>
        <w:gridCol w:w="1843"/>
      </w:tblGrid>
      <w:tr w:rsidR="008641C0" w:rsidRPr="004E3A7E" w14:paraId="66DA6964" w14:textId="77777777" w:rsidTr="00781645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9573566" w14:textId="77777777" w:rsidR="007C7E36" w:rsidRPr="004E3A7E" w:rsidRDefault="007C7E36" w:rsidP="006237CD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bookmarkStart w:id="2" w:name="_Hlk78624463"/>
            <w:bookmarkStart w:id="3" w:name="_Hlk503174141"/>
            <w:bookmarkEnd w:id="0"/>
            <w:r w:rsidRPr="004E3A7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A866D1" w14:textId="77777777" w:rsidR="007C7E36" w:rsidRPr="004E3A7E" w:rsidRDefault="007C7E36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Nazwa i opis produktu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D34D2" w14:textId="77777777" w:rsidR="007C7E36" w:rsidRPr="004E3A7E" w:rsidRDefault="007C7E36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02E68" w14:textId="77777777" w:rsidR="007C7E36" w:rsidRPr="004E3A7E" w:rsidRDefault="007C7E36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Rozmiar</w:t>
            </w:r>
            <w:r w:rsidR="008C28C0" w:rsidRPr="004E3A7E">
              <w:rPr>
                <w:rFonts w:asciiTheme="minorHAnsi" w:hAnsiTheme="minorHAnsi" w:cstheme="minorHAnsi"/>
                <w:b/>
              </w:rPr>
              <w:t>**</w:t>
            </w:r>
            <w:r w:rsidRPr="004E3A7E">
              <w:rPr>
                <w:rFonts w:asciiTheme="minorHAnsi" w:hAnsiTheme="minorHAnsi" w:cstheme="minorHAnsi"/>
                <w:b/>
              </w:rPr>
              <w:t xml:space="preserve"> (zakres)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14EFA" w14:textId="454A8C82" w:rsidR="007C7E36" w:rsidRPr="004E3A7E" w:rsidRDefault="007C7E36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 xml:space="preserve">Producent </w:t>
            </w:r>
            <w:r w:rsidR="00781645" w:rsidRPr="004E3A7E">
              <w:rPr>
                <w:rFonts w:asciiTheme="minorHAnsi" w:hAnsiTheme="minorHAnsi" w:cstheme="minorHAnsi"/>
                <w:b/>
              </w:rPr>
              <w:t xml:space="preserve">i model/typ </w:t>
            </w:r>
            <w:r w:rsidRPr="004E3A7E">
              <w:rPr>
                <w:rFonts w:asciiTheme="minorHAnsi" w:hAnsiTheme="minorHAnsi" w:cstheme="minorHAnsi"/>
                <w:b/>
              </w:rPr>
              <w:t>oferowanego produktu*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FCF1F" w14:textId="77777777" w:rsidR="007C7E36" w:rsidRPr="004E3A7E" w:rsidRDefault="007C7E36" w:rsidP="006237CD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Cena jednostkowa brutto*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D9AD4F" w14:textId="77777777" w:rsidR="007C7E36" w:rsidRPr="004E3A7E" w:rsidRDefault="007C7E36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Wartość brutto*</w:t>
            </w:r>
          </w:p>
        </w:tc>
      </w:tr>
      <w:bookmarkEnd w:id="2"/>
      <w:tr w:rsidR="008641C0" w:rsidRPr="004E3A7E" w14:paraId="47AD6D99" w14:textId="77777777" w:rsidTr="00781645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1C1544F" w14:textId="77777777" w:rsidR="007C7E36" w:rsidRPr="004E3A7E" w:rsidRDefault="007C7E36" w:rsidP="006237C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E4E9D14" w14:textId="595584EE" w:rsidR="000C0FFE" w:rsidRPr="006237CD" w:rsidRDefault="000C0FFE" w:rsidP="006237CD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6237CD">
              <w:rPr>
                <w:rFonts w:asciiTheme="minorHAnsi" w:hAnsiTheme="minorHAnsi" w:cstheme="minorHAnsi"/>
                <w:b/>
                <w:bCs/>
              </w:rPr>
              <w:t>Kurtka:</w:t>
            </w:r>
          </w:p>
          <w:p w14:paraId="711033AC" w14:textId="7777777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>Kurtka wypornościowa do użytkowania w okresie jesienno-zimowym,</w:t>
            </w:r>
          </w:p>
          <w:p w14:paraId="159B35DD" w14:textId="7777777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>Kurtka ocieplana pozwalająca na pracę w niskich temperaturach i mrozie,</w:t>
            </w:r>
          </w:p>
          <w:p w14:paraId="7E6E13CE" w14:textId="7777777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>Liczne kieszenie zapinane na wodoszczelne zamki,</w:t>
            </w:r>
          </w:p>
          <w:p w14:paraId="5FFAD2B3" w14:textId="7777777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>Wodoodporny zamek główny YKK</w:t>
            </w:r>
          </w:p>
          <w:p w14:paraId="34720973" w14:textId="7777777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>Klejone szwy,</w:t>
            </w:r>
          </w:p>
          <w:p w14:paraId="15E15440" w14:textId="7777777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>Kieszenie na ręce wyłożone ciepłą dzianiną,</w:t>
            </w:r>
          </w:p>
          <w:p w14:paraId="0069DC11" w14:textId="7777777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>Wewnętrzne kieszenie na rękawice,</w:t>
            </w:r>
          </w:p>
          <w:p w14:paraId="782C3038" w14:textId="7777777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>Głęboki kaptur z listwą ochronną na twarz,</w:t>
            </w:r>
          </w:p>
          <w:p w14:paraId="5242CF74" w14:textId="7777777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>Szeroka listwa przy zamku głównym,</w:t>
            </w:r>
          </w:p>
          <w:p w14:paraId="681D67C9" w14:textId="7777777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>Ściągacze w pasie i u dołu kurtki,</w:t>
            </w:r>
          </w:p>
          <w:p w14:paraId="4B237145" w14:textId="7777777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>Rękawy wzmocnione wytrzymałą tkaniną,</w:t>
            </w:r>
          </w:p>
          <w:p w14:paraId="29BD4972" w14:textId="7777777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>Elementy odblaskowe zwiększające bezpieczeństwo,</w:t>
            </w:r>
          </w:p>
          <w:p w14:paraId="5DB76B09" w14:textId="7777777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lastRenderedPageBreak/>
              <w:t>Kurtka wypełniona warstwą wkładu wypornościowego</w:t>
            </w:r>
          </w:p>
          <w:p w14:paraId="60922331" w14:textId="7777777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>Neoprenowe elastyczne mankiety na rękawach.</w:t>
            </w:r>
          </w:p>
          <w:p w14:paraId="615CF05B" w14:textId="7777777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>Uszczelniacze w mankietach rękawów zapobiegające przedostaniu się wody do wewnątrz rękawów podczas wędkowania.</w:t>
            </w:r>
          </w:p>
          <w:p w14:paraId="457DBFEE" w14:textId="19C5EA2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>O</w:t>
            </w:r>
            <w:r w:rsidRPr="003778BC">
              <w:t>cieplenie do temperatury -15ºC</w:t>
            </w:r>
            <w:r>
              <w:t xml:space="preserve"> i mniej</w:t>
            </w:r>
          </w:p>
          <w:p w14:paraId="0438E462" w14:textId="77777777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>Materiał: 100% poliester,</w:t>
            </w:r>
          </w:p>
          <w:p w14:paraId="159E2BB1" w14:textId="2B760E98" w:rsid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r>
              <w:t xml:space="preserve">Wodoodporność </w:t>
            </w:r>
            <w:r>
              <w:t xml:space="preserve">nie mniej niż </w:t>
            </w:r>
            <w:r>
              <w:t>8.000 mm/H2O,</w:t>
            </w:r>
          </w:p>
          <w:p w14:paraId="601CFE59" w14:textId="0B8B28E8" w:rsidR="007C7E36" w:rsidRPr="00665308" w:rsidRDefault="00665308" w:rsidP="006653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</w:pPr>
            <w:proofErr w:type="spellStart"/>
            <w:r>
              <w:t>Wiatroodporność</w:t>
            </w:r>
            <w:proofErr w:type="spellEnd"/>
            <w:r>
              <w:t xml:space="preserve"> </w:t>
            </w:r>
            <w:r>
              <w:t xml:space="preserve">nie mniej niż </w:t>
            </w:r>
            <w:r>
              <w:t>8.000 g/m2 /24h,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693EB" w14:textId="38C90C98" w:rsidR="007C7E36" w:rsidRPr="004E3A7E" w:rsidRDefault="00B3252F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17 sztuk</w:t>
            </w:r>
          </w:p>
        </w:tc>
        <w:tc>
          <w:tcPr>
            <w:tcW w:w="1134" w:type="dxa"/>
            <w:vAlign w:val="center"/>
          </w:tcPr>
          <w:p w14:paraId="3B757450" w14:textId="2C93AB23" w:rsidR="007C7E36" w:rsidRPr="004E3A7E" w:rsidRDefault="000C0FFE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S – XXXL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FC0804" w14:textId="408D95AE" w:rsidR="007C7E36" w:rsidRPr="004E3A7E" w:rsidRDefault="007C7E36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CC4AF6" w14:textId="77777777" w:rsidR="007C7E36" w:rsidRPr="004E3A7E" w:rsidRDefault="007C7E36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647A1D" w14:textId="77777777" w:rsidR="007C7E36" w:rsidRPr="004E3A7E" w:rsidRDefault="007C7E36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0FFE" w:rsidRPr="004E3A7E" w14:paraId="6BE24740" w14:textId="77777777" w:rsidTr="006237CD">
        <w:trPr>
          <w:trHeight w:val="5061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3524FDC" w14:textId="77777777" w:rsidR="000C0FFE" w:rsidRPr="004E3A7E" w:rsidRDefault="000C0FFE" w:rsidP="006237C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9A77F85" w14:textId="251376AA" w:rsidR="000C0FFE" w:rsidRPr="006237CD" w:rsidRDefault="000C0FFE" w:rsidP="006237CD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6237CD">
              <w:rPr>
                <w:rFonts w:asciiTheme="minorHAnsi" w:hAnsiTheme="minorHAnsi" w:cstheme="minorHAnsi"/>
                <w:b/>
                <w:bCs/>
                <w:lang w:eastAsia="pl-PL"/>
              </w:rPr>
              <w:t>Spodnie:</w:t>
            </w:r>
          </w:p>
          <w:p w14:paraId="1742F63F" w14:textId="77777777" w:rsidR="00665308" w:rsidRPr="00665308" w:rsidRDefault="00665308" w:rsidP="00665308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65308">
              <w:rPr>
                <w:rFonts w:asciiTheme="minorHAnsi" w:hAnsiTheme="minorHAnsi" w:cstheme="minorHAnsi"/>
                <w:lang w:eastAsia="pl-PL"/>
              </w:rPr>
              <w:t>Szerokie, elastyczne szelki,</w:t>
            </w:r>
          </w:p>
          <w:p w14:paraId="7EED9325" w14:textId="77777777" w:rsidR="00665308" w:rsidRPr="00665308" w:rsidRDefault="00665308" w:rsidP="00665308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65308">
              <w:rPr>
                <w:rFonts w:asciiTheme="minorHAnsi" w:hAnsiTheme="minorHAnsi" w:cstheme="minorHAnsi"/>
                <w:lang w:eastAsia="pl-PL"/>
              </w:rPr>
              <w:t>Obszerne kieszenie zapinane na rzepy,</w:t>
            </w:r>
          </w:p>
          <w:p w14:paraId="7B32DE7C" w14:textId="77777777" w:rsidR="00665308" w:rsidRPr="00665308" w:rsidRDefault="00665308" w:rsidP="00665308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65308">
              <w:rPr>
                <w:rFonts w:asciiTheme="minorHAnsi" w:hAnsiTheme="minorHAnsi" w:cstheme="minorHAnsi"/>
                <w:lang w:eastAsia="pl-PL"/>
              </w:rPr>
              <w:t>Dodatkowe kieszenie zamykane na wodoodporne zamki,</w:t>
            </w:r>
          </w:p>
          <w:p w14:paraId="698E388D" w14:textId="77777777" w:rsidR="00665308" w:rsidRPr="00665308" w:rsidRDefault="00665308" w:rsidP="00665308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65308">
              <w:rPr>
                <w:rFonts w:asciiTheme="minorHAnsi" w:hAnsiTheme="minorHAnsi" w:cstheme="minorHAnsi"/>
                <w:lang w:eastAsia="pl-PL"/>
              </w:rPr>
              <w:t>Mocny zamek główny z wewnętrzną i zewnętrzną listwą ochronną,</w:t>
            </w:r>
          </w:p>
          <w:p w14:paraId="101C5CA8" w14:textId="77777777" w:rsidR="00665308" w:rsidRPr="00665308" w:rsidRDefault="00665308" w:rsidP="00665308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65308">
              <w:rPr>
                <w:rFonts w:asciiTheme="minorHAnsi" w:hAnsiTheme="minorHAnsi" w:cstheme="minorHAnsi"/>
                <w:lang w:eastAsia="pl-PL"/>
              </w:rPr>
              <w:t>Kolana wzmocnione wytrzymałym, nieprzemakalnym materiałem,</w:t>
            </w:r>
          </w:p>
          <w:p w14:paraId="2B1B4DEF" w14:textId="77777777" w:rsidR="00665308" w:rsidRPr="00665308" w:rsidRDefault="00665308" w:rsidP="00665308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65308">
              <w:rPr>
                <w:rFonts w:asciiTheme="minorHAnsi" w:hAnsiTheme="minorHAnsi" w:cstheme="minorHAnsi"/>
                <w:lang w:eastAsia="pl-PL"/>
              </w:rPr>
              <w:t>Rozpinane nogawki z zakładkami ułatwiającymi włożenie butów,</w:t>
            </w:r>
          </w:p>
          <w:p w14:paraId="51898671" w14:textId="77777777" w:rsidR="00665308" w:rsidRPr="00665308" w:rsidRDefault="00665308" w:rsidP="00665308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65308">
              <w:rPr>
                <w:rFonts w:asciiTheme="minorHAnsi" w:hAnsiTheme="minorHAnsi" w:cstheme="minorHAnsi"/>
                <w:lang w:eastAsia="pl-PL"/>
              </w:rPr>
              <w:t>Regulacja obwodu nogawek,</w:t>
            </w:r>
          </w:p>
          <w:p w14:paraId="23F774DE" w14:textId="77777777" w:rsidR="00665308" w:rsidRPr="00665308" w:rsidRDefault="00665308" w:rsidP="00665308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65308">
              <w:rPr>
                <w:rFonts w:asciiTheme="minorHAnsi" w:hAnsiTheme="minorHAnsi" w:cstheme="minorHAnsi"/>
                <w:lang w:eastAsia="pl-PL"/>
              </w:rPr>
              <w:t>Elementy odblaskowe podnoszące bezpieczeństwo w drodze do i z łowiska,</w:t>
            </w:r>
          </w:p>
          <w:p w14:paraId="674B3DFD" w14:textId="77777777" w:rsidR="00665308" w:rsidRPr="00665308" w:rsidRDefault="00665308" w:rsidP="00665308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65308">
              <w:rPr>
                <w:rFonts w:asciiTheme="minorHAnsi" w:hAnsiTheme="minorHAnsi" w:cstheme="minorHAnsi"/>
                <w:lang w:eastAsia="pl-PL"/>
              </w:rPr>
              <w:t>Spodnie wypełnione warstwą wkładu wypornościowego</w:t>
            </w:r>
          </w:p>
          <w:p w14:paraId="4C960ED7" w14:textId="77777777" w:rsidR="00665308" w:rsidRPr="00665308" w:rsidRDefault="00665308" w:rsidP="00665308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65308">
              <w:rPr>
                <w:rFonts w:asciiTheme="minorHAnsi" w:hAnsiTheme="minorHAnsi" w:cstheme="minorHAnsi"/>
                <w:lang w:eastAsia="pl-PL"/>
              </w:rPr>
              <w:t>Klejone szwy.</w:t>
            </w:r>
          </w:p>
          <w:p w14:paraId="33C43894" w14:textId="7B982390" w:rsidR="00665308" w:rsidRPr="00665308" w:rsidRDefault="00665308" w:rsidP="00665308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65308">
              <w:rPr>
                <w:rFonts w:asciiTheme="minorHAnsi" w:hAnsiTheme="minorHAnsi" w:cstheme="minorHAnsi"/>
                <w:lang w:eastAsia="pl-PL"/>
              </w:rPr>
              <w:t>Ocieplenie do temperatury -15ºC</w:t>
            </w:r>
            <w:r>
              <w:rPr>
                <w:rFonts w:asciiTheme="minorHAnsi" w:hAnsiTheme="minorHAnsi" w:cstheme="minorHAnsi"/>
                <w:lang w:eastAsia="pl-PL"/>
              </w:rPr>
              <w:t xml:space="preserve"> i mniej</w:t>
            </w:r>
          </w:p>
          <w:p w14:paraId="09BB63E1" w14:textId="77777777" w:rsidR="00665308" w:rsidRPr="00665308" w:rsidRDefault="00665308" w:rsidP="00665308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65308">
              <w:rPr>
                <w:rFonts w:asciiTheme="minorHAnsi" w:hAnsiTheme="minorHAnsi" w:cstheme="minorHAnsi"/>
                <w:lang w:eastAsia="pl-PL"/>
              </w:rPr>
              <w:t>materiał: 100% poliester,</w:t>
            </w:r>
          </w:p>
          <w:p w14:paraId="74F3679B" w14:textId="7384B97B" w:rsidR="00665308" w:rsidRPr="00665308" w:rsidRDefault="00665308" w:rsidP="00665308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65308">
              <w:rPr>
                <w:rFonts w:asciiTheme="minorHAnsi" w:hAnsiTheme="minorHAnsi" w:cstheme="minorHAnsi"/>
                <w:lang w:eastAsia="pl-PL"/>
              </w:rPr>
              <w:t xml:space="preserve">wodoodporność </w:t>
            </w:r>
            <w:r>
              <w:rPr>
                <w:rFonts w:asciiTheme="minorHAnsi" w:hAnsiTheme="minorHAnsi" w:cstheme="minorHAnsi"/>
                <w:lang w:eastAsia="pl-PL"/>
              </w:rPr>
              <w:t xml:space="preserve">nie mniej niż </w:t>
            </w:r>
            <w:r w:rsidRPr="00665308">
              <w:rPr>
                <w:rFonts w:asciiTheme="minorHAnsi" w:hAnsiTheme="minorHAnsi" w:cstheme="minorHAnsi"/>
                <w:lang w:eastAsia="pl-PL"/>
              </w:rPr>
              <w:t>8.000 mm/H2O,</w:t>
            </w:r>
          </w:p>
          <w:p w14:paraId="524040E6" w14:textId="4AB1E61C" w:rsidR="000C0FFE" w:rsidRPr="00665308" w:rsidRDefault="00665308" w:rsidP="00665308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665308">
              <w:rPr>
                <w:rFonts w:asciiTheme="minorHAnsi" w:hAnsiTheme="minorHAnsi" w:cstheme="minorHAnsi"/>
                <w:lang w:eastAsia="pl-PL"/>
              </w:rPr>
              <w:t>wiatroodporność</w:t>
            </w:r>
            <w:proofErr w:type="spellEnd"/>
            <w:r w:rsidRPr="00665308">
              <w:rPr>
                <w:rFonts w:asciiTheme="minorHAnsi" w:hAnsiTheme="minorHAnsi" w:cstheme="minorHAnsi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lang w:eastAsia="pl-PL"/>
              </w:rPr>
              <w:t xml:space="preserve">nie mniej niż </w:t>
            </w:r>
            <w:r w:rsidRPr="00665308">
              <w:rPr>
                <w:rFonts w:asciiTheme="minorHAnsi" w:hAnsiTheme="minorHAnsi" w:cstheme="minorHAnsi"/>
                <w:lang w:eastAsia="pl-PL"/>
              </w:rPr>
              <w:t>8.000 g/m2 /24h,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68E67" w14:textId="1250B96E" w:rsidR="000C0FFE" w:rsidRPr="004E3A7E" w:rsidRDefault="00B3252F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sztuk</w:t>
            </w:r>
          </w:p>
        </w:tc>
        <w:tc>
          <w:tcPr>
            <w:tcW w:w="1134" w:type="dxa"/>
            <w:vAlign w:val="center"/>
          </w:tcPr>
          <w:p w14:paraId="4491A689" w14:textId="2FCA37F0" w:rsidR="000C0FFE" w:rsidRPr="004E3A7E" w:rsidRDefault="000C0FFE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S – XXXL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AEBA8D" w14:textId="77777777" w:rsidR="000C0FFE" w:rsidRPr="004E3A7E" w:rsidRDefault="000C0FFE" w:rsidP="006237CD">
            <w:pPr>
              <w:tabs>
                <w:tab w:val="left" w:pos="7680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377277" w14:textId="77777777" w:rsidR="000C0FFE" w:rsidRPr="004E3A7E" w:rsidRDefault="000C0FFE" w:rsidP="006237CD">
            <w:pPr>
              <w:tabs>
                <w:tab w:val="left" w:pos="7680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2EFE64" w14:textId="77777777" w:rsidR="000C0FFE" w:rsidRPr="004E3A7E" w:rsidRDefault="000C0FFE" w:rsidP="006237CD">
            <w:pPr>
              <w:tabs>
                <w:tab w:val="left" w:pos="7680"/>
              </w:tabs>
              <w:snapToGrid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C0FFE" w:rsidRPr="004E3A7E" w14:paraId="53A67FF9" w14:textId="77777777" w:rsidTr="0061544E">
        <w:trPr>
          <w:jc w:val="center"/>
        </w:trPr>
        <w:tc>
          <w:tcPr>
            <w:tcW w:w="12049" w:type="dxa"/>
            <w:gridSpan w:val="6"/>
            <w:shd w:val="clear" w:color="auto" w:fill="auto"/>
            <w:vAlign w:val="center"/>
          </w:tcPr>
          <w:p w14:paraId="567CB36E" w14:textId="7EBFA8A4" w:rsidR="000C0FFE" w:rsidRPr="004E3A7E" w:rsidRDefault="000C0FFE" w:rsidP="006237CD">
            <w:pPr>
              <w:tabs>
                <w:tab w:val="left" w:pos="7680"/>
              </w:tabs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val="en-GB"/>
              </w:rPr>
            </w:pPr>
            <w:r w:rsidRPr="004E3A7E">
              <w:rPr>
                <w:rFonts w:asciiTheme="minorHAnsi" w:hAnsiTheme="minorHAnsi" w:cstheme="minorHAnsi"/>
                <w:b/>
              </w:rPr>
              <w:t>Razem wartość brutto: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FC571C" w14:textId="77777777" w:rsidR="000C0FFE" w:rsidRPr="004E3A7E" w:rsidRDefault="000C0FFE" w:rsidP="006237CD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5179277" w14:textId="77777777" w:rsidR="00781645" w:rsidRPr="004E3A7E" w:rsidRDefault="00781645">
      <w:pPr>
        <w:rPr>
          <w:rFonts w:asciiTheme="minorHAnsi" w:hAnsiTheme="minorHAnsi" w:cstheme="minorHAnsi"/>
        </w:rPr>
      </w:pPr>
    </w:p>
    <w:p w14:paraId="340A365A" w14:textId="77777777" w:rsidR="00781645" w:rsidRPr="004E3A7E" w:rsidRDefault="00781645" w:rsidP="00781645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E3A7E">
        <w:rPr>
          <w:rFonts w:asciiTheme="minorHAnsi" w:hAnsiTheme="minorHAnsi" w:cstheme="minorHAnsi"/>
        </w:rPr>
        <w:tab/>
      </w:r>
      <w:r w:rsidRPr="004E3A7E">
        <w:rPr>
          <w:rFonts w:asciiTheme="minorHAnsi" w:hAnsiTheme="minorHAnsi" w:cstheme="minorHAnsi"/>
          <w:b/>
          <w:bCs/>
        </w:rPr>
        <w:t xml:space="preserve">Data i podpis Wykonawcy: </w:t>
      </w:r>
      <w:r w:rsidRPr="004E3A7E">
        <w:rPr>
          <w:rFonts w:asciiTheme="minorHAnsi" w:hAnsiTheme="minorHAnsi" w:cstheme="minorHAnsi"/>
        </w:rPr>
        <w:t>…………………….…………</w:t>
      </w:r>
    </w:p>
    <w:p w14:paraId="2B30D3F5" w14:textId="77777777" w:rsidR="006237CD" w:rsidRPr="004E3A7E" w:rsidRDefault="006237CD">
      <w:pPr>
        <w:rPr>
          <w:rFonts w:asciiTheme="minorHAnsi" w:hAnsiTheme="minorHAnsi" w:cstheme="minorHAnsi"/>
        </w:rPr>
      </w:pPr>
    </w:p>
    <w:p w14:paraId="72BBDA0A" w14:textId="77777777" w:rsidR="00B3252F" w:rsidRDefault="00B3252F" w:rsidP="00B3252F">
      <w:pPr>
        <w:pStyle w:val="Akapitzlist"/>
        <w:suppressAutoHyphens w:val="0"/>
        <w:spacing w:after="0" w:line="240" w:lineRule="auto"/>
        <w:ind w:left="0"/>
        <w:rPr>
          <w:rFonts w:asciiTheme="minorHAnsi" w:hAnsiTheme="minorHAnsi" w:cstheme="minorHAnsi"/>
          <w:b/>
          <w:lang w:eastAsia="pl-PL"/>
        </w:rPr>
      </w:pPr>
    </w:p>
    <w:p w14:paraId="35A28DFB" w14:textId="2BA8ABC4" w:rsidR="000C0FFE" w:rsidRPr="004E3A7E" w:rsidRDefault="000C0FFE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  <w:r w:rsidRPr="004E3A7E">
        <w:rPr>
          <w:rFonts w:asciiTheme="minorHAnsi" w:hAnsiTheme="minorHAnsi" w:cstheme="minorHAnsi"/>
          <w:b/>
          <w:lang w:eastAsia="pl-PL"/>
        </w:rPr>
        <w:t>CZĘŚĆ NR 2:</w:t>
      </w:r>
    </w:p>
    <w:p w14:paraId="1C1B07F7" w14:textId="26126706" w:rsidR="000C0FFE" w:rsidRPr="006237CD" w:rsidRDefault="000C0FFE" w:rsidP="006237CD">
      <w:pPr>
        <w:suppressAutoHyphens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lang w:eastAsia="pl-PL"/>
        </w:rPr>
      </w:pPr>
      <w:r w:rsidRPr="006237CD">
        <w:rPr>
          <w:rFonts w:asciiTheme="minorHAnsi" w:hAnsiTheme="minorHAnsi" w:cstheme="minorHAnsi"/>
          <w:b/>
          <w:bCs/>
          <w:lang w:eastAsia="pl-PL"/>
        </w:rPr>
        <w:t>Zestaw woderów ochronnych i odzież terenowa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992"/>
        <w:gridCol w:w="1134"/>
        <w:gridCol w:w="2552"/>
        <w:gridCol w:w="1417"/>
        <w:gridCol w:w="1843"/>
      </w:tblGrid>
      <w:tr w:rsidR="000C0FFE" w:rsidRPr="004E3A7E" w14:paraId="09617304" w14:textId="77777777" w:rsidTr="006237C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2D9B58" w14:textId="77777777" w:rsidR="000C0FFE" w:rsidRPr="004E3A7E" w:rsidRDefault="000C0FFE" w:rsidP="004E3A7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8AD4B8C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Nazwa i opis produktu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805C3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1E3C0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 xml:space="preserve">Rozmiar** (zakres)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CB3BC1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Producent i model/typ oferowanego produktu*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03076" w14:textId="77777777" w:rsidR="000C0FFE" w:rsidRPr="004E3A7E" w:rsidRDefault="000C0FFE" w:rsidP="004E3A7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Cena jednostkowa brutto*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FCE12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Wartość brutto*</w:t>
            </w:r>
          </w:p>
        </w:tc>
      </w:tr>
      <w:tr w:rsidR="000C0FFE" w:rsidRPr="004E3A7E" w14:paraId="2EBEF337" w14:textId="77777777" w:rsidTr="006237C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A861832" w14:textId="4B5E6BA9" w:rsidR="000C0FFE" w:rsidRPr="004E3A7E" w:rsidRDefault="006237CD" w:rsidP="006237CD">
            <w:pPr>
              <w:suppressAutoHyphens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B35766" w14:textId="5035DD12" w:rsidR="000C0FFE" w:rsidRPr="004E3A7E" w:rsidRDefault="000C0FF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proofErr w:type="spellStart"/>
            <w:r w:rsidRPr="004E3A7E">
              <w:rPr>
                <w:rFonts w:asciiTheme="minorHAnsi" w:hAnsiTheme="minorHAnsi" w:cstheme="minorHAnsi"/>
                <w:b/>
                <w:bCs/>
                <w:lang w:eastAsia="pl-PL"/>
              </w:rPr>
              <w:t>Spodniobuty</w:t>
            </w:r>
            <w:proofErr w:type="spellEnd"/>
            <w:r w:rsidRPr="004E3A7E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męskie</w:t>
            </w:r>
            <w:r w:rsidR="00E0016E">
              <w:rPr>
                <w:rFonts w:asciiTheme="minorHAnsi" w:hAnsiTheme="minorHAnsi" w:cstheme="minorHAnsi"/>
                <w:b/>
                <w:bCs/>
                <w:lang w:eastAsia="pl-PL"/>
              </w:rPr>
              <w:t>:</w:t>
            </w:r>
          </w:p>
          <w:p w14:paraId="64B1AEF9" w14:textId="77777777" w:rsidR="00E0016E" w:rsidRDefault="00E0016E" w:rsidP="00E0016E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</w:pPr>
            <w:r>
              <w:t>Wodoszczelne wodery z 3 i 4 warstwowego laminatu o grubym splocie pomiędzy 70 a 200 Denierów</w:t>
            </w:r>
          </w:p>
          <w:p w14:paraId="0F926BEA" w14:textId="77777777" w:rsidR="00E0016E" w:rsidRDefault="00E0016E" w:rsidP="00E0016E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</w:pPr>
            <w:r>
              <w:t>Wodoodporność 28000 mm</w:t>
            </w:r>
          </w:p>
          <w:p w14:paraId="7F42A13B" w14:textId="77777777" w:rsidR="00E0016E" w:rsidRDefault="00E0016E" w:rsidP="00E0016E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</w:pPr>
            <w:r>
              <w:t>Kieszeń na piersi zapinana na zamek.</w:t>
            </w:r>
          </w:p>
          <w:p w14:paraId="3A306199" w14:textId="77777777" w:rsidR="00E0016E" w:rsidRDefault="00E0016E" w:rsidP="00E0016E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</w:pPr>
            <w:r>
              <w:t>Rzep na piersi (lewa strona), umożliwiający przypięcie  pudełka na muchy, przynęty, haczyki i inne niewielkie akcesoria wędkarskie.</w:t>
            </w:r>
          </w:p>
          <w:p w14:paraId="6D1D0C83" w14:textId="77777777" w:rsidR="00E0016E" w:rsidRDefault="00E0016E" w:rsidP="00E0016E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</w:pPr>
            <w:r>
              <w:t xml:space="preserve">Wyjmowana kieszeń z klapką z podwójnymi wejściowymi zamkami i </w:t>
            </w:r>
            <w:proofErr w:type="spellStart"/>
            <w:r>
              <w:t>retraktor</w:t>
            </w:r>
            <w:proofErr w:type="spellEnd"/>
            <w:r>
              <w:t xml:space="preserve"> z magnetycznym dokowaniem.</w:t>
            </w:r>
          </w:p>
          <w:p w14:paraId="0E75E6F1" w14:textId="77777777" w:rsidR="00E0016E" w:rsidRDefault="00E0016E" w:rsidP="00E0016E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</w:pPr>
            <w:r>
              <w:t xml:space="preserve">Zapinana na suwaki, ocieplana kieszeń na piersi na zmarznięte dłonie. Ocieplenie </w:t>
            </w:r>
            <w:proofErr w:type="spellStart"/>
            <w:r>
              <w:t>mikropolar</w:t>
            </w:r>
            <w:proofErr w:type="spellEnd"/>
            <w:r>
              <w:t>.</w:t>
            </w:r>
          </w:p>
          <w:p w14:paraId="5C296E03" w14:textId="77777777" w:rsidR="00E0016E" w:rsidRDefault="00E0016E" w:rsidP="00E0016E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</w:pPr>
            <w:r>
              <w:t xml:space="preserve">Wbudowane </w:t>
            </w:r>
            <w:proofErr w:type="spellStart"/>
            <w:r>
              <w:t>niskoprofilowe</w:t>
            </w:r>
            <w:proofErr w:type="spellEnd"/>
            <w:r>
              <w:t xml:space="preserve"> szlufki z 2-calowym paskiem</w:t>
            </w:r>
          </w:p>
          <w:p w14:paraId="3C6E475A" w14:textId="6ED6DFE7" w:rsidR="00E0016E" w:rsidRDefault="00390DB5" w:rsidP="00E0016E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</w:pPr>
            <w:r>
              <w:lastRenderedPageBreak/>
              <w:t>Specjalistyczny k</w:t>
            </w:r>
            <w:r w:rsidR="00E0016E">
              <w:t>rój przedniej i tylnej nogawki  umożliwia</w:t>
            </w:r>
            <w:r>
              <w:t>jący</w:t>
            </w:r>
            <w:r w:rsidR="00E0016E">
              <w:t xml:space="preserve"> mobilność i komfort poruszania</w:t>
            </w:r>
            <w:r w:rsidR="00E0016E">
              <w:t xml:space="preserve"> </w:t>
            </w:r>
            <w:r>
              <w:t>oraz</w:t>
            </w:r>
            <w:r w:rsidR="00E0016E">
              <w:t xml:space="preserve"> e</w:t>
            </w:r>
            <w:r w:rsidR="00E0016E">
              <w:t>liminuje również szwy w krytycznych strefach nogawek wewnętrznych znacznie zmniejszając możliwość przyspieszonego przecierania.</w:t>
            </w:r>
          </w:p>
          <w:p w14:paraId="6DB40E80" w14:textId="77777777" w:rsidR="00E0016E" w:rsidRDefault="00E0016E" w:rsidP="00E0016E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</w:pPr>
            <w:r>
              <w:t>Odporne na ścieranie wbudowane przeciw żwirowe osłony z dodatkowymi haczykami na buty.</w:t>
            </w:r>
          </w:p>
          <w:p w14:paraId="2F9D374B" w14:textId="77777777" w:rsidR="00E0016E" w:rsidRDefault="00E0016E" w:rsidP="00E0016E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</w:pPr>
            <w:r>
              <w:t>Anatomicznie zaprojektowane neoprenowe skarpety z antybakteryjnym wykończeniem.</w:t>
            </w:r>
          </w:p>
          <w:p w14:paraId="3D5EF636" w14:textId="77777777" w:rsidR="00E0016E" w:rsidRDefault="00E0016E" w:rsidP="00E0016E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</w:pPr>
            <w:r>
              <w:t>Regulowany system szelek dystansowych z siatki powietrznej z przekładką z tkaniny,</w:t>
            </w:r>
          </w:p>
          <w:p w14:paraId="7F1857C5" w14:textId="77777777" w:rsidR="00E0016E" w:rsidRDefault="00E0016E" w:rsidP="00E0016E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</w:pPr>
            <w:r>
              <w:t xml:space="preserve">Elastyczna kieszeń zapinana na zamek z dostępem od góry oraz zapinana na zamek, z podszewka z </w:t>
            </w:r>
            <w:proofErr w:type="spellStart"/>
            <w:r>
              <w:t>mikropolaru</w:t>
            </w:r>
            <w:proofErr w:type="spellEnd"/>
            <w:r>
              <w:t>, ogrzewająca dłonie kieszeń na piersi,</w:t>
            </w:r>
          </w:p>
          <w:p w14:paraId="63EC1ED2" w14:textId="77777777" w:rsidR="00E0016E" w:rsidRDefault="00E0016E" w:rsidP="00E0016E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</w:pPr>
            <w:r>
              <w:t>Górna organizacja z wyjmowaną kieszenią oraz wewnętrzna kieszeń z elastycznej tkaniny na boku,</w:t>
            </w:r>
          </w:p>
          <w:p w14:paraId="7A996A73" w14:textId="606C13F4" w:rsidR="000C0FFE" w:rsidRPr="00E0016E" w:rsidRDefault="00E0016E" w:rsidP="00E0016E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</w:pPr>
            <w:r>
              <w:t xml:space="preserve">Wbudowane </w:t>
            </w:r>
            <w:proofErr w:type="spellStart"/>
            <w:r>
              <w:t>niskoprofilowe</w:t>
            </w:r>
            <w:proofErr w:type="spellEnd"/>
            <w:r>
              <w:t xml:space="preserve"> szlufki z tyłu z opcjami wysokimi i niskimi wraz z </w:t>
            </w:r>
            <w:proofErr w:type="spellStart"/>
            <w:r>
              <w:t>pasekiem</w:t>
            </w:r>
            <w:proofErr w:type="spellEnd"/>
            <w:r>
              <w:t xml:space="preserve"> z elastycznego nylonu 1,5 cala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5C04D" w14:textId="4F6D89C9" w:rsidR="000C0FFE" w:rsidRPr="004E3A7E" w:rsidRDefault="00B3252F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 sztuk</w:t>
            </w:r>
          </w:p>
        </w:tc>
        <w:tc>
          <w:tcPr>
            <w:tcW w:w="1134" w:type="dxa"/>
            <w:vAlign w:val="center"/>
          </w:tcPr>
          <w:p w14:paraId="0DFF3400" w14:textId="084D713E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Rozmiary: S-4XL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7A984E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319393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F71A75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0FFE" w:rsidRPr="004E3A7E" w14:paraId="2E7F4BBA" w14:textId="77777777" w:rsidTr="006237C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61CF595" w14:textId="01820164" w:rsidR="000C0FFE" w:rsidRPr="004E3A7E" w:rsidRDefault="00E0016E" w:rsidP="006237CD">
            <w:pPr>
              <w:suppressAutoHyphens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237C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FE50B3" w14:textId="3C09F6FD" w:rsidR="000C0FFE" w:rsidRPr="004E3A7E" w:rsidRDefault="000C0FF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3A7E">
              <w:rPr>
                <w:rFonts w:asciiTheme="minorHAnsi" w:hAnsiTheme="minorHAnsi" w:cstheme="minorHAnsi"/>
                <w:b/>
                <w:bCs/>
                <w:lang w:eastAsia="pl-PL"/>
              </w:rPr>
              <w:t>Kurtka</w:t>
            </w:r>
            <w:r w:rsidR="004E3A7E">
              <w:rPr>
                <w:rFonts w:asciiTheme="minorHAnsi" w:hAnsiTheme="minorHAnsi" w:cstheme="minorHAnsi"/>
                <w:b/>
                <w:bCs/>
                <w:lang w:eastAsia="pl-PL"/>
              </w:rPr>
              <w:t>:</w:t>
            </w:r>
          </w:p>
          <w:p w14:paraId="766ABCB7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bookmarkStart w:id="4" w:name="_Hlk120017184"/>
            <w:r w:rsidRPr="004E3A7E">
              <w:rPr>
                <w:rFonts w:asciiTheme="minorHAnsi" w:hAnsiTheme="minorHAnsi" w:cstheme="minorHAnsi"/>
              </w:rPr>
              <w:t xml:space="preserve">Materiał: 3-warstwowa membrana, która jest trwale laminowana do trwałego materiału zewnętrznego oraz wytrzymałej podszewki. </w:t>
            </w:r>
          </w:p>
          <w:bookmarkEnd w:id="4"/>
          <w:p w14:paraId="77D6A293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lastRenderedPageBreak/>
              <w:t xml:space="preserve">100% klejone wszystkie szwy – zapewniające 100% wodoodporność. </w:t>
            </w:r>
          </w:p>
          <w:p w14:paraId="0027E967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Uszczelniony zamek typu YKK o pełnej wodoszczelności </w:t>
            </w:r>
          </w:p>
          <w:p w14:paraId="1631BB9C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Zwiększona odporność na ścieranie oraz zwiększona wytrzymałości na rozerwanie. </w:t>
            </w:r>
          </w:p>
          <w:p w14:paraId="0CF70314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Kaptur sztormowy zbudowany z myślą o dużych prędkościach i zacinającym deszczu. </w:t>
            </w:r>
          </w:p>
          <w:p w14:paraId="7B3DC8F8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Trzypunktowa regulacja kaptura. </w:t>
            </w:r>
          </w:p>
          <w:p w14:paraId="0C53D906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Kaptur posiadający klejony brzeg z wkładką przeciwdeszczową. </w:t>
            </w:r>
          </w:p>
          <w:p w14:paraId="07B97BB2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Kaptur chowany w kołnierzu. </w:t>
            </w:r>
          </w:p>
          <w:p w14:paraId="71CB1E33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Wysoki kołnierz chroniący przed ekstremalnymi warunkami pogodowymi. </w:t>
            </w:r>
          </w:p>
          <w:p w14:paraId="18526FC2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Osłonięty centralny zamek błyskawiczny z wodoodporną listwą przeciwdeszczową. </w:t>
            </w:r>
          </w:p>
          <w:p w14:paraId="2D96283D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Kieszenie: wodoszczelne, odsłonięte podwójne kieszenie na piersi. Wewnętrzna, zapinana na suwak, elastyczna kieszeń na niezbędne drobiazgi. Zapinane na zamek dwie ciepłe kieszenie ogrzewające dłonie – wewnątrz kieszeni umieszczony ściągacz do regulacji obwodu w talii. </w:t>
            </w:r>
          </w:p>
          <w:p w14:paraId="74927FED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Przegubowe rękawy z wodoszczelnym mankietem. </w:t>
            </w:r>
          </w:p>
          <w:p w14:paraId="3342AA26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Uchwyty do przytroczenia narzędzi. </w:t>
            </w:r>
          </w:p>
          <w:p w14:paraId="1F8641CF" w14:textId="77777777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Elementy odblaskowe bezpieczeństwa. </w:t>
            </w:r>
          </w:p>
          <w:p w14:paraId="7006059B" w14:textId="51D4166B" w:rsidR="000C0FFE" w:rsidRPr="004E3A7E" w:rsidRDefault="000C0FFE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lastRenderedPageBreak/>
              <w:t xml:space="preserve">Dolny ściągacz ze stoperem.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1F928" w14:textId="0B2B82FC" w:rsidR="000C0FFE" w:rsidRPr="004E3A7E" w:rsidRDefault="00B3252F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25 sztuk</w:t>
            </w:r>
          </w:p>
        </w:tc>
        <w:tc>
          <w:tcPr>
            <w:tcW w:w="1134" w:type="dxa"/>
            <w:vAlign w:val="center"/>
          </w:tcPr>
          <w:p w14:paraId="76903218" w14:textId="421A3D03" w:rsidR="000C0FFE" w:rsidRPr="004E3A7E" w:rsidRDefault="004E3A7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Rozmiary: S – XXXL.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DEB643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02DF6A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41AC63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E3A7E" w:rsidRPr="004E3A7E" w14:paraId="4814021D" w14:textId="77777777" w:rsidTr="006237C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F92FD43" w14:textId="75F06FF1" w:rsidR="004E3A7E" w:rsidRPr="004E3A7E" w:rsidRDefault="00E0016E">
            <w:pPr>
              <w:numPr>
                <w:ilvl w:val="0"/>
                <w:numId w:val="6"/>
              </w:numPr>
              <w:suppressAutoHyphens w:val="0"/>
              <w:snapToGrid w:val="0"/>
              <w:spacing w:after="0" w:line="240" w:lineRule="auto"/>
              <w:ind w:left="-535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  <w:r w:rsidR="006237C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113DE4F" w14:textId="7927621D" w:rsidR="004E3A7E" w:rsidRPr="004E3A7E" w:rsidRDefault="004E3A7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3A7E">
              <w:rPr>
                <w:rFonts w:asciiTheme="minorHAnsi" w:hAnsiTheme="minorHAnsi" w:cstheme="minorHAnsi"/>
                <w:b/>
                <w:bCs/>
                <w:lang w:eastAsia="pl-PL"/>
              </w:rPr>
              <w:t>Spodnie</w:t>
            </w: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:</w:t>
            </w:r>
          </w:p>
          <w:p w14:paraId="4244466E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Materiał: 3-warstwowa membrana, która jest trwale laminowana do trwałego materiału zewnętrznego oraz wytrzymałej podszewki. </w:t>
            </w:r>
          </w:p>
          <w:p w14:paraId="504EB99C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Dwukierunkowy suwak na całej długości z przodu w połączeniu z regulowanymi szelkami i elastycznym tylnym panelem dla całodziennego komfortu. </w:t>
            </w:r>
          </w:p>
          <w:p w14:paraId="773372BB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Kieszenie na zmarznięte dłonie (wewnątrz wyścielone podszewką z </w:t>
            </w:r>
            <w:proofErr w:type="spellStart"/>
            <w:r w:rsidRPr="004E3A7E">
              <w:rPr>
                <w:rFonts w:asciiTheme="minorHAnsi" w:hAnsiTheme="minorHAnsi" w:cstheme="minorHAnsi"/>
              </w:rPr>
              <w:t>mikropolaru</w:t>
            </w:r>
            <w:proofErr w:type="spellEnd"/>
            <w:r w:rsidRPr="004E3A7E">
              <w:rPr>
                <w:rFonts w:asciiTheme="minorHAnsi" w:hAnsiTheme="minorHAnsi" w:cstheme="minorHAnsi"/>
              </w:rPr>
              <w:t xml:space="preserve">) Wewnątrz kieszeni regulowany ściągacz w talii oraz otwory odpływowe. </w:t>
            </w:r>
          </w:p>
          <w:p w14:paraId="0BC560B4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Szerokie szlufki na dodatkowy pasek. </w:t>
            </w:r>
          </w:p>
          <w:p w14:paraId="2E1B9B1B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Pierścień D-ring do bezpiecznego przytroczenia dodatkowych akcesoriów wędkarskich. </w:t>
            </w:r>
          </w:p>
          <w:p w14:paraId="741A19BF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Obszerne kieszenie na udach ładowane od góry. </w:t>
            </w:r>
          </w:p>
          <w:p w14:paraId="285AA468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Dodatkowa kabura na szczypce na prawej nogawce. </w:t>
            </w:r>
          </w:p>
          <w:p w14:paraId="3861F28A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Dwukierunkowy zamek błyskawiczny na wysokości ud, ułatwiający zakładanie i zdejmowanie butów. </w:t>
            </w:r>
          </w:p>
          <w:p w14:paraId="20A259EC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Przegubowe panele na nogawkach. </w:t>
            </w:r>
          </w:p>
          <w:p w14:paraId="0F6078A5" w14:textId="3A6436B6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Spodnie wzmacniane na kolanach, z tyłu na siedzeniu oraz w dolnej części nogawek - wzmocnienia z odporną na ścieranie nylonową tkaniną</w:t>
            </w:r>
            <w:r w:rsidR="003758D7">
              <w:rPr>
                <w:rFonts w:asciiTheme="minorHAnsi" w:hAnsiTheme="minorHAnsi" w:cstheme="minorHAnsi"/>
              </w:rPr>
              <w:t xml:space="preserve"> np.</w:t>
            </w:r>
            <w:r w:rsidRPr="004E3A7E">
              <w:rPr>
                <w:rFonts w:asciiTheme="minorHAnsi" w:hAnsiTheme="minorHAnsi" w:cstheme="minorHAnsi"/>
              </w:rPr>
              <w:t xml:space="preserve"> Oxford.</w:t>
            </w:r>
          </w:p>
          <w:p w14:paraId="0301177B" w14:textId="77777777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Elementy odblaskowe bezpieczeństwa.</w:t>
            </w:r>
          </w:p>
          <w:p w14:paraId="250AD520" w14:textId="1AEE8CBF" w:rsidR="004E3A7E" w:rsidRPr="004E3A7E" w:rsidRDefault="004E3A7E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640" w:hanging="425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lastRenderedPageBreak/>
              <w:t xml:space="preserve">100% klejone wszystkie szwy – zapewniające 100% wodoodporność.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EE1AD" w14:textId="6F2E2E42" w:rsidR="004E3A7E" w:rsidRPr="004E3A7E" w:rsidRDefault="00B3252F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25 sztuk</w:t>
            </w:r>
          </w:p>
        </w:tc>
        <w:tc>
          <w:tcPr>
            <w:tcW w:w="1134" w:type="dxa"/>
            <w:vAlign w:val="center"/>
          </w:tcPr>
          <w:p w14:paraId="09447468" w14:textId="729B53C2" w:rsidR="004E3A7E" w:rsidRPr="004E3A7E" w:rsidRDefault="004E3A7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Rozmiary: S – XXXL.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3262FE" w14:textId="77777777" w:rsidR="004E3A7E" w:rsidRPr="004E3A7E" w:rsidRDefault="004E3A7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0C805F" w14:textId="77777777" w:rsidR="004E3A7E" w:rsidRPr="004E3A7E" w:rsidRDefault="004E3A7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A564AD" w14:textId="77777777" w:rsidR="004E3A7E" w:rsidRPr="004E3A7E" w:rsidRDefault="004E3A7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C0FFE" w:rsidRPr="004E3A7E" w14:paraId="3E13090C" w14:textId="77777777" w:rsidTr="006237C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CE33CE" w14:textId="3171403A" w:rsidR="000C0FFE" w:rsidRPr="004E3A7E" w:rsidRDefault="00E0016E">
            <w:pPr>
              <w:numPr>
                <w:ilvl w:val="0"/>
                <w:numId w:val="6"/>
              </w:numPr>
              <w:tabs>
                <w:tab w:val="num" w:pos="-75"/>
              </w:tabs>
              <w:suppressAutoHyphens w:val="0"/>
              <w:snapToGrid w:val="0"/>
              <w:spacing w:after="0" w:line="240" w:lineRule="auto"/>
              <w:ind w:firstLine="54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6237C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E74C55" w14:textId="10D4A477" w:rsidR="000C0FFE" w:rsidRPr="004E3A7E" w:rsidRDefault="000C0FF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3A7E">
              <w:rPr>
                <w:rFonts w:asciiTheme="minorHAnsi" w:hAnsiTheme="minorHAnsi" w:cstheme="minorHAnsi"/>
                <w:b/>
                <w:bCs/>
                <w:lang w:eastAsia="pl-PL"/>
              </w:rPr>
              <w:t>Kurtka termoizolacyjna</w:t>
            </w:r>
            <w:r w:rsidR="00B3252F">
              <w:rPr>
                <w:rFonts w:asciiTheme="minorHAnsi" w:hAnsiTheme="minorHAnsi" w:cstheme="minorHAnsi"/>
                <w:b/>
                <w:bCs/>
                <w:lang w:eastAsia="pl-PL"/>
              </w:rPr>
              <w:t>:</w:t>
            </w:r>
          </w:p>
          <w:p w14:paraId="05681EA4" w14:textId="77777777" w:rsidR="000C0FFE" w:rsidRPr="004E3A7E" w:rsidRDefault="000C0FFE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Lekki, elastyczny materiał wypełniony </w:t>
            </w:r>
            <w:proofErr w:type="spellStart"/>
            <w:r w:rsidRPr="004E3A7E">
              <w:rPr>
                <w:rFonts w:asciiTheme="minorHAnsi" w:hAnsiTheme="minorHAnsi" w:cstheme="minorHAnsi"/>
              </w:rPr>
              <w:t>ociepliną</w:t>
            </w:r>
            <w:proofErr w:type="spellEnd"/>
            <w:r w:rsidRPr="004E3A7E">
              <w:rPr>
                <w:rFonts w:asciiTheme="minorHAnsi" w:hAnsiTheme="minorHAnsi" w:cstheme="minorHAnsi"/>
              </w:rPr>
              <w:t xml:space="preserve"> imitującą puch</w:t>
            </w:r>
          </w:p>
          <w:p w14:paraId="066C312E" w14:textId="77777777" w:rsidR="000C0FFE" w:rsidRPr="004E3A7E" w:rsidRDefault="000C0FFE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Dwie kieszenie na ręce zapinane na zamek; kieszeń na piersi zapinana na zamek; wewnętrzna kieszeń z siatki </w:t>
            </w:r>
            <w:proofErr w:type="spellStart"/>
            <w:r w:rsidRPr="004E3A7E">
              <w:rPr>
                <w:rFonts w:asciiTheme="minorHAnsi" w:hAnsiTheme="minorHAnsi" w:cstheme="minorHAnsi"/>
              </w:rPr>
              <w:t>mesh</w:t>
            </w:r>
            <w:proofErr w:type="spellEnd"/>
            <w:r w:rsidRPr="004E3A7E">
              <w:rPr>
                <w:rFonts w:asciiTheme="minorHAnsi" w:hAnsiTheme="minorHAnsi" w:cstheme="minorHAnsi"/>
              </w:rPr>
              <w:t>, która może służyć jako worek na rzeczy.</w:t>
            </w:r>
          </w:p>
          <w:p w14:paraId="7FA75CA4" w14:textId="77777777" w:rsidR="000C0FFE" w:rsidRPr="004E3A7E" w:rsidRDefault="000C0FFE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Wysoki kołnierz zapewniający ciepło i kaptur z ustrukturyzowanym brzegiem.</w:t>
            </w:r>
          </w:p>
          <w:p w14:paraId="529A02DA" w14:textId="77777777" w:rsidR="000C0FFE" w:rsidRPr="004E3A7E" w:rsidRDefault="000C0FFE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Wewnętrzne mankiety z elastycznej dzianiny zapewniający wygodę i chroniący przed żywiołami. </w:t>
            </w:r>
          </w:p>
          <w:p w14:paraId="16A62EF6" w14:textId="4DA2F357" w:rsidR="000C0FFE" w:rsidRPr="004E3A7E" w:rsidRDefault="000C0FFE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Materiał: korpus: poliester </w:t>
            </w:r>
            <w:r w:rsidR="003758D7">
              <w:rPr>
                <w:rFonts w:asciiTheme="minorHAnsi" w:hAnsiTheme="minorHAnsi" w:cstheme="minorHAnsi"/>
              </w:rPr>
              <w:t xml:space="preserve">- </w:t>
            </w:r>
            <w:r w:rsidRPr="004E3A7E">
              <w:rPr>
                <w:rFonts w:asciiTheme="minorHAnsi" w:hAnsiTheme="minorHAnsi" w:cstheme="minorHAnsi"/>
              </w:rPr>
              <w:t xml:space="preserve">wstępnie pikowana tkanina </w:t>
            </w:r>
            <w:proofErr w:type="spellStart"/>
            <w:r w:rsidRPr="004E3A7E">
              <w:rPr>
                <w:rFonts w:asciiTheme="minorHAnsi" w:hAnsiTheme="minorHAnsi" w:cstheme="minorHAnsi"/>
              </w:rPr>
              <w:t>stretchowa</w:t>
            </w:r>
            <w:proofErr w:type="spellEnd"/>
            <w:r w:rsidRPr="004E3A7E">
              <w:rPr>
                <w:rFonts w:asciiTheme="minorHAnsi" w:hAnsiTheme="minorHAnsi" w:cstheme="minorHAnsi"/>
              </w:rPr>
              <w:t xml:space="preserve"> - 91% poliester, 9% </w:t>
            </w:r>
            <w:proofErr w:type="spellStart"/>
            <w:r w:rsidRPr="004E3A7E">
              <w:rPr>
                <w:rFonts w:asciiTheme="minorHAnsi" w:hAnsiTheme="minorHAnsi" w:cstheme="minorHAnsi"/>
              </w:rPr>
              <w:t>spandex</w:t>
            </w:r>
            <w:proofErr w:type="spellEnd"/>
            <w:r w:rsidRPr="004E3A7E">
              <w:rPr>
                <w:rFonts w:asciiTheme="minorHAnsi" w:hAnsiTheme="minorHAnsi" w:cstheme="minorHAnsi"/>
              </w:rPr>
              <w:t xml:space="preserve"> z trwałym wykończeniem hydrofobowym, Ocieplenie: </w:t>
            </w:r>
            <w:proofErr w:type="spellStart"/>
            <w:r w:rsidRPr="004E3A7E">
              <w:rPr>
                <w:rFonts w:asciiTheme="minorHAnsi" w:hAnsiTheme="minorHAnsi" w:cstheme="minorHAnsi"/>
              </w:rPr>
              <w:t>ocieplina</w:t>
            </w:r>
            <w:proofErr w:type="spellEnd"/>
            <w:r w:rsidRPr="004E3A7E">
              <w:rPr>
                <w:rFonts w:asciiTheme="minorHAnsi" w:hAnsiTheme="minorHAnsi" w:cstheme="minorHAnsi"/>
              </w:rPr>
              <w:t xml:space="preserve"> imitująca puch - wypełnienie 200 g (korpus i kaptur); wypełnienie 100 g (rękawy).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44264" w14:textId="469F0792" w:rsidR="000C0FFE" w:rsidRPr="004E3A7E" w:rsidRDefault="00B3252F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sztuk</w:t>
            </w:r>
          </w:p>
        </w:tc>
        <w:tc>
          <w:tcPr>
            <w:tcW w:w="1134" w:type="dxa"/>
            <w:vAlign w:val="center"/>
          </w:tcPr>
          <w:p w14:paraId="215395D6" w14:textId="6EE54509" w:rsidR="000C0FFE" w:rsidRPr="004E3A7E" w:rsidRDefault="004E3A7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Rozmiary: S – 3XL.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A807FA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46C824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78E5C1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C0FFE" w:rsidRPr="004E3A7E" w14:paraId="0362A56F" w14:textId="77777777" w:rsidTr="006237CD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E6CDF13" w14:textId="4F5A2478" w:rsidR="000C0FFE" w:rsidRPr="004E3A7E" w:rsidRDefault="006237CD" w:rsidP="006237CD">
            <w:pPr>
              <w:suppressAutoHyphens w:val="0"/>
              <w:snapToGrid w:val="0"/>
              <w:spacing w:after="0" w:line="240" w:lineRule="auto"/>
              <w:ind w:left="-75" w:right="-49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E0016E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64EF7E" w14:textId="660AC748" w:rsidR="000C0FFE" w:rsidRPr="004E3A7E" w:rsidRDefault="000C0FFE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3A7E">
              <w:rPr>
                <w:rFonts w:asciiTheme="minorHAnsi" w:hAnsiTheme="minorHAnsi" w:cstheme="minorHAnsi"/>
                <w:b/>
                <w:bCs/>
                <w:lang w:eastAsia="pl-PL"/>
              </w:rPr>
              <w:t>Buty terenowe</w:t>
            </w:r>
            <w:r w:rsidR="004E3A7E">
              <w:rPr>
                <w:rFonts w:asciiTheme="minorHAnsi" w:hAnsiTheme="minorHAnsi" w:cstheme="minorHAnsi"/>
                <w:b/>
                <w:bCs/>
                <w:lang w:eastAsia="pl-PL"/>
              </w:rPr>
              <w:t>:</w:t>
            </w:r>
          </w:p>
          <w:p w14:paraId="5E44B25A" w14:textId="7F5E33F5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Buty trekkingowe z cholewką wykonaną ze skóry. </w:t>
            </w:r>
          </w:p>
          <w:p w14:paraId="0C7B1106" w14:textId="77777777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Miękka skórzana wyściółka wykonana w 100% ze skóry garbowanej bez użycia soli chromu. </w:t>
            </w:r>
          </w:p>
          <w:p w14:paraId="6848BCFD" w14:textId="77777777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Wyściełany miękki skórzany mankiet z otworami wentylacyjnymi. </w:t>
            </w:r>
          </w:p>
          <w:p w14:paraId="49871D63" w14:textId="77777777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Wydajny system sznurowania na bazie łożysk kulkowych. </w:t>
            </w:r>
          </w:p>
          <w:p w14:paraId="5F7F32E2" w14:textId="77777777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lastRenderedPageBreak/>
              <w:t xml:space="preserve">Dodatkowe gumowe zabezpieczenie w strefie pięty i palców. </w:t>
            </w:r>
          </w:p>
          <w:p w14:paraId="2DCFF2BA" w14:textId="76169291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Materiał zewnętrzny: skóra o grubości 2.4 – 2.6mm. </w:t>
            </w:r>
          </w:p>
          <w:p w14:paraId="1D9F8F42" w14:textId="77777777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Waga: do 1550g/para (dla rozmiaru 8). </w:t>
            </w:r>
          </w:p>
          <w:p w14:paraId="0D47879C" w14:textId="77777777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Wyściółka wewnętrzna: skóra naturalna garbowana bez użycia chromu o grubości 1.1 – 1.3mm. </w:t>
            </w:r>
          </w:p>
          <w:p w14:paraId="0C2A1ABB" w14:textId="77777777" w:rsidR="000C0FFE" w:rsidRPr="004E3A7E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 xml:space="preserve">Wkładka wewnętrzna: wymienna, miękka skórzana wkładka wewnętrzna z amortyzująca pianką, która zawsze wraca do pierwotnego kształtu. </w:t>
            </w:r>
          </w:p>
          <w:p w14:paraId="11B6D3A4" w14:textId="6EC56A9D" w:rsidR="000C0FFE" w:rsidRPr="003758D7" w:rsidRDefault="000C0FFE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Kategoria obuwia: B/C.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1F818" w14:textId="6896068D" w:rsidR="000C0FFE" w:rsidRPr="004E3A7E" w:rsidRDefault="00B3252F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25 sztuk</w:t>
            </w:r>
          </w:p>
        </w:tc>
        <w:tc>
          <w:tcPr>
            <w:tcW w:w="1134" w:type="dxa"/>
            <w:vAlign w:val="center"/>
          </w:tcPr>
          <w:p w14:paraId="50F78F6D" w14:textId="2697F66F" w:rsidR="000C0FFE" w:rsidRPr="004E3A7E" w:rsidRDefault="003758D7" w:rsidP="004E3A7E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</w:rPr>
              <w:t>Rozmiary: 40-47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463937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DCD0B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800594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C0FFE" w:rsidRPr="004E3A7E" w14:paraId="0E71EB57" w14:textId="77777777" w:rsidTr="006237CD">
        <w:trPr>
          <w:jc w:val="center"/>
        </w:trPr>
        <w:tc>
          <w:tcPr>
            <w:tcW w:w="12049" w:type="dxa"/>
            <w:gridSpan w:val="6"/>
            <w:shd w:val="clear" w:color="auto" w:fill="auto"/>
            <w:vAlign w:val="center"/>
          </w:tcPr>
          <w:p w14:paraId="2A1C18F6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val="en-GB"/>
              </w:rPr>
            </w:pPr>
            <w:r w:rsidRPr="004E3A7E">
              <w:rPr>
                <w:rFonts w:asciiTheme="minorHAnsi" w:hAnsiTheme="minorHAnsi" w:cstheme="minorHAnsi"/>
                <w:b/>
              </w:rPr>
              <w:t>Razem wartość brutto: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F65044" w14:textId="77777777" w:rsidR="000C0FFE" w:rsidRPr="004E3A7E" w:rsidRDefault="000C0FFE" w:rsidP="004E3A7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35E29A5" w14:textId="77777777" w:rsidR="000C0FFE" w:rsidRPr="004E3A7E" w:rsidRDefault="000C0FFE" w:rsidP="000C0FFE">
      <w:pPr>
        <w:rPr>
          <w:rFonts w:asciiTheme="minorHAnsi" w:hAnsiTheme="minorHAnsi" w:cstheme="minorHAnsi"/>
        </w:rPr>
      </w:pPr>
    </w:p>
    <w:p w14:paraId="0E706BE5" w14:textId="77777777" w:rsidR="000C0FFE" w:rsidRPr="004E3A7E" w:rsidRDefault="000C0FFE" w:rsidP="000C0FF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E3A7E">
        <w:rPr>
          <w:rFonts w:asciiTheme="minorHAnsi" w:hAnsiTheme="minorHAnsi" w:cstheme="minorHAnsi"/>
        </w:rPr>
        <w:tab/>
      </w:r>
      <w:r w:rsidRPr="004E3A7E">
        <w:rPr>
          <w:rFonts w:asciiTheme="minorHAnsi" w:hAnsiTheme="minorHAnsi" w:cstheme="minorHAnsi"/>
          <w:b/>
          <w:bCs/>
        </w:rPr>
        <w:t xml:space="preserve">Data i podpis Wykonawcy: </w:t>
      </w:r>
      <w:r w:rsidRPr="004E3A7E">
        <w:rPr>
          <w:rFonts w:asciiTheme="minorHAnsi" w:hAnsiTheme="minorHAnsi" w:cstheme="minorHAnsi"/>
        </w:rPr>
        <w:t>…………………….…………</w:t>
      </w:r>
    </w:p>
    <w:p w14:paraId="2FB57185" w14:textId="77777777" w:rsidR="00781645" w:rsidRPr="004E3A7E" w:rsidRDefault="00781645" w:rsidP="00781645">
      <w:pPr>
        <w:rPr>
          <w:rFonts w:asciiTheme="minorHAnsi" w:hAnsiTheme="minorHAnsi" w:cstheme="minorHAnsi"/>
        </w:rPr>
      </w:pPr>
    </w:p>
    <w:p w14:paraId="1369DF35" w14:textId="77777777" w:rsidR="00390DB5" w:rsidRDefault="00390DB5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</w:p>
    <w:p w14:paraId="4B0B5F5F" w14:textId="77777777" w:rsidR="00390DB5" w:rsidRDefault="00390DB5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</w:p>
    <w:p w14:paraId="2D036F53" w14:textId="77777777" w:rsidR="00390DB5" w:rsidRDefault="00390DB5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</w:p>
    <w:p w14:paraId="620F19C9" w14:textId="77777777" w:rsidR="00390DB5" w:rsidRDefault="00390DB5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</w:p>
    <w:p w14:paraId="273F67B2" w14:textId="77777777" w:rsidR="00390DB5" w:rsidRDefault="00390DB5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</w:p>
    <w:p w14:paraId="4D2D4AD0" w14:textId="77777777" w:rsidR="00390DB5" w:rsidRDefault="00390DB5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</w:p>
    <w:p w14:paraId="42E6569F" w14:textId="77777777" w:rsidR="00390DB5" w:rsidRDefault="00390DB5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</w:p>
    <w:p w14:paraId="28623A46" w14:textId="77777777" w:rsidR="00390DB5" w:rsidRDefault="00390DB5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</w:p>
    <w:p w14:paraId="65F235D4" w14:textId="77777777" w:rsidR="00390DB5" w:rsidRDefault="00390DB5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</w:p>
    <w:p w14:paraId="62D44514" w14:textId="1807EAF2" w:rsidR="00B426AD" w:rsidRDefault="0061544E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  <w:r w:rsidRPr="004E3A7E">
        <w:rPr>
          <w:rFonts w:asciiTheme="minorHAnsi" w:hAnsiTheme="minorHAnsi" w:cstheme="minorHAnsi"/>
          <w:b/>
          <w:lang w:eastAsia="pl-PL"/>
        </w:rPr>
        <w:lastRenderedPageBreak/>
        <w:t xml:space="preserve">CZĘŚĆ NR </w:t>
      </w:r>
      <w:r w:rsidR="003758D7">
        <w:rPr>
          <w:rFonts w:asciiTheme="minorHAnsi" w:hAnsiTheme="minorHAnsi" w:cstheme="minorHAnsi"/>
          <w:b/>
          <w:lang w:eastAsia="pl-PL"/>
        </w:rPr>
        <w:t>3</w:t>
      </w:r>
      <w:r w:rsidRPr="004E3A7E">
        <w:rPr>
          <w:rFonts w:asciiTheme="minorHAnsi" w:hAnsiTheme="minorHAnsi" w:cstheme="minorHAnsi"/>
          <w:b/>
          <w:lang w:eastAsia="pl-PL"/>
        </w:rPr>
        <w:t>:</w:t>
      </w:r>
    </w:p>
    <w:p w14:paraId="02CD1318" w14:textId="77777777" w:rsidR="00390DB5" w:rsidRDefault="00390DB5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</w:p>
    <w:p w14:paraId="280387F7" w14:textId="6055F570" w:rsidR="003758D7" w:rsidRPr="004E3A7E" w:rsidRDefault="003758D7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eastAsia="pl-PL"/>
        </w:rPr>
        <w:t>Okulary polaryzacyjne.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845"/>
        <w:gridCol w:w="1281"/>
        <w:gridCol w:w="2552"/>
        <w:gridCol w:w="1417"/>
        <w:gridCol w:w="1843"/>
      </w:tblGrid>
      <w:tr w:rsidR="00781645" w:rsidRPr="004E3A7E" w14:paraId="35A66A2F" w14:textId="77777777" w:rsidTr="003758D7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0CE707" w14:textId="77777777" w:rsidR="00781645" w:rsidRPr="004E3A7E" w:rsidRDefault="00781645" w:rsidP="0061544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07D8CD" w14:textId="77777777" w:rsidR="00781645" w:rsidRPr="004E3A7E" w:rsidRDefault="00781645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Nazwa i opis produktu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6150179" w14:textId="77777777" w:rsidR="00781645" w:rsidRPr="004E3A7E" w:rsidRDefault="00781645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EE63FFF" w14:textId="77777777" w:rsidR="00781645" w:rsidRPr="004E3A7E" w:rsidRDefault="00781645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 xml:space="preserve">Rozmiar** (zakres)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31E697" w14:textId="77777777" w:rsidR="00781645" w:rsidRPr="004E3A7E" w:rsidRDefault="00781645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Producent i model/typ oferowanego produktu*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7F73C" w14:textId="77777777" w:rsidR="00781645" w:rsidRPr="004E3A7E" w:rsidRDefault="00781645" w:rsidP="0061544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Cena jednostkowa brutto*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84A479" w14:textId="77777777" w:rsidR="00781645" w:rsidRPr="004E3A7E" w:rsidRDefault="00781645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E3A7E">
              <w:rPr>
                <w:rFonts w:asciiTheme="minorHAnsi" w:hAnsiTheme="minorHAnsi" w:cstheme="minorHAnsi"/>
                <w:b/>
              </w:rPr>
              <w:t>Wartość brutto*</w:t>
            </w:r>
          </w:p>
        </w:tc>
      </w:tr>
      <w:tr w:rsidR="008641C0" w:rsidRPr="004E3A7E" w14:paraId="248C6C70" w14:textId="77777777" w:rsidTr="003758D7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8D7E2F6" w14:textId="201EE529" w:rsidR="007C7E36" w:rsidRPr="004E3A7E" w:rsidRDefault="006237CD">
            <w:pPr>
              <w:numPr>
                <w:ilvl w:val="0"/>
                <w:numId w:val="2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BD6F1B5" w14:textId="2CAFBFB7" w:rsidR="003758D7" w:rsidRPr="003758D7" w:rsidRDefault="003758D7" w:rsidP="003758D7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758D7">
              <w:rPr>
                <w:rFonts w:asciiTheme="minorHAnsi" w:hAnsiTheme="minorHAnsi" w:cstheme="minorHAnsi"/>
                <w:b/>
                <w:bCs/>
                <w:lang w:eastAsia="pl-PL"/>
              </w:rPr>
              <w:t>Okulary polaryzacyjne:</w:t>
            </w:r>
          </w:p>
          <w:p w14:paraId="700382D8" w14:textId="77777777" w:rsidR="003758D7" w:rsidRPr="003758D7" w:rsidRDefault="003758D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3758D7">
              <w:rPr>
                <w:rFonts w:asciiTheme="minorHAnsi" w:hAnsiTheme="minorHAnsi" w:cstheme="minorHAnsi"/>
              </w:rPr>
              <w:t>Megolowe</w:t>
            </w:r>
            <w:proofErr w:type="spellEnd"/>
            <w:r w:rsidRPr="003758D7">
              <w:rPr>
                <w:rFonts w:asciiTheme="minorHAnsi" w:hAnsiTheme="minorHAnsi" w:cstheme="minorHAnsi"/>
              </w:rPr>
              <w:t xml:space="preserve"> noski i wstawki w zausznikach. </w:t>
            </w:r>
          </w:p>
          <w:p w14:paraId="51BF8D5B" w14:textId="77777777" w:rsidR="003758D7" w:rsidRPr="003758D7" w:rsidRDefault="003758D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</w:rPr>
              <w:t xml:space="preserve">Soczewki odporne na uderzenia i zadrapania, posiadające </w:t>
            </w:r>
            <w:proofErr w:type="spellStart"/>
            <w:r w:rsidRPr="003758D7">
              <w:rPr>
                <w:rFonts w:asciiTheme="minorHAnsi" w:hAnsiTheme="minorHAnsi" w:cstheme="minorHAnsi"/>
              </w:rPr>
              <w:t>antyrefleks</w:t>
            </w:r>
            <w:proofErr w:type="spellEnd"/>
            <w:r w:rsidRPr="003758D7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3758D7">
              <w:rPr>
                <w:rFonts w:asciiTheme="minorHAnsi" w:hAnsiTheme="minorHAnsi" w:cstheme="minorHAnsi"/>
              </w:rPr>
              <w:t>antyscratch</w:t>
            </w:r>
            <w:proofErr w:type="spellEnd"/>
            <w:r w:rsidRPr="003758D7">
              <w:rPr>
                <w:rFonts w:asciiTheme="minorHAnsi" w:hAnsiTheme="minorHAnsi" w:cstheme="minorHAnsi"/>
              </w:rPr>
              <w:t xml:space="preserve">, poprawiające kolor i kontrast. </w:t>
            </w:r>
          </w:p>
          <w:p w14:paraId="3C9EC3AF" w14:textId="77777777" w:rsidR="003758D7" w:rsidRPr="003758D7" w:rsidRDefault="003758D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</w:rPr>
              <w:t xml:space="preserve">100% ochrony przed szkodliwym promieniowaniem UV. </w:t>
            </w:r>
          </w:p>
          <w:p w14:paraId="31C5F26F" w14:textId="77777777" w:rsidR="003758D7" w:rsidRPr="003758D7" w:rsidRDefault="003758D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</w:rPr>
              <w:t xml:space="preserve">8-segmentowa konstrukcja soczewek, zapewniająca lepsze dopasowanie i zabezpieczenie, kompatybilne ze zintegrowanym / odłączanym akcesorium do smyczy (linka). </w:t>
            </w:r>
          </w:p>
          <w:p w14:paraId="11F24858" w14:textId="77777777" w:rsidR="003758D7" w:rsidRPr="003758D7" w:rsidRDefault="003758D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</w:rPr>
              <w:t xml:space="preserve">Sztywne etui z tworzywa sztucznego zapinane na zamek z miękkim materiałem w środku. </w:t>
            </w:r>
          </w:p>
          <w:p w14:paraId="58D20338" w14:textId="489402E8" w:rsidR="007C7E36" w:rsidRPr="003758D7" w:rsidRDefault="003758D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</w:rPr>
              <w:t>Linka / smycz zabezpieczająca okulary przed wpadnięciem do wody przyczepiana do zauszników.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BD25B8E" w14:textId="0168D1D2" w:rsidR="007C7E36" w:rsidRPr="003758D7" w:rsidRDefault="00B3252F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sztuki</w:t>
            </w:r>
          </w:p>
        </w:tc>
        <w:tc>
          <w:tcPr>
            <w:tcW w:w="1281" w:type="dxa"/>
            <w:vAlign w:val="center"/>
          </w:tcPr>
          <w:p w14:paraId="200F12C1" w14:textId="5A249A1A" w:rsidR="007C7E36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</w:rPr>
              <w:t>uniwersalny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4F4A7B" w14:textId="77777777" w:rsidR="007C7E36" w:rsidRPr="004E3A7E" w:rsidRDefault="007C7E36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E93EC0" w14:textId="77777777" w:rsidR="007C7E36" w:rsidRPr="004E3A7E" w:rsidRDefault="007C7E36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194582" w14:textId="77777777" w:rsidR="007C7E36" w:rsidRPr="004E3A7E" w:rsidRDefault="007C7E36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81645" w:rsidRPr="004E3A7E" w14:paraId="2AB6BD57" w14:textId="77777777" w:rsidTr="0061544E">
        <w:trPr>
          <w:jc w:val="center"/>
        </w:trPr>
        <w:tc>
          <w:tcPr>
            <w:tcW w:w="12049" w:type="dxa"/>
            <w:gridSpan w:val="6"/>
            <w:shd w:val="clear" w:color="auto" w:fill="auto"/>
            <w:vAlign w:val="center"/>
          </w:tcPr>
          <w:p w14:paraId="59D744A1" w14:textId="299C9E57" w:rsidR="00781645" w:rsidRPr="004E3A7E" w:rsidRDefault="00781645" w:rsidP="00781645">
            <w:pPr>
              <w:tabs>
                <w:tab w:val="left" w:pos="7680"/>
              </w:tabs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4E3A7E">
              <w:rPr>
                <w:rFonts w:asciiTheme="minorHAnsi" w:hAnsiTheme="minorHAnsi" w:cstheme="minorHAnsi"/>
                <w:b/>
              </w:rPr>
              <w:t>Razem wartość brutto: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70C15C" w14:textId="77777777" w:rsidR="00781645" w:rsidRPr="004E3A7E" w:rsidRDefault="00781645" w:rsidP="00781645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0C4AF10" w14:textId="77777777" w:rsidR="00781645" w:rsidRPr="004E3A7E" w:rsidRDefault="00781645" w:rsidP="00781645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</w:p>
    <w:p w14:paraId="08DA26AB" w14:textId="77777777" w:rsidR="00781645" w:rsidRPr="004E3A7E" w:rsidRDefault="00781645" w:rsidP="00781645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</w:p>
    <w:p w14:paraId="4ECA8E03" w14:textId="070AC641" w:rsidR="0061544E" w:rsidRPr="004E3A7E" w:rsidRDefault="00781645" w:rsidP="006237C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E3A7E">
        <w:rPr>
          <w:rFonts w:asciiTheme="minorHAnsi" w:hAnsiTheme="minorHAnsi" w:cstheme="minorHAnsi"/>
          <w:b/>
          <w:bCs/>
        </w:rPr>
        <w:t xml:space="preserve">Data i podpis Wykonawcy: </w:t>
      </w:r>
      <w:r w:rsidRPr="004E3A7E">
        <w:rPr>
          <w:rFonts w:asciiTheme="minorHAnsi" w:hAnsiTheme="minorHAnsi" w:cstheme="minorHAnsi"/>
        </w:rPr>
        <w:t>…………………….…………</w:t>
      </w:r>
    </w:p>
    <w:p w14:paraId="6ECB88BC" w14:textId="77777777" w:rsidR="006237CD" w:rsidRDefault="006237CD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</w:p>
    <w:p w14:paraId="69C96249" w14:textId="013BD0F2" w:rsidR="003758D7" w:rsidRDefault="003758D7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  <w:r w:rsidRPr="004E3A7E">
        <w:rPr>
          <w:rFonts w:asciiTheme="minorHAnsi" w:hAnsiTheme="minorHAnsi" w:cstheme="minorHAnsi"/>
          <w:b/>
          <w:lang w:eastAsia="pl-PL"/>
        </w:rPr>
        <w:t xml:space="preserve">CZĘŚĆ NR </w:t>
      </w:r>
      <w:r>
        <w:rPr>
          <w:rFonts w:asciiTheme="minorHAnsi" w:hAnsiTheme="minorHAnsi" w:cstheme="minorHAnsi"/>
          <w:b/>
          <w:lang w:eastAsia="pl-PL"/>
        </w:rPr>
        <w:t>4</w:t>
      </w:r>
      <w:r w:rsidRPr="004E3A7E">
        <w:rPr>
          <w:rFonts w:asciiTheme="minorHAnsi" w:hAnsiTheme="minorHAnsi" w:cstheme="minorHAnsi"/>
          <w:b/>
          <w:lang w:eastAsia="pl-PL"/>
        </w:rPr>
        <w:t>:</w:t>
      </w:r>
    </w:p>
    <w:p w14:paraId="6DCC6FF8" w14:textId="0920B813" w:rsidR="003758D7" w:rsidRPr="004E3A7E" w:rsidRDefault="003758D7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eastAsia="pl-PL"/>
        </w:rPr>
        <w:t>Odzież ochronna.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845"/>
        <w:gridCol w:w="1281"/>
        <w:gridCol w:w="2552"/>
        <w:gridCol w:w="1417"/>
        <w:gridCol w:w="1843"/>
      </w:tblGrid>
      <w:tr w:rsidR="003758D7" w:rsidRPr="003758D7" w14:paraId="3393651A" w14:textId="77777777" w:rsidTr="00886889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6F07B0C" w14:textId="77777777" w:rsidR="003758D7" w:rsidRPr="003758D7" w:rsidRDefault="003758D7" w:rsidP="003758D7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758D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AD623C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58D7">
              <w:rPr>
                <w:rFonts w:asciiTheme="minorHAnsi" w:hAnsiTheme="minorHAnsi" w:cstheme="minorHAnsi"/>
                <w:b/>
              </w:rPr>
              <w:t>Nazwa i opis produktu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9E80B3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58D7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BC11E4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58D7">
              <w:rPr>
                <w:rFonts w:asciiTheme="minorHAnsi" w:hAnsiTheme="minorHAnsi" w:cstheme="minorHAnsi"/>
                <w:b/>
              </w:rPr>
              <w:t xml:space="preserve">Rozmiar** (zakres)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0740E2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58D7">
              <w:rPr>
                <w:rFonts w:asciiTheme="minorHAnsi" w:hAnsiTheme="minorHAnsi" w:cstheme="minorHAnsi"/>
                <w:b/>
              </w:rPr>
              <w:t>Producent i model/typ oferowanego produktu*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0C489" w14:textId="77777777" w:rsidR="003758D7" w:rsidRPr="003758D7" w:rsidRDefault="003758D7" w:rsidP="003758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58D7">
              <w:rPr>
                <w:rFonts w:asciiTheme="minorHAnsi" w:hAnsiTheme="minorHAnsi" w:cstheme="minorHAnsi"/>
                <w:b/>
              </w:rPr>
              <w:t>Cena jednostkowa brutto*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90C2F1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58D7">
              <w:rPr>
                <w:rFonts w:asciiTheme="minorHAnsi" w:hAnsiTheme="minorHAnsi" w:cstheme="minorHAnsi"/>
                <w:b/>
              </w:rPr>
              <w:t>Wartość brutto*</w:t>
            </w:r>
          </w:p>
        </w:tc>
      </w:tr>
      <w:tr w:rsidR="003758D7" w:rsidRPr="003758D7" w14:paraId="73F5CC16" w14:textId="77777777" w:rsidTr="00886889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9A7036" w14:textId="3916CA34" w:rsidR="003758D7" w:rsidRPr="003758D7" w:rsidRDefault="003758D7">
            <w:pPr>
              <w:numPr>
                <w:ilvl w:val="0"/>
                <w:numId w:val="2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758D7"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C81C6DA" w14:textId="50E2733B" w:rsidR="003758D7" w:rsidRPr="003758D7" w:rsidRDefault="003758D7" w:rsidP="003758D7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758D7">
              <w:rPr>
                <w:rFonts w:asciiTheme="minorHAnsi" w:hAnsiTheme="minorHAnsi" w:cstheme="minorHAnsi"/>
                <w:b/>
                <w:bCs/>
                <w:lang w:eastAsia="pl-PL"/>
              </w:rPr>
              <w:t>Kalosze wysokie:</w:t>
            </w:r>
          </w:p>
          <w:p w14:paraId="49B67C07" w14:textId="77777777" w:rsidR="003758D7" w:rsidRPr="003758D7" w:rsidRDefault="003758D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wykonane z tworzywa EVA</w:t>
            </w:r>
          </w:p>
          <w:p w14:paraId="78C0E27E" w14:textId="77777777" w:rsidR="003758D7" w:rsidRPr="003758D7" w:rsidRDefault="003758D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wymienny ocieplacz</w:t>
            </w:r>
          </w:p>
          <w:p w14:paraId="1ABE06B1" w14:textId="77777777" w:rsidR="003758D7" w:rsidRPr="003758D7" w:rsidRDefault="003758D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sztruksowy kołnierz</w:t>
            </w:r>
          </w:p>
          <w:p w14:paraId="07138527" w14:textId="77777777" w:rsidR="003758D7" w:rsidRPr="003758D7" w:rsidRDefault="003758D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przeznaczone do użytkowania w temperaturze do -50°C</w:t>
            </w:r>
          </w:p>
          <w:p w14:paraId="12E7DC46" w14:textId="77777777" w:rsidR="003758D7" w:rsidRPr="003758D7" w:rsidRDefault="003758D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Kolor: ciemnozielony</w:t>
            </w:r>
          </w:p>
          <w:p w14:paraId="31B51D58" w14:textId="210A4201" w:rsidR="003758D7" w:rsidRPr="003758D7" w:rsidRDefault="003758D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Gwarancja: 24 miesiące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C337E6E" w14:textId="43E73F63" w:rsidR="003758D7" w:rsidRPr="003758D7" w:rsidRDefault="00B3252F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par</w:t>
            </w:r>
          </w:p>
        </w:tc>
        <w:tc>
          <w:tcPr>
            <w:tcW w:w="1281" w:type="dxa"/>
            <w:vAlign w:val="center"/>
          </w:tcPr>
          <w:p w14:paraId="16D4F282" w14:textId="77777777" w:rsidR="003758D7" w:rsidRPr="003758D7" w:rsidRDefault="003758D7" w:rsidP="003758D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Rozmiary 38-46</w:t>
            </w:r>
          </w:p>
          <w:p w14:paraId="2E86040D" w14:textId="47426B45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562224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689A7E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FB9E53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58D7" w:rsidRPr="003758D7" w14:paraId="08935922" w14:textId="77777777" w:rsidTr="00886889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26F6175" w14:textId="3A57FD4A" w:rsidR="003758D7" w:rsidRPr="003758D7" w:rsidRDefault="003758D7">
            <w:pPr>
              <w:numPr>
                <w:ilvl w:val="0"/>
                <w:numId w:val="2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758D7"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9294C8B" w14:textId="509CBA15" w:rsidR="003758D7" w:rsidRPr="003758D7" w:rsidRDefault="003758D7" w:rsidP="003758D7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758D7">
              <w:rPr>
                <w:rFonts w:asciiTheme="minorHAnsi" w:hAnsiTheme="minorHAnsi" w:cstheme="minorHAnsi"/>
                <w:b/>
                <w:bCs/>
                <w:lang w:eastAsia="pl-PL"/>
              </w:rPr>
              <w:t>Obuwie ochronne – klapki:</w:t>
            </w:r>
          </w:p>
          <w:p w14:paraId="506A40E5" w14:textId="77777777" w:rsidR="003758D7" w:rsidRPr="003758D7" w:rsidRDefault="003758D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Materiał: żywica komórkowo zamknięta</w:t>
            </w:r>
          </w:p>
          <w:p w14:paraId="17486736" w14:textId="77777777" w:rsidR="003758D7" w:rsidRPr="003758D7" w:rsidRDefault="003758D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Posiadają właściwości niesprzyjające rozwojowi bakterii i grzybów,</w:t>
            </w:r>
          </w:p>
          <w:p w14:paraId="4FAC4A2C" w14:textId="77777777" w:rsidR="003758D7" w:rsidRPr="003758D7" w:rsidRDefault="003758D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Wewnętrzna część podeszwy dopasowuje się do kształtu stopy,</w:t>
            </w:r>
          </w:p>
          <w:p w14:paraId="1FA665BC" w14:textId="77777777" w:rsidR="003758D7" w:rsidRPr="003758D7" w:rsidRDefault="003758D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Łatwe do czyszczenia,</w:t>
            </w:r>
          </w:p>
          <w:p w14:paraId="75FA80EB" w14:textId="246C94EC" w:rsidR="003758D7" w:rsidRPr="003758D7" w:rsidRDefault="003758D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ind w:left="851" w:hanging="425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Obracający się pasek na piętę zapewnia lepsze dopasowanie.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630B926" w14:textId="6F0E61C0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</w:rPr>
              <w:t>7 par</w:t>
            </w:r>
          </w:p>
        </w:tc>
        <w:tc>
          <w:tcPr>
            <w:tcW w:w="1281" w:type="dxa"/>
            <w:vAlign w:val="center"/>
          </w:tcPr>
          <w:p w14:paraId="363BB15C" w14:textId="5B6C657B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</w:rPr>
              <w:t>Rozmiary 38-46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0FE5FF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F73DBB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07FD75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58D7" w:rsidRPr="003758D7" w14:paraId="2542C74B" w14:textId="77777777" w:rsidTr="00886889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60CDE9" w14:textId="5C9CD5E6" w:rsidR="003758D7" w:rsidRPr="003758D7" w:rsidRDefault="003758D7">
            <w:pPr>
              <w:numPr>
                <w:ilvl w:val="0"/>
                <w:numId w:val="2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758D7"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C1A290" w14:textId="7499DCC6" w:rsidR="003758D7" w:rsidRPr="003758D7" w:rsidRDefault="003758D7" w:rsidP="003758D7">
            <w:p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758D7">
              <w:rPr>
                <w:rFonts w:asciiTheme="minorHAnsi" w:hAnsiTheme="minorHAnsi" w:cstheme="minorHAnsi"/>
                <w:b/>
                <w:bCs/>
                <w:lang w:eastAsia="pl-PL"/>
              </w:rPr>
              <w:t>Fartuchy laboratoryjne:</w:t>
            </w:r>
          </w:p>
          <w:p w14:paraId="26863F29" w14:textId="77777777" w:rsidR="003758D7" w:rsidRPr="003758D7" w:rsidRDefault="003758D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Materiał: 100% bawełna</w:t>
            </w:r>
          </w:p>
          <w:p w14:paraId="0731E15D" w14:textId="77777777" w:rsidR="003758D7" w:rsidRPr="003758D7" w:rsidRDefault="003758D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lastRenderedPageBreak/>
              <w:t>Gramatura 150g/ m2</w:t>
            </w:r>
          </w:p>
          <w:p w14:paraId="1F9F5B9E" w14:textId="77777777" w:rsidR="003758D7" w:rsidRPr="003758D7" w:rsidRDefault="003758D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3 kieszenie</w:t>
            </w:r>
          </w:p>
          <w:p w14:paraId="3F8A8408" w14:textId="77777777" w:rsidR="003758D7" w:rsidRPr="003758D7" w:rsidRDefault="003758D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Długie rękawy zakończone mankietem</w:t>
            </w:r>
          </w:p>
          <w:p w14:paraId="3FF7F342" w14:textId="77777777" w:rsidR="003758D7" w:rsidRPr="003758D7" w:rsidRDefault="003758D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Pasek do regulacji</w:t>
            </w:r>
          </w:p>
          <w:p w14:paraId="3FC85B88" w14:textId="6EF3617C" w:rsidR="003758D7" w:rsidRPr="003758D7" w:rsidRDefault="003758D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Zapięcie na guziki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46C3BDD" w14:textId="04AF108D" w:rsidR="003758D7" w:rsidRPr="003758D7" w:rsidRDefault="00B3252F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20</w:t>
            </w:r>
            <w:r w:rsidR="003758D7" w:rsidRPr="003758D7">
              <w:rPr>
                <w:rFonts w:asciiTheme="minorHAnsi" w:hAnsiTheme="minorHAnsi" w:cstheme="minorHAnsi"/>
              </w:rPr>
              <w:t xml:space="preserve"> sztuk</w:t>
            </w:r>
          </w:p>
        </w:tc>
        <w:tc>
          <w:tcPr>
            <w:tcW w:w="1281" w:type="dxa"/>
            <w:vAlign w:val="center"/>
          </w:tcPr>
          <w:p w14:paraId="47413D64" w14:textId="143EB82D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  <w:lang w:eastAsia="pl-PL"/>
              </w:rPr>
              <w:t>Rozmiar: M-XXL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DCF055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CBFE7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5ABE49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58D7" w:rsidRPr="003758D7" w14:paraId="332B4B40" w14:textId="77777777" w:rsidTr="00886889">
        <w:trPr>
          <w:jc w:val="center"/>
        </w:trPr>
        <w:tc>
          <w:tcPr>
            <w:tcW w:w="12049" w:type="dxa"/>
            <w:gridSpan w:val="6"/>
            <w:shd w:val="clear" w:color="auto" w:fill="auto"/>
            <w:vAlign w:val="center"/>
          </w:tcPr>
          <w:p w14:paraId="37A36499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hAnsiTheme="minorHAnsi" w:cstheme="minorHAnsi"/>
                <w:b/>
              </w:rPr>
              <w:t>Razem wartość brutto: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571E1F" w14:textId="77777777" w:rsidR="003758D7" w:rsidRPr="003758D7" w:rsidRDefault="003758D7" w:rsidP="003758D7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EF2B4BD" w14:textId="77777777" w:rsidR="003758D7" w:rsidRPr="004E3A7E" w:rsidRDefault="003758D7" w:rsidP="003758D7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</w:p>
    <w:p w14:paraId="600C6C02" w14:textId="77777777" w:rsidR="003758D7" w:rsidRPr="004E3A7E" w:rsidRDefault="003758D7" w:rsidP="003758D7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</w:p>
    <w:p w14:paraId="57986F27" w14:textId="77777777" w:rsidR="003758D7" w:rsidRPr="004E3A7E" w:rsidRDefault="003758D7" w:rsidP="003758D7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E3A7E">
        <w:rPr>
          <w:rFonts w:asciiTheme="minorHAnsi" w:hAnsiTheme="minorHAnsi" w:cstheme="minorHAnsi"/>
          <w:b/>
          <w:bCs/>
        </w:rPr>
        <w:t xml:space="preserve">Data i podpis Wykonawcy: </w:t>
      </w:r>
      <w:r w:rsidRPr="004E3A7E">
        <w:rPr>
          <w:rFonts w:asciiTheme="minorHAnsi" w:hAnsiTheme="minorHAnsi" w:cstheme="minorHAnsi"/>
        </w:rPr>
        <w:t>…………………….…………</w:t>
      </w:r>
    </w:p>
    <w:p w14:paraId="0DED10A0" w14:textId="77777777" w:rsidR="003758D7" w:rsidRPr="004E3A7E" w:rsidRDefault="003758D7" w:rsidP="003758D7">
      <w:pPr>
        <w:pStyle w:val="Akapitzlist"/>
        <w:suppressAutoHyphens w:val="0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42CD8EE4" w14:textId="77777777" w:rsidR="0061544E" w:rsidRPr="004E3A7E" w:rsidRDefault="0061544E" w:rsidP="0061544E">
      <w:pPr>
        <w:pStyle w:val="Akapitzlist"/>
        <w:suppressAutoHyphens w:val="0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1CE5259B" w14:textId="77777777" w:rsidR="0061544E" w:rsidRPr="004E3A7E" w:rsidRDefault="0061544E" w:rsidP="0061544E">
      <w:pPr>
        <w:pStyle w:val="Akapitzlist"/>
        <w:suppressAutoHyphens w:val="0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4675761A" w14:textId="77777777" w:rsidR="0061544E" w:rsidRPr="004E3A7E" w:rsidRDefault="0061544E" w:rsidP="0061544E">
      <w:pPr>
        <w:pStyle w:val="Akapitzlist"/>
        <w:suppressAutoHyphens w:val="0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006610A1" w14:textId="77777777" w:rsidR="0061544E" w:rsidRPr="004E3A7E" w:rsidRDefault="0061544E" w:rsidP="0061544E">
      <w:pPr>
        <w:pStyle w:val="Akapitzlist"/>
        <w:suppressAutoHyphens w:val="0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05F72D84" w14:textId="09EFD10E" w:rsidR="0061544E" w:rsidRDefault="0061544E" w:rsidP="0061544E">
      <w:pPr>
        <w:pStyle w:val="Akapitzlist"/>
        <w:suppressAutoHyphens w:val="0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5033B511" w14:textId="6AB622BE" w:rsidR="003758D7" w:rsidRDefault="003758D7" w:rsidP="0061544E">
      <w:pPr>
        <w:pStyle w:val="Akapitzlist"/>
        <w:suppressAutoHyphens w:val="0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406E1C1E" w14:textId="77777777" w:rsidR="003758D7" w:rsidRPr="004E3A7E" w:rsidRDefault="003758D7" w:rsidP="0061544E">
      <w:pPr>
        <w:pStyle w:val="Akapitzlist"/>
        <w:suppressAutoHyphens w:val="0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2DFE7BB2" w14:textId="54534620" w:rsidR="0061544E" w:rsidRDefault="0061544E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pl-PL"/>
        </w:rPr>
      </w:pPr>
      <w:r w:rsidRPr="004E3A7E">
        <w:rPr>
          <w:rFonts w:asciiTheme="minorHAnsi" w:hAnsiTheme="minorHAnsi" w:cstheme="minorHAnsi"/>
          <w:b/>
          <w:lang w:eastAsia="pl-PL"/>
        </w:rPr>
        <w:lastRenderedPageBreak/>
        <w:t xml:space="preserve">CZĘŚĆ NR </w:t>
      </w:r>
      <w:r w:rsidR="003758D7">
        <w:rPr>
          <w:rFonts w:asciiTheme="minorHAnsi" w:hAnsiTheme="minorHAnsi" w:cstheme="minorHAnsi"/>
          <w:b/>
          <w:lang w:eastAsia="pl-PL"/>
        </w:rPr>
        <w:t>5</w:t>
      </w:r>
      <w:r w:rsidRPr="004E3A7E">
        <w:rPr>
          <w:rFonts w:asciiTheme="minorHAnsi" w:hAnsiTheme="minorHAnsi" w:cstheme="minorHAnsi"/>
          <w:b/>
          <w:lang w:eastAsia="pl-PL"/>
        </w:rPr>
        <w:t>:</w:t>
      </w:r>
    </w:p>
    <w:p w14:paraId="19B627D9" w14:textId="2EAE82B3" w:rsidR="003758D7" w:rsidRPr="003758D7" w:rsidRDefault="003758D7" w:rsidP="006237CD">
      <w:pPr>
        <w:pStyle w:val="Akapitzlist"/>
        <w:suppressAutoHyphens w:val="0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3758D7">
        <w:rPr>
          <w:rFonts w:asciiTheme="minorHAnsi" w:hAnsiTheme="minorHAnsi" w:cstheme="minorHAnsi"/>
          <w:b/>
          <w:bCs/>
        </w:rPr>
        <w:t>Odzież termiczna: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5763"/>
        <w:gridCol w:w="1034"/>
        <w:gridCol w:w="1182"/>
        <w:gridCol w:w="2664"/>
        <w:gridCol w:w="1631"/>
        <w:gridCol w:w="1840"/>
      </w:tblGrid>
      <w:tr w:rsidR="0061544E" w:rsidRPr="006237CD" w14:paraId="7C8D5914" w14:textId="77777777" w:rsidTr="00B3252F">
        <w:trPr>
          <w:jc w:val="center"/>
        </w:trPr>
        <w:tc>
          <w:tcPr>
            <w:tcW w:w="153" w:type="pct"/>
            <w:shd w:val="clear" w:color="auto" w:fill="auto"/>
            <w:vAlign w:val="center"/>
          </w:tcPr>
          <w:p w14:paraId="16DC1A02" w14:textId="77777777" w:rsidR="0061544E" w:rsidRPr="006237CD" w:rsidRDefault="0061544E" w:rsidP="0061544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237C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14DE7700" w14:textId="77777777" w:rsidR="0061544E" w:rsidRPr="006237CD" w:rsidRDefault="0061544E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37CD">
              <w:rPr>
                <w:rFonts w:asciiTheme="minorHAnsi" w:hAnsiTheme="minorHAnsi" w:cstheme="minorHAnsi"/>
                <w:b/>
              </w:rPr>
              <w:t>Nazwa i opis produktu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587FE49" w14:textId="77777777" w:rsidR="0061544E" w:rsidRPr="006237CD" w:rsidRDefault="0061544E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37CD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D3314B4" w14:textId="77777777" w:rsidR="0061544E" w:rsidRPr="006237CD" w:rsidRDefault="0061544E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37CD">
              <w:rPr>
                <w:rFonts w:asciiTheme="minorHAnsi" w:hAnsiTheme="minorHAnsi" w:cstheme="minorHAnsi"/>
                <w:b/>
              </w:rPr>
              <w:t xml:space="preserve">Rozmiar** (zakres) 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6BAE2397" w14:textId="77777777" w:rsidR="0061544E" w:rsidRPr="006237CD" w:rsidRDefault="0061544E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37CD">
              <w:rPr>
                <w:rFonts w:asciiTheme="minorHAnsi" w:hAnsiTheme="minorHAnsi" w:cstheme="minorHAnsi"/>
                <w:b/>
              </w:rPr>
              <w:t>Producent i model/typ oferowanego produktu*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2984EC5" w14:textId="77777777" w:rsidR="0061544E" w:rsidRPr="006237CD" w:rsidRDefault="0061544E" w:rsidP="0061544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37CD">
              <w:rPr>
                <w:rFonts w:asciiTheme="minorHAnsi" w:hAnsiTheme="minorHAnsi" w:cstheme="minorHAnsi"/>
                <w:b/>
              </w:rPr>
              <w:t>Cena jednostkowa brutto*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812993B" w14:textId="77777777" w:rsidR="0061544E" w:rsidRPr="006237CD" w:rsidRDefault="0061544E" w:rsidP="0061544E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37CD">
              <w:rPr>
                <w:rFonts w:asciiTheme="minorHAnsi" w:hAnsiTheme="minorHAnsi" w:cstheme="minorHAnsi"/>
                <w:b/>
              </w:rPr>
              <w:t>Wartość brutto*</w:t>
            </w:r>
          </w:p>
        </w:tc>
      </w:tr>
      <w:tr w:rsidR="008641C0" w:rsidRPr="006237CD" w14:paraId="7A95F11E" w14:textId="77777777" w:rsidTr="00B3252F">
        <w:tblPrEx>
          <w:jc w:val="left"/>
        </w:tblPrEx>
        <w:trPr>
          <w:trHeight w:val="311"/>
        </w:trPr>
        <w:tc>
          <w:tcPr>
            <w:tcW w:w="153" w:type="pct"/>
            <w:shd w:val="clear" w:color="auto" w:fill="auto"/>
            <w:vAlign w:val="center"/>
          </w:tcPr>
          <w:p w14:paraId="10AC090B" w14:textId="1EE9181A" w:rsidR="00A04FF2" w:rsidRPr="006237CD" w:rsidRDefault="006237CD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49D8C17F" w14:textId="14593DEE" w:rsidR="003758D7" w:rsidRPr="003758D7" w:rsidRDefault="003758D7" w:rsidP="006237CD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758D7">
              <w:rPr>
                <w:rFonts w:asciiTheme="minorHAnsi" w:hAnsiTheme="minorHAnsi" w:cstheme="minorHAnsi"/>
                <w:b/>
                <w:bCs/>
                <w:lang w:eastAsia="pl-PL"/>
              </w:rPr>
              <w:t>Koszulka z długim rękawem 7 szt.</w:t>
            </w:r>
          </w:p>
          <w:p w14:paraId="1B83F563" w14:textId="77777777" w:rsidR="003758D7" w:rsidRPr="003758D7" w:rsidRDefault="003758D7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>Materiał: wełna z merynosów (80% wełny, 20% poliamidu)</w:t>
            </w:r>
          </w:p>
          <w:p w14:paraId="30699F0C" w14:textId="77777777" w:rsidR="003758D7" w:rsidRPr="003758D7" w:rsidRDefault="003758D7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>Bardzo cienkie wełniane włókna (każdy włos ok. 16 mikronów).</w:t>
            </w:r>
          </w:p>
          <w:p w14:paraId="4E8440F0" w14:textId="7FB7CEF3" w:rsidR="00261FF6" w:rsidRPr="006237CD" w:rsidRDefault="003758D7">
            <w:pPr>
              <w:numPr>
                <w:ilvl w:val="0"/>
                <w:numId w:val="18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 xml:space="preserve">Materiał o gramaturze ok. 120 g/m2. 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2BC094F" w14:textId="755F490E" w:rsidR="00A04FF2" w:rsidRPr="006237CD" w:rsidRDefault="00B3252F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6237CD" w:rsidRPr="006237CD">
              <w:rPr>
                <w:rFonts w:asciiTheme="minorHAnsi" w:hAnsiTheme="minorHAnsi" w:cstheme="minorHAnsi"/>
              </w:rPr>
              <w:t xml:space="preserve"> sztuk</w:t>
            </w:r>
          </w:p>
        </w:tc>
        <w:tc>
          <w:tcPr>
            <w:tcW w:w="406" w:type="pct"/>
            <w:vAlign w:val="center"/>
          </w:tcPr>
          <w:p w14:paraId="42BDF889" w14:textId="53254D28" w:rsidR="00A04FF2" w:rsidRPr="006237CD" w:rsidRDefault="006237CD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>Rozmiary: XS-XXL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0CF47BA3" w14:textId="77777777" w:rsidR="00A04FF2" w:rsidRPr="006237CD" w:rsidRDefault="00A04FF2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A37C3DB" w14:textId="77777777" w:rsidR="00A04FF2" w:rsidRPr="006237CD" w:rsidRDefault="00A04FF2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68615F67" w14:textId="77777777" w:rsidR="00A04FF2" w:rsidRPr="006237CD" w:rsidRDefault="00A04FF2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41C0" w:rsidRPr="006237CD" w14:paraId="518F9286" w14:textId="77777777" w:rsidTr="00B3252F">
        <w:tblPrEx>
          <w:jc w:val="left"/>
        </w:tblPrEx>
        <w:trPr>
          <w:trHeight w:val="311"/>
        </w:trPr>
        <w:tc>
          <w:tcPr>
            <w:tcW w:w="153" w:type="pct"/>
            <w:shd w:val="clear" w:color="auto" w:fill="auto"/>
            <w:vAlign w:val="center"/>
          </w:tcPr>
          <w:p w14:paraId="65501205" w14:textId="2AEABAC1" w:rsidR="00A04FF2" w:rsidRPr="006237CD" w:rsidRDefault="006237CD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16CAD8AC" w14:textId="5A4F314B" w:rsidR="003758D7" w:rsidRPr="003758D7" w:rsidRDefault="003758D7" w:rsidP="003758D7">
            <w:pPr>
              <w:suppressAutoHyphens w:val="0"/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758D7">
              <w:rPr>
                <w:rFonts w:asciiTheme="minorHAnsi" w:hAnsiTheme="minorHAnsi" w:cstheme="minorHAnsi"/>
                <w:b/>
                <w:bCs/>
                <w:lang w:eastAsia="pl-PL"/>
              </w:rPr>
              <w:t>Legginsy długie</w:t>
            </w:r>
            <w:r w:rsidR="006237CD" w:rsidRPr="006237CD">
              <w:rPr>
                <w:rFonts w:asciiTheme="minorHAnsi" w:hAnsiTheme="minorHAnsi" w:cstheme="minorHAnsi"/>
                <w:b/>
                <w:bCs/>
                <w:lang w:eastAsia="pl-PL"/>
              </w:rPr>
              <w:t>:</w:t>
            </w:r>
          </w:p>
          <w:p w14:paraId="7EE6FF98" w14:textId="77777777" w:rsidR="003758D7" w:rsidRPr="003758D7" w:rsidRDefault="003758D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 xml:space="preserve">Materiał: Power </w:t>
            </w:r>
            <w:proofErr w:type="spellStart"/>
            <w:r w:rsidRPr="003758D7">
              <w:rPr>
                <w:rFonts w:asciiTheme="minorHAnsi" w:eastAsia="Calibri" w:hAnsiTheme="minorHAnsi" w:cstheme="minorHAnsi"/>
                <w:lang w:eastAsia="en-US"/>
              </w:rPr>
              <w:t>Stretch</w:t>
            </w:r>
            <w:proofErr w:type="spellEnd"/>
            <w:r w:rsidRPr="003758D7">
              <w:rPr>
                <w:rFonts w:asciiTheme="minorHAnsi" w:eastAsia="Calibri" w:hAnsiTheme="minorHAnsi" w:cstheme="minorHAnsi"/>
                <w:lang w:eastAsia="en-US"/>
              </w:rPr>
              <w:t xml:space="preserve"> Pro</w:t>
            </w:r>
          </w:p>
          <w:p w14:paraId="7EE86480" w14:textId="77777777" w:rsidR="003758D7" w:rsidRPr="003758D7" w:rsidRDefault="003758D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proofErr w:type="spellStart"/>
            <w:r w:rsidRPr="003758D7">
              <w:rPr>
                <w:rFonts w:asciiTheme="minorHAnsi" w:eastAsia="Calibri" w:hAnsiTheme="minorHAnsi" w:cstheme="minorHAnsi"/>
                <w:lang w:eastAsia="en-US"/>
              </w:rPr>
              <w:t>Legginnsy</w:t>
            </w:r>
            <w:proofErr w:type="spellEnd"/>
            <w:r w:rsidRPr="003758D7">
              <w:rPr>
                <w:rFonts w:asciiTheme="minorHAnsi" w:eastAsia="Calibri" w:hAnsiTheme="minorHAnsi" w:cstheme="minorHAnsi"/>
                <w:lang w:eastAsia="en-US"/>
              </w:rPr>
              <w:t xml:space="preserve"> nie krępujące ruchów.</w:t>
            </w:r>
          </w:p>
          <w:p w14:paraId="34646D20" w14:textId="77777777" w:rsidR="003758D7" w:rsidRPr="003758D7" w:rsidRDefault="003758D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 xml:space="preserve">Obwód talii powinien być regulowany - gumka w pasie nie wszyta, ale wciągnięta w tunel. </w:t>
            </w:r>
          </w:p>
          <w:p w14:paraId="0BBB2A63" w14:textId="330C575F" w:rsidR="003758D7" w:rsidRPr="006237CD" w:rsidRDefault="003758D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>Przy pasku mała, lekka kieszonka. Długość kieszonki – 12 cm.</w:t>
            </w:r>
          </w:p>
          <w:p w14:paraId="2655CF90" w14:textId="0FC3CC5E" w:rsidR="003758D7" w:rsidRPr="006237CD" w:rsidRDefault="003758D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 xml:space="preserve">Waga poniżej 200 gram. </w:t>
            </w:r>
          </w:p>
          <w:p w14:paraId="4508989C" w14:textId="73CE35A4" w:rsidR="003758D7" w:rsidRPr="006237CD" w:rsidRDefault="003758D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 xml:space="preserve">Legginsy nie powinny posiadać żadnego niepotrzebnego szwu, a wszystkie obecne szwy powinny być płaskie i bardzo mocne. </w:t>
            </w:r>
          </w:p>
          <w:p w14:paraId="6CB95BE8" w14:textId="596E0438" w:rsidR="00F13923" w:rsidRPr="006237CD" w:rsidRDefault="003758D7">
            <w:pPr>
              <w:numPr>
                <w:ilvl w:val="0"/>
                <w:numId w:val="19"/>
              </w:numPr>
              <w:suppressAutoHyphens w:val="0"/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lastRenderedPageBreak/>
              <w:t>Całoroczne i w razie potrzeby można je nosić jako zewnętrzną odzież.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E07BC7C" w14:textId="36399102" w:rsidR="00A04FF2" w:rsidRPr="006237CD" w:rsidRDefault="00B3252F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25</w:t>
            </w:r>
            <w:r w:rsidR="003758D7" w:rsidRPr="006237CD">
              <w:rPr>
                <w:rFonts w:asciiTheme="minorHAnsi" w:hAnsiTheme="minorHAnsi" w:cstheme="minorHAnsi"/>
              </w:rPr>
              <w:t xml:space="preserve"> sztuk</w:t>
            </w:r>
          </w:p>
        </w:tc>
        <w:tc>
          <w:tcPr>
            <w:tcW w:w="406" w:type="pct"/>
            <w:vAlign w:val="center"/>
          </w:tcPr>
          <w:p w14:paraId="29D6956C" w14:textId="58E22912" w:rsidR="00A04FF2" w:rsidRPr="006237CD" w:rsidRDefault="003758D7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758D7">
              <w:rPr>
                <w:rFonts w:asciiTheme="minorHAnsi" w:eastAsia="Calibri" w:hAnsiTheme="minorHAnsi" w:cstheme="minorHAnsi"/>
                <w:lang w:eastAsia="en-US"/>
              </w:rPr>
              <w:t>Rozmiary: XS-XXXL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282F28CD" w14:textId="77777777" w:rsidR="00A04FF2" w:rsidRPr="006237CD" w:rsidRDefault="00A04FF2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343D0EC6" w14:textId="77777777" w:rsidR="00A04FF2" w:rsidRPr="006237CD" w:rsidRDefault="00A04FF2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256C94A7" w14:textId="77777777" w:rsidR="00A04FF2" w:rsidRPr="006237CD" w:rsidRDefault="00A04FF2" w:rsidP="007C7E36">
            <w:pPr>
              <w:tabs>
                <w:tab w:val="left" w:pos="7680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41C0" w:rsidRPr="006237CD" w14:paraId="3DA25D09" w14:textId="77777777" w:rsidTr="00B3252F">
        <w:tblPrEx>
          <w:jc w:val="left"/>
        </w:tblPrEx>
        <w:tc>
          <w:tcPr>
            <w:tcW w:w="4368" w:type="pct"/>
            <w:gridSpan w:val="6"/>
            <w:shd w:val="clear" w:color="auto" w:fill="auto"/>
            <w:vAlign w:val="center"/>
          </w:tcPr>
          <w:p w14:paraId="4B9D6879" w14:textId="77777777" w:rsidR="00A04FF2" w:rsidRPr="006237CD" w:rsidRDefault="00A04FF2" w:rsidP="00DB21EA">
            <w:pPr>
              <w:tabs>
                <w:tab w:val="left" w:pos="7680"/>
              </w:tabs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6237CD">
              <w:rPr>
                <w:rFonts w:asciiTheme="minorHAnsi" w:hAnsiTheme="minorHAnsi" w:cstheme="minorHAnsi"/>
                <w:b/>
              </w:rPr>
              <w:t xml:space="preserve">Razem wartość brutto: 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0BDD507" w14:textId="77777777" w:rsidR="00A04FF2" w:rsidRPr="006237CD" w:rsidRDefault="00A04FF2" w:rsidP="00DB21E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bookmarkEnd w:id="3"/>
    </w:tbl>
    <w:p w14:paraId="18D806E7" w14:textId="77777777" w:rsidR="008B5188" w:rsidRPr="004E3A7E" w:rsidRDefault="008B5188" w:rsidP="00FD7BEB">
      <w:pPr>
        <w:tabs>
          <w:tab w:val="left" w:pos="795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28D7D39" w14:textId="77777777" w:rsidR="00916075" w:rsidRPr="004E3A7E" w:rsidRDefault="00ED0ECE" w:rsidP="007E4E9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E3A7E">
        <w:rPr>
          <w:rFonts w:asciiTheme="minorHAnsi" w:hAnsiTheme="minorHAnsi" w:cstheme="minorHAnsi"/>
          <w:b/>
          <w:bCs/>
        </w:rPr>
        <w:t>Data i podpis Wykonawcy</w:t>
      </w:r>
      <w:r w:rsidR="001E29CE" w:rsidRPr="004E3A7E">
        <w:rPr>
          <w:rFonts w:asciiTheme="minorHAnsi" w:hAnsiTheme="minorHAnsi" w:cstheme="minorHAnsi"/>
          <w:b/>
          <w:bCs/>
        </w:rPr>
        <w:t xml:space="preserve">: </w:t>
      </w:r>
      <w:r w:rsidR="001E29CE" w:rsidRPr="004E3A7E">
        <w:rPr>
          <w:rFonts w:asciiTheme="minorHAnsi" w:hAnsiTheme="minorHAnsi" w:cstheme="minorHAnsi"/>
        </w:rPr>
        <w:t>…………………….…………</w:t>
      </w:r>
      <w:bookmarkEnd w:id="1"/>
    </w:p>
    <w:sectPr w:rsidR="00916075" w:rsidRPr="004E3A7E" w:rsidSect="006237CD">
      <w:headerReference w:type="default" r:id="rId7"/>
      <w:foot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11DD" w14:textId="77777777" w:rsidR="00C058B9" w:rsidRDefault="00C058B9">
      <w:r>
        <w:separator/>
      </w:r>
    </w:p>
  </w:endnote>
  <w:endnote w:type="continuationSeparator" w:id="0">
    <w:p w14:paraId="728F7B36" w14:textId="77777777" w:rsidR="00C058B9" w:rsidRDefault="00C0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Andale Mono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F5BF" w14:textId="7FAA6577" w:rsidR="00B747FF" w:rsidRPr="007476C1" w:rsidRDefault="00B747FF" w:rsidP="007126F0">
    <w:pPr>
      <w:pStyle w:val="Tekstpodstawowy"/>
      <w:spacing w:after="0" w:line="300" w:lineRule="exact"/>
      <w:rPr>
        <w:i/>
        <w:lang w:val="pl-PL"/>
      </w:rPr>
    </w:pPr>
    <w:r w:rsidRPr="007476C1">
      <w:rPr>
        <w:i/>
      </w:rPr>
      <w:t>* Zamawiający wymaga wypełnienia kolumn  przez wpisanie wymaganych</w:t>
    </w:r>
    <w:r w:rsidR="00781645">
      <w:rPr>
        <w:i/>
        <w:lang w:val="pl-PL"/>
      </w:rPr>
      <w:t xml:space="preserve"> chyba że </w:t>
    </w:r>
    <w:r w:rsidRPr="007476C1">
      <w:rPr>
        <w:i/>
      </w:rPr>
      <w:t xml:space="preserve"> </w:t>
    </w:r>
    <w:r w:rsidR="00781645">
      <w:rPr>
        <w:i/>
        <w:lang w:val="pl-PL"/>
      </w:rPr>
      <w:t xml:space="preserve">nie można wskazać </w:t>
    </w:r>
    <w:r w:rsidR="000D2B22">
      <w:rPr>
        <w:i/>
        <w:lang w:val="pl-PL"/>
      </w:rPr>
      <w:t>„</w:t>
    </w:r>
    <w:r w:rsidR="00781645">
      <w:rPr>
        <w:i/>
        <w:lang w:val="pl-PL"/>
      </w:rPr>
      <w:t>model/typ</w:t>
    </w:r>
    <w:r w:rsidR="000D2B22">
      <w:rPr>
        <w:i/>
        <w:lang w:val="pl-PL"/>
      </w:rPr>
      <w:t>”</w:t>
    </w:r>
    <w:r w:rsidR="007126F0" w:rsidRPr="007476C1">
      <w:rPr>
        <w:i/>
        <w:lang w:val="pl-PL"/>
      </w:rPr>
      <w:t>;</w:t>
    </w:r>
  </w:p>
  <w:p w14:paraId="11BC888A" w14:textId="77777777" w:rsidR="007126F0" w:rsidRPr="007476C1" w:rsidRDefault="007126F0" w:rsidP="007126F0">
    <w:pPr>
      <w:pStyle w:val="Tekstpodstawowy"/>
      <w:spacing w:after="0" w:line="300" w:lineRule="exact"/>
      <w:rPr>
        <w:i/>
        <w:lang w:val="pl-PL"/>
      </w:rPr>
    </w:pPr>
    <w:r w:rsidRPr="007476C1">
      <w:rPr>
        <w:i/>
        <w:lang w:val="pl-PL"/>
      </w:rPr>
      <w:t>** Zakresy rozmiarów odzieży i obuwia podano orientacyjnie - Zamawiający wymaga możliwości indywidualnego doboru poszczególnych pozycji</w:t>
    </w:r>
  </w:p>
  <w:p w14:paraId="08CEDC0B" w14:textId="5BA8BC9E" w:rsidR="00B747FF" w:rsidRPr="007476C1" w:rsidRDefault="007126F0" w:rsidP="007126F0">
    <w:pPr>
      <w:pStyle w:val="Tekstpodstawowy"/>
      <w:spacing w:after="0" w:line="300" w:lineRule="exact"/>
      <w:ind w:left="284"/>
      <w:rPr>
        <w:i/>
        <w:lang w:val="pl-PL"/>
      </w:rPr>
    </w:pPr>
    <w:r w:rsidRPr="007476C1">
      <w:rPr>
        <w:i/>
        <w:lang w:val="pl-PL"/>
      </w:rPr>
      <w:t>zamówienia</w:t>
    </w:r>
    <w:r w:rsidR="000C6DAD"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A99EDB6" wp14:editId="58328608">
              <wp:simplePos x="0" y="0"/>
              <wp:positionH relativeFrom="margin">
                <wp:posOffset>8757920</wp:posOffset>
              </wp:positionH>
              <wp:positionV relativeFrom="paragraph">
                <wp:posOffset>0</wp:posOffset>
              </wp:positionV>
              <wp:extent cx="154940" cy="191770"/>
              <wp:effectExtent l="4445" t="0" r="2540" b="825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917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11AEA" w14:textId="77777777" w:rsidR="00B747FF" w:rsidRDefault="00B747F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Calibri"/>
                            </w:rPr>
                            <w:fldChar w:fldCharType="separate"/>
                          </w:r>
                          <w:r w:rsidR="00575BEB">
                            <w:rPr>
                              <w:rStyle w:val="Numerstrony"/>
                              <w:rFonts w:cs="Calibri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9ED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89.6pt;margin-top:0;width:12.2pt;height:15.1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" stroked="f">
              <v:fill opacity="0"/>
              <v:textbox inset="0,0,0,0">
                <w:txbxContent>
                  <w:p w14:paraId="1E411AEA" w14:textId="77777777" w:rsidR="00B747FF" w:rsidRDefault="00B747FF">
                    <w:pPr>
                      <w:pStyle w:val="Stopka"/>
                    </w:pPr>
                    <w:r>
                      <w:rPr>
                        <w:rStyle w:val="Numerstrony"/>
                        <w:rFonts w:cs="Calibri"/>
                      </w:rPr>
                      <w:fldChar w:fldCharType="begin"/>
                    </w:r>
                    <w:r>
                      <w:rPr>
                        <w:rStyle w:val="Numerstrony"/>
                        <w:rFonts w:cs="Calibri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Calibri"/>
                      </w:rPr>
                      <w:fldChar w:fldCharType="separate"/>
                    </w:r>
                    <w:r w:rsidR="00575BEB">
                      <w:rPr>
                        <w:rStyle w:val="Numerstrony"/>
                        <w:rFonts w:cs="Calibri"/>
                        <w:noProof/>
                      </w:rPr>
                      <w:t>1</w:t>
                    </w:r>
                    <w:r>
                      <w:rPr>
                        <w:rStyle w:val="Numerstrony"/>
                        <w:rFonts w:cs="Calibri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C0B52">
      <w:rPr>
        <w:i/>
        <w:lang w:val="pl-PL"/>
      </w:rPr>
      <w:t>, która odbędzie się po zawarciu umowy</w:t>
    </w:r>
    <w:r w:rsidRPr="007476C1">
      <w:rPr>
        <w:i/>
        <w:lang w:val="pl-P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253E" w14:textId="77777777" w:rsidR="00C058B9" w:rsidRDefault="00C058B9">
      <w:r>
        <w:separator/>
      </w:r>
    </w:p>
  </w:footnote>
  <w:footnote w:type="continuationSeparator" w:id="0">
    <w:p w14:paraId="6C8C21BC" w14:textId="77777777" w:rsidR="00C058B9" w:rsidRDefault="00C05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679B" w14:textId="248F46A6" w:rsidR="000C0FFE" w:rsidRDefault="006237CD" w:rsidP="0061544E">
    <w:pPr>
      <w:pStyle w:val="Nagwek3"/>
      <w:tabs>
        <w:tab w:val="num" w:pos="720"/>
      </w:tabs>
      <w:spacing w:after="0" w:line="240" w:lineRule="auto"/>
      <w:jc w:val="center"/>
      <w:rPr>
        <w:rFonts w:cs="Calibri"/>
        <w:i/>
        <w:sz w:val="22"/>
        <w:szCs w:val="22"/>
      </w:rPr>
    </w:pPr>
    <w:r>
      <w:rPr>
        <w:noProof/>
      </w:rPr>
      <w:drawing>
        <wp:inline distT="0" distB="0" distL="0" distR="0" wp14:anchorId="27960AC6" wp14:editId="03A2960F">
          <wp:extent cx="8810625" cy="929005"/>
          <wp:effectExtent l="0" t="0" r="9525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062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D2DC6" w14:textId="77777777" w:rsidR="000C0FFE" w:rsidRDefault="000C0FFE" w:rsidP="00B3252F">
    <w:pPr>
      <w:pStyle w:val="Nagwek3"/>
      <w:tabs>
        <w:tab w:val="num" w:pos="720"/>
      </w:tabs>
      <w:spacing w:after="0" w:line="240" w:lineRule="auto"/>
      <w:ind w:left="0" w:firstLine="0"/>
      <w:rPr>
        <w:rFonts w:cs="Calibri"/>
        <w:i/>
        <w:sz w:val="22"/>
        <w:szCs w:val="22"/>
      </w:rPr>
    </w:pPr>
  </w:p>
  <w:p w14:paraId="2A933B83" w14:textId="0168DC89" w:rsidR="0061544E" w:rsidRPr="00B3252F" w:rsidRDefault="0061544E" w:rsidP="00B3252F">
    <w:pPr>
      <w:pStyle w:val="Nagwek3"/>
      <w:tabs>
        <w:tab w:val="num" w:pos="720"/>
      </w:tabs>
      <w:spacing w:after="0" w:line="240" w:lineRule="auto"/>
      <w:jc w:val="center"/>
      <w:rPr>
        <w:rFonts w:cs="Calibri"/>
        <w:i/>
        <w:sz w:val="18"/>
        <w:szCs w:val="18"/>
      </w:rPr>
    </w:pPr>
    <w:r w:rsidRPr="00B3252F">
      <w:rPr>
        <w:rFonts w:cs="Calibri"/>
        <w:i/>
        <w:sz w:val="18"/>
        <w:szCs w:val="18"/>
      </w:rPr>
      <w:t>FORMULARZ OPIS PRZEDMIOTU ZAMÓWIENIA/FORMULARZ CENOWY</w:t>
    </w:r>
  </w:p>
  <w:p w14:paraId="2EE134E2" w14:textId="182C903C" w:rsidR="001B553C" w:rsidRPr="00B3252F" w:rsidRDefault="001B553C" w:rsidP="00B3252F">
    <w:pPr>
      <w:pStyle w:val="Tekstpodstawowy"/>
      <w:spacing w:after="0" w:line="240" w:lineRule="auto"/>
      <w:jc w:val="center"/>
      <w:rPr>
        <w:sz w:val="18"/>
        <w:szCs w:val="18"/>
        <w:lang w:val="pl-PL"/>
      </w:rPr>
    </w:pPr>
    <w:r w:rsidRPr="00B3252F">
      <w:rPr>
        <w:rFonts w:asciiTheme="minorHAnsi" w:hAnsiTheme="minorHAnsi" w:cstheme="minorHAnsi"/>
        <w:b/>
        <w:i/>
        <w:iCs/>
        <w:sz w:val="18"/>
        <w:szCs w:val="18"/>
        <w:lang w:val="pl-PL"/>
      </w:rPr>
      <w:t>Tytuł zamówienia</w:t>
    </w:r>
    <w:r w:rsidRPr="00B3252F">
      <w:rPr>
        <w:rFonts w:asciiTheme="minorHAnsi" w:hAnsiTheme="minorHAnsi" w:cstheme="minorHAnsi"/>
        <w:bCs/>
        <w:i/>
        <w:iCs/>
        <w:sz w:val="18"/>
        <w:szCs w:val="18"/>
        <w:lang w:val="pl-PL"/>
      </w:rPr>
      <w:t xml:space="preserve">: </w:t>
    </w:r>
    <w:r w:rsidR="008F0320" w:rsidRPr="008F0320">
      <w:rPr>
        <w:rFonts w:asciiTheme="minorHAnsi" w:hAnsiTheme="minorHAnsi" w:cstheme="minorHAnsi"/>
        <w:bCs/>
        <w:i/>
        <w:iCs/>
        <w:sz w:val="18"/>
        <w:szCs w:val="18"/>
      </w:rPr>
      <w:t xml:space="preserve">Dostawa odzieży ochronnej i terenowej oraz  akcesoriów ochronnych na potrzeby  pracowników Instytutu Rybactwa Śródlądowego im. </w:t>
    </w:r>
    <w:proofErr w:type="spellStart"/>
    <w:r w:rsidR="008F0320" w:rsidRPr="008F0320">
      <w:rPr>
        <w:rFonts w:asciiTheme="minorHAnsi" w:hAnsiTheme="minorHAnsi" w:cstheme="minorHAnsi"/>
        <w:bCs/>
        <w:i/>
        <w:iCs/>
        <w:sz w:val="18"/>
        <w:szCs w:val="18"/>
      </w:rPr>
      <w:t>S.Sakowicza</w:t>
    </w:r>
    <w:proofErr w:type="spellEnd"/>
    <w:r w:rsidR="008F0320" w:rsidRPr="008F0320">
      <w:rPr>
        <w:rFonts w:asciiTheme="minorHAnsi" w:hAnsiTheme="minorHAnsi" w:cstheme="minorHAnsi"/>
        <w:bCs/>
        <w:i/>
        <w:iCs/>
        <w:sz w:val="18"/>
        <w:szCs w:val="18"/>
      </w:rPr>
      <w:t xml:space="preserve"> w Olsztynie</w:t>
    </w:r>
    <w:r w:rsidRPr="00B3252F">
      <w:rPr>
        <w:rFonts w:asciiTheme="minorHAnsi" w:hAnsiTheme="minorHAnsi" w:cstheme="minorHAnsi"/>
        <w:bCs/>
        <w:i/>
        <w:iCs/>
        <w:sz w:val="18"/>
        <w:szCs w:val="18"/>
        <w:lang w:val="pl-PL"/>
      </w:rPr>
      <w:t>.</w:t>
    </w:r>
  </w:p>
  <w:p w14:paraId="3DA91B00" w14:textId="77777777" w:rsidR="0061544E" w:rsidRPr="0061544E" w:rsidRDefault="0061544E" w:rsidP="00B3252F">
    <w:pPr>
      <w:tabs>
        <w:tab w:val="left" w:pos="-7655"/>
      </w:tabs>
      <w:spacing w:after="0" w:line="240" w:lineRule="auto"/>
      <w:jc w:val="right"/>
      <w:rPr>
        <w:b/>
        <w:bCs/>
      </w:rPr>
    </w:pPr>
    <w:r w:rsidRPr="0061544E">
      <w:rPr>
        <w:b/>
        <w:bCs/>
      </w:rPr>
      <w:t xml:space="preserve">Załącznik nr 1 </w:t>
    </w:r>
  </w:p>
  <w:p w14:paraId="4A3B0F42" w14:textId="3968E2CC" w:rsidR="0061544E" w:rsidRPr="000C0FFE" w:rsidRDefault="0061544E" w:rsidP="00B3252F">
    <w:pPr>
      <w:pStyle w:val="Tekstpodstawowy"/>
      <w:pBdr>
        <w:bottom w:val="single" w:sz="4" w:space="1" w:color="auto"/>
      </w:pBdr>
      <w:spacing w:after="0" w:line="240" w:lineRule="auto"/>
      <w:jc w:val="right"/>
      <w:rPr>
        <w:lang w:val="pl-PL"/>
      </w:rPr>
    </w:pPr>
    <w:r w:rsidRPr="0061544E">
      <w:rPr>
        <w:rFonts w:cs="Calibri"/>
        <w:b/>
        <w:bCs/>
        <w:szCs w:val="22"/>
      </w:rPr>
      <w:t xml:space="preserve">Zam. </w:t>
    </w:r>
    <w:r w:rsidR="008F0320">
      <w:rPr>
        <w:rFonts w:cs="Calibri"/>
        <w:b/>
        <w:bCs/>
        <w:szCs w:val="22"/>
        <w:lang w:val="pl-PL"/>
      </w:rPr>
      <w:t>70</w:t>
    </w:r>
    <w:r w:rsidRPr="0061544E">
      <w:rPr>
        <w:rFonts w:cs="Calibri"/>
        <w:b/>
        <w:bCs/>
        <w:szCs w:val="22"/>
      </w:rPr>
      <w:t>/202</w:t>
    </w:r>
    <w:r w:rsidR="000C0FFE">
      <w:rPr>
        <w:rFonts w:cs="Calibri"/>
        <w:b/>
        <w:bCs/>
        <w:szCs w:val="22"/>
        <w:lang w:val="pl-PL"/>
      </w:rPr>
      <w:t>2</w:t>
    </w:r>
    <w:r w:rsidRPr="0061544E">
      <w:rPr>
        <w:rFonts w:cs="Calibri"/>
        <w:b/>
        <w:bCs/>
        <w:szCs w:val="22"/>
      </w:rPr>
      <w:t>/</w:t>
    </w:r>
    <w:r w:rsidR="00550DDE">
      <w:rPr>
        <w:rFonts w:cs="Calibri"/>
        <w:b/>
        <w:bCs/>
        <w:szCs w:val="22"/>
        <w:lang w:val="pl-PL"/>
      </w:rPr>
      <w:t>TP</w:t>
    </w:r>
    <w:r w:rsidRPr="0061544E">
      <w:rPr>
        <w:rFonts w:cs="Calibri"/>
        <w:b/>
        <w:bCs/>
        <w:szCs w:val="22"/>
      </w:rPr>
      <w:t>/</w:t>
    </w:r>
    <w:r w:rsidR="000C0FFE">
      <w:rPr>
        <w:rFonts w:cs="Calibri"/>
        <w:b/>
        <w:bCs/>
        <w:szCs w:val="22"/>
        <w:lang w:val="pl-PL"/>
      </w:rPr>
      <w:t>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0"/>
    <w:lvl w:ilvl="0">
      <w:start w:val="1"/>
      <w:numFmt w:val="bullet"/>
      <w:lvlText w:val=""/>
      <w:lvlJc w:val="left"/>
      <w:pPr>
        <w:tabs>
          <w:tab w:val="num" w:pos="-360"/>
        </w:tabs>
        <w:ind w:left="54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</w:abstractNum>
  <w:abstractNum w:abstractNumId="2" w15:restartNumberingAfterBreak="0">
    <w:nsid w:val="00000004"/>
    <w:multiLevelType w:val="singleLevel"/>
    <w:tmpl w:val="00000004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Palace Script MT"/>
        <w:b/>
      </w:rPr>
    </w:lvl>
  </w:abstractNum>
  <w:abstractNum w:abstractNumId="3" w15:restartNumberingAfterBreak="0">
    <w:nsid w:val="00B96472"/>
    <w:multiLevelType w:val="hybridMultilevel"/>
    <w:tmpl w:val="54269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7645D0"/>
    <w:multiLevelType w:val="hybridMultilevel"/>
    <w:tmpl w:val="ECBCA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07107"/>
    <w:multiLevelType w:val="hybridMultilevel"/>
    <w:tmpl w:val="DC1CE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82C5C"/>
    <w:multiLevelType w:val="multilevel"/>
    <w:tmpl w:val="EE5CFF8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b/>
        <w:sz w:val="22"/>
        <w:szCs w:val="22"/>
      </w:rPr>
    </w:lvl>
    <w:lvl w:ilvl="1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571F7F"/>
    <w:multiLevelType w:val="hybridMultilevel"/>
    <w:tmpl w:val="6E4E0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D0E1C"/>
    <w:multiLevelType w:val="hybridMultilevel"/>
    <w:tmpl w:val="3B102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15CF"/>
    <w:multiLevelType w:val="multilevel"/>
    <w:tmpl w:val="6158E5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3021B0"/>
    <w:multiLevelType w:val="hybridMultilevel"/>
    <w:tmpl w:val="0598D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A0A0E"/>
    <w:multiLevelType w:val="hybridMultilevel"/>
    <w:tmpl w:val="FFEA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361FF"/>
    <w:multiLevelType w:val="hybridMultilevel"/>
    <w:tmpl w:val="0E1C8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C5575"/>
    <w:multiLevelType w:val="hybridMultilevel"/>
    <w:tmpl w:val="9828B7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400BF7"/>
    <w:multiLevelType w:val="multilevel"/>
    <w:tmpl w:val="BCD26906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Calibri" w:hAnsi="Calibri" w:cs="Times New Roman" w:hint="default"/>
        <w:b/>
        <w:sz w:val="22"/>
        <w:szCs w:val="22"/>
      </w:rPr>
    </w:lvl>
    <w:lvl w:ilvl="1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1E3E31"/>
    <w:multiLevelType w:val="hybridMultilevel"/>
    <w:tmpl w:val="0CC42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A342E"/>
    <w:multiLevelType w:val="multilevel"/>
    <w:tmpl w:val="BCD26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2"/>
        <w:szCs w:val="22"/>
      </w:rPr>
    </w:lvl>
    <w:lvl w:ilvl="1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C3E4C"/>
    <w:multiLevelType w:val="multilevel"/>
    <w:tmpl w:val="9148DB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76D63"/>
    <w:multiLevelType w:val="hybridMultilevel"/>
    <w:tmpl w:val="210089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8025EE"/>
    <w:multiLevelType w:val="multilevel"/>
    <w:tmpl w:val="EE5CFF8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b/>
        <w:sz w:val="22"/>
        <w:szCs w:val="22"/>
      </w:rPr>
    </w:lvl>
    <w:lvl w:ilvl="1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5601CE"/>
    <w:multiLevelType w:val="hybridMultilevel"/>
    <w:tmpl w:val="EB26B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E6AF2"/>
    <w:multiLevelType w:val="hybridMultilevel"/>
    <w:tmpl w:val="0E367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85550"/>
    <w:multiLevelType w:val="hybridMultilevel"/>
    <w:tmpl w:val="4AAE83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6C2713"/>
    <w:multiLevelType w:val="hybridMultilevel"/>
    <w:tmpl w:val="D6F06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194902">
    <w:abstractNumId w:val="16"/>
  </w:num>
  <w:num w:numId="2" w16cid:durableId="78330943">
    <w:abstractNumId w:val="6"/>
  </w:num>
  <w:num w:numId="3" w16cid:durableId="73213140">
    <w:abstractNumId w:val="19"/>
  </w:num>
  <w:num w:numId="4" w16cid:durableId="1965505812">
    <w:abstractNumId w:val="9"/>
  </w:num>
  <w:num w:numId="5" w16cid:durableId="1557281565">
    <w:abstractNumId w:val="17"/>
  </w:num>
  <w:num w:numId="6" w16cid:durableId="709912848">
    <w:abstractNumId w:val="14"/>
  </w:num>
  <w:num w:numId="7" w16cid:durableId="101195673">
    <w:abstractNumId w:val="7"/>
  </w:num>
  <w:num w:numId="8" w16cid:durableId="1957641764">
    <w:abstractNumId w:val="11"/>
  </w:num>
  <w:num w:numId="9" w16cid:durableId="869538943">
    <w:abstractNumId w:val="3"/>
  </w:num>
  <w:num w:numId="10" w16cid:durableId="2032998556">
    <w:abstractNumId w:val="15"/>
  </w:num>
  <w:num w:numId="11" w16cid:durableId="1015696244">
    <w:abstractNumId w:val="23"/>
  </w:num>
  <w:num w:numId="12" w16cid:durableId="84806396">
    <w:abstractNumId w:val="8"/>
  </w:num>
  <w:num w:numId="13" w16cid:durableId="1429884539">
    <w:abstractNumId w:val="22"/>
  </w:num>
  <w:num w:numId="14" w16cid:durableId="1284458729">
    <w:abstractNumId w:val="12"/>
  </w:num>
  <w:num w:numId="15" w16cid:durableId="1081489545">
    <w:abstractNumId w:val="13"/>
  </w:num>
  <w:num w:numId="16" w16cid:durableId="814106562">
    <w:abstractNumId w:val="18"/>
  </w:num>
  <w:num w:numId="17" w16cid:durableId="407728516">
    <w:abstractNumId w:val="21"/>
  </w:num>
  <w:num w:numId="18" w16cid:durableId="922378172">
    <w:abstractNumId w:val="10"/>
  </w:num>
  <w:num w:numId="19" w16cid:durableId="2111311770">
    <w:abstractNumId w:val="5"/>
  </w:num>
  <w:num w:numId="20" w16cid:durableId="644971221">
    <w:abstractNumId w:val="4"/>
  </w:num>
  <w:num w:numId="21" w16cid:durableId="1749880914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4A"/>
    <w:rsid w:val="000015CC"/>
    <w:rsid w:val="00001E9D"/>
    <w:rsid w:val="00002D6D"/>
    <w:rsid w:val="000126AB"/>
    <w:rsid w:val="00013782"/>
    <w:rsid w:val="00016EBD"/>
    <w:rsid w:val="00021BEA"/>
    <w:rsid w:val="00025365"/>
    <w:rsid w:val="00026A12"/>
    <w:rsid w:val="00027618"/>
    <w:rsid w:val="00030713"/>
    <w:rsid w:val="00032A85"/>
    <w:rsid w:val="00032EDE"/>
    <w:rsid w:val="000368E8"/>
    <w:rsid w:val="00037748"/>
    <w:rsid w:val="00043085"/>
    <w:rsid w:val="000432F3"/>
    <w:rsid w:val="000506FB"/>
    <w:rsid w:val="0005107A"/>
    <w:rsid w:val="000533F9"/>
    <w:rsid w:val="0005388A"/>
    <w:rsid w:val="00056AFF"/>
    <w:rsid w:val="0005728C"/>
    <w:rsid w:val="00062680"/>
    <w:rsid w:val="00065EDE"/>
    <w:rsid w:val="0007218A"/>
    <w:rsid w:val="000803D4"/>
    <w:rsid w:val="00080B31"/>
    <w:rsid w:val="00080E6B"/>
    <w:rsid w:val="00081CF2"/>
    <w:rsid w:val="00084302"/>
    <w:rsid w:val="00086A13"/>
    <w:rsid w:val="00087CAA"/>
    <w:rsid w:val="00097174"/>
    <w:rsid w:val="00097BD8"/>
    <w:rsid w:val="000A0E47"/>
    <w:rsid w:val="000A365F"/>
    <w:rsid w:val="000A62E9"/>
    <w:rsid w:val="000B1076"/>
    <w:rsid w:val="000B5B0F"/>
    <w:rsid w:val="000B6ACF"/>
    <w:rsid w:val="000B7D18"/>
    <w:rsid w:val="000C0FFE"/>
    <w:rsid w:val="000C6505"/>
    <w:rsid w:val="000C6DAD"/>
    <w:rsid w:val="000D2B22"/>
    <w:rsid w:val="000D486E"/>
    <w:rsid w:val="000D6523"/>
    <w:rsid w:val="000D66A7"/>
    <w:rsid w:val="000D734F"/>
    <w:rsid w:val="000D7A78"/>
    <w:rsid w:val="000E1A8D"/>
    <w:rsid w:val="000F0F02"/>
    <w:rsid w:val="000F2785"/>
    <w:rsid w:val="000F2AF5"/>
    <w:rsid w:val="000F747A"/>
    <w:rsid w:val="001014BF"/>
    <w:rsid w:val="001057FE"/>
    <w:rsid w:val="00105CEC"/>
    <w:rsid w:val="00112089"/>
    <w:rsid w:val="00114F86"/>
    <w:rsid w:val="00115195"/>
    <w:rsid w:val="00122222"/>
    <w:rsid w:val="0012611E"/>
    <w:rsid w:val="0012638F"/>
    <w:rsid w:val="00132539"/>
    <w:rsid w:val="00133CBD"/>
    <w:rsid w:val="00140890"/>
    <w:rsid w:val="001424D2"/>
    <w:rsid w:val="001618B3"/>
    <w:rsid w:val="00165DE9"/>
    <w:rsid w:val="00166BE1"/>
    <w:rsid w:val="001677A9"/>
    <w:rsid w:val="00170EB6"/>
    <w:rsid w:val="00172CCC"/>
    <w:rsid w:val="001750D5"/>
    <w:rsid w:val="0018127D"/>
    <w:rsid w:val="00187D39"/>
    <w:rsid w:val="001A7790"/>
    <w:rsid w:val="001B1F19"/>
    <w:rsid w:val="001B553C"/>
    <w:rsid w:val="001B57B1"/>
    <w:rsid w:val="001B588B"/>
    <w:rsid w:val="001C6401"/>
    <w:rsid w:val="001D0758"/>
    <w:rsid w:val="001D1691"/>
    <w:rsid w:val="001D5F8E"/>
    <w:rsid w:val="001E1369"/>
    <w:rsid w:val="001E26CD"/>
    <w:rsid w:val="001E29CE"/>
    <w:rsid w:val="001E2BFB"/>
    <w:rsid w:val="001E3E9A"/>
    <w:rsid w:val="001E64DB"/>
    <w:rsid w:val="001F146A"/>
    <w:rsid w:val="00200382"/>
    <w:rsid w:val="00201184"/>
    <w:rsid w:val="0020272C"/>
    <w:rsid w:val="00203052"/>
    <w:rsid w:val="00205109"/>
    <w:rsid w:val="00206D32"/>
    <w:rsid w:val="0021024B"/>
    <w:rsid w:val="0021196D"/>
    <w:rsid w:val="00214E9A"/>
    <w:rsid w:val="002159DC"/>
    <w:rsid w:val="00220872"/>
    <w:rsid w:val="0022194B"/>
    <w:rsid w:val="00226D63"/>
    <w:rsid w:val="00230162"/>
    <w:rsid w:val="00231ABE"/>
    <w:rsid w:val="002355A6"/>
    <w:rsid w:val="00237D17"/>
    <w:rsid w:val="00242B39"/>
    <w:rsid w:val="00245CA7"/>
    <w:rsid w:val="002463BF"/>
    <w:rsid w:val="00251462"/>
    <w:rsid w:val="00256209"/>
    <w:rsid w:val="00256253"/>
    <w:rsid w:val="002571A8"/>
    <w:rsid w:val="002571C5"/>
    <w:rsid w:val="00261FF6"/>
    <w:rsid w:val="00263D55"/>
    <w:rsid w:val="0026472D"/>
    <w:rsid w:val="00266349"/>
    <w:rsid w:val="00267328"/>
    <w:rsid w:val="002710EF"/>
    <w:rsid w:val="00271C75"/>
    <w:rsid w:val="0027312F"/>
    <w:rsid w:val="00276326"/>
    <w:rsid w:val="0027794E"/>
    <w:rsid w:val="0028136C"/>
    <w:rsid w:val="00281DA6"/>
    <w:rsid w:val="00281FE8"/>
    <w:rsid w:val="00283668"/>
    <w:rsid w:val="00287358"/>
    <w:rsid w:val="002924E7"/>
    <w:rsid w:val="0029259A"/>
    <w:rsid w:val="00292D02"/>
    <w:rsid w:val="00292E67"/>
    <w:rsid w:val="00293576"/>
    <w:rsid w:val="002938F9"/>
    <w:rsid w:val="00293BDB"/>
    <w:rsid w:val="00293F9E"/>
    <w:rsid w:val="002956BC"/>
    <w:rsid w:val="00296142"/>
    <w:rsid w:val="002A023C"/>
    <w:rsid w:val="002A2378"/>
    <w:rsid w:val="002A25B7"/>
    <w:rsid w:val="002A4505"/>
    <w:rsid w:val="002A561A"/>
    <w:rsid w:val="002B0825"/>
    <w:rsid w:val="002B2B8A"/>
    <w:rsid w:val="002B39B3"/>
    <w:rsid w:val="002B5C46"/>
    <w:rsid w:val="002C270C"/>
    <w:rsid w:val="002C5F51"/>
    <w:rsid w:val="002C6A1C"/>
    <w:rsid w:val="002D118F"/>
    <w:rsid w:val="002D2087"/>
    <w:rsid w:val="002D5E5A"/>
    <w:rsid w:val="002D64F0"/>
    <w:rsid w:val="002D7A6F"/>
    <w:rsid w:val="002E13C2"/>
    <w:rsid w:val="002E1A9E"/>
    <w:rsid w:val="002E1B04"/>
    <w:rsid w:val="002E21A3"/>
    <w:rsid w:val="002E4ACB"/>
    <w:rsid w:val="002F11B4"/>
    <w:rsid w:val="002F2A25"/>
    <w:rsid w:val="002F3D59"/>
    <w:rsid w:val="002F4C52"/>
    <w:rsid w:val="002F52D6"/>
    <w:rsid w:val="00301B99"/>
    <w:rsid w:val="00301F61"/>
    <w:rsid w:val="00302162"/>
    <w:rsid w:val="003029FD"/>
    <w:rsid w:val="00305984"/>
    <w:rsid w:val="00307C66"/>
    <w:rsid w:val="00307EC5"/>
    <w:rsid w:val="00314932"/>
    <w:rsid w:val="00314A08"/>
    <w:rsid w:val="0032253C"/>
    <w:rsid w:val="00322A75"/>
    <w:rsid w:val="00323004"/>
    <w:rsid w:val="00327297"/>
    <w:rsid w:val="00327894"/>
    <w:rsid w:val="0033325D"/>
    <w:rsid w:val="00336663"/>
    <w:rsid w:val="00342367"/>
    <w:rsid w:val="00342F55"/>
    <w:rsid w:val="00343183"/>
    <w:rsid w:val="0034487D"/>
    <w:rsid w:val="00345409"/>
    <w:rsid w:val="0035492F"/>
    <w:rsid w:val="00355D4A"/>
    <w:rsid w:val="00360BD1"/>
    <w:rsid w:val="0036278D"/>
    <w:rsid w:val="003708F8"/>
    <w:rsid w:val="003714F0"/>
    <w:rsid w:val="00372E36"/>
    <w:rsid w:val="0037436B"/>
    <w:rsid w:val="00375762"/>
    <w:rsid w:val="003758D7"/>
    <w:rsid w:val="00377638"/>
    <w:rsid w:val="0038064F"/>
    <w:rsid w:val="003869C9"/>
    <w:rsid w:val="00390DB5"/>
    <w:rsid w:val="003A4691"/>
    <w:rsid w:val="003A4EBD"/>
    <w:rsid w:val="003B009D"/>
    <w:rsid w:val="003B0B10"/>
    <w:rsid w:val="003B4649"/>
    <w:rsid w:val="003B7480"/>
    <w:rsid w:val="003D002C"/>
    <w:rsid w:val="003D2350"/>
    <w:rsid w:val="003D29C0"/>
    <w:rsid w:val="003D2CB3"/>
    <w:rsid w:val="003D4937"/>
    <w:rsid w:val="003D6507"/>
    <w:rsid w:val="003D7C88"/>
    <w:rsid w:val="003E52EB"/>
    <w:rsid w:val="003E5563"/>
    <w:rsid w:val="003E74B5"/>
    <w:rsid w:val="003F356D"/>
    <w:rsid w:val="003F49E8"/>
    <w:rsid w:val="003F4CE6"/>
    <w:rsid w:val="00401CEE"/>
    <w:rsid w:val="00405AFB"/>
    <w:rsid w:val="00405FD0"/>
    <w:rsid w:val="00407168"/>
    <w:rsid w:val="00407ED8"/>
    <w:rsid w:val="00414A1C"/>
    <w:rsid w:val="00415902"/>
    <w:rsid w:val="00416F47"/>
    <w:rsid w:val="00422CC2"/>
    <w:rsid w:val="00424AD1"/>
    <w:rsid w:val="00430F10"/>
    <w:rsid w:val="0043243E"/>
    <w:rsid w:val="00433F9C"/>
    <w:rsid w:val="00434AC5"/>
    <w:rsid w:val="00437226"/>
    <w:rsid w:val="004423CA"/>
    <w:rsid w:val="00443AA7"/>
    <w:rsid w:val="00444E31"/>
    <w:rsid w:val="00453ECD"/>
    <w:rsid w:val="00456FB9"/>
    <w:rsid w:val="00462552"/>
    <w:rsid w:val="004647A6"/>
    <w:rsid w:val="004677B2"/>
    <w:rsid w:val="00467E43"/>
    <w:rsid w:val="00473D51"/>
    <w:rsid w:val="00475DF5"/>
    <w:rsid w:val="00476F71"/>
    <w:rsid w:val="0048669D"/>
    <w:rsid w:val="0048797A"/>
    <w:rsid w:val="004923C6"/>
    <w:rsid w:val="00492BE0"/>
    <w:rsid w:val="004A3B2D"/>
    <w:rsid w:val="004B228D"/>
    <w:rsid w:val="004B24F5"/>
    <w:rsid w:val="004B2508"/>
    <w:rsid w:val="004B42CF"/>
    <w:rsid w:val="004B5319"/>
    <w:rsid w:val="004B76D3"/>
    <w:rsid w:val="004B7C10"/>
    <w:rsid w:val="004C1297"/>
    <w:rsid w:val="004C496F"/>
    <w:rsid w:val="004D2DC2"/>
    <w:rsid w:val="004E22B5"/>
    <w:rsid w:val="004E3A7E"/>
    <w:rsid w:val="004E4270"/>
    <w:rsid w:val="004E50E1"/>
    <w:rsid w:val="004F07B0"/>
    <w:rsid w:val="004F2492"/>
    <w:rsid w:val="004F2A63"/>
    <w:rsid w:val="004F4191"/>
    <w:rsid w:val="004F46F5"/>
    <w:rsid w:val="004F4B32"/>
    <w:rsid w:val="004F4CBC"/>
    <w:rsid w:val="004F58A4"/>
    <w:rsid w:val="0050042B"/>
    <w:rsid w:val="00504FE7"/>
    <w:rsid w:val="005105A2"/>
    <w:rsid w:val="0051177C"/>
    <w:rsid w:val="005130CE"/>
    <w:rsid w:val="00517F26"/>
    <w:rsid w:val="005226D5"/>
    <w:rsid w:val="00527465"/>
    <w:rsid w:val="005324E3"/>
    <w:rsid w:val="00533FC4"/>
    <w:rsid w:val="005347F4"/>
    <w:rsid w:val="00541C56"/>
    <w:rsid w:val="00541FDF"/>
    <w:rsid w:val="005421D0"/>
    <w:rsid w:val="005439E6"/>
    <w:rsid w:val="00543D2E"/>
    <w:rsid w:val="00543EC9"/>
    <w:rsid w:val="0054469F"/>
    <w:rsid w:val="00544FA3"/>
    <w:rsid w:val="0054700B"/>
    <w:rsid w:val="00547F91"/>
    <w:rsid w:val="00550533"/>
    <w:rsid w:val="00550DDE"/>
    <w:rsid w:val="00551D1A"/>
    <w:rsid w:val="00553580"/>
    <w:rsid w:val="00563BB4"/>
    <w:rsid w:val="005653D7"/>
    <w:rsid w:val="0057356F"/>
    <w:rsid w:val="0057366F"/>
    <w:rsid w:val="00573808"/>
    <w:rsid w:val="00575901"/>
    <w:rsid w:val="00575BEB"/>
    <w:rsid w:val="005763F6"/>
    <w:rsid w:val="00577418"/>
    <w:rsid w:val="00596F94"/>
    <w:rsid w:val="005A5FF7"/>
    <w:rsid w:val="005A64C1"/>
    <w:rsid w:val="005A768B"/>
    <w:rsid w:val="005B0EF8"/>
    <w:rsid w:val="005B3815"/>
    <w:rsid w:val="005B3DA8"/>
    <w:rsid w:val="005B5152"/>
    <w:rsid w:val="005B51E8"/>
    <w:rsid w:val="005C0199"/>
    <w:rsid w:val="005C01AB"/>
    <w:rsid w:val="005C1B9A"/>
    <w:rsid w:val="005C1E8D"/>
    <w:rsid w:val="005C211E"/>
    <w:rsid w:val="005C3B41"/>
    <w:rsid w:val="005C560C"/>
    <w:rsid w:val="005D2093"/>
    <w:rsid w:val="005D368B"/>
    <w:rsid w:val="005D462A"/>
    <w:rsid w:val="005D4EA0"/>
    <w:rsid w:val="005D4F68"/>
    <w:rsid w:val="005D5479"/>
    <w:rsid w:val="005D59EF"/>
    <w:rsid w:val="005E1E7C"/>
    <w:rsid w:val="005E4244"/>
    <w:rsid w:val="005F1FA7"/>
    <w:rsid w:val="00602349"/>
    <w:rsid w:val="006028E4"/>
    <w:rsid w:val="00603216"/>
    <w:rsid w:val="006054AD"/>
    <w:rsid w:val="00610DC8"/>
    <w:rsid w:val="006146AC"/>
    <w:rsid w:val="0061544E"/>
    <w:rsid w:val="00617C48"/>
    <w:rsid w:val="00621D2E"/>
    <w:rsid w:val="006237CD"/>
    <w:rsid w:val="00633C97"/>
    <w:rsid w:val="00650849"/>
    <w:rsid w:val="00651209"/>
    <w:rsid w:val="00651622"/>
    <w:rsid w:val="006520A5"/>
    <w:rsid w:val="00653A13"/>
    <w:rsid w:val="00653A85"/>
    <w:rsid w:val="00654DFC"/>
    <w:rsid w:val="0065555B"/>
    <w:rsid w:val="0066085A"/>
    <w:rsid w:val="00662295"/>
    <w:rsid w:val="00665308"/>
    <w:rsid w:val="0067625C"/>
    <w:rsid w:val="00676E4E"/>
    <w:rsid w:val="00684720"/>
    <w:rsid w:val="00691C71"/>
    <w:rsid w:val="0069434E"/>
    <w:rsid w:val="00695EAB"/>
    <w:rsid w:val="006A37F6"/>
    <w:rsid w:val="006B2357"/>
    <w:rsid w:val="006B352B"/>
    <w:rsid w:val="006B4A36"/>
    <w:rsid w:val="006B5AB9"/>
    <w:rsid w:val="006B72E0"/>
    <w:rsid w:val="006B7382"/>
    <w:rsid w:val="006B781E"/>
    <w:rsid w:val="006C1ECD"/>
    <w:rsid w:val="006C3678"/>
    <w:rsid w:val="006C4A5F"/>
    <w:rsid w:val="006D1E5F"/>
    <w:rsid w:val="006D2779"/>
    <w:rsid w:val="006D328F"/>
    <w:rsid w:val="006D55F4"/>
    <w:rsid w:val="006D734F"/>
    <w:rsid w:val="006D7BB8"/>
    <w:rsid w:val="006E0BBD"/>
    <w:rsid w:val="006E229B"/>
    <w:rsid w:val="006E6131"/>
    <w:rsid w:val="00700457"/>
    <w:rsid w:val="00700C02"/>
    <w:rsid w:val="0070320C"/>
    <w:rsid w:val="0070326D"/>
    <w:rsid w:val="00703CF2"/>
    <w:rsid w:val="0070404B"/>
    <w:rsid w:val="00704D84"/>
    <w:rsid w:val="0070557E"/>
    <w:rsid w:val="007063AC"/>
    <w:rsid w:val="00707E0F"/>
    <w:rsid w:val="007126F0"/>
    <w:rsid w:val="00713063"/>
    <w:rsid w:val="00713786"/>
    <w:rsid w:val="0071387F"/>
    <w:rsid w:val="0071599D"/>
    <w:rsid w:val="00715ACF"/>
    <w:rsid w:val="00720CC1"/>
    <w:rsid w:val="00721A1D"/>
    <w:rsid w:val="007234FD"/>
    <w:rsid w:val="00724925"/>
    <w:rsid w:val="007270C1"/>
    <w:rsid w:val="00733DF5"/>
    <w:rsid w:val="00734FA1"/>
    <w:rsid w:val="00735B7B"/>
    <w:rsid w:val="00740DE5"/>
    <w:rsid w:val="00742AB9"/>
    <w:rsid w:val="007436E2"/>
    <w:rsid w:val="00744867"/>
    <w:rsid w:val="00746868"/>
    <w:rsid w:val="007476C1"/>
    <w:rsid w:val="007519F6"/>
    <w:rsid w:val="00752892"/>
    <w:rsid w:val="00752E6E"/>
    <w:rsid w:val="00753CC0"/>
    <w:rsid w:val="00755E8B"/>
    <w:rsid w:val="007607EF"/>
    <w:rsid w:val="00761295"/>
    <w:rsid w:val="00763BB8"/>
    <w:rsid w:val="00763DC0"/>
    <w:rsid w:val="0077336E"/>
    <w:rsid w:val="0077651F"/>
    <w:rsid w:val="0077756F"/>
    <w:rsid w:val="00780400"/>
    <w:rsid w:val="00780869"/>
    <w:rsid w:val="00781596"/>
    <w:rsid w:val="00781645"/>
    <w:rsid w:val="00781FE5"/>
    <w:rsid w:val="007834E3"/>
    <w:rsid w:val="007834FD"/>
    <w:rsid w:val="00783835"/>
    <w:rsid w:val="0078506A"/>
    <w:rsid w:val="007921DD"/>
    <w:rsid w:val="007925A8"/>
    <w:rsid w:val="007A04E2"/>
    <w:rsid w:val="007A16C3"/>
    <w:rsid w:val="007A1F5F"/>
    <w:rsid w:val="007A41E9"/>
    <w:rsid w:val="007A5513"/>
    <w:rsid w:val="007A5FA1"/>
    <w:rsid w:val="007B0BDB"/>
    <w:rsid w:val="007B0C80"/>
    <w:rsid w:val="007B5D3C"/>
    <w:rsid w:val="007C0A3C"/>
    <w:rsid w:val="007C399B"/>
    <w:rsid w:val="007C43DC"/>
    <w:rsid w:val="007C4A4B"/>
    <w:rsid w:val="007C7E36"/>
    <w:rsid w:val="007D09D6"/>
    <w:rsid w:val="007D2373"/>
    <w:rsid w:val="007D39E2"/>
    <w:rsid w:val="007D66D2"/>
    <w:rsid w:val="007E1D64"/>
    <w:rsid w:val="007E3C2E"/>
    <w:rsid w:val="007E4E9E"/>
    <w:rsid w:val="007E61AB"/>
    <w:rsid w:val="007F3E56"/>
    <w:rsid w:val="00800540"/>
    <w:rsid w:val="00802A81"/>
    <w:rsid w:val="0080438B"/>
    <w:rsid w:val="00806349"/>
    <w:rsid w:val="008114D2"/>
    <w:rsid w:val="008138CD"/>
    <w:rsid w:val="00814424"/>
    <w:rsid w:val="008146F7"/>
    <w:rsid w:val="00821790"/>
    <w:rsid w:val="0082633D"/>
    <w:rsid w:val="008311A6"/>
    <w:rsid w:val="008324B8"/>
    <w:rsid w:val="00832F62"/>
    <w:rsid w:val="008355FD"/>
    <w:rsid w:val="008403AE"/>
    <w:rsid w:val="00841551"/>
    <w:rsid w:val="008471E0"/>
    <w:rsid w:val="008504AE"/>
    <w:rsid w:val="008506BF"/>
    <w:rsid w:val="00851202"/>
    <w:rsid w:val="00851DA3"/>
    <w:rsid w:val="00852A21"/>
    <w:rsid w:val="008560EC"/>
    <w:rsid w:val="00857D0F"/>
    <w:rsid w:val="008641C0"/>
    <w:rsid w:val="00864297"/>
    <w:rsid w:val="008836A2"/>
    <w:rsid w:val="008846F5"/>
    <w:rsid w:val="00894BD1"/>
    <w:rsid w:val="00895A60"/>
    <w:rsid w:val="00897D0C"/>
    <w:rsid w:val="008A4B93"/>
    <w:rsid w:val="008A6C01"/>
    <w:rsid w:val="008A6DEE"/>
    <w:rsid w:val="008A74B8"/>
    <w:rsid w:val="008B3D45"/>
    <w:rsid w:val="008B3D63"/>
    <w:rsid w:val="008B5188"/>
    <w:rsid w:val="008C064D"/>
    <w:rsid w:val="008C122B"/>
    <w:rsid w:val="008C127B"/>
    <w:rsid w:val="008C18FB"/>
    <w:rsid w:val="008C21AD"/>
    <w:rsid w:val="008C28C0"/>
    <w:rsid w:val="008C50A2"/>
    <w:rsid w:val="008D393B"/>
    <w:rsid w:val="008D43BB"/>
    <w:rsid w:val="008D55BD"/>
    <w:rsid w:val="008D6EC6"/>
    <w:rsid w:val="008D7179"/>
    <w:rsid w:val="008D7DB8"/>
    <w:rsid w:val="008E0C72"/>
    <w:rsid w:val="008E2CA1"/>
    <w:rsid w:val="008E4D10"/>
    <w:rsid w:val="008E7FFA"/>
    <w:rsid w:val="008F0320"/>
    <w:rsid w:val="008F1D26"/>
    <w:rsid w:val="008F4BED"/>
    <w:rsid w:val="008F5E45"/>
    <w:rsid w:val="009018C5"/>
    <w:rsid w:val="009033D7"/>
    <w:rsid w:val="009066EA"/>
    <w:rsid w:val="00906B75"/>
    <w:rsid w:val="00910212"/>
    <w:rsid w:val="00913994"/>
    <w:rsid w:val="0091524C"/>
    <w:rsid w:val="0091559A"/>
    <w:rsid w:val="00916075"/>
    <w:rsid w:val="00923E0B"/>
    <w:rsid w:val="00924A01"/>
    <w:rsid w:val="00927204"/>
    <w:rsid w:val="00930262"/>
    <w:rsid w:val="00930B67"/>
    <w:rsid w:val="009320BF"/>
    <w:rsid w:val="00932F54"/>
    <w:rsid w:val="00933795"/>
    <w:rsid w:val="00936462"/>
    <w:rsid w:val="00936839"/>
    <w:rsid w:val="00944B09"/>
    <w:rsid w:val="00946383"/>
    <w:rsid w:val="00946535"/>
    <w:rsid w:val="0095319A"/>
    <w:rsid w:val="00954207"/>
    <w:rsid w:val="009542A1"/>
    <w:rsid w:val="009570BF"/>
    <w:rsid w:val="009666F6"/>
    <w:rsid w:val="00974FAA"/>
    <w:rsid w:val="009761BF"/>
    <w:rsid w:val="00980B30"/>
    <w:rsid w:val="00983B2F"/>
    <w:rsid w:val="00985569"/>
    <w:rsid w:val="00985F8A"/>
    <w:rsid w:val="009870C7"/>
    <w:rsid w:val="0099058B"/>
    <w:rsid w:val="00990B05"/>
    <w:rsid w:val="0099365F"/>
    <w:rsid w:val="00994874"/>
    <w:rsid w:val="00995AF4"/>
    <w:rsid w:val="009A176D"/>
    <w:rsid w:val="009A4FAC"/>
    <w:rsid w:val="009B59DA"/>
    <w:rsid w:val="009B5D2F"/>
    <w:rsid w:val="009B7A25"/>
    <w:rsid w:val="009C2983"/>
    <w:rsid w:val="009C3AE1"/>
    <w:rsid w:val="009C5E11"/>
    <w:rsid w:val="009C6A0A"/>
    <w:rsid w:val="009C7301"/>
    <w:rsid w:val="009D0607"/>
    <w:rsid w:val="009D4CAC"/>
    <w:rsid w:val="009D557C"/>
    <w:rsid w:val="009E2C9F"/>
    <w:rsid w:val="009F4E2B"/>
    <w:rsid w:val="009F7006"/>
    <w:rsid w:val="00A040FA"/>
    <w:rsid w:val="00A04FF2"/>
    <w:rsid w:val="00A053C3"/>
    <w:rsid w:val="00A102E7"/>
    <w:rsid w:val="00A10C21"/>
    <w:rsid w:val="00A14B39"/>
    <w:rsid w:val="00A154ED"/>
    <w:rsid w:val="00A172CA"/>
    <w:rsid w:val="00A212C4"/>
    <w:rsid w:val="00A217A0"/>
    <w:rsid w:val="00A265B7"/>
    <w:rsid w:val="00A278BC"/>
    <w:rsid w:val="00A30D49"/>
    <w:rsid w:val="00A30D69"/>
    <w:rsid w:val="00A30F90"/>
    <w:rsid w:val="00A341E5"/>
    <w:rsid w:val="00A361D9"/>
    <w:rsid w:val="00A407A3"/>
    <w:rsid w:val="00A4512C"/>
    <w:rsid w:val="00A52B27"/>
    <w:rsid w:val="00A52E9A"/>
    <w:rsid w:val="00A53CBD"/>
    <w:rsid w:val="00A604D6"/>
    <w:rsid w:val="00A61DC3"/>
    <w:rsid w:val="00A6220E"/>
    <w:rsid w:val="00A62D54"/>
    <w:rsid w:val="00A67D70"/>
    <w:rsid w:val="00A70110"/>
    <w:rsid w:val="00A701AD"/>
    <w:rsid w:val="00A70D98"/>
    <w:rsid w:val="00A71C62"/>
    <w:rsid w:val="00A73F1F"/>
    <w:rsid w:val="00A74508"/>
    <w:rsid w:val="00A82217"/>
    <w:rsid w:val="00A83EF9"/>
    <w:rsid w:val="00A8511C"/>
    <w:rsid w:val="00A91D01"/>
    <w:rsid w:val="00A93022"/>
    <w:rsid w:val="00A94A3A"/>
    <w:rsid w:val="00A96341"/>
    <w:rsid w:val="00AA1F34"/>
    <w:rsid w:val="00AA4A8F"/>
    <w:rsid w:val="00AA5370"/>
    <w:rsid w:val="00AA5FD7"/>
    <w:rsid w:val="00AA7166"/>
    <w:rsid w:val="00AA77B1"/>
    <w:rsid w:val="00AB164D"/>
    <w:rsid w:val="00AB3675"/>
    <w:rsid w:val="00AB48A3"/>
    <w:rsid w:val="00AB533F"/>
    <w:rsid w:val="00AC5AE9"/>
    <w:rsid w:val="00AC5BB3"/>
    <w:rsid w:val="00AC5D66"/>
    <w:rsid w:val="00AC61DE"/>
    <w:rsid w:val="00AD125E"/>
    <w:rsid w:val="00AD19B5"/>
    <w:rsid w:val="00AD25EF"/>
    <w:rsid w:val="00AD63FA"/>
    <w:rsid w:val="00AD6B10"/>
    <w:rsid w:val="00AE237A"/>
    <w:rsid w:val="00AE2AD5"/>
    <w:rsid w:val="00AE5D04"/>
    <w:rsid w:val="00AE6756"/>
    <w:rsid w:val="00AE794E"/>
    <w:rsid w:val="00AE7A27"/>
    <w:rsid w:val="00B01A73"/>
    <w:rsid w:val="00B124CB"/>
    <w:rsid w:val="00B13687"/>
    <w:rsid w:val="00B2002E"/>
    <w:rsid w:val="00B2150D"/>
    <w:rsid w:val="00B2530D"/>
    <w:rsid w:val="00B25FF2"/>
    <w:rsid w:val="00B310FF"/>
    <w:rsid w:val="00B324A4"/>
    <w:rsid w:val="00B3252F"/>
    <w:rsid w:val="00B32DA0"/>
    <w:rsid w:val="00B369EB"/>
    <w:rsid w:val="00B36E0C"/>
    <w:rsid w:val="00B4229E"/>
    <w:rsid w:val="00B426AD"/>
    <w:rsid w:val="00B42807"/>
    <w:rsid w:val="00B42A66"/>
    <w:rsid w:val="00B42B24"/>
    <w:rsid w:val="00B4516D"/>
    <w:rsid w:val="00B46C04"/>
    <w:rsid w:val="00B51E4A"/>
    <w:rsid w:val="00B520E4"/>
    <w:rsid w:val="00B52DC5"/>
    <w:rsid w:val="00B5492F"/>
    <w:rsid w:val="00B57837"/>
    <w:rsid w:val="00B60DE2"/>
    <w:rsid w:val="00B63CB5"/>
    <w:rsid w:val="00B63D82"/>
    <w:rsid w:val="00B64815"/>
    <w:rsid w:val="00B721B5"/>
    <w:rsid w:val="00B747FF"/>
    <w:rsid w:val="00B748CD"/>
    <w:rsid w:val="00B76842"/>
    <w:rsid w:val="00B865C8"/>
    <w:rsid w:val="00B870C0"/>
    <w:rsid w:val="00B879FD"/>
    <w:rsid w:val="00B91982"/>
    <w:rsid w:val="00B93C5D"/>
    <w:rsid w:val="00B96A58"/>
    <w:rsid w:val="00B97A36"/>
    <w:rsid w:val="00BA00B5"/>
    <w:rsid w:val="00BA35BA"/>
    <w:rsid w:val="00BA7FBE"/>
    <w:rsid w:val="00BB5D4A"/>
    <w:rsid w:val="00BB61DC"/>
    <w:rsid w:val="00BB6A68"/>
    <w:rsid w:val="00BC1D3D"/>
    <w:rsid w:val="00BC1DCF"/>
    <w:rsid w:val="00BC2CB1"/>
    <w:rsid w:val="00BC37F1"/>
    <w:rsid w:val="00BC69DE"/>
    <w:rsid w:val="00BD3919"/>
    <w:rsid w:val="00BD765E"/>
    <w:rsid w:val="00BD7960"/>
    <w:rsid w:val="00BE2358"/>
    <w:rsid w:val="00BE2362"/>
    <w:rsid w:val="00BE6662"/>
    <w:rsid w:val="00BF1159"/>
    <w:rsid w:val="00BF32DA"/>
    <w:rsid w:val="00BF3F48"/>
    <w:rsid w:val="00BF4219"/>
    <w:rsid w:val="00BF4D56"/>
    <w:rsid w:val="00BF654A"/>
    <w:rsid w:val="00BF68C7"/>
    <w:rsid w:val="00C058B9"/>
    <w:rsid w:val="00C07A92"/>
    <w:rsid w:val="00C13306"/>
    <w:rsid w:val="00C25138"/>
    <w:rsid w:val="00C2547F"/>
    <w:rsid w:val="00C34F2F"/>
    <w:rsid w:val="00C34F56"/>
    <w:rsid w:val="00C35A68"/>
    <w:rsid w:val="00C35D64"/>
    <w:rsid w:val="00C364EF"/>
    <w:rsid w:val="00C40AAD"/>
    <w:rsid w:val="00C40BD1"/>
    <w:rsid w:val="00C410C1"/>
    <w:rsid w:val="00C43A99"/>
    <w:rsid w:val="00C4508A"/>
    <w:rsid w:val="00C47539"/>
    <w:rsid w:val="00C507A1"/>
    <w:rsid w:val="00C514B6"/>
    <w:rsid w:val="00C526AD"/>
    <w:rsid w:val="00C52979"/>
    <w:rsid w:val="00C5358D"/>
    <w:rsid w:val="00C562C7"/>
    <w:rsid w:val="00C60193"/>
    <w:rsid w:val="00C610B3"/>
    <w:rsid w:val="00C61BCD"/>
    <w:rsid w:val="00C64A16"/>
    <w:rsid w:val="00C67948"/>
    <w:rsid w:val="00C715C1"/>
    <w:rsid w:val="00C7248D"/>
    <w:rsid w:val="00C73F53"/>
    <w:rsid w:val="00C7576D"/>
    <w:rsid w:val="00C764AB"/>
    <w:rsid w:val="00C7726E"/>
    <w:rsid w:val="00C8147B"/>
    <w:rsid w:val="00C86E68"/>
    <w:rsid w:val="00C925CD"/>
    <w:rsid w:val="00C944A7"/>
    <w:rsid w:val="00CA1D9B"/>
    <w:rsid w:val="00CA3B8F"/>
    <w:rsid w:val="00CA5076"/>
    <w:rsid w:val="00CA5222"/>
    <w:rsid w:val="00CA67F7"/>
    <w:rsid w:val="00CA6E6E"/>
    <w:rsid w:val="00CA7816"/>
    <w:rsid w:val="00CB5868"/>
    <w:rsid w:val="00CB65B1"/>
    <w:rsid w:val="00CB6F6E"/>
    <w:rsid w:val="00CB7D33"/>
    <w:rsid w:val="00CC24E4"/>
    <w:rsid w:val="00CC2E6F"/>
    <w:rsid w:val="00CC3762"/>
    <w:rsid w:val="00CE0E63"/>
    <w:rsid w:val="00CE1291"/>
    <w:rsid w:val="00CE51CD"/>
    <w:rsid w:val="00CF39F7"/>
    <w:rsid w:val="00CF4AAD"/>
    <w:rsid w:val="00CF6FB2"/>
    <w:rsid w:val="00CF7D20"/>
    <w:rsid w:val="00D02B37"/>
    <w:rsid w:val="00D02E0C"/>
    <w:rsid w:val="00D03CBA"/>
    <w:rsid w:val="00D049D1"/>
    <w:rsid w:val="00D064CA"/>
    <w:rsid w:val="00D10115"/>
    <w:rsid w:val="00D101E5"/>
    <w:rsid w:val="00D1205F"/>
    <w:rsid w:val="00D13F1E"/>
    <w:rsid w:val="00D20226"/>
    <w:rsid w:val="00D230AD"/>
    <w:rsid w:val="00D36A1E"/>
    <w:rsid w:val="00D41AD5"/>
    <w:rsid w:val="00D44D28"/>
    <w:rsid w:val="00D473E4"/>
    <w:rsid w:val="00D52459"/>
    <w:rsid w:val="00D52648"/>
    <w:rsid w:val="00D546D7"/>
    <w:rsid w:val="00D55EC0"/>
    <w:rsid w:val="00D57054"/>
    <w:rsid w:val="00D601E4"/>
    <w:rsid w:val="00D64530"/>
    <w:rsid w:val="00D651A4"/>
    <w:rsid w:val="00D654A0"/>
    <w:rsid w:val="00D6679F"/>
    <w:rsid w:val="00D671C2"/>
    <w:rsid w:val="00D71419"/>
    <w:rsid w:val="00D714D1"/>
    <w:rsid w:val="00D75384"/>
    <w:rsid w:val="00D83F9B"/>
    <w:rsid w:val="00D87036"/>
    <w:rsid w:val="00D87A15"/>
    <w:rsid w:val="00D94D63"/>
    <w:rsid w:val="00D95D96"/>
    <w:rsid w:val="00D95EBB"/>
    <w:rsid w:val="00D97A87"/>
    <w:rsid w:val="00DA5BE9"/>
    <w:rsid w:val="00DB1C73"/>
    <w:rsid w:val="00DB21EA"/>
    <w:rsid w:val="00DB232F"/>
    <w:rsid w:val="00DB4AFA"/>
    <w:rsid w:val="00DB680A"/>
    <w:rsid w:val="00DB7EF6"/>
    <w:rsid w:val="00DC5913"/>
    <w:rsid w:val="00DD0C73"/>
    <w:rsid w:val="00DD71B0"/>
    <w:rsid w:val="00DD7D93"/>
    <w:rsid w:val="00DD7F2B"/>
    <w:rsid w:val="00DE3770"/>
    <w:rsid w:val="00DF4E8F"/>
    <w:rsid w:val="00DF7AE1"/>
    <w:rsid w:val="00E0016E"/>
    <w:rsid w:val="00E07703"/>
    <w:rsid w:val="00E10E9C"/>
    <w:rsid w:val="00E118E1"/>
    <w:rsid w:val="00E123D4"/>
    <w:rsid w:val="00E12B0B"/>
    <w:rsid w:val="00E12FBB"/>
    <w:rsid w:val="00E13BFD"/>
    <w:rsid w:val="00E13E59"/>
    <w:rsid w:val="00E1534E"/>
    <w:rsid w:val="00E16865"/>
    <w:rsid w:val="00E207C5"/>
    <w:rsid w:val="00E24CD0"/>
    <w:rsid w:val="00E26266"/>
    <w:rsid w:val="00E26ACD"/>
    <w:rsid w:val="00E27C06"/>
    <w:rsid w:val="00E30637"/>
    <w:rsid w:val="00E32D79"/>
    <w:rsid w:val="00E334FC"/>
    <w:rsid w:val="00E34829"/>
    <w:rsid w:val="00E36D70"/>
    <w:rsid w:val="00E378F6"/>
    <w:rsid w:val="00E423B4"/>
    <w:rsid w:val="00E42F6F"/>
    <w:rsid w:val="00E435D3"/>
    <w:rsid w:val="00E44B34"/>
    <w:rsid w:val="00E45F18"/>
    <w:rsid w:val="00E538C8"/>
    <w:rsid w:val="00E53F3D"/>
    <w:rsid w:val="00E546ED"/>
    <w:rsid w:val="00E5652A"/>
    <w:rsid w:val="00E5719E"/>
    <w:rsid w:val="00E60C6C"/>
    <w:rsid w:val="00E6103A"/>
    <w:rsid w:val="00E61DE9"/>
    <w:rsid w:val="00E63401"/>
    <w:rsid w:val="00E63974"/>
    <w:rsid w:val="00E647CB"/>
    <w:rsid w:val="00E65139"/>
    <w:rsid w:val="00E71EB1"/>
    <w:rsid w:val="00E77FA6"/>
    <w:rsid w:val="00E8081E"/>
    <w:rsid w:val="00E80EA1"/>
    <w:rsid w:val="00E8345F"/>
    <w:rsid w:val="00E83978"/>
    <w:rsid w:val="00E87AC3"/>
    <w:rsid w:val="00E905B4"/>
    <w:rsid w:val="00E91FF6"/>
    <w:rsid w:val="00E940F0"/>
    <w:rsid w:val="00EA0FA7"/>
    <w:rsid w:val="00EA5623"/>
    <w:rsid w:val="00EA667D"/>
    <w:rsid w:val="00EA68AB"/>
    <w:rsid w:val="00EA68FF"/>
    <w:rsid w:val="00EA7649"/>
    <w:rsid w:val="00EB45EA"/>
    <w:rsid w:val="00EB75D6"/>
    <w:rsid w:val="00EC0A23"/>
    <w:rsid w:val="00EC0B52"/>
    <w:rsid w:val="00EC20CF"/>
    <w:rsid w:val="00EC3259"/>
    <w:rsid w:val="00EC4D7E"/>
    <w:rsid w:val="00EC4EAA"/>
    <w:rsid w:val="00EC509B"/>
    <w:rsid w:val="00ED0864"/>
    <w:rsid w:val="00ED0ECE"/>
    <w:rsid w:val="00ED3528"/>
    <w:rsid w:val="00ED3F8B"/>
    <w:rsid w:val="00ED6B5F"/>
    <w:rsid w:val="00ED6E8E"/>
    <w:rsid w:val="00EE03F9"/>
    <w:rsid w:val="00EE3CBE"/>
    <w:rsid w:val="00EE6A92"/>
    <w:rsid w:val="00EF1A16"/>
    <w:rsid w:val="00EF6F97"/>
    <w:rsid w:val="00F025BE"/>
    <w:rsid w:val="00F03633"/>
    <w:rsid w:val="00F0397A"/>
    <w:rsid w:val="00F0476A"/>
    <w:rsid w:val="00F10588"/>
    <w:rsid w:val="00F13923"/>
    <w:rsid w:val="00F15704"/>
    <w:rsid w:val="00F2199A"/>
    <w:rsid w:val="00F22CD6"/>
    <w:rsid w:val="00F23E35"/>
    <w:rsid w:val="00F246DF"/>
    <w:rsid w:val="00F24D00"/>
    <w:rsid w:val="00F25227"/>
    <w:rsid w:val="00F25C05"/>
    <w:rsid w:val="00F271C6"/>
    <w:rsid w:val="00F27820"/>
    <w:rsid w:val="00F321F9"/>
    <w:rsid w:val="00F32F58"/>
    <w:rsid w:val="00F35326"/>
    <w:rsid w:val="00F44CA0"/>
    <w:rsid w:val="00F52307"/>
    <w:rsid w:val="00F60F0E"/>
    <w:rsid w:val="00F63A99"/>
    <w:rsid w:val="00F65FE4"/>
    <w:rsid w:val="00F67D3F"/>
    <w:rsid w:val="00F716AC"/>
    <w:rsid w:val="00F75B91"/>
    <w:rsid w:val="00F77558"/>
    <w:rsid w:val="00F776C8"/>
    <w:rsid w:val="00F851BF"/>
    <w:rsid w:val="00F96EED"/>
    <w:rsid w:val="00F97EAA"/>
    <w:rsid w:val="00FA13B9"/>
    <w:rsid w:val="00FA38EB"/>
    <w:rsid w:val="00FA3CF8"/>
    <w:rsid w:val="00FA4219"/>
    <w:rsid w:val="00FA79A4"/>
    <w:rsid w:val="00FB0EBC"/>
    <w:rsid w:val="00FB1168"/>
    <w:rsid w:val="00FB1251"/>
    <w:rsid w:val="00FB1DB2"/>
    <w:rsid w:val="00FB4154"/>
    <w:rsid w:val="00FB7C0B"/>
    <w:rsid w:val="00FC0123"/>
    <w:rsid w:val="00FC06FF"/>
    <w:rsid w:val="00FC4140"/>
    <w:rsid w:val="00FC4A13"/>
    <w:rsid w:val="00FD0BF1"/>
    <w:rsid w:val="00FD0D71"/>
    <w:rsid w:val="00FD1561"/>
    <w:rsid w:val="00FD321C"/>
    <w:rsid w:val="00FD7BEB"/>
    <w:rsid w:val="00FE31D6"/>
    <w:rsid w:val="00FE5F4D"/>
    <w:rsid w:val="00FF14A8"/>
    <w:rsid w:val="00FF257B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AD06C0"/>
  <w15:docId w15:val="{6BEA37E8-59C1-460F-9484-C826FA71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1D2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Times New Roman"/>
      <w:b/>
      <w:kern w:val="1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Cambria" w:hAnsi="Cambria" w:cs="Times New Roman"/>
      <w:b/>
      <w:i/>
      <w:sz w:val="28"/>
      <w:szCs w:val="20"/>
      <w:lang w:val="x-none"/>
    </w:rPr>
  </w:style>
  <w:style w:type="paragraph" w:styleId="Nagwek3">
    <w:name w:val="heading 3"/>
    <w:basedOn w:val="Normalny"/>
    <w:next w:val="Tekstpodstawowy"/>
    <w:qFormat/>
    <w:pPr>
      <w:tabs>
        <w:tab w:val="left" w:pos="720"/>
      </w:tabs>
      <w:ind w:left="720" w:hanging="720"/>
      <w:outlineLvl w:val="2"/>
    </w:pPr>
    <w:rPr>
      <w:rFonts w:cs="Times New Roman"/>
      <w:b/>
      <w:sz w:val="27"/>
      <w:szCs w:val="20"/>
    </w:rPr>
  </w:style>
  <w:style w:type="paragraph" w:styleId="Nagwek4">
    <w:name w:val="heading 4"/>
    <w:basedOn w:val="Normalny"/>
    <w:next w:val="Normalny"/>
    <w:link w:val="Nagwek4Znak"/>
    <w:qFormat/>
    <w:rsid w:val="00C7248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cs="Palace Script MT"/>
      <w:b/>
    </w:rPr>
  </w:style>
  <w:style w:type="character" w:customStyle="1" w:styleId="WW8Num7z0">
    <w:name w:val="WW8Num7z0"/>
    <w:rPr>
      <w:rFonts w:cs="Palace Script MT"/>
      <w:b/>
    </w:rPr>
  </w:style>
  <w:style w:type="character" w:customStyle="1" w:styleId="WW8Num8z0">
    <w:name w:val="WW8Num8z0"/>
    <w:rPr>
      <w:rFonts w:cs="Palace Script MT"/>
      <w:b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cs="Palace Script MT"/>
      <w:b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3z0">
    <w:name w:val="WW8Num13z0"/>
    <w:rPr>
      <w:rFonts w:cs="Palace Script MT"/>
      <w:b/>
    </w:rPr>
  </w:style>
  <w:style w:type="character" w:customStyle="1" w:styleId="WW8Num14z0">
    <w:name w:val="WW8Num14z0"/>
    <w:rPr>
      <w:rFonts w:cs="Palace Script MT"/>
      <w:b/>
    </w:rPr>
  </w:style>
  <w:style w:type="character" w:customStyle="1" w:styleId="WW8Num15z0">
    <w:name w:val="WW8Num15z0"/>
    <w:rPr>
      <w:rFonts w:cs="Palace Script MT"/>
      <w:b/>
    </w:rPr>
  </w:style>
  <w:style w:type="character" w:customStyle="1" w:styleId="WW8Num16z0">
    <w:name w:val="WW8Num16z0"/>
    <w:rPr>
      <w:rFonts w:cs="Palace Script MT"/>
      <w:b/>
    </w:rPr>
  </w:style>
  <w:style w:type="character" w:customStyle="1" w:styleId="WW8Num17z0">
    <w:name w:val="WW8Num17z0"/>
    <w:rPr>
      <w:rFonts w:cs="Palace Script MT"/>
      <w:b/>
    </w:rPr>
  </w:style>
  <w:style w:type="character" w:customStyle="1" w:styleId="WW8Num18z0">
    <w:name w:val="WW8Num18z0"/>
    <w:rPr>
      <w:rFonts w:cs="Palace Script MT"/>
      <w:b/>
    </w:rPr>
  </w:style>
  <w:style w:type="character" w:customStyle="1" w:styleId="WW8Num19z0">
    <w:name w:val="WW8Num19z0"/>
    <w:rPr>
      <w:rFonts w:cs="Palace Script MT"/>
      <w:b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cs="Palace Script MT"/>
      <w:b/>
    </w:rPr>
  </w:style>
  <w:style w:type="character" w:customStyle="1" w:styleId="WW8Num22z0">
    <w:name w:val="WW8Num22z0"/>
    <w:rPr>
      <w:rFonts w:cs="Palace Script MT"/>
      <w:b/>
    </w:rPr>
  </w:style>
  <w:style w:type="character" w:customStyle="1" w:styleId="WW8Num23z0">
    <w:name w:val="WW8Num23z0"/>
    <w:rPr>
      <w:rFonts w:cs="Palace Script MT"/>
      <w:b/>
    </w:rPr>
  </w:style>
  <w:style w:type="character" w:customStyle="1" w:styleId="WW8Num24z0">
    <w:name w:val="WW8Num24z0"/>
    <w:rPr>
      <w:rFonts w:cs="Palace Script MT"/>
      <w:b/>
    </w:rPr>
  </w:style>
  <w:style w:type="character" w:customStyle="1" w:styleId="WW8Num25z0">
    <w:name w:val="WW8Num25z0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cs="Palace Script MT"/>
      <w:b/>
    </w:rPr>
  </w:style>
  <w:style w:type="character" w:customStyle="1" w:styleId="WW8Num27z0">
    <w:name w:val="WW8Num27z0"/>
    <w:rPr>
      <w:rFonts w:cs="Palace Script MT"/>
      <w:b/>
    </w:rPr>
  </w:style>
  <w:style w:type="character" w:customStyle="1" w:styleId="WW8Num28z0">
    <w:name w:val="WW8Num28z0"/>
    <w:rPr>
      <w:rFonts w:cs="Palace Script MT"/>
      <w:b/>
    </w:rPr>
  </w:style>
  <w:style w:type="character" w:customStyle="1" w:styleId="WW8Num29z0">
    <w:name w:val="WW8Num29z0"/>
    <w:rPr>
      <w:rFonts w:cs="Palace Script MT"/>
      <w:b/>
    </w:rPr>
  </w:style>
  <w:style w:type="character" w:customStyle="1" w:styleId="WW8Num30z0">
    <w:name w:val="WW8Num30z0"/>
    <w:rPr>
      <w:rFonts w:cs="Palace Script MT"/>
      <w:b/>
    </w:rPr>
  </w:style>
  <w:style w:type="character" w:customStyle="1" w:styleId="WW8Num31z0">
    <w:name w:val="WW8Num31z0"/>
    <w:rPr>
      <w:rFonts w:cs="Palace Script MT"/>
      <w:b/>
    </w:rPr>
  </w:style>
  <w:style w:type="character" w:customStyle="1" w:styleId="WW8Num32z0">
    <w:name w:val="WW8Num32z0"/>
    <w:rPr>
      <w:rFonts w:cs="Palace Script MT"/>
      <w:b/>
    </w:rPr>
  </w:style>
  <w:style w:type="character" w:customStyle="1" w:styleId="WW8Num33z0">
    <w:name w:val="WW8Num33z0"/>
    <w:rPr>
      <w:rFonts w:cs="Palace Script MT"/>
      <w:b/>
    </w:rPr>
  </w:style>
  <w:style w:type="character" w:customStyle="1" w:styleId="WW8Num34z0">
    <w:name w:val="WW8Num34z0"/>
    <w:rPr>
      <w:rFonts w:cs="Palace Script MT"/>
      <w:b/>
    </w:rPr>
  </w:style>
  <w:style w:type="character" w:customStyle="1" w:styleId="WW8Num35z0">
    <w:name w:val="WW8Num35z0"/>
    <w:rPr>
      <w:rFonts w:cs="Palace Script MT"/>
      <w:b/>
    </w:rPr>
  </w:style>
  <w:style w:type="character" w:customStyle="1" w:styleId="WW8Num36z0">
    <w:name w:val="WW8Num36z0"/>
    <w:rPr>
      <w:rFonts w:cs="Palace Script MT"/>
      <w:b/>
    </w:rPr>
  </w:style>
  <w:style w:type="character" w:customStyle="1" w:styleId="WW8Num37z0">
    <w:name w:val="WW8Num37z0"/>
    <w:rPr>
      <w:rFonts w:cs="Palace Script MT"/>
      <w:b/>
    </w:rPr>
  </w:style>
  <w:style w:type="character" w:customStyle="1" w:styleId="WW8Num38z0">
    <w:name w:val="WW8Num38z0"/>
    <w:rPr>
      <w:rFonts w:cs="Palace Script MT"/>
      <w:b/>
    </w:rPr>
  </w:style>
  <w:style w:type="character" w:customStyle="1" w:styleId="WW8Num39z0">
    <w:name w:val="WW8Num39z0"/>
    <w:rPr>
      <w:rFonts w:cs="Palace Script MT"/>
      <w:b/>
    </w:rPr>
  </w:style>
  <w:style w:type="character" w:customStyle="1" w:styleId="WW8Num40z0">
    <w:name w:val="WW8Num40z0"/>
    <w:rPr>
      <w:rFonts w:cs="Palace Script MT"/>
      <w:b/>
    </w:rPr>
  </w:style>
  <w:style w:type="character" w:customStyle="1" w:styleId="WW8Num41z0">
    <w:name w:val="WW8Num41z0"/>
    <w:rPr>
      <w:rFonts w:cs="Palace Script MT"/>
      <w:b/>
    </w:rPr>
  </w:style>
  <w:style w:type="character" w:customStyle="1" w:styleId="WW8Num41z2">
    <w:name w:val="WW8Num41z2"/>
    <w:rPr>
      <w:rFonts w:ascii="Times New Roman" w:eastAsia="SymbolMT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Heading6Char">
    <w:name w:val="Heading 6 Char"/>
    <w:rPr>
      <w:rFonts w:ascii="Calibri" w:hAnsi="Calibri" w:cs="Times New Roman"/>
      <w:b/>
      <w:bCs/>
      <w:lang w:val="x-none" w:eastAsia="ar-SA" w:bidi="ar-SA"/>
    </w:rPr>
  </w:style>
  <w:style w:type="character" w:customStyle="1" w:styleId="Heading1Char1">
    <w:name w:val="Heading 1 Char1"/>
    <w:rPr>
      <w:rFonts w:ascii="Arial" w:hAnsi="Arial"/>
      <w:b/>
      <w:kern w:val="1"/>
      <w:sz w:val="32"/>
      <w:lang w:val="pl-PL" w:eastAsia="ar-SA" w:bidi="ar-SA"/>
    </w:rPr>
  </w:style>
  <w:style w:type="character" w:customStyle="1" w:styleId="Heading2Char1">
    <w:name w:val="Heading 2 Char1"/>
    <w:rPr>
      <w:rFonts w:ascii="Cambria" w:hAnsi="Cambria"/>
      <w:b/>
      <w:i/>
      <w:sz w:val="28"/>
      <w:lang w:val="pl-PL"/>
    </w:rPr>
  </w:style>
  <w:style w:type="character" w:customStyle="1" w:styleId="BodyTextChar">
    <w:name w:val="Body Text Char"/>
    <w:rPr>
      <w:rFonts w:ascii="Arial" w:hAnsi="Arial" w:cs="Times New Roman"/>
      <w:sz w:val="24"/>
    </w:rPr>
  </w:style>
  <w:style w:type="character" w:customStyle="1" w:styleId="BodyTextChar1">
    <w:name w:val="Body Text Char1"/>
    <w:rPr>
      <w:rFonts w:ascii="Calibri" w:hAnsi="Calibri"/>
      <w:sz w:val="22"/>
      <w:lang w:val="pl-PL" w:eastAsia="ar-SA" w:bidi="ar-SA"/>
    </w:rPr>
  </w:style>
  <w:style w:type="character" w:customStyle="1" w:styleId="Heading3Char1">
    <w:name w:val="Heading 3 Char1"/>
    <w:rPr>
      <w:rFonts w:ascii="Calibri" w:hAnsi="Calibri"/>
      <w:b/>
      <w:sz w:val="27"/>
      <w:lang w:val="pl-PL" w:eastAsia="ar-SA" w:bidi="ar-SA"/>
    </w:rPr>
  </w:style>
  <w:style w:type="character" w:customStyle="1" w:styleId="Heading6Char1">
    <w:name w:val="Heading 6 Char1"/>
    <w:rPr>
      <w:rFonts w:eastAsia="Times New Roman"/>
      <w:b/>
      <w:sz w:val="22"/>
      <w:lang w:val="pl-P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uiPriority w:val="99"/>
    <w:rPr>
      <w:rFonts w:cs="Times New Roman"/>
    </w:rPr>
  </w:style>
  <w:style w:type="character" w:styleId="Numerstrony">
    <w:name w:val="page number"/>
    <w:rPr>
      <w:rFonts w:cs="Times New Roman"/>
    </w:rPr>
  </w:style>
  <w:style w:type="character" w:customStyle="1" w:styleId="Symbolewypunktowania">
    <w:name w:val="Symbole wypunktowania"/>
    <w:rPr>
      <w:rFonts w:ascii="OpenSymbol" w:hAnsi="OpenSymbol"/>
    </w:rPr>
  </w:style>
  <w:style w:type="character" w:customStyle="1" w:styleId="tekst1">
    <w:name w:val="tekst1"/>
    <w:rPr>
      <w:rFonts w:ascii="Tahoma" w:hAnsi="Tahoma"/>
      <w:color w:val="2A3745"/>
      <w:sz w:val="14"/>
    </w:rPr>
  </w:style>
  <w:style w:type="character" w:customStyle="1" w:styleId="WW8Num11z1">
    <w:name w:val="WW8Num11z1"/>
    <w:rPr>
      <w:rFonts w:ascii="Courier New" w:hAnsi="Courier New"/>
      <w:sz w:val="20"/>
    </w:rPr>
  </w:style>
  <w:style w:type="character" w:customStyle="1" w:styleId="WW8Num11z2">
    <w:name w:val="WW8Num11z2"/>
    <w:rPr>
      <w:rFonts w:ascii="Wingdings" w:hAnsi="Wingdings"/>
      <w:sz w:val="20"/>
    </w:rPr>
  </w:style>
  <w:style w:type="character" w:styleId="Pogrubienie">
    <w:name w:val="Strong"/>
    <w:uiPriority w:val="22"/>
    <w:qFormat/>
    <w:rPr>
      <w:rFonts w:cs="Times New Roman"/>
      <w:b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styleId="Uwydatnienie">
    <w:name w:val="Emphasis"/>
    <w:qFormat/>
    <w:rPr>
      <w:rFonts w:cs="Times New Roman"/>
      <w:i/>
    </w:rPr>
  </w:style>
  <w:style w:type="character" w:customStyle="1" w:styleId="FooterChar">
    <w:name w:val="Footer Char"/>
    <w:rPr>
      <w:rFonts w:ascii="Calibri" w:hAnsi="Calibri" w:cs="Calibri"/>
      <w:lang w:val="x-none" w:eastAsia="ar-SA" w:bidi="ar-SA"/>
    </w:rPr>
  </w:style>
  <w:style w:type="character" w:customStyle="1" w:styleId="FooterChar1">
    <w:name w:val="Footer Char1"/>
    <w:rPr>
      <w:rFonts w:ascii="Calibri" w:hAnsi="Calibri"/>
      <w:sz w:val="22"/>
      <w:lang w:val="pl-PL" w:eastAsia="ar-SA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HeaderChar1">
    <w:name w:val="Header Char1"/>
    <w:rPr>
      <w:rFonts w:ascii="Calibri" w:hAnsi="Calibri"/>
      <w:sz w:val="22"/>
      <w:lang w:val="pl-PL" w:eastAsia="ar-SA" w:bidi="ar-SA"/>
    </w:rPr>
  </w:style>
  <w:style w:type="character" w:customStyle="1" w:styleId="CharacterStyle3">
    <w:name w:val="Character Style 3"/>
    <w:rPr>
      <w:rFonts w:ascii="Tahoma" w:hAnsi="Tahoma"/>
      <w:sz w:val="24"/>
    </w:rPr>
  </w:style>
  <w:style w:type="character" w:customStyle="1" w:styleId="grame">
    <w:name w:val="grame"/>
    <w:rPr>
      <w:rFonts w:cs="Times New Roman"/>
    </w:rPr>
  </w:style>
  <w:style w:type="character" w:customStyle="1" w:styleId="EndnoteTextChar">
    <w:name w:val="Endnote Text Char"/>
    <w:rPr>
      <w:rFonts w:ascii="Calibri" w:hAnsi="Calibri" w:cs="Calibri"/>
      <w:sz w:val="20"/>
      <w:szCs w:val="20"/>
      <w:lang w:val="x-none" w:eastAsia="ar-SA" w:bidi="ar-SA"/>
    </w:rPr>
  </w:style>
  <w:style w:type="character" w:customStyle="1" w:styleId="EndnoteTextChar1">
    <w:name w:val="Endnote Text Char1"/>
    <w:rPr>
      <w:rFonts w:eastAsia="Times New Roman"/>
      <w:lang w:val="pl-PL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CommentTextChar">
    <w:name w:val="Comment Text Char"/>
    <w:rPr>
      <w:rFonts w:cs="Times New Roman"/>
      <w:lang w:val="x-none"/>
    </w:rPr>
  </w:style>
  <w:style w:type="character" w:customStyle="1" w:styleId="CommentTextChar1">
    <w:name w:val="Comment Text Char1"/>
    <w:rPr>
      <w:rFonts w:ascii="Calibri" w:hAnsi="Calibri"/>
      <w:lang w:val="x-none" w:eastAsia="ar-SA" w:bidi="ar-SA"/>
    </w:rPr>
  </w:style>
  <w:style w:type="character" w:customStyle="1" w:styleId="CommentSubjectChar">
    <w:name w:val="Comment Subject Char"/>
    <w:rPr>
      <w:rFonts w:ascii="Calibri" w:hAnsi="Calibri" w:cs="Calibri"/>
      <w:b/>
      <w:bCs/>
      <w:sz w:val="20"/>
      <w:szCs w:val="20"/>
      <w:lang w:val="x-none" w:eastAsia="ar-SA" w:bidi="ar-SA"/>
    </w:rPr>
  </w:style>
  <w:style w:type="character" w:customStyle="1" w:styleId="CommentSubjectChar1">
    <w:name w:val="Comment Subject Char1"/>
    <w:rPr>
      <w:rFonts w:ascii="Calibri" w:hAnsi="Calibri"/>
      <w:b/>
      <w:lang w:val="x-none" w:eastAsia="ar-SA" w:bidi="ar-SA"/>
    </w:rPr>
  </w:style>
  <w:style w:type="character" w:customStyle="1" w:styleId="BalloonTextChar">
    <w:name w:val="Balloon Text Char"/>
    <w:rPr>
      <w:rFonts w:cs="Calibri"/>
      <w:sz w:val="2"/>
      <w:lang w:val="x-none" w:eastAsia="ar-SA" w:bidi="ar-SA"/>
    </w:rPr>
  </w:style>
  <w:style w:type="character" w:customStyle="1" w:styleId="BalloonTextChar1">
    <w:name w:val="Balloon Text Char1"/>
    <w:rPr>
      <w:rFonts w:ascii="Tahoma" w:hAnsi="Tahoma"/>
      <w:sz w:val="16"/>
      <w:lang w:val="x-none" w:eastAsia="ar-SA" w:bidi="ar-SA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apple-style-span">
    <w:name w:val="apple-style-span"/>
  </w:style>
  <w:style w:type="character" w:customStyle="1" w:styleId="styl5">
    <w:name w:val="styl5"/>
  </w:style>
  <w:style w:type="character" w:customStyle="1" w:styleId="styl7">
    <w:name w:val="styl7"/>
  </w:style>
  <w:style w:type="character" w:customStyle="1" w:styleId="yes">
    <w:name w:val="yes"/>
  </w:style>
  <w:style w:type="character" w:customStyle="1" w:styleId="apple-converted-space">
    <w:name w:val="apple-converted-space"/>
  </w:style>
  <w:style w:type="character" w:customStyle="1" w:styleId="unnamed1">
    <w:name w:val="unnamed1"/>
  </w:style>
  <w:style w:type="character" w:customStyle="1" w:styleId="techval">
    <w:name w:val="tech_val"/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x-none" w:eastAsia="ar-SA" w:bidi="ar-SA"/>
    </w:rPr>
  </w:style>
  <w:style w:type="character" w:customStyle="1" w:styleId="PlainTextChar1">
    <w:name w:val="Plain Text Char1"/>
    <w:rPr>
      <w:rFonts w:ascii="Verdana" w:hAnsi="Verdana"/>
      <w:sz w:val="21"/>
      <w:lang w:val="pl-PL"/>
    </w:rPr>
  </w:style>
  <w:style w:type="character" w:customStyle="1" w:styleId="spelle">
    <w:name w:val="spelle"/>
    <w:rPr>
      <w:rFonts w:cs="Times New Roman"/>
    </w:rPr>
  </w:style>
  <w:style w:type="character" w:customStyle="1" w:styleId="HTMLPreformattedChar">
    <w:name w:val="HTML Preformatted Char"/>
    <w:rPr>
      <w:rFonts w:ascii="Courier New" w:hAnsi="Courier New" w:cs="Courier New"/>
      <w:sz w:val="20"/>
      <w:szCs w:val="20"/>
      <w:lang w:val="x-none" w:eastAsia="ar-SA" w:bidi="ar-SA"/>
    </w:rPr>
  </w:style>
  <w:style w:type="character" w:customStyle="1" w:styleId="ZnakZnak">
    <w:name w:val="Znak Znak"/>
    <w:rPr>
      <w:rFonts w:ascii="Courier New" w:hAnsi="Courier New"/>
    </w:rPr>
  </w:style>
  <w:style w:type="character" w:customStyle="1" w:styleId="Teksttreci">
    <w:name w:val="Tekst treści_"/>
    <w:rPr>
      <w:lang w:eastAsia="ar-SA" w:bidi="ar-SA"/>
    </w:rPr>
  </w:style>
  <w:style w:type="character" w:customStyle="1" w:styleId="Teksttreci13pt">
    <w:name w:val="Tekst treści + 13 pt"/>
    <w:rPr>
      <w:sz w:val="26"/>
      <w:szCs w:val="26"/>
      <w:lang w:eastAsia="ar-SA" w:bidi="ar-SA"/>
    </w:rPr>
  </w:style>
  <w:style w:type="character" w:customStyle="1" w:styleId="Teksttreci13">
    <w:name w:val="Tekst treści + 13"/>
    <w:rPr>
      <w:i/>
      <w:iCs/>
      <w:sz w:val="27"/>
      <w:szCs w:val="27"/>
      <w:lang w:eastAsia="ar-SA" w:bidi="ar-SA"/>
    </w:rPr>
  </w:style>
  <w:style w:type="character" w:customStyle="1" w:styleId="value">
    <w:name w:val="value"/>
    <w:basedOn w:val="Domylnaczcionkaakapitu2"/>
  </w:style>
  <w:style w:type="character" w:customStyle="1" w:styleId="ZnakZnak1">
    <w:name w:val="Znak Znak1"/>
    <w:rPr>
      <w:rFonts w:ascii="Courier New" w:hAnsi="Courier New" w:cs="Courier New"/>
    </w:rPr>
  </w:style>
  <w:style w:type="character" w:customStyle="1" w:styleId="hps">
    <w:name w:val="hps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rFonts w:cs="Times New Roman"/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uiPriority w:val="99"/>
    <w:rPr>
      <w:rFonts w:cs="Times New Roman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  <w:rPr>
      <w:rFonts w:cs="Times New Roman"/>
      <w:szCs w:val="20"/>
      <w:lang w:val="x-none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customStyle="1" w:styleId="Akapitzlist1">
    <w:name w:val="Akapit z listą1"/>
    <w:basedOn w:val="Normalny"/>
    <w:pPr>
      <w:suppressAutoHyphens w:val="0"/>
      <w:ind w:left="720"/>
    </w:pPr>
    <w:rPr>
      <w:rFonts w:cs="Times New Roman"/>
    </w:rPr>
  </w:style>
  <w:style w:type="paragraph" w:customStyle="1" w:styleId="Tekstwstpniesformatowany">
    <w:name w:val="Tekst wstępnie sformatowany"/>
    <w:basedOn w:val="Normalny"/>
    <w:pPr>
      <w:widowControl w:val="0"/>
      <w:spacing w:after="0" w:line="240" w:lineRule="auto"/>
    </w:pPr>
    <w:rPr>
      <w:rFonts w:ascii="Liberation Serif" w:eastAsia="Liberation Serif" w:hAnsi="Liberation Serif" w:cs="Andale Mono"/>
      <w:sz w:val="20"/>
      <w:szCs w:val="20"/>
    </w:rPr>
  </w:style>
  <w:style w:type="paragraph" w:customStyle="1" w:styleId="FR1">
    <w:name w:val="FR1"/>
    <w:pPr>
      <w:widowControl w:val="0"/>
      <w:suppressAutoHyphens/>
    </w:pPr>
    <w:rPr>
      <w:rFonts w:ascii="Arial" w:eastAsia="Arial" w:hAnsi="Arial"/>
      <w:sz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">
    <w:name w:val="Znak Znak Znak Znak"/>
    <w:basedOn w:val="Normalny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 1"/>
    <w:pPr>
      <w:widowControl w:val="0"/>
      <w:suppressAutoHyphens/>
      <w:autoSpaceDE w:val="0"/>
    </w:pPr>
    <w:rPr>
      <w:rFonts w:eastAsia="Arial"/>
      <w:lang w:eastAsia="ar-SA"/>
    </w:rPr>
  </w:style>
  <w:style w:type="paragraph" w:styleId="Tekstprzypisukocowego">
    <w:name w:val="endnote text"/>
    <w:basedOn w:val="Normalny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yle6">
    <w:name w:val="Style 6"/>
    <w:pPr>
      <w:widowControl w:val="0"/>
      <w:suppressAutoHyphens/>
      <w:autoSpaceDE w:val="0"/>
      <w:spacing w:line="307" w:lineRule="auto"/>
      <w:ind w:left="432" w:right="576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Pr>
      <w:rFonts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20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ind w:left="284" w:hanging="284"/>
      <w:jc w:val="both"/>
    </w:pPr>
    <w:rPr>
      <w:rFonts w:ascii="Times New Roman" w:hAnsi="Times New Roman" w:cs="Tahoma"/>
      <w:color w:val="000000"/>
      <w:sz w:val="28"/>
      <w:szCs w:val="28"/>
      <w:lang w:val="en-US"/>
    </w:rPr>
  </w:style>
  <w:style w:type="paragraph" w:customStyle="1" w:styleId="Bezodstpw1">
    <w:name w:val="Bez odstępów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font0">
    <w:name w:val="font0"/>
    <w:basedOn w:val="Normalny"/>
    <w:pPr>
      <w:suppressAutoHyphens w:val="0"/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font5">
    <w:name w:val="font5"/>
    <w:basedOn w:val="Normalny"/>
    <w:pPr>
      <w:suppressAutoHyphens w:val="0"/>
      <w:spacing w:before="280" w:after="280" w:line="240" w:lineRule="auto"/>
    </w:pPr>
    <w:rPr>
      <w:rFonts w:ascii="Czcionka tekstu podstawowego" w:hAnsi="Czcionka tekstu podstawowego" w:cs="Times New Roman"/>
      <w:b/>
      <w:bCs/>
    </w:rPr>
  </w:style>
  <w:style w:type="paragraph" w:customStyle="1" w:styleId="font6">
    <w:name w:val="font6"/>
    <w:basedOn w:val="Normalny"/>
    <w:pPr>
      <w:suppressAutoHyphens w:val="0"/>
      <w:spacing w:before="280" w:after="280" w:line="240" w:lineRule="auto"/>
    </w:pPr>
    <w:rPr>
      <w:rFonts w:ascii="Czcionka tekstu podstawowego" w:hAnsi="Czcionka tekstu podstawowego" w:cs="Times New Roman"/>
    </w:rPr>
  </w:style>
  <w:style w:type="paragraph" w:customStyle="1" w:styleId="font7">
    <w:name w:val="font7"/>
    <w:basedOn w:val="Normalny"/>
    <w:pPr>
      <w:suppressAutoHyphens w:val="0"/>
      <w:spacing w:before="280" w:after="280" w:line="240" w:lineRule="auto"/>
    </w:pPr>
    <w:rPr>
      <w:rFonts w:ascii="Czcionka tekstu podstawowego" w:hAnsi="Czcionka tekstu podstawowego" w:cs="Times New Roman"/>
    </w:rPr>
  </w:style>
  <w:style w:type="paragraph" w:customStyle="1" w:styleId="font8">
    <w:name w:val="font8"/>
    <w:basedOn w:val="Normalny"/>
    <w:pPr>
      <w:suppressAutoHyphens w:val="0"/>
      <w:spacing w:before="280" w:after="280" w:line="240" w:lineRule="auto"/>
    </w:pPr>
    <w:rPr>
      <w:rFonts w:ascii="Czcionka tekstu podstawowego" w:hAnsi="Czcionka tekstu podstawowego" w:cs="Times New Roman"/>
      <w:color w:val="FF0000"/>
    </w:rPr>
  </w:style>
  <w:style w:type="paragraph" w:customStyle="1" w:styleId="font9">
    <w:name w:val="font9"/>
    <w:basedOn w:val="Normalny"/>
    <w:pPr>
      <w:suppressAutoHyphens w:val="0"/>
      <w:spacing w:before="280" w:after="280" w:line="240" w:lineRule="auto"/>
    </w:pPr>
    <w:rPr>
      <w:rFonts w:ascii="Czcionka tekstu podstawowego" w:hAnsi="Czcionka tekstu podstawowego" w:cs="Times New Roman"/>
      <w:sz w:val="20"/>
      <w:szCs w:val="20"/>
    </w:rPr>
  </w:style>
  <w:style w:type="paragraph" w:customStyle="1" w:styleId="font10">
    <w:name w:val="font10"/>
    <w:basedOn w:val="Normalny"/>
    <w:pPr>
      <w:suppressAutoHyphens w:val="0"/>
      <w:spacing w:before="280" w:after="280" w:line="240" w:lineRule="auto"/>
    </w:pPr>
    <w:rPr>
      <w:rFonts w:ascii="Arial" w:hAnsi="Arial" w:cs="Arial"/>
    </w:rPr>
  </w:style>
  <w:style w:type="paragraph" w:customStyle="1" w:styleId="xl71">
    <w:name w:val="xl71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pP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alny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75">
    <w:name w:val="xl75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76">
    <w:name w:val="xl76"/>
    <w:basedOn w:val="Normalny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77">
    <w:name w:val="xl77"/>
    <w:basedOn w:val="Normalny"/>
    <w:pPr>
      <w:pBdr>
        <w:left w:val="single" w:sz="8" w:space="0" w:color="000000"/>
      </w:pBdr>
      <w:shd w:val="clear" w:color="auto" w:fill="C0C0C0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Normalny"/>
    <w:pPr>
      <w:shd w:val="clear" w:color="auto" w:fill="C0C0C0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Normalny"/>
    <w:pPr>
      <w:shd w:val="clear" w:color="auto" w:fill="C0C0C0"/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Normalny"/>
    <w:pPr>
      <w:pBdr>
        <w:right w:val="single" w:sz="8" w:space="0" w:color="000000"/>
      </w:pBdr>
      <w:shd w:val="clear" w:color="auto" w:fill="C0C0C0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Normalny"/>
    <w:pPr>
      <w:pBdr>
        <w:left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Normalny"/>
    <w:pP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87">
    <w:name w:val="xl87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88">
    <w:name w:val="xl88"/>
    <w:basedOn w:val="Normalny"/>
    <w:pPr>
      <w:pBdr>
        <w:right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89">
    <w:name w:val="xl89"/>
    <w:basedOn w:val="Normalny"/>
    <w:pPr>
      <w:shd w:val="clear" w:color="auto" w:fill="C0C0C0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Normalny"/>
    <w:pP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Normalny"/>
    <w:pPr>
      <w:pBdr>
        <w:left w:val="single" w:sz="8" w:space="0" w:color="000000"/>
        <w:bottom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Normalny"/>
    <w:pPr>
      <w:pBdr>
        <w:bottom w:val="single" w:sz="8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Normalny"/>
    <w:pPr>
      <w:pBdr>
        <w:bottom w:val="single" w:sz="8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Normalny"/>
    <w:pPr>
      <w:pBdr>
        <w:bottom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98">
    <w:name w:val="xl98"/>
    <w:basedOn w:val="Normalny"/>
    <w:pPr>
      <w:pBdr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99">
    <w:name w:val="xl9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105">
    <w:name w:val="xl105"/>
    <w:basedOn w:val="Normalny"/>
    <w:pPr>
      <w:shd w:val="clear" w:color="auto" w:fill="C0C0C0"/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Normalny"/>
    <w:pPr>
      <w:pBdr>
        <w:bottom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sz w:val="24"/>
      <w:szCs w:val="24"/>
    </w:rPr>
  </w:style>
  <w:style w:type="paragraph" w:customStyle="1" w:styleId="xl113">
    <w:name w:val="xl113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FFFFFF"/>
      <w:sz w:val="24"/>
      <w:szCs w:val="24"/>
    </w:rPr>
  </w:style>
  <w:style w:type="paragraph" w:customStyle="1" w:styleId="xl115">
    <w:name w:val="xl115"/>
    <w:basedOn w:val="Normalny"/>
    <w:pPr>
      <w:pBdr>
        <w:top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FFFFFF"/>
      <w:sz w:val="24"/>
      <w:szCs w:val="24"/>
    </w:rPr>
  </w:style>
  <w:style w:type="paragraph" w:customStyle="1" w:styleId="xl116">
    <w:name w:val="xl116"/>
    <w:basedOn w:val="Normalny"/>
    <w:pPr>
      <w:pBdr>
        <w:top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color w:val="FFFFFF"/>
      <w:sz w:val="24"/>
      <w:szCs w:val="24"/>
    </w:rPr>
  </w:style>
  <w:style w:type="paragraph" w:customStyle="1" w:styleId="xl117">
    <w:name w:val="xl117"/>
    <w:basedOn w:val="Normalny"/>
    <w:pPr>
      <w:pBdr>
        <w:top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FFFFFF"/>
      <w:sz w:val="24"/>
      <w:szCs w:val="24"/>
    </w:rPr>
  </w:style>
  <w:style w:type="paragraph" w:customStyle="1" w:styleId="xl118">
    <w:name w:val="xl118"/>
    <w:basedOn w:val="Normalny"/>
    <w:pPr>
      <w:pBdr>
        <w:top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119">
    <w:name w:val="xl119"/>
    <w:basedOn w:val="Normalny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333399"/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alny"/>
    <w:pPr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sz w:val="24"/>
      <w:szCs w:val="24"/>
    </w:rPr>
  </w:style>
  <w:style w:type="paragraph" w:customStyle="1" w:styleId="xl125">
    <w:name w:val="xl125"/>
    <w:basedOn w:val="Normalny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130">
    <w:name w:val="xl130"/>
    <w:basedOn w:val="Normalny"/>
    <w:pPr>
      <w:suppressAutoHyphens w:val="0"/>
      <w:spacing w:before="280" w:after="280" w:line="240" w:lineRule="auto"/>
      <w:jc w:val="right"/>
      <w:textAlignment w:val="center"/>
    </w:pPr>
    <w:rPr>
      <w:rFonts w:ascii="Czcionka tekstu podstawowego" w:hAnsi="Czcionka tekstu podstawowego" w:cs="Times New Roman"/>
      <w:b/>
      <w:bCs/>
      <w:color w:val="333399"/>
      <w:sz w:val="24"/>
      <w:szCs w:val="24"/>
    </w:rPr>
  </w:style>
  <w:style w:type="paragraph" w:customStyle="1" w:styleId="xl131">
    <w:name w:val="xl131"/>
    <w:basedOn w:val="Normalny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Normalny"/>
    <w:pPr>
      <w:pBdr>
        <w:left w:val="single" w:sz="8" w:space="0" w:color="000000"/>
      </w:pBdr>
      <w:shd w:val="clear" w:color="auto" w:fill="C0C0C0"/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Normalny"/>
    <w:pPr>
      <w:shd w:val="clear" w:color="auto" w:fill="C0C0C0"/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Normalny"/>
    <w:pPr>
      <w:shd w:val="clear" w:color="auto" w:fill="C0C0C0"/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Normalny"/>
    <w:pPr>
      <w:pBdr>
        <w:right w:val="single" w:sz="8" w:space="0" w:color="000000"/>
      </w:pBdr>
      <w:shd w:val="clear" w:color="auto" w:fill="C0C0C0"/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Normalny"/>
    <w:pPr>
      <w:shd w:val="clear" w:color="auto" w:fill="C0C0C0"/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FF0000"/>
      <w:sz w:val="24"/>
      <w:szCs w:val="24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sz w:val="20"/>
      <w:szCs w:val="20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sz w:val="24"/>
      <w:szCs w:val="24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44">
    <w:name w:val="xl144"/>
    <w:basedOn w:val="Normalny"/>
    <w:pPr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45">
    <w:name w:val="xl145"/>
    <w:basedOn w:val="Normalny"/>
    <w:pP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46">
    <w:name w:val="xl146"/>
    <w:basedOn w:val="Normalny"/>
    <w:pP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47">
    <w:name w:val="xl147"/>
    <w:basedOn w:val="Normalny"/>
    <w:pPr>
      <w:suppressAutoHyphens w:val="0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49">
    <w:name w:val="xl149"/>
    <w:basedOn w:val="Normalny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Normalny"/>
    <w:pPr>
      <w:suppressAutoHyphens w:val="0"/>
      <w:spacing w:before="280" w:after="280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ny"/>
    <w:pPr>
      <w:suppressAutoHyphens w:val="0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52">
    <w:name w:val="xl152"/>
    <w:basedOn w:val="Normalny"/>
    <w:pPr>
      <w:suppressAutoHyphens w:val="0"/>
      <w:spacing w:before="280" w:after="28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Normalny"/>
    <w:pPr>
      <w:pBdr>
        <w:top w:val="single" w:sz="8" w:space="0" w:color="000000"/>
        <w:bottom w:val="single" w:sz="8" w:space="0" w:color="000000"/>
      </w:pBdr>
      <w:shd w:val="clear" w:color="auto" w:fill="333399"/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b/>
      <w:bCs/>
      <w:color w:val="FFFFFF"/>
      <w:sz w:val="24"/>
      <w:szCs w:val="24"/>
    </w:rPr>
  </w:style>
  <w:style w:type="paragraph" w:customStyle="1" w:styleId="xl154">
    <w:name w:val="xl154"/>
    <w:basedOn w:val="Normalny"/>
    <w:pP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56">
    <w:name w:val="xl156"/>
    <w:basedOn w:val="Normalny"/>
    <w:pPr>
      <w:pBdr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57">
    <w:name w:val="xl157"/>
    <w:basedOn w:val="Normalny"/>
    <w:pPr>
      <w:pBdr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58">
    <w:name w:val="xl15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159">
    <w:name w:val="xl15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b/>
      <w:bCs/>
      <w:color w:val="FF0000"/>
      <w:sz w:val="24"/>
      <w:szCs w:val="24"/>
    </w:rPr>
  </w:style>
  <w:style w:type="paragraph" w:customStyle="1" w:styleId="xl162">
    <w:name w:val="xl16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63">
    <w:name w:val="xl1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Czcionka tekstu podstawowego" w:hAnsi="Czcionka tekstu podstawowego" w:cs="Times New Roman"/>
      <w:color w:val="FF0000"/>
      <w:sz w:val="24"/>
      <w:szCs w:val="24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top"/>
    </w:pPr>
    <w:rPr>
      <w:rFonts w:ascii="Czcionka tekstu podstawowego" w:hAnsi="Czcionka tekstu podstawowego" w:cs="Times New Roman"/>
      <w:sz w:val="24"/>
      <w:szCs w:val="24"/>
    </w:rPr>
  </w:style>
  <w:style w:type="paragraph" w:customStyle="1" w:styleId="xl166">
    <w:name w:val="xl1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7">
    <w:name w:val="xl1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 w:line="240" w:lineRule="auto"/>
      <w:textAlignment w:val="center"/>
    </w:pPr>
    <w:rPr>
      <w:rFonts w:ascii="Czcionka tekstu podstawowego" w:hAnsi="Czcionka tekstu podstawowego" w:cs="Times New Roman"/>
      <w:sz w:val="20"/>
      <w:szCs w:val="20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wykytekst1">
    <w:name w:val="Zwykły tekst1"/>
    <w:basedOn w:val="Normalny"/>
    <w:pPr>
      <w:suppressAutoHyphens w:val="0"/>
      <w:spacing w:after="0" w:line="240" w:lineRule="auto"/>
    </w:pPr>
    <w:rPr>
      <w:rFonts w:ascii="Verdana" w:hAnsi="Verdana" w:cs="Times New Roman"/>
      <w:sz w:val="21"/>
      <w:szCs w:val="20"/>
    </w:rPr>
  </w:style>
  <w:style w:type="paragraph" w:customStyle="1" w:styleId="Styl1">
    <w:name w:val="Styl1"/>
    <w:basedOn w:val="Standard"/>
    <w:pPr>
      <w:tabs>
        <w:tab w:val="num" w:pos="0"/>
      </w:tabs>
      <w:spacing w:after="0" w:line="240" w:lineRule="auto"/>
      <w:ind w:left="900" w:hanging="360"/>
    </w:pPr>
    <w:rPr>
      <w:rFonts w:cs="Calibri"/>
    </w:rPr>
  </w:style>
  <w:style w:type="paragraph" w:customStyle="1" w:styleId="Styl2">
    <w:name w:val="Styl2"/>
    <w:basedOn w:val="Standard"/>
    <w:rPr>
      <w:b/>
      <w:color w:val="365F91"/>
      <w:sz w:val="28"/>
      <w:szCs w:val="28"/>
    </w:rPr>
  </w:style>
  <w:style w:type="paragraph" w:customStyle="1" w:styleId="Poprawka1">
    <w:name w:val="Poprawka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liniaaaaaaaaaa">
    <w:name w:val="liniaaaaaaaaaa"/>
    <w:basedOn w:val="Normalny"/>
    <w:pPr>
      <w:tabs>
        <w:tab w:val="num" w:pos="0"/>
      </w:tabs>
      <w:suppressAutoHyphens w:val="0"/>
      <w:spacing w:after="0" w:line="240" w:lineRule="auto"/>
      <w:ind w:left="188" w:right="210" w:hanging="188"/>
    </w:pPr>
    <w:rPr>
      <w:color w:val="000000"/>
    </w:rPr>
  </w:style>
  <w:style w:type="paragraph" w:customStyle="1" w:styleId="Nagwekspisutreci1">
    <w:name w:val="Nagłówek spisu treści1"/>
    <w:basedOn w:val="Nagwek1"/>
    <w:next w:val="Normalny"/>
    <w:pPr>
      <w:keepLines/>
      <w:tabs>
        <w:tab w:val="clear" w:pos="432"/>
      </w:tabs>
      <w:suppressAutoHyphens w:val="0"/>
      <w:spacing w:before="480" w:after="0"/>
      <w:ind w:left="0" w:firstLine="0"/>
      <w:outlineLvl w:val="9"/>
    </w:pPr>
    <w:rPr>
      <w:rFonts w:ascii="Cambria" w:hAnsi="Cambria"/>
      <w:color w:val="365F91"/>
      <w:sz w:val="28"/>
      <w:szCs w:val="28"/>
    </w:rPr>
  </w:style>
  <w:style w:type="paragraph" w:styleId="Spistreci3">
    <w:name w:val="toc 3"/>
    <w:basedOn w:val="Normalny"/>
    <w:next w:val="Normalny"/>
    <w:pPr>
      <w:suppressAutoHyphens w:val="0"/>
      <w:spacing w:after="100"/>
      <w:ind w:left="440"/>
    </w:pPr>
    <w:rPr>
      <w:rFonts w:cs="Times New Roman"/>
    </w:rPr>
  </w:style>
  <w:style w:type="paragraph" w:styleId="Spistreci1">
    <w:name w:val="toc 1"/>
    <w:basedOn w:val="Normalny"/>
    <w:next w:val="Normalny"/>
    <w:pPr>
      <w:suppressAutoHyphens w:val="0"/>
      <w:spacing w:after="100"/>
    </w:pPr>
    <w:rPr>
      <w:rFonts w:cs="Times New Roman"/>
    </w:rPr>
  </w:style>
  <w:style w:type="paragraph" w:styleId="Spistreci2">
    <w:name w:val="toc 2"/>
    <w:basedOn w:val="Normalny"/>
    <w:next w:val="Normalny"/>
    <w:pPr>
      <w:suppressAutoHyphens w:val="0"/>
      <w:spacing w:after="100"/>
      <w:ind w:left="220"/>
    </w:pPr>
    <w:rPr>
      <w:rFonts w:cs="Times New Roman"/>
    </w:rPr>
  </w:style>
  <w:style w:type="paragraph" w:styleId="Spistreci4">
    <w:name w:val="toc 4"/>
    <w:basedOn w:val="Normalny"/>
    <w:next w:val="Normalny"/>
    <w:pPr>
      <w:suppressAutoHyphens w:val="0"/>
      <w:spacing w:after="100"/>
      <w:ind w:left="660"/>
    </w:pPr>
    <w:rPr>
      <w:rFonts w:cs="Times New Roman"/>
    </w:rPr>
  </w:style>
  <w:style w:type="paragraph" w:styleId="Spistreci5">
    <w:name w:val="toc 5"/>
    <w:basedOn w:val="Normalny"/>
    <w:next w:val="Normalny"/>
    <w:pPr>
      <w:suppressAutoHyphens w:val="0"/>
      <w:spacing w:after="100"/>
      <w:ind w:left="880"/>
    </w:pPr>
    <w:rPr>
      <w:rFonts w:cs="Times New Roman"/>
    </w:rPr>
  </w:style>
  <w:style w:type="paragraph" w:styleId="Spistreci6">
    <w:name w:val="toc 6"/>
    <w:basedOn w:val="Normalny"/>
    <w:next w:val="Normalny"/>
    <w:pPr>
      <w:suppressAutoHyphens w:val="0"/>
      <w:spacing w:after="100"/>
      <w:ind w:left="1100"/>
    </w:pPr>
    <w:rPr>
      <w:rFonts w:cs="Times New Roman"/>
    </w:rPr>
  </w:style>
  <w:style w:type="paragraph" w:styleId="Spistreci7">
    <w:name w:val="toc 7"/>
    <w:basedOn w:val="Normalny"/>
    <w:next w:val="Normalny"/>
    <w:pPr>
      <w:suppressAutoHyphens w:val="0"/>
      <w:spacing w:after="100"/>
      <w:ind w:left="1320"/>
    </w:pPr>
    <w:rPr>
      <w:rFonts w:cs="Times New Roman"/>
    </w:rPr>
  </w:style>
  <w:style w:type="paragraph" w:styleId="Spistreci8">
    <w:name w:val="toc 8"/>
    <w:basedOn w:val="Normalny"/>
    <w:next w:val="Normalny"/>
    <w:pPr>
      <w:suppressAutoHyphens w:val="0"/>
      <w:spacing w:after="100"/>
      <w:ind w:left="1540"/>
    </w:pPr>
    <w:rPr>
      <w:rFonts w:cs="Times New Roman"/>
    </w:rPr>
  </w:style>
  <w:style w:type="paragraph" w:styleId="Spistreci9">
    <w:name w:val="toc 9"/>
    <w:basedOn w:val="Normalny"/>
    <w:next w:val="Normalny"/>
    <w:pPr>
      <w:suppressAutoHyphens w:val="0"/>
      <w:spacing w:after="100"/>
      <w:ind w:left="1760"/>
    </w:pPr>
    <w:rPr>
      <w:rFonts w:cs="Times New Roman"/>
    </w:rPr>
  </w:style>
  <w:style w:type="paragraph" w:customStyle="1" w:styleId="standard0">
    <w:name w:val="standard"/>
    <w:basedOn w:val="Normalny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paragraph" w:customStyle="1" w:styleId="Style5">
    <w:name w:val="Style 5"/>
    <w:pPr>
      <w:widowControl w:val="0"/>
      <w:suppressAutoHyphens/>
      <w:autoSpaceDE w:val="0"/>
      <w:spacing w:before="396"/>
      <w:ind w:left="792" w:right="216" w:hanging="360"/>
    </w:pPr>
    <w:rPr>
      <w:rFonts w:ascii="Tahoma" w:eastAsia="Arial" w:hAnsi="Tahoma" w:cs="Tahoma"/>
      <w:sz w:val="24"/>
      <w:szCs w:val="24"/>
      <w:lang w:eastAsia="ar-SA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re">
    <w:name w:val="Treść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character" w:customStyle="1" w:styleId="Nagwek1Znak">
    <w:name w:val="Nagłówek 1 Znak"/>
    <w:link w:val="Nagwek1"/>
    <w:rsid w:val="007E1D64"/>
    <w:rPr>
      <w:rFonts w:ascii="Arial" w:hAnsi="Arial"/>
      <w:b/>
      <w:kern w:val="1"/>
      <w:sz w:val="32"/>
      <w:lang w:val="pl-PL" w:eastAsia="ar-SA" w:bidi="ar-SA"/>
    </w:rPr>
  </w:style>
  <w:style w:type="character" w:styleId="Odwoaniedokomentarza">
    <w:name w:val="annotation reference"/>
    <w:semiHidden/>
    <w:rsid w:val="00A82217"/>
    <w:rPr>
      <w:sz w:val="16"/>
      <w:szCs w:val="16"/>
    </w:rPr>
  </w:style>
  <w:style w:type="paragraph" w:styleId="Tekstkomentarza">
    <w:name w:val="annotation text"/>
    <w:basedOn w:val="Normalny"/>
    <w:semiHidden/>
    <w:rsid w:val="00A82217"/>
    <w:rPr>
      <w:sz w:val="20"/>
      <w:szCs w:val="20"/>
    </w:rPr>
  </w:style>
  <w:style w:type="character" w:customStyle="1" w:styleId="ZnakZnak3">
    <w:name w:val="Znak Znak3"/>
    <w:rsid w:val="00F10588"/>
    <w:rPr>
      <w:rFonts w:ascii="Arial" w:hAnsi="Arial"/>
      <w:b/>
      <w:kern w:val="1"/>
      <w:sz w:val="32"/>
      <w:lang w:eastAsia="ar-SA"/>
    </w:rPr>
  </w:style>
  <w:style w:type="character" w:customStyle="1" w:styleId="HTML-wstpniesformatowanyZnak">
    <w:name w:val="HTML - wstępnie sformatowany Znak"/>
    <w:link w:val="HTML-wstpniesformatowany"/>
    <w:uiPriority w:val="99"/>
    <w:rsid w:val="00B93C5D"/>
    <w:rPr>
      <w:rFonts w:ascii="Courier New" w:hAnsi="Courier New" w:cs="Courier New"/>
      <w:lang w:eastAsia="ar-SA"/>
    </w:rPr>
  </w:style>
  <w:style w:type="character" w:customStyle="1" w:styleId="TekstpodstawowyZnak">
    <w:name w:val="Tekst podstawowy Znak"/>
    <w:link w:val="Tekstpodstawowy"/>
    <w:rsid w:val="00BD3919"/>
    <w:rPr>
      <w:rFonts w:ascii="Calibri" w:hAnsi="Calibri"/>
      <w:sz w:val="22"/>
      <w:lang w:eastAsia="ar-SA"/>
    </w:rPr>
  </w:style>
  <w:style w:type="character" w:customStyle="1" w:styleId="shorttext">
    <w:name w:val="short_text"/>
    <w:rsid w:val="00A265B7"/>
  </w:style>
  <w:style w:type="character" w:customStyle="1" w:styleId="NagwekZnak">
    <w:name w:val="Nagłówek Znak"/>
    <w:link w:val="Nagwek"/>
    <w:uiPriority w:val="99"/>
    <w:rsid w:val="00C61BCD"/>
    <w:rPr>
      <w:rFonts w:ascii="Calibri" w:hAnsi="Calibri"/>
      <w:sz w:val="22"/>
      <w:lang w:eastAsia="ar-SA"/>
    </w:rPr>
  </w:style>
  <w:style w:type="character" w:customStyle="1" w:styleId="Nagwek2Znak">
    <w:name w:val="Nagłówek 2 Znak"/>
    <w:link w:val="Nagwek2"/>
    <w:uiPriority w:val="9"/>
    <w:rsid w:val="00D41AD5"/>
    <w:rPr>
      <w:rFonts w:ascii="Cambria" w:hAnsi="Cambria"/>
      <w:b/>
      <w:i/>
      <w:sz w:val="28"/>
      <w:lang w:eastAsia="ar-SA"/>
    </w:rPr>
  </w:style>
  <w:style w:type="character" w:customStyle="1" w:styleId="cat-num">
    <w:name w:val="cat-num"/>
    <w:basedOn w:val="Domylnaczcionkaakapitu"/>
    <w:rsid w:val="00283668"/>
  </w:style>
  <w:style w:type="character" w:customStyle="1" w:styleId="info">
    <w:name w:val="info"/>
    <w:rsid w:val="00FB1168"/>
  </w:style>
  <w:style w:type="character" w:customStyle="1" w:styleId="Nagwek4Znak">
    <w:name w:val="Nagłówek 4 Znak"/>
    <w:link w:val="Nagwek4"/>
    <w:semiHidden/>
    <w:rsid w:val="00C7248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UyteHipercze">
    <w:name w:val="FollowedHyperlink"/>
    <w:rsid w:val="00C7248D"/>
    <w:rPr>
      <w:color w:val="800080"/>
      <w:u w:val="single"/>
    </w:rPr>
  </w:style>
  <w:style w:type="character" w:customStyle="1" w:styleId="brand-label">
    <w:name w:val="brand-label"/>
    <w:basedOn w:val="Domylnaczcionkaakapitu"/>
    <w:rsid w:val="00E34829"/>
  </w:style>
  <w:style w:type="character" w:customStyle="1" w:styleId="sku">
    <w:name w:val="sku"/>
    <w:rsid w:val="002A2378"/>
  </w:style>
  <w:style w:type="character" w:customStyle="1" w:styleId="caps">
    <w:name w:val="caps"/>
    <w:rsid w:val="0030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Adam Doboszyński</dc:creator>
  <cp:keywords/>
  <dc:description/>
  <cp:lastModifiedBy>Anna Adamkiewicz</cp:lastModifiedBy>
  <cp:revision>2</cp:revision>
  <cp:lastPrinted>2022-11-29T12:23:00Z</cp:lastPrinted>
  <dcterms:created xsi:type="dcterms:W3CDTF">2022-12-12T09:13:00Z</dcterms:created>
  <dcterms:modified xsi:type="dcterms:W3CDTF">2022-12-12T09:13:00Z</dcterms:modified>
</cp:coreProperties>
</file>