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D6D5B8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264D903E" w14:textId="77777777" w:rsidR="00D34899" w:rsidRPr="00D34899" w:rsidRDefault="00EF45B6" w:rsidP="00D34899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 w trybie</w:t>
      </w:r>
    </w:p>
    <w:p w14:paraId="66A5386D" w14:textId="2EC1609E" w:rsidR="00442747" w:rsidRPr="00D34899" w:rsidRDefault="00C34A20" w:rsidP="00D34899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złożeni</w:t>
      </w:r>
      <w:r w:rsidR="00442747" w:rsidRPr="00D34899">
        <w:rPr>
          <w:rFonts w:ascii="Arial" w:hAnsi="Arial" w:cs="Arial"/>
          <w:sz w:val="21"/>
          <w:szCs w:val="21"/>
        </w:rPr>
        <w:t>a</w:t>
      </w:r>
      <w:r w:rsidRPr="00D34899">
        <w:rPr>
          <w:rFonts w:ascii="Arial" w:hAnsi="Arial" w:cs="Arial"/>
          <w:sz w:val="21"/>
          <w:szCs w:val="21"/>
        </w:rPr>
        <w:t xml:space="preserve"> </w:t>
      </w:r>
      <w:r w:rsidR="00442747" w:rsidRPr="00D34899">
        <w:rPr>
          <w:rFonts w:ascii="Arial" w:hAnsi="Arial" w:cs="Arial"/>
          <w:sz w:val="21"/>
          <w:szCs w:val="21"/>
        </w:rPr>
        <w:t>oferty</w:t>
      </w:r>
      <w:r w:rsidRPr="00D34899">
        <w:rPr>
          <w:rFonts w:ascii="Arial" w:hAnsi="Arial" w:cs="Arial"/>
          <w:sz w:val="21"/>
          <w:szCs w:val="21"/>
        </w:rPr>
        <w:t xml:space="preserve"> cenowej na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3DBD5B72" w14:textId="77777777" w:rsidR="005B2C29" w:rsidRDefault="00CE6225" w:rsidP="00D34899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34899">
        <w:rPr>
          <w:rFonts w:ascii="Arial" w:hAnsi="Arial" w:cs="Arial"/>
          <w:b/>
          <w:bCs/>
          <w:color w:val="auto"/>
          <w:sz w:val="24"/>
          <w:szCs w:val="24"/>
        </w:rPr>
        <w:t>„</w:t>
      </w:r>
      <w:r w:rsidR="00200BF5" w:rsidRPr="00200BF5">
        <w:rPr>
          <w:rFonts w:ascii="Arial" w:hAnsi="Arial" w:cs="Arial"/>
          <w:b/>
          <w:bCs/>
          <w:color w:val="auto"/>
          <w:sz w:val="24"/>
          <w:szCs w:val="24"/>
        </w:rPr>
        <w:t>ZAKUP ZESTAWU AKUMULATOROWYCH HYDRAULICZNYCH</w:t>
      </w:r>
    </w:p>
    <w:p w14:paraId="417A0B33" w14:textId="7ADE5059" w:rsidR="00265DB6" w:rsidRPr="00265DB6" w:rsidRDefault="00200BF5" w:rsidP="005B2C29">
      <w:pPr>
        <w:pStyle w:val="Tekstpodstawowy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0BF5">
        <w:rPr>
          <w:rFonts w:ascii="Arial" w:hAnsi="Arial" w:cs="Arial"/>
          <w:b/>
          <w:bCs/>
          <w:color w:val="auto"/>
          <w:sz w:val="24"/>
          <w:szCs w:val="24"/>
        </w:rPr>
        <w:t>NARZĘDZI RATOWNICZYCH WRAZ Z AKCESORIAMI</w:t>
      </w:r>
      <w:r w:rsidR="001D493D">
        <w:rPr>
          <w:rFonts w:ascii="Arial" w:hAnsi="Arial" w:cs="Arial"/>
          <w:b/>
          <w:bCs/>
          <w:sz w:val="24"/>
          <w:szCs w:val="24"/>
        </w:rPr>
        <w:t>”</w:t>
      </w:r>
    </w:p>
    <w:p w14:paraId="256EF217" w14:textId="3A64B577" w:rsidR="00442747" w:rsidRPr="00271AE6" w:rsidRDefault="00D34899" w:rsidP="00D34899">
      <w:pPr>
        <w:spacing w:before="240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dotyczy postępowania</w:t>
      </w:r>
      <w:r w:rsidR="000149AF" w:rsidRPr="000149AF">
        <w:rPr>
          <w:rFonts w:ascii="Arial" w:eastAsia="Times New Roman" w:hAnsi="Arial" w:cs="Arial"/>
          <w:b/>
          <w:bCs/>
          <w:sz w:val="20"/>
          <w:szCs w:val="20"/>
        </w:rPr>
        <w:t xml:space="preserve"> nr WTT.236.</w:t>
      </w:r>
      <w:r w:rsidR="00200BF5">
        <w:rPr>
          <w:rFonts w:ascii="Arial" w:eastAsia="Times New Roman" w:hAnsi="Arial" w:cs="Arial"/>
          <w:b/>
          <w:bCs/>
          <w:sz w:val="20"/>
          <w:szCs w:val="20"/>
        </w:rPr>
        <w:t>29</w:t>
      </w:r>
      <w:r w:rsidR="000149AF" w:rsidRPr="000149AF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265DB6">
        <w:rPr>
          <w:rFonts w:ascii="Arial" w:eastAsia="Times New Roman" w:hAnsi="Arial" w:cs="Arial"/>
          <w:b/>
          <w:bCs/>
          <w:sz w:val="20"/>
          <w:szCs w:val="20"/>
        </w:rPr>
        <w:t>3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94A3F2" w14:textId="341AA7F1" w:rsidR="00DF14B6" w:rsidRPr="00DF14B6" w:rsidRDefault="007F3CFE" w:rsidP="00DF14B6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D34899">
        <w:rPr>
          <w:rFonts w:ascii="Arial" w:hAnsi="Arial" w:cs="Arial"/>
          <w:color w:val="222222"/>
          <w:sz w:val="21"/>
          <w:szCs w:val="21"/>
        </w:rPr>
        <w:t xml:space="preserve"> z </w:t>
      </w:r>
      <w:proofErr w:type="spellStart"/>
      <w:r w:rsidR="00D34899">
        <w:rPr>
          <w:rFonts w:ascii="Arial" w:hAnsi="Arial" w:cs="Arial"/>
          <w:color w:val="222222"/>
          <w:sz w:val="21"/>
          <w:szCs w:val="21"/>
        </w:rPr>
        <w:t>póżń</w:t>
      </w:r>
      <w:proofErr w:type="spellEnd"/>
      <w:r w:rsidR="00D34899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0270DF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385712" w:rsidRPr="003857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2022 r. poz. 593, 655, 835,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054F63E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385712" w:rsidRPr="003857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2021 r. poz. 217, 2105 i 2106 oraz z 2022 r. poz.1488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0BF5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2C29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F45B6"/>
    <w:rsid w:val="00EF7F7F"/>
    <w:rsid w:val="00F14423"/>
    <w:rsid w:val="00F3511F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27</cp:revision>
  <dcterms:created xsi:type="dcterms:W3CDTF">2022-05-06T13:13:00Z</dcterms:created>
  <dcterms:modified xsi:type="dcterms:W3CDTF">2023-07-11T08:08:00Z</dcterms:modified>
</cp:coreProperties>
</file>