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Pr="00173639">
        <w:rPr>
          <w:rFonts w:ascii="Calibri" w:hAnsi="Calibri" w:cs="Calibri"/>
          <w:b/>
          <w:bCs/>
          <w:color w:val="000000"/>
        </w:rPr>
        <w:t xml:space="preserve">                        Załącznik nr 2</w:t>
      </w:r>
      <w:r w:rsidR="00322783">
        <w:rPr>
          <w:rFonts w:ascii="Calibri" w:hAnsi="Calibri" w:cs="Calibri"/>
          <w:b/>
          <w:bCs/>
          <w:color w:val="000000"/>
        </w:rPr>
        <w:t>/2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                                                               </w:t>
      </w:r>
      <w:r>
        <w:rPr>
          <w:rFonts w:ascii="Calibri" w:hAnsi="Calibri" w:cs="Calibri"/>
          <w:bCs/>
          <w:color w:val="000000"/>
        </w:rPr>
        <w:t xml:space="preserve">     </w:t>
      </w:r>
      <w:r w:rsidRPr="00173639">
        <w:rPr>
          <w:rFonts w:ascii="Calibri" w:hAnsi="Calibri" w:cs="Calibri"/>
          <w:bCs/>
          <w:color w:val="000000"/>
        </w:rPr>
        <w:t xml:space="preserve">     </w:t>
      </w:r>
      <w:r>
        <w:rPr>
          <w:rFonts w:ascii="Calibri" w:hAnsi="Calibri" w:cs="Calibri"/>
          <w:bCs/>
          <w:color w:val="000000"/>
        </w:rPr>
        <w:t xml:space="preserve">  </w:t>
      </w:r>
      <w:r w:rsidRPr="0017363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Umowa n</w:t>
      </w:r>
      <w:r w:rsidRPr="00173639">
        <w:rPr>
          <w:rFonts w:ascii="Calibri" w:hAnsi="Calibri" w:cs="Calibri"/>
          <w:bCs/>
          <w:color w:val="000000"/>
        </w:rPr>
        <w:t>r DA-     /2021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zawarta w dniu ………………………2021 r.  w Elblągu pomiędzy: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/>
          <w:color w:val="000000"/>
        </w:rPr>
        <w:t>Miejskim Ośrodkiem Sportu i Rekreacji</w:t>
      </w:r>
      <w:r w:rsidRPr="00173639">
        <w:rPr>
          <w:rFonts w:ascii="Calibri" w:hAnsi="Calibri" w:cs="Calibri"/>
          <w:color w:val="000000"/>
        </w:rPr>
        <w:t xml:space="preserve"> </w:t>
      </w:r>
      <w:r w:rsidRPr="00173639">
        <w:rPr>
          <w:rFonts w:ascii="Calibri" w:hAnsi="Calibri" w:cs="Calibri"/>
          <w:bCs/>
          <w:color w:val="000000"/>
        </w:rPr>
        <w:t>z siedzibą w Elblągu przy ul. Karowej 1, REGON: 000662959, reprezentowanym przez: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color w:val="000000"/>
        </w:rPr>
        <w:t>……………………………………………………………………………………..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zwanym dalej </w:t>
      </w:r>
      <w:r w:rsidRPr="00173639">
        <w:rPr>
          <w:rFonts w:ascii="Calibri" w:hAnsi="Calibri" w:cs="Calibri"/>
          <w:color w:val="000000"/>
        </w:rPr>
        <w:t>„Zamawiającym”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a 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……………………………………………………………………………………………………………………………………………………………….. zwanym dalej </w:t>
      </w:r>
      <w:r w:rsidRPr="00173639">
        <w:rPr>
          <w:rFonts w:ascii="Calibri" w:hAnsi="Calibri" w:cs="Calibri"/>
          <w:color w:val="000000"/>
        </w:rPr>
        <w:t xml:space="preserve">„Wykonawcą”, 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na podstawie art. 2 ust. 1 </w:t>
      </w:r>
      <w:proofErr w:type="spellStart"/>
      <w:r w:rsidRPr="00173639">
        <w:rPr>
          <w:rFonts w:ascii="Calibri" w:hAnsi="Calibri" w:cs="Calibri"/>
          <w:bCs/>
          <w:color w:val="000000"/>
        </w:rPr>
        <w:t>pkt</w:t>
      </w:r>
      <w:proofErr w:type="spellEnd"/>
      <w:r w:rsidRPr="00173639">
        <w:rPr>
          <w:rFonts w:ascii="Calibri" w:hAnsi="Calibri" w:cs="Calibri"/>
          <w:bCs/>
          <w:color w:val="000000"/>
        </w:rPr>
        <w:t xml:space="preserve"> 1 ustawy z dnia 11 września 2019 r. Prawo zamówień publicznych, strony zawierają umowę,   o następującej treści: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  </w:t>
      </w:r>
    </w:p>
    <w:p w:rsidR="001E3544" w:rsidRPr="00830585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830585">
        <w:rPr>
          <w:rFonts w:ascii="Calibri" w:hAnsi="Calibri" w:cs="Calibri"/>
          <w:color w:val="000000"/>
          <w:sz w:val="16"/>
          <w:szCs w:val="16"/>
        </w:rPr>
        <w:t>Umowa zawarta z Wykonawcą wyłonionym w postępowaniu o udzielenie zamówienia publicznego którego wartość nie przekracza kwoty 130 000 zł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>§ 1.</w:t>
      </w:r>
    </w:p>
    <w:p w:rsidR="001E3544" w:rsidRPr="00173639" w:rsidRDefault="001E3544" w:rsidP="001E3544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Podstawą do zawarcia niniejszej umowy jest rezultat rozeznania rynku na sukcesywną </w:t>
      </w:r>
      <w:r w:rsidRPr="00173639">
        <w:rPr>
          <w:rFonts w:ascii="Calibri" w:hAnsi="Calibri" w:cs="Calibri"/>
          <w:b/>
          <w:color w:val="000000"/>
        </w:rPr>
        <w:t xml:space="preserve">dostawę środków chemicznych do uzdatniania wody </w:t>
      </w:r>
      <w:r w:rsidRPr="00173639">
        <w:rPr>
          <w:rFonts w:ascii="Calibri" w:hAnsi="Calibri" w:cs="Calibri"/>
          <w:color w:val="000000"/>
        </w:rPr>
        <w:t>i</w:t>
      </w:r>
      <w:r w:rsidRPr="00173639">
        <w:rPr>
          <w:rFonts w:ascii="Calibri" w:hAnsi="Calibri" w:cs="Calibri"/>
          <w:b/>
          <w:color w:val="000000"/>
        </w:rPr>
        <w:t xml:space="preserve"> środków do utrzymania czystości powierzchni około</w:t>
      </w:r>
      <w:r>
        <w:rPr>
          <w:rFonts w:ascii="Calibri" w:hAnsi="Calibri" w:cs="Calibri"/>
          <w:b/>
          <w:color w:val="000000"/>
        </w:rPr>
        <w:t xml:space="preserve"> </w:t>
      </w:r>
      <w:r w:rsidRPr="00173639">
        <w:rPr>
          <w:rFonts w:ascii="Calibri" w:hAnsi="Calibri" w:cs="Calibri"/>
          <w:b/>
          <w:color w:val="000000"/>
        </w:rPr>
        <w:t xml:space="preserve">basenowych (plaż) </w:t>
      </w:r>
      <w:r w:rsidRPr="00173639">
        <w:rPr>
          <w:rFonts w:ascii="Calibri" w:hAnsi="Calibri" w:cs="Calibri"/>
          <w:color w:val="000000"/>
        </w:rPr>
        <w:t>w obiektach Miejskiego Ośrodka Sportu i Rekreacji w Elblągu</w:t>
      </w:r>
      <w:r w:rsidRPr="00173639">
        <w:rPr>
          <w:rFonts w:ascii="Calibri" w:hAnsi="Calibri" w:cs="Calibri"/>
          <w:b/>
          <w:color w:val="000000"/>
        </w:rPr>
        <w:t xml:space="preserve"> – </w:t>
      </w:r>
      <w:r w:rsidRPr="00173639">
        <w:rPr>
          <w:rFonts w:ascii="Calibri" w:hAnsi="Calibri" w:cs="Calibri"/>
          <w:b/>
          <w:color w:val="000000"/>
          <w:u w:val="single"/>
        </w:rPr>
        <w:t>Centrum Rekreacji Wodnej „Dolinka” przy ul. Moniuszki 25</w:t>
      </w:r>
      <w:r w:rsidRPr="00173639">
        <w:rPr>
          <w:rFonts w:ascii="Calibri" w:hAnsi="Calibri" w:cs="Calibri"/>
          <w:b/>
          <w:color w:val="000000"/>
        </w:rPr>
        <w:t xml:space="preserve"> </w:t>
      </w:r>
      <w:r w:rsidRPr="00173639">
        <w:rPr>
          <w:rFonts w:ascii="Calibri" w:hAnsi="Calibri" w:cs="Calibri"/>
          <w:color w:val="000000"/>
        </w:rPr>
        <w:t>oraz</w:t>
      </w:r>
      <w:r w:rsidRPr="00173639">
        <w:rPr>
          <w:rFonts w:ascii="Calibri" w:hAnsi="Calibri" w:cs="Calibri"/>
          <w:b/>
          <w:color w:val="000000"/>
        </w:rPr>
        <w:t xml:space="preserve"> </w:t>
      </w:r>
      <w:r w:rsidRPr="00173639">
        <w:rPr>
          <w:rFonts w:ascii="Calibri" w:hAnsi="Calibri" w:cs="Calibri"/>
          <w:b/>
          <w:color w:val="000000"/>
          <w:u w:val="single"/>
        </w:rPr>
        <w:t>Krytej Pływalni przy ul. Robotniczej 68,</w:t>
      </w:r>
      <w:r w:rsidRPr="00173639">
        <w:rPr>
          <w:rFonts w:ascii="Calibri" w:hAnsi="Calibri" w:cs="Calibri"/>
          <w:b/>
          <w:color w:val="000000"/>
        </w:rPr>
        <w:t xml:space="preserve"> </w:t>
      </w:r>
      <w:r w:rsidRPr="00173639">
        <w:rPr>
          <w:rFonts w:ascii="Calibri" w:hAnsi="Calibri" w:cs="Calibri"/>
          <w:color w:val="000000"/>
        </w:rPr>
        <w:t>w ilości i asortymencie szczegółowo wskazanym w części A, B,– specyfikacji asortymentowej – formularzu cenowym –  załącznik nr  3/1, 3/2 do oferty, które stanowią integralną część umowy.</w:t>
      </w:r>
    </w:p>
    <w:p w:rsidR="001E3544" w:rsidRPr="00173639" w:rsidRDefault="001E3544" w:rsidP="001E3544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</w:rPr>
        <w:t>Ceny jednostkowe  podane w ofercie są ostateczne i nie podlegają zmianie do końca realizacji przedmiotu zamówienia.</w:t>
      </w:r>
    </w:p>
    <w:p w:rsidR="001E3544" w:rsidRPr="00173639" w:rsidRDefault="001E3544" w:rsidP="001E3544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Podane ilości środków chemicznych określone w ofercie są ilościami szacunkowymi i mogą ulec zmianie </w:t>
      </w:r>
      <w:r w:rsidRPr="00173639">
        <w:rPr>
          <w:rFonts w:ascii="Calibri" w:hAnsi="Calibri" w:cs="Calibri"/>
          <w:color w:val="000000"/>
        </w:rPr>
        <w:br/>
        <w:t xml:space="preserve">w zależności od potrzeb  Zamawiającego. </w:t>
      </w:r>
    </w:p>
    <w:p w:rsidR="001E3544" w:rsidRPr="00173639" w:rsidRDefault="001E3544" w:rsidP="001E3544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Zamawiający w ciągu roku może dokonywać zamówienia na dodatkowe artykuły, nie wymienione w specyfikacji cenowej – formularzu cenowym, jako ilości i wartości  pozaumowne. </w:t>
      </w:r>
    </w:p>
    <w:p w:rsidR="001E3544" w:rsidRPr="00173639" w:rsidRDefault="001E3544" w:rsidP="001E3544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  <w:color w:val="000000"/>
        </w:rPr>
        <w:t xml:space="preserve">Przy </w:t>
      </w:r>
      <w:r w:rsidRPr="00173639">
        <w:rPr>
          <w:rFonts w:ascii="Calibri" w:hAnsi="Calibri" w:cs="Calibri"/>
        </w:rPr>
        <w:t>zakupie artykułów  pozaumownych Wykonawca  zastosuje wobec Zamawiającego upust w wysokości nie mniejszej niż …...% ceny obowiązującej w dniu zakupu towaru.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§ 2.</w:t>
      </w:r>
    </w:p>
    <w:p w:rsidR="001E3544" w:rsidRPr="00173639" w:rsidRDefault="001E3544" w:rsidP="001E3544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Calibri" w:hAnsi="Calibri" w:cs="Calibri"/>
          <w:vanish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Dostawa środków następować będzie partiami, a wielkość każdej partii wynikać będzie z jednostronnych zamówień Zamawiającego, zgłoszonych telefonicznie, e-mailowo lub faksem przez pracownika MOSiR, ze  wskazaniem miejsca dostawy: CRW „Dolinka” 82-300 Elbląg ul. Moniuszki 25 lub Kryta Pływalnia </w:t>
      </w:r>
    </w:p>
    <w:p w:rsidR="001E3544" w:rsidRPr="00173639" w:rsidRDefault="001E3544" w:rsidP="001E3544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82-300 Elbląg ul. Robotnicza 68.</w:t>
      </w:r>
    </w:p>
    <w:p w:rsidR="001E3544" w:rsidRPr="00173639" w:rsidRDefault="001E3544" w:rsidP="001E3544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Dostawa towaru następować będzie w ciągu maksymalnie 48 godzin od dnia zgłoszenia zamówienia, na koszt Wykonawcy i  w  pojemnikach Wykonawcy.</w:t>
      </w:r>
    </w:p>
    <w:p w:rsidR="001E3544" w:rsidRPr="00173639" w:rsidRDefault="001E3544" w:rsidP="001E3544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Przy każdorazowej dostawie Wykonawca zobowiązany jest dołączyć do towaru wymagany atest (pozwolenie na obrót).</w:t>
      </w:r>
    </w:p>
    <w:p w:rsidR="001E3544" w:rsidRPr="00173639" w:rsidRDefault="001E3544" w:rsidP="001E3544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W przypadku dostarczenia środków niezgodnych z warunkami zamówienia Zamawiający zastrzega sobie prawo do reklamacji, która powinna być zrealizowana w ciągu 24 godzin od daty zgłoszenia.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§ 3.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FC3AED">
        <w:rPr>
          <w:rFonts w:ascii="Calibri" w:hAnsi="Calibri" w:cs="Calibri"/>
          <w:color w:val="000000"/>
        </w:rPr>
        <w:t xml:space="preserve">Umowa zostaje zawarta na okres </w:t>
      </w:r>
      <w:r w:rsidRPr="00173639">
        <w:rPr>
          <w:rFonts w:ascii="Calibri" w:hAnsi="Calibri" w:cs="Calibri"/>
          <w:color w:val="000000"/>
        </w:rPr>
        <w:t>od  dnia 01.04.2021 r. do dnia  31.03.2022 r.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§ 4.</w:t>
      </w:r>
    </w:p>
    <w:p w:rsidR="001E3544" w:rsidRPr="00173639" w:rsidRDefault="001E3544" w:rsidP="001E3544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Za zrealizowane zamówienie, w asortymencie i ilościach szacunkowych</w:t>
      </w:r>
      <w:r>
        <w:rPr>
          <w:rFonts w:ascii="Calibri" w:hAnsi="Calibri" w:cs="Calibri"/>
          <w:color w:val="000000"/>
        </w:rPr>
        <w:t xml:space="preserve"> określonych w załącznikach Nr 2/1;</w:t>
      </w:r>
      <w:r>
        <w:rPr>
          <w:rFonts w:ascii="Calibri" w:hAnsi="Calibri" w:cs="Calibri"/>
          <w:color w:val="000000"/>
        </w:rPr>
        <w:br/>
        <w:t>2</w:t>
      </w:r>
      <w:r w:rsidRPr="00173639">
        <w:rPr>
          <w:rFonts w:ascii="Calibri" w:hAnsi="Calibri" w:cs="Calibri"/>
          <w:color w:val="000000"/>
        </w:rPr>
        <w:t xml:space="preserve">/2; Zamawiający zapłaci Wykonawcy wynagrodzenie w kwocie: </w:t>
      </w:r>
    </w:p>
    <w:p w:rsidR="001E3544" w:rsidRPr="00173639" w:rsidRDefault="001E3544" w:rsidP="001E3544">
      <w:pPr>
        <w:shd w:val="clear" w:color="auto" w:fill="FFFFFF"/>
        <w:ind w:left="1277" w:hanging="851"/>
        <w:jc w:val="both"/>
        <w:rPr>
          <w:rFonts w:ascii="Calibri" w:hAnsi="Calibri" w:cs="Calibri"/>
          <w:b/>
          <w:bCs/>
          <w:color w:val="000000"/>
        </w:rPr>
      </w:pPr>
      <w:r w:rsidRPr="00173639">
        <w:rPr>
          <w:rFonts w:ascii="Calibri" w:hAnsi="Calibri" w:cs="Calibri"/>
          <w:b/>
          <w:bCs/>
          <w:color w:val="000000"/>
        </w:rPr>
        <w:t xml:space="preserve">Dla </w:t>
      </w:r>
      <w:proofErr w:type="spellStart"/>
      <w:r w:rsidRPr="00173639">
        <w:rPr>
          <w:rFonts w:ascii="Calibri" w:hAnsi="Calibri" w:cs="Calibri"/>
          <w:b/>
          <w:bCs/>
          <w:color w:val="000000"/>
        </w:rPr>
        <w:t>CZĘŚCI„A</w:t>
      </w:r>
      <w:proofErr w:type="spellEnd"/>
      <w:r w:rsidRPr="00173639">
        <w:rPr>
          <w:rFonts w:ascii="Calibri" w:hAnsi="Calibri" w:cs="Calibri"/>
          <w:b/>
          <w:bCs/>
          <w:color w:val="000000"/>
        </w:rPr>
        <w:t>”*</w:t>
      </w:r>
    </w:p>
    <w:p w:rsidR="001E3544" w:rsidRPr="00173639" w:rsidRDefault="001E3544" w:rsidP="001E3544">
      <w:pPr>
        <w:shd w:val="clear" w:color="auto" w:fill="FFFFFF"/>
        <w:tabs>
          <w:tab w:val="left" w:pos="-567"/>
        </w:tabs>
        <w:ind w:left="426"/>
        <w:jc w:val="both"/>
        <w:rPr>
          <w:rFonts w:ascii="Calibri" w:hAnsi="Calibri" w:cs="Calibri"/>
          <w:b/>
        </w:rPr>
      </w:pPr>
      <w:r w:rsidRPr="00173639">
        <w:rPr>
          <w:rFonts w:ascii="Calibri" w:hAnsi="Calibri" w:cs="Calibri"/>
          <w:b/>
          <w:bCs/>
          <w:color w:val="000000"/>
        </w:rPr>
        <w:t>…………………….. zł netto + obowiązujący podatek VAT</w:t>
      </w:r>
      <w:r w:rsidRPr="00173639">
        <w:rPr>
          <w:rFonts w:ascii="Calibri" w:hAnsi="Calibri" w:cs="Calibri"/>
          <w:b/>
        </w:rPr>
        <w:t xml:space="preserve"> </w:t>
      </w:r>
    </w:p>
    <w:p w:rsidR="001E3544" w:rsidRPr="00173639" w:rsidRDefault="001E3544" w:rsidP="001E3544">
      <w:pPr>
        <w:shd w:val="clear" w:color="auto" w:fill="FFFFFF"/>
        <w:tabs>
          <w:tab w:val="left" w:leader="dot" w:pos="8669"/>
        </w:tabs>
        <w:ind w:left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  <w:color w:val="000000"/>
          <w:spacing w:val="-3"/>
        </w:rPr>
        <w:t>/słownie netto: ……………………………………………………………………………………………….……/</w:t>
      </w:r>
    </w:p>
    <w:p w:rsidR="001E3544" w:rsidRPr="00173639" w:rsidRDefault="001E3544" w:rsidP="001E3544">
      <w:pPr>
        <w:shd w:val="clear" w:color="auto" w:fill="FFFFFF"/>
        <w:ind w:left="1277" w:hanging="851"/>
        <w:jc w:val="both"/>
        <w:rPr>
          <w:rFonts w:ascii="Calibri" w:hAnsi="Calibri" w:cs="Calibri"/>
          <w:b/>
          <w:bCs/>
          <w:color w:val="000000"/>
        </w:rPr>
      </w:pPr>
      <w:r w:rsidRPr="00173639">
        <w:rPr>
          <w:rFonts w:ascii="Calibri" w:hAnsi="Calibri" w:cs="Calibri"/>
          <w:b/>
          <w:bCs/>
          <w:color w:val="000000"/>
        </w:rPr>
        <w:t>Dla CZĘŚCI „B”*</w:t>
      </w:r>
    </w:p>
    <w:p w:rsidR="001E3544" w:rsidRPr="00173639" w:rsidRDefault="001E3544" w:rsidP="001E3544">
      <w:pPr>
        <w:shd w:val="clear" w:color="auto" w:fill="FFFFFF"/>
        <w:tabs>
          <w:tab w:val="left" w:pos="-567"/>
        </w:tabs>
        <w:ind w:left="426"/>
        <w:jc w:val="both"/>
        <w:rPr>
          <w:rFonts w:ascii="Calibri" w:hAnsi="Calibri" w:cs="Calibri"/>
          <w:b/>
        </w:rPr>
      </w:pPr>
      <w:r w:rsidRPr="00173639">
        <w:rPr>
          <w:rFonts w:ascii="Calibri" w:hAnsi="Calibri" w:cs="Calibri"/>
          <w:b/>
          <w:bCs/>
          <w:color w:val="000000"/>
        </w:rPr>
        <w:t>…………………….. zł netto + obowiązujący podatek VAT</w:t>
      </w:r>
      <w:r w:rsidRPr="00173639">
        <w:rPr>
          <w:rFonts w:ascii="Calibri" w:hAnsi="Calibri" w:cs="Calibri"/>
          <w:b/>
        </w:rPr>
        <w:t xml:space="preserve"> </w:t>
      </w:r>
    </w:p>
    <w:p w:rsidR="001E3544" w:rsidRPr="00173639" w:rsidRDefault="001E3544" w:rsidP="001E3544">
      <w:pPr>
        <w:shd w:val="clear" w:color="auto" w:fill="FFFFFF"/>
        <w:tabs>
          <w:tab w:val="left" w:leader="dot" w:pos="8669"/>
        </w:tabs>
        <w:ind w:left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  <w:color w:val="000000"/>
          <w:spacing w:val="-3"/>
        </w:rPr>
        <w:t>/słownie netto: ……………………………………………………………………………………………….……/</w:t>
      </w:r>
    </w:p>
    <w:p w:rsidR="001E3544" w:rsidRPr="00173639" w:rsidRDefault="001E3544" w:rsidP="001E3544">
      <w:pPr>
        <w:shd w:val="clear" w:color="auto" w:fill="FFFFFF"/>
        <w:ind w:left="1277" w:hanging="851"/>
        <w:jc w:val="both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Podane w załącznikach nr 2/1 i/lub 2/2*; ceny jednostkowe produktów nie mogą ulec zmianie w trakcie trwania umowy. Podana kwota łączna może ulec zmianie w zależności od faktycznie zakupionej ilości </w:t>
      </w:r>
      <w:r w:rsidRPr="00173639">
        <w:rPr>
          <w:rFonts w:ascii="Calibri" w:hAnsi="Calibri" w:cs="Calibri"/>
          <w:color w:val="000000"/>
        </w:rPr>
        <w:lastRenderedPageBreak/>
        <w:t>poszczególnych artykułów. Dopuszcza się zakup mniejszych ilości niż określono umownie, wynikających z potrzeb Zamawiającego, bez prawa dochodzenia odszkodowania.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bCs/>
          <w:color w:val="000000"/>
        </w:rPr>
      </w:pPr>
    </w:p>
    <w:p w:rsidR="001E3544" w:rsidRDefault="001E3544" w:rsidP="001E3544">
      <w:pPr>
        <w:pStyle w:val="Akapitzlist"/>
        <w:ind w:left="0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173639">
        <w:rPr>
          <w:rFonts w:ascii="Calibri" w:hAnsi="Calibri" w:cs="Calibri"/>
          <w:bCs/>
          <w:color w:val="000000"/>
          <w:sz w:val="20"/>
          <w:szCs w:val="20"/>
        </w:rPr>
        <w:t>§ 5.</w:t>
      </w:r>
    </w:p>
    <w:p w:rsidR="001E3544" w:rsidRDefault="001E3544" w:rsidP="001E3544">
      <w:pPr>
        <w:pStyle w:val="Akapitzlist"/>
        <w:ind w:left="0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1E3544" w:rsidRDefault="001E3544" w:rsidP="001E3544">
      <w:pPr>
        <w:pStyle w:val="Akapitzlist"/>
        <w:ind w:left="0"/>
        <w:rPr>
          <w:rFonts w:ascii="Calibri" w:hAnsi="Calibri" w:cs="Calibri"/>
          <w:bCs/>
          <w:color w:val="000000"/>
          <w:sz w:val="20"/>
          <w:szCs w:val="20"/>
        </w:rPr>
      </w:pPr>
    </w:p>
    <w:p w:rsidR="001E3544" w:rsidRPr="00173639" w:rsidRDefault="001E3544" w:rsidP="001E3544">
      <w:pPr>
        <w:pStyle w:val="Akapitzlist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1.     </w:t>
      </w:r>
      <w:r w:rsidRPr="00173639">
        <w:rPr>
          <w:rFonts w:ascii="Calibri" w:hAnsi="Calibri" w:cs="Calibri"/>
          <w:sz w:val="20"/>
          <w:szCs w:val="20"/>
        </w:rPr>
        <w:t>Płatność nastąpi przelewem na konto Wykonawcy.</w:t>
      </w:r>
    </w:p>
    <w:p w:rsidR="001E3544" w:rsidRPr="00173639" w:rsidRDefault="001E3544" w:rsidP="001E3544">
      <w:pPr>
        <w:shd w:val="clear" w:color="auto" w:fill="FFFFFF"/>
        <w:ind w:left="426" w:right="72" w:hanging="426"/>
        <w:jc w:val="both"/>
        <w:rPr>
          <w:rFonts w:ascii="Calibri" w:hAnsi="Calibri" w:cs="Calibri"/>
          <w:spacing w:val="-2"/>
        </w:rPr>
      </w:pPr>
      <w:r w:rsidRPr="00173639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3"/>
        </w:rPr>
        <w:t xml:space="preserve">2.  </w:t>
      </w:r>
      <w:r w:rsidR="00830585">
        <w:rPr>
          <w:rFonts w:ascii="Calibri" w:hAnsi="Calibri" w:cs="Calibri"/>
          <w:spacing w:val="-3"/>
        </w:rPr>
        <w:t xml:space="preserve">   </w:t>
      </w:r>
      <w:r w:rsidRPr="00173639">
        <w:rPr>
          <w:rFonts w:ascii="Calibri" w:hAnsi="Calibri" w:cs="Calibri"/>
          <w:spacing w:val="-3"/>
        </w:rPr>
        <w:t>Podstawą płatności za  zrealizowanie zamówienia będzie faktura VAT uwzględniająca zakup asortymentu za    poszczególną dostawę.</w:t>
      </w:r>
      <w:r w:rsidRPr="00173639">
        <w:rPr>
          <w:rFonts w:ascii="Calibri" w:hAnsi="Calibri" w:cs="Calibri"/>
          <w:spacing w:val="-1"/>
        </w:rPr>
        <w:t xml:space="preserve"> Za termin zapłaty uznaje się dzień obciążenia rachunku bankowego Zamawiającego.</w:t>
      </w:r>
    </w:p>
    <w:p w:rsidR="001E3544" w:rsidRPr="00173639" w:rsidRDefault="001E3544" w:rsidP="001E3544">
      <w:pPr>
        <w:shd w:val="clear" w:color="auto" w:fill="FFFFFF"/>
        <w:tabs>
          <w:tab w:val="left" w:pos="426"/>
        </w:tabs>
        <w:jc w:val="both"/>
        <w:rPr>
          <w:rFonts w:ascii="Calibri" w:hAnsi="Calibri" w:cs="Calibri"/>
          <w:spacing w:val="-2"/>
        </w:rPr>
      </w:pPr>
      <w:r w:rsidRPr="00173639">
        <w:rPr>
          <w:rFonts w:ascii="Calibri" w:hAnsi="Calibri" w:cs="Calibri"/>
        </w:rPr>
        <w:t xml:space="preserve"> 3.    Płatność wynagrodzenia należnego Wykonawcy nastąpi w terminie 14 dni od daty odpowiednio:</w:t>
      </w:r>
    </w:p>
    <w:p w:rsidR="001E3544" w:rsidRPr="00173639" w:rsidRDefault="001E3544" w:rsidP="001E3544">
      <w:pPr>
        <w:widowControl/>
        <w:numPr>
          <w:ilvl w:val="0"/>
          <w:numId w:val="12"/>
        </w:numPr>
        <w:autoSpaceDE/>
        <w:autoSpaceDN/>
        <w:adjustRightInd/>
        <w:ind w:left="709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>doręczenia do siedziby Zamawiającego prawidłowo wystawionej faktury, zaakceptowanej przez Zamawiającego (zgodnie z art. 20 ust. 2,5 ustawy z dnia 29.09.1994 r. o rachunkowości)</w:t>
      </w:r>
    </w:p>
    <w:p w:rsidR="001E3544" w:rsidRPr="00173639" w:rsidRDefault="001E3544" w:rsidP="001E3544">
      <w:pPr>
        <w:ind w:left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 xml:space="preserve">      albo</w:t>
      </w:r>
    </w:p>
    <w:p w:rsidR="001E3544" w:rsidRPr="00173639" w:rsidRDefault="001E3544" w:rsidP="001E3544">
      <w:pPr>
        <w:widowControl/>
        <w:numPr>
          <w:ilvl w:val="0"/>
          <w:numId w:val="12"/>
        </w:numPr>
        <w:autoSpaceDE/>
        <w:autoSpaceDN/>
        <w:adjustRightInd/>
        <w:ind w:left="709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 xml:space="preserve">wysłania Zmawiającemu ustandaryzowanej faktury elektronicznej za pomocą Platformy Elektronicznego Fakturowania </w:t>
      </w:r>
      <w:proofErr w:type="spellStart"/>
      <w:r w:rsidRPr="00173639">
        <w:rPr>
          <w:rFonts w:ascii="Calibri" w:hAnsi="Calibri" w:cs="Calibri"/>
        </w:rPr>
        <w:t>PEFexpert</w:t>
      </w:r>
      <w:proofErr w:type="spellEnd"/>
      <w:r w:rsidRPr="00173639">
        <w:rPr>
          <w:rFonts w:ascii="Calibri" w:hAnsi="Calibri" w:cs="Calibri"/>
        </w:rPr>
        <w:t xml:space="preserve">: </w:t>
      </w:r>
      <w:hyperlink r:id="rId5" w:history="1">
        <w:r w:rsidRPr="00173639">
          <w:rPr>
            <w:rStyle w:val="Hipercze"/>
            <w:rFonts w:ascii="Calibri" w:hAnsi="Calibri" w:cs="Calibri"/>
          </w:rPr>
          <w:t>https://brokerpefexpert.efaktura.gov.pl</w:t>
        </w:r>
      </w:hyperlink>
      <w:r w:rsidRPr="00173639">
        <w:rPr>
          <w:rFonts w:ascii="Calibri" w:hAnsi="Calibri" w:cs="Calibri"/>
        </w:rPr>
        <w:t xml:space="preserve"> na podstawie ustawy z dnia 9 listopada 2018 r. o elektronicznym fakturowaniu </w:t>
      </w:r>
      <w:r w:rsidRPr="00173639">
        <w:rPr>
          <w:rFonts w:ascii="Calibri" w:hAnsi="Calibri" w:cs="Calibri"/>
          <w:bCs/>
        </w:rPr>
        <w:t>w zamówieniach publicznych, koncesjach na roboty budowlane lub usługi oraz partnerstwie publiczno-prywatnym.</w:t>
      </w:r>
    </w:p>
    <w:p w:rsidR="001E3544" w:rsidRPr="00173639" w:rsidRDefault="001E3544" w:rsidP="001E3544">
      <w:pPr>
        <w:shd w:val="clear" w:color="auto" w:fill="FFFFFF"/>
        <w:spacing w:before="5"/>
        <w:ind w:left="284" w:right="14" w:hanging="284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 xml:space="preserve"> 4.  </w:t>
      </w:r>
      <w:r w:rsidRPr="00173639">
        <w:rPr>
          <w:rFonts w:ascii="Calibri" w:hAnsi="Calibri" w:cs="Calibri"/>
          <w:color w:val="000000"/>
          <w:spacing w:val="-1"/>
        </w:rPr>
        <w:t xml:space="preserve">  </w:t>
      </w:r>
      <w:r w:rsidRPr="00173639">
        <w:rPr>
          <w:rFonts w:ascii="Calibri" w:hAnsi="Calibri" w:cs="Calibri"/>
          <w:b/>
          <w:color w:val="000000"/>
          <w:spacing w:val="-1"/>
        </w:rPr>
        <w:t>Dane do faktury:</w:t>
      </w:r>
    </w:p>
    <w:p w:rsidR="001E3544" w:rsidRPr="00173639" w:rsidRDefault="001E3544" w:rsidP="001E3544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  <w:u w:val="single"/>
        </w:rPr>
        <w:t>Podatnik:</w:t>
      </w:r>
      <w:r w:rsidRPr="00173639">
        <w:rPr>
          <w:rFonts w:ascii="Calibri" w:hAnsi="Calibri" w:cs="Calibri"/>
        </w:rPr>
        <w:t xml:space="preserve">                                               </w:t>
      </w:r>
      <w:r w:rsidRPr="00173639">
        <w:rPr>
          <w:rFonts w:ascii="Calibri" w:hAnsi="Calibri" w:cs="Calibri"/>
          <w:u w:val="single"/>
        </w:rPr>
        <w:t>Odbiorca:</w:t>
      </w:r>
    </w:p>
    <w:p w:rsidR="001E3544" w:rsidRPr="00173639" w:rsidRDefault="001E3544" w:rsidP="001E3544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  <w:t>Gmina Miasto Elbląg</w:t>
      </w: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  <w:t>Miejski Ośrodek Sportu i Rekreacji  w Elblągu</w:t>
      </w:r>
    </w:p>
    <w:p w:rsidR="001E3544" w:rsidRPr="00173639" w:rsidRDefault="001E3544" w:rsidP="001E3544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  <w:t>Ul. Łączności 1</w:t>
      </w: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  <w:t>Ul. Karowa 1</w:t>
      </w:r>
    </w:p>
    <w:p w:rsidR="001E3544" w:rsidRPr="00173639" w:rsidRDefault="001E3544" w:rsidP="001E3544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  <w:t>82-300 Elbląg</w:t>
      </w: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</w:r>
      <w:r w:rsidRPr="00173639">
        <w:rPr>
          <w:rFonts w:ascii="Calibri" w:hAnsi="Calibri" w:cs="Calibri"/>
        </w:rPr>
        <w:tab/>
        <w:t>82-300 Elbląg</w:t>
      </w:r>
    </w:p>
    <w:p w:rsidR="001E3544" w:rsidRPr="00173639" w:rsidRDefault="001E3544" w:rsidP="001E3544">
      <w:pPr>
        <w:tabs>
          <w:tab w:val="left" w:pos="567"/>
        </w:tabs>
        <w:ind w:left="567" w:hanging="567"/>
        <w:rPr>
          <w:rFonts w:ascii="Calibri" w:hAnsi="Calibri" w:cs="Calibri"/>
        </w:rPr>
      </w:pPr>
      <w:r w:rsidRPr="00173639">
        <w:rPr>
          <w:rFonts w:ascii="Calibri" w:hAnsi="Calibri" w:cs="Calibri"/>
        </w:rPr>
        <w:t xml:space="preserve">         NIP: 5783051446</w:t>
      </w:r>
    </w:p>
    <w:p w:rsidR="001E3544" w:rsidRPr="00173639" w:rsidRDefault="001E3544" w:rsidP="001E3544">
      <w:pPr>
        <w:shd w:val="clear" w:color="auto" w:fill="FFFFFF"/>
        <w:ind w:left="454"/>
        <w:jc w:val="both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shd w:val="clear" w:color="auto" w:fill="FFFFFF"/>
        <w:spacing w:before="43"/>
        <w:ind w:right="10"/>
        <w:jc w:val="center"/>
        <w:rPr>
          <w:rFonts w:ascii="Calibri" w:hAnsi="Calibri" w:cs="Calibri"/>
          <w:bCs/>
          <w:color w:val="000000"/>
          <w:spacing w:val="-7"/>
        </w:rPr>
      </w:pPr>
      <w:r w:rsidRPr="00173639">
        <w:rPr>
          <w:rFonts w:ascii="Calibri" w:hAnsi="Calibri" w:cs="Calibri"/>
          <w:bCs/>
          <w:color w:val="000000"/>
          <w:spacing w:val="-7"/>
        </w:rPr>
        <w:t>§ 6.</w:t>
      </w:r>
    </w:p>
    <w:p w:rsidR="001E3544" w:rsidRPr="00173639" w:rsidRDefault="001E3544" w:rsidP="001E3544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ind w:left="426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  <w:color w:val="000000"/>
        </w:rPr>
        <w:t xml:space="preserve">Sprzedawca ma obowiązek dołączyć do towaru odpowiednie atesty i świadectwa jakości, jeśli wymagają tego określone przepisy prawa.  </w:t>
      </w:r>
    </w:p>
    <w:p w:rsidR="001E3544" w:rsidRPr="00173639" w:rsidRDefault="001E3544" w:rsidP="001E3544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ind w:left="426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  <w:color w:val="000000"/>
        </w:rPr>
        <w:t>Jeżeli w ciągu okresu gwarancyjnego ujawnią się wady fizyczne towarów,  Wykonawca</w:t>
      </w:r>
      <w:r w:rsidRPr="00173639">
        <w:rPr>
          <w:rFonts w:ascii="Calibri" w:hAnsi="Calibri" w:cs="Calibri"/>
        </w:rPr>
        <w:t xml:space="preserve"> </w:t>
      </w:r>
      <w:r w:rsidRPr="00173639">
        <w:rPr>
          <w:rFonts w:ascii="Calibri" w:hAnsi="Calibri" w:cs="Calibri"/>
          <w:color w:val="000000"/>
        </w:rPr>
        <w:t>niezwłocznie wymieni wadliwy towar na nowy, oraz dostarczy go do wskazanego miejsca bez</w:t>
      </w:r>
      <w:r w:rsidRPr="00173639">
        <w:rPr>
          <w:rFonts w:ascii="Calibri" w:hAnsi="Calibri" w:cs="Calibri"/>
        </w:rPr>
        <w:t xml:space="preserve"> </w:t>
      </w:r>
      <w:r w:rsidRPr="00173639">
        <w:rPr>
          <w:rFonts w:ascii="Calibri" w:hAnsi="Calibri" w:cs="Calibri"/>
          <w:color w:val="000000"/>
          <w:spacing w:val="-2"/>
        </w:rPr>
        <w:t>żadnej dopłaty.</w:t>
      </w:r>
    </w:p>
    <w:p w:rsidR="001E3544" w:rsidRPr="00173639" w:rsidRDefault="001E3544" w:rsidP="001E3544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ind w:left="426" w:hanging="426"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  <w:color w:val="000000"/>
        </w:rPr>
        <w:t>Okres gwarancyjny liczony jest od dnia odbioru przez Zamawiającego przedmiotu</w:t>
      </w:r>
      <w:r w:rsidRPr="00173639">
        <w:rPr>
          <w:rFonts w:ascii="Calibri" w:hAnsi="Calibri" w:cs="Calibri"/>
        </w:rPr>
        <w:t xml:space="preserve"> </w:t>
      </w:r>
      <w:r w:rsidRPr="00173639">
        <w:rPr>
          <w:rFonts w:ascii="Calibri" w:hAnsi="Calibri" w:cs="Calibri"/>
          <w:color w:val="000000"/>
        </w:rPr>
        <w:t>zamówienia cząstkowego (zgodnie z dowodem dostawy).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bCs/>
          <w:color w:val="000000"/>
        </w:rPr>
        <w:t>§ 7.</w:t>
      </w:r>
    </w:p>
    <w:p w:rsidR="001E3544" w:rsidRPr="00173639" w:rsidRDefault="001E3544" w:rsidP="001E3544">
      <w:pPr>
        <w:numPr>
          <w:ilvl w:val="0"/>
          <w:numId w:val="6"/>
        </w:numPr>
        <w:shd w:val="clear" w:color="auto" w:fill="FFFFFF"/>
        <w:tabs>
          <w:tab w:val="left" w:pos="-2694"/>
        </w:tabs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W razie niewykonania lub nienależytego wykonania umowy Wykonawca zapłaci Zamawiającemu kary umowne:</w:t>
      </w:r>
    </w:p>
    <w:p w:rsidR="001E3544" w:rsidRPr="00173639" w:rsidRDefault="001E3544" w:rsidP="001E3544">
      <w:pPr>
        <w:numPr>
          <w:ilvl w:val="0"/>
          <w:numId w:val="7"/>
        </w:numPr>
        <w:shd w:val="clear" w:color="auto" w:fill="FFFFFF"/>
        <w:tabs>
          <w:tab w:val="left" w:pos="-2694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w wysokości 5% łącznej wartości zamówienia w cenie brutto, gdy Zamawiający odstąpi od umowy z powodu  okoliczności, za które odpowiada Wykonawca,</w:t>
      </w:r>
    </w:p>
    <w:p w:rsidR="001E3544" w:rsidRPr="00173639" w:rsidRDefault="001E3544" w:rsidP="001E3544">
      <w:pPr>
        <w:numPr>
          <w:ilvl w:val="0"/>
          <w:numId w:val="7"/>
        </w:numPr>
        <w:shd w:val="clear" w:color="auto" w:fill="FFFFFF"/>
        <w:tabs>
          <w:tab w:val="left" w:pos="-2694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za zwłokę w oddaniu określonego w umowie przedmiotu odbioru – w wysokości 0,1% wartości zamówienia w cenie brutto za każdy dzień zwłoki, </w:t>
      </w:r>
    </w:p>
    <w:p w:rsidR="001E3544" w:rsidRPr="00173639" w:rsidRDefault="001E3544" w:rsidP="001E3544">
      <w:pPr>
        <w:numPr>
          <w:ilvl w:val="0"/>
          <w:numId w:val="7"/>
        </w:numPr>
        <w:shd w:val="clear" w:color="auto" w:fill="FFFFFF"/>
        <w:tabs>
          <w:tab w:val="left" w:pos="-2694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za zwłokę w usunięciu wad  stwierdzonych przy odbiorze przedmiotu umowy – w wysokości 0,1% wartości zamówienia w cenie brutto za każdy dzień zwłoki, licząc od dnia wyznaczonego na usunięcie wad.</w:t>
      </w:r>
    </w:p>
    <w:p w:rsidR="001E3544" w:rsidRPr="00173639" w:rsidRDefault="001E3544" w:rsidP="001E3544">
      <w:pPr>
        <w:numPr>
          <w:ilvl w:val="0"/>
          <w:numId w:val="6"/>
        </w:numPr>
        <w:shd w:val="clear" w:color="auto" w:fill="FFFFFF"/>
        <w:tabs>
          <w:tab w:val="left" w:pos="-2694"/>
        </w:tabs>
        <w:ind w:left="426"/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W razie odstąpienia od umowy przez Zamawiającego z powodu okoliczności, za które odpowiada Zamawiający, </w:t>
      </w:r>
      <w:r w:rsidRPr="00173639">
        <w:rPr>
          <w:rFonts w:ascii="Calibri" w:hAnsi="Calibri" w:cs="Calibri"/>
        </w:rPr>
        <w:t xml:space="preserve">z zastrzeżeniem § 8, </w:t>
      </w:r>
      <w:r w:rsidRPr="00173639">
        <w:rPr>
          <w:rFonts w:ascii="Calibri" w:hAnsi="Calibri" w:cs="Calibri"/>
          <w:color w:val="000000"/>
        </w:rPr>
        <w:t>zapłaci on Wykonawcy karę umowną w wysokości 5% wartości zamówienia w cenie brutto</w:t>
      </w:r>
      <w:r w:rsidRPr="00173639">
        <w:rPr>
          <w:rFonts w:ascii="Calibri" w:hAnsi="Calibri" w:cs="Calibri"/>
          <w:bCs/>
          <w:color w:val="000000"/>
        </w:rPr>
        <w:t>.</w:t>
      </w:r>
    </w:p>
    <w:p w:rsidR="001E3544" w:rsidRPr="00173639" w:rsidRDefault="001E3544" w:rsidP="001E3544">
      <w:pPr>
        <w:shd w:val="clear" w:color="auto" w:fill="FFFFFF"/>
        <w:jc w:val="center"/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shd w:val="clear" w:color="auto" w:fill="FFFFFF"/>
        <w:jc w:val="center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>§ 8.</w:t>
      </w:r>
    </w:p>
    <w:p w:rsidR="001E3544" w:rsidRPr="00173639" w:rsidRDefault="001E3544" w:rsidP="001E3544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1E3544" w:rsidRPr="00173639" w:rsidRDefault="001E3544" w:rsidP="001E3544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W takim wypadku Wykonawca może żądać jedynie wynagrodzenia należnego mu z tytułu wykonania części umowy.</w:t>
      </w:r>
    </w:p>
    <w:p w:rsidR="001E3544" w:rsidRPr="00173639" w:rsidRDefault="001E3544" w:rsidP="001E3544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Odstąpienie od umowy powinno nastąpić w formie pisemnej pod rygorem nieważności takiego</w:t>
      </w:r>
      <w:r>
        <w:rPr>
          <w:rFonts w:ascii="Calibri" w:hAnsi="Calibri" w:cs="Calibri"/>
          <w:color w:val="000000"/>
        </w:rPr>
        <w:t xml:space="preserve"> oświadczenia </w:t>
      </w:r>
      <w:r w:rsidRPr="00173639">
        <w:rPr>
          <w:rFonts w:ascii="Calibri" w:hAnsi="Calibri" w:cs="Calibri"/>
          <w:color w:val="000000"/>
        </w:rPr>
        <w:t>i powinno  zawierać uzasadnienie.</w:t>
      </w:r>
    </w:p>
    <w:p w:rsidR="001E3544" w:rsidRPr="00173639" w:rsidRDefault="001E3544" w:rsidP="001E354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</w:rPr>
      </w:pPr>
      <w:r w:rsidRPr="00173639">
        <w:rPr>
          <w:rFonts w:ascii="Calibri" w:hAnsi="Calibri" w:cs="Calibri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pStyle w:val="Paragraph"/>
        <w:spacing w:before="0" w:after="0"/>
        <w:rPr>
          <w:rFonts w:ascii="Calibri" w:hAnsi="Calibri" w:cs="Calibri"/>
          <w:b w:val="0"/>
          <w:sz w:val="20"/>
          <w:szCs w:val="20"/>
        </w:rPr>
      </w:pPr>
      <w:r w:rsidRPr="00173639">
        <w:rPr>
          <w:rFonts w:ascii="Calibri" w:hAnsi="Calibri" w:cs="Calibri"/>
          <w:b w:val="0"/>
          <w:sz w:val="20"/>
          <w:szCs w:val="20"/>
        </w:rPr>
        <w:t>§ 9.</w:t>
      </w:r>
    </w:p>
    <w:p w:rsidR="001E3544" w:rsidRPr="00173639" w:rsidRDefault="001E3544" w:rsidP="001E3544">
      <w:pPr>
        <w:rPr>
          <w:rFonts w:ascii="Calibri" w:hAnsi="Calibri" w:cs="Calibri"/>
        </w:rPr>
      </w:pPr>
      <w:r w:rsidRPr="00173639">
        <w:rPr>
          <w:rFonts w:ascii="Calibri" w:hAnsi="Calibri" w:cs="Calibri"/>
        </w:rPr>
        <w:lastRenderedPageBreak/>
        <w:t xml:space="preserve">Zamawiający informuje, że: 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 xml:space="preserve">administratorem Pani/Pana danych osobowych jest Miejski Ośrodek Sportu i Rekreacji z siedzibą w Elblągu przy </w:t>
      </w:r>
      <w:r w:rsidRPr="00173639">
        <w:rPr>
          <w:rFonts w:ascii="Calibri" w:hAnsi="Calibri" w:cs="Calibri"/>
          <w:sz w:val="20"/>
          <w:szCs w:val="20"/>
        </w:rPr>
        <w:br/>
        <w:t>ul. Karowej 1 zwany dalej Administratorem; Administrator prowadzi operacje przetwarzania Pani/Pana danych osobowych,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 xml:space="preserve">kontakt do Inspektora danych osobowych u Administratora, e-mail: </w:t>
      </w:r>
      <w:proofErr w:type="spellStart"/>
      <w:r w:rsidRPr="00173639">
        <w:rPr>
          <w:rFonts w:ascii="Calibri" w:hAnsi="Calibri" w:cs="Calibri"/>
          <w:sz w:val="20"/>
          <w:szCs w:val="20"/>
        </w:rPr>
        <w:t>iod@mosir.elblag.eu</w:t>
      </w:r>
      <w:proofErr w:type="spellEnd"/>
      <w:r w:rsidRPr="00173639">
        <w:rPr>
          <w:rFonts w:ascii="Calibri" w:hAnsi="Calibri" w:cs="Calibri"/>
          <w:sz w:val="20"/>
          <w:szCs w:val="20"/>
        </w:rPr>
        <w:t>,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 xml:space="preserve">podstawą przetwarzania Pani/Pana danych osobowych jest art. 6 ust. 1 </w:t>
      </w:r>
      <w:proofErr w:type="spellStart"/>
      <w:r w:rsidRPr="00173639">
        <w:rPr>
          <w:rFonts w:ascii="Calibri" w:hAnsi="Calibri" w:cs="Calibri"/>
          <w:sz w:val="20"/>
          <w:szCs w:val="20"/>
        </w:rPr>
        <w:t>pkt</w:t>
      </w:r>
      <w:proofErr w:type="spellEnd"/>
      <w:r w:rsidRPr="00173639">
        <w:rPr>
          <w:rFonts w:ascii="Calibri" w:hAnsi="Calibri" w:cs="Calibri"/>
          <w:sz w:val="20"/>
          <w:szCs w:val="20"/>
        </w:rPr>
        <w:t xml:space="preserve"> a) ogólnego rozporządzenia o ochronie danych (RODO);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podanie danych jest niezbędne do realizacji postanowień umowy, w przypadku niepodania danych zawarcie umowy jest niemożliwe,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posiada Pani/Pan prawo do:</w:t>
      </w:r>
    </w:p>
    <w:p w:rsidR="001E3544" w:rsidRPr="00173639" w:rsidRDefault="001E3544" w:rsidP="001E3544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1E3544" w:rsidRPr="00173639" w:rsidRDefault="001E3544" w:rsidP="001E3544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 xml:space="preserve">wniesienia sprzeciwu wobec takiego przetwarzania, </w:t>
      </w:r>
    </w:p>
    <w:p w:rsidR="001E3544" w:rsidRPr="00173639" w:rsidRDefault="001E3544" w:rsidP="001E3544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przenoszenia danych,</w:t>
      </w:r>
    </w:p>
    <w:p w:rsidR="001E3544" w:rsidRPr="00173639" w:rsidRDefault="001E3544" w:rsidP="001E3544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wniesienia skargi do organu nadzorczego,</w:t>
      </w:r>
    </w:p>
    <w:p w:rsidR="001E3544" w:rsidRPr="00173639" w:rsidRDefault="001E3544" w:rsidP="001E3544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cofnięcia zgody na przetwarzanie danych osobowych.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Pani/Pana dane osobowe nie podlegają zautomatyzowanemu podejmowaniu decyzji, w tym profilowaniu,</w:t>
      </w:r>
    </w:p>
    <w:p w:rsidR="001E3544" w:rsidRPr="00173639" w:rsidRDefault="001E3544" w:rsidP="001E3544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173639">
        <w:rPr>
          <w:rFonts w:ascii="Calibri" w:hAnsi="Calibri" w:cs="Calibri"/>
          <w:sz w:val="20"/>
          <w:szCs w:val="20"/>
        </w:rPr>
        <w:t>Pani/Pana dane osobowe będą przechowywane przez okres 10 lat.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bCs/>
          <w:color w:val="000000"/>
        </w:rPr>
        <w:t>§ 10.</w:t>
      </w:r>
    </w:p>
    <w:p w:rsidR="001E3544" w:rsidRPr="00173639" w:rsidRDefault="001E3544" w:rsidP="001E354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W sprawach nie uregulowanych niniejszą umową mają zastosowanie przepisy kodeksu cywilnego.</w:t>
      </w:r>
    </w:p>
    <w:p w:rsidR="001E3544" w:rsidRPr="00173639" w:rsidRDefault="001E3544" w:rsidP="001E354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Ewentualne spory wynikające z realizacji postanowień niniejszej umowy strony podają pod rozstrzygnięcie Sądu właściwego dla siedziby Zamawiającego.</w:t>
      </w:r>
    </w:p>
    <w:p w:rsidR="001E3544" w:rsidRPr="00173639" w:rsidRDefault="001E3544" w:rsidP="001E354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color w:val="000000"/>
        </w:rPr>
        <w:t>Wszelkie zmiany postanowień umowy wymagają dla swej ważności formy pisemnej w postaci aneksu.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center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>§ 11.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        </w:t>
      </w:r>
      <w:r w:rsidRPr="00173639">
        <w:rPr>
          <w:rFonts w:ascii="Calibri" w:hAnsi="Calibri" w:cs="Calibri"/>
          <w:color w:val="000000"/>
        </w:rPr>
        <w:t>Umowę sporządzono w dwóch jednobrzmiących egzemplarzach, po jednym dla każdej ze stron.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          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</w:p>
    <w:p w:rsidR="001E3544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 w:rsidRPr="00173639">
        <w:rPr>
          <w:rFonts w:ascii="Calibri" w:hAnsi="Calibri" w:cs="Calibri"/>
          <w:bCs/>
          <w:color w:val="000000"/>
        </w:rPr>
        <w:t xml:space="preserve">         </w:t>
      </w:r>
    </w:p>
    <w:p w:rsidR="001E3544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</w:p>
    <w:p w:rsidR="001E3544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</w:p>
    <w:p w:rsidR="001E3544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</w:t>
      </w:r>
      <w:r w:rsidRPr="00173639">
        <w:rPr>
          <w:rFonts w:ascii="Calibri" w:hAnsi="Calibri" w:cs="Calibri"/>
          <w:bCs/>
          <w:color w:val="000000"/>
        </w:rPr>
        <w:t xml:space="preserve">  ZAMAWIAJ</w:t>
      </w:r>
      <w:r w:rsidRPr="00173639">
        <w:rPr>
          <w:rFonts w:ascii="Calibri" w:hAnsi="Calibri" w:cs="Calibri"/>
          <w:color w:val="000000"/>
        </w:rPr>
        <w:t>Ą</w:t>
      </w:r>
      <w:r w:rsidRPr="00173639">
        <w:rPr>
          <w:rFonts w:ascii="Calibri" w:hAnsi="Calibri" w:cs="Calibri"/>
          <w:bCs/>
          <w:color w:val="000000"/>
        </w:rPr>
        <w:t xml:space="preserve">CY              </w:t>
      </w:r>
      <w:r w:rsidRPr="00173639">
        <w:rPr>
          <w:rFonts w:ascii="Calibri" w:hAnsi="Calibri" w:cs="Calibri"/>
          <w:bCs/>
          <w:color w:val="000000"/>
        </w:rPr>
        <w:tab/>
      </w:r>
      <w:r w:rsidRPr="00173639">
        <w:rPr>
          <w:rFonts w:ascii="Calibri" w:hAnsi="Calibri" w:cs="Calibri"/>
          <w:bCs/>
          <w:color w:val="000000"/>
        </w:rPr>
        <w:tab/>
      </w:r>
      <w:r w:rsidRPr="00173639">
        <w:rPr>
          <w:rFonts w:ascii="Calibri" w:hAnsi="Calibri" w:cs="Calibri"/>
          <w:bCs/>
          <w:color w:val="000000"/>
        </w:rPr>
        <w:tab/>
        <w:t xml:space="preserve">                                                    </w:t>
      </w:r>
      <w:r w:rsidRPr="00173639">
        <w:rPr>
          <w:rFonts w:ascii="Calibri" w:hAnsi="Calibri" w:cs="Calibri"/>
          <w:bCs/>
          <w:color w:val="000000"/>
        </w:rPr>
        <w:tab/>
        <w:t xml:space="preserve">      WYKONAWCA</w:t>
      </w:r>
    </w:p>
    <w:p w:rsidR="001E3544" w:rsidRPr="00173639" w:rsidRDefault="001E3544" w:rsidP="001E3544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b/>
          <w:color w:val="000000"/>
        </w:rPr>
      </w:pPr>
    </w:p>
    <w:p w:rsidR="00475EA9" w:rsidRDefault="00475EA9"/>
    <w:sectPr w:rsidR="00475EA9" w:rsidSect="001E35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479"/>
    <w:multiLevelType w:val="hybridMultilevel"/>
    <w:tmpl w:val="0F1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E54944"/>
    <w:multiLevelType w:val="hybridMultilevel"/>
    <w:tmpl w:val="080C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479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60C9"/>
    <w:multiLevelType w:val="hybridMultilevel"/>
    <w:tmpl w:val="3CC22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CF56F6"/>
    <w:multiLevelType w:val="hybridMultilevel"/>
    <w:tmpl w:val="BCD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58B5"/>
    <w:rsid w:val="001E3544"/>
    <w:rsid w:val="00322783"/>
    <w:rsid w:val="003758B5"/>
    <w:rsid w:val="00475EA9"/>
    <w:rsid w:val="00495EED"/>
    <w:rsid w:val="00830585"/>
    <w:rsid w:val="00A13049"/>
    <w:rsid w:val="00CB378B"/>
    <w:rsid w:val="00D95D64"/>
    <w:rsid w:val="00E41822"/>
    <w:rsid w:val="00FC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35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E354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aragraph">
    <w:name w:val="Paragraph §§§§§"/>
    <w:basedOn w:val="Normalny"/>
    <w:rsid w:val="001E3544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1248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5</cp:revision>
  <cp:lastPrinted>2021-02-19T11:04:00Z</cp:lastPrinted>
  <dcterms:created xsi:type="dcterms:W3CDTF">2021-02-17T12:36:00Z</dcterms:created>
  <dcterms:modified xsi:type="dcterms:W3CDTF">2021-02-19T11:08:00Z</dcterms:modified>
</cp:coreProperties>
</file>