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2207E" w14:textId="77777777" w:rsidR="007A018B" w:rsidRPr="007A018B" w:rsidRDefault="007A018B" w:rsidP="00EA42D5">
      <w:pPr>
        <w:jc w:val="center"/>
        <w:rPr>
          <w:rStyle w:val="Pogrubienie"/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7A018B">
        <w:rPr>
          <w:rStyle w:val="Pogrubienie"/>
          <w:rFonts w:ascii="Calibri" w:hAnsi="Calibri" w:cs="Arial"/>
          <w:color w:val="000000"/>
          <w:sz w:val="24"/>
          <w:szCs w:val="24"/>
          <w:shd w:val="clear" w:color="auto" w:fill="FFFFFF"/>
        </w:rPr>
        <w:t>Opis Przedmiotu Zamówienia</w:t>
      </w:r>
    </w:p>
    <w:p w14:paraId="18B58C3E" w14:textId="79CCCB1D" w:rsidR="00E029EB" w:rsidRDefault="007A018B" w:rsidP="00EA42D5">
      <w:pPr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A018B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>P</w:t>
      </w:r>
      <w:r w:rsidR="00EA42D5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rzedmiotem zamówienia jest </w:t>
      </w:r>
      <w:r w:rsidRPr="007A018B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>dostawa</w:t>
      </w:r>
      <w:r w:rsidR="00EA42D5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w formie leasingu</w:t>
      </w:r>
      <w:r w:rsidRPr="007A018B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fabrycznie nowego samochodu </w:t>
      </w:r>
      <w:r w:rsidR="007B7F43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z </w:t>
      </w:r>
      <w:r w:rsidR="000F1BEE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>napędem 4x4</w:t>
      </w:r>
      <w:r w:rsidR="001D05D2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="00F5759B" w:rsidRPr="00F5759B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>przystosowanego do ruch</w:t>
      </w:r>
      <w:r w:rsidR="00F5759B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u prawostronnego, </w:t>
      </w:r>
      <w:r w:rsidR="00F5759B" w:rsidRPr="00F5759B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z kierownicą po lewej stronie, </w:t>
      </w:r>
      <w:r w:rsidR="00926162" w:rsidRPr="0092616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spełniającego następujące minimalne wymagania techniczne i jakościowe: </w:t>
      </w:r>
    </w:p>
    <w:p w14:paraId="07D1F3C7" w14:textId="77777777" w:rsidR="00E029EB" w:rsidRPr="008B70A6" w:rsidRDefault="00BB3C16" w:rsidP="00EA42D5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8B70A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</w:t>
      </w:r>
      <w:r w:rsidR="00E029EB" w:rsidRPr="008B70A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pis pojazdu bazowego</w:t>
      </w:r>
      <w:r w:rsidR="00926162" w:rsidRPr="008B70A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fabrycznie nowego:</w:t>
      </w:r>
    </w:p>
    <w:p w14:paraId="1C81D730" w14:textId="2C11F4B9" w:rsidR="00E029EB" w:rsidRDefault="00926162" w:rsidP="00EA42D5">
      <w:pPr>
        <w:pStyle w:val="Akapitzlist"/>
        <w:numPr>
          <w:ilvl w:val="0"/>
          <w:numId w:val="4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rok produkcji </w:t>
      </w:r>
      <w:r w:rsid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minimum 202</w:t>
      </w:r>
      <w:r w:rsidR="00EF00D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2</w:t>
      </w:r>
      <w:r w:rsid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;</w:t>
      </w:r>
    </w:p>
    <w:p w14:paraId="3C290143" w14:textId="4254FC41" w:rsidR="00E029EB" w:rsidRDefault="00926162" w:rsidP="00EA42D5">
      <w:pPr>
        <w:pStyle w:val="Akapitzlist"/>
        <w:numPr>
          <w:ilvl w:val="0"/>
          <w:numId w:val="4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s</w:t>
      </w:r>
      <w:r w:rsid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ilnik wysokoprężny o mocy od 1</w:t>
      </w:r>
      <w:r w:rsidR="001D05D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10</w:t>
      </w:r>
      <w:r w:rsid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B76F3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K</w:t>
      </w:r>
      <w:r w:rsid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M do 1</w:t>
      </w:r>
      <w:r w:rsidR="001D05D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3</w:t>
      </w:r>
      <w:r w:rsid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0</w:t>
      </w: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B76F3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K</w:t>
      </w: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M, </w:t>
      </w:r>
    </w:p>
    <w:p w14:paraId="0C22435B" w14:textId="77777777" w:rsidR="00E029EB" w:rsidRDefault="00926162" w:rsidP="00EA42D5">
      <w:pPr>
        <w:pStyle w:val="Akapitzlist"/>
        <w:numPr>
          <w:ilvl w:val="0"/>
          <w:numId w:val="4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speł</w:t>
      </w:r>
      <w:r w:rsid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niający normy emisji spalin co najmniej EURO 6;</w:t>
      </w:r>
    </w:p>
    <w:p w14:paraId="197EAFA3" w14:textId="44E75819" w:rsidR="00DD216B" w:rsidRPr="00DD216B" w:rsidRDefault="00926162" w:rsidP="00EA42D5">
      <w:pPr>
        <w:pStyle w:val="Akapitzlist"/>
        <w:numPr>
          <w:ilvl w:val="0"/>
          <w:numId w:val="4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pojemnoś</w:t>
      </w:r>
      <w:r w:rsidR="00C5490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ć skokowa silnika : 1,</w:t>
      </w:r>
      <w:r w:rsidR="001D05D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4</w:t>
      </w:r>
      <w:r w:rsid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– </w:t>
      </w:r>
      <w:r w:rsidR="001D05D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1,8</w:t>
      </w:r>
      <w:r w:rsid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;</w:t>
      </w:r>
    </w:p>
    <w:p w14:paraId="067195F4" w14:textId="207D672E" w:rsidR="00F4629E" w:rsidRDefault="001D05D2" w:rsidP="00EA42D5">
      <w:pPr>
        <w:pStyle w:val="Akapitzlist"/>
        <w:numPr>
          <w:ilvl w:val="0"/>
          <w:numId w:val="4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ręczna </w:t>
      </w:r>
      <w:r w:rsid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skrzynia biegów 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dopuszczona automat:</w:t>
      </w:r>
    </w:p>
    <w:p w14:paraId="16538762" w14:textId="05EC0DAE" w:rsidR="00E029EB" w:rsidRPr="00F4629E" w:rsidRDefault="00BB3C16" w:rsidP="00EA42D5">
      <w:pPr>
        <w:pStyle w:val="Akapitzlist"/>
        <w:numPr>
          <w:ilvl w:val="0"/>
          <w:numId w:val="4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F4629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napęd </w:t>
      </w:r>
      <w:r w:rsidR="001D05D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4x4 z priorytetem na przód: </w:t>
      </w:r>
    </w:p>
    <w:p w14:paraId="24D0955B" w14:textId="13183DB9" w:rsidR="00B76F3F" w:rsidRPr="000F1BEE" w:rsidRDefault="00B76F3F" w:rsidP="00EA42D5">
      <w:pPr>
        <w:pStyle w:val="Akapitzlist"/>
        <w:numPr>
          <w:ilvl w:val="0"/>
          <w:numId w:val="4"/>
        </w:numPr>
        <w:spacing w:line="240" w:lineRule="auto"/>
        <w:ind w:left="709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0F1BEE">
        <w:rPr>
          <w:rFonts w:ascii="Calibri" w:eastAsia="Times New Roman" w:hAnsi="Calibri" w:cs="Arial"/>
          <w:sz w:val="24"/>
          <w:szCs w:val="24"/>
          <w:lang w:eastAsia="pl-PL"/>
        </w:rPr>
        <w:t>długość pojaz</w:t>
      </w:r>
      <w:r w:rsidR="00F4629E" w:rsidRPr="000F1BEE">
        <w:rPr>
          <w:rFonts w:ascii="Calibri" w:eastAsia="Times New Roman" w:hAnsi="Calibri" w:cs="Arial"/>
          <w:sz w:val="24"/>
          <w:szCs w:val="24"/>
          <w:lang w:eastAsia="pl-PL"/>
        </w:rPr>
        <w:t>d</w:t>
      </w:r>
      <w:r w:rsidRPr="000F1BEE">
        <w:rPr>
          <w:rFonts w:ascii="Calibri" w:eastAsia="Times New Roman" w:hAnsi="Calibri" w:cs="Arial"/>
          <w:sz w:val="24"/>
          <w:szCs w:val="24"/>
          <w:lang w:eastAsia="pl-PL"/>
        </w:rPr>
        <w:t xml:space="preserve">u w zakresie od </w:t>
      </w:r>
      <w:r w:rsidR="000F1BEE" w:rsidRPr="000F1BEE">
        <w:rPr>
          <w:rFonts w:ascii="Calibri" w:eastAsia="Times New Roman" w:hAnsi="Calibri" w:cs="Arial"/>
          <w:sz w:val="24"/>
          <w:szCs w:val="24"/>
          <w:lang w:eastAsia="pl-PL"/>
        </w:rPr>
        <w:t>4000</w:t>
      </w:r>
      <w:r w:rsidRPr="000F1BEE">
        <w:rPr>
          <w:rFonts w:ascii="Calibri" w:eastAsia="Times New Roman" w:hAnsi="Calibri" w:cs="Arial"/>
          <w:sz w:val="24"/>
          <w:szCs w:val="24"/>
          <w:lang w:eastAsia="pl-PL"/>
        </w:rPr>
        <w:t>mm do 5</w:t>
      </w:r>
      <w:r w:rsidR="000F1BEE" w:rsidRPr="000F1BEE">
        <w:rPr>
          <w:rFonts w:ascii="Calibri" w:eastAsia="Times New Roman" w:hAnsi="Calibri" w:cs="Arial"/>
          <w:sz w:val="24"/>
          <w:szCs w:val="24"/>
          <w:lang w:eastAsia="pl-PL"/>
        </w:rPr>
        <w:t>0</w:t>
      </w:r>
      <w:r w:rsidRPr="000F1BEE">
        <w:rPr>
          <w:rFonts w:ascii="Calibri" w:eastAsia="Times New Roman" w:hAnsi="Calibri" w:cs="Arial"/>
          <w:sz w:val="24"/>
          <w:szCs w:val="24"/>
          <w:lang w:eastAsia="pl-PL"/>
        </w:rPr>
        <w:t>00mm</w:t>
      </w:r>
      <w:r w:rsidR="00F4629E" w:rsidRPr="000F1BEE">
        <w:rPr>
          <w:rFonts w:ascii="Calibri" w:eastAsia="Times New Roman" w:hAnsi="Calibri" w:cs="Arial"/>
          <w:sz w:val="24"/>
          <w:szCs w:val="24"/>
          <w:lang w:eastAsia="pl-PL"/>
        </w:rPr>
        <w:t>;</w:t>
      </w:r>
    </w:p>
    <w:p w14:paraId="3AC4095B" w14:textId="0398276F" w:rsidR="00A521D8" w:rsidRPr="00A521D8" w:rsidRDefault="00A521D8" w:rsidP="00EA42D5">
      <w:pPr>
        <w:pStyle w:val="Akapitzlist"/>
        <w:numPr>
          <w:ilvl w:val="0"/>
          <w:numId w:val="4"/>
        </w:numPr>
        <w:spacing w:line="240" w:lineRule="auto"/>
        <w:ind w:left="709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A521D8">
        <w:rPr>
          <w:rFonts w:ascii="Calibri" w:eastAsia="Times New Roman" w:hAnsi="Calibri" w:cs="Arial"/>
          <w:sz w:val="24"/>
          <w:szCs w:val="24"/>
          <w:lang w:eastAsia="pl-PL"/>
        </w:rPr>
        <w:t>prześwit min 200mm</w:t>
      </w:r>
    </w:p>
    <w:p w14:paraId="351C1AB3" w14:textId="77777777" w:rsidR="00F4629E" w:rsidRDefault="00926162" w:rsidP="00EA42D5">
      <w:pPr>
        <w:pStyle w:val="Akapitzlist"/>
        <w:numPr>
          <w:ilvl w:val="0"/>
          <w:numId w:val="4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ws</w:t>
      </w:r>
      <w:r w:rsidR="00BB3C1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pomaganie układu kierowniczego;</w:t>
      </w:r>
    </w:p>
    <w:p w14:paraId="6FC9A8E0" w14:textId="123912F5" w:rsidR="000152AF" w:rsidRPr="00F4629E" w:rsidRDefault="00BB3C16" w:rsidP="00EA42D5">
      <w:pPr>
        <w:pStyle w:val="Akapitzlist"/>
        <w:numPr>
          <w:ilvl w:val="0"/>
          <w:numId w:val="4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F4629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min. </w:t>
      </w:r>
      <w:r w:rsidR="00926162" w:rsidRPr="00F4629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2 poduszki powietrzne – wymagana poduszka pow</w:t>
      </w:r>
      <w:r w:rsidRPr="00F4629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ietrzna kierowcy i pasażera</w:t>
      </w:r>
      <w:r w:rsidR="000152AF" w:rsidRPr="00F4629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;</w:t>
      </w:r>
    </w:p>
    <w:p w14:paraId="26608A38" w14:textId="77777777" w:rsidR="00BB3C16" w:rsidRPr="000152AF" w:rsidRDefault="00BB3C16" w:rsidP="00EA42D5">
      <w:pPr>
        <w:pStyle w:val="Akapitzlist"/>
        <w:numPr>
          <w:ilvl w:val="0"/>
          <w:numId w:val="4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152A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system ABS/VSC i BA;</w:t>
      </w:r>
    </w:p>
    <w:p w14:paraId="741E5A3B" w14:textId="77777777" w:rsidR="00BB3C16" w:rsidRDefault="00926162" w:rsidP="00EA42D5">
      <w:pPr>
        <w:pStyle w:val="Akapitzlist"/>
        <w:numPr>
          <w:ilvl w:val="0"/>
          <w:numId w:val="4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okna w kabinie ki</w:t>
      </w:r>
      <w:r w:rsidR="00BB3C1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erowcy otwierane elektrycznie;</w:t>
      </w:r>
    </w:p>
    <w:p w14:paraId="4B7875B4" w14:textId="77777777" w:rsidR="00BB3C16" w:rsidRPr="00A17915" w:rsidRDefault="00BB3C16" w:rsidP="00EA42D5">
      <w:pPr>
        <w:pStyle w:val="Akapitzlist"/>
        <w:numPr>
          <w:ilvl w:val="0"/>
          <w:numId w:val="4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1791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przednie lampy halogenowe;</w:t>
      </w:r>
    </w:p>
    <w:p w14:paraId="6748665C" w14:textId="4BC3CAB0" w:rsidR="00BB3C16" w:rsidRDefault="001D05D2" w:rsidP="00EA42D5">
      <w:pPr>
        <w:pStyle w:val="Akapitzlist"/>
        <w:numPr>
          <w:ilvl w:val="0"/>
          <w:numId w:val="4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5 </w:t>
      </w:r>
      <w:r w:rsidR="00926162"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drzw</w:t>
      </w:r>
      <w:r w:rsidR="00BB3C1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owy</w:t>
      </w:r>
      <w:r w:rsidR="00BB3C1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;</w:t>
      </w:r>
    </w:p>
    <w:p w14:paraId="2B29C9D3" w14:textId="77777777" w:rsidR="007157F4" w:rsidRPr="007157F4" w:rsidRDefault="007157F4" w:rsidP="00EA42D5">
      <w:pPr>
        <w:pStyle w:val="Akapitzlist"/>
        <w:numPr>
          <w:ilvl w:val="0"/>
          <w:numId w:val="4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157F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klimatyzacja półautomatyczna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;</w:t>
      </w:r>
    </w:p>
    <w:p w14:paraId="2404A63E" w14:textId="590DFFEA" w:rsidR="000F1BEE" w:rsidRPr="000F1BEE" w:rsidRDefault="000D5DE3" w:rsidP="00EA42D5">
      <w:pPr>
        <w:pStyle w:val="Akapitzlist"/>
        <w:numPr>
          <w:ilvl w:val="0"/>
          <w:numId w:val="4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</w:t>
      </w:r>
      <w:r w:rsidR="000F1BEE" w:rsidRPr="000F1BE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ojemność przestrzeni bagażowej</w:t>
      </w:r>
      <w:r w:rsidR="000F1BE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min 350</w:t>
      </w:r>
      <w:r w:rsidR="00EA42D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0F1BE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l</w:t>
      </w:r>
      <w:r w:rsidR="00EA42D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0F1BE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(litrów)</w:t>
      </w:r>
      <w:r w:rsidR="00EA42D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;</w:t>
      </w:r>
    </w:p>
    <w:p w14:paraId="4BC80864" w14:textId="77777777" w:rsidR="000D5DE3" w:rsidRDefault="000D5DE3" w:rsidP="000D5DE3">
      <w:pPr>
        <w:pStyle w:val="Akapitzlist"/>
        <w:numPr>
          <w:ilvl w:val="0"/>
          <w:numId w:val="4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zarejestrowany na 5 osób;</w:t>
      </w:r>
    </w:p>
    <w:p w14:paraId="53F6C030" w14:textId="77777777" w:rsidR="000D5DE3" w:rsidRDefault="000D5DE3" w:rsidP="000D5DE3">
      <w:pPr>
        <w:pStyle w:val="Akapitzlist"/>
        <w:numPr>
          <w:ilvl w:val="0"/>
          <w:numId w:val="4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958C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fotel kierowcy regulowany tył – przód; </w:t>
      </w:r>
    </w:p>
    <w:p w14:paraId="3C37E5CD" w14:textId="77777777" w:rsidR="000D5DE3" w:rsidRPr="009958C6" w:rsidRDefault="000D5DE3" w:rsidP="000D5DE3">
      <w:pPr>
        <w:pStyle w:val="Akapitzlist"/>
        <w:numPr>
          <w:ilvl w:val="0"/>
          <w:numId w:val="4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958C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centralny zamek; immobiliser; dwa klucze: 1 zwykły + 1 ze zdalnym sterowaniem; </w:t>
      </w:r>
    </w:p>
    <w:p w14:paraId="6D74749F" w14:textId="77777777" w:rsidR="007B7F43" w:rsidRPr="00B32E64" w:rsidRDefault="007B7F43" w:rsidP="00EA42D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Arial"/>
          <w:b/>
          <w:bCs/>
          <w:color w:val="000000"/>
          <w:sz w:val="24"/>
          <w:szCs w:val="24"/>
          <w:u w:val="single"/>
        </w:rPr>
      </w:pPr>
      <w:r w:rsidRPr="00B32E64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 xml:space="preserve">Warunki leasingu: </w:t>
      </w:r>
    </w:p>
    <w:p w14:paraId="27AAF4BE" w14:textId="77777777" w:rsidR="007B7F43" w:rsidRPr="007B7DAE" w:rsidRDefault="007B7F43" w:rsidP="00EA42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0" w:line="240" w:lineRule="auto"/>
        <w:ind w:hanging="29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w</w:t>
      </w:r>
      <w:r w:rsidRPr="007B7DAE">
        <w:rPr>
          <w:rFonts w:ascii="Calibri" w:hAnsi="Calibri" w:cs="Arial"/>
          <w:b/>
          <w:bCs/>
          <w:color w:val="000000"/>
          <w:sz w:val="24"/>
          <w:szCs w:val="24"/>
        </w:rPr>
        <w:t>aluta:</w:t>
      </w:r>
      <w:r>
        <w:rPr>
          <w:rFonts w:ascii="Calibri" w:hAnsi="Calibri" w:cs="Arial"/>
          <w:color w:val="000000"/>
          <w:sz w:val="24"/>
          <w:szCs w:val="24"/>
        </w:rPr>
        <w:t xml:space="preserve"> PLN</w:t>
      </w:r>
    </w:p>
    <w:p w14:paraId="647BF5F6" w14:textId="77777777" w:rsidR="007B7F43" w:rsidRDefault="007B7F43" w:rsidP="00EA42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0" w:line="240" w:lineRule="auto"/>
        <w:ind w:hanging="294"/>
        <w:rPr>
          <w:rFonts w:ascii="Calibri" w:hAnsi="Calibri" w:cs="Arial"/>
          <w:color w:val="000000"/>
          <w:sz w:val="24"/>
          <w:szCs w:val="24"/>
        </w:rPr>
      </w:pPr>
      <w:r w:rsidRPr="00B32E64">
        <w:rPr>
          <w:rFonts w:ascii="Calibri" w:hAnsi="Calibri" w:cs="Arial"/>
          <w:b/>
          <w:bCs/>
          <w:color w:val="000000"/>
          <w:sz w:val="24"/>
          <w:szCs w:val="24"/>
        </w:rPr>
        <w:t xml:space="preserve">okres leasingu: </w:t>
      </w:r>
      <w:r>
        <w:rPr>
          <w:rFonts w:ascii="Calibri" w:hAnsi="Calibri" w:cs="Arial"/>
          <w:color w:val="000000"/>
          <w:sz w:val="24"/>
          <w:szCs w:val="24"/>
        </w:rPr>
        <w:t>60 miesięcy (5 lat);</w:t>
      </w:r>
    </w:p>
    <w:p w14:paraId="0297CF83" w14:textId="77777777" w:rsidR="007B7F43" w:rsidRPr="00373366" w:rsidRDefault="007B7F43" w:rsidP="00EA42D5">
      <w:pPr>
        <w:pStyle w:val="Akapitzlist"/>
        <w:numPr>
          <w:ilvl w:val="0"/>
          <w:numId w:val="10"/>
        </w:numPr>
        <w:ind w:hanging="294"/>
        <w:rPr>
          <w:rFonts w:ascii="Calibri" w:hAnsi="Calibri" w:cs="Arial"/>
          <w:b/>
          <w:bCs/>
          <w:color w:val="000000"/>
          <w:sz w:val="24"/>
          <w:szCs w:val="24"/>
        </w:rPr>
      </w:pPr>
      <w:r w:rsidRPr="00373366">
        <w:rPr>
          <w:rFonts w:ascii="Calibri" w:hAnsi="Calibri" w:cs="Arial"/>
          <w:b/>
          <w:bCs/>
          <w:color w:val="000000"/>
          <w:sz w:val="24"/>
          <w:szCs w:val="24"/>
        </w:rPr>
        <w:t>raty: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Pr="00373366"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59 (pięćdziesiąt dziewięć) rat leasingowych </w:t>
      </w:r>
      <w:r w:rsidRPr="00373366">
        <w:rPr>
          <w:rFonts w:ascii="Calibri" w:hAnsi="Calibri" w:cs="Arial"/>
          <w:color w:val="000000"/>
          <w:sz w:val="24"/>
          <w:szCs w:val="24"/>
        </w:rPr>
        <w:t>ze zmienną stopą procentową zależną od aktualnej stawki WIBOR 1M;</w:t>
      </w:r>
    </w:p>
    <w:p w14:paraId="150092B5" w14:textId="77777777" w:rsidR="007B7F43" w:rsidRDefault="007B7F43" w:rsidP="00EA42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0" w:line="240" w:lineRule="auto"/>
        <w:ind w:hanging="29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wpłata wstępna 0%</w:t>
      </w:r>
      <w:r>
        <w:rPr>
          <w:rFonts w:ascii="Calibri" w:hAnsi="Calibri" w:cs="Arial"/>
          <w:color w:val="000000"/>
          <w:sz w:val="24"/>
          <w:szCs w:val="24"/>
        </w:rPr>
        <w:t>;</w:t>
      </w:r>
    </w:p>
    <w:p w14:paraId="5208F37C" w14:textId="77777777" w:rsidR="007B7F43" w:rsidRPr="004C471F" w:rsidRDefault="007B7F43" w:rsidP="00EA42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0" w:line="240" w:lineRule="auto"/>
        <w:ind w:hanging="294"/>
        <w:rPr>
          <w:rFonts w:ascii="Calibri" w:hAnsi="Calibri" w:cs="Arial"/>
          <w:color w:val="000000"/>
          <w:sz w:val="24"/>
          <w:szCs w:val="24"/>
        </w:rPr>
      </w:pPr>
      <w:r w:rsidRPr="00397344">
        <w:rPr>
          <w:rFonts w:ascii="Calibri" w:hAnsi="Calibri" w:cs="Arial"/>
          <w:b/>
          <w:bCs/>
          <w:color w:val="000000"/>
          <w:sz w:val="24"/>
          <w:szCs w:val="24"/>
        </w:rPr>
        <w:t xml:space="preserve">opcja wykupu </w:t>
      </w:r>
      <w:r>
        <w:rPr>
          <w:rFonts w:ascii="Calibri" w:hAnsi="Calibri" w:cs="Arial"/>
          <w:color w:val="000000"/>
          <w:sz w:val="24"/>
          <w:szCs w:val="24"/>
        </w:rPr>
        <w:t xml:space="preserve">– ostatnia rata </w:t>
      </w:r>
      <w:r w:rsidRPr="00397344">
        <w:rPr>
          <w:rFonts w:ascii="Calibri" w:hAnsi="Calibri" w:cs="Arial"/>
          <w:color w:val="000000"/>
          <w:sz w:val="24"/>
          <w:szCs w:val="24"/>
        </w:rPr>
        <w:t xml:space="preserve">stanowi wykup na własność pojazdu pod warunkiem spłacenia wszelkich należności wynikających z umowy leasingu; </w:t>
      </w:r>
    </w:p>
    <w:p w14:paraId="3C71C2B3" w14:textId="77777777" w:rsidR="007B7F43" w:rsidRDefault="007B7F43" w:rsidP="00EA42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0" w:line="240" w:lineRule="auto"/>
        <w:ind w:hanging="294"/>
        <w:rPr>
          <w:rFonts w:ascii="Calibri" w:hAnsi="Calibri" w:cs="Arial"/>
          <w:color w:val="000000"/>
          <w:sz w:val="24"/>
          <w:szCs w:val="24"/>
        </w:rPr>
      </w:pPr>
      <w:r w:rsidRPr="00397344">
        <w:rPr>
          <w:rFonts w:ascii="Calibri" w:hAnsi="Calibri" w:cs="Arial"/>
          <w:color w:val="000000"/>
          <w:sz w:val="24"/>
          <w:szCs w:val="24"/>
        </w:rPr>
        <w:t>nie dopuszcza się ustanowienia zabezpiecz</w:t>
      </w:r>
      <w:r>
        <w:rPr>
          <w:rFonts w:ascii="Calibri" w:hAnsi="Calibri" w:cs="Arial"/>
          <w:color w:val="000000"/>
          <w:sz w:val="24"/>
          <w:szCs w:val="24"/>
        </w:rPr>
        <w:t>eń umowy leasingu (np. weksel);</w:t>
      </w:r>
    </w:p>
    <w:p w14:paraId="04D4E9CC" w14:textId="02EB4D07" w:rsidR="00447835" w:rsidRPr="00447835" w:rsidRDefault="00447835" w:rsidP="00C651F6">
      <w:pPr>
        <w:pStyle w:val="Akapitzlist"/>
        <w:numPr>
          <w:ilvl w:val="0"/>
          <w:numId w:val="10"/>
        </w:numPr>
        <w:ind w:hanging="294"/>
        <w:rPr>
          <w:rFonts w:ascii="Calibri" w:hAnsi="Calibri" w:cs="Arial"/>
          <w:color w:val="000000"/>
          <w:sz w:val="24"/>
          <w:szCs w:val="24"/>
        </w:rPr>
      </w:pPr>
      <w:bookmarkStart w:id="0" w:name="_GoBack"/>
      <w:bookmarkEnd w:id="0"/>
      <w:r w:rsidRPr="00447835">
        <w:rPr>
          <w:rFonts w:ascii="Calibri" w:hAnsi="Calibri" w:cs="Arial"/>
          <w:color w:val="000000"/>
          <w:sz w:val="24"/>
          <w:szCs w:val="24"/>
        </w:rPr>
        <w:t>orientacyjny przebieg w okre</w:t>
      </w:r>
      <w:r>
        <w:rPr>
          <w:rFonts w:ascii="Calibri" w:hAnsi="Calibri" w:cs="Arial"/>
          <w:color w:val="000000"/>
          <w:sz w:val="24"/>
          <w:szCs w:val="24"/>
        </w:rPr>
        <w:t>sie obowiązywania umowy to 30 000</w:t>
      </w:r>
      <w:r w:rsidRPr="00447835">
        <w:rPr>
          <w:rFonts w:ascii="Calibri" w:hAnsi="Calibri" w:cs="Arial"/>
          <w:color w:val="000000"/>
          <w:sz w:val="24"/>
          <w:szCs w:val="24"/>
        </w:rPr>
        <w:t xml:space="preserve"> km/1 rok. W przypadku przekroczenia orientacyjnego przebiegu Zamawiający zapłaci na rzecz Wykonawcy dodatkową opłatę w wysokości określonej w ofercie.</w:t>
      </w:r>
    </w:p>
    <w:p w14:paraId="6E41ACA5" w14:textId="77777777" w:rsidR="007B7F43" w:rsidRPr="00924752" w:rsidRDefault="007B7F43" w:rsidP="00EA42D5">
      <w:pPr>
        <w:pStyle w:val="Akapitzlist"/>
        <w:numPr>
          <w:ilvl w:val="0"/>
          <w:numId w:val="15"/>
        </w:numPr>
        <w:spacing w:after="160" w:line="256" w:lineRule="auto"/>
        <w:ind w:left="426" w:hanging="426"/>
        <w:rPr>
          <w:sz w:val="24"/>
          <w:szCs w:val="24"/>
        </w:rPr>
      </w:pPr>
      <w:r w:rsidRPr="00924752">
        <w:rPr>
          <w:rFonts w:ascii="Calibri" w:hAnsi="Calibri"/>
          <w:sz w:val="24"/>
          <w:szCs w:val="24"/>
        </w:rPr>
        <w:t>Kod i nazwa według Wspólnego Słownika Zamówień (CPV)</w:t>
      </w:r>
    </w:p>
    <w:p w14:paraId="68892174" w14:textId="77777777" w:rsidR="007B7F43" w:rsidRDefault="007B7F43" w:rsidP="00EA42D5">
      <w:pPr>
        <w:spacing w:after="0"/>
        <w:ind w:firstLine="426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CPV 661140</w:t>
      </w:r>
      <w:r w:rsidRPr="00397344">
        <w:rPr>
          <w:rFonts w:ascii="Calibri" w:hAnsi="Calibri"/>
          <w:b/>
          <w:bCs/>
          <w:sz w:val="24"/>
          <w:szCs w:val="24"/>
        </w:rPr>
        <w:t>00 – 2 Usługi leasingu</w:t>
      </w:r>
    </w:p>
    <w:p w14:paraId="02FCBAED" w14:textId="66737E61" w:rsidR="005250C8" w:rsidRDefault="005250C8" w:rsidP="00EA42D5">
      <w:pPr>
        <w:spacing w:after="0"/>
        <w:ind w:firstLine="851"/>
        <w:rPr>
          <w:rFonts w:ascii="Calibri" w:hAnsi="Calibri"/>
          <w:b/>
          <w:bCs/>
          <w:sz w:val="24"/>
          <w:szCs w:val="24"/>
        </w:rPr>
      </w:pPr>
      <w:r w:rsidRPr="005250C8">
        <w:rPr>
          <w:rFonts w:ascii="Calibri" w:hAnsi="Calibri"/>
          <w:b/>
          <w:bCs/>
          <w:sz w:val="24"/>
          <w:szCs w:val="24"/>
        </w:rPr>
        <w:t>34113000-2</w:t>
      </w:r>
      <w:r>
        <w:rPr>
          <w:rFonts w:ascii="Calibri" w:hAnsi="Calibri"/>
          <w:b/>
          <w:bCs/>
          <w:sz w:val="24"/>
          <w:szCs w:val="24"/>
        </w:rPr>
        <w:t xml:space="preserve"> – Pojazdy z napędem na 4 koła</w:t>
      </w:r>
    </w:p>
    <w:p w14:paraId="3C71AF1D" w14:textId="3EEB9875" w:rsidR="005250C8" w:rsidRDefault="005250C8" w:rsidP="00EA42D5">
      <w:pPr>
        <w:spacing w:after="0"/>
        <w:ind w:firstLine="851"/>
        <w:rPr>
          <w:rFonts w:ascii="Calibri" w:hAnsi="Calibri"/>
          <w:b/>
          <w:bCs/>
          <w:sz w:val="24"/>
          <w:szCs w:val="24"/>
        </w:rPr>
      </w:pPr>
      <w:r w:rsidRPr="005250C8">
        <w:rPr>
          <w:rFonts w:ascii="Calibri" w:hAnsi="Calibri"/>
          <w:b/>
          <w:bCs/>
          <w:sz w:val="24"/>
          <w:szCs w:val="24"/>
        </w:rPr>
        <w:t>34113300-5</w:t>
      </w:r>
      <w:r>
        <w:rPr>
          <w:rFonts w:ascii="Calibri" w:hAnsi="Calibri"/>
          <w:b/>
          <w:bCs/>
          <w:sz w:val="24"/>
          <w:szCs w:val="24"/>
        </w:rPr>
        <w:t xml:space="preserve"> – Pojazdy terenowe</w:t>
      </w:r>
    </w:p>
    <w:p w14:paraId="693D0EF3" w14:textId="77777777" w:rsidR="005250C8" w:rsidRDefault="005250C8" w:rsidP="005250C8">
      <w:pPr>
        <w:spacing w:after="0"/>
        <w:ind w:firstLine="426"/>
        <w:jc w:val="both"/>
        <w:rPr>
          <w:rFonts w:ascii="Calibri" w:hAnsi="Calibri"/>
          <w:b/>
          <w:bCs/>
          <w:sz w:val="24"/>
          <w:szCs w:val="24"/>
        </w:rPr>
      </w:pPr>
    </w:p>
    <w:p w14:paraId="6C5C6586" w14:textId="3A59C631" w:rsidR="00A17915" w:rsidRPr="005B51C4" w:rsidRDefault="00A17915" w:rsidP="005B51C4">
      <w:pPr>
        <w:spacing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14:paraId="2ADBA8BA" w14:textId="77777777" w:rsidR="007A018B" w:rsidRPr="00AF3ED1" w:rsidRDefault="007A018B" w:rsidP="007A018B">
      <w:pPr>
        <w:jc w:val="both"/>
        <w:rPr>
          <w:rFonts w:ascii="Calibri" w:hAnsi="Calibri"/>
          <w:sz w:val="24"/>
          <w:szCs w:val="24"/>
        </w:rPr>
      </w:pPr>
    </w:p>
    <w:sectPr w:rsidR="007A018B" w:rsidRPr="00AF3ED1" w:rsidSect="00AF3ED1">
      <w:headerReference w:type="default" r:id="rId8"/>
      <w:pgSz w:w="11900" w:h="16840" w:code="9"/>
      <w:pgMar w:top="993" w:right="1123" w:bottom="993" w:left="1140" w:header="284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3035F" w14:textId="77777777" w:rsidR="001430D1" w:rsidRDefault="001430D1" w:rsidP="00AF3ED1">
      <w:pPr>
        <w:spacing w:after="0" w:line="240" w:lineRule="auto"/>
      </w:pPr>
      <w:r>
        <w:separator/>
      </w:r>
    </w:p>
  </w:endnote>
  <w:endnote w:type="continuationSeparator" w:id="0">
    <w:p w14:paraId="4BB764FB" w14:textId="77777777" w:rsidR="001430D1" w:rsidRDefault="001430D1" w:rsidP="00AF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8B7F2" w14:textId="77777777" w:rsidR="001430D1" w:rsidRDefault="001430D1" w:rsidP="00AF3ED1">
      <w:pPr>
        <w:spacing w:after="0" w:line="240" w:lineRule="auto"/>
      </w:pPr>
      <w:r>
        <w:separator/>
      </w:r>
    </w:p>
  </w:footnote>
  <w:footnote w:type="continuationSeparator" w:id="0">
    <w:p w14:paraId="2ED231DA" w14:textId="77777777" w:rsidR="001430D1" w:rsidRDefault="001430D1" w:rsidP="00AF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EBA82" w14:textId="566437EC" w:rsidR="00AF3ED1" w:rsidRPr="00A07561" w:rsidRDefault="00AF3ED1" w:rsidP="00AF3ED1">
    <w:pPr>
      <w:pStyle w:val="Nagwek"/>
      <w:tabs>
        <w:tab w:val="left" w:pos="114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„</w:t>
    </w:r>
    <w:r w:rsidR="00EA42D5">
      <w:rPr>
        <w:b/>
        <w:bCs/>
        <w:sz w:val="20"/>
        <w:szCs w:val="20"/>
      </w:rPr>
      <w:t>D</w:t>
    </w:r>
    <w:r w:rsidRPr="00654AC9">
      <w:rPr>
        <w:b/>
        <w:bCs/>
        <w:sz w:val="20"/>
        <w:szCs w:val="20"/>
      </w:rPr>
      <w:t xml:space="preserve">ostawa </w:t>
    </w:r>
    <w:r w:rsidR="00EA42D5">
      <w:rPr>
        <w:b/>
        <w:bCs/>
        <w:sz w:val="20"/>
        <w:szCs w:val="20"/>
      </w:rPr>
      <w:t xml:space="preserve">w formie leasingu </w:t>
    </w:r>
    <w:r w:rsidRPr="00654AC9">
      <w:rPr>
        <w:b/>
        <w:bCs/>
        <w:sz w:val="20"/>
        <w:szCs w:val="20"/>
      </w:rPr>
      <w:t xml:space="preserve">samochodu </w:t>
    </w:r>
    <w:r w:rsidR="001D05D2">
      <w:rPr>
        <w:b/>
        <w:bCs/>
        <w:sz w:val="20"/>
        <w:szCs w:val="20"/>
      </w:rPr>
      <w:t>4X4</w:t>
    </w:r>
    <w:r w:rsidRPr="00A07561">
      <w:rPr>
        <w:b/>
        <w:bCs/>
        <w:sz w:val="20"/>
        <w:szCs w:val="20"/>
      </w:rPr>
      <w:t>”</w:t>
    </w:r>
  </w:p>
  <w:p w14:paraId="0B0D4CCE" w14:textId="77777777" w:rsidR="00AF3ED1" w:rsidRDefault="00AF3E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414"/>
    <w:multiLevelType w:val="hybridMultilevel"/>
    <w:tmpl w:val="3FC84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6A8B"/>
    <w:multiLevelType w:val="hybridMultilevel"/>
    <w:tmpl w:val="ECFC3780"/>
    <w:lvl w:ilvl="0" w:tplc="8F98216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1BFB"/>
    <w:multiLevelType w:val="hybridMultilevel"/>
    <w:tmpl w:val="C91E41E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31C2B"/>
    <w:multiLevelType w:val="hybridMultilevel"/>
    <w:tmpl w:val="ACBC28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FF42F3"/>
    <w:multiLevelType w:val="hybridMultilevel"/>
    <w:tmpl w:val="7B2CACD4"/>
    <w:lvl w:ilvl="0" w:tplc="8164740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F59D2"/>
    <w:multiLevelType w:val="hybridMultilevel"/>
    <w:tmpl w:val="3DAEC6D8"/>
    <w:lvl w:ilvl="0" w:tplc="FB3E2B5A">
      <w:start w:val="2"/>
      <w:numFmt w:val="decimal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159DE"/>
    <w:multiLevelType w:val="hybridMultilevel"/>
    <w:tmpl w:val="CA2E04F4"/>
    <w:lvl w:ilvl="0" w:tplc="CD9ED5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86454"/>
    <w:multiLevelType w:val="hybridMultilevel"/>
    <w:tmpl w:val="2090B7DA"/>
    <w:lvl w:ilvl="0" w:tplc="AED8F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262F7"/>
    <w:multiLevelType w:val="hybridMultilevel"/>
    <w:tmpl w:val="B0D8D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06949"/>
    <w:multiLevelType w:val="hybridMultilevel"/>
    <w:tmpl w:val="73CA9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61F6E"/>
    <w:multiLevelType w:val="hybridMultilevel"/>
    <w:tmpl w:val="FF9242B0"/>
    <w:lvl w:ilvl="0" w:tplc="C1AEDDB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8323212"/>
    <w:multiLevelType w:val="hybridMultilevel"/>
    <w:tmpl w:val="E90E5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0219F"/>
    <w:multiLevelType w:val="hybridMultilevel"/>
    <w:tmpl w:val="144CF25E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51B6632"/>
    <w:multiLevelType w:val="multilevel"/>
    <w:tmpl w:val="C7E0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7517D"/>
    <w:multiLevelType w:val="hybridMultilevel"/>
    <w:tmpl w:val="F05220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2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5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Jasiewicz">
    <w15:presenceInfo w15:providerId="AD" w15:userId="S-1-5-21-510195200-4082241863-3485339237-4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8B"/>
    <w:rsid w:val="000152AF"/>
    <w:rsid w:val="000570AB"/>
    <w:rsid w:val="00071BDA"/>
    <w:rsid w:val="00073870"/>
    <w:rsid w:val="000A1E7B"/>
    <w:rsid w:val="000D5DE3"/>
    <w:rsid w:val="000E2FEE"/>
    <w:rsid w:val="000F1BEE"/>
    <w:rsid w:val="00121E6E"/>
    <w:rsid w:val="00124AF5"/>
    <w:rsid w:val="001430D1"/>
    <w:rsid w:val="00143BED"/>
    <w:rsid w:val="001868DE"/>
    <w:rsid w:val="001C60A1"/>
    <w:rsid w:val="001D05D2"/>
    <w:rsid w:val="0021708F"/>
    <w:rsid w:val="00262D62"/>
    <w:rsid w:val="003132B4"/>
    <w:rsid w:val="00446FBD"/>
    <w:rsid w:val="00447835"/>
    <w:rsid w:val="00467F04"/>
    <w:rsid w:val="004D1EBB"/>
    <w:rsid w:val="004F6B45"/>
    <w:rsid w:val="005250C8"/>
    <w:rsid w:val="00550789"/>
    <w:rsid w:val="005A1B22"/>
    <w:rsid w:val="005B51C4"/>
    <w:rsid w:val="00626588"/>
    <w:rsid w:val="00627D55"/>
    <w:rsid w:val="00646589"/>
    <w:rsid w:val="006A000D"/>
    <w:rsid w:val="006B20C1"/>
    <w:rsid w:val="006B55C9"/>
    <w:rsid w:val="007157F4"/>
    <w:rsid w:val="007A018B"/>
    <w:rsid w:val="007B7F43"/>
    <w:rsid w:val="008B64D5"/>
    <w:rsid w:val="008B70A6"/>
    <w:rsid w:val="00926162"/>
    <w:rsid w:val="009A6206"/>
    <w:rsid w:val="009A7CD0"/>
    <w:rsid w:val="009F7955"/>
    <w:rsid w:val="00A17915"/>
    <w:rsid w:val="00A521D8"/>
    <w:rsid w:val="00A85349"/>
    <w:rsid w:val="00AA75AB"/>
    <w:rsid w:val="00AF3ED1"/>
    <w:rsid w:val="00B76F3F"/>
    <w:rsid w:val="00BB3C16"/>
    <w:rsid w:val="00C5490D"/>
    <w:rsid w:val="00C62393"/>
    <w:rsid w:val="00C651F6"/>
    <w:rsid w:val="00CC634F"/>
    <w:rsid w:val="00D9160B"/>
    <w:rsid w:val="00DD216B"/>
    <w:rsid w:val="00DD6E57"/>
    <w:rsid w:val="00E029EB"/>
    <w:rsid w:val="00E96D34"/>
    <w:rsid w:val="00EA42D5"/>
    <w:rsid w:val="00EE11B8"/>
    <w:rsid w:val="00EF00D4"/>
    <w:rsid w:val="00EF754F"/>
    <w:rsid w:val="00F4629E"/>
    <w:rsid w:val="00F5759B"/>
    <w:rsid w:val="00F7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8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A018B"/>
    <w:rPr>
      <w:b/>
      <w:bCs/>
    </w:rPr>
  </w:style>
  <w:style w:type="paragraph" w:styleId="Akapitzlist">
    <w:name w:val="List Paragraph"/>
    <w:basedOn w:val="Normalny"/>
    <w:uiPriority w:val="34"/>
    <w:qFormat/>
    <w:rsid w:val="008B64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E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ED1"/>
  </w:style>
  <w:style w:type="paragraph" w:styleId="Stopka">
    <w:name w:val="footer"/>
    <w:basedOn w:val="Normalny"/>
    <w:link w:val="StopkaZnak"/>
    <w:uiPriority w:val="99"/>
    <w:unhideWhenUsed/>
    <w:rsid w:val="00AF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ED1"/>
  </w:style>
  <w:style w:type="character" w:styleId="Odwoaniedokomentarza">
    <w:name w:val="annotation reference"/>
    <w:basedOn w:val="Domylnaczcionkaakapitu"/>
    <w:uiPriority w:val="99"/>
    <w:semiHidden/>
    <w:unhideWhenUsed/>
    <w:rsid w:val="007B7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F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F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A018B"/>
    <w:rPr>
      <w:b/>
      <w:bCs/>
    </w:rPr>
  </w:style>
  <w:style w:type="paragraph" w:styleId="Akapitzlist">
    <w:name w:val="List Paragraph"/>
    <w:basedOn w:val="Normalny"/>
    <w:uiPriority w:val="34"/>
    <w:qFormat/>
    <w:rsid w:val="008B64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E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ED1"/>
  </w:style>
  <w:style w:type="paragraph" w:styleId="Stopka">
    <w:name w:val="footer"/>
    <w:basedOn w:val="Normalny"/>
    <w:link w:val="StopkaZnak"/>
    <w:uiPriority w:val="99"/>
    <w:unhideWhenUsed/>
    <w:rsid w:val="00AF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ED1"/>
  </w:style>
  <w:style w:type="character" w:styleId="Odwoaniedokomentarza">
    <w:name w:val="annotation reference"/>
    <w:basedOn w:val="Domylnaczcionkaakapitu"/>
    <w:uiPriority w:val="99"/>
    <w:semiHidden/>
    <w:unhideWhenUsed/>
    <w:rsid w:val="007B7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F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F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SK</cp:lastModifiedBy>
  <cp:revision>9</cp:revision>
  <cp:lastPrinted>2022-07-26T08:24:00Z</cp:lastPrinted>
  <dcterms:created xsi:type="dcterms:W3CDTF">2022-07-21T11:43:00Z</dcterms:created>
  <dcterms:modified xsi:type="dcterms:W3CDTF">2022-07-29T06:59:00Z</dcterms:modified>
</cp:coreProperties>
</file>