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0CF5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</w:p>
    <w:p w14:paraId="13631CE0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</w:p>
    <w:p w14:paraId="5C57793E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>Oświadczenia o braku podstaw do wykluczenia z postępowania</w:t>
      </w:r>
    </w:p>
    <w:p w14:paraId="22D31E62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8416DCB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11DD692" w14:textId="4EFA2610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na wykonanie zamówienia pn.: </w:t>
      </w:r>
    </w:p>
    <w:p w14:paraId="10BD6001" w14:textId="77777777" w:rsidR="00736521" w:rsidRDefault="00736521" w:rsidP="0073652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bookmarkEnd w:id="0"/>
    <w:bookmarkEnd w:id="1"/>
    <w:p w14:paraId="2871B173" w14:textId="77777777" w:rsidR="004256F3" w:rsidRDefault="004256F3" w:rsidP="004256F3">
      <w:pPr>
        <w:pStyle w:val="Default"/>
      </w:pPr>
    </w:p>
    <w:p w14:paraId="5008BC76" w14:textId="77777777" w:rsidR="009956A6" w:rsidRPr="009F4628" w:rsidRDefault="009956A6" w:rsidP="009956A6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Budowa kanalizacji sanitarnej  tłocznej  na odcinku Stary Tomyśl- Wytomyśl</w:t>
      </w:r>
    </w:p>
    <w:p w14:paraId="1DB8417F" w14:textId="16660FB9" w:rsidR="00301450" w:rsidRPr="009F4628" w:rsidRDefault="00301450" w:rsidP="00301450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30E4888F" w14:textId="77777777" w:rsidR="005908C3" w:rsidRDefault="005908C3" w:rsidP="005908C3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14:paraId="52F44464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7FF09D0C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CC5C4B4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5A18043B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6673947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10D3D93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3FFEFA5" w14:textId="685F74F9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nie podlegam/y/ wykluczeniu z postępowania o udzielenie zamówienia publicznego </w:t>
      </w:r>
      <w:r w:rsidR="008B226F">
        <w:rPr>
          <w:rFonts w:ascii="Calibri" w:hAnsi="Calibri" w:cs="Calibri"/>
          <w:sz w:val="22"/>
          <w:szCs w:val="22"/>
        </w:rPr>
        <w:t xml:space="preserve">z przyczyn określonych </w:t>
      </w:r>
      <w:r w:rsidRPr="009F4628">
        <w:rPr>
          <w:rFonts w:ascii="Calibri" w:hAnsi="Calibri" w:cs="Calibri"/>
          <w:sz w:val="22"/>
          <w:szCs w:val="22"/>
        </w:rPr>
        <w:t xml:space="preserve"> </w:t>
      </w:r>
      <w:r w:rsidR="008B226F">
        <w:rPr>
          <w:rFonts w:ascii="Calibri" w:hAnsi="Calibri" w:cs="Calibri"/>
          <w:sz w:val="22"/>
          <w:szCs w:val="22"/>
        </w:rPr>
        <w:t xml:space="preserve"> § 9  Regulaminu udzielania zamówień Zamawiającego</w:t>
      </w:r>
    </w:p>
    <w:p w14:paraId="5C994C1B" w14:textId="144FB92B" w:rsidR="00781036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B602F53" w14:textId="6B91E927" w:rsidR="005C5BC8" w:rsidRPr="005C5BC8" w:rsidRDefault="005C5BC8" w:rsidP="00781036">
      <w:pPr>
        <w:pStyle w:val="pkt1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C5BC8">
        <w:rPr>
          <w:rFonts w:asciiTheme="minorHAnsi" w:hAnsiTheme="minorHAnsi" w:cstheme="minorHAnsi"/>
          <w:sz w:val="22"/>
          <w:szCs w:val="22"/>
        </w:rPr>
        <w:t xml:space="preserve">Oświadczamy, że nie zalegam/y/ z opłacaniem podatków, opłat oraz składek na ubezpieczenie zdrowotne </w:t>
      </w:r>
      <w:r>
        <w:rPr>
          <w:rFonts w:asciiTheme="minorHAnsi" w:hAnsiTheme="minorHAnsi" w:cstheme="minorHAnsi"/>
          <w:sz w:val="22"/>
          <w:szCs w:val="22"/>
        </w:rPr>
        <w:t xml:space="preserve"> oraz</w:t>
      </w:r>
      <w:r w:rsidRPr="005C5BC8">
        <w:rPr>
          <w:rFonts w:asciiTheme="minorHAnsi" w:hAnsiTheme="minorHAnsi" w:cstheme="minorHAnsi"/>
          <w:sz w:val="22"/>
          <w:szCs w:val="22"/>
        </w:rPr>
        <w:t xml:space="preserve"> społeczne</w:t>
      </w:r>
    </w:p>
    <w:p w14:paraId="0009865F" w14:textId="57AA6398" w:rsidR="00781036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3EBBA3BF" w14:textId="77777777" w:rsidR="005C5BC8" w:rsidRPr="009F4628" w:rsidRDefault="005C5BC8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874A6D5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7E30F552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7403E46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36A1D208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9034522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D802D7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95C779D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65658D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F5AFCF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B666D0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7123F9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67DC20E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18A4836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1011123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FB5D88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0713C3F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84CE8"/>
    <w:multiLevelType w:val="multilevel"/>
    <w:tmpl w:val="27427CF4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1605394">
    <w:abstractNumId w:val="0"/>
  </w:num>
  <w:num w:numId="2" w16cid:durableId="1034889498">
    <w:abstractNumId w:val="1"/>
  </w:num>
  <w:num w:numId="3" w16cid:durableId="115109324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1355382">
    <w:abstractNumId w:val="3"/>
  </w:num>
  <w:num w:numId="5" w16cid:durableId="591279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341FA"/>
    <w:rsid w:val="00091F66"/>
    <w:rsid w:val="000E5B7D"/>
    <w:rsid w:val="000F682D"/>
    <w:rsid w:val="000F6E67"/>
    <w:rsid w:val="001312FE"/>
    <w:rsid w:val="00185CAF"/>
    <w:rsid w:val="001E322C"/>
    <w:rsid w:val="00252633"/>
    <w:rsid w:val="002A2BED"/>
    <w:rsid w:val="00301450"/>
    <w:rsid w:val="003037C8"/>
    <w:rsid w:val="00314DDB"/>
    <w:rsid w:val="00372696"/>
    <w:rsid w:val="003C529A"/>
    <w:rsid w:val="0041014A"/>
    <w:rsid w:val="004256F3"/>
    <w:rsid w:val="004726AB"/>
    <w:rsid w:val="004D4CB3"/>
    <w:rsid w:val="00563C70"/>
    <w:rsid w:val="005746DF"/>
    <w:rsid w:val="005908C3"/>
    <w:rsid w:val="005C03B3"/>
    <w:rsid w:val="005C5BC8"/>
    <w:rsid w:val="00650117"/>
    <w:rsid w:val="006C3F04"/>
    <w:rsid w:val="00736521"/>
    <w:rsid w:val="00781036"/>
    <w:rsid w:val="00804E19"/>
    <w:rsid w:val="00857428"/>
    <w:rsid w:val="008B226F"/>
    <w:rsid w:val="009066DD"/>
    <w:rsid w:val="00917F66"/>
    <w:rsid w:val="009457C1"/>
    <w:rsid w:val="00957BF6"/>
    <w:rsid w:val="009956A6"/>
    <w:rsid w:val="00A82984"/>
    <w:rsid w:val="00A955AA"/>
    <w:rsid w:val="00AB6D8A"/>
    <w:rsid w:val="00B15913"/>
    <w:rsid w:val="00BE3588"/>
    <w:rsid w:val="00D742A8"/>
    <w:rsid w:val="00DF787D"/>
    <w:rsid w:val="00E31D39"/>
    <w:rsid w:val="00E65B36"/>
    <w:rsid w:val="00F11F68"/>
    <w:rsid w:val="00F8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BFFB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character" w:customStyle="1" w:styleId="WW8Num18z0">
    <w:name w:val="WW8Num18z0"/>
    <w:rsid w:val="00736521"/>
    <w:rPr>
      <w:b w:val="0"/>
      <w:i w:val="0"/>
    </w:rPr>
  </w:style>
  <w:style w:type="paragraph" w:customStyle="1" w:styleId="Default">
    <w:name w:val="Default"/>
    <w:rsid w:val="004256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CDAF-9E38-45B3-8171-5F2A337E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3</cp:revision>
  <cp:lastPrinted>2022-02-21T12:32:00Z</cp:lastPrinted>
  <dcterms:created xsi:type="dcterms:W3CDTF">2023-10-27T10:34:00Z</dcterms:created>
  <dcterms:modified xsi:type="dcterms:W3CDTF">2023-10-31T12:36:00Z</dcterms:modified>
</cp:coreProperties>
</file>