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3EA2D" w14:textId="506EF4D5" w:rsidR="006C1967" w:rsidRPr="00AC7A86" w:rsidRDefault="00AC7A86" w:rsidP="00AC7A86">
      <w:pPr>
        <w:jc w:val="right"/>
        <w:rPr>
          <w:u w:val="single"/>
        </w:rPr>
      </w:pPr>
      <w:r w:rsidRPr="00AC7A86">
        <w:rPr>
          <w:u w:val="single"/>
        </w:rPr>
        <w:t>Załącznik nr 1- OPZ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142"/>
        <w:gridCol w:w="992"/>
        <w:gridCol w:w="267"/>
        <w:gridCol w:w="11"/>
        <w:gridCol w:w="6"/>
        <w:gridCol w:w="1554"/>
        <w:gridCol w:w="1879"/>
      </w:tblGrid>
      <w:tr w:rsidR="006C1967" w:rsidRPr="00392E09" w14:paraId="6CC7ED2A" w14:textId="77777777" w:rsidTr="00392E09">
        <w:tc>
          <w:tcPr>
            <w:tcW w:w="8112" w:type="dxa"/>
            <w:gridSpan w:val="9"/>
            <w:tcBorders>
              <w:top w:val="nil"/>
              <w:left w:val="nil"/>
              <w:right w:val="nil"/>
            </w:tcBorders>
            <w:shd w:val="clear" w:color="auto" w:fill="FFFFFF"/>
          </w:tcPr>
          <w:p w14:paraId="5CEB92EB" w14:textId="77777777" w:rsidR="006C1967" w:rsidRPr="00392E09" w:rsidRDefault="006C1967" w:rsidP="00392E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92E09">
              <w:rPr>
                <w:rFonts w:ascii="Arial" w:hAnsi="Arial" w:cs="Arial"/>
                <w:b/>
                <w:sz w:val="28"/>
                <w:szCs w:val="28"/>
              </w:rPr>
              <w:t>Opis przedmiotu zamówienia ubrania specjalnego dla PSP</w:t>
            </w:r>
          </w:p>
          <w:p w14:paraId="547021A7" w14:textId="77777777" w:rsidR="006C1967" w:rsidRPr="00392E09" w:rsidRDefault="006C1967" w:rsidP="00392E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1967" w:rsidRPr="00392E09" w14:paraId="5275B1D7" w14:textId="77777777" w:rsidTr="00392E09">
        <w:tc>
          <w:tcPr>
            <w:tcW w:w="421" w:type="dxa"/>
            <w:shd w:val="clear" w:color="auto" w:fill="CDCDCD"/>
          </w:tcPr>
          <w:p w14:paraId="4CE25ADE" w14:textId="77777777" w:rsidR="006C1967" w:rsidRPr="00392E09" w:rsidRDefault="006C1967" w:rsidP="00392E09">
            <w:pPr>
              <w:spacing w:after="0" w:line="240" w:lineRule="auto"/>
              <w:ind w:right="-190"/>
            </w:pPr>
            <w:r w:rsidRPr="00392E09">
              <w:t>L</w:t>
            </w:r>
            <w:r w:rsidRPr="00392E09">
              <w:rPr>
                <w:bdr w:val="single" w:sz="4" w:space="0" w:color="auto"/>
              </w:rPr>
              <w:t>p</w:t>
            </w:r>
            <w:r w:rsidRPr="00392E09">
              <w:t>.</w:t>
            </w:r>
          </w:p>
        </w:tc>
        <w:tc>
          <w:tcPr>
            <w:tcW w:w="5812" w:type="dxa"/>
            <w:gridSpan w:val="7"/>
            <w:shd w:val="clear" w:color="auto" w:fill="CDCDCD"/>
          </w:tcPr>
          <w:p w14:paraId="22C4E52B" w14:textId="77777777" w:rsidR="006C1967" w:rsidRPr="00392E09" w:rsidRDefault="006C1967" w:rsidP="00392E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2E09">
              <w:rPr>
                <w:rFonts w:ascii="Arial" w:hAnsi="Arial" w:cs="Arial"/>
                <w:b/>
                <w:sz w:val="24"/>
                <w:szCs w:val="24"/>
              </w:rPr>
              <w:t>WARUNKI ZAMAWIAJĄCEGO</w:t>
            </w:r>
          </w:p>
        </w:tc>
        <w:tc>
          <w:tcPr>
            <w:tcW w:w="1879" w:type="dxa"/>
            <w:shd w:val="clear" w:color="auto" w:fill="CDCDCD"/>
          </w:tcPr>
          <w:p w14:paraId="76987963" w14:textId="77777777" w:rsidR="006C1967" w:rsidRPr="00392E09" w:rsidRDefault="006C1967" w:rsidP="00392E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2E09">
              <w:rPr>
                <w:rFonts w:ascii="Arial" w:hAnsi="Arial" w:cs="Arial"/>
                <w:b/>
                <w:sz w:val="24"/>
                <w:szCs w:val="24"/>
              </w:rPr>
              <w:t>PROPOZYCJE WYKONAWCY</w:t>
            </w:r>
          </w:p>
        </w:tc>
      </w:tr>
      <w:tr w:rsidR="006C1967" w:rsidRPr="00392E09" w14:paraId="1D0D6F4A" w14:textId="77777777" w:rsidTr="00392E09">
        <w:trPr>
          <w:trHeight w:val="346"/>
        </w:trPr>
        <w:tc>
          <w:tcPr>
            <w:tcW w:w="421" w:type="dxa"/>
            <w:shd w:val="clear" w:color="auto" w:fill="7F7F7F"/>
          </w:tcPr>
          <w:p w14:paraId="08346E15" w14:textId="77777777" w:rsidR="006C1967" w:rsidRPr="00392E09" w:rsidRDefault="006C1967" w:rsidP="00392E09">
            <w:pPr>
              <w:spacing w:after="0" w:line="240" w:lineRule="auto"/>
              <w:ind w:right="-190"/>
              <w:rPr>
                <w:b/>
              </w:rPr>
            </w:pPr>
            <w:r w:rsidRPr="00392E09">
              <w:rPr>
                <w:b/>
              </w:rPr>
              <w:t>1.</w:t>
            </w:r>
          </w:p>
        </w:tc>
        <w:tc>
          <w:tcPr>
            <w:tcW w:w="5812" w:type="dxa"/>
            <w:gridSpan w:val="7"/>
            <w:shd w:val="clear" w:color="auto" w:fill="7F7F7F"/>
          </w:tcPr>
          <w:p w14:paraId="5E6FE176" w14:textId="77777777" w:rsidR="006C1967" w:rsidRPr="00392E09" w:rsidRDefault="006C1967" w:rsidP="00392E09">
            <w:pPr>
              <w:spacing w:after="0" w:line="240" w:lineRule="auto"/>
              <w:rPr>
                <w:b/>
              </w:rPr>
            </w:pPr>
            <w:r w:rsidRPr="00392E09">
              <w:rPr>
                <w:b/>
              </w:rPr>
              <w:t xml:space="preserve">    Warunki ogólne ubrania zgodnego z norma PN-EN 469</w:t>
            </w:r>
          </w:p>
        </w:tc>
        <w:tc>
          <w:tcPr>
            <w:tcW w:w="1879" w:type="dxa"/>
            <w:shd w:val="clear" w:color="auto" w:fill="7F7F7F"/>
          </w:tcPr>
          <w:p w14:paraId="052950CD" w14:textId="77777777" w:rsidR="006C1967" w:rsidRPr="00392E09" w:rsidRDefault="006C1967" w:rsidP="00392E09">
            <w:pPr>
              <w:spacing w:after="0" w:line="240" w:lineRule="auto"/>
            </w:pPr>
          </w:p>
        </w:tc>
      </w:tr>
      <w:tr w:rsidR="006C1967" w:rsidRPr="00392E09" w14:paraId="5085FDC8" w14:textId="77777777" w:rsidTr="00392E09">
        <w:trPr>
          <w:trHeight w:val="880"/>
        </w:trPr>
        <w:tc>
          <w:tcPr>
            <w:tcW w:w="421" w:type="dxa"/>
            <w:vMerge w:val="restart"/>
          </w:tcPr>
          <w:p w14:paraId="277320CF" w14:textId="77777777" w:rsidR="006C1967" w:rsidRPr="00392E09" w:rsidRDefault="006C1967" w:rsidP="00392E09">
            <w:pPr>
              <w:spacing w:after="0" w:line="240" w:lineRule="auto"/>
              <w:ind w:left="-113" w:right="-176"/>
            </w:pPr>
            <w:r w:rsidRPr="00392E09">
              <w:t>1.1</w:t>
            </w:r>
          </w:p>
        </w:tc>
        <w:tc>
          <w:tcPr>
            <w:tcW w:w="5812" w:type="dxa"/>
            <w:gridSpan w:val="7"/>
          </w:tcPr>
          <w:p w14:paraId="06BE5E26" w14:textId="77777777" w:rsidR="006C1967" w:rsidRPr="00392E09" w:rsidRDefault="006C1967" w:rsidP="00392E0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</w:rPr>
              <w:t>Ubranie musi posiadać świadectwo dopuszczenia CNBOP-PIB, certyfikat oceny typu UE potwierdzający zgodność z PN-EN 469.</w:t>
            </w:r>
          </w:p>
          <w:p w14:paraId="502E8D14" w14:textId="77777777" w:rsidR="006C1967" w:rsidRPr="00392E09" w:rsidRDefault="006C1967" w:rsidP="00392E0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</w:rPr>
              <w:t>Dokumenty mogą być dostarczone najpóźniej w dniu odbioru ubrań specjalnych.</w:t>
            </w:r>
          </w:p>
        </w:tc>
        <w:tc>
          <w:tcPr>
            <w:tcW w:w="1879" w:type="dxa"/>
          </w:tcPr>
          <w:p w14:paraId="24E717BA" w14:textId="77777777" w:rsidR="006C1967" w:rsidRPr="00392E09" w:rsidRDefault="006C1967" w:rsidP="00392E09">
            <w:pPr>
              <w:spacing w:after="0" w:line="240" w:lineRule="auto"/>
            </w:pPr>
          </w:p>
        </w:tc>
      </w:tr>
      <w:tr w:rsidR="006C1967" w:rsidRPr="00392E09" w14:paraId="17E325FD" w14:textId="77777777" w:rsidTr="00392E09">
        <w:trPr>
          <w:trHeight w:val="216"/>
        </w:trPr>
        <w:tc>
          <w:tcPr>
            <w:tcW w:w="421" w:type="dxa"/>
            <w:vMerge/>
          </w:tcPr>
          <w:p w14:paraId="3F65B8E0" w14:textId="77777777" w:rsidR="006C1967" w:rsidRPr="00392E09" w:rsidRDefault="006C1967" w:rsidP="00392E09">
            <w:pPr>
              <w:spacing w:after="0" w:line="240" w:lineRule="auto"/>
            </w:pPr>
          </w:p>
        </w:tc>
        <w:tc>
          <w:tcPr>
            <w:tcW w:w="5812" w:type="dxa"/>
            <w:gridSpan w:val="7"/>
          </w:tcPr>
          <w:p w14:paraId="3C722D56" w14:textId="77777777" w:rsidR="006C1967" w:rsidRPr="00392E09" w:rsidRDefault="006C1967" w:rsidP="00392E09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Ubranie składa się z kurtki i spodni.</w:t>
            </w:r>
          </w:p>
        </w:tc>
        <w:tc>
          <w:tcPr>
            <w:tcW w:w="1879" w:type="dxa"/>
          </w:tcPr>
          <w:p w14:paraId="03420C6B" w14:textId="77777777" w:rsidR="006C1967" w:rsidRPr="00392E09" w:rsidRDefault="006C1967" w:rsidP="00392E09">
            <w:pPr>
              <w:spacing w:after="0" w:line="240" w:lineRule="auto"/>
            </w:pPr>
          </w:p>
        </w:tc>
      </w:tr>
      <w:tr w:rsidR="006C1967" w:rsidRPr="00392E09" w14:paraId="03F12652" w14:textId="77777777" w:rsidTr="00392E09">
        <w:trPr>
          <w:trHeight w:val="181"/>
        </w:trPr>
        <w:tc>
          <w:tcPr>
            <w:tcW w:w="421" w:type="dxa"/>
            <w:vMerge/>
          </w:tcPr>
          <w:p w14:paraId="00350879" w14:textId="77777777" w:rsidR="006C1967" w:rsidRPr="00392E09" w:rsidRDefault="006C1967" w:rsidP="00392E09">
            <w:pPr>
              <w:spacing w:after="0" w:line="240" w:lineRule="auto"/>
            </w:pPr>
          </w:p>
        </w:tc>
        <w:tc>
          <w:tcPr>
            <w:tcW w:w="5812" w:type="dxa"/>
            <w:gridSpan w:val="7"/>
          </w:tcPr>
          <w:p w14:paraId="0D92BEDC" w14:textId="77777777" w:rsidR="006C1967" w:rsidRPr="00392E09" w:rsidRDefault="006C1967" w:rsidP="00392E0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Konstrukcja ubrania powinna stanowić wielowarstwowy układ gwarantujący spełnienie wymagań określonych w zharmonizowanej normie PN-EN 469 poziom wykonania 2. Możliwe są również inne rozwiązania w zakresie warstw konstrukcyjnych uwzględniające nowe technologie i inżynierie materiałowe, gwarantujące spełnienie wymagań określonych w ww. normie. Zastosowane rozwiązania konstrukcyjne przez producentów nie mogą wpływać na zewnętrzny widoczny krój ubrania.</w:t>
            </w:r>
          </w:p>
        </w:tc>
        <w:tc>
          <w:tcPr>
            <w:tcW w:w="1879" w:type="dxa"/>
          </w:tcPr>
          <w:p w14:paraId="51B0BA8A" w14:textId="77777777" w:rsidR="006C1967" w:rsidRPr="00392E09" w:rsidRDefault="006C1967" w:rsidP="00392E09">
            <w:pPr>
              <w:spacing w:after="0" w:line="240" w:lineRule="auto"/>
            </w:pPr>
          </w:p>
        </w:tc>
      </w:tr>
      <w:tr w:rsidR="006C1967" w:rsidRPr="00392E09" w14:paraId="12136014" w14:textId="77777777" w:rsidTr="00392E09">
        <w:tc>
          <w:tcPr>
            <w:tcW w:w="421" w:type="dxa"/>
            <w:vMerge/>
          </w:tcPr>
          <w:p w14:paraId="5557C9D7" w14:textId="77777777" w:rsidR="006C1967" w:rsidRPr="00392E09" w:rsidRDefault="006C1967" w:rsidP="00392E09">
            <w:pPr>
              <w:spacing w:after="0" w:line="240" w:lineRule="auto"/>
            </w:pPr>
          </w:p>
        </w:tc>
        <w:tc>
          <w:tcPr>
            <w:tcW w:w="5812" w:type="dxa"/>
            <w:gridSpan w:val="7"/>
          </w:tcPr>
          <w:p w14:paraId="23E723D6" w14:textId="77777777" w:rsidR="006C1967" w:rsidRPr="00392E09" w:rsidRDefault="006C1967" w:rsidP="00392E0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Zewnętrzną warstwę kurtki i spodni powinna stanowić tkanina 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br/>
              <w:t xml:space="preserve">z wykończeniem </w:t>
            </w:r>
            <w:proofErr w:type="spellStart"/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olejo</w:t>
            </w:r>
            <w:proofErr w:type="spellEnd"/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- i wodoodpornym w kolorze żółtym w odcieniu naturalnego </w:t>
            </w:r>
            <w:proofErr w:type="spellStart"/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aramidu</w:t>
            </w:r>
            <w:proofErr w:type="spellEnd"/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79" w:type="dxa"/>
          </w:tcPr>
          <w:p w14:paraId="75567D57" w14:textId="77777777" w:rsidR="006C1967" w:rsidRPr="00392E09" w:rsidRDefault="006C1967" w:rsidP="00392E09">
            <w:pPr>
              <w:spacing w:after="0" w:line="240" w:lineRule="auto"/>
            </w:pPr>
          </w:p>
        </w:tc>
      </w:tr>
      <w:tr w:rsidR="006C1967" w:rsidRPr="00392E09" w14:paraId="690050A5" w14:textId="77777777" w:rsidTr="00392E09">
        <w:tc>
          <w:tcPr>
            <w:tcW w:w="421" w:type="dxa"/>
            <w:vMerge/>
          </w:tcPr>
          <w:p w14:paraId="0C59A148" w14:textId="77777777" w:rsidR="006C1967" w:rsidRPr="00392E09" w:rsidRDefault="006C1967" w:rsidP="00392E09">
            <w:pPr>
              <w:spacing w:after="0" w:line="240" w:lineRule="auto"/>
            </w:pPr>
          </w:p>
        </w:tc>
        <w:tc>
          <w:tcPr>
            <w:tcW w:w="5812" w:type="dxa"/>
            <w:gridSpan w:val="7"/>
          </w:tcPr>
          <w:p w14:paraId="658CFB9B" w14:textId="77777777" w:rsidR="006C1967" w:rsidRPr="00392E09" w:rsidRDefault="006C1967" w:rsidP="00392E0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Tkaniny konstrukcyjne ubrania oraz nici powinny być wykonane z włókien, których cecha trudnopalności </w:t>
            </w:r>
            <w:r w:rsidRPr="00392E0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(</w:t>
            </w:r>
            <w:r w:rsidRPr="00392E0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wskaźnik rozprzestrzeniania płomienia poziom 3, badanie wg PN-EN ISO 15025) została osiągnięta przez modyfikację ich struktury chemicznej. Zabrania się stosowania tkanin i nici, których trudnopalność została osiągnięta poprzez zastosowanie środków chemicznych zmniejszających palność nanoszonych przez natrysk, zanurzenie lub inne technologie.</w:t>
            </w:r>
          </w:p>
        </w:tc>
        <w:tc>
          <w:tcPr>
            <w:tcW w:w="1879" w:type="dxa"/>
          </w:tcPr>
          <w:p w14:paraId="6C9D48D7" w14:textId="77777777" w:rsidR="006C1967" w:rsidRPr="00392E09" w:rsidRDefault="006C1967" w:rsidP="00392E09">
            <w:pPr>
              <w:spacing w:after="0" w:line="240" w:lineRule="auto"/>
            </w:pPr>
          </w:p>
        </w:tc>
      </w:tr>
      <w:tr w:rsidR="006C1967" w:rsidRPr="00392E09" w14:paraId="4FE91161" w14:textId="77777777" w:rsidTr="00392E09">
        <w:tc>
          <w:tcPr>
            <w:tcW w:w="421" w:type="dxa"/>
            <w:vMerge/>
          </w:tcPr>
          <w:p w14:paraId="4C22C38D" w14:textId="77777777" w:rsidR="006C1967" w:rsidRPr="00392E09" w:rsidRDefault="006C1967" w:rsidP="00392E09">
            <w:pPr>
              <w:spacing w:after="0" w:line="240" w:lineRule="auto"/>
            </w:pPr>
          </w:p>
        </w:tc>
        <w:tc>
          <w:tcPr>
            <w:tcW w:w="5812" w:type="dxa"/>
            <w:gridSpan w:val="7"/>
          </w:tcPr>
          <w:p w14:paraId="6CB4CA7E" w14:textId="77777777" w:rsidR="006C1967" w:rsidRDefault="006C1967" w:rsidP="00392E0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Wszystkie warstwy konstrukcyjne kurtki i spodni powinny być ze sobą związane na stałe. </w:t>
            </w:r>
            <w:r w:rsidRPr="00392E09">
              <w:rPr>
                <w:rFonts w:ascii="Arial" w:hAnsi="Arial" w:cs="Arial"/>
                <w:sz w:val="18"/>
                <w:szCs w:val="18"/>
              </w:rPr>
              <w:t xml:space="preserve">W przypadku gdy układ wielowarstwowy uniemożliwia oględziny poszczególnych warstw, kurtka i spodnie muszą posiadać taką ilość otworów rewizyjnych o minimalnej długości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392E09">
                <w:rPr>
                  <w:rFonts w:ascii="Arial" w:hAnsi="Arial" w:cs="Arial"/>
                  <w:sz w:val="18"/>
                  <w:szCs w:val="18"/>
                </w:rPr>
                <w:t>40 cm</w:t>
              </w:r>
            </w:smartTag>
            <w:r w:rsidRPr="00392E09">
              <w:rPr>
                <w:rFonts w:ascii="Arial" w:hAnsi="Arial" w:cs="Arial"/>
                <w:sz w:val="18"/>
                <w:szCs w:val="18"/>
              </w:rPr>
              <w:t xml:space="preserve"> każdy, aby umożliwić okresową inspekcję każdej</w:t>
            </w:r>
            <w:r w:rsidRPr="00392E09">
              <w:rPr>
                <w:rFonts w:ascii="Arial" w:hAnsi="Arial" w:cs="Arial"/>
                <w:sz w:val="18"/>
                <w:szCs w:val="18"/>
              </w:rPr>
              <w:br/>
              <w:t xml:space="preserve"> z wewnętrznych warstw ubrania.</w:t>
            </w:r>
          </w:p>
          <w:p w14:paraId="6EC92E8B" w14:textId="77777777" w:rsidR="006C1967" w:rsidRPr="00392E09" w:rsidRDefault="006C1967" w:rsidP="00392E0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9" w:type="dxa"/>
          </w:tcPr>
          <w:p w14:paraId="370B848E" w14:textId="77777777" w:rsidR="006C1967" w:rsidRPr="00392E09" w:rsidRDefault="006C1967" w:rsidP="00392E09">
            <w:pPr>
              <w:spacing w:after="0" w:line="240" w:lineRule="auto"/>
            </w:pPr>
          </w:p>
        </w:tc>
      </w:tr>
      <w:tr w:rsidR="006C1967" w:rsidRPr="00392E09" w14:paraId="5B7039C3" w14:textId="77777777" w:rsidTr="00392E09">
        <w:tc>
          <w:tcPr>
            <w:tcW w:w="421" w:type="dxa"/>
            <w:shd w:val="clear" w:color="auto" w:fill="7F7F7F"/>
          </w:tcPr>
          <w:p w14:paraId="3B4C8F41" w14:textId="77777777" w:rsidR="006C1967" w:rsidRPr="00392E09" w:rsidRDefault="006C1967" w:rsidP="00392E09">
            <w:pPr>
              <w:spacing w:after="0" w:line="240" w:lineRule="auto"/>
            </w:pPr>
            <w:r w:rsidRPr="00392E09">
              <w:t>2</w:t>
            </w:r>
          </w:p>
        </w:tc>
        <w:tc>
          <w:tcPr>
            <w:tcW w:w="5812" w:type="dxa"/>
            <w:gridSpan w:val="7"/>
            <w:shd w:val="clear" w:color="auto" w:fill="7F7F7F"/>
          </w:tcPr>
          <w:p w14:paraId="0320825D" w14:textId="77777777" w:rsidR="006C1967" w:rsidRPr="00392E09" w:rsidRDefault="006C1967" w:rsidP="00392E09">
            <w:pPr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92E09">
              <w:rPr>
                <w:rFonts w:ascii="Arial" w:hAnsi="Arial" w:cs="Arial"/>
                <w:b/>
                <w:sz w:val="18"/>
                <w:szCs w:val="18"/>
              </w:rPr>
              <w:t>Szczegółowy opis wyglądu kurtki</w:t>
            </w:r>
          </w:p>
        </w:tc>
        <w:tc>
          <w:tcPr>
            <w:tcW w:w="1879" w:type="dxa"/>
            <w:shd w:val="clear" w:color="auto" w:fill="7F7F7F"/>
          </w:tcPr>
          <w:p w14:paraId="1135E3C8" w14:textId="77777777" w:rsidR="006C1967" w:rsidRPr="00392E09" w:rsidRDefault="006C1967" w:rsidP="00392E09">
            <w:pPr>
              <w:spacing w:after="0" w:line="240" w:lineRule="auto"/>
            </w:pPr>
          </w:p>
        </w:tc>
      </w:tr>
      <w:tr w:rsidR="006C1967" w:rsidRPr="00392E09" w14:paraId="508BAAE2" w14:textId="77777777" w:rsidTr="00392E09">
        <w:tc>
          <w:tcPr>
            <w:tcW w:w="421" w:type="dxa"/>
          </w:tcPr>
          <w:p w14:paraId="7B64D0F7" w14:textId="77777777" w:rsidR="006C1967" w:rsidRPr="00392E09" w:rsidRDefault="006C1967" w:rsidP="00392E09">
            <w:pPr>
              <w:spacing w:after="0" w:line="240" w:lineRule="auto"/>
              <w:ind w:right="-113"/>
            </w:pPr>
            <w:r w:rsidRPr="00392E09">
              <w:t>2.1</w:t>
            </w:r>
          </w:p>
        </w:tc>
        <w:tc>
          <w:tcPr>
            <w:tcW w:w="5812" w:type="dxa"/>
            <w:gridSpan w:val="7"/>
          </w:tcPr>
          <w:p w14:paraId="65B19FD8" w14:textId="77777777" w:rsidR="006C1967" w:rsidRPr="00392E09" w:rsidRDefault="006C1967" w:rsidP="00392E0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Kurtka zapinana jednogłowicowym zamkiem błyskawicznym,  z systemem awaryjnego rozsuwania, do głowicy zamka zamocowany uchwyt pozwalający na zasuwanie i rozsuwanie zamka ręką w rękawicy zgodnej z PN-EN 659.</w:t>
            </w:r>
          </w:p>
        </w:tc>
        <w:tc>
          <w:tcPr>
            <w:tcW w:w="1879" w:type="dxa"/>
          </w:tcPr>
          <w:p w14:paraId="6A4E1515" w14:textId="77777777" w:rsidR="006C1967" w:rsidRPr="00392E09" w:rsidRDefault="006C1967" w:rsidP="00392E09">
            <w:pPr>
              <w:spacing w:after="0" w:line="240" w:lineRule="auto"/>
            </w:pPr>
          </w:p>
        </w:tc>
      </w:tr>
      <w:tr w:rsidR="006C1967" w:rsidRPr="00392E09" w14:paraId="343788F5" w14:textId="77777777" w:rsidTr="00392E09">
        <w:tc>
          <w:tcPr>
            <w:tcW w:w="421" w:type="dxa"/>
          </w:tcPr>
          <w:p w14:paraId="19277B4B" w14:textId="77777777" w:rsidR="006C1967" w:rsidRPr="00392E09" w:rsidRDefault="006C1967" w:rsidP="00392E09">
            <w:pPr>
              <w:spacing w:after="0" w:line="240" w:lineRule="auto"/>
              <w:ind w:right="-113"/>
            </w:pPr>
            <w:r w:rsidRPr="00392E09">
              <w:t>2.2</w:t>
            </w:r>
          </w:p>
        </w:tc>
        <w:tc>
          <w:tcPr>
            <w:tcW w:w="5812" w:type="dxa"/>
            <w:gridSpan w:val="7"/>
          </w:tcPr>
          <w:p w14:paraId="1AB1A1E6" w14:textId="77777777" w:rsidR="006C1967" w:rsidRPr="00392E09" w:rsidRDefault="006C1967" w:rsidP="00392E0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</w:rPr>
              <w:t xml:space="preserve">Zamek </w:t>
            </w:r>
            <w:proofErr w:type="spellStart"/>
            <w:r w:rsidRPr="00392E09">
              <w:rPr>
                <w:rFonts w:ascii="Arial" w:hAnsi="Arial" w:cs="Arial"/>
                <w:sz w:val="18"/>
                <w:szCs w:val="18"/>
              </w:rPr>
              <w:t>grubocząstkowy</w:t>
            </w:r>
            <w:proofErr w:type="spellEnd"/>
            <w:r w:rsidRPr="00392E09">
              <w:rPr>
                <w:rFonts w:ascii="Arial" w:hAnsi="Arial" w:cs="Arial"/>
                <w:sz w:val="18"/>
                <w:szCs w:val="18"/>
              </w:rPr>
              <w:t xml:space="preserve"> o szerokości łańcucha spinającego minimum </w:t>
            </w:r>
            <w:r w:rsidRPr="00392E09">
              <w:rPr>
                <w:rFonts w:ascii="Arial" w:hAnsi="Arial" w:cs="Arial"/>
                <w:sz w:val="18"/>
                <w:szCs w:val="18"/>
              </w:rPr>
              <w:br/>
              <w:t>8</w:t>
            </w:r>
            <w:r>
              <w:rPr>
                <w:rFonts w:ascii="Arial" w:hAnsi="Arial" w:cs="Arial"/>
                <w:sz w:val="18"/>
                <w:szCs w:val="18"/>
              </w:rPr>
              <w:t>,0</w:t>
            </w:r>
            <w:r w:rsidRPr="00392E09">
              <w:rPr>
                <w:rFonts w:ascii="Arial" w:hAnsi="Arial" w:cs="Arial"/>
                <w:sz w:val="18"/>
                <w:szCs w:val="18"/>
              </w:rPr>
              <w:t xml:space="preserve"> mm i grubości łańcucha spinającego minimum </w:t>
            </w:r>
            <w:smartTag w:uri="urn:schemas-microsoft-com:office:smarttags" w:element="metricconverter">
              <w:smartTagPr>
                <w:attr w:name="ProductID" w:val="2,0 mm"/>
              </w:smartTagPr>
              <w:r w:rsidRPr="00392E09">
                <w:rPr>
                  <w:rFonts w:ascii="Arial" w:hAnsi="Arial" w:cs="Arial"/>
                  <w:sz w:val="18"/>
                  <w:szCs w:val="18"/>
                </w:rPr>
                <w:t>2,0 mm</w:t>
              </w:r>
            </w:smartTag>
            <w:r w:rsidRPr="00392E09">
              <w:rPr>
                <w:rFonts w:ascii="Arial" w:hAnsi="Arial" w:cs="Arial"/>
                <w:sz w:val="18"/>
                <w:szCs w:val="18"/>
              </w:rPr>
              <w:t>, wszyty tak aby przy jego wymianie nie naruszać szwów konstrukcyjnych kurtki oraz aby nie następowało rozrywanie w jego dolnym odcinku podczas głębokich wykroków oraz była możliwość połączenia dolnych, wsuwanych elementów zamka w rękawicy zgodnej z PN-EN 659.</w:t>
            </w:r>
          </w:p>
        </w:tc>
        <w:tc>
          <w:tcPr>
            <w:tcW w:w="1879" w:type="dxa"/>
          </w:tcPr>
          <w:p w14:paraId="2B9CAA21" w14:textId="77777777" w:rsidR="006C1967" w:rsidRPr="00392E09" w:rsidRDefault="006C1967" w:rsidP="00392E09">
            <w:pPr>
              <w:spacing w:after="0" w:line="240" w:lineRule="auto"/>
            </w:pPr>
          </w:p>
        </w:tc>
      </w:tr>
      <w:tr w:rsidR="006C1967" w:rsidRPr="00392E09" w14:paraId="7168B5CA" w14:textId="77777777" w:rsidTr="00392E09">
        <w:tc>
          <w:tcPr>
            <w:tcW w:w="421" w:type="dxa"/>
          </w:tcPr>
          <w:p w14:paraId="518DF818" w14:textId="77777777" w:rsidR="006C1967" w:rsidRPr="00392E09" w:rsidRDefault="006C1967" w:rsidP="00392E09">
            <w:pPr>
              <w:spacing w:after="0" w:line="240" w:lineRule="auto"/>
              <w:ind w:right="-113"/>
            </w:pPr>
            <w:r w:rsidRPr="00392E09">
              <w:t>2.3</w:t>
            </w:r>
          </w:p>
        </w:tc>
        <w:tc>
          <w:tcPr>
            <w:tcW w:w="5812" w:type="dxa"/>
            <w:gridSpan w:val="7"/>
          </w:tcPr>
          <w:p w14:paraId="4E73896F" w14:textId="77777777" w:rsidR="006C1967" w:rsidRPr="00392E09" w:rsidRDefault="006C1967" w:rsidP="00392E0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</w:rPr>
              <w:t xml:space="preserve">Zamek przykryty plisą o szerokości min.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392E09">
                <w:rPr>
                  <w:rFonts w:ascii="Arial" w:hAnsi="Arial" w:cs="Arial"/>
                  <w:sz w:val="18"/>
                  <w:szCs w:val="18"/>
                </w:rPr>
                <w:t>100 mm</w:t>
              </w:r>
            </w:smartTag>
            <w:r w:rsidRPr="00392E09">
              <w:rPr>
                <w:rFonts w:ascii="Arial" w:hAnsi="Arial" w:cs="Arial"/>
                <w:sz w:val="18"/>
                <w:szCs w:val="18"/>
              </w:rPr>
              <w:t xml:space="preserve"> z tkaniny zewnętrznej z wykończeniem wodoszczelnym</w:t>
            </w:r>
            <w:r w:rsidRPr="00392E09">
              <w:rPr>
                <w:rFonts w:ascii="Arial" w:hAnsi="Arial" w:cs="Arial"/>
                <w:color w:val="000000"/>
                <w:sz w:val="18"/>
                <w:szCs w:val="18"/>
              </w:rPr>
              <w:t>. Zapięcie plisy taśmą typu „rzep”, ciągłą lub w odcinkach, sze</w:t>
            </w:r>
            <w:r w:rsidRPr="00392E09">
              <w:rPr>
                <w:rFonts w:ascii="Arial" w:hAnsi="Arial" w:cs="Arial"/>
                <w:sz w:val="18"/>
                <w:szCs w:val="18"/>
              </w:rPr>
              <w:t xml:space="preserve">rokość taśmy min. </w:t>
            </w:r>
            <w:smartTag w:uri="urn:schemas-microsoft-com:office:smarttags" w:element="metricconverter">
              <w:smartTagPr>
                <w:attr w:name="ProductID" w:val="30 mm"/>
              </w:smartTagPr>
              <w:r w:rsidRPr="00392E09">
                <w:rPr>
                  <w:rFonts w:ascii="Arial" w:hAnsi="Arial" w:cs="Arial"/>
                  <w:sz w:val="18"/>
                  <w:szCs w:val="18"/>
                </w:rPr>
                <w:t>30 mm</w:t>
              </w:r>
            </w:smartTag>
            <w:r w:rsidRPr="00392E0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79" w:type="dxa"/>
          </w:tcPr>
          <w:p w14:paraId="416C4390" w14:textId="77777777" w:rsidR="006C1967" w:rsidRPr="00392E09" w:rsidRDefault="006C1967" w:rsidP="00392E09">
            <w:pPr>
              <w:spacing w:after="0" w:line="240" w:lineRule="auto"/>
            </w:pPr>
          </w:p>
        </w:tc>
      </w:tr>
      <w:tr w:rsidR="006C1967" w:rsidRPr="00392E09" w14:paraId="5E09E7C8" w14:textId="77777777" w:rsidTr="00392E09">
        <w:tc>
          <w:tcPr>
            <w:tcW w:w="421" w:type="dxa"/>
          </w:tcPr>
          <w:p w14:paraId="5912F55A" w14:textId="77777777" w:rsidR="006C1967" w:rsidRPr="00392E09" w:rsidRDefault="006C1967" w:rsidP="00392E09">
            <w:pPr>
              <w:spacing w:after="0" w:line="240" w:lineRule="auto"/>
              <w:ind w:right="-113"/>
            </w:pPr>
            <w:r w:rsidRPr="00392E09">
              <w:t>2.4</w:t>
            </w:r>
          </w:p>
        </w:tc>
        <w:tc>
          <w:tcPr>
            <w:tcW w:w="5812" w:type="dxa"/>
            <w:gridSpan w:val="7"/>
          </w:tcPr>
          <w:p w14:paraId="475B57FC" w14:textId="77777777" w:rsidR="006C1967" w:rsidRPr="00392E09" w:rsidRDefault="006C1967" w:rsidP="00392E0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</w:rPr>
              <w:t xml:space="preserve">Kurtka powinna zachodzić na spodnie, długość kurtki - minimum </w:t>
            </w:r>
            <w:r w:rsidRPr="00392E09">
              <w:rPr>
                <w:rFonts w:ascii="Arial" w:hAnsi="Arial" w:cs="Arial"/>
                <w:sz w:val="18"/>
                <w:szCs w:val="18"/>
              </w:rPr>
              <w:br/>
              <w:t>do wysokości krocza użytkownika.</w:t>
            </w:r>
          </w:p>
        </w:tc>
        <w:tc>
          <w:tcPr>
            <w:tcW w:w="1879" w:type="dxa"/>
          </w:tcPr>
          <w:p w14:paraId="164B33AB" w14:textId="77777777" w:rsidR="006C1967" w:rsidRPr="00392E09" w:rsidRDefault="006C1967" w:rsidP="00392E09">
            <w:pPr>
              <w:spacing w:after="0" w:line="240" w:lineRule="auto"/>
            </w:pPr>
          </w:p>
        </w:tc>
      </w:tr>
      <w:tr w:rsidR="006C1967" w:rsidRPr="00392E09" w14:paraId="5C4FB042" w14:textId="77777777" w:rsidTr="00392E09">
        <w:tc>
          <w:tcPr>
            <w:tcW w:w="421" w:type="dxa"/>
          </w:tcPr>
          <w:p w14:paraId="3D0DDA7E" w14:textId="77777777" w:rsidR="006C1967" w:rsidRPr="00392E09" w:rsidRDefault="006C1967" w:rsidP="00392E09">
            <w:pPr>
              <w:spacing w:after="0" w:line="240" w:lineRule="auto"/>
              <w:ind w:right="-113"/>
            </w:pPr>
            <w:r w:rsidRPr="00392E09">
              <w:t>2.5</w:t>
            </w:r>
          </w:p>
        </w:tc>
        <w:tc>
          <w:tcPr>
            <w:tcW w:w="5812" w:type="dxa"/>
            <w:gridSpan w:val="7"/>
          </w:tcPr>
          <w:p w14:paraId="5783F0C2" w14:textId="77777777" w:rsidR="006C1967" w:rsidRDefault="006C1967" w:rsidP="00392E0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</w:rPr>
              <w:t xml:space="preserve">Tył kurtki wydłużony w stosunku do przodu o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392E09">
                <w:rPr>
                  <w:rFonts w:ascii="Arial" w:hAnsi="Arial" w:cs="Arial"/>
                  <w:sz w:val="18"/>
                  <w:szCs w:val="18"/>
                </w:rPr>
                <w:t>50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mm</w:t>
              </w:r>
            </w:smartTag>
            <w:r w:rsidRPr="00392E09">
              <w:rPr>
                <w:rFonts w:ascii="Arial" w:hAnsi="Arial" w:cs="Arial"/>
                <w:sz w:val="18"/>
                <w:szCs w:val="18"/>
              </w:rPr>
              <w:t xml:space="preserve"> ±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392E09">
                <w:rPr>
                  <w:rFonts w:ascii="Arial" w:hAnsi="Arial" w:cs="Arial"/>
                  <w:sz w:val="18"/>
                  <w:szCs w:val="18"/>
                </w:rPr>
                <w:t>10 mm</w:t>
              </w:r>
            </w:smartTag>
            <w:r w:rsidRPr="00392E0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BB82C46" w14:textId="77777777" w:rsidR="006C1967" w:rsidRPr="00392E09" w:rsidRDefault="006C1967" w:rsidP="00392E0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9" w:type="dxa"/>
          </w:tcPr>
          <w:p w14:paraId="6387658D" w14:textId="77777777" w:rsidR="006C1967" w:rsidRPr="00392E09" w:rsidRDefault="006C1967" w:rsidP="00392E09">
            <w:pPr>
              <w:spacing w:after="0" w:line="240" w:lineRule="auto"/>
            </w:pPr>
          </w:p>
        </w:tc>
      </w:tr>
      <w:tr w:rsidR="006C1967" w:rsidRPr="00392E09" w14:paraId="08CC3460" w14:textId="77777777" w:rsidTr="00392E09">
        <w:tc>
          <w:tcPr>
            <w:tcW w:w="421" w:type="dxa"/>
          </w:tcPr>
          <w:p w14:paraId="7829AC3D" w14:textId="77777777" w:rsidR="006C1967" w:rsidRPr="00392E09" w:rsidRDefault="006C1967" w:rsidP="00392E09">
            <w:pPr>
              <w:spacing w:after="0" w:line="240" w:lineRule="auto"/>
              <w:ind w:right="-113"/>
            </w:pPr>
            <w:r w:rsidRPr="00392E09">
              <w:t>2.6</w:t>
            </w:r>
          </w:p>
        </w:tc>
        <w:tc>
          <w:tcPr>
            <w:tcW w:w="5812" w:type="dxa"/>
            <w:gridSpan w:val="7"/>
          </w:tcPr>
          <w:p w14:paraId="71C19F50" w14:textId="77777777" w:rsidR="006C1967" w:rsidRPr="00392E09" w:rsidRDefault="006C1967" w:rsidP="00392E0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</w:rPr>
              <w:t>Kołnierz kurtki podwyższony, miękki z tkaniny zewnętrznej w formie stójki,  chroniący krtań.</w:t>
            </w:r>
          </w:p>
        </w:tc>
        <w:tc>
          <w:tcPr>
            <w:tcW w:w="1879" w:type="dxa"/>
          </w:tcPr>
          <w:p w14:paraId="2C09A358" w14:textId="77777777" w:rsidR="006C1967" w:rsidRPr="00392E09" w:rsidRDefault="006C1967" w:rsidP="00392E09">
            <w:pPr>
              <w:spacing w:after="0" w:line="240" w:lineRule="auto"/>
            </w:pPr>
          </w:p>
        </w:tc>
      </w:tr>
      <w:tr w:rsidR="006C1967" w:rsidRPr="00392E09" w14:paraId="1A3CD998" w14:textId="77777777" w:rsidTr="00392E09">
        <w:tc>
          <w:tcPr>
            <w:tcW w:w="421" w:type="dxa"/>
          </w:tcPr>
          <w:p w14:paraId="1D01EC57" w14:textId="77777777" w:rsidR="006C1967" w:rsidRPr="00392E09" w:rsidRDefault="006C1967" w:rsidP="00392E09">
            <w:pPr>
              <w:spacing w:after="0" w:line="240" w:lineRule="auto"/>
              <w:ind w:right="-113"/>
            </w:pPr>
            <w:r w:rsidRPr="00392E09">
              <w:lastRenderedPageBreak/>
              <w:t>2.7</w:t>
            </w:r>
          </w:p>
        </w:tc>
        <w:tc>
          <w:tcPr>
            <w:tcW w:w="5812" w:type="dxa"/>
            <w:gridSpan w:val="7"/>
          </w:tcPr>
          <w:p w14:paraId="6DD4988C" w14:textId="77777777" w:rsidR="006C1967" w:rsidRPr="00392E09" w:rsidRDefault="006C1967" w:rsidP="00392E09">
            <w:pPr>
              <w:spacing w:after="0" w:line="276" w:lineRule="auto"/>
              <w:ind w:right="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</w:rPr>
              <w:t xml:space="preserve">Pod brodą, dodatkowa ochrona krtani w postaci pasa z tkaniny zewnętrznej, zapinanego na taśmę typu „rzep”, umożliwiającego również dopasowanie kołnierza do obwodu szyi i uszczelnienie kołnierza pod brodą. Dopuszcza się odpowiednie wyprofilowanie plisy kryjącej zamek aby zapewnić ochronę szyi i krtani jak wyżej.  </w:t>
            </w:r>
          </w:p>
        </w:tc>
        <w:tc>
          <w:tcPr>
            <w:tcW w:w="1879" w:type="dxa"/>
          </w:tcPr>
          <w:p w14:paraId="0FED35FD" w14:textId="77777777" w:rsidR="006C1967" w:rsidRPr="00392E09" w:rsidRDefault="006C1967" w:rsidP="00392E09">
            <w:pPr>
              <w:spacing w:after="0" w:line="240" w:lineRule="auto"/>
            </w:pPr>
          </w:p>
        </w:tc>
      </w:tr>
      <w:tr w:rsidR="006C1967" w:rsidRPr="00392E09" w14:paraId="2729DAE8" w14:textId="77777777" w:rsidTr="00392E09">
        <w:tc>
          <w:tcPr>
            <w:tcW w:w="421" w:type="dxa"/>
          </w:tcPr>
          <w:p w14:paraId="2B7455EA" w14:textId="77777777" w:rsidR="006C1967" w:rsidRPr="00392E09" w:rsidRDefault="006C1967" w:rsidP="00392E09">
            <w:pPr>
              <w:spacing w:after="0" w:line="240" w:lineRule="auto"/>
              <w:ind w:right="-113"/>
            </w:pPr>
            <w:r w:rsidRPr="00392E09">
              <w:t>2.8</w:t>
            </w:r>
          </w:p>
        </w:tc>
        <w:tc>
          <w:tcPr>
            <w:tcW w:w="5812" w:type="dxa"/>
            <w:gridSpan w:val="7"/>
          </w:tcPr>
          <w:p w14:paraId="2910C69B" w14:textId="77777777" w:rsidR="006C1967" w:rsidRPr="00392E09" w:rsidRDefault="006C1967" w:rsidP="00392E0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</w:rPr>
              <w:t>Na stójce z lewej i z prawej strony oraz na lewej piersi, powyżej taśmy typu „rzep” do mocowania dystynkcji, uchwyt z tkaniny zewnętrznej zapinany taśmą typu „rzep” do mocowania głośnika i mikrofonu  radiotelefonu.</w:t>
            </w:r>
          </w:p>
        </w:tc>
        <w:tc>
          <w:tcPr>
            <w:tcW w:w="1879" w:type="dxa"/>
          </w:tcPr>
          <w:p w14:paraId="039FDE90" w14:textId="77777777" w:rsidR="006C1967" w:rsidRPr="00392E09" w:rsidRDefault="006C1967" w:rsidP="00392E09">
            <w:pPr>
              <w:spacing w:after="0" w:line="240" w:lineRule="auto"/>
            </w:pPr>
          </w:p>
        </w:tc>
      </w:tr>
      <w:tr w:rsidR="006C1967" w:rsidRPr="00392E09" w14:paraId="0027B5A1" w14:textId="77777777" w:rsidTr="00392E09">
        <w:tc>
          <w:tcPr>
            <w:tcW w:w="421" w:type="dxa"/>
          </w:tcPr>
          <w:p w14:paraId="0BBFD0A6" w14:textId="77777777" w:rsidR="006C1967" w:rsidRPr="00392E09" w:rsidRDefault="006C1967" w:rsidP="00392E09">
            <w:pPr>
              <w:spacing w:after="0" w:line="240" w:lineRule="auto"/>
              <w:ind w:right="-113"/>
            </w:pPr>
            <w:r w:rsidRPr="00392E09">
              <w:t>2.9</w:t>
            </w:r>
          </w:p>
        </w:tc>
        <w:tc>
          <w:tcPr>
            <w:tcW w:w="5812" w:type="dxa"/>
            <w:gridSpan w:val="7"/>
          </w:tcPr>
          <w:p w14:paraId="58B42607" w14:textId="77777777" w:rsidR="006C1967" w:rsidRPr="00392E09" w:rsidRDefault="006C1967" w:rsidP="00392E09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</w:rPr>
              <w:t>Taśma typu „rzep” do mocowania dystynkcji o wymiarach 80</w:t>
            </w:r>
            <w:r>
              <w:rPr>
                <w:rFonts w:ascii="Arial" w:hAnsi="Arial" w:cs="Arial"/>
                <w:sz w:val="18"/>
                <w:szCs w:val="18"/>
              </w:rPr>
              <w:t>mm</w:t>
            </w:r>
            <w:r w:rsidRPr="00392E09">
              <w:rPr>
                <w:rFonts w:ascii="Arial" w:hAnsi="Arial" w:cs="Arial"/>
                <w:sz w:val="18"/>
                <w:szCs w:val="18"/>
              </w:rPr>
              <w:t>x50</w:t>
            </w:r>
            <w:r>
              <w:rPr>
                <w:rFonts w:ascii="Arial" w:hAnsi="Arial" w:cs="Arial"/>
                <w:sz w:val="18"/>
                <w:szCs w:val="18"/>
              </w:rPr>
              <w:t>mm</w:t>
            </w:r>
            <w:r w:rsidRPr="00392E09">
              <w:rPr>
                <w:rFonts w:ascii="Arial" w:hAnsi="Arial" w:cs="Arial"/>
                <w:sz w:val="18"/>
                <w:szCs w:val="18"/>
              </w:rPr>
              <w:t>±</w:t>
            </w:r>
            <w:smartTag w:uri="urn:schemas-microsoft-com:office:smarttags" w:element="metricconverter">
              <w:smartTagPr>
                <w:attr w:name="ProductID" w:val="2 mm"/>
              </w:smartTagPr>
              <w:r w:rsidRPr="00392E09">
                <w:rPr>
                  <w:rFonts w:ascii="Arial" w:hAnsi="Arial" w:cs="Arial"/>
                  <w:sz w:val="18"/>
                  <w:szCs w:val="18"/>
                </w:rPr>
                <w:t>2 mm</w:t>
              </w:r>
            </w:smartTag>
            <w:r w:rsidRPr="00392E09">
              <w:rPr>
                <w:rFonts w:ascii="Arial" w:hAnsi="Arial" w:cs="Arial"/>
                <w:sz w:val="18"/>
                <w:szCs w:val="18"/>
              </w:rPr>
              <w:t xml:space="preserve"> umieszczona bezpośrednio nad taśmą ostrzegawczą.</w:t>
            </w:r>
          </w:p>
        </w:tc>
        <w:tc>
          <w:tcPr>
            <w:tcW w:w="1879" w:type="dxa"/>
          </w:tcPr>
          <w:p w14:paraId="1223BD74" w14:textId="77777777" w:rsidR="006C1967" w:rsidRPr="00392E09" w:rsidRDefault="006C1967" w:rsidP="00392E09">
            <w:pPr>
              <w:spacing w:after="0" w:line="240" w:lineRule="auto"/>
            </w:pPr>
          </w:p>
        </w:tc>
      </w:tr>
      <w:tr w:rsidR="006C1967" w:rsidRPr="00392E09" w14:paraId="6678E8A6" w14:textId="77777777" w:rsidTr="00392E09">
        <w:tc>
          <w:tcPr>
            <w:tcW w:w="421" w:type="dxa"/>
          </w:tcPr>
          <w:p w14:paraId="0E6F9498" w14:textId="77777777" w:rsidR="006C1967" w:rsidRPr="00392E09" w:rsidRDefault="006C1967" w:rsidP="00392E09">
            <w:pPr>
              <w:spacing w:after="0" w:line="240" w:lineRule="auto"/>
              <w:ind w:left="-108" w:right="-113"/>
            </w:pPr>
            <w:r w:rsidRPr="00392E09">
              <w:t>2.10</w:t>
            </w:r>
          </w:p>
        </w:tc>
        <w:tc>
          <w:tcPr>
            <w:tcW w:w="5812" w:type="dxa"/>
            <w:gridSpan w:val="7"/>
          </w:tcPr>
          <w:p w14:paraId="69A43A0C" w14:textId="77777777" w:rsidR="006C1967" w:rsidRDefault="006C1967" w:rsidP="00392E0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Rękawy o ergonomicznym kroju, wyprofilowane za pomocą zaszewek, klinów i cięć, w celu umożliwienia łatwiejszego zginania rąk w łokciu, wszyte tak aby zapobiegały podciąganiu kurtki podczas podnoszenia ramion. Wszystkie zaszewki, cięcia, kliny muszą być wykonane we wszystkich warstwach kurtki a nie tylko w warstwie zewnętrznej.</w:t>
            </w:r>
            <w:r w:rsidRPr="00392E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C53DAB8" w14:textId="77777777" w:rsidR="006C1967" w:rsidRDefault="006C1967" w:rsidP="00392E0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</w:rPr>
              <w:t xml:space="preserve">Od wewnątrz rękawy wykończone ściągaczem elastycznym z otworem na kciuk, możliwe są inne rozwiązania zapobiegające podciąganiu rękawa. </w:t>
            </w:r>
          </w:p>
          <w:p w14:paraId="17FABAA2" w14:textId="77777777" w:rsidR="006C1967" w:rsidRDefault="006C1967" w:rsidP="00392E0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</w:rPr>
              <w:t>Na zewnątrz mankiet</w:t>
            </w:r>
            <w:r>
              <w:rPr>
                <w:rFonts w:ascii="Arial" w:hAnsi="Arial" w:cs="Arial"/>
                <w:sz w:val="18"/>
                <w:szCs w:val="18"/>
              </w:rPr>
              <w:t xml:space="preserve"> wyposażony w ściągacz wykonany</w:t>
            </w:r>
            <w:r w:rsidRPr="00392E09">
              <w:rPr>
                <w:rFonts w:ascii="Arial" w:hAnsi="Arial" w:cs="Arial"/>
                <w:sz w:val="18"/>
                <w:szCs w:val="18"/>
              </w:rPr>
              <w:t xml:space="preserve"> z tkaniny zewnętrznej z taśmą typu „rzep”, umożliwiający dopasowanie rękawa w nadgarstku. </w:t>
            </w:r>
          </w:p>
          <w:p w14:paraId="08D6A103" w14:textId="77777777" w:rsidR="006C1967" w:rsidRPr="00392E09" w:rsidRDefault="006C1967" w:rsidP="00392E0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</w:rPr>
              <w:t>Dolna krawędź mankietu na całym obwodzie wykończona lamówką z tkaniny lub dzianiny powlekanej o zwiększonej odporności na przecieranie.</w:t>
            </w:r>
          </w:p>
        </w:tc>
        <w:tc>
          <w:tcPr>
            <w:tcW w:w="1879" w:type="dxa"/>
          </w:tcPr>
          <w:p w14:paraId="2CEBA07F" w14:textId="77777777" w:rsidR="006C1967" w:rsidRPr="00392E09" w:rsidRDefault="006C1967" w:rsidP="00392E09">
            <w:pPr>
              <w:spacing w:after="0" w:line="240" w:lineRule="auto"/>
            </w:pPr>
          </w:p>
        </w:tc>
      </w:tr>
      <w:tr w:rsidR="006C1967" w:rsidRPr="00392E09" w14:paraId="64CE2714" w14:textId="77777777" w:rsidTr="00392E09">
        <w:tc>
          <w:tcPr>
            <w:tcW w:w="421" w:type="dxa"/>
          </w:tcPr>
          <w:p w14:paraId="47821134" w14:textId="77777777" w:rsidR="006C1967" w:rsidRPr="00392E09" w:rsidRDefault="006C1967" w:rsidP="00392E09">
            <w:pPr>
              <w:spacing w:after="0" w:line="240" w:lineRule="auto"/>
              <w:ind w:left="-108" w:right="-113"/>
            </w:pPr>
            <w:r>
              <w:t>2.11</w:t>
            </w:r>
          </w:p>
        </w:tc>
        <w:tc>
          <w:tcPr>
            <w:tcW w:w="5812" w:type="dxa"/>
            <w:gridSpan w:val="7"/>
          </w:tcPr>
          <w:p w14:paraId="63DADD1E" w14:textId="77777777" w:rsidR="006C1967" w:rsidRPr="00392E09" w:rsidRDefault="006C1967" w:rsidP="00392E09">
            <w:pPr>
              <w:spacing w:after="0" w:line="276" w:lineRule="auto"/>
              <w:ind w:right="24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Na łokciach dodatkowe wzmocnienia chroniące stawy łokciowe, 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br/>
              <w:t>w postaci wkładu elementu amortyzującego nacisk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, oraz z tkaniny lub dzianiny powlekanej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o zwiększonej odporności na przytarcie. 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Kolor powłoki ochronnej czarny.</w:t>
            </w:r>
          </w:p>
        </w:tc>
        <w:tc>
          <w:tcPr>
            <w:tcW w:w="1879" w:type="dxa"/>
          </w:tcPr>
          <w:p w14:paraId="5E61B0F2" w14:textId="77777777" w:rsidR="006C1967" w:rsidRPr="00392E09" w:rsidRDefault="006C1967" w:rsidP="00392E09">
            <w:pPr>
              <w:spacing w:after="0" w:line="240" w:lineRule="auto"/>
            </w:pPr>
          </w:p>
        </w:tc>
      </w:tr>
      <w:tr w:rsidR="006C1967" w:rsidRPr="00392E09" w14:paraId="45128AFC" w14:textId="77777777" w:rsidTr="00392E09">
        <w:tc>
          <w:tcPr>
            <w:tcW w:w="421" w:type="dxa"/>
          </w:tcPr>
          <w:p w14:paraId="53BE0B12" w14:textId="77777777" w:rsidR="006C1967" w:rsidRPr="00392E09" w:rsidRDefault="006C1967" w:rsidP="00392E09">
            <w:pPr>
              <w:spacing w:after="0" w:line="240" w:lineRule="auto"/>
              <w:ind w:left="-108" w:right="-113"/>
            </w:pPr>
            <w:r>
              <w:t>2.12</w:t>
            </w:r>
          </w:p>
        </w:tc>
        <w:tc>
          <w:tcPr>
            <w:tcW w:w="5812" w:type="dxa"/>
            <w:gridSpan w:val="7"/>
          </w:tcPr>
          <w:p w14:paraId="3CBBA574" w14:textId="77777777" w:rsidR="006C1967" w:rsidRPr="00392E09" w:rsidRDefault="006C1967" w:rsidP="00392E09">
            <w:pPr>
              <w:spacing w:after="0"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Na plecach i barkach wewnętrzne elementy amortyzujące naciski od taśm nośnych aparatu oddechowego.</w:t>
            </w:r>
            <w:r w:rsidRPr="00392E09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879" w:type="dxa"/>
          </w:tcPr>
          <w:p w14:paraId="05C72CE9" w14:textId="77777777" w:rsidR="006C1967" w:rsidRPr="00392E09" w:rsidRDefault="006C1967" w:rsidP="00392E09">
            <w:pPr>
              <w:spacing w:after="0" w:line="240" w:lineRule="auto"/>
            </w:pPr>
          </w:p>
        </w:tc>
      </w:tr>
      <w:tr w:rsidR="006C1967" w:rsidRPr="00392E09" w14:paraId="00FF8A58" w14:textId="77777777" w:rsidTr="00392E09">
        <w:tc>
          <w:tcPr>
            <w:tcW w:w="421" w:type="dxa"/>
          </w:tcPr>
          <w:p w14:paraId="736AC30E" w14:textId="77777777" w:rsidR="006C1967" w:rsidRPr="00392E09" w:rsidRDefault="006C1967" w:rsidP="00392E09">
            <w:pPr>
              <w:spacing w:after="0" w:line="240" w:lineRule="auto"/>
              <w:ind w:left="-108" w:right="-113"/>
            </w:pPr>
            <w:r>
              <w:t>2.13</w:t>
            </w:r>
          </w:p>
        </w:tc>
        <w:tc>
          <w:tcPr>
            <w:tcW w:w="5812" w:type="dxa"/>
            <w:gridSpan w:val="7"/>
          </w:tcPr>
          <w:p w14:paraId="61C9E44C" w14:textId="77777777" w:rsidR="006C1967" w:rsidRPr="00392E09" w:rsidRDefault="006C1967" w:rsidP="00392E09">
            <w:pPr>
              <w:spacing w:after="0"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Konstrukcja dolnej wewnętrznej krawędzi kurtki i rękawów na całym obwodzie powinna chronić przed podsiąkaniem wody na warstwę termoizolacyjną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79" w:type="dxa"/>
          </w:tcPr>
          <w:p w14:paraId="19482D53" w14:textId="77777777" w:rsidR="006C1967" w:rsidRPr="00392E09" w:rsidRDefault="006C1967" w:rsidP="00392E09">
            <w:pPr>
              <w:spacing w:after="0" w:line="240" w:lineRule="auto"/>
            </w:pPr>
          </w:p>
        </w:tc>
      </w:tr>
      <w:tr w:rsidR="006C1967" w:rsidRPr="00392E09" w14:paraId="775F95E0" w14:textId="77777777" w:rsidTr="00392E09">
        <w:tc>
          <w:tcPr>
            <w:tcW w:w="421" w:type="dxa"/>
          </w:tcPr>
          <w:p w14:paraId="666B067E" w14:textId="77777777" w:rsidR="006C1967" w:rsidRPr="00392E09" w:rsidRDefault="006C1967" w:rsidP="00392E09">
            <w:pPr>
              <w:spacing w:after="0" w:line="240" w:lineRule="auto"/>
              <w:ind w:left="-108" w:right="-113"/>
            </w:pPr>
            <w:r>
              <w:t>2.14</w:t>
            </w:r>
          </w:p>
        </w:tc>
        <w:tc>
          <w:tcPr>
            <w:tcW w:w="5812" w:type="dxa"/>
            <w:gridSpan w:val="7"/>
          </w:tcPr>
          <w:p w14:paraId="32E4F647" w14:textId="77777777" w:rsidR="006C1967" w:rsidRPr="00392E09" w:rsidRDefault="006C1967" w:rsidP="00392E0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W dolnej przedniej części kurtki powinny być wpuszczane dwie kieszenie kryte patkami, zapinanymi taśmą typu „rzep”. W każdej kieszeni lub obok niej umieszczony karabińczyk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lub 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pętla do mocowania drobnego wyposażenia.</w:t>
            </w:r>
          </w:p>
        </w:tc>
        <w:tc>
          <w:tcPr>
            <w:tcW w:w="1879" w:type="dxa"/>
          </w:tcPr>
          <w:p w14:paraId="14C8D351" w14:textId="77777777" w:rsidR="006C1967" w:rsidRPr="00392E09" w:rsidRDefault="006C1967" w:rsidP="00392E09">
            <w:pPr>
              <w:spacing w:after="0" w:line="240" w:lineRule="auto"/>
            </w:pPr>
          </w:p>
        </w:tc>
      </w:tr>
      <w:tr w:rsidR="006C1967" w:rsidRPr="00392E09" w14:paraId="7EEC1325" w14:textId="77777777" w:rsidTr="00392E09">
        <w:tc>
          <w:tcPr>
            <w:tcW w:w="421" w:type="dxa"/>
          </w:tcPr>
          <w:p w14:paraId="2905AF35" w14:textId="77777777" w:rsidR="006C1967" w:rsidRPr="00392E09" w:rsidRDefault="006C1967" w:rsidP="00392E09">
            <w:pPr>
              <w:spacing w:after="0" w:line="240" w:lineRule="auto"/>
              <w:ind w:left="-108" w:right="-113"/>
            </w:pPr>
            <w:r w:rsidRPr="00392E09">
              <w:t>2.1</w:t>
            </w:r>
            <w:r>
              <w:t>5</w:t>
            </w:r>
          </w:p>
        </w:tc>
        <w:tc>
          <w:tcPr>
            <w:tcW w:w="5812" w:type="dxa"/>
            <w:gridSpan w:val="7"/>
          </w:tcPr>
          <w:p w14:paraId="5A1F4F68" w14:textId="77777777" w:rsidR="006C1967" w:rsidRPr="00392E09" w:rsidRDefault="006C1967" w:rsidP="00392E0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W górnej części powyżej taśmy ostrzegawczej, na prawej piersi, powinna znajdować się kieszeń wpuszczana, zapinana zamkiem błyskawicznym i kryta patką.</w:t>
            </w:r>
          </w:p>
        </w:tc>
        <w:tc>
          <w:tcPr>
            <w:tcW w:w="1879" w:type="dxa"/>
          </w:tcPr>
          <w:p w14:paraId="7E3629BC" w14:textId="77777777" w:rsidR="006C1967" w:rsidRPr="00392E09" w:rsidRDefault="006C1967" w:rsidP="00392E09">
            <w:pPr>
              <w:spacing w:after="0" w:line="240" w:lineRule="auto"/>
            </w:pPr>
          </w:p>
        </w:tc>
      </w:tr>
      <w:tr w:rsidR="006C1967" w:rsidRPr="00392E09" w14:paraId="2D7E5469" w14:textId="77777777" w:rsidTr="00392E09">
        <w:tc>
          <w:tcPr>
            <w:tcW w:w="421" w:type="dxa"/>
          </w:tcPr>
          <w:p w14:paraId="41A76A67" w14:textId="77777777" w:rsidR="006C1967" w:rsidRPr="00392E09" w:rsidRDefault="006C1967" w:rsidP="00392E09">
            <w:pPr>
              <w:spacing w:after="0" w:line="240" w:lineRule="auto"/>
              <w:ind w:left="-108" w:right="-113"/>
            </w:pPr>
            <w:r w:rsidRPr="00392E09">
              <w:t>2.1</w:t>
            </w:r>
            <w:r>
              <w:t>6</w:t>
            </w:r>
          </w:p>
        </w:tc>
        <w:tc>
          <w:tcPr>
            <w:tcW w:w="5812" w:type="dxa"/>
            <w:gridSpan w:val="7"/>
          </w:tcPr>
          <w:p w14:paraId="4EA9C3EA" w14:textId="77777777" w:rsidR="006C1967" w:rsidRPr="00392E09" w:rsidRDefault="006C1967" w:rsidP="00392E0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Poniżej taśmy ostrzegawczej naszywka z tkaniny zewnętrznej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br/>
              <w:t xml:space="preserve"> z metalowymi uchwytami oraz obejma z tkaniny zewnętrznej, zapinana na taśmę typu „rzep” np. do mocowania: sygnalizatora bezruchu, latarki, rękawic itp.</w:t>
            </w:r>
          </w:p>
        </w:tc>
        <w:tc>
          <w:tcPr>
            <w:tcW w:w="1879" w:type="dxa"/>
          </w:tcPr>
          <w:p w14:paraId="61CDC152" w14:textId="77777777" w:rsidR="006C1967" w:rsidRPr="00392E09" w:rsidRDefault="006C1967" w:rsidP="00392E09">
            <w:pPr>
              <w:spacing w:after="0" w:line="240" w:lineRule="auto"/>
            </w:pPr>
          </w:p>
        </w:tc>
      </w:tr>
      <w:tr w:rsidR="006C1967" w:rsidRPr="00392E09" w14:paraId="62E5F28D" w14:textId="77777777" w:rsidTr="00392E09">
        <w:tc>
          <w:tcPr>
            <w:tcW w:w="421" w:type="dxa"/>
          </w:tcPr>
          <w:p w14:paraId="62791004" w14:textId="77777777" w:rsidR="006C1967" w:rsidRPr="00392E09" w:rsidRDefault="006C1967" w:rsidP="00392E09">
            <w:pPr>
              <w:spacing w:after="0" w:line="240" w:lineRule="auto"/>
              <w:ind w:left="-108" w:right="-113"/>
            </w:pPr>
            <w:r>
              <w:t>2.17</w:t>
            </w:r>
          </w:p>
        </w:tc>
        <w:tc>
          <w:tcPr>
            <w:tcW w:w="5812" w:type="dxa"/>
            <w:gridSpan w:val="7"/>
          </w:tcPr>
          <w:p w14:paraId="59685B6B" w14:textId="77777777" w:rsidR="006C1967" w:rsidRPr="00392E09" w:rsidRDefault="006C1967" w:rsidP="00392E0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Dopuszcza się wykonanie otworów w przedniej części  kurtki, krytych patką i tunelu pod warstwą zewnętrzną  kurtki do wprowadzenia pętli ratowniczej w miejscach uzgodnionych z zamawiającym.</w:t>
            </w:r>
          </w:p>
        </w:tc>
        <w:tc>
          <w:tcPr>
            <w:tcW w:w="1879" w:type="dxa"/>
          </w:tcPr>
          <w:p w14:paraId="1387FC47" w14:textId="77777777" w:rsidR="006C1967" w:rsidRPr="00392E09" w:rsidRDefault="006C1967" w:rsidP="00392E09">
            <w:pPr>
              <w:spacing w:after="0" w:line="240" w:lineRule="auto"/>
            </w:pPr>
          </w:p>
        </w:tc>
      </w:tr>
      <w:tr w:rsidR="006C1967" w:rsidRPr="00392E09" w14:paraId="27BF3C4F" w14:textId="77777777" w:rsidTr="00392E09">
        <w:tc>
          <w:tcPr>
            <w:tcW w:w="421" w:type="dxa"/>
          </w:tcPr>
          <w:p w14:paraId="2A97055B" w14:textId="77777777" w:rsidR="006C1967" w:rsidRPr="00392E09" w:rsidRDefault="006C1967" w:rsidP="00392E09">
            <w:pPr>
              <w:spacing w:after="0" w:line="240" w:lineRule="auto"/>
              <w:ind w:left="-108" w:right="-113"/>
            </w:pPr>
            <w:r>
              <w:t>2.18</w:t>
            </w:r>
          </w:p>
        </w:tc>
        <w:tc>
          <w:tcPr>
            <w:tcW w:w="5812" w:type="dxa"/>
            <w:gridSpan w:val="7"/>
          </w:tcPr>
          <w:p w14:paraId="7EB550BE" w14:textId="77777777" w:rsidR="006C1967" w:rsidRPr="00392E09" w:rsidRDefault="006C1967" w:rsidP="00392E0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Kurtka nie może posiadać żadnych otworów na powierzchni pleców.</w:t>
            </w:r>
            <w:r w:rsidRPr="00392E09">
              <w:rPr>
                <w:rFonts w:ascii="Arial" w:hAnsi="Arial" w:cs="Arial"/>
                <w:b/>
                <w:color w:val="7F7F7F"/>
                <w:sz w:val="18"/>
                <w:szCs w:val="18"/>
                <w:lang w:eastAsia="pl-PL"/>
              </w:rPr>
              <w:t xml:space="preserve"> </w:t>
            </w:r>
            <w:r w:rsidRPr="00392E0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879" w:type="dxa"/>
          </w:tcPr>
          <w:p w14:paraId="0CE77D51" w14:textId="77777777" w:rsidR="006C1967" w:rsidRPr="00392E09" w:rsidRDefault="006C1967" w:rsidP="00392E09">
            <w:pPr>
              <w:spacing w:after="0" w:line="240" w:lineRule="auto"/>
            </w:pPr>
          </w:p>
        </w:tc>
      </w:tr>
      <w:tr w:rsidR="006C1967" w:rsidRPr="00392E09" w14:paraId="6067E972" w14:textId="77777777" w:rsidTr="00392E09">
        <w:tc>
          <w:tcPr>
            <w:tcW w:w="421" w:type="dxa"/>
          </w:tcPr>
          <w:p w14:paraId="6E7958CC" w14:textId="77777777" w:rsidR="006C1967" w:rsidRPr="00392E09" w:rsidRDefault="006C1967" w:rsidP="00392E09">
            <w:pPr>
              <w:spacing w:after="0" w:line="240" w:lineRule="auto"/>
              <w:ind w:left="-108" w:right="-113"/>
            </w:pPr>
            <w:r>
              <w:t>2.19</w:t>
            </w:r>
          </w:p>
        </w:tc>
        <w:tc>
          <w:tcPr>
            <w:tcW w:w="5812" w:type="dxa"/>
            <w:gridSpan w:val="7"/>
          </w:tcPr>
          <w:p w14:paraId="4050697E" w14:textId="77777777" w:rsidR="006C1967" w:rsidRPr="00392E09" w:rsidRDefault="006C1967" w:rsidP="00392E0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Na lewej piersi, poniżej taśmy ostrzegawczej umieszczona kieszeń mieszkowa, naszywana o regulowanej głębokości i zamykana patką, przeznaczona na radiotelefon. Konstrukcja kieszeni powinna uwzględniać wystającą z lewej lub prawej strony antenę radiotelefonu oraz możliwość odprowadzania wody z jej wnętrza.</w:t>
            </w:r>
          </w:p>
        </w:tc>
        <w:tc>
          <w:tcPr>
            <w:tcW w:w="1879" w:type="dxa"/>
          </w:tcPr>
          <w:p w14:paraId="67EBE974" w14:textId="77777777" w:rsidR="006C1967" w:rsidRPr="00392E09" w:rsidRDefault="006C1967" w:rsidP="00392E09">
            <w:pPr>
              <w:spacing w:after="0" w:line="240" w:lineRule="auto"/>
            </w:pPr>
          </w:p>
        </w:tc>
      </w:tr>
      <w:tr w:rsidR="006C1967" w:rsidRPr="00392E09" w14:paraId="3753C236" w14:textId="77777777" w:rsidTr="00392E09">
        <w:tc>
          <w:tcPr>
            <w:tcW w:w="421" w:type="dxa"/>
          </w:tcPr>
          <w:p w14:paraId="0D73A03F" w14:textId="77777777" w:rsidR="006C1967" w:rsidRPr="00392E09" w:rsidRDefault="006C1967" w:rsidP="00392E09">
            <w:pPr>
              <w:spacing w:after="0" w:line="240" w:lineRule="auto"/>
              <w:ind w:left="-108" w:right="-113"/>
            </w:pPr>
            <w:r>
              <w:t>2.20</w:t>
            </w:r>
          </w:p>
        </w:tc>
        <w:tc>
          <w:tcPr>
            <w:tcW w:w="5812" w:type="dxa"/>
            <w:gridSpan w:val="7"/>
          </w:tcPr>
          <w:p w14:paraId="27D73E98" w14:textId="77777777" w:rsidR="006C1967" w:rsidRDefault="006C1967" w:rsidP="00392E09">
            <w:pPr>
              <w:spacing w:after="0" w:line="276" w:lineRule="auto"/>
              <w:ind w:left="33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Patki wszystkich kieszeni powinny posiadać system ułatwiający dostęp do kieszeni bez zdejmowania rękawic. </w:t>
            </w:r>
          </w:p>
          <w:p w14:paraId="07891F6B" w14:textId="77777777" w:rsidR="006C1967" w:rsidRDefault="006C1967" w:rsidP="00392E09">
            <w:pPr>
              <w:spacing w:after="0" w:line="276" w:lineRule="auto"/>
              <w:ind w:left="33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2870950" w14:textId="77777777" w:rsidR="006C1967" w:rsidRPr="00392E09" w:rsidRDefault="006C1967" w:rsidP="00392E09">
            <w:pPr>
              <w:spacing w:after="0" w:line="276" w:lineRule="auto"/>
              <w:ind w:left="33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79" w:type="dxa"/>
          </w:tcPr>
          <w:p w14:paraId="017D19CF" w14:textId="77777777" w:rsidR="006C1967" w:rsidRPr="00392E09" w:rsidRDefault="006C1967" w:rsidP="00392E09">
            <w:pPr>
              <w:spacing w:after="0" w:line="240" w:lineRule="auto"/>
            </w:pPr>
          </w:p>
        </w:tc>
      </w:tr>
      <w:tr w:rsidR="006C1967" w:rsidRPr="00392E09" w14:paraId="399465C0" w14:textId="77777777" w:rsidTr="00392E09">
        <w:tc>
          <w:tcPr>
            <w:tcW w:w="421" w:type="dxa"/>
          </w:tcPr>
          <w:p w14:paraId="234E6B4F" w14:textId="77777777" w:rsidR="006C1967" w:rsidRPr="00392E09" w:rsidRDefault="006C1967" w:rsidP="00392E09">
            <w:pPr>
              <w:spacing w:after="0" w:line="240" w:lineRule="auto"/>
              <w:ind w:left="-108" w:right="-113"/>
            </w:pPr>
            <w:r w:rsidRPr="00392E09">
              <w:lastRenderedPageBreak/>
              <w:t>2.2</w:t>
            </w:r>
            <w:r>
              <w:t>1</w:t>
            </w:r>
          </w:p>
        </w:tc>
        <w:tc>
          <w:tcPr>
            <w:tcW w:w="5812" w:type="dxa"/>
            <w:gridSpan w:val="7"/>
          </w:tcPr>
          <w:p w14:paraId="127784E7" w14:textId="77777777" w:rsidR="006C1967" w:rsidRPr="00392E09" w:rsidRDefault="006C1967" w:rsidP="00392E0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W górnej, lewej części kurtki, pod plisą kryjącą zamek, powinna znajdować się kieszeń („napoleońska”) wpuszczana, zabezpieczona przed przemakaniem i zapinana zamkiem błyskawicznym.</w:t>
            </w:r>
          </w:p>
        </w:tc>
        <w:tc>
          <w:tcPr>
            <w:tcW w:w="1879" w:type="dxa"/>
          </w:tcPr>
          <w:p w14:paraId="0E32452C" w14:textId="77777777" w:rsidR="006C1967" w:rsidRPr="00392E09" w:rsidRDefault="006C1967" w:rsidP="00392E09">
            <w:pPr>
              <w:spacing w:after="0" w:line="240" w:lineRule="auto"/>
            </w:pPr>
          </w:p>
        </w:tc>
      </w:tr>
      <w:tr w:rsidR="006C1967" w:rsidRPr="00392E09" w14:paraId="634F96CA" w14:textId="77777777" w:rsidTr="00392E09">
        <w:tc>
          <w:tcPr>
            <w:tcW w:w="421" w:type="dxa"/>
          </w:tcPr>
          <w:p w14:paraId="0D105C82" w14:textId="77777777" w:rsidR="006C1967" w:rsidRPr="00392E09" w:rsidRDefault="006C1967" w:rsidP="00392E09">
            <w:pPr>
              <w:spacing w:after="0" w:line="240" w:lineRule="auto"/>
              <w:ind w:left="-108" w:right="-113"/>
            </w:pPr>
            <w:r w:rsidRPr="00392E09">
              <w:t>2.2</w:t>
            </w:r>
            <w:r>
              <w:t>2</w:t>
            </w:r>
          </w:p>
        </w:tc>
        <w:tc>
          <w:tcPr>
            <w:tcW w:w="5812" w:type="dxa"/>
            <w:gridSpan w:val="7"/>
          </w:tcPr>
          <w:p w14:paraId="47B98DF7" w14:textId="77777777" w:rsidR="006C1967" w:rsidRPr="00392E09" w:rsidRDefault="006C1967" w:rsidP="00392E09">
            <w:pPr>
              <w:spacing w:after="0"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W przedniej dolnej, wewnętrznej części kurtki po prawej lub lewej stronie na podszewce naszyta jest kieszeń zapinana dowolną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techniką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79" w:type="dxa"/>
          </w:tcPr>
          <w:p w14:paraId="3488130D" w14:textId="77777777" w:rsidR="006C1967" w:rsidRPr="00392E09" w:rsidRDefault="006C1967" w:rsidP="00392E09">
            <w:pPr>
              <w:spacing w:after="0" w:line="240" w:lineRule="auto"/>
            </w:pPr>
          </w:p>
        </w:tc>
      </w:tr>
      <w:tr w:rsidR="006C1967" w:rsidRPr="00392E09" w14:paraId="0E7CA634" w14:textId="77777777" w:rsidTr="00392E09">
        <w:tc>
          <w:tcPr>
            <w:tcW w:w="421" w:type="dxa"/>
          </w:tcPr>
          <w:p w14:paraId="7F589EA4" w14:textId="77777777" w:rsidR="006C1967" w:rsidRPr="00392E09" w:rsidRDefault="006C1967" w:rsidP="00392E09">
            <w:pPr>
              <w:spacing w:after="0" w:line="240" w:lineRule="auto"/>
              <w:ind w:left="-108" w:right="-113"/>
            </w:pPr>
            <w:r w:rsidRPr="00392E09">
              <w:t>2.2</w:t>
            </w:r>
            <w:r>
              <w:t>3</w:t>
            </w:r>
          </w:p>
        </w:tc>
        <w:tc>
          <w:tcPr>
            <w:tcW w:w="5812" w:type="dxa"/>
            <w:gridSpan w:val="7"/>
          </w:tcPr>
          <w:p w14:paraId="05CB02ED" w14:textId="77777777" w:rsidR="006C1967" w:rsidRPr="00392E09" w:rsidRDefault="006C1967" w:rsidP="00392E09">
            <w:pPr>
              <w:spacing w:after="0" w:line="276" w:lineRule="auto"/>
              <w:ind w:left="33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Kurtka oznaczona układem taśm łączonych z kurtką podwójnym ściegiem, nićmi o kolorze zbliżonym do koloru taśmy:</w:t>
            </w:r>
          </w:p>
          <w:p w14:paraId="583BEFA0" w14:textId="77777777" w:rsidR="006C1967" w:rsidRPr="00392E09" w:rsidRDefault="006C1967" w:rsidP="00392E09">
            <w:pPr>
              <w:spacing w:after="0" w:line="276" w:lineRule="auto"/>
              <w:ind w:left="33" w:right="24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a/ taśmy perforowane, fluorescencyjna o właściwościach odblaskowych i odblaskowa, każda o szerokości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392E09">
                <w:rPr>
                  <w:rFonts w:ascii="Arial" w:hAnsi="Arial" w:cs="Arial"/>
                  <w:sz w:val="18"/>
                  <w:szCs w:val="18"/>
                  <w:lang w:eastAsia="pl-PL"/>
                </w:rPr>
                <w:t>5 cm</w:t>
              </w:r>
            </w:smartTag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. Taśma górna 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br/>
              <w:t xml:space="preserve">w kolorze srebrnym odblaskowym, dolna w kolorze żółtym fluorescencyjnym o właściwościach odblaskowych oddalona od srebrnej w odstępie do </w:t>
            </w:r>
            <w:smartTag w:uri="urn:schemas-microsoft-com:office:smarttags" w:element="metricconverter">
              <w:smartTagPr>
                <w:attr w:name="ProductID" w:val="1 cm"/>
              </w:smartTagPr>
              <w:r w:rsidRPr="00392E09">
                <w:rPr>
                  <w:rFonts w:ascii="Arial" w:hAnsi="Arial" w:cs="Arial"/>
                  <w:sz w:val="18"/>
                  <w:szCs w:val="18"/>
                  <w:lang w:eastAsia="pl-PL"/>
                </w:rPr>
                <w:t>1 cm</w:t>
              </w:r>
            </w:smartTag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. Taśmy rozmieszczone w następujący sposób: </w:t>
            </w:r>
          </w:p>
          <w:p w14:paraId="0E64A971" w14:textId="77777777" w:rsidR="006C1967" w:rsidRPr="00392E09" w:rsidRDefault="006C1967" w:rsidP="00392E09">
            <w:pPr>
              <w:spacing w:after="0" w:line="276" w:lineRule="auto"/>
              <w:ind w:left="426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- na dole, na obwodzie, poziomo maksymalnie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392E09">
                <w:rPr>
                  <w:rFonts w:ascii="Arial" w:hAnsi="Arial" w:cs="Arial"/>
                  <w:sz w:val="18"/>
                  <w:szCs w:val="18"/>
                  <w:lang w:eastAsia="pl-PL"/>
                </w:rPr>
                <w:t>10 mm</w:t>
              </w:r>
            </w:smartTag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, pod 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br/>
              <w:t xml:space="preserve">  dolnymi krawędziami patek dolnych kieszeni kurtki,  </w:t>
            </w:r>
          </w:p>
        </w:tc>
        <w:tc>
          <w:tcPr>
            <w:tcW w:w="1879" w:type="dxa"/>
          </w:tcPr>
          <w:p w14:paraId="46C4FF22" w14:textId="77777777" w:rsidR="006C1967" w:rsidRPr="00392E09" w:rsidRDefault="006C1967" w:rsidP="00392E09">
            <w:pPr>
              <w:spacing w:after="0" w:line="240" w:lineRule="auto"/>
            </w:pPr>
          </w:p>
        </w:tc>
      </w:tr>
      <w:tr w:rsidR="006C1967" w:rsidRPr="00392E09" w14:paraId="72139398" w14:textId="77777777" w:rsidTr="00392E09">
        <w:trPr>
          <w:trHeight w:val="269"/>
        </w:trPr>
        <w:tc>
          <w:tcPr>
            <w:tcW w:w="421" w:type="dxa"/>
          </w:tcPr>
          <w:p w14:paraId="5F00CD1D" w14:textId="77777777" w:rsidR="006C1967" w:rsidRPr="00392E09" w:rsidRDefault="006C1967" w:rsidP="00392E09">
            <w:pPr>
              <w:spacing w:after="0" w:line="240" w:lineRule="auto"/>
              <w:ind w:left="-108" w:right="-113"/>
            </w:pPr>
            <w:r w:rsidRPr="00392E09">
              <w:t>2.2</w:t>
            </w:r>
            <w:r>
              <w:t>4</w:t>
            </w:r>
          </w:p>
          <w:p w14:paraId="3CC9C287" w14:textId="77777777" w:rsidR="006C1967" w:rsidRPr="00392E09" w:rsidRDefault="006C1967" w:rsidP="00392E09">
            <w:pPr>
              <w:spacing w:after="0" w:line="240" w:lineRule="auto"/>
              <w:ind w:left="-108" w:right="-113"/>
            </w:pPr>
          </w:p>
          <w:p w14:paraId="23388B96" w14:textId="77777777" w:rsidR="006C1967" w:rsidRPr="00392E09" w:rsidRDefault="006C1967" w:rsidP="00392E09">
            <w:pPr>
              <w:spacing w:after="0" w:line="240" w:lineRule="auto"/>
              <w:ind w:left="-108" w:right="-113"/>
            </w:pPr>
          </w:p>
          <w:p w14:paraId="4B4FCB77" w14:textId="77777777" w:rsidR="006C1967" w:rsidRPr="00392E09" w:rsidRDefault="006C1967" w:rsidP="00392E09">
            <w:pPr>
              <w:spacing w:after="0" w:line="240" w:lineRule="auto"/>
              <w:ind w:left="-108" w:right="-113"/>
            </w:pPr>
          </w:p>
          <w:p w14:paraId="4F3D6321" w14:textId="77777777" w:rsidR="006C1967" w:rsidRPr="00392E09" w:rsidRDefault="006C1967" w:rsidP="00392E09">
            <w:pPr>
              <w:spacing w:after="0" w:line="240" w:lineRule="auto"/>
              <w:ind w:left="-108" w:right="-113"/>
            </w:pPr>
          </w:p>
          <w:p w14:paraId="0110CD19" w14:textId="77777777" w:rsidR="006C1967" w:rsidRPr="00392E09" w:rsidRDefault="006C1967" w:rsidP="00392E09">
            <w:pPr>
              <w:spacing w:after="0" w:line="240" w:lineRule="auto"/>
              <w:ind w:left="-108" w:right="-113"/>
            </w:pPr>
          </w:p>
          <w:p w14:paraId="7C98DEF7" w14:textId="77777777" w:rsidR="006C1967" w:rsidRPr="00392E09" w:rsidRDefault="006C1967" w:rsidP="00392E09">
            <w:pPr>
              <w:spacing w:after="0" w:line="240" w:lineRule="auto"/>
              <w:ind w:left="-108" w:right="-113"/>
            </w:pPr>
          </w:p>
          <w:p w14:paraId="0FAEB45A" w14:textId="77777777" w:rsidR="006C1967" w:rsidRPr="00392E09" w:rsidRDefault="006C1967" w:rsidP="00392E09">
            <w:pPr>
              <w:spacing w:after="0" w:line="240" w:lineRule="auto"/>
              <w:ind w:left="-108" w:right="-113"/>
            </w:pPr>
          </w:p>
          <w:p w14:paraId="3C49A10F" w14:textId="77777777" w:rsidR="006C1967" w:rsidRPr="00392E09" w:rsidRDefault="006C1967" w:rsidP="00392E09">
            <w:pPr>
              <w:spacing w:after="0" w:line="240" w:lineRule="auto"/>
              <w:ind w:left="-108" w:right="-113"/>
            </w:pPr>
          </w:p>
          <w:p w14:paraId="6FB49769" w14:textId="77777777" w:rsidR="006C1967" w:rsidRPr="00392E09" w:rsidRDefault="006C1967" w:rsidP="00392E09">
            <w:pPr>
              <w:spacing w:after="0" w:line="240" w:lineRule="auto"/>
              <w:ind w:left="-108" w:right="-113"/>
            </w:pPr>
          </w:p>
        </w:tc>
        <w:tc>
          <w:tcPr>
            <w:tcW w:w="5812" w:type="dxa"/>
            <w:gridSpan w:val="7"/>
          </w:tcPr>
          <w:p w14:paraId="7E21849C" w14:textId="77777777" w:rsidR="006C1967" w:rsidRPr="00392E09" w:rsidRDefault="006C1967" w:rsidP="00392E09">
            <w:pPr>
              <w:spacing w:after="0" w:line="276" w:lineRule="auto"/>
              <w:ind w:left="175" w:right="24" w:hanging="14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b/ taśma z dwoma pasami koloru żółtego fluorescencyjnego 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br/>
              <w:t>o szerokości 15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mm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±</w:t>
            </w:r>
            <w:smartTag w:uri="urn:schemas-microsoft-com:office:smarttags" w:element="metricconverter">
              <w:smartTagPr>
                <w:attr w:name="ProductID" w:val="1 mm"/>
              </w:smartTagPr>
              <w:r w:rsidRPr="00392E09">
                <w:rPr>
                  <w:rFonts w:ascii="Arial" w:hAnsi="Arial" w:cs="Arial"/>
                  <w:sz w:val="18"/>
                  <w:szCs w:val="18"/>
                  <w:lang w:eastAsia="pl-PL"/>
                </w:rPr>
                <w:t>1 mm</w:t>
              </w:r>
            </w:smartTag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z pasem o szerokości 20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mm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±</w:t>
            </w:r>
            <w:smartTag w:uri="urn:schemas-microsoft-com:office:smarttags" w:element="metricconverter">
              <w:smartTagPr>
                <w:attr w:name="ProductID" w:val="1 mm"/>
              </w:smartTagPr>
              <w:r w:rsidRPr="00392E09">
                <w:rPr>
                  <w:rFonts w:ascii="Arial" w:hAnsi="Arial" w:cs="Arial"/>
                  <w:sz w:val="18"/>
                  <w:szCs w:val="18"/>
                  <w:lang w:eastAsia="pl-PL"/>
                </w:rPr>
                <w:t>1 mm</w:t>
              </w:r>
            </w:smartTag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koloru srebrnego odblaskowego umieszczonym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pośrodku rozmieszczona w następujący sposób:</w:t>
            </w:r>
          </w:p>
          <w:p w14:paraId="66E96369" w14:textId="77777777" w:rsidR="006C1967" w:rsidRPr="00392E09" w:rsidRDefault="006C1967" w:rsidP="00392E09">
            <w:pPr>
              <w:spacing w:after="0" w:line="276" w:lineRule="auto"/>
              <w:ind w:left="459"/>
              <w:jc w:val="both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- na całym obwodzie rękawów powyżej taśmy ściągającej mankiet rękawa, jednak tak aby nie kolidowała ze wzmocnieniami na łokciach, </w:t>
            </w:r>
          </w:p>
          <w:p w14:paraId="22978E09" w14:textId="77777777" w:rsidR="006C1967" w:rsidRPr="00392E09" w:rsidRDefault="006C1967" w:rsidP="00392E09">
            <w:pPr>
              <w:spacing w:after="0" w:line="276" w:lineRule="auto"/>
              <w:ind w:left="480" w:right="-25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- poziome odcinki taśm z przodu kurtki na wysokości klatki piersiowej,  </w:t>
            </w:r>
          </w:p>
          <w:p w14:paraId="2B30AF69" w14:textId="77777777" w:rsidR="006C1967" w:rsidRPr="00392E09" w:rsidRDefault="006C1967" w:rsidP="00392E09">
            <w:pPr>
              <w:tabs>
                <w:tab w:val="left" w:pos="709"/>
              </w:tabs>
              <w:spacing w:after="0" w:line="276" w:lineRule="auto"/>
              <w:ind w:left="4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- odcinki taśm na ramieniu na wysokości taśm piersiowych prostopadle do osi wzdłużnej rękawa, </w:t>
            </w:r>
          </w:p>
          <w:p w14:paraId="05C61535" w14:textId="77777777" w:rsidR="006C1967" w:rsidRPr="00392E09" w:rsidRDefault="006C1967" w:rsidP="00392E09">
            <w:pPr>
              <w:spacing w:after="0" w:line="276" w:lineRule="auto"/>
              <w:ind w:left="426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- dwa pionowe pasy na plecach, górne krawędzie ok. </w:t>
            </w:r>
            <w:smartTag w:uri="urn:schemas-microsoft-com:office:smarttags" w:element="metricconverter">
              <w:smartTagPr>
                <w:attr w:name="ProductID" w:val="2 cm"/>
              </w:smartTagPr>
              <w:r w:rsidRPr="00392E09">
                <w:rPr>
                  <w:rFonts w:ascii="Arial" w:hAnsi="Arial" w:cs="Arial"/>
                  <w:sz w:val="18"/>
                  <w:szCs w:val="18"/>
                  <w:lang w:eastAsia="pl-PL"/>
                </w:rPr>
                <w:t>2 cm</w:t>
              </w:r>
            </w:smartTag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poniżej dolnej krawędzi napisu </w:t>
            </w:r>
            <w:r w:rsidRPr="00392E09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 xml:space="preserve"> </w:t>
            </w:r>
            <w:r w:rsidRPr="00392E09">
              <w:rPr>
                <w:rFonts w:ascii="Times New Roman" w:hAnsi="Times New Roman"/>
                <w:noProof/>
                <w:sz w:val="24"/>
                <w:szCs w:val="24"/>
                <w:highlight w:val="yellow"/>
                <w:lang w:eastAsia="pl-PL"/>
              </w:rPr>
              <w:t>P</w:t>
            </w:r>
            <w:r>
              <w:rPr>
                <w:rFonts w:ascii="Times New Roman" w:hAnsi="Times New Roman"/>
                <w:noProof/>
                <w:sz w:val="24"/>
                <w:szCs w:val="24"/>
                <w:highlight w:val="yellow"/>
                <w:lang w:eastAsia="pl-PL"/>
              </w:rPr>
              <w:t>AŃSTWOWA STRAŻ</w:t>
            </w:r>
            <w:r w:rsidRPr="00392E09">
              <w:rPr>
                <w:rFonts w:ascii="Times New Roman" w:hAnsi="Times New Roman"/>
                <w:noProof/>
                <w:sz w:val="24"/>
                <w:szCs w:val="24"/>
                <w:highlight w:val="yellow"/>
                <w:lang w:eastAsia="pl-PL"/>
              </w:rPr>
              <w:t xml:space="preserve"> </w:t>
            </w:r>
            <w:r w:rsidRPr="008C4DD1">
              <w:rPr>
                <w:rFonts w:ascii="Times New Roman" w:hAnsi="Times New Roman"/>
                <w:noProof/>
                <w:sz w:val="24"/>
                <w:szCs w:val="24"/>
                <w:highlight w:val="yellow"/>
                <w:lang w:eastAsia="pl-PL"/>
              </w:rPr>
              <w:t>P</w:t>
            </w:r>
            <w:r>
              <w:rPr>
                <w:rFonts w:ascii="Times New Roman" w:hAnsi="Times New Roman"/>
                <w:noProof/>
                <w:sz w:val="24"/>
                <w:szCs w:val="24"/>
                <w:highlight w:val="yellow"/>
                <w:lang w:eastAsia="pl-PL"/>
              </w:rPr>
              <w:t>OŻ</w:t>
            </w:r>
            <w:r w:rsidRPr="008C4DD1">
              <w:rPr>
                <w:rFonts w:ascii="Times New Roman" w:hAnsi="Times New Roman"/>
                <w:noProof/>
                <w:sz w:val="24"/>
                <w:szCs w:val="24"/>
                <w:highlight w:val="yellow"/>
                <w:lang w:eastAsia="pl-PL"/>
              </w:rPr>
              <w:t>ARNA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, na dole połączone z górną krawędzią poziomej taśmy ostrzegawczej.</w:t>
            </w:r>
            <w:r w:rsidRPr="00392E0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79" w:type="dxa"/>
          </w:tcPr>
          <w:p w14:paraId="1B283F5D" w14:textId="77777777" w:rsidR="006C1967" w:rsidRPr="00392E09" w:rsidRDefault="006C1967" w:rsidP="00392E09">
            <w:pPr>
              <w:spacing w:after="0" w:line="240" w:lineRule="auto"/>
            </w:pPr>
          </w:p>
        </w:tc>
      </w:tr>
      <w:tr w:rsidR="006C1967" w:rsidRPr="00392E09" w14:paraId="0C1172A3" w14:textId="77777777" w:rsidTr="00392E09">
        <w:trPr>
          <w:trHeight w:val="269"/>
        </w:trPr>
        <w:tc>
          <w:tcPr>
            <w:tcW w:w="421" w:type="dxa"/>
          </w:tcPr>
          <w:p w14:paraId="741232FD" w14:textId="77777777" w:rsidR="006C1967" w:rsidRPr="00392E09" w:rsidRDefault="006C1967" w:rsidP="00392E09">
            <w:pPr>
              <w:spacing w:after="0" w:line="240" w:lineRule="auto"/>
              <w:ind w:left="-108" w:right="-113"/>
            </w:pPr>
            <w:r w:rsidRPr="00392E09">
              <w:t>2.2</w:t>
            </w:r>
            <w:r>
              <w:t>5</w:t>
            </w:r>
          </w:p>
        </w:tc>
        <w:tc>
          <w:tcPr>
            <w:tcW w:w="5812" w:type="dxa"/>
            <w:gridSpan w:val="7"/>
          </w:tcPr>
          <w:p w14:paraId="793B0F04" w14:textId="77777777" w:rsidR="006C1967" w:rsidRPr="00392E09" w:rsidRDefault="006C1967" w:rsidP="00392E09">
            <w:pPr>
              <w:spacing w:after="0" w:line="276" w:lineRule="auto"/>
              <w:ind w:left="33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Na kurtce umieszczone, mocowane taśmą typu „rzep” oznaczenie formacji w kolorze czarnym, wykonane techniką sitodruku na trudnopalnym podkładzie w kolorze żółtym fluorescencyjnym 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br/>
              <w:t xml:space="preserve">o właściwościach odblaskowych: </w:t>
            </w:r>
          </w:p>
          <w:p w14:paraId="69BBF713" w14:textId="77777777" w:rsidR="006C1967" w:rsidRPr="00392E09" w:rsidRDefault="006C1967" w:rsidP="00392E09">
            <w:pPr>
              <w:widowControl w:val="0"/>
              <w:tabs>
                <w:tab w:val="center" w:pos="4536"/>
                <w:tab w:val="right" w:pos="8789"/>
              </w:tabs>
              <w:spacing w:after="0" w:line="276" w:lineRule="auto"/>
              <w:ind w:left="180" w:right="-142" w:hanging="33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- na lewym i prawym rękawie, 10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mm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±</w:t>
            </w:r>
            <w:smartTag w:uri="urn:schemas-microsoft-com:office:smarttags" w:element="metricconverter">
              <w:smartTagPr>
                <w:attr w:name="ProductID" w:val="5 mm"/>
              </w:smartTagPr>
              <w:r w:rsidRPr="00392E09">
                <w:rPr>
                  <w:rFonts w:ascii="Arial" w:hAnsi="Arial" w:cs="Arial"/>
                  <w:sz w:val="18"/>
                  <w:szCs w:val="18"/>
                  <w:lang w:eastAsia="pl-PL"/>
                </w:rPr>
                <w:t>5 mm</w:t>
              </w:r>
            </w:smartTag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, poniżej górnej taśmy   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br/>
              <w:t xml:space="preserve"> ostrzegawczej - skrót </w:t>
            </w:r>
            <w:r w:rsidRPr="00392E09">
              <w:rPr>
                <w:rFonts w:ascii="Arial" w:hAnsi="Arial" w:cs="Arial"/>
                <w:b/>
                <w:sz w:val="18"/>
                <w:szCs w:val="18"/>
                <w:highlight w:val="yellow"/>
                <w:lang w:eastAsia="pl-PL"/>
              </w:rPr>
              <w:t>PSP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, </w:t>
            </w:r>
          </w:p>
          <w:p w14:paraId="6B028006" w14:textId="77777777" w:rsidR="006C1967" w:rsidRPr="00392E09" w:rsidRDefault="006C1967" w:rsidP="00392E09">
            <w:pPr>
              <w:widowControl w:val="0"/>
              <w:tabs>
                <w:tab w:val="center" w:pos="4536"/>
                <w:tab w:val="right" w:pos="9072"/>
              </w:tabs>
              <w:spacing w:after="0" w:line="276" w:lineRule="auto"/>
              <w:ind w:left="180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- w górnej części na prawej piersi, na patce kieszeni umieszczony skrót </w:t>
            </w:r>
            <w:r w:rsidRPr="00392E09">
              <w:rPr>
                <w:rFonts w:ascii="Arial" w:hAnsi="Arial" w:cs="Arial"/>
                <w:b/>
                <w:sz w:val="18"/>
                <w:szCs w:val="18"/>
                <w:highlight w:val="yellow"/>
                <w:lang w:eastAsia="pl-PL"/>
              </w:rPr>
              <w:t>PSP</w:t>
            </w:r>
            <w:r w:rsidRPr="00392E0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. </w:t>
            </w:r>
          </w:p>
          <w:p w14:paraId="59F64423" w14:textId="77777777" w:rsidR="006C1967" w:rsidRPr="00392E09" w:rsidRDefault="006C1967" w:rsidP="00392E09">
            <w:pPr>
              <w:widowControl w:val="0"/>
              <w:tabs>
                <w:tab w:val="center" w:pos="4536"/>
                <w:tab w:val="right" w:pos="9072"/>
              </w:tabs>
              <w:spacing w:after="0" w:line="276" w:lineRule="auto"/>
              <w:ind w:left="322" w:right="-113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Napisy</w:t>
            </w:r>
            <w:r w:rsidRPr="00392E0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392E09">
              <w:rPr>
                <w:rFonts w:ascii="Arial" w:hAnsi="Arial" w:cs="Arial"/>
                <w:b/>
                <w:color w:val="FFC000"/>
                <w:sz w:val="18"/>
                <w:szCs w:val="18"/>
                <w:lang w:eastAsia="pl-PL"/>
              </w:rPr>
              <w:t xml:space="preserve"> </w:t>
            </w:r>
            <w:r w:rsidRPr="00392E09">
              <w:rPr>
                <w:rFonts w:ascii="Arial" w:hAnsi="Arial" w:cs="Arial"/>
                <w:b/>
                <w:sz w:val="18"/>
                <w:szCs w:val="18"/>
                <w:highlight w:val="yellow"/>
                <w:lang w:eastAsia="pl-PL"/>
              </w:rPr>
              <w:t>PSP</w:t>
            </w:r>
            <w:r w:rsidRPr="00392E0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wykonane</w:t>
            </w:r>
            <w:r w:rsidRPr="00392E09">
              <w:rPr>
                <w:rFonts w:ascii="Arial" w:hAnsi="Arial" w:cs="Arial"/>
                <w:b/>
                <w:color w:val="FFC000"/>
                <w:sz w:val="18"/>
                <w:szCs w:val="18"/>
                <w:lang w:eastAsia="pl-PL"/>
              </w:rPr>
              <w:t xml:space="preserve"> 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czcionką </w:t>
            </w:r>
            <w:r w:rsidRPr="00392E0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IMPACT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o wymiarach: wysokość  liter 32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mm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±</w:t>
            </w:r>
            <w:smartTag w:uri="urn:schemas-microsoft-com:office:smarttags" w:element="metricconverter">
              <w:smartTagPr>
                <w:attr w:name="ProductID" w:val="1 mm"/>
              </w:smartTagPr>
              <w:r w:rsidRPr="00392E09">
                <w:rPr>
                  <w:rFonts w:ascii="Arial" w:hAnsi="Arial" w:cs="Arial"/>
                  <w:sz w:val="18"/>
                  <w:szCs w:val="18"/>
                  <w:lang w:eastAsia="pl-PL"/>
                </w:rPr>
                <w:t>1 mm</w:t>
              </w:r>
            </w:smartTag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, długość napisu 65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mm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±1 mm. Napis umieszczony centralnie na podkładzie o wymiarach 50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mm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x90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mm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±2 mm, </w:t>
            </w:r>
          </w:p>
          <w:p w14:paraId="57A0EA86" w14:textId="77777777" w:rsidR="006C1967" w:rsidRPr="00392E09" w:rsidRDefault="006C1967" w:rsidP="00392E09">
            <w:pPr>
              <w:widowControl w:val="0"/>
              <w:tabs>
                <w:tab w:val="center" w:pos="4536"/>
                <w:tab w:val="right" w:pos="9072"/>
              </w:tabs>
              <w:spacing w:after="0" w:line="276" w:lineRule="auto"/>
              <w:ind w:left="322" w:hanging="141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- na lewym ramieniu 10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mm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÷15 mm poniżej podkładu z napisem </w:t>
            </w:r>
            <w:r w:rsidRPr="00392E09">
              <w:rPr>
                <w:rFonts w:ascii="Arial" w:hAnsi="Arial" w:cs="Arial"/>
                <w:b/>
                <w:sz w:val="18"/>
                <w:szCs w:val="18"/>
                <w:highlight w:val="yellow"/>
                <w:lang w:eastAsia="pl-PL"/>
              </w:rPr>
              <w:t>PSP</w:t>
            </w:r>
            <w:r w:rsidRPr="00392E0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umieszczony odcinek taśmy typu „rzep” o wymiarach 80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mm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x20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mm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±2 mm do mocowania emblematu z nazwą miasta, w którym stacjonuje jednostka PSP.</w:t>
            </w:r>
            <w:r w:rsidRPr="00392E0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879" w:type="dxa"/>
          </w:tcPr>
          <w:p w14:paraId="53520187" w14:textId="77777777" w:rsidR="006C1967" w:rsidRPr="00392E09" w:rsidRDefault="006C1967" w:rsidP="00392E09">
            <w:pPr>
              <w:spacing w:after="0" w:line="240" w:lineRule="auto"/>
            </w:pPr>
          </w:p>
        </w:tc>
      </w:tr>
      <w:tr w:rsidR="006C1967" w:rsidRPr="00392E09" w14:paraId="174848DD" w14:textId="77777777" w:rsidTr="00392E09">
        <w:trPr>
          <w:trHeight w:val="269"/>
        </w:trPr>
        <w:tc>
          <w:tcPr>
            <w:tcW w:w="421" w:type="dxa"/>
          </w:tcPr>
          <w:p w14:paraId="14677B7C" w14:textId="77777777" w:rsidR="006C1967" w:rsidRPr="00392E09" w:rsidRDefault="006C1967" w:rsidP="00392E09">
            <w:pPr>
              <w:spacing w:after="0" w:line="240" w:lineRule="auto"/>
              <w:ind w:left="-108" w:right="-113"/>
            </w:pPr>
            <w:r>
              <w:t>2.26</w:t>
            </w:r>
          </w:p>
        </w:tc>
        <w:tc>
          <w:tcPr>
            <w:tcW w:w="5812" w:type="dxa"/>
            <w:gridSpan w:val="7"/>
          </w:tcPr>
          <w:p w14:paraId="60F8F439" w14:textId="77777777" w:rsidR="006C1967" w:rsidRDefault="006C1967" w:rsidP="00392E09">
            <w:pPr>
              <w:spacing w:after="0" w:line="276" w:lineRule="auto"/>
              <w:ind w:left="33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- na plecach umieszczony centralnie napis, </w:t>
            </w:r>
            <w:r w:rsidRPr="00392E09">
              <w:rPr>
                <w:rFonts w:ascii="Times New Roman" w:hAnsi="Times New Roman"/>
                <w:noProof/>
                <w:sz w:val="24"/>
                <w:szCs w:val="24"/>
                <w:highlight w:val="yellow"/>
                <w:lang w:eastAsia="pl-PL"/>
              </w:rPr>
              <w:t>P</w:t>
            </w:r>
            <w:r>
              <w:rPr>
                <w:rFonts w:ascii="Times New Roman" w:hAnsi="Times New Roman"/>
                <w:noProof/>
                <w:sz w:val="24"/>
                <w:szCs w:val="24"/>
                <w:highlight w:val="yellow"/>
                <w:lang w:eastAsia="pl-PL"/>
              </w:rPr>
              <w:t>AŃSTWOWA STRAŻ</w:t>
            </w:r>
            <w:r w:rsidRPr="00392E09">
              <w:rPr>
                <w:rFonts w:ascii="Times New Roman" w:hAnsi="Times New Roman"/>
                <w:noProof/>
                <w:sz w:val="24"/>
                <w:szCs w:val="24"/>
                <w:highlight w:val="yellow"/>
                <w:lang w:eastAsia="pl-PL"/>
              </w:rPr>
              <w:t xml:space="preserve"> </w:t>
            </w:r>
            <w:r w:rsidRPr="008C4DD1">
              <w:rPr>
                <w:rFonts w:ascii="Times New Roman" w:hAnsi="Times New Roman"/>
                <w:noProof/>
                <w:sz w:val="24"/>
                <w:szCs w:val="24"/>
                <w:highlight w:val="yellow"/>
                <w:lang w:eastAsia="pl-PL"/>
              </w:rPr>
              <w:t>P</w:t>
            </w:r>
            <w:r>
              <w:rPr>
                <w:rFonts w:ascii="Times New Roman" w:hAnsi="Times New Roman"/>
                <w:noProof/>
                <w:sz w:val="24"/>
                <w:szCs w:val="24"/>
                <w:highlight w:val="yellow"/>
                <w:lang w:eastAsia="pl-PL"/>
              </w:rPr>
              <w:t>OŻ</w:t>
            </w:r>
            <w:r w:rsidRPr="008C4DD1">
              <w:rPr>
                <w:rFonts w:ascii="Times New Roman" w:hAnsi="Times New Roman"/>
                <w:noProof/>
                <w:sz w:val="24"/>
                <w:szCs w:val="24"/>
                <w:highlight w:val="yellow"/>
                <w:lang w:eastAsia="pl-PL"/>
              </w:rPr>
              <w:t>ARNA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, wykonany w d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wóch wierszach, na trudnopalnym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podkładzie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w</w:t>
            </w:r>
            <w:proofErr w:type="spellEnd"/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kolorze żółtym fluorescencyjnym o właściwościach odblaskowych, o wymiarach 120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mm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x340±2 mm, tak aby górna krawędź podkładu znajdowała się w odległości 120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mm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±20 mm pod linią wszycia kołnierza. Odległość między wierszami napisu - 12 mm. Napis wykonany czcionką </w:t>
            </w:r>
            <w:r w:rsidRPr="00392E0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IMPACT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z charakterystyczną literą „</w:t>
            </w:r>
            <w:r w:rsidRPr="00392E0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Ƶ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”. Wymiary napisu: Długość napisu: „</w:t>
            </w:r>
            <w:r w:rsidRPr="00392E09">
              <w:rPr>
                <w:rFonts w:ascii="Arial" w:hAnsi="Arial" w:cs="Arial"/>
                <w:b/>
                <w:sz w:val="18"/>
                <w:szCs w:val="18"/>
                <w:highlight w:val="yellow"/>
                <w:lang w:eastAsia="pl-PL"/>
              </w:rPr>
              <w:t>PAŃSTWOWA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”- 260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mm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±1mm, „</w:t>
            </w:r>
            <w:r w:rsidRPr="00392E09">
              <w:rPr>
                <w:rFonts w:ascii="Arial" w:hAnsi="Arial" w:cs="Arial"/>
                <w:b/>
                <w:sz w:val="18"/>
                <w:szCs w:val="18"/>
                <w:highlight w:val="yellow"/>
                <w:lang w:eastAsia="pl-PL"/>
              </w:rPr>
              <w:t>STRAƵ POƵARNA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” – 322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mm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±1 mm,</w:t>
            </w:r>
            <w:r w:rsidRPr="00392E09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wysokość liter 39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mm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±1mm.        </w:t>
            </w:r>
          </w:p>
          <w:p w14:paraId="49BE270B" w14:textId="77777777" w:rsidR="006C1967" w:rsidRDefault="006C1967" w:rsidP="00424940">
            <w:pPr>
              <w:spacing w:after="0" w:line="276" w:lineRule="auto"/>
              <w:ind w:left="33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</w:t>
            </w:r>
          </w:p>
          <w:p w14:paraId="1EEC9FE6" w14:textId="77777777" w:rsidR="006C1967" w:rsidRPr="00392E09" w:rsidRDefault="006C1967" w:rsidP="00392E09">
            <w:pPr>
              <w:spacing w:after="0" w:line="276" w:lineRule="auto"/>
              <w:ind w:left="33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      </w:t>
            </w:r>
            <w:r w:rsidRPr="00392E0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                                    </w:t>
            </w:r>
          </w:p>
        </w:tc>
        <w:tc>
          <w:tcPr>
            <w:tcW w:w="1879" w:type="dxa"/>
          </w:tcPr>
          <w:p w14:paraId="76BEF84B" w14:textId="77777777" w:rsidR="006C1967" w:rsidRPr="0081270F" w:rsidRDefault="006C1967" w:rsidP="00392E09">
            <w:pPr>
              <w:spacing w:after="0" w:line="240" w:lineRule="auto"/>
            </w:pPr>
          </w:p>
        </w:tc>
      </w:tr>
      <w:tr w:rsidR="006C1967" w:rsidRPr="00392E09" w14:paraId="0AB568A4" w14:textId="77777777" w:rsidTr="00392E09">
        <w:trPr>
          <w:trHeight w:val="269"/>
        </w:trPr>
        <w:tc>
          <w:tcPr>
            <w:tcW w:w="421" w:type="dxa"/>
          </w:tcPr>
          <w:p w14:paraId="4B200440" w14:textId="77777777" w:rsidR="006C1967" w:rsidRPr="00392E09" w:rsidRDefault="006C1967" w:rsidP="00392E09">
            <w:pPr>
              <w:spacing w:after="0" w:line="240" w:lineRule="auto"/>
              <w:ind w:left="-108" w:right="-113"/>
            </w:pPr>
            <w:r>
              <w:lastRenderedPageBreak/>
              <w:t>2.27</w:t>
            </w:r>
          </w:p>
        </w:tc>
        <w:tc>
          <w:tcPr>
            <w:tcW w:w="5812" w:type="dxa"/>
            <w:gridSpan w:val="7"/>
          </w:tcPr>
          <w:p w14:paraId="264FED68" w14:textId="5F914058" w:rsidR="006C1967" w:rsidRPr="00392E09" w:rsidRDefault="006C1967" w:rsidP="00392E09">
            <w:pPr>
              <w:spacing w:after="0" w:line="276" w:lineRule="auto"/>
              <w:ind w:left="33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 xml:space="preserve">    </w:t>
            </w:r>
            <w:r w:rsidR="002A6618">
              <w:rPr>
                <w:noProof/>
                <w:lang w:eastAsia="pl-PL"/>
              </w:rPr>
              <w:drawing>
                <wp:inline distT="0" distB="0" distL="0" distR="0" wp14:anchorId="2E22FEEA" wp14:editId="7071FA03">
                  <wp:extent cx="3398520" cy="17907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52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5386AC" w14:textId="77777777" w:rsidR="006C1967" w:rsidRPr="00392E09" w:rsidRDefault="006C1967" w:rsidP="00392E09">
            <w:pPr>
              <w:widowControl w:val="0"/>
              <w:tabs>
                <w:tab w:val="center" w:pos="4536"/>
                <w:tab w:val="right" w:pos="9072"/>
              </w:tabs>
              <w:spacing w:after="0" w:line="276" w:lineRule="auto"/>
              <w:ind w:left="567" w:hanging="528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                   Przykładowy widok kurtki</w:t>
            </w:r>
          </w:p>
          <w:p w14:paraId="166250CD" w14:textId="77777777" w:rsidR="006C1967" w:rsidRPr="00392E09" w:rsidRDefault="006C1967" w:rsidP="00392E0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4C2738E" w14:textId="632E2369" w:rsidR="006C1967" w:rsidRPr="00392E09" w:rsidRDefault="006C1967" w:rsidP="00392E09">
            <w:pPr>
              <w:spacing w:after="0" w:line="276" w:lineRule="auto"/>
              <w:ind w:left="33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 xml:space="preserve">    </w:t>
            </w:r>
            <w:r w:rsidR="002A6618">
              <w:rPr>
                <w:noProof/>
                <w:lang w:eastAsia="pl-PL"/>
              </w:rPr>
              <w:drawing>
                <wp:inline distT="0" distB="0" distL="0" distR="0" wp14:anchorId="0F9A3280" wp14:editId="2468CA85">
                  <wp:extent cx="3276600" cy="1790700"/>
                  <wp:effectExtent l="0" t="0" r="0" b="0"/>
                  <wp:docPr id="2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D7F96F" w14:textId="77777777" w:rsidR="006C1967" w:rsidRPr="00392E09" w:rsidRDefault="006C1967" w:rsidP="00392E09">
            <w:pPr>
              <w:spacing w:after="0" w:line="276" w:lineRule="auto"/>
              <w:ind w:left="33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                   Przykładowy widok kurtki</w:t>
            </w:r>
          </w:p>
        </w:tc>
        <w:tc>
          <w:tcPr>
            <w:tcW w:w="1879" w:type="dxa"/>
          </w:tcPr>
          <w:p w14:paraId="7288F1E9" w14:textId="77777777" w:rsidR="006C1967" w:rsidRPr="0081270F" w:rsidRDefault="006C1967" w:rsidP="00392E09">
            <w:pPr>
              <w:spacing w:after="0" w:line="240" w:lineRule="auto"/>
            </w:pPr>
          </w:p>
        </w:tc>
      </w:tr>
      <w:tr w:rsidR="006C1967" w:rsidRPr="00392E09" w14:paraId="0D55EA8C" w14:textId="77777777" w:rsidTr="00D355C5">
        <w:trPr>
          <w:trHeight w:val="366"/>
        </w:trPr>
        <w:tc>
          <w:tcPr>
            <w:tcW w:w="421" w:type="dxa"/>
            <w:shd w:val="clear" w:color="auto" w:fill="7F7F7F"/>
          </w:tcPr>
          <w:p w14:paraId="6C7C0BC1" w14:textId="77777777" w:rsidR="006C1967" w:rsidRPr="00392E09" w:rsidRDefault="006C1967" w:rsidP="00392E09">
            <w:pPr>
              <w:spacing w:after="0" w:line="240" w:lineRule="auto"/>
              <w:ind w:left="-108"/>
              <w:rPr>
                <w:b/>
              </w:rPr>
            </w:pPr>
            <w:r w:rsidRPr="00392E09">
              <w:rPr>
                <w:b/>
              </w:rPr>
              <w:t xml:space="preserve">  3</w:t>
            </w:r>
          </w:p>
        </w:tc>
        <w:tc>
          <w:tcPr>
            <w:tcW w:w="5812" w:type="dxa"/>
            <w:gridSpan w:val="7"/>
            <w:shd w:val="clear" w:color="auto" w:fill="7F7F7F"/>
          </w:tcPr>
          <w:p w14:paraId="6DDBE372" w14:textId="77777777" w:rsidR="006C1967" w:rsidRPr="00392E09" w:rsidRDefault="006C1967" w:rsidP="00392E0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Szczegółowy opis wyglądu spodni </w:t>
            </w:r>
          </w:p>
        </w:tc>
        <w:tc>
          <w:tcPr>
            <w:tcW w:w="1879" w:type="dxa"/>
            <w:shd w:val="clear" w:color="auto" w:fill="7F7F7F"/>
          </w:tcPr>
          <w:p w14:paraId="27B181D4" w14:textId="77777777" w:rsidR="006C1967" w:rsidRPr="00C8683E" w:rsidRDefault="006C1967" w:rsidP="00392E09">
            <w:pPr>
              <w:spacing w:after="0" w:line="240" w:lineRule="auto"/>
              <w:rPr>
                <w:highlight w:val="darkGray"/>
              </w:rPr>
            </w:pPr>
          </w:p>
          <w:p w14:paraId="5FCE6DC4" w14:textId="77777777" w:rsidR="006C1967" w:rsidRPr="00C8683E" w:rsidRDefault="006C1967" w:rsidP="0081270F">
            <w:pPr>
              <w:jc w:val="center"/>
              <w:rPr>
                <w:highlight w:val="darkGray"/>
              </w:rPr>
            </w:pPr>
          </w:p>
        </w:tc>
      </w:tr>
      <w:tr w:rsidR="006C1967" w:rsidRPr="00392E09" w14:paraId="452BD38A" w14:textId="77777777" w:rsidTr="00127BA7">
        <w:tc>
          <w:tcPr>
            <w:tcW w:w="421" w:type="dxa"/>
          </w:tcPr>
          <w:p w14:paraId="3413B761" w14:textId="77777777" w:rsidR="006C1967" w:rsidRPr="00392E09" w:rsidRDefault="006C1967" w:rsidP="00392E09">
            <w:pPr>
              <w:spacing w:after="0" w:line="240" w:lineRule="auto"/>
              <w:ind w:left="-108"/>
            </w:pPr>
            <w:r w:rsidRPr="00392E09">
              <w:t>3.1</w:t>
            </w:r>
          </w:p>
        </w:tc>
        <w:tc>
          <w:tcPr>
            <w:tcW w:w="5812" w:type="dxa"/>
            <w:gridSpan w:val="7"/>
          </w:tcPr>
          <w:p w14:paraId="736ED8C1" w14:textId="77777777" w:rsidR="006C1967" w:rsidRPr="00392E09" w:rsidRDefault="006C1967" w:rsidP="00392E09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Nogawki szerokie nakładane na obuwie, o ergonomicznym kroju, wyprofilowane za pomocą zaszewek i cięć, ułatwiające klękanie, kucanie, głębokie wykroki oraz wchodzenie po drabinie. Wszystkie zaszewki i cięcia muszą być wykonane we wszystkich warstwach spodni a nie tylko w warstwie zewnętrznej.  </w:t>
            </w:r>
          </w:p>
        </w:tc>
        <w:tc>
          <w:tcPr>
            <w:tcW w:w="1879" w:type="dxa"/>
          </w:tcPr>
          <w:p w14:paraId="7E7E601E" w14:textId="77777777" w:rsidR="006C1967" w:rsidRPr="00C8683E" w:rsidRDefault="006C1967" w:rsidP="00392E09">
            <w:pPr>
              <w:spacing w:after="0" w:line="240" w:lineRule="auto"/>
              <w:rPr>
                <w:highlight w:val="darkGray"/>
              </w:rPr>
            </w:pPr>
          </w:p>
          <w:p w14:paraId="513A506A" w14:textId="77777777" w:rsidR="006C1967" w:rsidRPr="00C8683E" w:rsidRDefault="006C1967" w:rsidP="0081270F">
            <w:pPr>
              <w:rPr>
                <w:highlight w:val="darkGray"/>
              </w:rPr>
            </w:pPr>
          </w:p>
        </w:tc>
      </w:tr>
      <w:tr w:rsidR="006C1967" w:rsidRPr="00392E09" w14:paraId="443EB5C8" w14:textId="77777777" w:rsidTr="00392E09">
        <w:tc>
          <w:tcPr>
            <w:tcW w:w="421" w:type="dxa"/>
          </w:tcPr>
          <w:p w14:paraId="3D5F3797" w14:textId="77777777" w:rsidR="006C1967" w:rsidRPr="00392E09" w:rsidRDefault="006C1967" w:rsidP="00392E09">
            <w:pPr>
              <w:spacing w:after="0" w:line="240" w:lineRule="auto"/>
              <w:ind w:left="-108" w:right="-113"/>
            </w:pPr>
            <w:r w:rsidRPr="00392E09">
              <w:t>3.2</w:t>
            </w:r>
          </w:p>
        </w:tc>
        <w:tc>
          <w:tcPr>
            <w:tcW w:w="5812" w:type="dxa"/>
            <w:gridSpan w:val="7"/>
          </w:tcPr>
          <w:p w14:paraId="08E46943" w14:textId="77777777" w:rsidR="006C1967" w:rsidRPr="00392E09" w:rsidRDefault="006C1967" w:rsidP="00392E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Na wysokości kolan kilkumilimetrowej grubości (min. 5 mm), wymienne przez użytkownika, wkłady amortyzujące nacisk oraz na zewnątrz wzmocnienia z tkaniny powlekanej o zwiększonej odporności na ścieranie</w:t>
            </w:r>
            <w:r w:rsidRPr="00392E09">
              <w:rPr>
                <w:rFonts w:ascii="Arial" w:hAnsi="Arial" w:cs="Arial"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8F601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o gramaturze min 380 g/m</w:t>
            </w:r>
            <w:r w:rsidRPr="008F601B">
              <w:rPr>
                <w:rFonts w:ascii="Arial" w:hAnsi="Arial" w:cs="Arial"/>
                <w:bCs/>
                <w:sz w:val="18"/>
                <w:szCs w:val="18"/>
                <w:vertAlign w:val="superscript"/>
                <w:lang w:eastAsia="pl-PL"/>
              </w:rPr>
              <w:t>2</w:t>
            </w:r>
            <w:r w:rsidRPr="008F601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,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kolor powłoki ochronnej czarny</w:t>
            </w:r>
          </w:p>
        </w:tc>
        <w:tc>
          <w:tcPr>
            <w:tcW w:w="1879" w:type="dxa"/>
          </w:tcPr>
          <w:p w14:paraId="3DA6D4CE" w14:textId="77777777" w:rsidR="006C1967" w:rsidRPr="00C8683E" w:rsidRDefault="006C1967" w:rsidP="00392E09">
            <w:pPr>
              <w:spacing w:after="0" w:line="240" w:lineRule="auto"/>
              <w:rPr>
                <w:highlight w:val="darkGray"/>
              </w:rPr>
            </w:pPr>
          </w:p>
        </w:tc>
      </w:tr>
      <w:tr w:rsidR="006C1967" w:rsidRPr="00392E09" w14:paraId="57C88CFD" w14:textId="77777777" w:rsidTr="00392E09">
        <w:tc>
          <w:tcPr>
            <w:tcW w:w="421" w:type="dxa"/>
          </w:tcPr>
          <w:p w14:paraId="34D0966B" w14:textId="77777777" w:rsidR="006C1967" w:rsidRPr="00392E09" w:rsidRDefault="006C1967" w:rsidP="00392E09">
            <w:pPr>
              <w:spacing w:after="0" w:line="240" w:lineRule="auto"/>
              <w:ind w:left="-108"/>
            </w:pPr>
            <w:r w:rsidRPr="00392E09">
              <w:t>3.3</w:t>
            </w:r>
          </w:p>
        </w:tc>
        <w:tc>
          <w:tcPr>
            <w:tcW w:w="5812" w:type="dxa"/>
            <w:gridSpan w:val="7"/>
          </w:tcPr>
          <w:p w14:paraId="41275BC4" w14:textId="77777777" w:rsidR="006C1967" w:rsidRPr="00392E09" w:rsidRDefault="006C1967" w:rsidP="00392E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Na boku uda w połowie odległości między pasem a stawem kolanowym, na każdej, nogawce kieszeń typu „cargo” z mieszkiem </w:t>
            </w:r>
            <w:r w:rsidRPr="00392E0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br/>
              <w:t xml:space="preserve">w części tylnej, kryta patką zapinaną taśmą typu „rzep”. </w:t>
            </w:r>
          </w:p>
        </w:tc>
        <w:tc>
          <w:tcPr>
            <w:tcW w:w="1879" w:type="dxa"/>
          </w:tcPr>
          <w:p w14:paraId="1DF84054" w14:textId="77777777" w:rsidR="006C1967" w:rsidRPr="00392E09" w:rsidRDefault="006C1967" w:rsidP="00392E09">
            <w:pPr>
              <w:spacing w:after="0" w:line="240" w:lineRule="auto"/>
            </w:pPr>
          </w:p>
        </w:tc>
      </w:tr>
      <w:tr w:rsidR="006C1967" w:rsidRPr="00392E09" w14:paraId="1273CFD4" w14:textId="77777777" w:rsidTr="00392E09">
        <w:tc>
          <w:tcPr>
            <w:tcW w:w="421" w:type="dxa"/>
          </w:tcPr>
          <w:p w14:paraId="43D5A1C6" w14:textId="77777777" w:rsidR="006C1967" w:rsidRPr="00392E09" w:rsidRDefault="006C1967" w:rsidP="00392E09">
            <w:pPr>
              <w:spacing w:after="0" w:line="240" w:lineRule="auto"/>
              <w:ind w:left="-108" w:right="-113"/>
            </w:pPr>
            <w:r w:rsidRPr="00392E09">
              <w:t>3.4</w:t>
            </w:r>
          </w:p>
        </w:tc>
        <w:tc>
          <w:tcPr>
            <w:tcW w:w="5812" w:type="dxa"/>
            <w:gridSpan w:val="7"/>
          </w:tcPr>
          <w:p w14:paraId="75ABF6ED" w14:textId="77777777" w:rsidR="006C1967" w:rsidRPr="00392E09" w:rsidRDefault="006C1967" w:rsidP="00392E09">
            <w:pPr>
              <w:spacing w:after="0"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atki kieszeni powinny posiadać system ułatwiający dostęp do kieszeni bez zdejmowania rękawic. </w:t>
            </w:r>
          </w:p>
        </w:tc>
        <w:tc>
          <w:tcPr>
            <w:tcW w:w="1879" w:type="dxa"/>
          </w:tcPr>
          <w:p w14:paraId="612CE5AC" w14:textId="77777777" w:rsidR="006C1967" w:rsidRPr="00392E09" w:rsidRDefault="006C1967" w:rsidP="00392E09">
            <w:pPr>
              <w:spacing w:after="0" w:line="240" w:lineRule="auto"/>
            </w:pPr>
          </w:p>
        </w:tc>
      </w:tr>
      <w:tr w:rsidR="006C1967" w:rsidRPr="00392E09" w14:paraId="2000F99D" w14:textId="77777777" w:rsidTr="00392E09">
        <w:trPr>
          <w:trHeight w:val="464"/>
        </w:trPr>
        <w:tc>
          <w:tcPr>
            <w:tcW w:w="421" w:type="dxa"/>
          </w:tcPr>
          <w:p w14:paraId="7FF8B168" w14:textId="77777777" w:rsidR="006C1967" w:rsidRPr="00392E09" w:rsidRDefault="006C1967" w:rsidP="00392E09">
            <w:pPr>
              <w:spacing w:after="0" w:line="240" w:lineRule="auto"/>
              <w:ind w:left="-108" w:right="-113"/>
            </w:pPr>
            <w:r w:rsidRPr="00392E09">
              <w:t>3.5</w:t>
            </w:r>
          </w:p>
          <w:p w14:paraId="02BAE83C" w14:textId="77777777" w:rsidR="006C1967" w:rsidRPr="00392E09" w:rsidRDefault="006C1967" w:rsidP="00392E09">
            <w:pPr>
              <w:spacing w:after="0" w:line="240" w:lineRule="auto"/>
              <w:ind w:left="-108" w:right="-113"/>
            </w:pPr>
          </w:p>
        </w:tc>
        <w:tc>
          <w:tcPr>
            <w:tcW w:w="5812" w:type="dxa"/>
            <w:gridSpan w:val="7"/>
          </w:tcPr>
          <w:p w14:paraId="576BE63D" w14:textId="77777777" w:rsidR="006C1967" w:rsidRPr="00392E09" w:rsidRDefault="006C1967" w:rsidP="00392E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Dolne krawędzie nogawek na całym obwodzie oraz w dolnej części zewnętrzne, pionowe szwy nogawek, po wewnętrznej stronie nogawek, zabezpieczone przed przecieraniem lamówką z tkaniny lub dzianiny powlekanej o zwiększonej odporności na ścieranie. </w:t>
            </w:r>
          </w:p>
        </w:tc>
        <w:tc>
          <w:tcPr>
            <w:tcW w:w="1879" w:type="dxa"/>
          </w:tcPr>
          <w:p w14:paraId="616CA4F3" w14:textId="77777777" w:rsidR="006C1967" w:rsidRPr="00392E09" w:rsidRDefault="006C1967" w:rsidP="00392E09">
            <w:pPr>
              <w:spacing w:after="0" w:line="240" w:lineRule="auto"/>
            </w:pPr>
          </w:p>
        </w:tc>
      </w:tr>
      <w:tr w:rsidR="006C1967" w:rsidRPr="00392E09" w14:paraId="0D90DF36" w14:textId="77777777" w:rsidTr="00392E09">
        <w:tc>
          <w:tcPr>
            <w:tcW w:w="421" w:type="dxa"/>
          </w:tcPr>
          <w:p w14:paraId="6074AEC3" w14:textId="77777777" w:rsidR="006C1967" w:rsidRPr="00392E09" w:rsidRDefault="006C1967" w:rsidP="00392E09">
            <w:pPr>
              <w:spacing w:after="0" w:line="240" w:lineRule="auto"/>
              <w:ind w:left="-108" w:right="-113"/>
            </w:pPr>
            <w:r w:rsidRPr="00392E09">
              <w:t>3.6</w:t>
            </w:r>
          </w:p>
        </w:tc>
        <w:tc>
          <w:tcPr>
            <w:tcW w:w="5812" w:type="dxa"/>
            <w:gridSpan w:val="7"/>
          </w:tcPr>
          <w:p w14:paraId="7761478D" w14:textId="77777777" w:rsidR="006C1967" w:rsidRPr="00392E09" w:rsidRDefault="006C1967" w:rsidP="00392E09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Wewnątrz nogawek na całym obwodzie, warstwa zabezpieczającą przed podsiąkaniem wody na warstwę </w:t>
            </w:r>
            <w:r w:rsidRPr="002C032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termoizolacyjną .</w:t>
            </w:r>
          </w:p>
        </w:tc>
        <w:tc>
          <w:tcPr>
            <w:tcW w:w="1879" w:type="dxa"/>
          </w:tcPr>
          <w:p w14:paraId="6A02EED2" w14:textId="77777777" w:rsidR="006C1967" w:rsidRPr="00392E09" w:rsidRDefault="006C1967" w:rsidP="00392E09">
            <w:pPr>
              <w:spacing w:after="0" w:line="240" w:lineRule="auto"/>
            </w:pPr>
          </w:p>
        </w:tc>
      </w:tr>
      <w:tr w:rsidR="006C1967" w:rsidRPr="00392E09" w14:paraId="41D40DBE" w14:textId="77777777" w:rsidTr="00392E09">
        <w:tc>
          <w:tcPr>
            <w:tcW w:w="421" w:type="dxa"/>
          </w:tcPr>
          <w:p w14:paraId="09CFC3D5" w14:textId="77777777" w:rsidR="006C1967" w:rsidRPr="00392E09" w:rsidRDefault="006C1967" w:rsidP="00392E09">
            <w:pPr>
              <w:spacing w:after="0" w:line="240" w:lineRule="auto"/>
              <w:ind w:left="-108" w:right="-113"/>
            </w:pPr>
            <w:r w:rsidRPr="00392E09">
              <w:t>3.7</w:t>
            </w:r>
          </w:p>
        </w:tc>
        <w:tc>
          <w:tcPr>
            <w:tcW w:w="5812" w:type="dxa"/>
            <w:gridSpan w:val="7"/>
          </w:tcPr>
          <w:p w14:paraId="0298721D" w14:textId="77777777" w:rsidR="006C1967" w:rsidRDefault="006C1967" w:rsidP="00392E0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Spodnie, z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tyłu z podwyższonym karczkiem</w:t>
            </w:r>
            <w:r w:rsidRPr="00392E0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powinny mieć możliwość regulacji obwodu pasa. </w:t>
            </w:r>
          </w:p>
          <w:p w14:paraId="2D5E6AB3" w14:textId="77777777" w:rsidR="006C1967" w:rsidRPr="00392E09" w:rsidRDefault="006C1967" w:rsidP="00392E09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879" w:type="dxa"/>
          </w:tcPr>
          <w:p w14:paraId="1A30164B" w14:textId="77777777" w:rsidR="006C1967" w:rsidRPr="00392E09" w:rsidRDefault="006C1967" w:rsidP="00392E09">
            <w:pPr>
              <w:spacing w:after="0" w:line="240" w:lineRule="auto"/>
            </w:pPr>
          </w:p>
        </w:tc>
      </w:tr>
      <w:tr w:rsidR="006C1967" w:rsidRPr="00392E09" w14:paraId="4C797833" w14:textId="77777777" w:rsidTr="00392E09">
        <w:tc>
          <w:tcPr>
            <w:tcW w:w="421" w:type="dxa"/>
          </w:tcPr>
          <w:p w14:paraId="7F200B56" w14:textId="77777777" w:rsidR="006C1967" w:rsidRPr="00392E09" w:rsidRDefault="006C1967" w:rsidP="00392E09">
            <w:pPr>
              <w:spacing w:after="0" w:line="240" w:lineRule="auto"/>
              <w:ind w:left="-108" w:right="-113"/>
            </w:pPr>
            <w:r w:rsidRPr="00392E09">
              <w:t>3.8</w:t>
            </w:r>
          </w:p>
        </w:tc>
        <w:tc>
          <w:tcPr>
            <w:tcW w:w="5812" w:type="dxa"/>
            <w:gridSpan w:val="7"/>
          </w:tcPr>
          <w:p w14:paraId="0B5FCFDE" w14:textId="77777777" w:rsidR="006C1967" w:rsidRDefault="006C1967" w:rsidP="00392E09">
            <w:pPr>
              <w:spacing w:after="0" w:line="276" w:lineRule="auto"/>
              <w:ind w:right="2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92E0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Elastyczne szelki o regulowanej długości i szerokości min. 50 mm,</w:t>
            </w:r>
            <w:r w:rsidRPr="00392E09">
              <w:rPr>
                <w:rFonts w:ascii="Arial" w:hAnsi="Arial" w:cs="Arial"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392E09">
              <w:rPr>
                <w:rFonts w:ascii="Arial" w:hAnsi="Arial" w:cs="Arial"/>
                <w:bCs/>
                <w:color w:val="FF0000"/>
                <w:sz w:val="18"/>
                <w:szCs w:val="18"/>
                <w:lang w:eastAsia="pl-PL"/>
              </w:rPr>
              <w:br/>
            </w:r>
            <w:r w:rsidRPr="00392E0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z możliwością wypinania ze spodni.</w:t>
            </w:r>
            <w:r w:rsidRPr="00392E09">
              <w:rPr>
                <w:rFonts w:ascii="Arial" w:hAnsi="Arial" w:cs="Arial"/>
                <w:bCs/>
                <w:sz w:val="18"/>
                <w:szCs w:val="18"/>
              </w:rPr>
              <w:t xml:space="preserve"> Szelki powinny być łączone</w:t>
            </w:r>
            <w:r w:rsidRPr="00392E09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z </w:t>
            </w:r>
            <w:r w:rsidRPr="002C032A">
              <w:rPr>
                <w:rFonts w:ascii="Arial" w:hAnsi="Arial" w:cs="Arial"/>
                <w:bCs/>
                <w:sz w:val="18"/>
                <w:szCs w:val="18"/>
              </w:rPr>
              <w:t>nierozciągliwą tkaniną na wysokości barków, przechodząc w element  tkaninowy</w:t>
            </w:r>
            <w:r w:rsidRPr="00392E09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</w:t>
            </w:r>
            <w:r w:rsidRPr="00392E09">
              <w:rPr>
                <w:rFonts w:ascii="Arial" w:hAnsi="Arial" w:cs="Arial"/>
                <w:bCs/>
                <w:sz w:val="18"/>
                <w:szCs w:val="18"/>
              </w:rPr>
              <w:t>stabilizujący szelki i ograniczający zsuwanie się szelek z ramion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392E0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75B6213B" w14:textId="77777777" w:rsidR="006C1967" w:rsidRDefault="006C1967" w:rsidP="00392E09">
            <w:pPr>
              <w:spacing w:after="0" w:line="276" w:lineRule="auto"/>
              <w:ind w:right="2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725CD5E" w14:textId="77777777" w:rsidR="006C1967" w:rsidRPr="00392E09" w:rsidRDefault="006C1967" w:rsidP="00392E09">
            <w:pPr>
              <w:spacing w:after="0" w:line="276" w:lineRule="auto"/>
              <w:ind w:right="24"/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879" w:type="dxa"/>
          </w:tcPr>
          <w:p w14:paraId="30446F95" w14:textId="77777777" w:rsidR="006C1967" w:rsidRPr="00392E09" w:rsidRDefault="006C1967" w:rsidP="00392E09">
            <w:pPr>
              <w:spacing w:after="0" w:line="240" w:lineRule="auto"/>
            </w:pPr>
          </w:p>
        </w:tc>
      </w:tr>
      <w:tr w:rsidR="006C1967" w:rsidRPr="00392E09" w14:paraId="3CD64E65" w14:textId="77777777" w:rsidTr="00392E09">
        <w:tc>
          <w:tcPr>
            <w:tcW w:w="421" w:type="dxa"/>
          </w:tcPr>
          <w:p w14:paraId="6B052AE5" w14:textId="77777777" w:rsidR="006C1967" w:rsidRPr="00392E09" w:rsidRDefault="006C1967" w:rsidP="00392E09">
            <w:pPr>
              <w:spacing w:after="0" w:line="240" w:lineRule="auto"/>
              <w:ind w:left="-108" w:right="-113"/>
            </w:pPr>
            <w:r w:rsidRPr="00392E09">
              <w:lastRenderedPageBreak/>
              <w:t>3.9</w:t>
            </w:r>
          </w:p>
        </w:tc>
        <w:tc>
          <w:tcPr>
            <w:tcW w:w="5812" w:type="dxa"/>
            <w:gridSpan w:val="7"/>
          </w:tcPr>
          <w:p w14:paraId="404B8263" w14:textId="77777777" w:rsidR="006C1967" w:rsidRPr="00392E09" w:rsidRDefault="006C1967" w:rsidP="00392E09">
            <w:pPr>
              <w:spacing w:after="0" w:line="276" w:lineRule="auto"/>
              <w:ind w:left="39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Spodnie oznaczone układem dwukolorowej taśmy perforowanej, dwa pasy w kolorze żółtym fluorescencyjnym ze srebrnym pasem odblaskowym po środku, łączonej ze spodniami podwójnym ściegiem, nićmi o kolorze zbliżonym do kolor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u żółtego. Taśma rozmieszczona 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w następujący sposób:</w:t>
            </w:r>
          </w:p>
          <w:p w14:paraId="2BD5D8B9" w14:textId="77777777" w:rsidR="006C1967" w:rsidRPr="00392E09" w:rsidRDefault="006C1967" w:rsidP="00392E09">
            <w:pPr>
              <w:spacing w:after="0" w:line="276" w:lineRule="auto"/>
              <w:ind w:left="426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a/ taśma z pasami każdego koloru  o szerokości 25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mm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±1 mm:</w:t>
            </w:r>
          </w:p>
          <w:p w14:paraId="45E7F2FE" w14:textId="77777777" w:rsidR="006C1967" w:rsidRPr="00392E09" w:rsidRDefault="006C1967" w:rsidP="00392E09">
            <w:pPr>
              <w:spacing w:after="0" w:line="276" w:lineRule="auto"/>
              <w:ind w:left="14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    - na podudziu na całym obwodzie nogawek,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392E0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jednak tak aby nie </w:t>
            </w:r>
            <w:r w:rsidRPr="00392E0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br/>
              <w:t xml:space="preserve">           kolidowała ze wzmocnieniami na kolanach,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taśma z pasami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br/>
              <w:t xml:space="preserve">         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żółtym i srebrnym, pas każdego koloru o szerokości 25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mm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±1 mm. </w:t>
            </w:r>
          </w:p>
        </w:tc>
        <w:tc>
          <w:tcPr>
            <w:tcW w:w="1879" w:type="dxa"/>
          </w:tcPr>
          <w:p w14:paraId="6E61E68B" w14:textId="77777777" w:rsidR="006C1967" w:rsidRPr="00392E09" w:rsidRDefault="006C1967" w:rsidP="00392E09">
            <w:pPr>
              <w:spacing w:after="0" w:line="240" w:lineRule="auto"/>
            </w:pPr>
          </w:p>
        </w:tc>
      </w:tr>
      <w:tr w:rsidR="006C1967" w:rsidRPr="00392E09" w14:paraId="00ACEAD7" w14:textId="77777777" w:rsidTr="00392E09">
        <w:tc>
          <w:tcPr>
            <w:tcW w:w="421" w:type="dxa"/>
          </w:tcPr>
          <w:p w14:paraId="048A41C0" w14:textId="77777777" w:rsidR="006C1967" w:rsidRPr="00392E09" w:rsidRDefault="006C1967" w:rsidP="00392E09">
            <w:pPr>
              <w:spacing w:after="0" w:line="240" w:lineRule="auto"/>
              <w:ind w:left="-108" w:right="-113"/>
            </w:pPr>
            <w:r w:rsidRPr="00392E09">
              <w:t>3.10</w:t>
            </w:r>
          </w:p>
        </w:tc>
        <w:tc>
          <w:tcPr>
            <w:tcW w:w="5812" w:type="dxa"/>
            <w:gridSpan w:val="7"/>
          </w:tcPr>
          <w:p w14:paraId="47091A0C" w14:textId="77777777" w:rsidR="006C1967" w:rsidRPr="00392E09" w:rsidRDefault="006C1967" w:rsidP="00392E09">
            <w:pPr>
              <w:spacing w:after="0" w:line="276" w:lineRule="auto"/>
              <w:ind w:left="39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Na kieszeniach 40 mm od ich dolnej krawędzi umieszczone, mocowane taśmą typu „rzep” oznaczenie formacji w kolorze czarnym, wykonane techniką sitodruku na trudnopalnym podkładzie w kolorze żółtym fluorescencyjnym o właściwościach odblaskowych, 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br/>
              <w:t>o wymiarach 50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mm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x90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mm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±2 mm.  Napis </w:t>
            </w:r>
            <w:r w:rsidRPr="00392E09">
              <w:rPr>
                <w:rFonts w:ascii="Arial" w:hAnsi="Arial" w:cs="Arial"/>
                <w:b/>
                <w:sz w:val="18"/>
                <w:szCs w:val="18"/>
                <w:highlight w:val="yellow"/>
                <w:lang w:eastAsia="pl-PL"/>
              </w:rPr>
              <w:t>PSP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, wykonany czcionką </w:t>
            </w:r>
            <w:r w:rsidRPr="00392E0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IMPACT 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o wymiarach: wysokość  liter 32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mm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±1 mm, długość napisu 65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mm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±1 mm.</w:t>
            </w:r>
          </w:p>
        </w:tc>
        <w:tc>
          <w:tcPr>
            <w:tcW w:w="1879" w:type="dxa"/>
          </w:tcPr>
          <w:p w14:paraId="43391A26" w14:textId="77777777" w:rsidR="006C1967" w:rsidRPr="00392E09" w:rsidRDefault="006C1967" w:rsidP="00392E09">
            <w:pPr>
              <w:spacing w:after="0" w:line="240" w:lineRule="auto"/>
            </w:pPr>
          </w:p>
        </w:tc>
      </w:tr>
      <w:tr w:rsidR="006C1967" w:rsidRPr="00392E09" w14:paraId="17770EA9" w14:textId="77777777" w:rsidTr="0081270F">
        <w:trPr>
          <w:trHeight w:val="4601"/>
        </w:trPr>
        <w:tc>
          <w:tcPr>
            <w:tcW w:w="421" w:type="dxa"/>
          </w:tcPr>
          <w:p w14:paraId="04B9F514" w14:textId="77777777" w:rsidR="006C1967" w:rsidRPr="00392E09" w:rsidRDefault="006C1967" w:rsidP="00392E09">
            <w:pPr>
              <w:spacing w:after="0" w:line="240" w:lineRule="auto"/>
              <w:ind w:left="-108" w:right="-113"/>
            </w:pPr>
            <w:r w:rsidRPr="00392E09">
              <w:t>3.11</w:t>
            </w:r>
          </w:p>
          <w:p w14:paraId="6CFBB1DE" w14:textId="77777777" w:rsidR="006C1967" w:rsidRPr="00392E09" w:rsidRDefault="006C1967" w:rsidP="00392E09">
            <w:pPr>
              <w:spacing w:after="0" w:line="240" w:lineRule="auto"/>
              <w:ind w:left="-108" w:right="-113"/>
            </w:pPr>
          </w:p>
          <w:p w14:paraId="0EE3806E" w14:textId="77777777" w:rsidR="006C1967" w:rsidRPr="00392E09" w:rsidRDefault="006C1967" w:rsidP="00392E09">
            <w:pPr>
              <w:spacing w:after="0" w:line="240" w:lineRule="auto"/>
              <w:ind w:left="-108" w:right="-113"/>
            </w:pPr>
          </w:p>
          <w:p w14:paraId="48C2AA0B" w14:textId="77777777" w:rsidR="006C1967" w:rsidRPr="00392E09" w:rsidRDefault="006C1967" w:rsidP="00392E09">
            <w:pPr>
              <w:spacing w:after="0" w:line="240" w:lineRule="auto"/>
              <w:ind w:left="-108" w:right="-113"/>
            </w:pPr>
          </w:p>
          <w:p w14:paraId="6F0236AB" w14:textId="77777777" w:rsidR="006C1967" w:rsidRPr="00392E09" w:rsidRDefault="006C1967" w:rsidP="00392E09">
            <w:pPr>
              <w:spacing w:after="0" w:line="240" w:lineRule="auto"/>
              <w:ind w:left="-108" w:right="-113"/>
            </w:pPr>
          </w:p>
          <w:p w14:paraId="42F833AF" w14:textId="77777777" w:rsidR="006C1967" w:rsidRPr="00392E09" w:rsidRDefault="006C1967" w:rsidP="00392E09">
            <w:pPr>
              <w:spacing w:after="0" w:line="240" w:lineRule="auto"/>
              <w:ind w:left="-108" w:right="-113"/>
            </w:pPr>
          </w:p>
          <w:p w14:paraId="46E39A43" w14:textId="77777777" w:rsidR="006C1967" w:rsidRPr="00392E09" w:rsidRDefault="006C1967" w:rsidP="00392E09">
            <w:pPr>
              <w:spacing w:after="0" w:line="240" w:lineRule="auto"/>
              <w:ind w:left="-108" w:right="-113"/>
            </w:pPr>
          </w:p>
          <w:p w14:paraId="24A1E671" w14:textId="77777777" w:rsidR="006C1967" w:rsidRPr="00392E09" w:rsidRDefault="006C1967" w:rsidP="00392E09">
            <w:pPr>
              <w:spacing w:after="0" w:line="240" w:lineRule="auto"/>
              <w:ind w:left="-108" w:right="-113"/>
            </w:pPr>
          </w:p>
          <w:p w14:paraId="72123851" w14:textId="77777777" w:rsidR="006C1967" w:rsidRPr="00392E09" w:rsidRDefault="006C1967" w:rsidP="00392E09">
            <w:pPr>
              <w:spacing w:after="0" w:line="240" w:lineRule="auto"/>
              <w:ind w:left="-108" w:right="-113"/>
            </w:pPr>
          </w:p>
          <w:p w14:paraId="40076F44" w14:textId="77777777" w:rsidR="006C1967" w:rsidRPr="00392E09" w:rsidRDefault="006C1967" w:rsidP="00392E09">
            <w:pPr>
              <w:spacing w:after="0" w:line="240" w:lineRule="auto"/>
              <w:ind w:left="-108" w:right="-113"/>
            </w:pPr>
          </w:p>
          <w:p w14:paraId="784456A5" w14:textId="77777777" w:rsidR="006C1967" w:rsidRPr="00392E09" w:rsidRDefault="006C1967" w:rsidP="00392E09">
            <w:pPr>
              <w:spacing w:after="0" w:line="240" w:lineRule="auto"/>
              <w:ind w:left="-108" w:right="-113"/>
            </w:pPr>
            <w:r w:rsidRPr="00392E09">
              <w:br/>
            </w:r>
          </w:p>
          <w:p w14:paraId="70BCFB10" w14:textId="77777777" w:rsidR="006C1967" w:rsidRPr="00392E09" w:rsidRDefault="006C1967" w:rsidP="00392E09">
            <w:pPr>
              <w:spacing w:after="0" w:line="240" w:lineRule="auto"/>
              <w:ind w:left="-108" w:right="-113"/>
            </w:pPr>
          </w:p>
          <w:p w14:paraId="1CF89039" w14:textId="77777777" w:rsidR="006C1967" w:rsidRPr="00392E09" w:rsidRDefault="006C1967" w:rsidP="00392E09">
            <w:pPr>
              <w:spacing w:after="0" w:line="240" w:lineRule="auto"/>
              <w:ind w:left="-108" w:right="-113"/>
            </w:pPr>
          </w:p>
          <w:p w14:paraId="06C1947B" w14:textId="77777777" w:rsidR="006C1967" w:rsidRPr="00392E09" w:rsidRDefault="006C1967" w:rsidP="00392E09">
            <w:pPr>
              <w:spacing w:after="0" w:line="240" w:lineRule="auto"/>
              <w:ind w:right="-113"/>
            </w:pPr>
          </w:p>
        </w:tc>
        <w:tc>
          <w:tcPr>
            <w:tcW w:w="5812" w:type="dxa"/>
            <w:gridSpan w:val="7"/>
          </w:tcPr>
          <w:p w14:paraId="4B69E7E2" w14:textId="1B7827D7" w:rsidR="006C1967" w:rsidRPr="00392E09" w:rsidRDefault="006C1967" w:rsidP="00392E09">
            <w:pPr>
              <w:tabs>
                <w:tab w:val="left" w:pos="464"/>
                <w:tab w:val="center" w:pos="2939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92E0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92E09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pl-PL"/>
              </w:rPr>
              <w:t xml:space="preserve">     </w:t>
            </w:r>
            <w:r w:rsidR="002A6618">
              <w:rPr>
                <w:noProof/>
                <w:lang w:eastAsia="pl-PL"/>
              </w:rPr>
              <w:drawing>
                <wp:inline distT="0" distB="0" distL="0" distR="0" wp14:anchorId="299003A9" wp14:editId="242430FD">
                  <wp:extent cx="2880360" cy="2446020"/>
                  <wp:effectExtent l="0" t="0" r="0" b="0"/>
                  <wp:docPr id="3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360" cy="2446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F1A198" w14:textId="77777777" w:rsidR="006C1967" w:rsidRPr="00392E09" w:rsidRDefault="006C1967" w:rsidP="00392E09">
            <w:pPr>
              <w:tabs>
                <w:tab w:val="left" w:pos="1803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D10B8D" w14:textId="77777777" w:rsidR="006C1967" w:rsidRPr="00392E09" w:rsidRDefault="006C1967" w:rsidP="00392E09">
            <w:pPr>
              <w:tabs>
                <w:tab w:val="left" w:pos="1803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                              Przykładowy widok spodni</w:t>
            </w:r>
          </w:p>
        </w:tc>
        <w:tc>
          <w:tcPr>
            <w:tcW w:w="1879" w:type="dxa"/>
          </w:tcPr>
          <w:p w14:paraId="76B4F710" w14:textId="77777777" w:rsidR="006C1967" w:rsidRPr="00392E09" w:rsidRDefault="006C1967" w:rsidP="00392E09">
            <w:pPr>
              <w:spacing w:after="0" w:line="240" w:lineRule="auto"/>
            </w:pPr>
          </w:p>
        </w:tc>
      </w:tr>
      <w:tr w:rsidR="006C1967" w:rsidRPr="00392E09" w14:paraId="680961F7" w14:textId="77777777" w:rsidTr="00127BA7">
        <w:trPr>
          <w:trHeight w:val="324"/>
        </w:trPr>
        <w:tc>
          <w:tcPr>
            <w:tcW w:w="421" w:type="dxa"/>
            <w:shd w:val="clear" w:color="auto" w:fill="7F7F7F"/>
          </w:tcPr>
          <w:p w14:paraId="4D7A27F6" w14:textId="77777777" w:rsidR="006C1967" w:rsidRPr="00392E09" w:rsidRDefault="006C1967" w:rsidP="00392E09">
            <w:pPr>
              <w:spacing w:after="0" w:line="240" w:lineRule="auto"/>
              <w:ind w:left="-108" w:right="-113"/>
              <w:rPr>
                <w:rFonts w:ascii="Arial" w:hAnsi="Arial" w:cs="Arial"/>
                <w:b/>
              </w:rPr>
            </w:pPr>
            <w:r w:rsidRPr="00392E09">
              <w:t xml:space="preserve">  </w:t>
            </w:r>
            <w:r w:rsidRPr="00392E09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5812" w:type="dxa"/>
            <w:gridSpan w:val="7"/>
            <w:shd w:val="clear" w:color="auto" w:fill="7F7F7F"/>
          </w:tcPr>
          <w:p w14:paraId="625BD58B" w14:textId="77777777" w:rsidR="006C1967" w:rsidRPr="00392E09" w:rsidRDefault="006C1967" w:rsidP="00392E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Parametry surowców</w:t>
            </w:r>
          </w:p>
        </w:tc>
        <w:tc>
          <w:tcPr>
            <w:tcW w:w="1879" w:type="dxa"/>
            <w:shd w:val="clear" w:color="auto" w:fill="7F7F7F"/>
          </w:tcPr>
          <w:p w14:paraId="781C12C7" w14:textId="77777777" w:rsidR="006C1967" w:rsidRPr="00392E09" w:rsidRDefault="006C1967" w:rsidP="00392E09">
            <w:pPr>
              <w:spacing w:after="0" w:line="240" w:lineRule="auto"/>
            </w:pPr>
          </w:p>
        </w:tc>
      </w:tr>
      <w:tr w:rsidR="006C1967" w:rsidRPr="00392E09" w14:paraId="506EEEC0" w14:textId="77777777" w:rsidTr="00127BA7">
        <w:tc>
          <w:tcPr>
            <w:tcW w:w="421" w:type="dxa"/>
          </w:tcPr>
          <w:p w14:paraId="4B001C5E" w14:textId="77777777" w:rsidR="006C1967" w:rsidRPr="00392E09" w:rsidRDefault="006C1967" w:rsidP="00392E09">
            <w:pPr>
              <w:spacing w:after="0" w:line="240" w:lineRule="auto"/>
              <w:ind w:left="-108" w:right="-113"/>
              <w:jc w:val="center"/>
            </w:pPr>
            <w:r w:rsidRPr="00392E09">
              <w:t>4.1</w:t>
            </w:r>
          </w:p>
        </w:tc>
        <w:tc>
          <w:tcPr>
            <w:tcW w:w="5812" w:type="dxa"/>
            <w:gridSpan w:val="7"/>
          </w:tcPr>
          <w:p w14:paraId="5E4D219B" w14:textId="77777777" w:rsidR="006C1967" w:rsidRPr="00392E09" w:rsidRDefault="006C1967" w:rsidP="00392E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b/>
                <w:sz w:val="18"/>
                <w:szCs w:val="18"/>
              </w:rPr>
              <w:t>a/</w:t>
            </w:r>
            <w:r w:rsidRPr="00392E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2E09">
              <w:rPr>
                <w:rFonts w:ascii="Arial" w:hAnsi="Arial" w:cs="Arial"/>
                <w:b/>
                <w:sz w:val="18"/>
                <w:szCs w:val="18"/>
              </w:rPr>
              <w:t>tkanina zewnętrzna</w:t>
            </w:r>
            <w:r w:rsidRPr="00392E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00F20E2" w14:textId="77777777" w:rsidR="006C1967" w:rsidRPr="00392E09" w:rsidRDefault="006C1967" w:rsidP="00392E09">
            <w:pPr>
              <w:spacing w:after="0" w:line="240" w:lineRule="auto"/>
              <w:ind w:left="-98" w:right="-11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92E0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Tkanina zewnętrzna ubrania specjalnego powinna spełniać wymagania    </w:t>
            </w:r>
            <w:r w:rsidRPr="00392E0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br/>
              <w:t xml:space="preserve">  określone normą PN-EN 469 oraz dodatkowo parametry zawarte  </w:t>
            </w:r>
            <w:r w:rsidRPr="00392E0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br/>
              <w:t xml:space="preserve">  poniżej</w:t>
            </w:r>
            <w:r w:rsidRPr="00392E09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392E0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badane po 20 cyklach prania w temp. 60</w:t>
            </w:r>
            <w:r w:rsidRPr="00392E09">
              <w:rPr>
                <w:rFonts w:ascii="Arial" w:hAnsi="Arial" w:cs="Arial"/>
                <w:bCs/>
                <w:sz w:val="18"/>
                <w:szCs w:val="18"/>
                <w:vertAlign w:val="superscript"/>
                <w:lang w:eastAsia="pl-PL"/>
              </w:rPr>
              <w:t>0</w:t>
            </w:r>
            <w:r w:rsidRPr="00392E0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C                                                                                                                                       </w:t>
            </w:r>
          </w:p>
        </w:tc>
        <w:tc>
          <w:tcPr>
            <w:tcW w:w="1879" w:type="dxa"/>
          </w:tcPr>
          <w:p w14:paraId="6F6D5551" w14:textId="77777777" w:rsidR="006C1967" w:rsidRPr="00392E09" w:rsidRDefault="006C1967" w:rsidP="00392E09">
            <w:pPr>
              <w:spacing w:after="0" w:line="240" w:lineRule="auto"/>
            </w:pPr>
          </w:p>
        </w:tc>
      </w:tr>
      <w:tr w:rsidR="006C1967" w:rsidRPr="00392E09" w14:paraId="2C2CC039" w14:textId="77777777" w:rsidTr="00392E09">
        <w:tc>
          <w:tcPr>
            <w:tcW w:w="421" w:type="dxa"/>
          </w:tcPr>
          <w:p w14:paraId="4ACA0BFF" w14:textId="77777777" w:rsidR="006C1967" w:rsidRPr="00392E09" w:rsidRDefault="006C1967" w:rsidP="00392E09">
            <w:pPr>
              <w:spacing w:after="0" w:line="240" w:lineRule="auto"/>
              <w:ind w:left="-108" w:right="-113"/>
              <w:jc w:val="center"/>
            </w:pPr>
            <w:r w:rsidRPr="00392E09">
              <w:t>4.2</w:t>
            </w:r>
          </w:p>
        </w:tc>
        <w:tc>
          <w:tcPr>
            <w:tcW w:w="5812" w:type="dxa"/>
            <w:gridSpan w:val="7"/>
          </w:tcPr>
          <w:p w14:paraId="443B2415" w14:textId="77777777" w:rsidR="006C1967" w:rsidRPr="00392E09" w:rsidRDefault="006C1967" w:rsidP="00392E09">
            <w:pPr>
              <w:spacing w:after="0" w:line="276" w:lineRule="auto"/>
              <w:ind w:right="-108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Wskaźnik ograniczonego</w:t>
            </w:r>
          </w:p>
          <w:p w14:paraId="2BE4096E" w14:textId="77777777" w:rsidR="006C1967" w:rsidRPr="00392E09" w:rsidRDefault="006C1967" w:rsidP="00392E09">
            <w:pPr>
              <w:spacing w:after="0" w:line="276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rozprzestrzeniania płomienia  wg pkt 6.1 PN-EN 469</w:t>
            </w:r>
          </w:p>
        </w:tc>
        <w:tc>
          <w:tcPr>
            <w:tcW w:w="1879" w:type="dxa"/>
          </w:tcPr>
          <w:p w14:paraId="664A8598" w14:textId="77777777" w:rsidR="006C1967" w:rsidRPr="00392E09" w:rsidRDefault="006C1967" w:rsidP="00392E0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  <w:p w14:paraId="53F400BE" w14:textId="77777777" w:rsidR="006C1967" w:rsidRPr="00392E09" w:rsidRDefault="006C1967" w:rsidP="00392E0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3</w:t>
            </w:r>
          </w:p>
          <w:p w14:paraId="52CD61C6" w14:textId="77777777" w:rsidR="006C1967" w:rsidRPr="00392E09" w:rsidRDefault="006C1967" w:rsidP="00392E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</w:t>
            </w:r>
          </w:p>
        </w:tc>
      </w:tr>
      <w:tr w:rsidR="006C1967" w:rsidRPr="00392E09" w14:paraId="036C9D57" w14:textId="77777777" w:rsidTr="00392E09">
        <w:trPr>
          <w:trHeight w:val="684"/>
        </w:trPr>
        <w:tc>
          <w:tcPr>
            <w:tcW w:w="421" w:type="dxa"/>
          </w:tcPr>
          <w:p w14:paraId="4BD715A3" w14:textId="77777777" w:rsidR="006C1967" w:rsidRPr="00392E09" w:rsidRDefault="006C1967" w:rsidP="00392E09">
            <w:pPr>
              <w:spacing w:after="0" w:line="240" w:lineRule="auto"/>
              <w:ind w:left="-108" w:right="-113"/>
              <w:jc w:val="center"/>
            </w:pPr>
            <w:r w:rsidRPr="00392E09">
              <w:t>4.3</w:t>
            </w:r>
          </w:p>
        </w:tc>
        <w:tc>
          <w:tcPr>
            <w:tcW w:w="2982" w:type="dxa"/>
            <w:gridSpan w:val="2"/>
          </w:tcPr>
          <w:p w14:paraId="1565DA45" w14:textId="77777777" w:rsidR="006C1967" w:rsidRPr="00392E09" w:rsidRDefault="006C1967" w:rsidP="00392E09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Wytrzymałość  na rozciąganie po  </w:t>
            </w:r>
          </w:p>
          <w:p w14:paraId="7F734A8D" w14:textId="77777777" w:rsidR="006C1967" w:rsidRPr="00392E09" w:rsidRDefault="006C1967" w:rsidP="00392E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działaniu promieniowania cieplnego wg pkt 6.3 PN-EN 469</w:t>
            </w:r>
          </w:p>
        </w:tc>
        <w:tc>
          <w:tcPr>
            <w:tcW w:w="1276" w:type="dxa"/>
            <w:gridSpan w:val="4"/>
          </w:tcPr>
          <w:p w14:paraId="04FFF9FD" w14:textId="77777777" w:rsidR="006C1967" w:rsidRPr="00392E09" w:rsidRDefault="006C1967" w:rsidP="00392E09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osnowa</w:t>
            </w:r>
          </w:p>
          <w:p w14:paraId="6B260EA3" w14:textId="77777777" w:rsidR="006C1967" w:rsidRPr="00392E09" w:rsidRDefault="006C1967" w:rsidP="00392E09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≥ 1000 N </w:t>
            </w:r>
          </w:p>
          <w:p w14:paraId="2E0C781B" w14:textId="77777777" w:rsidR="006C1967" w:rsidRPr="00392E09" w:rsidRDefault="006C1967" w:rsidP="00392E09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wątek</w:t>
            </w:r>
          </w:p>
          <w:p w14:paraId="2F686513" w14:textId="77777777" w:rsidR="006C1967" w:rsidRPr="00392E09" w:rsidRDefault="006C1967" w:rsidP="00392E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392E0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≥  900</w:t>
            </w:r>
            <w:r w:rsidRPr="00392E09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 N </w:t>
            </w:r>
          </w:p>
        </w:tc>
        <w:tc>
          <w:tcPr>
            <w:tcW w:w="1554" w:type="dxa"/>
          </w:tcPr>
          <w:p w14:paraId="52FA4565" w14:textId="77777777" w:rsidR="006C1967" w:rsidRPr="00392E09" w:rsidRDefault="006C1967" w:rsidP="00392E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Metodyka badań          PN-EN ISO                  </w:t>
            </w:r>
            <w:r w:rsidRPr="00392E0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br/>
              <w:t>14116:2011</w:t>
            </w:r>
          </w:p>
        </w:tc>
        <w:tc>
          <w:tcPr>
            <w:tcW w:w="1879" w:type="dxa"/>
          </w:tcPr>
          <w:p w14:paraId="66451612" w14:textId="77777777" w:rsidR="006C1967" w:rsidRPr="00392E09" w:rsidRDefault="006C1967" w:rsidP="00392E09">
            <w:pPr>
              <w:spacing w:after="0" w:line="240" w:lineRule="auto"/>
            </w:pPr>
          </w:p>
        </w:tc>
      </w:tr>
      <w:tr w:rsidR="006C1967" w:rsidRPr="00392E09" w14:paraId="0BC85E76" w14:textId="77777777" w:rsidTr="00392E09">
        <w:trPr>
          <w:trHeight w:val="963"/>
        </w:trPr>
        <w:tc>
          <w:tcPr>
            <w:tcW w:w="421" w:type="dxa"/>
          </w:tcPr>
          <w:p w14:paraId="78DCBC30" w14:textId="77777777" w:rsidR="006C1967" w:rsidRPr="00392E09" w:rsidRDefault="006C1967" w:rsidP="00392E09">
            <w:pPr>
              <w:spacing w:after="0" w:line="240" w:lineRule="auto"/>
              <w:ind w:left="-108" w:right="-113"/>
              <w:jc w:val="center"/>
            </w:pPr>
            <w:r w:rsidRPr="00392E09">
              <w:t>4.4</w:t>
            </w:r>
          </w:p>
        </w:tc>
        <w:tc>
          <w:tcPr>
            <w:tcW w:w="2982" w:type="dxa"/>
            <w:gridSpan w:val="2"/>
          </w:tcPr>
          <w:p w14:paraId="472C765F" w14:textId="77777777" w:rsidR="006C1967" w:rsidRPr="00392E09" w:rsidRDefault="006C1967" w:rsidP="00392E0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Wytrzymałość na rozciąganie</w:t>
            </w:r>
          </w:p>
          <w:p w14:paraId="0FC5FAF3" w14:textId="77777777" w:rsidR="006C1967" w:rsidRPr="00392E09" w:rsidRDefault="006C1967" w:rsidP="00392E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wg pkt 6.6 PN-EN 469</w:t>
            </w:r>
          </w:p>
        </w:tc>
        <w:tc>
          <w:tcPr>
            <w:tcW w:w="1270" w:type="dxa"/>
            <w:gridSpan w:val="3"/>
          </w:tcPr>
          <w:p w14:paraId="3938E6FD" w14:textId="77777777" w:rsidR="006C1967" w:rsidRPr="00392E09" w:rsidRDefault="006C1967" w:rsidP="00392E09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osnowa</w:t>
            </w:r>
          </w:p>
          <w:p w14:paraId="57023FEA" w14:textId="77777777" w:rsidR="006C1967" w:rsidRPr="00392E09" w:rsidRDefault="006C1967" w:rsidP="00392E09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≥ 1000 N </w:t>
            </w:r>
          </w:p>
          <w:p w14:paraId="0C5AE334" w14:textId="77777777" w:rsidR="006C1967" w:rsidRPr="00392E09" w:rsidRDefault="006C1967" w:rsidP="00392E09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wątek</w:t>
            </w:r>
          </w:p>
          <w:p w14:paraId="15CB0AA6" w14:textId="77777777" w:rsidR="006C1967" w:rsidRPr="00392E09" w:rsidRDefault="006C1967" w:rsidP="00392E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≥  900</w:t>
            </w:r>
            <w:r w:rsidRPr="00392E09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 N</w:t>
            </w:r>
          </w:p>
        </w:tc>
        <w:tc>
          <w:tcPr>
            <w:tcW w:w="1560" w:type="dxa"/>
            <w:gridSpan w:val="2"/>
          </w:tcPr>
          <w:p w14:paraId="29644418" w14:textId="77777777" w:rsidR="006C1967" w:rsidRPr="00392E09" w:rsidRDefault="006C1967" w:rsidP="00392E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Metodyka badań   </w:t>
            </w:r>
          </w:p>
          <w:p w14:paraId="069512A1" w14:textId="77777777" w:rsidR="006C1967" w:rsidRPr="00392E09" w:rsidRDefault="006C1967" w:rsidP="00392E09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PN-EN ISO </w:t>
            </w:r>
          </w:p>
          <w:p w14:paraId="1FF87006" w14:textId="77777777" w:rsidR="006C1967" w:rsidRPr="00392E09" w:rsidRDefault="006C1967" w:rsidP="00392E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13934-1:2002</w:t>
            </w:r>
          </w:p>
        </w:tc>
        <w:tc>
          <w:tcPr>
            <w:tcW w:w="1879" w:type="dxa"/>
          </w:tcPr>
          <w:p w14:paraId="18EE5F3D" w14:textId="77777777" w:rsidR="006C1967" w:rsidRPr="00392E09" w:rsidRDefault="006C1967" w:rsidP="00392E09">
            <w:pPr>
              <w:spacing w:after="0" w:line="240" w:lineRule="auto"/>
            </w:pPr>
          </w:p>
        </w:tc>
      </w:tr>
      <w:tr w:rsidR="006C1967" w:rsidRPr="00392E09" w14:paraId="04DBEC16" w14:textId="77777777" w:rsidTr="00392E09">
        <w:tc>
          <w:tcPr>
            <w:tcW w:w="421" w:type="dxa"/>
          </w:tcPr>
          <w:p w14:paraId="20DC8A4B" w14:textId="77777777" w:rsidR="006C1967" w:rsidRPr="00392E09" w:rsidRDefault="006C1967" w:rsidP="00392E09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2982" w:type="dxa"/>
            <w:gridSpan w:val="2"/>
          </w:tcPr>
          <w:p w14:paraId="47B22647" w14:textId="77777777" w:rsidR="006C1967" w:rsidRPr="00392E09" w:rsidRDefault="006C1967" w:rsidP="00392E0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Wytrzymałość na rozdzieranie</w:t>
            </w:r>
          </w:p>
          <w:p w14:paraId="18735321" w14:textId="77777777" w:rsidR="006C1967" w:rsidRPr="00392E09" w:rsidRDefault="006C1967" w:rsidP="00392E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wg pkt 6.7 PN-EN 469</w:t>
            </w:r>
          </w:p>
        </w:tc>
        <w:tc>
          <w:tcPr>
            <w:tcW w:w="1259" w:type="dxa"/>
            <w:gridSpan w:val="2"/>
          </w:tcPr>
          <w:p w14:paraId="1B48CA98" w14:textId="77777777" w:rsidR="006C1967" w:rsidRPr="00392E09" w:rsidRDefault="006C1967" w:rsidP="00392E09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≥ 40 N osnowa</w:t>
            </w:r>
          </w:p>
          <w:p w14:paraId="5290E622" w14:textId="77777777" w:rsidR="006C1967" w:rsidRPr="00392E09" w:rsidRDefault="006C1967" w:rsidP="00392E09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≥  40 N wątek</w:t>
            </w:r>
          </w:p>
        </w:tc>
        <w:tc>
          <w:tcPr>
            <w:tcW w:w="1571" w:type="dxa"/>
            <w:gridSpan w:val="3"/>
          </w:tcPr>
          <w:p w14:paraId="1BD99A0B" w14:textId="77777777" w:rsidR="006C1967" w:rsidRPr="00392E09" w:rsidRDefault="006C1967" w:rsidP="00392E0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Metodyka badań</w:t>
            </w:r>
          </w:p>
          <w:p w14:paraId="05F75CDC" w14:textId="77777777" w:rsidR="006C1967" w:rsidRPr="00392E09" w:rsidRDefault="006C1967" w:rsidP="00392E09">
            <w:pPr>
              <w:spacing w:after="0" w:line="276" w:lineRule="auto"/>
              <w:ind w:right="-11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PN-EN ISO </w:t>
            </w:r>
          </w:p>
          <w:p w14:paraId="7DB2149F" w14:textId="77777777" w:rsidR="006C1967" w:rsidRPr="00392E09" w:rsidRDefault="006C1967" w:rsidP="00392E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13934-1:2002</w:t>
            </w:r>
          </w:p>
        </w:tc>
        <w:tc>
          <w:tcPr>
            <w:tcW w:w="1879" w:type="dxa"/>
          </w:tcPr>
          <w:p w14:paraId="33CE1A83" w14:textId="77777777" w:rsidR="006C1967" w:rsidRPr="00392E09" w:rsidRDefault="006C1967" w:rsidP="00392E09">
            <w:pPr>
              <w:spacing w:after="0" w:line="240" w:lineRule="auto"/>
            </w:pPr>
          </w:p>
        </w:tc>
      </w:tr>
      <w:tr w:rsidR="006C1967" w:rsidRPr="00392E09" w14:paraId="18DD1E7B" w14:textId="77777777" w:rsidTr="00392E09">
        <w:tc>
          <w:tcPr>
            <w:tcW w:w="421" w:type="dxa"/>
          </w:tcPr>
          <w:p w14:paraId="03FCA8F7" w14:textId="77777777" w:rsidR="006C1967" w:rsidRPr="00392E09" w:rsidRDefault="006C1967" w:rsidP="00392E09">
            <w:pPr>
              <w:spacing w:after="0" w:line="240" w:lineRule="auto"/>
              <w:ind w:right="-113"/>
            </w:pPr>
            <w:r w:rsidRPr="00392E09">
              <w:t>4.6</w:t>
            </w:r>
          </w:p>
        </w:tc>
        <w:tc>
          <w:tcPr>
            <w:tcW w:w="2982" w:type="dxa"/>
            <w:gridSpan w:val="2"/>
          </w:tcPr>
          <w:p w14:paraId="0EEABC36" w14:textId="77777777" w:rsidR="006C1967" w:rsidRPr="00392E09" w:rsidRDefault="006C1967" w:rsidP="00392E0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Wskaźnik nie zwilżalności ciekłych   </w:t>
            </w:r>
            <w:r w:rsidRPr="00392E0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br/>
              <w:t>substancji chemicznych</w:t>
            </w:r>
          </w:p>
          <w:p w14:paraId="5E432B19" w14:textId="77777777" w:rsidR="006C1967" w:rsidRDefault="006C1967" w:rsidP="00392E0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wg pkt 6.8 PN-EN 469</w:t>
            </w:r>
          </w:p>
          <w:p w14:paraId="51D942DC" w14:textId="77777777" w:rsidR="006C1967" w:rsidRPr="00392E09" w:rsidRDefault="006C1967" w:rsidP="00392E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  <w:gridSpan w:val="2"/>
          </w:tcPr>
          <w:p w14:paraId="16E6D787" w14:textId="77777777" w:rsidR="006C1967" w:rsidRPr="00392E09" w:rsidRDefault="006C1967" w:rsidP="00392E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0E71535" w14:textId="77777777" w:rsidR="006C1967" w:rsidRPr="00392E09" w:rsidRDefault="006C1967" w:rsidP="00392E0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392E09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&gt;80%</w:t>
            </w:r>
          </w:p>
          <w:p w14:paraId="2C2570D1" w14:textId="77777777" w:rsidR="006C1967" w:rsidRPr="00392E09" w:rsidRDefault="006C1967" w:rsidP="00392E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1" w:type="dxa"/>
            <w:gridSpan w:val="3"/>
          </w:tcPr>
          <w:p w14:paraId="3365BE3F" w14:textId="77777777" w:rsidR="006C1967" w:rsidRPr="00392E09" w:rsidRDefault="006C1967" w:rsidP="00392E0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Metodyka badań</w:t>
            </w:r>
          </w:p>
          <w:p w14:paraId="614032D4" w14:textId="77777777" w:rsidR="006C1967" w:rsidRPr="00392E09" w:rsidRDefault="006C1967" w:rsidP="00392E09">
            <w:pPr>
              <w:spacing w:after="0" w:line="240" w:lineRule="auto"/>
              <w:ind w:left="-139" w:right="-255"/>
              <w:jc w:val="center"/>
              <w:rPr>
                <w:bCs/>
              </w:rPr>
            </w:pPr>
            <w:r w:rsidRPr="00392E09">
              <w:rPr>
                <w:bCs/>
              </w:rPr>
              <w:t>PN-EN ISO</w:t>
            </w:r>
          </w:p>
          <w:p w14:paraId="76EAD4D7" w14:textId="77777777" w:rsidR="006C1967" w:rsidRPr="00392E09" w:rsidRDefault="006C1967" w:rsidP="00392E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bCs/>
              </w:rPr>
              <w:t>13937-2:2002</w:t>
            </w:r>
          </w:p>
        </w:tc>
        <w:tc>
          <w:tcPr>
            <w:tcW w:w="1879" w:type="dxa"/>
          </w:tcPr>
          <w:p w14:paraId="29F4368A" w14:textId="77777777" w:rsidR="006C1967" w:rsidRPr="00392E09" w:rsidRDefault="006C1967" w:rsidP="00392E09">
            <w:pPr>
              <w:spacing w:after="0" w:line="240" w:lineRule="auto"/>
            </w:pPr>
          </w:p>
        </w:tc>
      </w:tr>
      <w:tr w:rsidR="006C1967" w:rsidRPr="00392E09" w14:paraId="34CD6D0B" w14:textId="77777777" w:rsidTr="00392E09">
        <w:trPr>
          <w:trHeight w:val="589"/>
        </w:trPr>
        <w:tc>
          <w:tcPr>
            <w:tcW w:w="421" w:type="dxa"/>
          </w:tcPr>
          <w:p w14:paraId="75E7200F" w14:textId="77777777" w:rsidR="006C1967" w:rsidRPr="00392E09" w:rsidRDefault="006C1967" w:rsidP="00392E09">
            <w:pPr>
              <w:spacing w:after="0" w:line="240" w:lineRule="auto"/>
              <w:ind w:right="-113"/>
            </w:pPr>
            <w:r w:rsidRPr="00392E09">
              <w:lastRenderedPageBreak/>
              <w:t>4.7</w:t>
            </w:r>
          </w:p>
        </w:tc>
        <w:tc>
          <w:tcPr>
            <w:tcW w:w="2982" w:type="dxa"/>
            <w:gridSpan w:val="2"/>
          </w:tcPr>
          <w:p w14:paraId="3EC5D550" w14:textId="77777777" w:rsidR="006C1967" w:rsidRPr="00392E09" w:rsidRDefault="006C1967" w:rsidP="00392E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b/ membrana: 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wymagana membrana dwukomponentowa na bazie PTFE</w:t>
            </w:r>
          </w:p>
        </w:tc>
        <w:tc>
          <w:tcPr>
            <w:tcW w:w="1259" w:type="dxa"/>
            <w:gridSpan w:val="2"/>
          </w:tcPr>
          <w:p w14:paraId="46952D43" w14:textId="77777777" w:rsidR="006C1967" w:rsidRPr="00392E09" w:rsidRDefault="006C1967" w:rsidP="00392E09">
            <w:pPr>
              <w:spacing w:after="0" w:line="240" w:lineRule="auto"/>
            </w:pPr>
          </w:p>
        </w:tc>
        <w:tc>
          <w:tcPr>
            <w:tcW w:w="1571" w:type="dxa"/>
            <w:gridSpan w:val="3"/>
          </w:tcPr>
          <w:p w14:paraId="63F63CF4" w14:textId="77777777" w:rsidR="006C1967" w:rsidRPr="00392E09" w:rsidRDefault="006C1967" w:rsidP="00392E0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Metodyka badań</w:t>
            </w:r>
          </w:p>
          <w:p w14:paraId="788D3FC5" w14:textId="77777777" w:rsidR="006C1967" w:rsidRPr="00392E09" w:rsidRDefault="006C1967" w:rsidP="00392E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PN-EN ISO 6530:2008</w:t>
            </w:r>
          </w:p>
        </w:tc>
        <w:tc>
          <w:tcPr>
            <w:tcW w:w="1879" w:type="dxa"/>
          </w:tcPr>
          <w:p w14:paraId="5DD44E51" w14:textId="77777777" w:rsidR="006C1967" w:rsidRPr="00392E09" w:rsidRDefault="006C1967" w:rsidP="00392E09">
            <w:pPr>
              <w:spacing w:after="0" w:line="240" w:lineRule="auto"/>
            </w:pPr>
          </w:p>
        </w:tc>
      </w:tr>
      <w:tr w:rsidR="006C1967" w:rsidRPr="00392E09" w14:paraId="2E39E2C6" w14:textId="77777777" w:rsidTr="00392E09">
        <w:tc>
          <w:tcPr>
            <w:tcW w:w="421" w:type="dxa"/>
          </w:tcPr>
          <w:p w14:paraId="47DCFCE3" w14:textId="77777777" w:rsidR="006C1967" w:rsidRPr="00392E09" w:rsidRDefault="006C1967" w:rsidP="00392E09">
            <w:pPr>
              <w:spacing w:after="0" w:line="240" w:lineRule="auto"/>
              <w:ind w:right="-113"/>
            </w:pPr>
            <w:r w:rsidRPr="00392E09">
              <w:t>4.8</w:t>
            </w:r>
          </w:p>
        </w:tc>
        <w:tc>
          <w:tcPr>
            <w:tcW w:w="5812" w:type="dxa"/>
            <w:gridSpan w:val="7"/>
          </w:tcPr>
          <w:p w14:paraId="03DE6BA8" w14:textId="77777777" w:rsidR="006C1967" w:rsidRPr="00392E09" w:rsidRDefault="006C1967" w:rsidP="00392E09">
            <w:pPr>
              <w:spacing w:after="0"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c/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392E0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opór pary wodnej dla zestawu komponentów tworzących kurtkę i spodnie ubrania </w:t>
            </w:r>
            <w:r w:rsidRPr="008A55D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specjalnego</w:t>
            </w:r>
            <w:r w:rsidRPr="008A55DE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Ret ≤ 18 m</w:t>
            </w:r>
            <w:r w:rsidRPr="008A55DE">
              <w:rPr>
                <w:rFonts w:ascii="Arial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  <w:r w:rsidRPr="008A55DE">
              <w:rPr>
                <w:rFonts w:ascii="Arial" w:hAnsi="Arial" w:cs="Arial"/>
                <w:sz w:val="18"/>
                <w:szCs w:val="18"/>
                <w:lang w:eastAsia="pl-PL"/>
              </w:rPr>
              <w:t>Pa/W</w:t>
            </w:r>
          </w:p>
          <w:p w14:paraId="06D4C1AF" w14:textId="77777777" w:rsidR="006C1967" w:rsidRPr="00392E09" w:rsidRDefault="006C1967" w:rsidP="00392E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9" w:type="dxa"/>
          </w:tcPr>
          <w:p w14:paraId="2B170C26" w14:textId="77777777" w:rsidR="006C1967" w:rsidRPr="00392E09" w:rsidRDefault="006C1967" w:rsidP="00392E09">
            <w:pPr>
              <w:spacing w:after="0" w:line="240" w:lineRule="auto"/>
            </w:pPr>
          </w:p>
        </w:tc>
      </w:tr>
      <w:tr w:rsidR="006C1967" w:rsidRPr="00392E09" w14:paraId="3E6B5736" w14:textId="77777777" w:rsidTr="00392E09">
        <w:tc>
          <w:tcPr>
            <w:tcW w:w="421" w:type="dxa"/>
          </w:tcPr>
          <w:p w14:paraId="7DBD9F04" w14:textId="77777777" w:rsidR="006C1967" w:rsidRPr="00392E09" w:rsidRDefault="006C1967" w:rsidP="00392E09">
            <w:pPr>
              <w:spacing w:after="0" w:line="240" w:lineRule="auto"/>
              <w:ind w:right="-113"/>
            </w:pPr>
            <w:r w:rsidRPr="00392E09">
              <w:t>4.9</w:t>
            </w:r>
          </w:p>
        </w:tc>
        <w:tc>
          <w:tcPr>
            <w:tcW w:w="5812" w:type="dxa"/>
            <w:gridSpan w:val="7"/>
          </w:tcPr>
          <w:p w14:paraId="6E8A5B87" w14:textId="77777777" w:rsidR="006C1967" w:rsidRPr="00392E09" w:rsidRDefault="006C1967" w:rsidP="00392E0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d/ tkanina lub dzianina powlekana o zwiększonej odporności na ścieranie</w:t>
            </w:r>
          </w:p>
          <w:p w14:paraId="4CE64CA4" w14:textId="77777777" w:rsidR="006C1967" w:rsidRPr="00392E09" w:rsidRDefault="006C1967" w:rsidP="00392E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92E0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Rozprzestrzenianie płomienia wg pkt. 6.1.1 PN-EN 469 - Wskaźnik 3</w:t>
            </w:r>
          </w:p>
          <w:p w14:paraId="3A17207F" w14:textId="77777777" w:rsidR="006C1967" w:rsidRPr="00392E09" w:rsidRDefault="006C1967" w:rsidP="00392E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Gramatura - minimum 310 g/m</w:t>
            </w:r>
            <w:r w:rsidRPr="00392E09">
              <w:rPr>
                <w:rFonts w:ascii="Arial" w:hAnsi="Arial" w:cs="Arial"/>
                <w:bCs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879" w:type="dxa"/>
          </w:tcPr>
          <w:p w14:paraId="244677B6" w14:textId="77777777" w:rsidR="006C1967" w:rsidRPr="00392E09" w:rsidRDefault="006C1967" w:rsidP="00392E09">
            <w:pPr>
              <w:spacing w:after="0" w:line="240" w:lineRule="auto"/>
            </w:pPr>
          </w:p>
        </w:tc>
      </w:tr>
      <w:tr w:rsidR="006C1967" w:rsidRPr="00392E09" w14:paraId="4D481344" w14:textId="77777777" w:rsidTr="00392E09">
        <w:tc>
          <w:tcPr>
            <w:tcW w:w="421" w:type="dxa"/>
          </w:tcPr>
          <w:p w14:paraId="36FD8125" w14:textId="77777777" w:rsidR="006C1967" w:rsidRPr="00392E09" w:rsidRDefault="006C1967" w:rsidP="00392E09">
            <w:pPr>
              <w:spacing w:after="0" w:line="240" w:lineRule="auto"/>
              <w:ind w:left="-108" w:right="-113"/>
            </w:pPr>
            <w:r w:rsidRPr="00392E09">
              <w:t>4.10</w:t>
            </w:r>
          </w:p>
        </w:tc>
        <w:tc>
          <w:tcPr>
            <w:tcW w:w="5812" w:type="dxa"/>
            <w:gridSpan w:val="7"/>
          </w:tcPr>
          <w:p w14:paraId="365029B4" w14:textId="77777777" w:rsidR="006C1967" w:rsidRPr="00392E09" w:rsidRDefault="006C1967" w:rsidP="00392E0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Rozmiary: 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Według indywidualnej tabeli rozmiarów producenta, stopniowanie wzrostu, obwodu klatki piersiowej i obwodu pasa max. 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br/>
              <w:t>co 4 cm.</w:t>
            </w:r>
          </w:p>
        </w:tc>
        <w:tc>
          <w:tcPr>
            <w:tcW w:w="1879" w:type="dxa"/>
          </w:tcPr>
          <w:p w14:paraId="3C5CC03F" w14:textId="77777777" w:rsidR="006C1967" w:rsidRPr="00392E09" w:rsidRDefault="006C1967" w:rsidP="00392E09">
            <w:pPr>
              <w:spacing w:after="0" w:line="240" w:lineRule="auto"/>
            </w:pPr>
          </w:p>
        </w:tc>
      </w:tr>
      <w:tr w:rsidR="006C1967" w:rsidRPr="00392E09" w14:paraId="4C55CEC4" w14:textId="77777777" w:rsidTr="00127BA7">
        <w:tc>
          <w:tcPr>
            <w:tcW w:w="421" w:type="dxa"/>
            <w:shd w:val="clear" w:color="auto" w:fill="AEAAAA"/>
          </w:tcPr>
          <w:p w14:paraId="6118047F" w14:textId="77777777" w:rsidR="006C1967" w:rsidRPr="00C8683E" w:rsidRDefault="006C1967" w:rsidP="00392E09">
            <w:pPr>
              <w:spacing w:after="0" w:line="240" w:lineRule="auto"/>
              <w:rPr>
                <w:b/>
                <w:color w:val="000000"/>
                <w:highlight w:val="darkGray"/>
              </w:rPr>
            </w:pPr>
            <w:r w:rsidRPr="00C8683E">
              <w:rPr>
                <w:b/>
                <w:color w:val="000000"/>
                <w:highlight w:val="darkGray"/>
              </w:rPr>
              <w:t>5.</w:t>
            </w:r>
          </w:p>
        </w:tc>
        <w:tc>
          <w:tcPr>
            <w:tcW w:w="5812" w:type="dxa"/>
            <w:gridSpan w:val="7"/>
            <w:shd w:val="clear" w:color="auto" w:fill="AEAAAA"/>
          </w:tcPr>
          <w:p w14:paraId="71717272" w14:textId="77777777" w:rsidR="006C1967" w:rsidRPr="00C8683E" w:rsidRDefault="006C1967" w:rsidP="00392E09">
            <w:pPr>
              <w:tabs>
                <w:tab w:val="left" w:pos="7539"/>
              </w:tabs>
              <w:spacing w:after="0"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  <w:highlight w:val="lightGray"/>
                <w:lang w:eastAsia="pl-PL"/>
              </w:rPr>
            </w:pPr>
            <w:r w:rsidRPr="00392E09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Kurtka lekka ubrania specjalnego zgodnego z PN-EN 15614</w:t>
            </w:r>
          </w:p>
        </w:tc>
        <w:tc>
          <w:tcPr>
            <w:tcW w:w="1879" w:type="dxa"/>
            <w:shd w:val="clear" w:color="auto" w:fill="AEAAAA"/>
          </w:tcPr>
          <w:p w14:paraId="2840785A" w14:textId="77777777" w:rsidR="006C1967" w:rsidRPr="00C8683E" w:rsidRDefault="006C1967" w:rsidP="00392E09">
            <w:pPr>
              <w:spacing w:after="0" w:line="240" w:lineRule="auto"/>
              <w:rPr>
                <w:color w:val="000000"/>
                <w:highlight w:val="darkGray"/>
              </w:rPr>
            </w:pPr>
          </w:p>
        </w:tc>
      </w:tr>
      <w:tr w:rsidR="006C1967" w:rsidRPr="00392E09" w14:paraId="78B07717" w14:textId="77777777" w:rsidTr="00127BA7">
        <w:tc>
          <w:tcPr>
            <w:tcW w:w="421" w:type="dxa"/>
          </w:tcPr>
          <w:p w14:paraId="12EA0647" w14:textId="77777777" w:rsidR="006C1967" w:rsidRPr="00392E09" w:rsidRDefault="006C1967" w:rsidP="00392E09">
            <w:pPr>
              <w:spacing w:after="0" w:line="240" w:lineRule="auto"/>
              <w:ind w:right="-113"/>
            </w:pPr>
            <w:r w:rsidRPr="00392E09">
              <w:t>5.1</w:t>
            </w:r>
          </w:p>
        </w:tc>
        <w:tc>
          <w:tcPr>
            <w:tcW w:w="5812" w:type="dxa"/>
            <w:gridSpan w:val="7"/>
          </w:tcPr>
          <w:p w14:paraId="36FF99CD" w14:textId="77777777" w:rsidR="006C1967" w:rsidRPr="00392E09" w:rsidRDefault="006C1967" w:rsidP="00392E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Opis ogólny</w:t>
            </w:r>
          </w:p>
        </w:tc>
        <w:tc>
          <w:tcPr>
            <w:tcW w:w="1879" w:type="dxa"/>
          </w:tcPr>
          <w:p w14:paraId="06BC164F" w14:textId="77777777" w:rsidR="006C1967" w:rsidRPr="00392E09" w:rsidRDefault="006C1967" w:rsidP="00392E09">
            <w:pPr>
              <w:spacing w:after="0" w:line="240" w:lineRule="auto"/>
            </w:pPr>
          </w:p>
        </w:tc>
      </w:tr>
      <w:tr w:rsidR="006C1967" w:rsidRPr="00392E09" w14:paraId="78AA9A15" w14:textId="77777777" w:rsidTr="00392E09">
        <w:tc>
          <w:tcPr>
            <w:tcW w:w="421" w:type="dxa"/>
          </w:tcPr>
          <w:p w14:paraId="24D59582" w14:textId="77777777" w:rsidR="006C1967" w:rsidRPr="00392E09" w:rsidRDefault="006C1967" w:rsidP="00392E09">
            <w:pPr>
              <w:spacing w:after="0" w:line="240" w:lineRule="auto"/>
              <w:ind w:right="-113"/>
            </w:pPr>
          </w:p>
        </w:tc>
        <w:tc>
          <w:tcPr>
            <w:tcW w:w="5812" w:type="dxa"/>
            <w:gridSpan w:val="7"/>
          </w:tcPr>
          <w:p w14:paraId="30D56249" w14:textId="77777777" w:rsidR="006C1967" w:rsidRPr="00392E09" w:rsidRDefault="006C1967" w:rsidP="00392E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Konstrukcja kurtki powinna stanowić układ gwarantujący spełnienie wymagań określonych w normie PN-EN 15614.</w:t>
            </w:r>
          </w:p>
        </w:tc>
        <w:tc>
          <w:tcPr>
            <w:tcW w:w="1879" w:type="dxa"/>
          </w:tcPr>
          <w:p w14:paraId="05285DFE" w14:textId="77777777" w:rsidR="006C1967" w:rsidRPr="00392E09" w:rsidRDefault="006C1967" w:rsidP="00392E09">
            <w:pPr>
              <w:spacing w:after="0" w:line="240" w:lineRule="auto"/>
            </w:pPr>
          </w:p>
        </w:tc>
      </w:tr>
      <w:tr w:rsidR="006C1967" w:rsidRPr="00392E09" w14:paraId="56083747" w14:textId="77777777" w:rsidTr="00392E09">
        <w:tc>
          <w:tcPr>
            <w:tcW w:w="421" w:type="dxa"/>
          </w:tcPr>
          <w:p w14:paraId="43E61C67" w14:textId="77777777" w:rsidR="006C1967" w:rsidRPr="00392E09" w:rsidRDefault="006C1967" w:rsidP="00392E09">
            <w:pPr>
              <w:spacing w:after="0" w:line="240" w:lineRule="auto"/>
            </w:pPr>
          </w:p>
        </w:tc>
        <w:tc>
          <w:tcPr>
            <w:tcW w:w="5812" w:type="dxa"/>
            <w:gridSpan w:val="7"/>
          </w:tcPr>
          <w:p w14:paraId="6DDC7029" w14:textId="77777777" w:rsidR="006C1967" w:rsidRPr="00392E09" w:rsidRDefault="006C1967" w:rsidP="00392E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Kurtka o konstrukcji jednowarstwowej, wykonana z tkaniny 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br/>
              <w:t xml:space="preserve">z wykończeniem </w:t>
            </w:r>
            <w:proofErr w:type="spellStart"/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olejo</w:t>
            </w:r>
            <w:proofErr w:type="spellEnd"/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- i wodoodpornym w kolorze żółtym w odcieniu naturalnego </w:t>
            </w:r>
            <w:proofErr w:type="spellStart"/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aramidu</w:t>
            </w:r>
            <w:proofErr w:type="spellEnd"/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79" w:type="dxa"/>
          </w:tcPr>
          <w:p w14:paraId="3CC7BF71" w14:textId="77777777" w:rsidR="006C1967" w:rsidRPr="00392E09" w:rsidRDefault="006C1967" w:rsidP="00392E09">
            <w:pPr>
              <w:spacing w:after="0" w:line="240" w:lineRule="auto"/>
            </w:pPr>
          </w:p>
        </w:tc>
      </w:tr>
      <w:tr w:rsidR="006C1967" w:rsidRPr="00392E09" w14:paraId="64A8BFED" w14:textId="77777777" w:rsidTr="00392E09">
        <w:tc>
          <w:tcPr>
            <w:tcW w:w="421" w:type="dxa"/>
          </w:tcPr>
          <w:p w14:paraId="143D87D8" w14:textId="77777777" w:rsidR="006C1967" w:rsidRPr="00392E09" w:rsidRDefault="006C1967" w:rsidP="00392E09">
            <w:pPr>
              <w:spacing w:after="0" w:line="240" w:lineRule="auto"/>
            </w:pPr>
          </w:p>
        </w:tc>
        <w:tc>
          <w:tcPr>
            <w:tcW w:w="5812" w:type="dxa"/>
            <w:gridSpan w:val="7"/>
          </w:tcPr>
          <w:p w14:paraId="17913646" w14:textId="77777777" w:rsidR="006C1967" w:rsidRPr="00392E09" w:rsidRDefault="006C1967" w:rsidP="00392E0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Tkaniny konstrukcyjne ubrania oraz nici powinny być wykonane 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br/>
              <w:t>z włókien, których cecha trudnopalności (wskaźnik rozprzestrzeniania płomienia poziom 3, badanie wg PN-EN ISO 15025) została osiągnięta przez modyfikację ich struktury chemicznej. Zabrania się stosowania tkanin i nici, których trudnopalność została osiągnięta poprzez zastosowanie środków chemicznych zmniejszających palność, nanoszonych przez natrysk, zanurzenie lub inne technologie.</w:t>
            </w:r>
          </w:p>
        </w:tc>
        <w:tc>
          <w:tcPr>
            <w:tcW w:w="1879" w:type="dxa"/>
          </w:tcPr>
          <w:p w14:paraId="38DBD5E0" w14:textId="77777777" w:rsidR="006C1967" w:rsidRPr="00392E09" w:rsidRDefault="006C1967" w:rsidP="00392E09">
            <w:pPr>
              <w:spacing w:after="0" w:line="240" w:lineRule="auto"/>
            </w:pPr>
          </w:p>
        </w:tc>
      </w:tr>
      <w:tr w:rsidR="006C1967" w:rsidRPr="00392E09" w14:paraId="43A33016" w14:textId="77777777" w:rsidTr="00127BA7">
        <w:tc>
          <w:tcPr>
            <w:tcW w:w="421" w:type="dxa"/>
            <w:shd w:val="clear" w:color="auto" w:fill="7F7F7F"/>
          </w:tcPr>
          <w:p w14:paraId="38D7C0DD" w14:textId="77777777" w:rsidR="006C1967" w:rsidRPr="00392E09" w:rsidRDefault="006C1967" w:rsidP="00392E09">
            <w:pPr>
              <w:spacing w:after="0" w:line="240" w:lineRule="auto"/>
              <w:ind w:right="-113"/>
              <w:rPr>
                <w:b/>
              </w:rPr>
            </w:pPr>
            <w:r w:rsidRPr="00392E09">
              <w:rPr>
                <w:b/>
              </w:rPr>
              <w:t>6</w:t>
            </w:r>
          </w:p>
        </w:tc>
        <w:tc>
          <w:tcPr>
            <w:tcW w:w="5812" w:type="dxa"/>
            <w:gridSpan w:val="7"/>
            <w:shd w:val="clear" w:color="auto" w:fill="7F7F7F"/>
          </w:tcPr>
          <w:p w14:paraId="480EA8FD" w14:textId="77777777" w:rsidR="006C1967" w:rsidRPr="00392E09" w:rsidRDefault="006C1967" w:rsidP="00392E0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Szczegółowy opis wyglądu kurtki</w:t>
            </w:r>
          </w:p>
        </w:tc>
        <w:tc>
          <w:tcPr>
            <w:tcW w:w="1879" w:type="dxa"/>
            <w:shd w:val="clear" w:color="auto" w:fill="7F7F7F"/>
          </w:tcPr>
          <w:p w14:paraId="7575CF6B" w14:textId="77777777" w:rsidR="006C1967" w:rsidRPr="00392E09" w:rsidRDefault="006C1967" w:rsidP="00392E09">
            <w:pPr>
              <w:spacing w:after="0" w:line="240" w:lineRule="auto"/>
            </w:pPr>
          </w:p>
        </w:tc>
      </w:tr>
      <w:tr w:rsidR="006C1967" w:rsidRPr="00392E09" w14:paraId="3869B460" w14:textId="77777777" w:rsidTr="00127BA7">
        <w:tc>
          <w:tcPr>
            <w:tcW w:w="421" w:type="dxa"/>
          </w:tcPr>
          <w:p w14:paraId="66788B57" w14:textId="77777777" w:rsidR="006C1967" w:rsidRPr="00392E09" w:rsidRDefault="006C1967" w:rsidP="00392E09">
            <w:pPr>
              <w:spacing w:after="0" w:line="240" w:lineRule="auto"/>
              <w:ind w:right="-113"/>
            </w:pPr>
            <w:r w:rsidRPr="00392E09">
              <w:t>6.1</w:t>
            </w:r>
          </w:p>
        </w:tc>
        <w:tc>
          <w:tcPr>
            <w:tcW w:w="5812" w:type="dxa"/>
            <w:gridSpan w:val="7"/>
          </w:tcPr>
          <w:p w14:paraId="39867028" w14:textId="77777777" w:rsidR="006C1967" w:rsidRPr="00392E09" w:rsidRDefault="006C1967" w:rsidP="00392E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Kurtka zapinana jednogłowicowym zamkiem błyskawicznym, 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br/>
              <w:t>z systemem awaryjnego rozsuwania, do głowicy zamka zamocowany uchwyt pozwalający na zasuwanie i rozsuwanie zamka ręką w rękawicy zgodnej z PN-EN 659.</w:t>
            </w:r>
          </w:p>
        </w:tc>
        <w:tc>
          <w:tcPr>
            <w:tcW w:w="1879" w:type="dxa"/>
          </w:tcPr>
          <w:p w14:paraId="7589896B" w14:textId="77777777" w:rsidR="006C1967" w:rsidRPr="00392E09" w:rsidRDefault="006C1967" w:rsidP="00392E09">
            <w:pPr>
              <w:spacing w:after="0" w:line="240" w:lineRule="auto"/>
            </w:pPr>
          </w:p>
        </w:tc>
      </w:tr>
      <w:tr w:rsidR="006C1967" w:rsidRPr="00392E09" w14:paraId="72FEA1A4" w14:textId="77777777" w:rsidTr="00392E09">
        <w:tc>
          <w:tcPr>
            <w:tcW w:w="421" w:type="dxa"/>
          </w:tcPr>
          <w:p w14:paraId="4A398CEF" w14:textId="77777777" w:rsidR="006C1967" w:rsidRPr="00392E09" w:rsidRDefault="006C1967" w:rsidP="00392E09">
            <w:pPr>
              <w:spacing w:after="0" w:line="240" w:lineRule="auto"/>
              <w:ind w:right="-113"/>
            </w:pPr>
            <w:r w:rsidRPr="00392E09">
              <w:t>6.2</w:t>
            </w:r>
          </w:p>
        </w:tc>
        <w:tc>
          <w:tcPr>
            <w:tcW w:w="5812" w:type="dxa"/>
            <w:gridSpan w:val="7"/>
          </w:tcPr>
          <w:p w14:paraId="1CE0804C" w14:textId="77777777" w:rsidR="006C1967" w:rsidRPr="00392E09" w:rsidRDefault="006C1967" w:rsidP="00392E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Zamek </w:t>
            </w:r>
            <w:proofErr w:type="spellStart"/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grubocząstkowy</w:t>
            </w:r>
            <w:proofErr w:type="spellEnd"/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o szerokości łańcucha spinającego min. 8 mm i grubości łańcucha spinającego min. 2,0 mm, wszyty tak aby przy jego wymianie nie naruszać szwów konstrukcyjnych kurtki oraz aby nie następowało rozrywanie w jego dolnym odcinku podczas głębokich wykroków oraz była możliwość połączenia dolnych wsuwanych elementów zamka w rękawicy zgodnej z PN-EN 659.</w:t>
            </w:r>
          </w:p>
        </w:tc>
        <w:tc>
          <w:tcPr>
            <w:tcW w:w="1879" w:type="dxa"/>
          </w:tcPr>
          <w:p w14:paraId="6BA6A46C" w14:textId="77777777" w:rsidR="006C1967" w:rsidRPr="00392E09" w:rsidRDefault="006C1967" w:rsidP="00392E09">
            <w:pPr>
              <w:spacing w:after="0" w:line="240" w:lineRule="auto"/>
            </w:pPr>
          </w:p>
        </w:tc>
      </w:tr>
      <w:tr w:rsidR="006C1967" w:rsidRPr="00392E09" w14:paraId="69DEEBC2" w14:textId="77777777" w:rsidTr="00392E09">
        <w:tc>
          <w:tcPr>
            <w:tcW w:w="421" w:type="dxa"/>
          </w:tcPr>
          <w:p w14:paraId="2D8C0BB0" w14:textId="77777777" w:rsidR="006C1967" w:rsidRPr="00392E09" w:rsidRDefault="006C1967" w:rsidP="00392E09">
            <w:pPr>
              <w:spacing w:after="0" w:line="240" w:lineRule="auto"/>
              <w:ind w:right="-113"/>
            </w:pPr>
            <w:r w:rsidRPr="00392E09">
              <w:t>6.3</w:t>
            </w:r>
          </w:p>
        </w:tc>
        <w:tc>
          <w:tcPr>
            <w:tcW w:w="5812" w:type="dxa"/>
            <w:gridSpan w:val="7"/>
          </w:tcPr>
          <w:p w14:paraId="70A92332" w14:textId="77777777" w:rsidR="006C1967" w:rsidRPr="00392E09" w:rsidRDefault="006C1967" w:rsidP="00392E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Zamek wszyty tak aby przy jego wymianie nie naruszać szwów konstrukcyjnych kurtki</w:t>
            </w:r>
          </w:p>
        </w:tc>
        <w:tc>
          <w:tcPr>
            <w:tcW w:w="1879" w:type="dxa"/>
          </w:tcPr>
          <w:p w14:paraId="23B82136" w14:textId="77777777" w:rsidR="006C1967" w:rsidRPr="00392E09" w:rsidRDefault="006C1967" w:rsidP="00392E09">
            <w:pPr>
              <w:spacing w:after="0" w:line="240" w:lineRule="auto"/>
            </w:pPr>
          </w:p>
        </w:tc>
      </w:tr>
      <w:tr w:rsidR="006C1967" w:rsidRPr="00392E09" w14:paraId="53C7C5EF" w14:textId="77777777" w:rsidTr="00392E09">
        <w:tc>
          <w:tcPr>
            <w:tcW w:w="421" w:type="dxa"/>
          </w:tcPr>
          <w:p w14:paraId="280754D5" w14:textId="77777777" w:rsidR="006C1967" w:rsidRPr="00392E09" w:rsidRDefault="006C1967" w:rsidP="00392E09">
            <w:pPr>
              <w:spacing w:after="0" w:line="240" w:lineRule="auto"/>
              <w:ind w:right="-113"/>
            </w:pPr>
            <w:r w:rsidRPr="00392E09">
              <w:t>6.4</w:t>
            </w:r>
          </w:p>
        </w:tc>
        <w:tc>
          <w:tcPr>
            <w:tcW w:w="5812" w:type="dxa"/>
            <w:gridSpan w:val="7"/>
          </w:tcPr>
          <w:p w14:paraId="3C4E43AC" w14:textId="77777777" w:rsidR="006C1967" w:rsidRPr="00392E09" w:rsidRDefault="006C1967" w:rsidP="00392E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Zamek wszyty tak aby nie następowało rozrywanie w jego dolnym odcinku podczas głębokich wykroków</w:t>
            </w:r>
          </w:p>
        </w:tc>
        <w:tc>
          <w:tcPr>
            <w:tcW w:w="1879" w:type="dxa"/>
          </w:tcPr>
          <w:p w14:paraId="21870496" w14:textId="77777777" w:rsidR="006C1967" w:rsidRPr="00392E09" w:rsidRDefault="006C1967" w:rsidP="00392E09">
            <w:pPr>
              <w:spacing w:after="0" w:line="240" w:lineRule="auto"/>
            </w:pPr>
          </w:p>
        </w:tc>
      </w:tr>
      <w:tr w:rsidR="006C1967" w:rsidRPr="00392E09" w14:paraId="410E2349" w14:textId="77777777" w:rsidTr="00392E09">
        <w:tc>
          <w:tcPr>
            <w:tcW w:w="421" w:type="dxa"/>
          </w:tcPr>
          <w:p w14:paraId="32013AB1" w14:textId="77777777" w:rsidR="006C1967" w:rsidRPr="00392E09" w:rsidRDefault="006C1967" w:rsidP="00392E09">
            <w:pPr>
              <w:spacing w:after="0" w:line="240" w:lineRule="auto"/>
              <w:ind w:right="-113"/>
            </w:pPr>
            <w:r w:rsidRPr="00392E09">
              <w:t>6.5</w:t>
            </w:r>
          </w:p>
        </w:tc>
        <w:tc>
          <w:tcPr>
            <w:tcW w:w="5812" w:type="dxa"/>
            <w:gridSpan w:val="7"/>
          </w:tcPr>
          <w:p w14:paraId="74355C1C" w14:textId="77777777" w:rsidR="006C1967" w:rsidRPr="00392E09" w:rsidRDefault="006C1967" w:rsidP="00392E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Konstrukcja i wszycie zamka powinno umożliwiać połączenie dolnych wsuwanych elementów zamka w rękawicy zgodnej z PN-EN 659.</w:t>
            </w:r>
          </w:p>
        </w:tc>
        <w:tc>
          <w:tcPr>
            <w:tcW w:w="1879" w:type="dxa"/>
          </w:tcPr>
          <w:p w14:paraId="3E1B86C6" w14:textId="77777777" w:rsidR="006C1967" w:rsidRPr="00392E09" w:rsidRDefault="006C1967" w:rsidP="00392E09">
            <w:pPr>
              <w:spacing w:after="0" w:line="240" w:lineRule="auto"/>
            </w:pPr>
          </w:p>
        </w:tc>
      </w:tr>
      <w:tr w:rsidR="006C1967" w:rsidRPr="00392E09" w14:paraId="14A7C05B" w14:textId="77777777" w:rsidTr="00392E09">
        <w:tc>
          <w:tcPr>
            <w:tcW w:w="421" w:type="dxa"/>
          </w:tcPr>
          <w:p w14:paraId="566C7AB0" w14:textId="77777777" w:rsidR="006C1967" w:rsidRPr="00392E09" w:rsidRDefault="006C1967" w:rsidP="00392E09">
            <w:pPr>
              <w:spacing w:after="0" w:line="240" w:lineRule="auto"/>
              <w:ind w:right="-113"/>
            </w:pPr>
            <w:r w:rsidRPr="00392E09">
              <w:t>6.6</w:t>
            </w:r>
          </w:p>
        </w:tc>
        <w:tc>
          <w:tcPr>
            <w:tcW w:w="5812" w:type="dxa"/>
            <w:gridSpan w:val="7"/>
          </w:tcPr>
          <w:p w14:paraId="1AABA39B" w14:textId="77777777" w:rsidR="006C1967" w:rsidRPr="00392E09" w:rsidRDefault="006C1967" w:rsidP="00392E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Zamek przykryty plisą o szerokości min. 100 mm z tkaniny zewnętrznej</w:t>
            </w:r>
            <w:r w:rsidRPr="00392E0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79" w:type="dxa"/>
          </w:tcPr>
          <w:p w14:paraId="45B039D7" w14:textId="77777777" w:rsidR="006C1967" w:rsidRPr="00392E09" w:rsidRDefault="006C1967" w:rsidP="00392E09">
            <w:pPr>
              <w:spacing w:after="0" w:line="240" w:lineRule="auto"/>
            </w:pPr>
          </w:p>
        </w:tc>
      </w:tr>
      <w:tr w:rsidR="006C1967" w:rsidRPr="00392E09" w14:paraId="3E4F26CD" w14:textId="77777777" w:rsidTr="00392E09">
        <w:tc>
          <w:tcPr>
            <w:tcW w:w="421" w:type="dxa"/>
          </w:tcPr>
          <w:p w14:paraId="028B0EF8" w14:textId="77777777" w:rsidR="006C1967" w:rsidRPr="00392E09" w:rsidRDefault="006C1967" w:rsidP="00392E09">
            <w:pPr>
              <w:spacing w:after="0" w:line="240" w:lineRule="auto"/>
              <w:ind w:right="-113"/>
            </w:pPr>
            <w:r w:rsidRPr="00392E09">
              <w:t>6.7</w:t>
            </w:r>
          </w:p>
        </w:tc>
        <w:tc>
          <w:tcPr>
            <w:tcW w:w="5812" w:type="dxa"/>
            <w:gridSpan w:val="7"/>
          </w:tcPr>
          <w:p w14:paraId="2BCA0481" w14:textId="77777777" w:rsidR="006C1967" w:rsidRPr="00392E09" w:rsidRDefault="006C1967" w:rsidP="00392E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Zapięcie plisy taśmą typu „rzep”, ciągłą lub w odcinkach, sze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rokość taśmy min. 30 mm</w:t>
            </w:r>
          </w:p>
        </w:tc>
        <w:tc>
          <w:tcPr>
            <w:tcW w:w="1879" w:type="dxa"/>
          </w:tcPr>
          <w:p w14:paraId="001B9C7D" w14:textId="77777777" w:rsidR="006C1967" w:rsidRPr="00392E09" w:rsidRDefault="006C1967" w:rsidP="00392E09">
            <w:pPr>
              <w:spacing w:after="0" w:line="240" w:lineRule="auto"/>
            </w:pPr>
          </w:p>
        </w:tc>
      </w:tr>
      <w:tr w:rsidR="006C1967" w:rsidRPr="00392E09" w14:paraId="3B4FC5B3" w14:textId="77777777" w:rsidTr="00392E09">
        <w:tc>
          <w:tcPr>
            <w:tcW w:w="421" w:type="dxa"/>
          </w:tcPr>
          <w:p w14:paraId="7D905392" w14:textId="77777777" w:rsidR="006C1967" w:rsidRPr="00392E09" w:rsidRDefault="006C1967" w:rsidP="00392E09">
            <w:pPr>
              <w:spacing w:after="0" w:line="240" w:lineRule="auto"/>
              <w:ind w:right="-113"/>
            </w:pPr>
            <w:r w:rsidRPr="00392E09">
              <w:t>6.8</w:t>
            </w:r>
          </w:p>
        </w:tc>
        <w:tc>
          <w:tcPr>
            <w:tcW w:w="5812" w:type="dxa"/>
            <w:gridSpan w:val="7"/>
          </w:tcPr>
          <w:p w14:paraId="24E3131C" w14:textId="77777777" w:rsidR="006C1967" w:rsidRPr="00392E09" w:rsidRDefault="006C1967" w:rsidP="00392E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Kurtka powinna zachodzić na spodnie tak aby było spełnione wymaganie określone w normie PN-EN 15614</w:t>
            </w:r>
          </w:p>
        </w:tc>
        <w:tc>
          <w:tcPr>
            <w:tcW w:w="1879" w:type="dxa"/>
          </w:tcPr>
          <w:p w14:paraId="3660D172" w14:textId="77777777" w:rsidR="006C1967" w:rsidRPr="00392E09" w:rsidRDefault="006C1967" w:rsidP="00392E09">
            <w:pPr>
              <w:spacing w:after="0" w:line="240" w:lineRule="auto"/>
            </w:pPr>
          </w:p>
        </w:tc>
      </w:tr>
      <w:tr w:rsidR="006C1967" w:rsidRPr="00392E09" w14:paraId="23A80CB3" w14:textId="77777777" w:rsidTr="00392E09">
        <w:tc>
          <w:tcPr>
            <w:tcW w:w="421" w:type="dxa"/>
          </w:tcPr>
          <w:p w14:paraId="7E604235" w14:textId="77777777" w:rsidR="006C1967" w:rsidRPr="00392E09" w:rsidRDefault="006C1967" w:rsidP="00392E09">
            <w:pPr>
              <w:spacing w:after="0" w:line="240" w:lineRule="auto"/>
              <w:ind w:right="-113"/>
            </w:pPr>
            <w:r w:rsidRPr="00392E09">
              <w:t>6.9</w:t>
            </w:r>
          </w:p>
        </w:tc>
        <w:tc>
          <w:tcPr>
            <w:tcW w:w="5812" w:type="dxa"/>
            <w:gridSpan w:val="7"/>
          </w:tcPr>
          <w:p w14:paraId="4DD8F7D2" w14:textId="77777777" w:rsidR="006C1967" w:rsidRPr="00392E09" w:rsidRDefault="006C1967" w:rsidP="00392E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Długość kurtki -  minimum do wysokości krocza użytkownika.</w:t>
            </w:r>
          </w:p>
        </w:tc>
        <w:tc>
          <w:tcPr>
            <w:tcW w:w="1879" w:type="dxa"/>
          </w:tcPr>
          <w:p w14:paraId="17A803D7" w14:textId="77777777" w:rsidR="006C1967" w:rsidRPr="00392E09" w:rsidRDefault="006C1967" w:rsidP="00392E09">
            <w:pPr>
              <w:spacing w:after="0" w:line="240" w:lineRule="auto"/>
            </w:pPr>
          </w:p>
        </w:tc>
      </w:tr>
      <w:tr w:rsidR="006C1967" w:rsidRPr="00392E09" w14:paraId="6979FB9E" w14:textId="77777777" w:rsidTr="00392E09">
        <w:tc>
          <w:tcPr>
            <w:tcW w:w="421" w:type="dxa"/>
          </w:tcPr>
          <w:p w14:paraId="00FBEE59" w14:textId="77777777" w:rsidR="006C1967" w:rsidRPr="00392E09" w:rsidRDefault="006C1967" w:rsidP="00392E09">
            <w:pPr>
              <w:spacing w:after="0" w:line="240" w:lineRule="auto"/>
              <w:ind w:left="-108" w:right="-113"/>
            </w:pPr>
            <w:r w:rsidRPr="00392E09">
              <w:t>6.10</w:t>
            </w:r>
          </w:p>
        </w:tc>
        <w:tc>
          <w:tcPr>
            <w:tcW w:w="5812" w:type="dxa"/>
            <w:gridSpan w:val="7"/>
          </w:tcPr>
          <w:p w14:paraId="5BF36C1A" w14:textId="77777777" w:rsidR="006C1967" w:rsidRPr="00392E09" w:rsidRDefault="006C1967" w:rsidP="00392E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Od strony wewnętrznej zamek osłonięty pasem tkaniny zewnętrznej.</w:t>
            </w:r>
          </w:p>
        </w:tc>
        <w:tc>
          <w:tcPr>
            <w:tcW w:w="1879" w:type="dxa"/>
          </w:tcPr>
          <w:p w14:paraId="2486FBE3" w14:textId="77777777" w:rsidR="006C1967" w:rsidRPr="00392E09" w:rsidRDefault="006C1967" w:rsidP="00392E09">
            <w:pPr>
              <w:spacing w:after="0" w:line="240" w:lineRule="auto"/>
            </w:pPr>
          </w:p>
        </w:tc>
      </w:tr>
      <w:tr w:rsidR="006C1967" w:rsidRPr="00392E09" w14:paraId="5CCD024B" w14:textId="77777777" w:rsidTr="00392E09">
        <w:tc>
          <w:tcPr>
            <w:tcW w:w="421" w:type="dxa"/>
          </w:tcPr>
          <w:p w14:paraId="07B6D988" w14:textId="77777777" w:rsidR="006C1967" w:rsidRPr="00392E09" w:rsidRDefault="006C1967" w:rsidP="00392E09">
            <w:pPr>
              <w:spacing w:after="0" w:line="240" w:lineRule="auto"/>
              <w:ind w:left="-108" w:right="-113"/>
            </w:pPr>
            <w:r w:rsidRPr="00392E09">
              <w:t>6.11</w:t>
            </w:r>
          </w:p>
        </w:tc>
        <w:tc>
          <w:tcPr>
            <w:tcW w:w="5812" w:type="dxa"/>
            <w:gridSpan w:val="7"/>
          </w:tcPr>
          <w:p w14:paraId="0CC3F6EC" w14:textId="77777777" w:rsidR="006C1967" w:rsidRPr="00392E09" w:rsidRDefault="006C1967" w:rsidP="00392E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Tył kurtki wydłużony w stosunku do przodu o 50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mm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±10 mm.</w:t>
            </w:r>
          </w:p>
        </w:tc>
        <w:tc>
          <w:tcPr>
            <w:tcW w:w="1879" w:type="dxa"/>
          </w:tcPr>
          <w:p w14:paraId="54E47E45" w14:textId="77777777" w:rsidR="006C1967" w:rsidRPr="00392E09" w:rsidRDefault="006C1967" w:rsidP="00392E09">
            <w:pPr>
              <w:spacing w:after="0" w:line="240" w:lineRule="auto"/>
            </w:pPr>
          </w:p>
        </w:tc>
      </w:tr>
      <w:tr w:rsidR="006C1967" w:rsidRPr="00392E09" w14:paraId="5B811A31" w14:textId="77777777" w:rsidTr="00392E09">
        <w:tc>
          <w:tcPr>
            <w:tcW w:w="421" w:type="dxa"/>
          </w:tcPr>
          <w:p w14:paraId="3FDDE04C" w14:textId="77777777" w:rsidR="006C1967" w:rsidRPr="00392E09" w:rsidRDefault="006C1967" w:rsidP="00392E09">
            <w:pPr>
              <w:spacing w:after="0" w:line="240" w:lineRule="auto"/>
              <w:ind w:left="-108" w:right="-113"/>
            </w:pPr>
            <w:r w:rsidRPr="00392E09">
              <w:t>6.12</w:t>
            </w:r>
          </w:p>
        </w:tc>
        <w:tc>
          <w:tcPr>
            <w:tcW w:w="5812" w:type="dxa"/>
            <w:gridSpan w:val="7"/>
          </w:tcPr>
          <w:p w14:paraId="3DF29069" w14:textId="77777777" w:rsidR="006C1967" w:rsidRPr="00392E09" w:rsidRDefault="006C1967" w:rsidP="00392E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Kołnierz kurtki podwyższony, miękki z tkaniny zewnętrznej w formie stójki,  chroniący krtań.</w:t>
            </w:r>
          </w:p>
        </w:tc>
        <w:tc>
          <w:tcPr>
            <w:tcW w:w="1879" w:type="dxa"/>
          </w:tcPr>
          <w:p w14:paraId="1D9AECF4" w14:textId="77777777" w:rsidR="006C1967" w:rsidRPr="00392E09" w:rsidRDefault="006C1967" w:rsidP="00392E09">
            <w:pPr>
              <w:spacing w:after="0" w:line="240" w:lineRule="auto"/>
            </w:pPr>
          </w:p>
        </w:tc>
      </w:tr>
      <w:tr w:rsidR="006C1967" w:rsidRPr="00392E09" w14:paraId="211654AE" w14:textId="77777777" w:rsidTr="00392E09">
        <w:tc>
          <w:tcPr>
            <w:tcW w:w="421" w:type="dxa"/>
          </w:tcPr>
          <w:p w14:paraId="02D6A392" w14:textId="77777777" w:rsidR="006C1967" w:rsidRPr="00392E09" w:rsidRDefault="006C1967" w:rsidP="00392E09">
            <w:pPr>
              <w:spacing w:after="0" w:line="240" w:lineRule="auto"/>
              <w:ind w:left="-108" w:right="-113"/>
            </w:pPr>
            <w:r w:rsidRPr="00392E09">
              <w:t>6.13</w:t>
            </w:r>
          </w:p>
        </w:tc>
        <w:tc>
          <w:tcPr>
            <w:tcW w:w="5812" w:type="dxa"/>
            <w:gridSpan w:val="7"/>
          </w:tcPr>
          <w:p w14:paraId="7F4DBC60" w14:textId="77777777" w:rsidR="006C1967" w:rsidRPr="00392E09" w:rsidRDefault="006C1967" w:rsidP="00392E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 brodą, dodatkowa ochrona krtani w postaci pasa z tkaniny zewnętrznej, zapinanego na taśmę typu „rzep”, umożliwiającego również dopasowanie kołnierza do obwodu szyi i uszczelniającego kołnierz pod brodą. </w:t>
            </w:r>
          </w:p>
        </w:tc>
        <w:tc>
          <w:tcPr>
            <w:tcW w:w="1879" w:type="dxa"/>
          </w:tcPr>
          <w:p w14:paraId="6440B2C0" w14:textId="77777777" w:rsidR="006C1967" w:rsidRPr="00392E09" w:rsidRDefault="006C1967" w:rsidP="00392E09">
            <w:pPr>
              <w:spacing w:after="0" w:line="240" w:lineRule="auto"/>
            </w:pPr>
          </w:p>
        </w:tc>
      </w:tr>
      <w:tr w:rsidR="006C1967" w:rsidRPr="00392E09" w14:paraId="16818676" w14:textId="77777777" w:rsidTr="00392E09">
        <w:tc>
          <w:tcPr>
            <w:tcW w:w="421" w:type="dxa"/>
          </w:tcPr>
          <w:p w14:paraId="70BB6462" w14:textId="77777777" w:rsidR="006C1967" w:rsidRPr="00392E09" w:rsidRDefault="006C1967" w:rsidP="00392E09">
            <w:pPr>
              <w:spacing w:after="0" w:line="240" w:lineRule="auto"/>
              <w:ind w:left="-108" w:right="-113"/>
            </w:pPr>
            <w:r w:rsidRPr="00392E09">
              <w:t>6.14</w:t>
            </w:r>
          </w:p>
        </w:tc>
        <w:tc>
          <w:tcPr>
            <w:tcW w:w="5812" w:type="dxa"/>
            <w:gridSpan w:val="7"/>
          </w:tcPr>
          <w:p w14:paraId="60070740" w14:textId="77777777" w:rsidR="006C1967" w:rsidRPr="00392E09" w:rsidRDefault="006C1967" w:rsidP="00392E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Dopuszcza się odpowiednie wyprofilowanie plisy kryjącej zamek aby zapewnić ochronę szyi i krtani jak wyżej.  </w:t>
            </w:r>
          </w:p>
        </w:tc>
        <w:tc>
          <w:tcPr>
            <w:tcW w:w="1879" w:type="dxa"/>
          </w:tcPr>
          <w:p w14:paraId="08AE01A3" w14:textId="77777777" w:rsidR="006C1967" w:rsidRPr="00392E09" w:rsidRDefault="006C1967" w:rsidP="00392E09">
            <w:pPr>
              <w:spacing w:after="0" w:line="240" w:lineRule="auto"/>
            </w:pPr>
          </w:p>
        </w:tc>
      </w:tr>
      <w:tr w:rsidR="006C1967" w:rsidRPr="00392E09" w14:paraId="47C0A861" w14:textId="77777777" w:rsidTr="00392E09">
        <w:trPr>
          <w:trHeight w:val="455"/>
        </w:trPr>
        <w:tc>
          <w:tcPr>
            <w:tcW w:w="421" w:type="dxa"/>
          </w:tcPr>
          <w:p w14:paraId="021011D8" w14:textId="77777777" w:rsidR="006C1967" w:rsidRPr="00392E09" w:rsidRDefault="006C1967" w:rsidP="00392E09">
            <w:pPr>
              <w:spacing w:after="0" w:line="240" w:lineRule="auto"/>
              <w:ind w:left="-108" w:right="-113"/>
            </w:pPr>
            <w:r w:rsidRPr="00392E09">
              <w:t>6.15</w:t>
            </w:r>
          </w:p>
        </w:tc>
        <w:tc>
          <w:tcPr>
            <w:tcW w:w="5812" w:type="dxa"/>
            <w:gridSpan w:val="7"/>
          </w:tcPr>
          <w:p w14:paraId="3D894F0E" w14:textId="77777777" w:rsidR="006C1967" w:rsidRPr="00392E09" w:rsidRDefault="006C1967" w:rsidP="00392E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Na stójce z lewej i z prawej strony oraz na lewej piersi powyżej taśmy typu „rzep” do mocowania dystynkcji uchwyt z tkaniny zewnętrznej zapinany taśmą typu „rzep” do mocowania głośnika radiotelefonu.</w:t>
            </w:r>
          </w:p>
        </w:tc>
        <w:tc>
          <w:tcPr>
            <w:tcW w:w="1879" w:type="dxa"/>
          </w:tcPr>
          <w:p w14:paraId="57AA9FC8" w14:textId="77777777" w:rsidR="006C1967" w:rsidRPr="00392E09" w:rsidRDefault="006C1967" w:rsidP="00392E09">
            <w:pPr>
              <w:spacing w:after="0" w:line="240" w:lineRule="auto"/>
            </w:pPr>
          </w:p>
        </w:tc>
      </w:tr>
      <w:tr w:rsidR="006C1967" w:rsidRPr="00392E09" w14:paraId="0E68755F" w14:textId="77777777" w:rsidTr="00392E09">
        <w:tc>
          <w:tcPr>
            <w:tcW w:w="421" w:type="dxa"/>
          </w:tcPr>
          <w:p w14:paraId="45085A38" w14:textId="77777777" w:rsidR="006C1967" w:rsidRPr="00392E09" w:rsidRDefault="006C1967" w:rsidP="00392E09">
            <w:pPr>
              <w:spacing w:after="0" w:line="240" w:lineRule="auto"/>
              <w:ind w:left="-108" w:right="-113"/>
            </w:pPr>
            <w:r w:rsidRPr="00392E09">
              <w:lastRenderedPageBreak/>
              <w:t>6.16</w:t>
            </w:r>
          </w:p>
        </w:tc>
        <w:tc>
          <w:tcPr>
            <w:tcW w:w="5812" w:type="dxa"/>
            <w:gridSpan w:val="7"/>
          </w:tcPr>
          <w:p w14:paraId="6C79ED09" w14:textId="77777777" w:rsidR="006C1967" w:rsidRPr="00392E09" w:rsidRDefault="006C1967" w:rsidP="00392E0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Taśma typu „rzep” do mocowania dystynkcji o wymiarach 80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mm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x50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mm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±2 mm umieszczona bezpośrednio na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d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taśmą ostrzegawczą.  </w:t>
            </w:r>
          </w:p>
        </w:tc>
        <w:tc>
          <w:tcPr>
            <w:tcW w:w="1879" w:type="dxa"/>
          </w:tcPr>
          <w:p w14:paraId="1C87522E" w14:textId="77777777" w:rsidR="006C1967" w:rsidRPr="00392E09" w:rsidRDefault="006C1967" w:rsidP="00392E09">
            <w:pPr>
              <w:spacing w:after="0" w:line="240" w:lineRule="auto"/>
            </w:pPr>
          </w:p>
        </w:tc>
      </w:tr>
      <w:tr w:rsidR="006C1967" w:rsidRPr="00392E09" w14:paraId="61E52659" w14:textId="77777777" w:rsidTr="00392E09">
        <w:tc>
          <w:tcPr>
            <w:tcW w:w="421" w:type="dxa"/>
          </w:tcPr>
          <w:p w14:paraId="586B7C00" w14:textId="77777777" w:rsidR="006C1967" w:rsidRPr="00392E09" w:rsidRDefault="006C1967" w:rsidP="00392E09">
            <w:pPr>
              <w:spacing w:after="0" w:line="240" w:lineRule="auto"/>
              <w:ind w:left="-108" w:right="-113"/>
            </w:pPr>
            <w:r w:rsidRPr="00392E09">
              <w:t>6.17</w:t>
            </w:r>
          </w:p>
        </w:tc>
        <w:tc>
          <w:tcPr>
            <w:tcW w:w="5812" w:type="dxa"/>
            <w:gridSpan w:val="7"/>
          </w:tcPr>
          <w:p w14:paraId="2E80F893" w14:textId="77777777" w:rsidR="006C1967" w:rsidRPr="00392E09" w:rsidRDefault="006C1967" w:rsidP="00392E0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Rękawy o ergonomicznym kroju, wyprofilowane za pomocą zaszewek, klinów i cięć, w celu umożliwienia łatwiejszego zginania rąk w łokciu.</w:t>
            </w:r>
          </w:p>
        </w:tc>
        <w:tc>
          <w:tcPr>
            <w:tcW w:w="1879" w:type="dxa"/>
          </w:tcPr>
          <w:p w14:paraId="24CCDA73" w14:textId="77777777" w:rsidR="006C1967" w:rsidRPr="00392E09" w:rsidRDefault="006C1967" w:rsidP="00392E09">
            <w:pPr>
              <w:spacing w:after="0" w:line="240" w:lineRule="auto"/>
            </w:pPr>
          </w:p>
        </w:tc>
      </w:tr>
      <w:tr w:rsidR="006C1967" w:rsidRPr="00392E09" w14:paraId="601ED0DB" w14:textId="77777777" w:rsidTr="00392E09">
        <w:tc>
          <w:tcPr>
            <w:tcW w:w="421" w:type="dxa"/>
          </w:tcPr>
          <w:p w14:paraId="2EFD037E" w14:textId="77777777" w:rsidR="006C1967" w:rsidRPr="00392E09" w:rsidRDefault="006C1967" w:rsidP="00392E09">
            <w:pPr>
              <w:spacing w:after="0" w:line="240" w:lineRule="auto"/>
              <w:ind w:left="-108" w:right="-113"/>
            </w:pPr>
            <w:r w:rsidRPr="00392E09">
              <w:t>6.18</w:t>
            </w:r>
          </w:p>
        </w:tc>
        <w:tc>
          <w:tcPr>
            <w:tcW w:w="5812" w:type="dxa"/>
            <w:gridSpan w:val="7"/>
          </w:tcPr>
          <w:p w14:paraId="3B7BC67A" w14:textId="77777777" w:rsidR="006C1967" w:rsidRPr="00392E09" w:rsidRDefault="006C1967" w:rsidP="00392E0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Rękawy wszyte tak aby zapobiegały  podciąganiu kurtki podczas podnoszenia ramion</w:t>
            </w:r>
            <w:r w:rsidRPr="00137189">
              <w:rPr>
                <w:rFonts w:ascii="Arial" w:hAnsi="Arial" w:cs="Arial"/>
                <w:sz w:val="18"/>
                <w:szCs w:val="18"/>
                <w:lang w:eastAsia="pl-PL"/>
              </w:rPr>
              <w:t>.  Dopuszcza się wykończenie rękawów od wewnątrz  ściągaczem elastycznym z otworem na kciuk, możliwe są inne rozwiązania zapobiegające podciąganiu rękawa.</w:t>
            </w:r>
          </w:p>
        </w:tc>
        <w:tc>
          <w:tcPr>
            <w:tcW w:w="1879" w:type="dxa"/>
          </w:tcPr>
          <w:p w14:paraId="1679F7A9" w14:textId="77777777" w:rsidR="006C1967" w:rsidRPr="00392E09" w:rsidRDefault="006C1967" w:rsidP="00392E09">
            <w:pPr>
              <w:spacing w:after="0" w:line="240" w:lineRule="auto"/>
            </w:pPr>
          </w:p>
        </w:tc>
      </w:tr>
      <w:tr w:rsidR="006C1967" w:rsidRPr="00392E09" w14:paraId="3A79908E" w14:textId="77777777" w:rsidTr="00392E09">
        <w:tc>
          <w:tcPr>
            <w:tcW w:w="421" w:type="dxa"/>
          </w:tcPr>
          <w:p w14:paraId="193F3FD2" w14:textId="77777777" w:rsidR="006C1967" w:rsidRPr="00392E09" w:rsidRDefault="006C1967" w:rsidP="00392E09">
            <w:pPr>
              <w:spacing w:after="0" w:line="240" w:lineRule="auto"/>
              <w:ind w:left="-108" w:right="-113"/>
            </w:pPr>
            <w:r w:rsidRPr="00392E09">
              <w:t>6.19</w:t>
            </w:r>
          </w:p>
        </w:tc>
        <w:tc>
          <w:tcPr>
            <w:tcW w:w="5812" w:type="dxa"/>
            <w:gridSpan w:val="7"/>
          </w:tcPr>
          <w:p w14:paraId="2A802219" w14:textId="77777777" w:rsidR="006C1967" w:rsidRPr="00392E09" w:rsidRDefault="006C1967" w:rsidP="00392E09">
            <w:pPr>
              <w:spacing w:after="0"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Na zewnątrz mankiet wyposażony w ściągacz wykonany z tkaniny zewnętrznej z taśmą typu „rzep”, umożliwiający dopasowanie rękawa w nadgarstku. </w:t>
            </w:r>
          </w:p>
        </w:tc>
        <w:tc>
          <w:tcPr>
            <w:tcW w:w="1879" w:type="dxa"/>
          </w:tcPr>
          <w:p w14:paraId="10A8E583" w14:textId="77777777" w:rsidR="006C1967" w:rsidRPr="00392E09" w:rsidRDefault="006C1967" w:rsidP="00392E09">
            <w:pPr>
              <w:spacing w:after="0" w:line="240" w:lineRule="auto"/>
            </w:pPr>
          </w:p>
        </w:tc>
      </w:tr>
      <w:tr w:rsidR="006C1967" w:rsidRPr="00392E09" w14:paraId="4511613C" w14:textId="77777777" w:rsidTr="00392E09">
        <w:tc>
          <w:tcPr>
            <w:tcW w:w="421" w:type="dxa"/>
          </w:tcPr>
          <w:p w14:paraId="64AB79BD" w14:textId="77777777" w:rsidR="006C1967" w:rsidRPr="00392E09" w:rsidRDefault="006C1967" w:rsidP="00392E09">
            <w:pPr>
              <w:spacing w:after="0" w:line="240" w:lineRule="auto"/>
              <w:ind w:left="-108" w:right="-113"/>
            </w:pPr>
            <w:r w:rsidRPr="00392E09">
              <w:t>6.20</w:t>
            </w:r>
          </w:p>
        </w:tc>
        <w:tc>
          <w:tcPr>
            <w:tcW w:w="5812" w:type="dxa"/>
            <w:gridSpan w:val="7"/>
          </w:tcPr>
          <w:p w14:paraId="216A45EB" w14:textId="77777777" w:rsidR="006C1967" w:rsidRPr="00392E09" w:rsidRDefault="006C1967" w:rsidP="00392E09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Na łokciach dodatkowe wzmocnienia chroniące stawy łokciowe 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br/>
              <w:t xml:space="preserve">z tkaniny lub dzianiny powlekanej o zwiększonej odporności 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br/>
              <w:t>na ścieranie, kolor powłoki ochronnej czarny.</w:t>
            </w:r>
          </w:p>
        </w:tc>
        <w:tc>
          <w:tcPr>
            <w:tcW w:w="1879" w:type="dxa"/>
          </w:tcPr>
          <w:p w14:paraId="0508FE53" w14:textId="77777777" w:rsidR="006C1967" w:rsidRPr="00392E09" w:rsidRDefault="006C1967" w:rsidP="00392E09">
            <w:pPr>
              <w:spacing w:after="0" w:line="240" w:lineRule="auto"/>
            </w:pPr>
          </w:p>
        </w:tc>
      </w:tr>
      <w:tr w:rsidR="006C1967" w:rsidRPr="00392E09" w14:paraId="3B4D18D0" w14:textId="77777777" w:rsidTr="00392E09">
        <w:tc>
          <w:tcPr>
            <w:tcW w:w="421" w:type="dxa"/>
          </w:tcPr>
          <w:p w14:paraId="46CC25A5" w14:textId="77777777" w:rsidR="006C1967" w:rsidRPr="00392E09" w:rsidRDefault="006C1967" w:rsidP="00392E09">
            <w:pPr>
              <w:spacing w:after="0" w:line="240" w:lineRule="auto"/>
              <w:ind w:left="-108" w:right="-113"/>
            </w:pPr>
            <w:r w:rsidRPr="00392E09">
              <w:t>6.21</w:t>
            </w:r>
          </w:p>
        </w:tc>
        <w:tc>
          <w:tcPr>
            <w:tcW w:w="5812" w:type="dxa"/>
            <w:gridSpan w:val="7"/>
          </w:tcPr>
          <w:p w14:paraId="20CD0588" w14:textId="77777777" w:rsidR="006C1967" w:rsidRPr="00392E09" w:rsidRDefault="006C1967" w:rsidP="00392E0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W dolnej przedniej części kurtki powinny być wszyte dwie kieszenie kryte patkami, zapinanymi na „rzepy”.</w:t>
            </w:r>
          </w:p>
        </w:tc>
        <w:tc>
          <w:tcPr>
            <w:tcW w:w="1879" w:type="dxa"/>
          </w:tcPr>
          <w:p w14:paraId="7459FD08" w14:textId="77777777" w:rsidR="006C1967" w:rsidRPr="00392E09" w:rsidRDefault="006C1967" w:rsidP="00392E09">
            <w:pPr>
              <w:spacing w:after="0" w:line="240" w:lineRule="auto"/>
            </w:pPr>
          </w:p>
        </w:tc>
      </w:tr>
      <w:tr w:rsidR="006C1967" w:rsidRPr="00392E09" w14:paraId="21BED187" w14:textId="77777777" w:rsidTr="00392E09">
        <w:tc>
          <w:tcPr>
            <w:tcW w:w="421" w:type="dxa"/>
          </w:tcPr>
          <w:p w14:paraId="17BDB59D" w14:textId="77777777" w:rsidR="006C1967" w:rsidRPr="00392E09" w:rsidRDefault="006C1967" w:rsidP="00392E09">
            <w:pPr>
              <w:spacing w:after="0" w:line="240" w:lineRule="auto"/>
              <w:ind w:left="-108" w:right="-113"/>
            </w:pPr>
            <w:r w:rsidRPr="00392E09">
              <w:t>6.22</w:t>
            </w:r>
          </w:p>
        </w:tc>
        <w:tc>
          <w:tcPr>
            <w:tcW w:w="5812" w:type="dxa"/>
            <w:gridSpan w:val="7"/>
          </w:tcPr>
          <w:p w14:paraId="63ECF78A" w14:textId="77777777" w:rsidR="006C1967" w:rsidRPr="00392E09" w:rsidRDefault="006C1967" w:rsidP="00392E0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W każdej kieszeni lub obok umieszczony karabińczyk lub pętla 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br/>
              <w:t xml:space="preserve">do mocowania drobnego wyposażenia. </w:t>
            </w:r>
          </w:p>
        </w:tc>
        <w:tc>
          <w:tcPr>
            <w:tcW w:w="1879" w:type="dxa"/>
          </w:tcPr>
          <w:p w14:paraId="14E1491E" w14:textId="77777777" w:rsidR="006C1967" w:rsidRPr="00392E09" w:rsidRDefault="006C1967" w:rsidP="00392E09">
            <w:pPr>
              <w:spacing w:after="0" w:line="240" w:lineRule="auto"/>
            </w:pPr>
          </w:p>
        </w:tc>
      </w:tr>
      <w:tr w:rsidR="006C1967" w:rsidRPr="00392E09" w14:paraId="0E153FDB" w14:textId="77777777" w:rsidTr="00392E09">
        <w:tc>
          <w:tcPr>
            <w:tcW w:w="421" w:type="dxa"/>
          </w:tcPr>
          <w:p w14:paraId="3078E26A" w14:textId="77777777" w:rsidR="006C1967" w:rsidRPr="00392E09" w:rsidRDefault="006C1967" w:rsidP="00392E09">
            <w:pPr>
              <w:spacing w:after="0" w:line="240" w:lineRule="auto"/>
              <w:ind w:left="-108" w:right="-113"/>
            </w:pPr>
            <w:r w:rsidRPr="00392E09">
              <w:t>6.23</w:t>
            </w:r>
          </w:p>
        </w:tc>
        <w:tc>
          <w:tcPr>
            <w:tcW w:w="5812" w:type="dxa"/>
            <w:gridSpan w:val="7"/>
          </w:tcPr>
          <w:p w14:paraId="2892C318" w14:textId="77777777" w:rsidR="006C1967" w:rsidRPr="00392E09" w:rsidRDefault="006C1967" w:rsidP="00392E0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W górnej części na prawej piersi, powinna znajdować się kieszeń wpuszczana z patką zapinana taśmą typu „rzep”.</w:t>
            </w:r>
          </w:p>
        </w:tc>
        <w:tc>
          <w:tcPr>
            <w:tcW w:w="1879" w:type="dxa"/>
          </w:tcPr>
          <w:p w14:paraId="2153273E" w14:textId="77777777" w:rsidR="006C1967" w:rsidRPr="00392E09" w:rsidRDefault="006C1967" w:rsidP="00392E09">
            <w:pPr>
              <w:spacing w:after="0" w:line="240" w:lineRule="auto"/>
            </w:pPr>
          </w:p>
        </w:tc>
      </w:tr>
      <w:tr w:rsidR="006C1967" w:rsidRPr="00392E09" w14:paraId="28BA5F51" w14:textId="77777777" w:rsidTr="00392E09">
        <w:tc>
          <w:tcPr>
            <w:tcW w:w="421" w:type="dxa"/>
          </w:tcPr>
          <w:p w14:paraId="603F6F3A" w14:textId="77777777" w:rsidR="006C1967" w:rsidRPr="00392E09" w:rsidRDefault="006C1967" w:rsidP="00392E09">
            <w:pPr>
              <w:spacing w:after="0" w:line="240" w:lineRule="auto"/>
              <w:ind w:left="-108" w:right="-113"/>
            </w:pPr>
            <w:r w:rsidRPr="00392E09">
              <w:t>6.24</w:t>
            </w:r>
          </w:p>
        </w:tc>
        <w:tc>
          <w:tcPr>
            <w:tcW w:w="5812" w:type="dxa"/>
            <w:gridSpan w:val="7"/>
          </w:tcPr>
          <w:p w14:paraId="7C9AE686" w14:textId="77777777" w:rsidR="006C1967" w:rsidRPr="00392E09" w:rsidRDefault="006C1967" w:rsidP="00392E0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Poniżej kieszeni naszywki z metalowymi uchwytami oraz obejma 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br/>
              <w:t>z tkaniny zewnętrznej zapinana na taśmę typu „rzep” np. do mocowania: sygnalizatora bezruchu, latarki, rękawic itp.</w:t>
            </w:r>
          </w:p>
        </w:tc>
        <w:tc>
          <w:tcPr>
            <w:tcW w:w="1879" w:type="dxa"/>
          </w:tcPr>
          <w:p w14:paraId="5D8A9671" w14:textId="77777777" w:rsidR="006C1967" w:rsidRPr="00392E09" w:rsidRDefault="006C1967" w:rsidP="00392E09">
            <w:pPr>
              <w:spacing w:after="0" w:line="240" w:lineRule="auto"/>
            </w:pPr>
          </w:p>
        </w:tc>
      </w:tr>
      <w:tr w:rsidR="006C1967" w:rsidRPr="00392E09" w14:paraId="72402D21" w14:textId="77777777" w:rsidTr="00392E09">
        <w:tc>
          <w:tcPr>
            <w:tcW w:w="421" w:type="dxa"/>
          </w:tcPr>
          <w:p w14:paraId="10E78058" w14:textId="77777777" w:rsidR="006C1967" w:rsidRPr="00392E09" w:rsidRDefault="006C1967" w:rsidP="00392E09">
            <w:pPr>
              <w:spacing w:after="0" w:line="240" w:lineRule="auto"/>
              <w:ind w:left="-108" w:right="-113"/>
            </w:pPr>
            <w:r w:rsidRPr="00392E09">
              <w:t>6.25</w:t>
            </w:r>
          </w:p>
        </w:tc>
        <w:tc>
          <w:tcPr>
            <w:tcW w:w="5812" w:type="dxa"/>
            <w:gridSpan w:val="7"/>
          </w:tcPr>
          <w:p w14:paraId="1C336240" w14:textId="77777777" w:rsidR="006C1967" w:rsidRPr="00392E09" w:rsidRDefault="006C1967" w:rsidP="00392E0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Na lewej piersi umieszczona kieszeń o wymiarach na radiotelefon, mieszkowa, naszywana, o regulowanej głębokości i zamykana patką.</w:t>
            </w:r>
          </w:p>
        </w:tc>
        <w:tc>
          <w:tcPr>
            <w:tcW w:w="1879" w:type="dxa"/>
          </w:tcPr>
          <w:p w14:paraId="7A4CE027" w14:textId="77777777" w:rsidR="006C1967" w:rsidRPr="00392E09" w:rsidRDefault="006C1967" w:rsidP="00392E09">
            <w:pPr>
              <w:spacing w:after="0" w:line="240" w:lineRule="auto"/>
            </w:pPr>
          </w:p>
        </w:tc>
      </w:tr>
      <w:tr w:rsidR="006C1967" w:rsidRPr="00392E09" w14:paraId="702515FF" w14:textId="77777777" w:rsidTr="00392E09">
        <w:tc>
          <w:tcPr>
            <w:tcW w:w="421" w:type="dxa"/>
          </w:tcPr>
          <w:p w14:paraId="231039A9" w14:textId="77777777" w:rsidR="006C1967" w:rsidRPr="00392E09" w:rsidRDefault="006C1967" w:rsidP="00392E09">
            <w:pPr>
              <w:spacing w:after="0" w:line="240" w:lineRule="auto"/>
              <w:ind w:left="-108" w:right="-113"/>
            </w:pPr>
            <w:r w:rsidRPr="00392E09">
              <w:t>6.26</w:t>
            </w:r>
          </w:p>
        </w:tc>
        <w:tc>
          <w:tcPr>
            <w:tcW w:w="5812" w:type="dxa"/>
            <w:gridSpan w:val="7"/>
          </w:tcPr>
          <w:p w14:paraId="4080C6CF" w14:textId="77777777" w:rsidR="006C1967" w:rsidRPr="00392E09" w:rsidRDefault="006C1967" w:rsidP="00392E0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Konstrukcja kieszeni na radiotelefon powinna uwzględniać wystającą 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br/>
              <w:t xml:space="preserve">z lewej lub prawej strony antenę radiotelefonu oraz możliwość odprowadzania wody z jej wnętrza. </w:t>
            </w:r>
          </w:p>
        </w:tc>
        <w:tc>
          <w:tcPr>
            <w:tcW w:w="1879" w:type="dxa"/>
          </w:tcPr>
          <w:p w14:paraId="2757D8CE" w14:textId="77777777" w:rsidR="006C1967" w:rsidRPr="00392E09" w:rsidRDefault="006C1967" w:rsidP="00392E09">
            <w:pPr>
              <w:spacing w:after="0" w:line="240" w:lineRule="auto"/>
            </w:pPr>
          </w:p>
        </w:tc>
      </w:tr>
      <w:tr w:rsidR="006C1967" w:rsidRPr="00392E09" w14:paraId="6E47FB5A" w14:textId="77777777" w:rsidTr="00392E09">
        <w:tc>
          <w:tcPr>
            <w:tcW w:w="421" w:type="dxa"/>
          </w:tcPr>
          <w:p w14:paraId="59C9DC8F" w14:textId="77777777" w:rsidR="006C1967" w:rsidRPr="00392E09" w:rsidRDefault="006C1967" w:rsidP="00392E09">
            <w:pPr>
              <w:spacing w:after="0" w:line="240" w:lineRule="auto"/>
              <w:ind w:left="-108" w:right="-113"/>
            </w:pPr>
            <w:r w:rsidRPr="00392E09">
              <w:t>6.27</w:t>
            </w:r>
          </w:p>
        </w:tc>
        <w:tc>
          <w:tcPr>
            <w:tcW w:w="5812" w:type="dxa"/>
            <w:gridSpan w:val="7"/>
          </w:tcPr>
          <w:p w14:paraId="301F3CC8" w14:textId="77777777" w:rsidR="006C1967" w:rsidRPr="00392E09" w:rsidRDefault="006C1967" w:rsidP="00392E0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Wszystkie patki kieszeni powinny posiadać system ułatwiający dostęp do kieszeni bez zdejmowania rękawic zgodnych z PN-EN 659.</w:t>
            </w:r>
          </w:p>
        </w:tc>
        <w:tc>
          <w:tcPr>
            <w:tcW w:w="1879" w:type="dxa"/>
          </w:tcPr>
          <w:p w14:paraId="396B8E89" w14:textId="77777777" w:rsidR="006C1967" w:rsidRPr="00392E09" w:rsidRDefault="006C1967" w:rsidP="00392E09">
            <w:pPr>
              <w:spacing w:after="0" w:line="240" w:lineRule="auto"/>
            </w:pPr>
          </w:p>
        </w:tc>
      </w:tr>
      <w:tr w:rsidR="006C1967" w:rsidRPr="00392E09" w14:paraId="4A9F4982" w14:textId="77777777" w:rsidTr="00392E09">
        <w:tc>
          <w:tcPr>
            <w:tcW w:w="421" w:type="dxa"/>
          </w:tcPr>
          <w:p w14:paraId="5A82A6E0" w14:textId="77777777" w:rsidR="006C1967" w:rsidRPr="00392E09" w:rsidRDefault="006C1967" w:rsidP="00392E09">
            <w:pPr>
              <w:spacing w:after="0" w:line="240" w:lineRule="auto"/>
              <w:ind w:left="-108" w:right="-113"/>
            </w:pPr>
            <w:r w:rsidRPr="00392E09">
              <w:t>6.28</w:t>
            </w:r>
          </w:p>
        </w:tc>
        <w:tc>
          <w:tcPr>
            <w:tcW w:w="5812" w:type="dxa"/>
            <w:gridSpan w:val="7"/>
          </w:tcPr>
          <w:p w14:paraId="6148D0E4" w14:textId="77777777" w:rsidR="006C1967" w:rsidRPr="00392E09" w:rsidRDefault="006C1967" w:rsidP="00392E0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Wzdłuż kieszeni na radiotelefon powinna znajdować się kieszeń „napoleońska” wpuszczana, zapinana zamkiem błyskawicznym</w:t>
            </w:r>
          </w:p>
        </w:tc>
        <w:tc>
          <w:tcPr>
            <w:tcW w:w="1879" w:type="dxa"/>
          </w:tcPr>
          <w:p w14:paraId="41829BC9" w14:textId="77777777" w:rsidR="006C1967" w:rsidRPr="00392E09" w:rsidRDefault="006C1967" w:rsidP="00392E09">
            <w:pPr>
              <w:spacing w:after="0" w:line="240" w:lineRule="auto"/>
            </w:pPr>
          </w:p>
        </w:tc>
      </w:tr>
      <w:tr w:rsidR="006C1967" w:rsidRPr="00392E09" w14:paraId="3D99FF6D" w14:textId="77777777" w:rsidTr="00392E09">
        <w:tc>
          <w:tcPr>
            <w:tcW w:w="421" w:type="dxa"/>
          </w:tcPr>
          <w:p w14:paraId="5BD3D1BF" w14:textId="77777777" w:rsidR="006C1967" w:rsidRPr="00392E09" w:rsidRDefault="006C1967" w:rsidP="00392E09">
            <w:pPr>
              <w:spacing w:after="0" w:line="240" w:lineRule="auto"/>
              <w:ind w:left="-108" w:right="-113"/>
            </w:pPr>
            <w:r w:rsidRPr="00392E09">
              <w:t>6.29</w:t>
            </w:r>
          </w:p>
        </w:tc>
        <w:tc>
          <w:tcPr>
            <w:tcW w:w="5812" w:type="dxa"/>
            <w:gridSpan w:val="7"/>
          </w:tcPr>
          <w:p w14:paraId="68227E33" w14:textId="77777777" w:rsidR="006C1967" w:rsidRPr="00392E09" w:rsidRDefault="006C1967" w:rsidP="00392E09">
            <w:pPr>
              <w:spacing w:after="0" w:line="276" w:lineRule="auto"/>
              <w:ind w:left="39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Kurtka oznaczona układem taśm perforowanych, łączonych z kurtką podwójnym ściegiem, nićmi o kolorze zbliżonym do koloru taśmy.</w:t>
            </w:r>
          </w:p>
        </w:tc>
        <w:tc>
          <w:tcPr>
            <w:tcW w:w="1879" w:type="dxa"/>
          </w:tcPr>
          <w:p w14:paraId="0E50675C" w14:textId="77777777" w:rsidR="006C1967" w:rsidRPr="00392E09" w:rsidRDefault="006C1967" w:rsidP="00392E09">
            <w:pPr>
              <w:spacing w:after="0" w:line="240" w:lineRule="auto"/>
            </w:pPr>
          </w:p>
        </w:tc>
      </w:tr>
      <w:tr w:rsidR="006C1967" w:rsidRPr="00392E09" w14:paraId="78505555" w14:textId="77777777" w:rsidTr="00392E09">
        <w:tc>
          <w:tcPr>
            <w:tcW w:w="421" w:type="dxa"/>
          </w:tcPr>
          <w:p w14:paraId="57E8CB9E" w14:textId="77777777" w:rsidR="006C1967" w:rsidRPr="00392E09" w:rsidRDefault="006C1967" w:rsidP="00392E09">
            <w:pPr>
              <w:spacing w:after="0" w:line="240" w:lineRule="auto"/>
              <w:ind w:left="-108" w:right="-113"/>
            </w:pPr>
            <w:r w:rsidRPr="00392E09">
              <w:t>6.30</w:t>
            </w:r>
          </w:p>
        </w:tc>
        <w:tc>
          <w:tcPr>
            <w:tcW w:w="5812" w:type="dxa"/>
            <w:gridSpan w:val="7"/>
          </w:tcPr>
          <w:p w14:paraId="18D85021" w14:textId="77777777" w:rsidR="006C1967" w:rsidRPr="00392E09" w:rsidRDefault="006C1967" w:rsidP="00D355C5">
            <w:pPr>
              <w:spacing w:after="0" w:line="276" w:lineRule="auto"/>
              <w:ind w:left="39" w:right="29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a/ taśmy fluorescencyjna o właściwościach odblaskowych 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br/>
              <w:t xml:space="preserve">i odblaskowa, każda o szerokości 5 cm. Taśma górna w kolorze srebrnym odblaskowym, dolna w kolorze żółtym fluorescencyjnym 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br/>
              <w:t>o właściwościach odblaskowych oddalona od srebrnej</w:t>
            </w:r>
            <w:r w:rsidRPr="00392E0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w odstępie 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br/>
              <w:t xml:space="preserve">do 1 cm. Taśmy rozmieszczone w następujący sposób: - na dole, na obwodzie, poziomo maksymalnie 10 mm, pod dolnymi krawędziami patek dolnych kieszeni kurtki.  </w:t>
            </w:r>
          </w:p>
        </w:tc>
        <w:tc>
          <w:tcPr>
            <w:tcW w:w="1879" w:type="dxa"/>
          </w:tcPr>
          <w:p w14:paraId="3D86D2C3" w14:textId="77777777" w:rsidR="006C1967" w:rsidRPr="00392E09" w:rsidRDefault="006C1967" w:rsidP="00392E09">
            <w:pPr>
              <w:spacing w:after="0" w:line="240" w:lineRule="auto"/>
            </w:pPr>
          </w:p>
        </w:tc>
      </w:tr>
      <w:tr w:rsidR="006C1967" w:rsidRPr="00392E09" w14:paraId="04B9E7A0" w14:textId="77777777" w:rsidTr="00D355C5">
        <w:trPr>
          <w:trHeight w:val="3795"/>
        </w:trPr>
        <w:tc>
          <w:tcPr>
            <w:tcW w:w="421" w:type="dxa"/>
          </w:tcPr>
          <w:p w14:paraId="3CE69D8F" w14:textId="77777777" w:rsidR="006C1967" w:rsidRPr="00392E09" w:rsidRDefault="006C1967" w:rsidP="00392E09">
            <w:pPr>
              <w:spacing w:after="0" w:line="240" w:lineRule="auto"/>
              <w:ind w:left="-108" w:right="-113"/>
            </w:pPr>
            <w:r w:rsidRPr="00392E09">
              <w:t>6.31</w:t>
            </w:r>
          </w:p>
        </w:tc>
        <w:tc>
          <w:tcPr>
            <w:tcW w:w="5812" w:type="dxa"/>
            <w:gridSpan w:val="7"/>
          </w:tcPr>
          <w:p w14:paraId="76373E34" w14:textId="77777777" w:rsidR="006C1967" w:rsidRPr="00392E09" w:rsidRDefault="006C1967" w:rsidP="00392E09">
            <w:pPr>
              <w:spacing w:after="0" w:line="276" w:lineRule="auto"/>
              <w:ind w:left="44" w:right="29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b/ taśma z dwoma pasami koloru żółtego fluorescencyjnego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br/>
              <w:t xml:space="preserve"> o szerokości 15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mm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±1 mm z pasem o szerokości 20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mm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±1 mm koloru srebrnego odblaskowego umies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zczonym pośrodku rozmieszczona 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w następujący sposób:</w:t>
            </w:r>
            <w:r w:rsidRPr="00392E0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- na całym obwodzie rękawów powyżej taśmy ściągającej mankiet rękawa, prostopadle do osi wzdłużnej rękawa, jednak tak  aby nie kolidowała ze wzmocnieniami na łokciach, </w:t>
            </w:r>
          </w:p>
          <w:p w14:paraId="405A4721" w14:textId="77777777" w:rsidR="006C1967" w:rsidRPr="00392E09" w:rsidRDefault="006C1967" w:rsidP="00392E09">
            <w:pPr>
              <w:spacing w:after="0" w:line="276" w:lineRule="auto"/>
              <w:ind w:left="426" w:right="29" w:firstLine="141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- na całym obwodzie rękawów ok. 20±1 cm poniżej wszycia  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br/>
              <w:t xml:space="preserve">      rękawa prostopadle do osi wzdłużnej rękawa, jednak tak aby  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br/>
              <w:t xml:space="preserve">      nie kolidowała ze wzmocnieniami na łokciach, </w:t>
            </w:r>
          </w:p>
          <w:p w14:paraId="626788BD" w14:textId="77777777" w:rsidR="006C1967" w:rsidRPr="00392E09" w:rsidRDefault="006C1967" w:rsidP="00392E09">
            <w:pPr>
              <w:spacing w:after="0" w:line="276" w:lineRule="auto"/>
              <w:ind w:left="426" w:right="29" w:firstLine="141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- poziome odcinki taśm z przodu kurtki na wysokości klatki 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br/>
              <w:t xml:space="preserve">      piersiowej, </w:t>
            </w:r>
          </w:p>
          <w:p w14:paraId="38F5AD00" w14:textId="77777777" w:rsidR="006C1967" w:rsidRPr="00392E09" w:rsidRDefault="006C1967" w:rsidP="00392E09">
            <w:pPr>
              <w:tabs>
                <w:tab w:val="left" w:pos="622"/>
              </w:tabs>
              <w:spacing w:after="0" w:line="276" w:lineRule="auto"/>
              <w:ind w:left="322" w:right="29" w:firstLine="38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- dwa pionowe pasy na plecach, górne krawędzie ok. 2 cm poniżej dolnej krawędzi napisu </w:t>
            </w:r>
            <w:r w:rsidRPr="00545E89">
              <w:rPr>
                <w:rFonts w:ascii="Times New Roman" w:hAnsi="Times New Roman"/>
                <w:noProof/>
                <w:sz w:val="24"/>
                <w:szCs w:val="24"/>
                <w:highlight w:val="yellow"/>
                <w:lang w:eastAsia="pl-PL"/>
              </w:rPr>
              <w:t>PAŃSTWOWA STRAŻ POŻARNA</w:t>
            </w:r>
            <w:r w:rsidRPr="00545E89">
              <w:rPr>
                <w:rFonts w:ascii="Arial" w:hAnsi="Arial" w:cs="Arial"/>
                <w:sz w:val="18"/>
                <w:szCs w:val="18"/>
                <w:highlight w:val="yellow"/>
                <w:lang w:eastAsia="pl-PL"/>
              </w:rPr>
              <w:t>,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 dole połączone z górną krawędzią poziomej taśmy ostrzegawczej. </w:t>
            </w:r>
          </w:p>
        </w:tc>
        <w:tc>
          <w:tcPr>
            <w:tcW w:w="1879" w:type="dxa"/>
          </w:tcPr>
          <w:p w14:paraId="43FAB9E2" w14:textId="77777777" w:rsidR="006C1967" w:rsidRPr="00392E09" w:rsidRDefault="006C1967" w:rsidP="00392E09">
            <w:pPr>
              <w:spacing w:after="0" w:line="240" w:lineRule="auto"/>
            </w:pPr>
          </w:p>
        </w:tc>
      </w:tr>
      <w:tr w:rsidR="006C1967" w:rsidRPr="00392E09" w14:paraId="227DBAFF" w14:textId="77777777" w:rsidTr="00392E09">
        <w:tc>
          <w:tcPr>
            <w:tcW w:w="421" w:type="dxa"/>
          </w:tcPr>
          <w:p w14:paraId="6AF79467" w14:textId="77777777" w:rsidR="006C1967" w:rsidRPr="00392E09" w:rsidRDefault="006C1967" w:rsidP="00392E09">
            <w:pPr>
              <w:spacing w:after="0" w:line="240" w:lineRule="auto"/>
              <w:ind w:left="-108" w:right="-113"/>
            </w:pPr>
            <w:r w:rsidRPr="00392E09">
              <w:t>6.32</w:t>
            </w:r>
          </w:p>
        </w:tc>
        <w:tc>
          <w:tcPr>
            <w:tcW w:w="5812" w:type="dxa"/>
            <w:gridSpan w:val="7"/>
          </w:tcPr>
          <w:p w14:paraId="370524DC" w14:textId="77777777" w:rsidR="006C1967" w:rsidRPr="00392E09" w:rsidRDefault="006C1967" w:rsidP="00392E09">
            <w:pPr>
              <w:widowControl w:val="0"/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Łączna powierzchnia taśm ostrzegawczych i ich właściwości odblaskowe na kurtce lekkiej i spodniach ubrania specjalnego powinny 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 xml:space="preserve">być zgodne z wymaganiami normy PN-EN 15614. </w:t>
            </w:r>
          </w:p>
        </w:tc>
        <w:tc>
          <w:tcPr>
            <w:tcW w:w="1879" w:type="dxa"/>
          </w:tcPr>
          <w:p w14:paraId="5B63E60F" w14:textId="77777777" w:rsidR="006C1967" w:rsidRPr="00392E09" w:rsidRDefault="006C1967" w:rsidP="00392E09">
            <w:pPr>
              <w:spacing w:after="0" w:line="240" w:lineRule="auto"/>
            </w:pPr>
          </w:p>
        </w:tc>
      </w:tr>
      <w:tr w:rsidR="006C1967" w:rsidRPr="00392E09" w14:paraId="71E4E8E7" w14:textId="77777777" w:rsidTr="00392E09">
        <w:tc>
          <w:tcPr>
            <w:tcW w:w="421" w:type="dxa"/>
          </w:tcPr>
          <w:p w14:paraId="4C7B918B" w14:textId="77777777" w:rsidR="006C1967" w:rsidRPr="00392E09" w:rsidRDefault="006C1967" w:rsidP="00392E09">
            <w:pPr>
              <w:spacing w:after="0" w:line="240" w:lineRule="auto"/>
              <w:ind w:left="-108" w:right="-113"/>
            </w:pPr>
            <w:r w:rsidRPr="00392E09">
              <w:t>6.33</w:t>
            </w:r>
          </w:p>
        </w:tc>
        <w:tc>
          <w:tcPr>
            <w:tcW w:w="5812" w:type="dxa"/>
            <w:gridSpan w:val="7"/>
          </w:tcPr>
          <w:p w14:paraId="3B8B5138" w14:textId="77777777" w:rsidR="006C1967" w:rsidRPr="00392E09" w:rsidRDefault="006C1967" w:rsidP="00392E09">
            <w:pPr>
              <w:widowControl w:val="0"/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Na kurtce umieszczone, mocowane taśmą typu „rzep” oznaczenie formacji w kolorze czarnym wykonane techniką sitodruku, na trudnopalnym podkładzie w kolorze żółtym fluorescencyjnym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br/>
              <w:t>o właściwościach odblaskowych: - na lewym i prawym rękawie,             50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mm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±5 mm, powyżej górnej taśmy ostrzegawczej skrót </w:t>
            </w:r>
            <w:r w:rsidRPr="00392E09">
              <w:rPr>
                <w:rFonts w:ascii="Arial" w:hAnsi="Arial" w:cs="Arial"/>
                <w:b/>
                <w:sz w:val="18"/>
                <w:szCs w:val="18"/>
                <w:highlight w:val="yellow"/>
                <w:lang w:eastAsia="pl-PL"/>
              </w:rPr>
              <w:t>PSP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, </w:t>
            </w:r>
          </w:p>
          <w:p w14:paraId="6AB7B55F" w14:textId="77777777" w:rsidR="006C1967" w:rsidRPr="00392E09" w:rsidRDefault="006C1967" w:rsidP="00392E09">
            <w:pPr>
              <w:widowControl w:val="0"/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- w górnej części na prawej piersi, na patce kieszeni umieszczony    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br/>
              <w:t xml:space="preserve">     centralnie na podkładzie  o  wymiarach  50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mm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x 90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mm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±2 mm napis </w:t>
            </w:r>
            <w:r w:rsidRPr="00392E09">
              <w:rPr>
                <w:rFonts w:ascii="Arial" w:hAnsi="Arial" w:cs="Arial"/>
                <w:b/>
                <w:sz w:val="18"/>
                <w:szCs w:val="18"/>
                <w:highlight w:val="yellow"/>
                <w:lang w:eastAsia="pl-PL"/>
              </w:rPr>
              <w:t>PSP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,  </w:t>
            </w:r>
            <w:r w:rsidRPr="00392E0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</w:t>
            </w:r>
          </w:p>
        </w:tc>
        <w:tc>
          <w:tcPr>
            <w:tcW w:w="1879" w:type="dxa"/>
          </w:tcPr>
          <w:p w14:paraId="24B5EA29" w14:textId="77777777" w:rsidR="006C1967" w:rsidRPr="00392E09" w:rsidRDefault="006C1967" w:rsidP="00392E09">
            <w:pPr>
              <w:spacing w:after="0" w:line="240" w:lineRule="auto"/>
            </w:pPr>
          </w:p>
        </w:tc>
      </w:tr>
      <w:tr w:rsidR="006C1967" w:rsidRPr="00392E09" w14:paraId="194CE4B7" w14:textId="77777777" w:rsidTr="00392E09">
        <w:tc>
          <w:tcPr>
            <w:tcW w:w="421" w:type="dxa"/>
          </w:tcPr>
          <w:p w14:paraId="75C7E717" w14:textId="77777777" w:rsidR="006C1967" w:rsidRPr="00392E09" w:rsidRDefault="006C1967" w:rsidP="00392E09">
            <w:pPr>
              <w:spacing w:after="0" w:line="240" w:lineRule="auto"/>
              <w:ind w:left="-108" w:right="-113"/>
            </w:pPr>
            <w:r w:rsidRPr="00392E09">
              <w:t>6.34</w:t>
            </w:r>
          </w:p>
        </w:tc>
        <w:tc>
          <w:tcPr>
            <w:tcW w:w="5812" w:type="dxa"/>
            <w:gridSpan w:val="7"/>
          </w:tcPr>
          <w:p w14:paraId="10F96341" w14:textId="77777777" w:rsidR="006C1967" w:rsidRPr="00392E09" w:rsidRDefault="006C1967" w:rsidP="00392E09">
            <w:pPr>
              <w:widowControl w:val="0"/>
              <w:tabs>
                <w:tab w:val="center" w:pos="4536"/>
                <w:tab w:val="right" w:pos="9072"/>
              </w:tabs>
              <w:spacing w:after="0" w:line="276" w:lineRule="auto"/>
              <w:ind w:left="39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Napisy </w:t>
            </w:r>
            <w:r w:rsidRPr="00392E09">
              <w:rPr>
                <w:rFonts w:ascii="Arial" w:hAnsi="Arial" w:cs="Arial"/>
                <w:b/>
                <w:sz w:val="18"/>
                <w:szCs w:val="18"/>
                <w:highlight w:val="yellow"/>
                <w:lang w:eastAsia="pl-PL"/>
              </w:rPr>
              <w:t>PSP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wykonane czcionką </w:t>
            </w:r>
            <w:r w:rsidRPr="00392E0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IMPACT 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o wymiarach: wysokość liter 32mm±1 mm długość napisu 65 mm ±1 mm,  </w:t>
            </w:r>
          </w:p>
        </w:tc>
        <w:tc>
          <w:tcPr>
            <w:tcW w:w="1879" w:type="dxa"/>
          </w:tcPr>
          <w:p w14:paraId="4A617EDE" w14:textId="77777777" w:rsidR="006C1967" w:rsidRPr="00392E09" w:rsidRDefault="006C1967" w:rsidP="00392E09">
            <w:pPr>
              <w:spacing w:after="0" w:line="240" w:lineRule="auto"/>
            </w:pPr>
          </w:p>
        </w:tc>
      </w:tr>
      <w:tr w:rsidR="006C1967" w:rsidRPr="00392E09" w14:paraId="520BA9DB" w14:textId="77777777" w:rsidTr="00392E09">
        <w:tc>
          <w:tcPr>
            <w:tcW w:w="421" w:type="dxa"/>
          </w:tcPr>
          <w:p w14:paraId="35EF00B2" w14:textId="77777777" w:rsidR="006C1967" w:rsidRPr="00392E09" w:rsidRDefault="006C1967" w:rsidP="00392E09">
            <w:pPr>
              <w:spacing w:after="0" w:line="240" w:lineRule="auto"/>
              <w:ind w:left="-108" w:right="-113"/>
            </w:pPr>
            <w:r w:rsidRPr="00392E09">
              <w:t>6.35</w:t>
            </w:r>
          </w:p>
        </w:tc>
        <w:tc>
          <w:tcPr>
            <w:tcW w:w="5812" w:type="dxa"/>
            <w:gridSpan w:val="7"/>
          </w:tcPr>
          <w:p w14:paraId="2CFA79B1" w14:textId="77777777" w:rsidR="006C1967" w:rsidRPr="00392E09" w:rsidRDefault="006C1967" w:rsidP="00392E0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Na lewym ramieniu 10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mm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÷15 mm poniżej podkładu z napisem </w:t>
            </w:r>
            <w:r w:rsidRPr="00392E09">
              <w:rPr>
                <w:rFonts w:ascii="Arial" w:hAnsi="Arial" w:cs="Arial"/>
                <w:b/>
                <w:sz w:val="18"/>
                <w:szCs w:val="18"/>
                <w:highlight w:val="yellow"/>
                <w:lang w:eastAsia="pl-PL"/>
              </w:rPr>
              <w:t>PSP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umieszczony odcinek taśmy typu „rzep” o wymiarach 80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mm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x20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mm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±2 mm do mocowania nazwy miasta, w którym stacjonuje jednostka PSP.   </w:t>
            </w:r>
          </w:p>
        </w:tc>
        <w:tc>
          <w:tcPr>
            <w:tcW w:w="1879" w:type="dxa"/>
          </w:tcPr>
          <w:p w14:paraId="201B4AA7" w14:textId="77777777" w:rsidR="006C1967" w:rsidRPr="00392E09" w:rsidRDefault="006C1967" w:rsidP="00392E09">
            <w:pPr>
              <w:spacing w:after="0" w:line="240" w:lineRule="auto"/>
            </w:pPr>
          </w:p>
        </w:tc>
      </w:tr>
      <w:tr w:rsidR="006C1967" w:rsidRPr="00392E09" w14:paraId="20068324" w14:textId="77777777" w:rsidTr="00392E09">
        <w:tc>
          <w:tcPr>
            <w:tcW w:w="421" w:type="dxa"/>
          </w:tcPr>
          <w:p w14:paraId="24801173" w14:textId="77777777" w:rsidR="006C1967" w:rsidRPr="00392E09" w:rsidRDefault="006C1967" w:rsidP="00392E09">
            <w:pPr>
              <w:spacing w:after="0" w:line="240" w:lineRule="auto"/>
              <w:ind w:left="-108" w:right="-113"/>
            </w:pPr>
            <w:r w:rsidRPr="00392E09">
              <w:t>6.36</w:t>
            </w:r>
          </w:p>
        </w:tc>
        <w:tc>
          <w:tcPr>
            <w:tcW w:w="5812" w:type="dxa"/>
            <w:gridSpan w:val="7"/>
          </w:tcPr>
          <w:p w14:paraId="602A28EA" w14:textId="77777777" w:rsidR="006C1967" w:rsidRPr="00392E09" w:rsidRDefault="006C1967" w:rsidP="00545E89">
            <w:pPr>
              <w:widowControl w:val="0"/>
              <w:tabs>
                <w:tab w:val="center" w:pos="4536"/>
                <w:tab w:val="right" w:pos="9072"/>
              </w:tabs>
              <w:spacing w:after="0" w:line="276" w:lineRule="auto"/>
              <w:ind w:left="322" w:right="29" w:hanging="141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- 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na plecach umieszczony centralnie napis, </w:t>
            </w:r>
            <w:r w:rsidRPr="00545E89">
              <w:rPr>
                <w:rFonts w:ascii="Times New Roman" w:hAnsi="Times New Roman"/>
                <w:noProof/>
                <w:sz w:val="24"/>
                <w:szCs w:val="24"/>
                <w:highlight w:val="yellow"/>
                <w:lang w:eastAsia="pl-PL"/>
              </w:rPr>
              <w:t>P</w:t>
            </w:r>
            <w:r>
              <w:rPr>
                <w:rFonts w:ascii="Times New Roman" w:hAnsi="Times New Roman"/>
                <w:noProof/>
                <w:sz w:val="24"/>
                <w:szCs w:val="24"/>
                <w:highlight w:val="yellow"/>
                <w:lang w:eastAsia="pl-PL"/>
              </w:rPr>
              <w:t xml:space="preserve">AŃSTWOWA STRAŻ </w:t>
            </w:r>
            <w:r w:rsidRPr="00545E89">
              <w:rPr>
                <w:rFonts w:ascii="Times New Roman" w:hAnsi="Times New Roman"/>
                <w:noProof/>
                <w:sz w:val="24"/>
                <w:szCs w:val="24"/>
                <w:highlight w:val="yellow"/>
                <w:lang w:eastAsia="pl-PL"/>
              </w:rPr>
              <w:t>POŻARNA</w:t>
            </w:r>
            <w:r w:rsidRPr="00545E89">
              <w:rPr>
                <w:rFonts w:ascii="Arial" w:hAnsi="Arial" w:cs="Arial"/>
                <w:sz w:val="18"/>
                <w:szCs w:val="18"/>
                <w:highlight w:val="yellow"/>
                <w:lang w:eastAsia="pl-PL"/>
              </w:rPr>
              <w:t>,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br/>
              <w:t xml:space="preserve"> w dwóch wierszach, na podkładzie w kolorze żółtym fluorescencyjnym o właściwościach odblaskowych, o wymiarach 120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mm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x 340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mm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±2 mm, tak aby górna krawędź podkładu znajdowała się w odległości 120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mm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±20 mm pod linią wszycia kołnierza. </w:t>
            </w:r>
          </w:p>
          <w:p w14:paraId="4C70856E" w14:textId="77777777" w:rsidR="006C1967" w:rsidRPr="00392E09" w:rsidRDefault="006C1967" w:rsidP="00392E09">
            <w:pPr>
              <w:widowControl w:val="0"/>
              <w:tabs>
                <w:tab w:val="center" w:pos="4536"/>
                <w:tab w:val="right" w:pos="9072"/>
              </w:tabs>
              <w:spacing w:after="0" w:line="276" w:lineRule="auto"/>
              <w:ind w:left="322" w:right="29" w:hanging="141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Odległość między wierszami napisu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12 mm. Napis wykonany czcionką </w:t>
            </w:r>
            <w:r w:rsidRPr="00392E0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IMPACT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z charakterystyczną literą „</w:t>
            </w:r>
            <w:r w:rsidRPr="00392E0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Ƶ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”. Wymiary napisu: Długość napisu: „</w:t>
            </w:r>
            <w:r w:rsidRPr="00392E09">
              <w:rPr>
                <w:rFonts w:ascii="Arial" w:hAnsi="Arial" w:cs="Arial"/>
                <w:b/>
                <w:sz w:val="18"/>
                <w:szCs w:val="18"/>
                <w:highlight w:val="yellow"/>
                <w:lang w:eastAsia="pl-PL"/>
              </w:rPr>
              <w:t>PAŃSTWOWA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”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–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260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mm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±1 mm, „</w:t>
            </w:r>
            <w:r w:rsidRPr="00392E09">
              <w:rPr>
                <w:rFonts w:ascii="Arial" w:hAnsi="Arial" w:cs="Arial"/>
                <w:b/>
                <w:sz w:val="18"/>
                <w:szCs w:val="18"/>
                <w:highlight w:val="yellow"/>
                <w:lang w:eastAsia="pl-PL"/>
              </w:rPr>
              <w:t>STRAƵ POƵARNA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” – 322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mm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±1 mm,</w:t>
            </w:r>
            <w:r w:rsidRPr="00392E09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wysokość liter 39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mm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±1 mm. </w:t>
            </w:r>
          </w:p>
        </w:tc>
        <w:tc>
          <w:tcPr>
            <w:tcW w:w="1879" w:type="dxa"/>
          </w:tcPr>
          <w:p w14:paraId="13BBA06F" w14:textId="77777777" w:rsidR="006C1967" w:rsidRPr="00392E09" w:rsidRDefault="006C1967" w:rsidP="00392E09">
            <w:pPr>
              <w:spacing w:after="0" w:line="240" w:lineRule="auto"/>
            </w:pPr>
          </w:p>
        </w:tc>
      </w:tr>
      <w:tr w:rsidR="006C1967" w:rsidRPr="00392E09" w14:paraId="374A1523" w14:textId="77777777" w:rsidTr="00392E09">
        <w:tc>
          <w:tcPr>
            <w:tcW w:w="421" w:type="dxa"/>
          </w:tcPr>
          <w:p w14:paraId="34E1B420" w14:textId="77777777" w:rsidR="006C1967" w:rsidRPr="00392E09" w:rsidRDefault="006C1967" w:rsidP="00392E09">
            <w:pPr>
              <w:spacing w:after="0" w:line="240" w:lineRule="auto"/>
              <w:ind w:left="-108" w:right="-113"/>
            </w:pPr>
            <w:r w:rsidRPr="00392E09">
              <w:t>6.37</w:t>
            </w:r>
          </w:p>
        </w:tc>
        <w:tc>
          <w:tcPr>
            <w:tcW w:w="5812" w:type="dxa"/>
            <w:gridSpan w:val="7"/>
          </w:tcPr>
          <w:p w14:paraId="51C8045E" w14:textId="774EE548" w:rsidR="006C1967" w:rsidRPr="00392E09" w:rsidRDefault="006C1967" w:rsidP="00392E09">
            <w:pPr>
              <w:spacing w:after="0" w:line="240" w:lineRule="auto"/>
              <w:ind w:right="-113"/>
              <w:rPr>
                <w:rFonts w:ascii="Times New Roman" w:hAnsi="Times New Roman"/>
                <w:bCs/>
                <w:noProof/>
                <w:sz w:val="24"/>
                <w:szCs w:val="24"/>
                <w:lang w:eastAsia="pl-PL"/>
              </w:rPr>
            </w:pPr>
            <w:r w:rsidRPr="00392E09">
              <w:rPr>
                <w:rFonts w:ascii="Times New Roman" w:hAnsi="Times New Roman"/>
                <w:bCs/>
                <w:noProof/>
                <w:sz w:val="24"/>
                <w:szCs w:val="24"/>
                <w:lang w:eastAsia="pl-PL"/>
              </w:rPr>
              <w:t xml:space="preserve"> </w:t>
            </w:r>
            <w:r w:rsidR="002A6618">
              <w:rPr>
                <w:noProof/>
                <w:lang w:eastAsia="pl-PL"/>
              </w:rPr>
              <w:drawing>
                <wp:inline distT="0" distB="0" distL="0" distR="0" wp14:anchorId="14E935DA" wp14:editId="2B3DA77B">
                  <wp:extent cx="3543300" cy="1584960"/>
                  <wp:effectExtent l="0" t="0" r="0" b="0"/>
                  <wp:docPr id="4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0" cy="158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5C74B3" w14:textId="77777777" w:rsidR="006C1967" w:rsidRPr="00392E09" w:rsidRDefault="006C1967" w:rsidP="00392E09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bCs/>
                <w:noProof/>
                <w:sz w:val="18"/>
                <w:szCs w:val="18"/>
                <w:lang w:eastAsia="pl-PL"/>
              </w:rPr>
              <w:t xml:space="preserve">                           Przykładowy widok kurtki lekkiej </w:t>
            </w:r>
          </w:p>
        </w:tc>
        <w:tc>
          <w:tcPr>
            <w:tcW w:w="1879" w:type="dxa"/>
          </w:tcPr>
          <w:p w14:paraId="52F5B5BE" w14:textId="77777777" w:rsidR="006C1967" w:rsidRPr="00392E09" w:rsidRDefault="006C1967" w:rsidP="00392E09">
            <w:pPr>
              <w:spacing w:after="0" w:line="240" w:lineRule="auto"/>
            </w:pPr>
          </w:p>
        </w:tc>
      </w:tr>
      <w:tr w:rsidR="006C1967" w:rsidRPr="00392E09" w14:paraId="1D36AD6C" w14:textId="77777777" w:rsidTr="00D355C5">
        <w:trPr>
          <w:trHeight w:val="359"/>
        </w:trPr>
        <w:tc>
          <w:tcPr>
            <w:tcW w:w="421" w:type="dxa"/>
            <w:shd w:val="clear" w:color="auto" w:fill="7F7F7F"/>
          </w:tcPr>
          <w:p w14:paraId="3019C039" w14:textId="77777777" w:rsidR="006C1967" w:rsidRPr="00392E09" w:rsidRDefault="006C1967" w:rsidP="00392E09">
            <w:pPr>
              <w:spacing w:after="0" w:line="240" w:lineRule="auto"/>
              <w:ind w:left="-108" w:right="-113"/>
              <w:rPr>
                <w:b/>
              </w:rPr>
            </w:pPr>
            <w:r w:rsidRPr="00392E09">
              <w:t xml:space="preserve">  </w:t>
            </w:r>
            <w:r w:rsidRPr="00392E09">
              <w:rPr>
                <w:b/>
              </w:rPr>
              <w:t>7</w:t>
            </w:r>
          </w:p>
        </w:tc>
        <w:tc>
          <w:tcPr>
            <w:tcW w:w="5812" w:type="dxa"/>
            <w:gridSpan w:val="7"/>
            <w:shd w:val="clear" w:color="auto" w:fill="7F7F7F"/>
          </w:tcPr>
          <w:p w14:paraId="66F022BF" w14:textId="77777777" w:rsidR="006C1967" w:rsidRPr="00392E09" w:rsidRDefault="006C1967" w:rsidP="00392E09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Parametry tkaniny zewnętrznej</w:t>
            </w:r>
          </w:p>
        </w:tc>
        <w:tc>
          <w:tcPr>
            <w:tcW w:w="1879" w:type="dxa"/>
            <w:shd w:val="clear" w:color="auto" w:fill="7F7F7F"/>
          </w:tcPr>
          <w:p w14:paraId="2571E3A3" w14:textId="77777777" w:rsidR="006C1967" w:rsidRPr="00392E09" w:rsidRDefault="006C1967" w:rsidP="00392E09">
            <w:pPr>
              <w:spacing w:after="0" w:line="240" w:lineRule="auto"/>
            </w:pPr>
          </w:p>
        </w:tc>
      </w:tr>
      <w:tr w:rsidR="006C1967" w:rsidRPr="00392E09" w14:paraId="0F722ABD" w14:textId="77777777" w:rsidTr="00127BA7">
        <w:tc>
          <w:tcPr>
            <w:tcW w:w="421" w:type="dxa"/>
          </w:tcPr>
          <w:p w14:paraId="55A7CD78" w14:textId="77777777" w:rsidR="006C1967" w:rsidRPr="00392E09" w:rsidRDefault="006C1967" w:rsidP="00392E09">
            <w:pPr>
              <w:spacing w:after="0" w:line="240" w:lineRule="auto"/>
              <w:ind w:left="-108" w:right="-113"/>
            </w:pPr>
            <w:r w:rsidRPr="00392E09">
              <w:t>7.1</w:t>
            </w:r>
          </w:p>
        </w:tc>
        <w:tc>
          <w:tcPr>
            <w:tcW w:w="5812" w:type="dxa"/>
            <w:gridSpan w:val="7"/>
          </w:tcPr>
          <w:p w14:paraId="21824824" w14:textId="77777777" w:rsidR="006C1967" w:rsidRPr="00392E09" w:rsidRDefault="006C1967" w:rsidP="00392E09">
            <w:pPr>
              <w:spacing w:after="0" w:line="276" w:lineRule="auto"/>
              <w:ind w:left="39" w:right="-113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a/ tkanina zewnętrzna:</w:t>
            </w:r>
            <w:r w:rsidRPr="00392E0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</w:p>
          <w:p w14:paraId="1E1654DD" w14:textId="0BF534DA" w:rsidR="006C1967" w:rsidRPr="00392E09" w:rsidRDefault="006C1967" w:rsidP="00392E09">
            <w:pPr>
              <w:spacing w:after="0"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Tkanina zewnętrzna kurtki lekkiej ubrania specjalnego powinna spełniać wymagania określone normą PN-EN 15614 oraz dodatkowo parametry zawarte poniżej badane po 20 cyklach prania</w:t>
            </w:r>
            <w:r w:rsidRPr="00392E0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br/>
              <w:t>wg PN-EN ISO 6330, Metoda “B” w temp. 60</w:t>
            </w:r>
            <w:r w:rsidRPr="00392E09">
              <w:rPr>
                <w:rFonts w:ascii="Arial" w:hAnsi="Arial" w:cs="Arial"/>
                <w:bCs/>
                <w:sz w:val="18"/>
                <w:szCs w:val="18"/>
                <w:vertAlign w:val="superscript"/>
                <w:lang w:eastAsia="pl-PL"/>
              </w:rPr>
              <w:t>0</w:t>
            </w:r>
            <w:r w:rsidRPr="00392E0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C</w:t>
            </w:r>
            <w:r w:rsidR="00B8150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  <w:r w:rsidRPr="00392E0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 </w:t>
            </w:r>
          </w:p>
        </w:tc>
        <w:tc>
          <w:tcPr>
            <w:tcW w:w="1879" w:type="dxa"/>
          </w:tcPr>
          <w:p w14:paraId="59C25636" w14:textId="77777777" w:rsidR="006C1967" w:rsidRPr="00392E09" w:rsidRDefault="006C1967" w:rsidP="00392E09">
            <w:pPr>
              <w:spacing w:after="0" w:line="240" w:lineRule="auto"/>
            </w:pPr>
          </w:p>
        </w:tc>
      </w:tr>
      <w:tr w:rsidR="006C1967" w:rsidRPr="00392E09" w14:paraId="2D301FF9" w14:textId="77777777" w:rsidTr="00392E09">
        <w:tc>
          <w:tcPr>
            <w:tcW w:w="421" w:type="dxa"/>
          </w:tcPr>
          <w:p w14:paraId="29DE5553" w14:textId="77777777" w:rsidR="006C1967" w:rsidRPr="00392E09" w:rsidRDefault="006C1967" w:rsidP="00392E09">
            <w:pPr>
              <w:spacing w:after="0" w:line="240" w:lineRule="auto"/>
              <w:ind w:left="-108" w:right="-113"/>
            </w:pPr>
            <w:r w:rsidRPr="00392E09">
              <w:t>7.2</w:t>
            </w:r>
          </w:p>
        </w:tc>
        <w:tc>
          <w:tcPr>
            <w:tcW w:w="5812" w:type="dxa"/>
            <w:gridSpan w:val="7"/>
          </w:tcPr>
          <w:p w14:paraId="517C21A0" w14:textId="77777777" w:rsidR="006C1967" w:rsidRPr="00392E09" w:rsidRDefault="006C1967" w:rsidP="00392E09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Rozprzestrzenianie płomienia wg pkt 6.2. normy PN-EN 15614</w:t>
            </w:r>
          </w:p>
        </w:tc>
        <w:tc>
          <w:tcPr>
            <w:tcW w:w="1879" w:type="dxa"/>
          </w:tcPr>
          <w:p w14:paraId="2222D41D" w14:textId="77777777" w:rsidR="006C1967" w:rsidRPr="00392E09" w:rsidRDefault="006C1967" w:rsidP="00392E09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</w:rPr>
              <w:t xml:space="preserve">  Wskaźnik        </w:t>
            </w:r>
            <w:r w:rsidRPr="00392E09">
              <w:rPr>
                <w:rFonts w:ascii="Arial" w:hAnsi="Arial" w:cs="Arial"/>
                <w:sz w:val="18"/>
                <w:szCs w:val="18"/>
              </w:rPr>
              <w:br/>
              <w:t xml:space="preserve">        3</w:t>
            </w:r>
          </w:p>
        </w:tc>
      </w:tr>
      <w:tr w:rsidR="006C1967" w:rsidRPr="00392E09" w14:paraId="7B5A0F66" w14:textId="77777777" w:rsidTr="00392E09">
        <w:tc>
          <w:tcPr>
            <w:tcW w:w="421" w:type="dxa"/>
          </w:tcPr>
          <w:p w14:paraId="2A475938" w14:textId="77777777" w:rsidR="006C1967" w:rsidRPr="00392E09" w:rsidRDefault="006C1967" w:rsidP="00392E09">
            <w:pPr>
              <w:spacing w:after="0" w:line="240" w:lineRule="auto"/>
              <w:ind w:left="-108" w:right="-113"/>
            </w:pPr>
            <w:r w:rsidRPr="00392E09">
              <w:t>7.3</w:t>
            </w:r>
          </w:p>
        </w:tc>
        <w:tc>
          <w:tcPr>
            <w:tcW w:w="2840" w:type="dxa"/>
          </w:tcPr>
          <w:p w14:paraId="0E3670F2" w14:textId="77777777" w:rsidR="006C1967" w:rsidRDefault="006C1967" w:rsidP="00392E09">
            <w:pPr>
              <w:spacing w:after="0" w:line="240" w:lineRule="auto"/>
              <w:ind w:right="-11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Przenikanie ciepła   </w:t>
            </w:r>
            <w:r w:rsidRPr="00392E0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br/>
              <w:t>(promieniowanie) wg pkt 6.3. normy PN-EN 15614</w:t>
            </w:r>
          </w:p>
          <w:p w14:paraId="59979ED9" w14:textId="77777777" w:rsidR="006C1967" w:rsidRPr="00392E09" w:rsidRDefault="006C1967" w:rsidP="00392E09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28B5C7BF" w14:textId="77777777" w:rsidR="006C1967" w:rsidRPr="00392E09" w:rsidRDefault="006C1967" w:rsidP="00392E09">
            <w:pPr>
              <w:tabs>
                <w:tab w:val="left" w:pos="709"/>
              </w:tabs>
              <w:spacing w:after="0" w:line="276" w:lineRule="auto"/>
              <w:ind w:right="-113"/>
              <w:rPr>
                <w:rFonts w:ascii="Arial" w:hAnsi="Arial" w:cs="Arial"/>
                <w:bCs/>
                <w:sz w:val="18"/>
                <w:szCs w:val="18"/>
                <w:lang w:val="en-US" w:eastAsia="pl-PL"/>
              </w:rPr>
            </w:pPr>
            <w:r w:rsidRPr="00392E09">
              <w:rPr>
                <w:rFonts w:ascii="Arial" w:hAnsi="Arial" w:cs="Arial"/>
                <w:bCs/>
                <w:sz w:val="18"/>
                <w:szCs w:val="18"/>
                <w:lang w:val="en-US" w:eastAsia="pl-PL"/>
              </w:rPr>
              <w:t>RHTI</w:t>
            </w:r>
            <w:r w:rsidRPr="00392E09">
              <w:rPr>
                <w:rFonts w:ascii="Arial" w:hAnsi="Arial" w:cs="Arial"/>
                <w:bCs/>
                <w:sz w:val="18"/>
                <w:szCs w:val="18"/>
                <w:vertAlign w:val="subscript"/>
                <w:lang w:val="en-US" w:eastAsia="pl-PL"/>
              </w:rPr>
              <w:t xml:space="preserve">24 </w:t>
            </w:r>
            <w:r w:rsidRPr="00392E09">
              <w:rPr>
                <w:rFonts w:ascii="Arial" w:hAnsi="Arial" w:cs="Arial"/>
                <w:bCs/>
                <w:sz w:val="18"/>
                <w:szCs w:val="18"/>
                <w:lang w:val="en-US" w:eastAsia="pl-PL"/>
              </w:rPr>
              <w:t>≥11s</w:t>
            </w:r>
          </w:p>
          <w:p w14:paraId="60BCA6DA" w14:textId="77777777" w:rsidR="006C1967" w:rsidRPr="00392E09" w:rsidRDefault="006C1967" w:rsidP="00392E09">
            <w:pPr>
              <w:tabs>
                <w:tab w:val="left" w:pos="709"/>
              </w:tabs>
              <w:spacing w:after="0" w:line="276" w:lineRule="auto"/>
              <w:ind w:right="-113"/>
              <w:rPr>
                <w:rFonts w:ascii="Arial" w:hAnsi="Arial" w:cs="Arial"/>
                <w:bCs/>
                <w:sz w:val="18"/>
                <w:szCs w:val="18"/>
                <w:lang w:val="en-US" w:eastAsia="pl-PL"/>
              </w:rPr>
            </w:pPr>
            <w:r w:rsidRPr="00392E09">
              <w:rPr>
                <w:rFonts w:ascii="Arial" w:hAnsi="Arial" w:cs="Arial"/>
                <w:bCs/>
                <w:sz w:val="18"/>
                <w:szCs w:val="18"/>
                <w:lang w:val="en-US" w:eastAsia="pl-PL"/>
              </w:rPr>
              <w:t>RHTI</w:t>
            </w:r>
            <w:r w:rsidRPr="00392E09">
              <w:rPr>
                <w:rFonts w:ascii="Arial" w:hAnsi="Arial" w:cs="Arial"/>
                <w:bCs/>
                <w:sz w:val="18"/>
                <w:szCs w:val="18"/>
                <w:vertAlign w:val="subscript"/>
                <w:lang w:val="en-US" w:eastAsia="pl-PL"/>
              </w:rPr>
              <w:t>24</w:t>
            </w:r>
            <w:r w:rsidRPr="00392E09">
              <w:rPr>
                <w:rFonts w:ascii="Arial" w:hAnsi="Arial" w:cs="Arial"/>
                <w:bCs/>
                <w:sz w:val="18"/>
                <w:szCs w:val="18"/>
                <w:lang w:val="en-US" w:eastAsia="pl-PL"/>
              </w:rPr>
              <w:t xml:space="preserve"> – RHTI</w:t>
            </w:r>
            <w:r w:rsidRPr="00392E09">
              <w:rPr>
                <w:rFonts w:ascii="Arial" w:hAnsi="Arial" w:cs="Arial"/>
                <w:bCs/>
                <w:sz w:val="18"/>
                <w:szCs w:val="18"/>
                <w:vertAlign w:val="subscript"/>
                <w:lang w:val="en-US" w:eastAsia="pl-PL"/>
              </w:rPr>
              <w:t>12</w:t>
            </w:r>
            <w:r w:rsidRPr="00392E09">
              <w:rPr>
                <w:rFonts w:ascii="Arial" w:hAnsi="Arial" w:cs="Arial"/>
                <w:bCs/>
                <w:sz w:val="18"/>
                <w:szCs w:val="18"/>
                <w:lang w:val="en-US" w:eastAsia="pl-PL"/>
              </w:rPr>
              <w:t>≥4s</w:t>
            </w:r>
          </w:p>
        </w:tc>
        <w:tc>
          <w:tcPr>
            <w:tcW w:w="1838" w:type="dxa"/>
            <w:gridSpan w:val="4"/>
          </w:tcPr>
          <w:p w14:paraId="4059E970" w14:textId="77777777" w:rsidR="006C1967" w:rsidRPr="00392E09" w:rsidRDefault="006C1967" w:rsidP="00392E09">
            <w:pPr>
              <w:tabs>
                <w:tab w:val="left" w:pos="709"/>
              </w:tabs>
              <w:spacing w:after="0" w:line="276" w:lineRule="auto"/>
              <w:ind w:right="-113"/>
              <w:rPr>
                <w:rFonts w:ascii="Arial" w:hAnsi="Arial" w:cs="Arial"/>
                <w:bCs/>
                <w:sz w:val="18"/>
                <w:szCs w:val="18"/>
              </w:rPr>
            </w:pPr>
            <w:r w:rsidRPr="00392E09">
              <w:rPr>
                <w:rFonts w:ascii="Arial" w:hAnsi="Arial" w:cs="Arial"/>
                <w:bCs/>
                <w:sz w:val="18"/>
                <w:szCs w:val="18"/>
              </w:rPr>
              <w:t>Metodyka badań</w:t>
            </w:r>
          </w:p>
          <w:p w14:paraId="545D4B46" w14:textId="77777777" w:rsidR="006C1967" w:rsidRPr="00392E09" w:rsidRDefault="006C1967" w:rsidP="00392E09">
            <w:pPr>
              <w:tabs>
                <w:tab w:val="left" w:pos="709"/>
              </w:tabs>
              <w:spacing w:after="0" w:line="276" w:lineRule="auto"/>
              <w:ind w:right="-113"/>
              <w:rPr>
                <w:bCs/>
              </w:rPr>
            </w:pPr>
            <w:r w:rsidRPr="00392E09">
              <w:rPr>
                <w:rFonts w:ascii="Arial" w:hAnsi="Arial" w:cs="Arial"/>
                <w:bCs/>
                <w:sz w:val="18"/>
                <w:szCs w:val="18"/>
              </w:rPr>
              <w:t>PN-EN ISO 14116:2011</w:t>
            </w:r>
          </w:p>
        </w:tc>
        <w:tc>
          <w:tcPr>
            <w:tcW w:w="1879" w:type="dxa"/>
          </w:tcPr>
          <w:p w14:paraId="1A1D9140" w14:textId="77777777" w:rsidR="006C1967" w:rsidRPr="00392E09" w:rsidRDefault="006C1967" w:rsidP="00392E09">
            <w:pPr>
              <w:spacing w:after="0" w:line="240" w:lineRule="auto"/>
            </w:pPr>
          </w:p>
        </w:tc>
      </w:tr>
      <w:tr w:rsidR="006C1967" w:rsidRPr="00392E09" w14:paraId="1CA1AB65" w14:textId="77777777" w:rsidTr="00392E09">
        <w:tc>
          <w:tcPr>
            <w:tcW w:w="421" w:type="dxa"/>
          </w:tcPr>
          <w:p w14:paraId="490DC360" w14:textId="77777777" w:rsidR="006C1967" w:rsidRPr="00392E09" w:rsidRDefault="006C1967" w:rsidP="00392E09">
            <w:pPr>
              <w:spacing w:after="0" w:line="240" w:lineRule="auto"/>
              <w:ind w:left="-108" w:right="-113"/>
            </w:pPr>
            <w:r w:rsidRPr="00392E09">
              <w:t>7.4</w:t>
            </w:r>
          </w:p>
        </w:tc>
        <w:tc>
          <w:tcPr>
            <w:tcW w:w="2840" w:type="dxa"/>
          </w:tcPr>
          <w:p w14:paraId="300D1583" w14:textId="77777777" w:rsidR="006C1967" w:rsidRPr="00392E09" w:rsidRDefault="006C1967" w:rsidP="00392E09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Odporność na ciepło    </w:t>
            </w:r>
            <w:r w:rsidRPr="00392E0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br/>
              <w:t>(kurczliwość) 180</w:t>
            </w:r>
            <w:r w:rsidRPr="00392E09">
              <w:rPr>
                <w:rFonts w:ascii="Arial" w:hAnsi="Arial" w:cs="Arial"/>
                <w:bCs/>
                <w:sz w:val="18"/>
                <w:szCs w:val="18"/>
                <w:vertAlign w:val="superscript"/>
                <w:lang w:eastAsia="pl-PL"/>
              </w:rPr>
              <w:t>0</w:t>
            </w:r>
            <w:r w:rsidRPr="00392E0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C, 5 min. wg pkt 6.3. normy PN-EN 15614</w:t>
            </w:r>
          </w:p>
        </w:tc>
        <w:tc>
          <w:tcPr>
            <w:tcW w:w="1134" w:type="dxa"/>
            <w:gridSpan w:val="2"/>
          </w:tcPr>
          <w:p w14:paraId="00FF220D" w14:textId="77777777" w:rsidR="006C1967" w:rsidRPr="00392E09" w:rsidRDefault="006C1967" w:rsidP="00392E09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bCs/>
                <w:sz w:val="18"/>
                <w:szCs w:val="18"/>
                <w:lang w:val="en-US" w:eastAsia="pl-PL"/>
              </w:rPr>
              <w:t xml:space="preserve">≤  5%   </w:t>
            </w:r>
          </w:p>
        </w:tc>
        <w:tc>
          <w:tcPr>
            <w:tcW w:w="1838" w:type="dxa"/>
            <w:gridSpan w:val="4"/>
          </w:tcPr>
          <w:p w14:paraId="56CA0FEF" w14:textId="77777777" w:rsidR="006C1967" w:rsidRPr="00392E09" w:rsidRDefault="006C1967" w:rsidP="00392E09">
            <w:pPr>
              <w:tabs>
                <w:tab w:val="left" w:pos="709"/>
              </w:tabs>
              <w:spacing w:after="0" w:line="276" w:lineRule="auto"/>
              <w:ind w:right="-113"/>
              <w:rPr>
                <w:rFonts w:ascii="Arial" w:hAnsi="Arial" w:cs="Arial"/>
                <w:bCs/>
                <w:sz w:val="18"/>
                <w:szCs w:val="18"/>
              </w:rPr>
            </w:pPr>
            <w:r w:rsidRPr="00392E09">
              <w:rPr>
                <w:rFonts w:ascii="Arial" w:hAnsi="Arial" w:cs="Arial"/>
                <w:bCs/>
                <w:sz w:val="18"/>
                <w:szCs w:val="18"/>
              </w:rPr>
              <w:t>Metodyka badań</w:t>
            </w:r>
          </w:p>
          <w:p w14:paraId="20D21B0B" w14:textId="77777777" w:rsidR="006C1967" w:rsidRPr="00392E09" w:rsidRDefault="006C1967" w:rsidP="00392E09">
            <w:pPr>
              <w:tabs>
                <w:tab w:val="left" w:pos="709"/>
              </w:tabs>
              <w:spacing w:after="0" w:line="276" w:lineRule="auto"/>
              <w:ind w:right="-11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PN-EN ISO 6942:2002</w:t>
            </w:r>
          </w:p>
        </w:tc>
        <w:tc>
          <w:tcPr>
            <w:tcW w:w="1879" w:type="dxa"/>
          </w:tcPr>
          <w:p w14:paraId="3764446C" w14:textId="77777777" w:rsidR="006C1967" w:rsidRPr="00392E09" w:rsidRDefault="006C1967" w:rsidP="00392E09">
            <w:pPr>
              <w:spacing w:after="0" w:line="240" w:lineRule="auto"/>
            </w:pPr>
          </w:p>
        </w:tc>
      </w:tr>
      <w:tr w:rsidR="006C1967" w:rsidRPr="00392E09" w14:paraId="22FACC7C" w14:textId="77777777" w:rsidTr="00392E09">
        <w:tc>
          <w:tcPr>
            <w:tcW w:w="421" w:type="dxa"/>
          </w:tcPr>
          <w:p w14:paraId="0138F219" w14:textId="77777777" w:rsidR="006C1967" w:rsidRPr="00392E09" w:rsidRDefault="006C1967" w:rsidP="00392E09">
            <w:pPr>
              <w:spacing w:after="0" w:line="240" w:lineRule="auto"/>
              <w:ind w:left="-108" w:right="-113"/>
            </w:pPr>
            <w:r w:rsidRPr="00392E09">
              <w:t>7.5</w:t>
            </w:r>
          </w:p>
        </w:tc>
        <w:tc>
          <w:tcPr>
            <w:tcW w:w="2840" w:type="dxa"/>
          </w:tcPr>
          <w:p w14:paraId="00AC6999" w14:textId="77777777" w:rsidR="006C1967" w:rsidRPr="00392E09" w:rsidRDefault="006C1967" w:rsidP="00392E09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Wytrzymałość na rozciąganie</w:t>
            </w:r>
            <w:r w:rsidRPr="00392E0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br/>
              <w:t xml:space="preserve"> wg pkt 7.1. normy PN-EN 15614</w:t>
            </w:r>
          </w:p>
        </w:tc>
        <w:tc>
          <w:tcPr>
            <w:tcW w:w="1134" w:type="dxa"/>
            <w:gridSpan w:val="2"/>
          </w:tcPr>
          <w:p w14:paraId="715BD51E" w14:textId="77777777" w:rsidR="006C1967" w:rsidRPr="00392E09" w:rsidRDefault="006C1967" w:rsidP="00392E09">
            <w:pPr>
              <w:tabs>
                <w:tab w:val="left" w:pos="709"/>
              </w:tabs>
              <w:spacing w:after="0" w:line="276" w:lineRule="auto"/>
              <w:ind w:right="-11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wątek </w:t>
            </w:r>
          </w:p>
          <w:p w14:paraId="6B0BD0A0" w14:textId="77777777" w:rsidR="006C1967" w:rsidRPr="00392E09" w:rsidRDefault="006C1967" w:rsidP="00392E09">
            <w:pPr>
              <w:tabs>
                <w:tab w:val="left" w:pos="709"/>
              </w:tabs>
              <w:spacing w:after="0" w:line="276" w:lineRule="auto"/>
              <w:ind w:right="-11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≥ 900 N </w:t>
            </w:r>
          </w:p>
          <w:p w14:paraId="3F4F6ADC" w14:textId="77777777" w:rsidR="006C1967" w:rsidRPr="00392E09" w:rsidRDefault="006C1967" w:rsidP="00392E09">
            <w:pPr>
              <w:tabs>
                <w:tab w:val="left" w:pos="709"/>
              </w:tabs>
              <w:spacing w:after="0" w:line="276" w:lineRule="auto"/>
              <w:ind w:right="-11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osnowa </w:t>
            </w:r>
          </w:p>
          <w:p w14:paraId="64C34094" w14:textId="77777777" w:rsidR="006C1967" w:rsidRDefault="006C1967" w:rsidP="00392E09">
            <w:pPr>
              <w:tabs>
                <w:tab w:val="left" w:pos="709"/>
              </w:tabs>
              <w:spacing w:after="0" w:line="276" w:lineRule="auto"/>
              <w:ind w:right="-11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≥  900 N </w:t>
            </w:r>
          </w:p>
          <w:p w14:paraId="3191529F" w14:textId="77777777" w:rsidR="006C1967" w:rsidRPr="00392E09" w:rsidRDefault="006C1967" w:rsidP="00392E09">
            <w:pPr>
              <w:tabs>
                <w:tab w:val="left" w:pos="709"/>
              </w:tabs>
              <w:spacing w:after="0" w:line="276" w:lineRule="auto"/>
              <w:ind w:right="-11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38" w:type="dxa"/>
            <w:gridSpan w:val="4"/>
          </w:tcPr>
          <w:p w14:paraId="2F1B63F9" w14:textId="77777777" w:rsidR="006C1967" w:rsidRPr="00392E09" w:rsidRDefault="006C1967" w:rsidP="00392E09">
            <w:pPr>
              <w:tabs>
                <w:tab w:val="left" w:pos="709"/>
              </w:tabs>
              <w:spacing w:after="0" w:line="276" w:lineRule="auto"/>
              <w:ind w:right="-113"/>
              <w:rPr>
                <w:rFonts w:ascii="Arial" w:hAnsi="Arial" w:cs="Arial"/>
                <w:bCs/>
                <w:sz w:val="18"/>
                <w:szCs w:val="18"/>
              </w:rPr>
            </w:pPr>
            <w:r w:rsidRPr="00392E09">
              <w:rPr>
                <w:rFonts w:ascii="Arial" w:hAnsi="Arial" w:cs="Arial"/>
                <w:bCs/>
                <w:sz w:val="18"/>
                <w:szCs w:val="18"/>
              </w:rPr>
              <w:t>Metodyka badań</w:t>
            </w:r>
          </w:p>
          <w:p w14:paraId="48D70280" w14:textId="77777777" w:rsidR="006C1967" w:rsidRPr="00392E09" w:rsidRDefault="006C1967" w:rsidP="00392E09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ISO 17493</w:t>
            </w:r>
          </w:p>
        </w:tc>
        <w:tc>
          <w:tcPr>
            <w:tcW w:w="1879" w:type="dxa"/>
          </w:tcPr>
          <w:p w14:paraId="7B87C76E" w14:textId="77777777" w:rsidR="006C1967" w:rsidRPr="00392E09" w:rsidRDefault="006C1967" w:rsidP="00392E09">
            <w:pPr>
              <w:spacing w:after="0" w:line="240" w:lineRule="auto"/>
            </w:pPr>
          </w:p>
        </w:tc>
      </w:tr>
      <w:tr w:rsidR="006C1967" w:rsidRPr="00392E09" w14:paraId="37EB62DA" w14:textId="77777777" w:rsidTr="00392E09">
        <w:tc>
          <w:tcPr>
            <w:tcW w:w="421" w:type="dxa"/>
          </w:tcPr>
          <w:p w14:paraId="0A837EE7" w14:textId="77777777" w:rsidR="006C1967" w:rsidRPr="00392E09" w:rsidRDefault="006C1967" w:rsidP="00392E09">
            <w:pPr>
              <w:spacing w:after="0" w:line="240" w:lineRule="auto"/>
              <w:ind w:left="-108" w:right="-113"/>
            </w:pPr>
            <w:r w:rsidRPr="00392E09">
              <w:t>7.6</w:t>
            </w:r>
          </w:p>
        </w:tc>
        <w:tc>
          <w:tcPr>
            <w:tcW w:w="2840" w:type="dxa"/>
          </w:tcPr>
          <w:p w14:paraId="71A80CD3" w14:textId="77777777" w:rsidR="006C1967" w:rsidRPr="00392E09" w:rsidRDefault="006C1967" w:rsidP="00392E09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Wytrzymałość na rozerwanie </w:t>
            </w:r>
            <w:r w:rsidRPr="00392E0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br/>
              <w:t>wg pkt 7.2. normy PN-EN 15614</w:t>
            </w:r>
          </w:p>
        </w:tc>
        <w:tc>
          <w:tcPr>
            <w:tcW w:w="1134" w:type="dxa"/>
            <w:gridSpan w:val="2"/>
          </w:tcPr>
          <w:p w14:paraId="57010199" w14:textId="77777777" w:rsidR="006C1967" w:rsidRPr="00392E09" w:rsidRDefault="006C1967" w:rsidP="00392E09">
            <w:pPr>
              <w:tabs>
                <w:tab w:val="left" w:pos="709"/>
              </w:tabs>
              <w:spacing w:after="0" w:line="276" w:lineRule="auto"/>
              <w:ind w:right="-11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Wątek</w:t>
            </w:r>
            <w:r w:rsidRPr="00392E0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br/>
              <w:t xml:space="preserve"> ≥ 40 N </w:t>
            </w:r>
          </w:p>
          <w:p w14:paraId="5CA729AA" w14:textId="77777777" w:rsidR="006C1967" w:rsidRPr="00392E09" w:rsidRDefault="006C1967" w:rsidP="00392E09">
            <w:pPr>
              <w:tabs>
                <w:tab w:val="left" w:pos="709"/>
              </w:tabs>
              <w:spacing w:after="0" w:line="276" w:lineRule="auto"/>
              <w:ind w:right="-11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Osnowa</w:t>
            </w:r>
            <w:r w:rsidRPr="00392E0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br/>
              <w:t xml:space="preserve"> ≥  40 N </w:t>
            </w:r>
          </w:p>
        </w:tc>
        <w:tc>
          <w:tcPr>
            <w:tcW w:w="1838" w:type="dxa"/>
            <w:gridSpan w:val="4"/>
          </w:tcPr>
          <w:p w14:paraId="13F64BDB" w14:textId="77777777" w:rsidR="006C1967" w:rsidRPr="00392E09" w:rsidRDefault="006C1967" w:rsidP="00392E09">
            <w:pPr>
              <w:tabs>
                <w:tab w:val="left" w:pos="709"/>
              </w:tabs>
              <w:spacing w:after="0" w:line="276" w:lineRule="auto"/>
              <w:ind w:right="-113"/>
              <w:rPr>
                <w:rFonts w:ascii="Arial" w:hAnsi="Arial" w:cs="Arial"/>
                <w:bCs/>
                <w:sz w:val="18"/>
                <w:szCs w:val="18"/>
              </w:rPr>
            </w:pPr>
            <w:r w:rsidRPr="00392E09">
              <w:rPr>
                <w:rFonts w:ascii="Arial" w:hAnsi="Arial" w:cs="Arial"/>
                <w:bCs/>
                <w:sz w:val="18"/>
                <w:szCs w:val="18"/>
              </w:rPr>
              <w:lastRenderedPageBreak/>
              <w:t>Metodyka badań</w:t>
            </w:r>
          </w:p>
          <w:p w14:paraId="6AC8D604" w14:textId="77777777" w:rsidR="006C1967" w:rsidRPr="00392E09" w:rsidRDefault="006C1967" w:rsidP="00392E09">
            <w:pPr>
              <w:tabs>
                <w:tab w:val="left" w:pos="709"/>
              </w:tabs>
              <w:spacing w:after="0" w:line="276" w:lineRule="auto"/>
              <w:ind w:right="-113"/>
              <w:rPr>
                <w:rFonts w:ascii="Arial" w:hAnsi="Arial" w:cs="Arial"/>
                <w:bCs/>
                <w:sz w:val="18"/>
                <w:szCs w:val="18"/>
              </w:rPr>
            </w:pPr>
            <w:r w:rsidRPr="00392E09">
              <w:rPr>
                <w:rFonts w:ascii="Arial" w:hAnsi="Arial" w:cs="Arial"/>
                <w:bCs/>
                <w:sz w:val="18"/>
                <w:szCs w:val="18"/>
              </w:rPr>
              <w:t>PN-EN ISO 13934-1</w:t>
            </w:r>
          </w:p>
        </w:tc>
        <w:tc>
          <w:tcPr>
            <w:tcW w:w="1879" w:type="dxa"/>
          </w:tcPr>
          <w:p w14:paraId="35C73FE7" w14:textId="77777777" w:rsidR="006C1967" w:rsidRPr="00392E09" w:rsidRDefault="006C1967" w:rsidP="00392E09">
            <w:pPr>
              <w:spacing w:after="0" w:line="240" w:lineRule="auto"/>
            </w:pPr>
          </w:p>
        </w:tc>
      </w:tr>
      <w:tr w:rsidR="006C1967" w:rsidRPr="00392E09" w14:paraId="00485A79" w14:textId="77777777" w:rsidTr="00392E09">
        <w:tc>
          <w:tcPr>
            <w:tcW w:w="421" w:type="dxa"/>
          </w:tcPr>
          <w:p w14:paraId="5C3C082E" w14:textId="77777777" w:rsidR="006C1967" w:rsidRPr="00392E09" w:rsidRDefault="006C1967" w:rsidP="00392E09">
            <w:pPr>
              <w:spacing w:after="0" w:line="240" w:lineRule="auto"/>
              <w:ind w:left="-108" w:right="-113"/>
            </w:pPr>
            <w:r w:rsidRPr="00392E09">
              <w:t>7.7</w:t>
            </w:r>
          </w:p>
        </w:tc>
        <w:tc>
          <w:tcPr>
            <w:tcW w:w="2840" w:type="dxa"/>
          </w:tcPr>
          <w:p w14:paraId="0612B564" w14:textId="77777777" w:rsidR="006C1967" w:rsidRPr="00392E09" w:rsidRDefault="006C1967" w:rsidP="00392E09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Wytrzymałość głównych szwów wg pkt 7.2. normy PN-EN 15614</w:t>
            </w:r>
          </w:p>
        </w:tc>
        <w:tc>
          <w:tcPr>
            <w:tcW w:w="1134" w:type="dxa"/>
            <w:gridSpan w:val="2"/>
          </w:tcPr>
          <w:p w14:paraId="16C5674A" w14:textId="77777777" w:rsidR="006C1967" w:rsidRPr="00392E09" w:rsidRDefault="006C1967" w:rsidP="00392E09">
            <w:pPr>
              <w:tabs>
                <w:tab w:val="left" w:pos="709"/>
              </w:tabs>
              <w:spacing w:after="0" w:line="276" w:lineRule="auto"/>
              <w:ind w:right="-11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  <w:p w14:paraId="2E1850EF" w14:textId="77777777" w:rsidR="006C1967" w:rsidRPr="00392E09" w:rsidRDefault="006C1967" w:rsidP="00392E09">
            <w:pPr>
              <w:tabs>
                <w:tab w:val="left" w:pos="709"/>
              </w:tabs>
              <w:spacing w:after="0" w:line="276" w:lineRule="auto"/>
              <w:ind w:right="-11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≥ 400 N    </w:t>
            </w:r>
          </w:p>
        </w:tc>
        <w:tc>
          <w:tcPr>
            <w:tcW w:w="1838" w:type="dxa"/>
            <w:gridSpan w:val="4"/>
          </w:tcPr>
          <w:p w14:paraId="75E5AC80" w14:textId="77777777" w:rsidR="006C1967" w:rsidRPr="00392E09" w:rsidRDefault="006C1967" w:rsidP="00392E09">
            <w:pPr>
              <w:tabs>
                <w:tab w:val="left" w:pos="709"/>
              </w:tabs>
              <w:spacing w:after="0" w:line="276" w:lineRule="auto"/>
              <w:ind w:right="-113"/>
              <w:rPr>
                <w:rFonts w:ascii="Arial" w:hAnsi="Arial" w:cs="Arial"/>
                <w:bCs/>
                <w:sz w:val="18"/>
                <w:szCs w:val="18"/>
              </w:rPr>
            </w:pPr>
            <w:r w:rsidRPr="00392E09">
              <w:rPr>
                <w:rFonts w:ascii="Arial" w:hAnsi="Arial" w:cs="Arial"/>
                <w:bCs/>
                <w:sz w:val="18"/>
                <w:szCs w:val="18"/>
              </w:rPr>
              <w:t>Metodyka badań</w:t>
            </w:r>
          </w:p>
          <w:p w14:paraId="071795E0" w14:textId="77777777" w:rsidR="006C1967" w:rsidRPr="00392E09" w:rsidRDefault="006C1967" w:rsidP="00392E09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PN-EN ISO 13937-2</w:t>
            </w:r>
          </w:p>
        </w:tc>
        <w:tc>
          <w:tcPr>
            <w:tcW w:w="1879" w:type="dxa"/>
          </w:tcPr>
          <w:p w14:paraId="2EDD7117" w14:textId="77777777" w:rsidR="006C1967" w:rsidRPr="00392E09" w:rsidRDefault="006C1967" w:rsidP="00392E09">
            <w:pPr>
              <w:spacing w:after="0" w:line="240" w:lineRule="auto"/>
            </w:pPr>
          </w:p>
        </w:tc>
      </w:tr>
      <w:tr w:rsidR="006C1967" w:rsidRPr="00392E09" w14:paraId="543643D4" w14:textId="77777777" w:rsidTr="00392E09">
        <w:tc>
          <w:tcPr>
            <w:tcW w:w="421" w:type="dxa"/>
          </w:tcPr>
          <w:p w14:paraId="72C382A2" w14:textId="77777777" w:rsidR="006C1967" w:rsidRPr="00392E09" w:rsidRDefault="006C1967" w:rsidP="00392E09">
            <w:pPr>
              <w:spacing w:after="0" w:line="240" w:lineRule="auto"/>
              <w:ind w:left="-108" w:right="-113"/>
            </w:pPr>
            <w:r w:rsidRPr="00392E09">
              <w:t>7.8</w:t>
            </w:r>
          </w:p>
        </w:tc>
        <w:tc>
          <w:tcPr>
            <w:tcW w:w="2840" w:type="dxa"/>
          </w:tcPr>
          <w:p w14:paraId="51778746" w14:textId="77777777" w:rsidR="006C1967" w:rsidRPr="00392E09" w:rsidRDefault="006C1967" w:rsidP="00392E09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b/ tkanina lub dzianina powlekana o zwiększonej odporności</w:t>
            </w:r>
            <w:r w:rsidRPr="00392E09"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  <w:t>na ścieranie</w:t>
            </w:r>
            <w:r w:rsidRPr="00392E0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</w:p>
          <w:p w14:paraId="718D6B68" w14:textId="77777777" w:rsidR="006C1967" w:rsidRPr="00392E09" w:rsidRDefault="006C1967" w:rsidP="00392E09">
            <w:pPr>
              <w:tabs>
                <w:tab w:val="left" w:pos="709"/>
              </w:tabs>
              <w:spacing w:after="0" w:line="276" w:lineRule="auto"/>
              <w:ind w:right="-11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92E0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Rozprzestrzenianie płomienia wg pkt. 6.2 PN-EN 15614</w:t>
            </w:r>
            <w:r w:rsidRPr="00392E09">
              <w:rPr>
                <w:rFonts w:ascii="Arial" w:hAnsi="Arial" w:cs="Arial"/>
                <w:bCs/>
                <w:sz w:val="18"/>
                <w:szCs w:val="18"/>
              </w:rPr>
              <w:t xml:space="preserve"> Wskaźnik 3</w:t>
            </w:r>
          </w:p>
          <w:p w14:paraId="595E72F6" w14:textId="77777777" w:rsidR="006C1967" w:rsidRPr="00392E09" w:rsidRDefault="006C1967" w:rsidP="00392E09">
            <w:pPr>
              <w:tabs>
                <w:tab w:val="left" w:pos="709"/>
              </w:tabs>
              <w:spacing w:after="0" w:line="276" w:lineRule="auto"/>
              <w:ind w:right="-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Gramatura minimum </w:t>
            </w:r>
            <w:r w:rsidRPr="00D24BD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310 g/m</w:t>
            </w:r>
            <w:r w:rsidRPr="00D24BD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gridSpan w:val="2"/>
          </w:tcPr>
          <w:p w14:paraId="176D1CB7" w14:textId="77777777" w:rsidR="006C1967" w:rsidRPr="00392E09" w:rsidRDefault="006C1967" w:rsidP="00392E09">
            <w:pPr>
              <w:spacing w:after="0" w:line="240" w:lineRule="auto"/>
            </w:pPr>
          </w:p>
        </w:tc>
        <w:tc>
          <w:tcPr>
            <w:tcW w:w="1838" w:type="dxa"/>
            <w:gridSpan w:val="4"/>
          </w:tcPr>
          <w:p w14:paraId="4FF347AF" w14:textId="77777777" w:rsidR="006C1967" w:rsidRPr="00392E09" w:rsidRDefault="006C1967" w:rsidP="00392E09">
            <w:pPr>
              <w:tabs>
                <w:tab w:val="left" w:pos="709"/>
              </w:tabs>
              <w:spacing w:after="0" w:line="276" w:lineRule="auto"/>
              <w:ind w:right="-113"/>
              <w:rPr>
                <w:rFonts w:ascii="Arial" w:hAnsi="Arial" w:cs="Arial"/>
                <w:bCs/>
                <w:sz w:val="18"/>
                <w:szCs w:val="18"/>
              </w:rPr>
            </w:pPr>
            <w:r w:rsidRPr="00392E09">
              <w:rPr>
                <w:rFonts w:ascii="Arial" w:hAnsi="Arial" w:cs="Arial"/>
                <w:bCs/>
                <w:sz w:val="18"/>
                <w:szCs w:val="18"/>
              </w:rPr>
              <w:t>Metodyka badań</w:t>
            </w:r>
          </w:p>
          <w:p w14:paraId="4311EF0C" w14:textId="77777777" w:rsidR="006C1967" w:rsidRPr="00392E09" w:rsidRDefault="006C1967" w:rsidP="00392E09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PN-EN ISO 13935-2</w:t>
            </w:r>
          </w:p>
        </w:tc>
        <w:tc>
          <w:tcPr>
            <w:tcW w:w="1879" w:type="dxa"/>
          </w:tcPr>
          <w:p w14:paraId="220C7D79" w14:textId="77777777" w:rsidR="006C1967" w:rsidRPr="00392E09" w:rsidRDefault="006C1967" w:rsidP="00392E09">
            <w:pPr>
              <w:spacing w:after="0" w:line="240" w:lineRule="auto"/>
            </w:pPr>
          </w:p>
        </w:tc>
      </w:tr>
      <w:tr w:rsidR="006C1967" w:rsidRPr="00392E09" w14:paraId="7E5882E2" w14:textId="77777777" w:rsidTr="00392E09">
        <w:tc>
          <w:tcPr>
            <w:tcW w:w="421" w:type="dxa"/>
          </w:tcPr>
          <w:p w14:paraId="40D4F0AF" w14:textId="77777777" w:rsidR="006C1967" w:rsidRPr="00392E09" w:rsidRDefault="006C1967" w:rsidP="00392E09">
            <w:pPr>
              <w:spacing w:after="0" w:line="240" w:lineRule="auto"/>
              <w:ind w:left="-108" w:right="-113"/>
            </w:pPr>
            <w:r w:rsidRPr="00392E09">
              <w:t>7.9</w:t>
            </w:r>
          </w:p>
        </w:tc>
        <w:tc>
          <w:tcPr>
            <w:tcW w:w="5812" w:type="dxa"/>
            <w:gridSpan w:val="7"/>
          </w:tcPr>
          <w:p w14:paraId="44224D27" w14:textId="77777777" w:rsidR="006C1967" w:rsidRPr="00392E09" w:rsidRDefault="006C1967" w:rsidP="00392E09">
            <w:pPr>
              <w:spacing w:after="0"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b/>
                <w:sz w:val="18"/>
                <w:szCs w:val="18"/>
              </w:rPr>
              <w:t>Rozmiary</w:t>
            </w:r>
            <w:r w:rsidRPr="00392E09">
              <w:rPr>
                <w:rFonts w:ascii="Arial" w:hAnsi="Arial" w:cs="Arial"/>
                <w:sz w:val="18"/>
                <w:szCs w:val="18"/>
              </w:rPr>
              <w:t xml:space="preserve"> - u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branie specjalne oraz k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urtka lekka powinna być wykonane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</w:t>
            </w:r>
            <w:r w:rsidRPr="00392E0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edług indywidualnej tabeli rozmiarów producenta, stopniowanie wzrostu, obwodu pasa i klatki piersiowej maksymalnie co 4 cm.</w:t>
            </w:r>
          </w:p>
        </w:tc>
        <w:tc>
          <w:tcPr>
            <w:tcW w:w="1879" w:type="dxa"/>
          </w:tcPr>
          <w:p w14:paraId="72F6BA5D" w14:textId="77777777" w:rsidR="006C1967" w:rsidRPr="00392E09" w:rsidRDefault="006C1967" w:rsidP="00392E09">
            <w:pPr>
              <w:spacing w:after="0" w:line="240" w:lineRule="auto"/>
            </w:pPr>
          </w:p>
        </w:tc>
      </w:tr>
      <w:tr w:rsidR="006C1967" w:rsidRPr="00392E09" w14:paraId="1A200BEC" w14:textId="77777777" w:rsidTr="00392E09">
        <w:tc>
          <w:tcPr>
            <w:tcW w:w="421" w:type="dxa"/>
          </w:tcPr>
          <w:p w14:paraId="24A2171B" w14:textId="77777777" w:rsidR="006C1967" w:rsidRPr="00392E09" w:rsidRDefault="006C1967" w:rsidP="00392E09">
            <w:pPr>
              <w:spacing w:after="0" w:line="240" w:lineRule="auto"/>
              <w:ind w:left="-108" w:right="-113"/>
            </w:pPr>
            <w:r w:rsidRPr="00392E09">
              <w:t>7.10</w:t>
            </w:r>
          </w:p>
        </w:tc>
        <w:tc>
          <w:tcPr>
            <w:tcW w:w="5812" w:type="dxa"/>
            <w:gridSpan w:val="7"/>
          </w:tcPr>
          <w:p w14:paraId="795D3C26" w14:textId="77777777" w:rsidR="006C1967" w:rsidRPr="00392E09" w:rsidRDefault="006C1967" w:rsidP="00392E0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Oznaczenie ubrania specjalnego i kurtki lekkiej.</w:t>
            </w:r>
            <w:r w:rsidRPr="00392E0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Oznaczenie ubrania powinno być wykonane zgodnie z obowiązującymi normami oraz umożliwiać identyfikację kurtek i spodni przez zastosowanie wszywki na nazwisko i imię użytkownika</w:t>
            </w:r>
            <w:r w:rsidRPr="00392E09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79" w:type="dxa"/>
          </w:tcPr>
          <w:p w14:paraId="08D979BD" w14:textId="77777777" w:rsidR="006C1967" w:rsidRPr="00392E09" w:rsidRDefault="006C1967" w:rsidP="00392E09">
            <w:pPr>
              <w:spacing w:after="0" w:line="240" w:lineRule="auto"/>
            </w:pPr>
          </w:p>
        </w:tc>
      </w:tr>
      <w:tr w:rsidR="006C1967" w:rsidRPr="00392E09" w14:paraId="77A9BEE9" w14:textId="77777777" w:rsidTr="00392E09">
        <w:tc>
          <w:tcPr>
            <w:tcW w:w="421" w:type="dxa"/>
          </w:tcPr>
          <w:p w14:paraId="5A76226B" w14:textId="77777777" w:rsidR="006C1967" w:rsidRPr="00392E09" w:rsidRDefault="006C1967" w:rsidP="00392E09">
            <w:pPr>
              <w:spacing w:after="0" w:line="240" w:lineRule="auto"/>
              <w:ind w:left="-108" w:right="-113"/>
            </w:pPr>
            <w:r w:rsidRPr="00392E09">
              <w:t>7.11</w:t>
            </w:r>
          </w:p>
        </w:tc>
        <w:tc>
          <w:tcPr>
            <w:tcW w:w="5812" w:type="dxa"/>
            <w:gridSpan w:val="7"/>
          </w:tcPr>
          <w:p w14:paraId="011339DE" w14:textId="77777777" w:rsidR="006C1967" w:rsidRPr="00392E09" w:rsidRDefault="006C1967" w:rsidP="00392E09">
            <w:pPr>
              <w:tabs>
                <w:tab w:val="left" w:pos="426"/>
                <w:tab w:val="left" w:pos="480"/>
                <w:tab w:val="left" w:pos="851"/>
              </w:tabs>
              <w:spacing w:after="0" w:line="276" w:lineRule="auto"/>
              <w:ind w:left="39" w:right="-113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WYMAGANIA OGÓLNE.</w:t>
            </w:r>
          </w:p>
          <w:p w14:paraId="599FA8B4" w14:textId="77777777" w:rsidR="006C1967" w:rsidRPr="00392E09" w:rsidRDefault="006C1967" w:rsidP="00392E09">
            <w:pPr>
              <w:spacing w:after="0" w:line="240" w:lineRule="auto"/>
              <w:ind w:left="-10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Ubranie specjalne oraz kurtka lekka (każde z osobna) powinny  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br/>
              <w:t xml:space="preserve">  spełniać wymagania zasadnicze dla środków ochrony indywidualnej 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br/>
              <w:t xml:space="preserve">  potwierdzone deklaracją zgodności UE.</w:t>
            </w:r>
          </w:p>
        </w:tc>
        <w:tc>
          <w:tcPr>
            <w:tcW w:w="1879" w:type="dxa"/>
          </w:tcPr>
          <w:p w14:paraId="5D17DDED" w14:textId="77777777" w:rsidR="006C1967" w:rsidRPr="00392E09" w:rsidRDefault="006C1967" w:rsidP="00392E09">
            <w:pPr>
              <w:spacing w:after="0" w:line="240" w:lineRule="auto"/>
            </w:pPr>
          </w:p>
        </w:tc>
      </w:tr>
    </w:tbl>
    <w:p w14:paraId="460DED7A" w14:textId="77777777" w:rsidR="006C1967" w:rsidRDefault="006C1967" w:rsidP="005E5699"/>
    <w:p w14:paraId="1F5C2C7A" w14:textId="77777777" w:rsidR="006C1967" w:rsidRPr="005E5699" w:rsidRDefault="006C1967" w:rsidP="005E5699"/>
    <w:sectPr w:rsidR="006C1967" w:rsidRPr="005E5699" w:rsidSect="00D355C5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392D6" w14:textId="77777777" w:rsidR="000914EE" w:rsidRDefault="000914EE" w:rsidP="00CD3609">
      <w:pPr>
        <w:spacing w:after="0" w:line="240" w:lineRule="auto"/>
      </w:pPr>
      <w:r>
        <w:separator/>
      </w:r>
    </w:p>
  </w:endnote>
  <w:endnote w:type="continuationSeparator" w:id="0">
    <w:p w14:paraId="68F37EF7" w14:textId="77777777" w:rsidR="000914EE" w:rsidRDefault="000914EE" w:rsidP="00CD3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D4DB8" w14:textId="77777777" w:rsidR="000914EE" w:rsidRDefault="000914EE" w:rsidP="00CD3609">
      <w:pPr>
        <w:spacing w:after="0" w:line="240" w:lineRule="auto"/>
      </w:pPr>
      <w:r>
        <w:separator/>
      </w:r>
    </w:p>
  </w:footnote>
  <w:footnote w:type="continuationSeparator" w:id="0">
    <w:p w14:paraId="39EDE4A7" w14:textId="77777777" w:rsidR="000914EE" w:rsidRDefault="000914EE" w:rsidP="00CD3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D0832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AFCB4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BE658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6CA9B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D043B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888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780D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5A84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0A6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75ABA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CE2A44"/>
    <w:multiLevelType w:val="hybridMultilevel"/>
    <w:tmpl w:val="B3F094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8616A6C"/>
    <w:multiLevelType w:val="hybridMultilevel"/>
    <w:tmpl w:val="83B2C43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245"/>
    <w:rsid w:val="00013E25"/>
    <w:rsid w:val="00015932"/>
    <w:rsid w:val="0005303A"/>
    <w:rsid w:val="000542F4"/>
    <w:rsid w:val="00057C58"/>
    <w:rsid w:val="00065732"/>
    <w:rsid w:val="00075CF8"/>
    <w:rsid w:val="000914EE"/>
    <w:rsid w:val="000E3FCC"/>
    <w:rsid w:val="000F2210"/>
    <w:rsid w:val="000F68D4"/>
    <w:rsid w:val="00105E4C"/>
    <w:rsid w:val="00116F5D"/>
    <w:rsid w:val="00123E79"/>
    <w:rsid w:val="00127BA7"/>
    <w:rsid w:val="00132F91"/>
    <w:rsid w:val="00133DF2"/>
    <w:rsid w:val="00136006"/>
    <w:rsid w:val="00137189"/>
    <w:rsid w:val="00146BD8"/>
    <w:rsid w:val="00151FF0"/>
    <w:rsid w:val="001551E3"/>
    <w:rsid w:val="00172245"/>
    <w:rsid w:val="00173B78"/>
    <w:rsid w:val="001A0740"/>
    <w:rsid w:val="001A35C7"/>
    <w:rsid w:val="001B5F67"/>
    <w:rsid w:val="001C1133"/>
    <w:rsid w:val="001E54CB"/>
    <w:rsid w:val="001F2BAB"/>
    <w:rsid w:val="00225004"/>
    <w:rsid w:val="00274CAF"/>
    <w:rsid w:val="00277071"/>
    <w:rsid w:val="002876E6"/>
    <w:rsid w:val="00291D06"/>
    <w:rsid w:val="002A568F"/>
    <w:rsid w:val="002A6618"/>
    <w:rsid w:val="002B1B40"/>
    <w:rsid w:val="002B6285"/>
    <w:rsid w:val="002C032A"/>
    <w:rsid w:val="002C71CC"/>
    <w:rsid w:val="00303065"/>
    <w:rsid w:val="00303EFC"/>
    <w:rsid w:val="003144C2"/>
    <w:rsid w:val="00327CEF"/>
    <w:rsid w:val="00362A79"/>
    <w:rsid w:val="00366851"/>
    <w:rsid w:val="00386D3C"/>
    <w:rsid w:val="00392E09"/>
    <w:rsid w:val="003A389D"/>
    <w:rsid w:val="003A5B98"/>
    <w:rsid w:val="003B7D86"/>
    <w:rsid w:val="003C6D02"/>
    <w:rsid w:val="003E16D8"/>
    <w:rsid w:val="004059A7"/>
    <w:rsid w:val="004177D8"/>
    <w:rsid w:val="00424940"/>
    <w:rsid w:val="00424B2A"/>
    <w:rsid w:val="004321DB"/>
    <w:rsid w:val="00434C3A"/>
    <w:rsid w:val="004463DC"/>
    <w:rsid w:val="00454730"/>
    <w:rsid w:val="004934CD"/>
    <w:rsid w:val="004B20D1"/>
    <w:rsid w:val="004D1594"/>
    <w:rsid w:val="004D71CF"/>
    <w:rsid w:val="004E3DD2"/>
    <w:rsid w:val="005070FC"/>
    <w:rsid w:val="00524EC6"/>
    <w:rsid w:val="00535589"/>
    <w:rsid w:val="00545E89"/>
    <w:rsid w:val="00554A26"/>
    <w:rsid w:val="00570A27"/>
    <w:rsid w:val="005A4631"/>
    <w:rsid w:val="005B0D73"/>
    <w:rsid w:val="005D22E5"/>
    <w:rsid w:val="005E5699"/>
    <w:rsid w:val="005F268D"/>
    <w:rsid w:val="00600CB8"/>
    <w:rsid w:val="00617920"/>
    <w:rsid w:val="00620A9F"/>
    <w:rsid w:val="00623669"/>
    <w:rsid w:val="00655057"/>
    <w:rsid w:val="00674B63"/>
    <w:rsid w:val="00681CA2"/>
    <w:rsid w:val="00693D50"/>
    <w:rsid w:val="006A6070"/>
    <w:rsid w:val="006B152F"/>
    <w:rsid w:val="006C1967"/>
    <w:rsid w:val="006D5300"/>
    <w:rsid w:val="00700945"/>
    <w:rsid w:val="00700975"/>
    <w:rsid w:val="007467D5"/>
    <w:rsid w:val="007513FB"/>
    <w:rsid w:val="007516A5"/>
    <w:rsid w:val="00755296"/>
    <w:rsid w:val="00770CD6"/>
    <w:rsid w:val="0077244E"/>
    <w:rsid w:val="007C2E23"/>
    <w:rsid w:val="007C2FA1"/>
    <w:rsid w:val="007E4208"/>
    <w:rsid w:val="0081270F"/>
    <w:rsid w:val="00815D2B"/>
    <w:rsid w:val="00821262"/>
    <w:rsid w:val="00834FCB"/>
    <w:rsid w:val="008444AD"/>
    <w:rsid w:val="00851554"/>
    <w:rsid w:val="00855098"/>
    <w:rsid w:val="00857729"/>
    <w:rsid w:val="00865E85"/>
    <w:rsid w:val="008A55DE"/>
    <w:rsid w:val="008C2303"/>
    <w:rsid w:val="008C4DD1"/>
    <w:rsid w:val="008D083D"/>
    <w:rsid w:val="008E6075"/>
    <w:rsid w:val="008E7682"/>
    <w:rsid w:val="008F601B"/>
    <w:rsid w:val="008F6ED1"/>
    <w:rsid w:val="009016B6"/>
    <w:rsid w:val="0090259A"/>
    <w:rsid w:val="009051D3"/>
    <w:rsid w:val="00922F98"/>
    <w:rsid w:val="009276ED"/>
    <w:rsid w:val="00932ADE"/>
    <w:rsid w:val="009340AA"/>
    <w:rsid w:val="00940DAB"/>
    <w:rsid w:val="00944FE0"/>
    <w:rsid w:val="0095185D"/>
    <w:rsid w:val="009538C4"/>
    <w:rsid w:val="0096687E"/>
    <w:rsid w:val="0097515E"/>
    <w:rsid w:val="009836F6"/>
    <w:rsid w:val="0098415C"/>
    <w:rsid w:val="009861B9"/>
    <w:rsid w:val="009A5741"/>
    <w:rsid w:val="009B7582"/>
    <w:rsid w:val="00A06576"/>
    <w:rsid w:val="00A3057E"/>
    <w:rsid w:val="00A33131"/>
    <w:rsid w:val="00A33988"/>
    <w:rsid w:val="00A42016"/>
    <w:rsid w:val="00A808F2"/>
    <w:rsid w:val="00AC0A34"/>
    <w:rsid w:val="00AC7A86"/>
    <w:rsid w:val="00AD19D5"/>
    <w:rsid w:val="00AE79BC"/>
    <w:rsid w:val="00AF7B97"/>
    <w:rsid w:val="00B20E65"/>
    <w:rsid w:val="00B46B17"/>
    <w:rsid w:val="00B56AF6"/>
    <w:rsid w:val="00B630A9"/>
    <w:rsid w:val="00B81501"/>
    <w:rsid w:val="00B817D4"/>
    <w:rsid w:val="00B901C9"/>
    <w:rsid w:val="00BB5F77"/>
    <w:rsid w:val="00BC4AA6"/>
    <w:rsid w:val="00BC6716"/>
    <w:rsid w:val="00BC68E2"/>
    <w:rsid w:val="00BD65BF"/>
    <w:rsid w:val="00BE3CB1"/>
    <w:rsid w:val="00BE59E6"/>
    <w:rsid w:val="00C076FF"/>
    <w:rsid w:val="00C4766E"/>
    <w:rsid w:val="00C8683E"/>
    <w:rsid w:val="00CA619B"/>
    <w:rsid w:val="00CB32DF"/>
    <w:rsid w:val="00CC58E4"/>
    <w:rsid w:val="00CD3609"/>
    <w:rsid w:val="00CF7A3C"/>
    <w:rsid w:val="00D03BE9"/>
    <w:rsid w:val="00D15F66"/>
    <w:rsid w:val="00D20266"/>
    <w:rsid w:val="00D24BDD"/>
    <w:rsid w:val="00D2775F"/>
    <w:rsid w:val="00D355C5"/>
    <w:rsid w:val="00D40ED0"/>
    <w:rsid w:val="00D5247D"/>
    <w:rsid w:val="00D55F4A"/>
    <w:rsid w:val="00D56952"/>
    <w:rsid w:val="00D61350"/>
    <w:rsid w:val="00D74EC4"/>
    <w:rsid w:val="00D77FF7"/>
    <w:rsid w:val="00D87031"/>
    <w:rsid w:val="00DC6268"/>
    <w:rsid w:val="00DD289A"/>
    <w:rsid w:val="00DD4CF9"/>
    <w:rsid w:val="00E16F80"/>
    <w:rsid w:val="00E31CF2"/>
    <w:rsid w:val="00E604BA"/>
    <w:rsid w:val="00E61C00"/>
    <w:rsid w:val="00E63744"/>
    <w:rsid w:val="00E773EE"/>
    <w:rsid w:val="00EB4BC2"/>
    <w:rsid w:val="00EC3E93"/>
    <w:rsid w:val="00EC57E0"/>
    <w:rsid w:val="00EF6ED0"/>
    <w:rsid w:val="00F106BF"/>
    <w:rsid w:val="00F22A3D"/>
    <w:rsid w:val="00F30A35"/>
    <w:rsid w:val="00F35C42"/>
    <w:rsid w:val="00F37025"/>
    <w:rsid w:val="00F41F20"/>
    <w:rsid w:val="00F6681A"/>
    <w:rsid w:val="00FA1944"/>
    <w:rsid w:val="00FA7BDF"/>
    <w:rsid w:val="00FB39CA"/>
    <w:rsid w:val="00FE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CFD125"/>
  <w15:docId w15:val="{FB14B001-9963-472E-A012-FA62BF15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2F9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15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D15F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CD3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CD360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D3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CD360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A3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A35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13600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360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3600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360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136006"/>
    <w:rPr>
      <w:rFonts w:cs="Times New Roman"/>
      <w:b/>
      <w:bCs/>
      <w:sz w:val="20"/>
      <w:szCs w:val="20"/>
    </w:rPr>
  </w:style>
  <w:style w:type="character" w:customStyle="1" w:styleId="Teksttreci2">
    <w:name w:val="Tekst treści (2)_"/>
    <w:link w:val="Teksttreci20"/>
    <w:uiPriority w:val="99"/>
    <w:locked/>
    <w:rsid w:val="005B0D73"/>
    <w:rPr>
      <w:sz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5B0D73"/>
    <w:pPr>
      <w:widowControl w:val="0"/>
      <w:shd w:val="clear" w:color="auto" w:fill="FFFFFF"/>
      <w:spacing w:after="300" w:line="240" w:lineRule="atLeast"/>
    </w:pPr>
    <w:rPr>
      <w:sz w:val="15"/>
      <w:szCs w:val="20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70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3298</Words>
  <Characters>19790</Characters>
  <Application>Microsoft Office Word</Application>
  <DocSecurity>0</DocSecurity>
  <Lines>164</Lines>
  <Paragraphs>46</Paragraphs>
  <ScaleCrop>false</ScaleCrop>
  <Company/>
  <LinksUpToDate>false</LinksUpToDate>
  <CharactersWithSpaces>23042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nr MT</dc:title>
  <dc:subject/>
  <dc:creator>Czarnecki Robert</dc:creator>
  <cp:keywords/>
  <dc:description/>
  <cp:lastModifiedBy>Rałał R.J.. Jureczko</cp:lastModifiedBy>
  <cp:revision>5</cp:revision>
  <cp:lastPrinted>2021-05-25T08:21:00Z</cp:lastPrinted>
  <dcterms:created xsi:type="dcterms:W3CDTF">2020-04-20T10:01:00Z</dcterms:created>
  <dcterms:modified xsi:type="dcterms:W3CDTF">2021-05-25T08:21:00Z</dcterms:modified>
</cp:coreProperties>
</file>