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4720B168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A75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FA8D72" w14:textId="5D4BC933" w:rsidR="00EA0354" w:rsidRPr="00EA0354" w:rsidRDefault="00BE3F09" w:rsidP="00EA035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BE3F09">
        <w:rPr>
          <w:rFonts w:ascii="Arial" w:hAnsi="Arial" w:cs="Arial"/>
          <w:b/>
          <w:bCs/>
          <w:sz w:val="20"/>
          <w:szCs w:val="20"/>
        </w:rPr>
        <w:t xml:space="preserve">ZAKUP FABRYCZNIE NOWEGO CIĘŻKIEGO SAMOCHODU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E3F09">
        <w:rPr>
          <w:rFonts w:ascii="Arial" w:hAnsi="Arial" w:cs="Arial"/>
          <w:b/>
          <w:bCs/>
          <w:sz w:val="20"/>
          <w:szCs w:val="20"/>
        </w:rPr>
        <w:t xml:space="preserve">RATOWNICZO – GAŚNICZEGO Z NAPĘDEM 4X4 </w:t>
      </w:r>
      <w:bookmarkStart w:id="1" w:name="_Hlk97108256"/>
      <w:bookmarkStart w:id="2" w:name="_Hlk97115604"/>
    </w:p>
    <w:bookmarkEnd w:id="0"/>
    <w:bookmarkEnd w:id="1"/>
    <w:bookmarkEnd w:id="2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E1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D82F" w14:textId="77777777" w:rsidR="00E13ED5" w:rsidRDefault="00E13ED5" w:rsidP="00D71B9E">
      <w:pPr>
        <w:spacing w:after="0" w:line="240" w:lineRule="auto"/>
      </w:pPr>
      <w:r>
        <w:separator/>
      </w:r>
    </w:p>
  </w:endnote>
  <w:endnote w:type="continuationSeparator" w:id="0">
    <w:p w14:paraId="13486995" w14:textId="77777777" w:rsidR="00E13ED5" w:rsidRDefault="00E13ED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696" w14:textId="77777777" w:rsidR="00E13ED5" w:rsidRDefault="00E13ED5" w:rsidP="00D71B9E">
      <w:pPr>
        <w:spacing w:after="0" w:line="240" w:lineRule="auto"/>
      </w:pPr>
      <w:r>
        <w:separator/>
      </w:r>
    </w:p>
  </w:footnote>
  <w:footnote w:type="continuationSeparator" w:id="0">
    <w:p w14:paraId="651122DC" w14:textId="77777777" w:rsidR="00E13ED5" w:rsidRDefault="00E13ED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5B6AA799" w:rsidR="006D2F5F" w:rsidRDefault="00BE3F09" w:rsidP="00EA035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sz w:val="16"/>
        <w:szCs w:val="16"/>
      </w:rPr>
    </w:pPr>
    <w:r w:rsidRPr="00BE3F09">
      <w:rPr>
        <w:rFonts w:ascii="Arial" w:hAnsi="Arial" w:cs="Arial"/>
        <w:sz w:val="16"/>
        <w:szCs w:val="16"/>
      </w:rPr>
      <w:t xml:space="preserve">Nr postępowania: </w:t>
    </w:r>
    <w:r w:rsidR="001A6F9E">
      <w:rPr>
        <w:rFonts w:ascii="Arial" w:hAnsi="Arial" w:cs="Arial"/>
        <w:sz w:val="16"/>
        <w:szCs w:val="16"/>
      </w:rPr>
      <w:t>BG.271</w:t>
    </w:r>
    <w:r w:rsidR="001E494D">
      <w:rPr>
        <w:rFonts w:ascii="Arial" w:hAnsi="Arial" w:cs="Arial"/>
        <w:sz w:val="16"/>
        <w:szCs w:val="16"/>
      </w:rPr>
      <w:t>.03.</w:t>
    </w:r>
    <w:r w:rsidR="001A6F9E">
      <w:rPr>
        <w:rFonts w:ascii="Arial" w:hAnsi="Arial" w:cs="Arial"/>
        <w:sz w:val="16"/>
        <w:szCs w:val="16"/>
      </w:rPr>
      <w:t>202</w:t>
    </w:r>
    <w:r w:rsidR="00976D6E">
      <w:rPr>
        <w:rFonts w:ascii="Arial" w:hAnsi="Arial" w:cs="Arial"/>
        <w:sz w:val="16"/>
        <w:szCs w:val="16"/>
      </w:rPr>
      <w:t>4</w:t>
    </w:r>
    <w:r w:rsidR="001A6F9E">
      <w:rPr>
        <w:rFonts w:ascii="Arial" w:hAnsi="Arial" w:cs="Arial"/>
        <w:sz w:val="16"/>
        <w:szCs w:val="16"/>
      </w:rPr>
      <w:t>.BS</w:t>
    </w:r>
    <w:r w:rsidRPr="00BE3F09">
      <w:rPr>
        <w:rFonts w:ascii="Arial" w:hAnsi="Arial" w:cs="Arial"/>
        <w:sz w:val="16"/>
        <w:szCs w:val="16"/>
      </w:rPr>
      <w:t xml:space="preserve"> - ZAKUP FABRYCZNIE NOWEGO CIĘŻKIEGO SAMOCHODU RATOWNICZO – GAŚNICZEGO Z NAPĘDEM 4X4</w:t>
    </w:r>
  </w:p>
  <w:p w14:paraId="5608BBA0" w14:textId="77777777" w:rsidR="00BE3F09" w:rsidRPr="0096492A" w:rsidRDefault="00BE3F09" w:rsidP="00BE3F09">
    <w:pPr>
      <w:tabs>
        <w:tab w:val="center" w:pos="4536"/>
        <w:tab w:val="left" w:pos="6945"/>
      </w:tabs>
      <w:spacing w:before="60" w:after="60" w:line="360" w:lineRule="auto"/>
      <w:jc w:val="both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794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405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90157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955402">
    <w:abstractNumId w:val="13"/>
  </w:num>
  <w:num w:numId="5" w16cid:durableId="1450129281">
    <w:abstractNumId w:val="8"/>
  </w:num>
  <w:num w:numId="6" w16cid:durableId="146284152">
    <w:abstractNumId w:val="2"/>
  </w:num>
  <w:num w:numId="7" w16cid:durableId="1406151700">
    <w:abstractNumId w:val="14"/>
  </w:num>
  <w:num w:numId="8" w16cid:durableId="122237835">
    <w:abstractNumId w:val="6"/>
  </w:num>
  <w:num w:numId="9" w16cid:durableId="1018852185">
    <w:abstractNumId w:val="5"/>
  </w:num>
  <w:num w:numId="10" w16cid:durableId="511185028">
    <w:abstractNumId w:val="12"/>
  </w:num>
  <w:num w:numId="11" w16cid:durableId="896354123">
    <w:abstractNumId w:val="7"/>
  </w:num>
  <w:num w:numId="12" w16cid:durableId="932669929">
    <w:abstractNumId w:val="3"/>
  </w:num>
  <w:num w:numId="13" w16cid:durableId="1730305868">
    <w:abstractNumId w:val="18"/>
  </w:num>
  <w:num w:numId="14" w16cid:durableId="1672758190">
    <w:abstractNumId w:val="11"/>
  </w:num>
  <w:num w:numId="15" w16cid:durableId="686709809">
    <w:abstractNumId w:val="15"/>
  </w:num>
  <w:num w:numId="16" w16cid:durableId="310057716">
    <w:abstractNumId w:val="1"/>
  </w:num>
  <w:num w:numId="17" w16cid:durableId="1333796344">
    <w:abstractNumId w:val="0"/>
  </w:num>
  <w:num w:numId="18" w16cid:durableId="1821996952">
    <w:abstractNumId w:val="17"/>
  </w:num>
  <w:num w:numId="19" w16cid:durableId="655259809">
    <w:abstractNumId w:val="4"/>
  </w:num>
  <w:num w:numId="20" w16cid:durableId="144946549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188A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A6F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494D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54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055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412B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1CBA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D69E4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279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5BE9"/>
    <w:rsid w:val="00807613"/>
    <w:rsid w:val="008176DE"/>
    <w:rsid w:val="0082408C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A7FCA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76D6E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07EE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E3F09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3ED5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0354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891D-46B0-4B9E-9214-82734A4C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Aldi Branicki</cp:lastModifiedBy>
  <cp:revision>414</cp:revision>
  <cp:lastPrinted>2024-03-08T11:01:00Z</cp:lastPrinted>
  <dcterms:created xsi:type="dcterms:W3CDTF">2015-04-21T11:04:00Z</dcterms:created>
  <dcterms:modified xsi:type="dcterms:W3CDTF">2024-03-08T11:02:00Z</dcterms:modified>
</cp:coreProperties>
</file>