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14:paraId="182A6C8E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19CC5AF6" w14:textId="77777777"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4FCA556D" w14:textId="77777777" w:rsidR="00486488" w:rsidRDefault="00816F5F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Model procesora</w:t>
            </w:r>
          </w:p>
        </w:tc>
        <w:tc>
          <w:tcPr>
            <w:tcW w:w="4838" w:type="dxa"/>
            <w:vAlign w:val="center"/>
          </w:tcPr>
          <w:p w14:paraId="203C0A12" w14:textId="5C8CA824" w:rsidR="00486488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 xml:space="preserve">procesor Intel®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Core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>™ i5-1335U trzynastej generacji (12 MB pamięci podręcznej, 10 rdzeni, do 4,6 GHz)</w:t>
            </w:r>
          </w:p>
        </w:tc>
        <w:tc>
          <w:tcPr>
            <w:tcW w:w="1701" w:type="dxa"/>
            <w:vAlign w:val="center"/>
          </w:tcPr>
          <w:p w14:paraId="3A5B155A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4EFC1B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2609F6F5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2E9347C6" w14:textId="77777777" w:rsidR="000B461A" w:rsidRDefault="00654FA6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14:paraId="633535A5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Liczba rdzeni procesora</w:t>
            </w:r>
          </w:p>
        </w:tc>
        <w:tc>
          <w:tcPr>
            <w:tcW w:w="4838" w:type="dxa"/>
            <w:vAlign w:val="center"/>
          </w:tcPr>
          <w:p w14:paraId="0B57D60F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BBAC21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1C74E0D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14:paraId="7A66B02B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4BCC520C" w14:textId="04B66B03" w:rsidR="00486488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8747285" w14:textId="77777777" w:rsidR="00486488" w:rsidRDefault="00816F5F" w:rsidP="00156CF4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Ilość pamięci</w:t>
            </w:r>
          </w:p>
        </w:tc>
        <w:tc>
          <w:tcPr>
            <w:tcW w:w="4838" w:type="dxa"/>
            <w:vAlign w:val="center"/>
          </w:tcPr>
          <w:p w14:paraId="265A5932" w14:textId="7734D972" w:rsidR="00486488" w:rsidRDefault="00816F5F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32 </w:t>
            </w: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GB</w:t>
            </w:r>
            <w:r w:rsidR="00A75DC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A75DC5" w:rsidRPr="00A75DC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A75DC5">
              <w:rPr>
                <w:rFonts w:ascii="Century Gothic" w:hAnsi="Century Gothic"/>
                <w:sz w:val="18"/>
                <w:szCs w:val="20"/>
              </w:rPr>
              <w:t>(</w:t>
            </w:r>
            <w:proofErr w:type="gramEnd"/>
            <w:r w:rsidR="00A75DC5" w:rsidRPr="00A75DC5">
              <w:rPr>
                <w:rFonts w:ascii="Century Gothic" w:hAnsi="Century Gothic"/>
                <w:sz w:val="18"/>
                <w:szCs w:val="20"/>
              </w:rPr>
              <w:t>2 × 16 GB</w:t>
            </w:r>
            <w:r w:rsidR="00A75DC5">
              <w:rPr>
                <w:rFonts w:ascii="Century Gothic" w:hAnsi="Century Gothic"/>
                <w:sz w:val="18"/>
                <w:szCs w:val="20"/>
              </w:rPr>
              <w:t>)</w:t>
            </w:r>
            <w:r w:rsidR="00A75DC5" w:rsidRPr="00A75DC5">
              <w:rPr>
                <w:rFonts w:ascii="Century Gothic" w:hAnsi="Century Gothic"/>
                <w:sz w:val="18"/>
                <w:szCs w:val="20"/>
              </w:rPr>
              <w:t>, 3200 MHz, pamięć dwukanałowa</w:t>
            </w:r>
          </w:p>
        </w:tc>
        <w:tc>
          <w:tcPr>
            <w:tcW w:w="1701" w:type="dxa"/>
            <w:vAlign w:val="center"/>
          </w:tcPr>
          <w:p w14:paraId="731C96D2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AD2F751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2166E4F2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50816857" w14:textId="177E8095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0F8CC23A" w14:textId="77777777" w:rsidR="000B461A" w:rsidRDefault="000B461A" w:rsidP="00156CF4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Typ pamięci</w:t>
            </w:r>
          </w:p>
        </w:tc>
        <w:tc>
          <w:tcPr>
            <w:tcW w:w="4838" w:type="dxa"/>
            <w:vAlign w:val="center"/>
          </w:tcPr>
          <w:p w14:paraId="2603DEC6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DDR4</w:t>
            </w:r>
          </w:p>
        </w:tc>
        <w:tc>
          <w:tcPr>
            <w:tcW w:w="1701" w:type="dxa"/>
            <w:vAlign w:val="center"/>
          </w:tcPr>
          <w:p w14:paraId="7D861224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72E278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14:paraId="611245DD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4D328147" w14:textId="0499CA5E" w:rsidR="003F05AD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5</w:t>
            </w:r>
          </w:p>
        </w:tc>
        <w:tc>
          <w:tcPr>
            <w:tcW w:w="1990" w:type="dxa"/>
            <w:vAlign w:val="center"/>
          </w:tcPr>
          <w:p w14:paraId="2596558A" w14:textId="19900526" w:rsidR="003F05AD" w:rsidRDefault="00A75DC5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Dysk</w:t>
            </w:r>
          </w:p>
        </w:tc>
        <w:tc>
          <w:tcPr>
            <w:tcW w:w="4838" w:type="dxa"/>
            <w:vAlign w:val="center"/>
          </w:tcPr>
          <w:p w14:paraId="135C5352" w14:textId="044587C2" w:rsidR="003F05AD" w:rsidRDefault="00A75DC5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 xml:space="preserve">dysk M.2 2230, 512 GB,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PCIe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 xml:space="preserve"> czwartej generacji x4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NVMe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>, dysk SSD, Class 35</w:t>
            </w:r>
          </w:p>
        </w:tc>
        <w:tc>
          <w:tcPr>
            <w:tcW w:w="1701" w:type="dxa"/>
            <w:vAlign w:val="center"/>
          </w:tcPr>
          <w:p w14:paraId="57F52F81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42C42F9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816F5F" w:rsidRPr="00CE1426" w14:paraId="61131992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1570498D" w14:textId="4A2FEF74" w:rsidR="00816F5F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  <w:tc>
          <w:tcPr>
            <w:tcW w:w="1990" w:type="dxa"/>
            <w:vAlign w:val="center"/>
          </w:tcPr>
          <w:p w14:paraId="0FC261F2" w14:textId="77777777" w:rsidR="00816F5F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Karta graficzna</w:t>
            </w:r>
          </w:p>
        </w:tc>
        <w:tc>
          <w:tcPr>
            <w:tcW w:w="4838" w:type="dxa"/>
            <w:vAlign w:val="center"/>
          </w:tcPr>
          <w:p w14:paraId="2F342B7A" w14:textId="77777777" w:rsidR="00816F5F" w:rsidRDefault="000B461A" w:rsidP="00156CF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Intel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Iris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Xe Graphics</w:t>
            </w:r>
          </w:p>
        </w:tc>
        <w:tc>
          <w:tcPr>
            <w:tcW w:w="1701" w:type="dxa"/>
            <w:vAlign w:val="center"/>
          </w:tcPr>
          <w:p w14:paraId="7F74A163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604A67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816F5F" w:rsidRPr="00CE1426" w14:paraId="5400BD3D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34C8F32C" w14:textId="6530CE6C" w:rsidR="00816F5F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  <w:tc>
          <w:tcPr>
            <w:tcW w:w="1990" w:type="dxa"/>
            <w:vAlign w:val="center"/>
          </w:tcPr>
          <w:p w14:paraId="1C259F80" w14:textId="77777777" w:rsidR="00816F5F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Ekran</w:t>
            </w:r>
          </w:p>
        </w:tc>
        <w:tc>
          <w:tcPr>
            <w:tcW w:w="4838" w:type="dxa"/>
            <w:vAlign w:val="center"/>
          </w:tcPr>
          <w:p w14:paraId="6A64B409" w14:textId="77777777" w:rsidR="00816F5F" w:rsidRDefault="000B461A" w:rsidP="00156CF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Przekątna ekranu 14 cali</w:t>
            </w:r>
          </w:p>
        </w:tc>
        <w:tc>
          <w:tcPr>
            <w:tcW w:w="1701" w:type="dxa"/>
            <w:vAlign w:val="center"/>
          </w:tcPr>
          <w:p w14:paraId="345BA280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A75CB30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0708DE4F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3B68ADF8" w14:textId="76BD6F7F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</w:t>
            </w:r>
          </w:p>
        </w:tc>
        <w:tc>
          <w:tcPr>
            <w:tcW w:w="1990" w:type="dxa"/>
            <w:vAlign w:val="center"/>
          </w:tcPr>
          <w:p w14:paraId="39E6D0A5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Typ baterii</w:t>
            </w:r>
          </w:p>
        </w:tc>
        <w:tc>
          <w:tcPr>
            <w:tcW w:w="4838" w:type="dxa"/>
            <w:vAlign w:val="center"/>
          </w:tcPr>
          <w:p w14:paraId="66DF23B4" w14:textId="6B81A009" w:rsidR="000B461A" w:rsidRDefault="00A75DC5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 xml:space="preserve">bateria 3-ogniwowa bateria 54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Wh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 xml:space="preserve"> z funkcją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ExpressCharge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 xml:space="preserve">™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Boost</w:t>
            </w:r>
            <w:proofErr w:type="spellEnd"/>
          </w:p>
        </w:tc>
        <w:tc>
          <w:tcPr>
            <w:tcW w:w="1701" w:type="dxa"/>
            <w:vAlign w:val="center"/>
          </w:tcPr>
          <w:p w14:paraId="1969A176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463E305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78DB3B6D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5051A71" w14:textId="1A4ED060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9</w:t>
            </w:r>
          </w:p>
        </w:tc>
        <w:tc>
          <w:tcPr>
            <w:tcW w:w="1990" w:type="dxa"/>
            <w:vAlign w:val="center"/>
          </w:tcPr>
          <w:p w14:paraId="5FD4521E" w14:textId="0F16E3CF" w:rsidR="000B461A" w:rsidRDefault="00A75DC5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Porty</w:t>
            </w:r>
          </w:p>
        </w:tc>
        <w:tc>
          <w:tcPr>
            <w:tcW w:w="4838" w:type="dxa"/>
            <w:vAlign w:val="center"/>
          </w:tcPr>
          <w:p w14:paraId="11C21132" w14:textId="77777777" w:rsidR="00A75DC5" w:rsidRPr="00A75DC5" w:rsidRDefault="00A75DC5" w:rsidP="00A75DC5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 xml:space="preserve">2 porty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Thunderbolt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 xml:space="preserve">™ 4 z trybem alternatywnym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DisplayPort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 xml:space="preserve">™ / USB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Type</w:t>
            </w:r>
            <w:proofErr w:type="spellEnd"/>
            <w:r w:rsidRPr="00A75DC5">
              <w:rPr>
                <w:rFonts w:ascii="Century Gothic" w:hAnsi="Century Gothic"/>
                <w:sz w:val="18"/>
                <w:szCs w:val="20"/>
              </w:rPr>
              <w:t>-C / USB4 / funkcją Power Delivery</w:t>
            </w:r>
          </w:p>
          <w:p w14:paraId="5D1A67EE" w14:textId="77777777" w:rsidR="00A75DC5" w:rsidRPr="00A75DC5" w:rsidRDefault="00A75DC5" w:rsidP="00A75DC5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 xml:space="preserve">1 port USB 3.2 pierwszej generacji z funkcją </w:t>
            </w:r>
            <w:proofErr w:type="spellStart"/>
            <w:r w:rsidRPr="00A75DC5">
              <w:rPr>
                <w:rFonts w:ascii="Century Gothic" w:hAnsi="Century Gothic"/>
                <w:sz w:val="18"/>
                <w:szCs w:val="20"/>
              </w:rPr>
              <w:t>PowerShare</w:t>
            </w:r>
            <w:proofErr w:type="spellEnd"/>
          </w:p>
          <w:p w14:paraId="5911FB36" w14:textId="77777777" w:rsidR="00A75DC5" w:rsidRPr="00A75DC5" w:rsidRDefault="00A75DC5" w:rsidP="00A75DC5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>1 port USB 3.2 pierwszej generacji</w:t>
            </w:r>
          </w:p>
          <w:p w14:paraId="21DF3A15" w14:textId="77777777" w:rsidR="00A75DC5" w:rsidRPr="00A75DC5" w:rsidRDefault="00A75DC5" w:rsidP="00A75DC5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>1 port HDMI 2.0</w:t>
            </w:r>
          </w:p>
          <w:p w14:paraId="0BC40DF3" w14:textId="77777777" w:rsidR="00A75DC5" w:rsidRPr="00A75DC5" w:rsidRDefault="00A75DC5" w:rsidP="00A75DC5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lastRenderedPageBreak/>
              <w:t>1 uniwersalne gniazdo audio</w:t>
            </w:r>
          </w:p>
          <w:p w14:paraId="6F5F267B" w14:textId="7B57E057" w:rsidR="000B461A" w:rsidRDefault="00A75DC5" w:rsidP="00A75DC5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>1 port Ethernet RJ45</w:t>
            </w:r>
          </w:p>
        </w:tc>
        <w:tc>
          <w:tcPr>
            <w:tcW w:w="1701" w:type="dxa"/>
            <w:vAlign w:val="center"/>
          </w:tcPr>
          <w:p w14:paraId="305437DE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9F00ACE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383C3695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B478270" w14:textId="6AAEDB71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10</w:t>
            </w:r>
          </w:p>
        </w:tc>
        <w:tc>
          <w:tcPr>
            <w:tcW w:w="1990" w:type="dxa"/>
            <w:vAlign w:val="center"/>
          </w:tcPr>
          <w:p w14:paraId="01640464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Gwarancja</w:t>
            </w:r>
          </w:p>
        </w:tc>
        <w:tc>
          <w:tcPr>
            <w:tcW w:w="4838" w:type="dxa"/>
            <w:vAlign w:val="center"/>
          </w:tcPr>
          <w:p w14:paraId="750933FC" w14:textId="77777777" w:rsidR="000B461A" w:rsidRDefault="00654FA6" w:rsidP="00156CF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 lata dla firm i instytucji – możliwość przedłużenia</w:t>
            </w:r>
          </w:p>
        </w:tc>
        <w:tc>
          <w:tcPr>
            <w:tcW w:w="1701" w:type="dxa"/>
            <w:vAlign w:val="center"/>
          </w:tcPr>
          <w:p w14:paraId="7D1C4B92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18C238A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306A8" w:rsidRPr="00CE1426" w14:paraId="6A74BD77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906B69C" w14:textId="7182AD4D" w:rsidR="003306A8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1990" w:type="dxa"/>
            <w:vAlign w:val="center"/>
          </w:tcPr>
          <w:p w14:paraId="11987FA0" w14:textId="77777777" w:rsidR="003306A8" w:rsidRDefault="003306A8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Dodatkowe akcesoria</w:t>
            </w:r>
          </w:p>
        </w:tc>
        <w:tc>
          <w:tcPr>
            <w:tcW w:w="4838" w:type="dxa"/>
            <w:vAlign w:val="center"/>
          </w:tcPr>
          <w:p w14:paraId="2264E7D5" w14:textId="76CBD042" w:rsidR="003306A8" w:rsidRDefault="003306A8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3306A8">
              <w:rPr>
                <w:rFonts w:ascii="Century Gothic" w:hAnsi="Century Gothic"/>
                <w:sz w:val="18"/>
                <w:szCs w:val="20"/>
              </w:rPr>
              <w:t>Dell DOCK WD19S 180W</w:t>
            </w:r>
            <w:r w:rsidR="004F7FBC">
              <w:rPr>
                <w:rFonts w:ascii="Century Gothic" w:hAnsi="Century Gothic"/>
                <w:sz w:val="18"/>
                <w:szCs w:val="20"/>
              </w:rPr>
              <w:t xml:space="preserve"> + </w:t>
            </w:r>
            <w:r w:rsidR="00A505A5">
              <w:rPr>
                <w:rFonts w:ascii="Century Gothic" w:hAnsi="Century Gothic"/>
                <w:sz w:val="18"/>
                <w:szCs w:val="20"/>
              </w:rPr>
              <w:t>zestaw klawiatura i mysz</w:t>
            </w:r>
            <w:r w:rsidR="00A75DC5">
              <w:rPr>
                <w:rFonts w:ascii="Century Gothic" w:hAnsi="Century Gothic"/>
                <w:sz w:val="18"/>
                <w:szCs w:val="20"/>
              </w:rPr>
              <w:t xml:space="preserve"> KM7321W</w:t>
            </w:r>
            <w:r w:rsidR="00A84079">
              <w:rPr>
                <w:rFonts w:ascii="Century Gothic" w:hAnsi="Century Gothic"/>
                <w:sz w:val="18"/>
                <w:szCs w:val="20"/>
              </w:rPr>
              <w:t xml:space="preserve"> + torba z przegrodą </w:t>
            </w:r>
            <w:proofErr w:type="spellStart"/>
            <w:r w:rsidR="00A84079">
              <w:rPr>
                <w:rFonts w:ascii="Century Gothic" w:hAnsi="Century Gothic"/>
                <w:sz w:val="18"/>
                <w:szCs w:val="20"/>
              </w:rPr>
              <w:t>dell</w:t>
            </w:r>
            <w:proofErr w:type="spellEnd"/>
          </w:p>
        </w:tc>
        <w:tc>
          <w:tcPr>
            <w:tcW w:w="1701" w:type="dxa"/>
            <w:vAlign w:val="center"/>
          </w:tcPr>
          <w:p w14:paraId="141E8D87" w14:textId="77777777" w:rsidR="003306A8" w:rsidRPr="00CE1426" w:rsidRDefault="003306A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32841E4" w14:textId="77777777" w:rsidR="003306A8" w:rsidRPr="00CE1426" w:rsidRDefault="003306A8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B955EF7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14:paraId="4C68F050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70D80AF2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B28D69C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8BDD957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647C111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9C65038" w14:textId="77777777"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180019D0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6EAED25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D988135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EA17CC9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43CFD25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14:paraId="32C82AEA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14:paraId="44232EDF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14C9EF04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32FDC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79D" w14:textId="77777777" w:rsidR="00732FDC" w:rsidRDefault="00732FDC" w:rsidP="00FA2C15">
      <w:pPr>
        <w:spacing w:after="0" w:line="240" w:lineRule="auto"/>
      </w:pPr>
      <w:r>
        <w:separator/>
      </w:r>
    </w:p>
  </w:endnote>
  <w:endnote w:type="continuationSeparator" w:id="0">
    <w:p w14:paraId="20563B5C" w14:textId="77777777" w:rsidR="00732FDC" w:rsidRDefault="00732FDC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9ACD" w14:textId="77777777"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88D" w14:textId="77777777" w:rsidR="00732FDC" w:rsidRDefault="00732FDC" w:rsidP="00FA2C15">
      <w:pPr>
        <w:spacing w:after="0" w:line="240" w:lineRule="auto"/>
      </w:pPr>
      <w:r>
        <w:separator/>
      </w:r>
    </w:p>
  </w:footnote>
  <w:footnote w:type="continuationSeparator" w:id="0">
    <w:p w14:paraId="2C6CFF35" w14:textId="77777777" w:rsidR="00732FDC" w:rsidRDefault="00732FDC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589" w14:textId="77777777"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6E3276" wp14:editId="0B92B376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E06E4" w14:textId="77777777" w:rsidR="008549D0" w:rsidRDefault="008549D0">
    <w:pPr>
      <w:pStyle w:val="Nagwek"/>
    </w:pPr>
  </w:p>
  <w:p w14:paraId="79EB07B1" w14:textId="77777777" w:rsidR="008549D0" w:rsidRDefault="008549D0">
    <w:pPr>
      <w:pStyle w:val="Nagwek"/>
    </w:pPr>
  </w:p>
  <w:p w14:paraId="489315F6" w14:textId="77777777" w:rsidR="008549D0" w:rsidRDefault="008549D0">
    <w:pPr>
      <w:pStyle w:val="Nagwek"/>
    </w:pPr>
  </w:p>
  <w:p w14:paraId="4DBE5BF4" w14:textId="77777777" w:rsidR="008549D0" w:rsidRDefault="008549D0">
    <w:pPr>
      <w:pStyle w:val="Nagwek"/>
    </w:pPr>
  </w:p>
  <w:p w14:paraId="1ADA7476" w14:textId="77777777" w:rsidR="008549D0" w:rsidRDefault="008549D0">
    <w:pPr>
      <w:pStyle w:val="Nagwek"/>
    </w:pPr>
  </w:p>
  <w:p w14:paraId="49B29E05" w14:textId="77777777" w:rsidR="008549D0" w:rsidRDefault="008549D0">
    <w:pPr>
      <w:pStyle w:val="Nagwek"/>
    </w:pPr>
  </w:p>
  <w:p w14:paraId="646506C6" w14:textId="74E86F8B" w:rsidR="00816F5F" w:rsidRDefault="008549D0" w:rsidP="00816F5F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156CF4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816F5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Dell </w:t>
    </w:r>
    <w:proofErr w:type="spellStart"/>
    <w:r w:rsidR="00816F5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Latitude</w:t>
    </w:r>
    <w:proofErr w:type="spellEnd"/>
    <w:r w:rsidR="00816F5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75DC5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 w:rsidR="00816F5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440 </w:t>
    </w:r>
    <w:r w:rsidR="00A75DC5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i5-1335U 32GB RAM, DYSK 512 GB SSD</w:t>
    </w:r>
  </w:p>
  <w:p w14:paraId="680C5176" w14:textId="3B9E1613" w:rsidR="00A75DC5" w:rsidRPr="00816F5F" w:rsidRDefault="00A75DC5" w:rsidP="00816F5F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>
      <w:rPr>
        <w:rFonts w:ascii="Century Gothic" w:hAnsi="Century Gothic"/>
        <w:sz w:val="18"/>
      </w:rPr>
      <w:t>.</w:t>
    </w:r>
  </w:p>
  <w:p w14:paraId="12C1B56C" w14:textId="7B374A3E" w:rsidR="00DE43C3" w:rsidRDefault="00816F5F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56CF4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14:paraId="57EF29E1" w14:textId="77777777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2C599B65" w14:textId="77777777"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04AB3D26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38558AE9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44BED7A6" w14:textId="77777777" w:rsidR="00DE43C3" w:rsidRPr="00DE43C3" w:rsidRDefault="00816F5F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 xml:space="preserve">Czy oferta spełnia </w:t>
          </w:r>
          <w:proofErr w:type="gramStart"/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>wymagania?*</w:t>
          </w:r>
          <w:proofErr w:type="gramEnd"/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6863CE53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14:paraId="0D2693E1" w14:textId="77777777"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 wp14:anchorId="15FB5A23" wp14:editId="66BDA0E4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9144">
    <w:abstractNumId w:val="0"/>
  </w:num>
  <w:num w:numId="2" w16cid:durableId="171961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15"/>
    <w:rsid w:val="00012F31"/>
    <w:rsid w:val="000B461A"/>
    <w:rsid w:val="000B799C"/>
    <w:rsid w:val="000E7036"/>
    <w:rsid w:val="000F33A4"/>
    <w:rsid w:val="001127E3"/>
    <w:rsid w:val="00115DDE"/>
    <w:rsid w:val="00122BDE"/>
    <w:rsid w:val="001419C3"/>
    <w:rsid w:val="00151943"/>
    <w:rsid w:val="00156CF4"/>
    <w:rsid w:val="001A3A4E"/>
    <w:rsid w:val="001A693F"/>
    <w:rsid w:val="001B2D2F"/>
    <w:rsid w:val="001C4F79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306A8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4F7FBC"/>
    <w:rsid w:val="0051070E"/>
    <w:rsid w:val="005206AC"/>
    <w:rsid w:val="00537FCC"/>
    <w:rsid w:val="005A6D18"/>
    <w:rsid w:val="005D0725"/>
    <w:rsid w:val="005D524A"/>
    <w:rsid w:val="005D69A4"/>
    <w:rsid w:val="005F422C"/>
    <w:rsid w:val="0060590A"/>
    <w:rsid w:val="00654FA6"/>
    <w:rsid w:val="006738D6"/>
    <w:rsid w:val="00675559"/>
    <w:rsid w:val="00682A29"/>
    <w:rsid w:val="006865FD"/>
    <w:rsid w:val="006915F6"/>
    <w:rsid w:val="00715418"/>
    <w:rsid w:val="00715481"/>
    <w:rsid w:val="00720205"/>
    <w:rsid w:val="00732FDC"/>
    <w:rsid w:val="0077181D"/>
    <w:rsid w:val="007C407F"/>
    <w:rsid w:val="007D7C21"/>
    <w:rsid w:val="007E1D70"/>
    <w:rsid w:val="00816F5F"/>
    <w:rsid w:val="0082396D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06FC9"/>
    <w:rsid w:val="00A274CC"/>
    <w:rsid w:val="00A505A5"/>
    <w:rsid w:val="00A5625E"/>
    <w:rsid w:val="00A74019"/>
    <w:rsid w:val="00A75DC5"/>
    <w:rsid w:val="00A84079"/>
    <w:rsid w:val="00A940CE"/>
    <w:rsid w:val="00AC153A"/>
    <w:rsid w:val="00AC7F28"/>
    <w:rsid w:val="00B1281D"/>
    <w:rsid w:val="00B12D43"/>
    <w:rsid w:val="00B14A9A"/>
    <w:rsid w:val="00B14DEB"/>
    <w:rsid w:val="00B31C14"/>
    <w:rsid w:val="00B3223C"/>
    <w:rsid w:val="00B52BB6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CE6EFF"/>
    <w:rsid w:val="00CE725B"/>
    <w:rsid w:val="00D10D94"/>
    <w:rsid w:val="00D25028"/>
    <w:rsid w:val="00D34251"/>
    <w:rsid w:val="00D43E28"/>
    <w:rsid w:val="00D502A3"/>
    <w:rsid w:val="00D949EF"/>
    <w:rsid w:val="00DC60AF"/>
    <w:rsid w:val="00DE43C3"/>
    <w:rsid w:val="00DE70DC"/>
    <w:rsid w:val="00E1700D"/>
    <w:rsid w:val="00E31859"/>
    <w:rsid w:val="00E32E0A"/>
    <w:rsid w:val="00E55E6D"/>
    <w:rsid w:val="00E7221F"/>
    <w:rsid w:val="00E73306"/>
    <w:rsid w:val="00E73310"/>
    <w:rsid w:val="00E91C67"/>
    <w:rsid w:val="00EA65AB"/>
    <w:rsid w:val="00EC7FDB"/>
    <w:rsid w:val="00EF0CFF"/>
    <w:rsid w:val="00F06227"/>
    <w:rsid w:val="00F16FEA"/>
    <w:rsid w:val="00F25E16"/>
    <w:rsid w:val="00F44F09"/>
    <w:rsid w:val="00F90AC8"/>
    <w:rsid w:val="00F934CE"/>
    <w:rsid w:val="00FA01D2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77129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1474-1DE3-4AE3-AB44-C4A278A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Paweł Pietraszewski</dc:creator>
  <cp:keywords/>
  <cp:lastModifiedBy>[ZI] Mateusz Witt</cp:lastModifiedBy>
  <cp:revision>2</cp:revision>
  <cp:lastPrinted>2017-03-30T10:26:00Z</cp:lastPrinted>
  <dcterms:created xsi:type="dcterms:W3CDTF">2024-03-09T07:22:00Z</dcterms:created>
  <dcterms:modified xsi:type="dcterms:W3CDTF">2024-03-09T07:22:00Z</dcterms:modified>
</cp:coreProperties>
</file>