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B551B" w14:textId="77777777" w:rsidR="005E78A6" w:rsidRDefault="005E78A6" w:rsidP="000C6371">
      <w:pPr>
        <w:tabs>
          <w:tab w:val="center" w:pos="4536"/>
          <w:tab w:val="right" w:pos="9072"/>
        </w:tabs>
        <w:rPr>
          <w:rFonts w:asciiTheme="minorHAnsi" w:hAnsiTheme="minorHAnsi"/>
          <w:b/>
          <w:bCs/>
        </w:rPr>
      </w:pPr>
    </w:p>
    <w:p w14:paraId="4C63BD1D" w14:textId="0514DD52"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022ED935">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95AE6EA" w14:textId="77777777"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25-734 Kielce  Sekcja Zamówień Publicznych</w:t>
      </w:r>
    </w:p>
    <w:p w14:paraId="1F596FA2" w14:textId="77777777"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14:paraId="451C5E69" w14:textId="358D7708" w:rsidR="0018382D" w:rsidRPr="00226E09" w:rsidRDefault="00D03A9E" w:rsidP="00037DA3">
      <w:pPr>
        <w:tabs>
          <w:tab w:val="center" w:pos="4536"/>
          <w:tab w:val="right" w:pos="9072"/>
        </w:tabs>
        <w:jc w:val="right"/>
        <w:rPr>
          <w:rFonts w:asciiTheme="minorHAnsi" w:hAnsiTheme="minorHAnsi"/>
          <w:sz w:val="24"/>
          <w:szCs w:val="24"/>
        </w:rPr>
      </w:pPr>
      <w:r>
        <w:rPr>
          <w:rFonts w:asciiTheme="minorHAnsi" w:hAnsiTheme="minorHAnsi"/>
          <w:sz w:val="24"/>
          <w:szCs w:val="24"/>
        </w:rPr>
        <w:t>2</w:t>
      </w:r>
      <w:r w:rsidR="001F374E">
        <w:rPr>
          <w:rFonts w:asciiTheme="minorHAnsi" w:hAnsiTheme="minorHAnsi"/>
          <w:sz w:val="24"/>
          <w:szCs w:val="24"/>
        </w:rPr>
        <w:t>3</w:t>
      </w:r>
      <w:r w:rsidR="00037DA3" w:rsidRPr="00226E09">
        <w:rPr>
          <w:rFonts w:asciiTheme="minorHAnsi" w:hAnsiTheme="minorHAnsi"/>
          <w:sz w:val="24"/>
          <w:szCs w:val="24"/>
        </w:rPr>
        <w:t>.</w:t>
      </w:r>
      <w:r>
        <w:rPr>
          <w:rFonts w:asciiTheme="minorHAnsi" w:hAnsiTheme="minorHAnsi"/>
          <w:sz w:val="24"/>
          <w:szCs w:val="24"/>
        </w:rPr>
        <w:t>0</w:t>
      </w:r>
      <w:r w:rsidR="00131488">
        <w:rPr>
          <w:rFonts w:asciiTheme="minorHAnsi" w:hAnsiTheme="minorHAnsi"/>
          <w:sz w:val="24"/>
          <w:szCs w:val="24"/>
        </w:rPr>
        <w:t>3</w:t>
      </w:r>
      <w:r w:rsidR="00037DA3" w:rsidRPr="00226E09">
        <w:rPr>
          <w:rFonts w:asciiTheme="minorHAnsi" w:hAnsiTheme="minorHAnsi"/>
          <w:sz w:val="24"/>
          <w:szCs w:val="24"/>
        </w:rPr>
        <w:t>.202</w:t>
      </w:r>
      <w:r>
        <w:rPr>
          <w:rFonts w:asciiTheme="minorHAnsi" w:hAnsiTheme="minorHAnsi"/>
          <w:sz w:val="24"/>
          <w:szCs w:val="24"/>
        </w:rPr>
        <w:t>3</w:t>
      </w:r>
      <w:r w:rsidR="00037DA3" w:rsidRPr="00226E09">
        <w:rPr>
          <w:rFonts w:asciiTheme="minorHAnsi" w:hAnsiTheme="minorHAnsi"/>
          <w:sz w:val="24"/>
          <w:szCs w:val="24"/>
        </w:rPr>
        <w:t>r.</w:t>
      </w:r>
    </w:p>
    <w:p w14:paraId="6C5EC3B3" w14:textId="77777777" w:rsidR="00037DA3" w:rsidRPr="00226E09" w:rsidRDefault="00037DA3"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6857CC8B" w14:textId="1ED7B138" w:rsidR="00742D5C" w:rsidRPr="005A51D1" w:rsidRDefault="00742D5C" w:rsidP="00742D5C">
      <w:pPr>
        <w:pStyle w:val="Nagwek"/>
        <w:jc w:val="center"/>
        <w:rPr>
          <w:rFonts w:asciiTheme="minorHAnsi" w:hAnsiTheme="minorHAnsi"/>
          <w:b/>
          <w:sz w:val="28"/>
          <w:szCs w:val="28"/>
        </w:rPr>
      </w:pPr>
      <w:r w:rsidRPr="005A51D1">
        <w:rPr>
          <w:rFonts w:asciiTheme="minorHAnsi" w:hAnsiTheme="minorHAnsi"/>
          <w:b/>
          <w:bCs/>
          <w:sz w:val="28"/>
          <w:szCs w:val="28"/>
        </w:rPr>
        <w:t>,,</w:t>
      </w:r>
      <w:r w:rsidRPr="005A51D1">
        <w:rPr>
          <w:rFonts w:asciiTheme="minorHAnsi" w:hAnsiTheme="minorHAnsi"/>
          <w:b/>
          <w:sz w:val="28"/>
          <w:szCs w:val="28"/>
        </w:rPr>
        <w:t xml:space="preserve">Zakup wraz z dostawą </w:t>
      </w:r>
      <w:r w:rsidR="00002E31">
        <w:rPr>
          <w:rFonts w:asciiTheme="minorHAnsi" w:hAnsiTheme="minorHAnsi"/>
          <w:b/>
          <w:sz w:val="28"/>
          <w:szCs w:val="28"/>
        </w:rPr>
        <w:t>wyrobów medycznych</w:t>
      </w:r>
      <w:r w:rsidR="001264CA">
        <w:rPr>
          <w:rFonts w:asciiTheme="minorHAnsi" w:hAnsiTheme="minorHAnsi"/>
          <w:b/>
          <w:sz w:val="28"/>
          <w:szCs w:val="28"/>
        </w:rPr>
        <w:t xml:space="preserve"> </w:t>
      </w:r>
      <w:r w:rsidR="00BB0F2C">
        <w:rPr>
          <w:rFonts w:asciiTheme="minorHAnsi" w:hAnsiTheme="minorHAnsi"/>
          <w:b/>
          <w:sz w:val="28"/>
          <w:szCs w:val="28"/>
        </w:rPr>
        <w:t>dla</w:t>
      </w:r>
      <w:r w:rsidR="00550060">
        <w:rPr>
          <w:rFonts w:asciiTheme="minorHAnsi" w:hAnsiTheme="minorHAnsi"/>
          <w:b/>
          <w:sz w:val="28"/>
          <w:szCs w:val="28"/>
        </w:rPr>
        <w:t xml:space="preserve"> </w:t>
      </w:r>
      <w:r w:rsidRPr="005A51D1">
        <w:rPr>
          <w:rFonts w:asciiTheme="minorHAnsi" w:hAnsiTheme="minorHAnsi"/>
          <w:b/>
          <w:sz w:val="28"/>
          <w:szCs w:val="28"/>
        </w:rPr>
        <w:t>Świętokrzyskiego Centrum Onkologii w Kielcach”.</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28D648DF" w14:textId="721B4696" w:rsidR="00A86CE8" w:rsidRPr="00226E09" w:rsidRDefault="000C6371"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sidRPr="00226E09">
        <w:rPr>
          <w:rFonts w:asciiTheme="minorHAnsi" w:hAnsiTheme="minorHAnsi"/>
          <w:b/>
          <w:sz w:val="24"/>
          <w:szCs w:val="24"/>
        </w:rPr>
        <w:t>AZ</w:t>
      </w:r>
      <w:r w:rsidR="00742D5C" w:rsidRPr="00226E09">
        <w:rPr>
          <w:rFonts w:asciiTheme="minorHAnsi" w:hAnsiTheme="minorHAnsi"/>
          <w:b/>
          <w:sz w:val="24"/>
          <w:szCs w:val="24"/>
        </w:rPr>
        <w:t>P</w:t>
      </w:r>
      <w:r w:rsidR="001264CA">
        <w:rPr>
          <w:rFonts w:asciiTheme="minorHAnsi" w:hAnsiTheme="minorHAnsi"/>
          <w:b/>
          <w:sz w:val="24"/>
          <w:szCs w:val="24"/>
        </w:rPr>
        <w:t>.2411</w:t>
      </w:r>
      <w:r w:rsidR="00C259C1">
        <w:rPr>
          <w:rFonts w:asciiTheme="minorHAnsi" w:hAnsiTheme="minorHAnsi"/>
          <w:b/>
          <w:sz w:val="24"/>
          <w:szCs w:val="24"/>
        </w:rPr>
        <w:t>.</w:t>
      </w:r>
      <w:r w:rsidR="00131488">
        <w:rPr>
          <w:rFonts w:asciiTheme="minorHAnsi" w:hAnsiTheme="minorHAnsi"/>
          <w:b/>
          <w:sz w:val="24"/>
          <w:szCs w:val="24"/>
        </w:rPr>
        <w:t>58</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D03A9E">
        <w:rPr>
          <w:rFonts w:asciiTheme="minorHAnsi" w:hAnsiTheme="minorHAnsi"/>
          <w:b/>
          <w:sz w:val="24"/>
          <w:szCs w:val="24"/>
        </w:rPr>
        <w:t>3</w:t>
      </w:r>
      <w:r w:rsidR="0018382D" w:rsidRPr="00226E09">
        <w:rPr>
          <w:rFonts w:asciiTheme="minorHAnsi" w:hAnsiTheme="minorHAnsi"/>
          <w:b/>
          <w:sz w:val="24"/>
          <w:szCs w:val="24"/>
        </w:rPr>
        <w:t>.M</w:t>
      </w:r>
      <w:r w:rsidR="00476612">
        <w:rPr>
          <w:rFonts w:asciiTheme="minorHAnsi" w:hAnsiTheme="minorHAnsi"/>
          <w:b/>
          <w:sz w:val="24"/>
          <w:szCs w:val="24"/>
        </w:rPr>
        <w:t>S</w:t>
      </w:r>
      <w:r w:rsidR="00344B6F">
        <w:rPr>
          <w:rFonts w:asciiTheme="minorHAnsi" w:hAnsiTheme="minorHAnsi"/>
          <w:b/>
          <w:sz w:val="24"/>
          <w:szCs w:val="24"/>
        </w:rPr>
        <w:t xml:space="preserve">  </w:t>
      </w:r>
    </w:p>
    <w:p w14:paraId="3FB64B49" w14:textId="77777777" w:rsidR="0020682D" w:rsidRPr="00226E09" w:rsidRDefault="0020682D" w:rsidP="00BA40A5">
      <w:pPr>
        <w:spacing w:before="10" w:afterLines="10" w:after="24" w:line="276" w:lineRule="auto"/>
        <w:jc w:val="both"/>
        <w:rPr>
          <w:rFonts w:asciiTheme="minorHAnsi" w:hAnsiTheme="minorHAnsi"/>
          <w:sz w:val="22"/>
        </w:rPr>
      </w:pPr>
    </w:p>
    <w:p w14:paraId="4F72F2CE" w14:textId="5E5296C1"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w:t>
      </w:r>
      <w:proofErr w:type="spellStart"/>
      <w:r w:rsidR="00FD5408" w:rsidRPr="00B7777E">
        <w:rPr>
          <w:rFonts w:asciiTheme="minorHAnsi" w:hAnsiTheme="minorHAnsi"/>
          <w:sz w:val="22"/>
        </w:rPr>
        <w:t>t.j</w:t>
      </w:r>
      <w:proofErr w:type="spellEnd"/>
      <w:r w:rsidR="00FD5408" w:rsidRPr="00B7777E">
        <w:rPr>
          <w:rFonts w:asciiTheme="minorHAnsi" w:hAnsiTheme="minorHAnsi"/>
          <w:sz w:val="22"/>
        </w:rPr>
        <w:t xml:space="preserve">. Dz.U.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07D9A706" w14:textId="77777777" w:rsidR="00A86CE8" w:rsidRPr="00226E09" w:rsidRDefault="00A86CE8" w:rsidP="00BA40A5">
      <w:pPr>
        <w:spacing w:before="10" w:afterLines="10" w:after="24" w:line="276" w:lineRule="auto"/>
        <w:jc w:val="both"/>
        <w:rPr>
          <w:rFonts w:asciiTheme="minorHAnsi" w:hAnsiTheme="minorHAnsi"/>
          <w:sz w:val="22"/>
        </w:rPr>
      </w:pPr>
    </w:p>
    <w:p w14:paraId="43E95105" w14:textId="77777777" w:rsidR="00AE2DEF" w:rsidRPr="00226E09" w:rsidRDefault="00AE2DEF" w:rsidP="00BA40A5">
      <w:pPr>
        <w:spacing w:before="10" w:afterLines="10" w:after="24" w:line="276" w:lineRule="auto"/>
        <w:jc w:val="center"/>
        <w:rPr>
          <w:rFonts w:asciiTheme="minorHAnsi" w:hAnsiTheme="minorHAnsi"/>
          <w:bCs/>
          <w:sz w:val="24"/>
          <w:szCs w:val="24"/>
        </w:rPr>
      </w:pPr>
    </w:p>
    <w:p w14:paraId="68D5FD5D" w14:textId="77777777" w:rsidR="00DB4930" w:rsidRPr="00226E09" w:rsidRDefault="00DB4930" w:rsidP="00BA40A5">
      <w:pPr>
        <w:spacing w:before="10" w:afterLines="10" w:after="24" w:line="276" w:lineRule="auto"/>
        <w:jc w:val="center"/>
        <w:rPr>
          <w:rFonts w:asciiTheme="minorHAnsi" w:hAnsiTheme="minorHAnsi"/>
          <w:bCs/>
          <w:sz w:val="24"/>
          <w:szCs w:val="24"/>
        </w:rPr>
      </w:pPr>
    </w:p>
    <w:p w14:paraId="7465BCBD" w14:textId="77777777" w:rsidR="00AE2DEF" w:rsidRPr="00226E09" w:rsidRDefault="00A9120B" w:rsidP="00BA40A5">
      <w:pPr>
        <w:spacing w:before="10" w:afterLines="10" w:after="24" w:line="276" w:lineRule="auto"/>
        <w:jc w:val="both"/>
        <w:rPr>
          <w:rFonts w:asciiTheme="minorHAnsi" w:hAnsiTheme="minorHAnsi"/>
          <w:bCs/>
          <w:sz w:val="22"/>
          <w:szCs w:val="22"/>
        </w:rPr>
      </w:pPr>
      <w:r w:rsidRPr="00226E09">
        <w:rPr>
          <w:rFonts w:asciiTheme="minorHAnsi" w:hAnsiTheme="minorHAnsi"/>
          <w:bCs/>
          <w:sz w:val="22"/>
          <w:szCs w:val="22"/>
        </w:rPr>
        <w:t>Zatwierdzam</w:t>
      </w:r>
    </w:p>
    <w:p w14:paraId="7E068456" w14:textId="77777777" w:rsidR="00A9120B" w:rsidRPr="00226E09" w:rsidRDefault="00A9120B" w:rsidP="00BA40A5">
      <w:pPr>
        <w:spacing w:before="10" w:afterLines="10" w:after="24" w:line="276" w:lineRule="auto"/>
        <w:jc w:val="both"/>
        <w:rPr>
          <w:rFonts w:asciiTheme="minorHAnsi" w:hAnsiTheme="minorHAnsi"/>
          <w:bCs/>
          <w:color w:val="FFFFFF" w:themeColor="background1"/>
          <w:sz w:val="22"/>
          <w:szCs w:val="22"/>
        </w:rPr>
      </w:pPr>
      <w:r w:rsidRPr="00226E09">
        <w:rPr>
          <w:rFonts w:asciiTheme="minorHAnsi" w:hAnsiTheme="minorHAnsi"/>
          <w:bCs/>
          <w:color w:val="FFFFFF" w:themeColor="background1"/>
          <w:sz w:val="22"/>
          <w:szCs w:val="22"/>
        </w:rPr>
        <w:t>Z-ca Dyrektora ds. Techniczno-Inwestycyjnych</w:t>
      </w:r>
    </w:p>
    <w:p w14:paraId="7F1FCAEB" w14:textId="77777777" w:rsidR="005310AD" w:rsidRPr="005310AD" w:rsidRDefault="005310AD" w:rsidP="005310AD">
      <w:pPr>
        <w:suppressAutoHyphens/>
        <w:autoSpaceDN w:val="0"/>
        <w:spacing w:after="0" w:line="240" w:lineRule="auto"/>
        <w:textAlignment w:val="baseline"/>
        <w:rPr>
          <w:rFonts w:ascii="Calibri" w:hAnsi="Calibri"/>
          <w:sz w:val="24"/>
          <w:szCs w:val="24"/>
        </w:rPr>
      </w:pPr>
      <w:r w:rsidRPr="005310AD">
        <w:rPr>
          <w:rFonts w:ascii="Calibri" w:hAnsi="Calibri"/>
          <w:sz w:val="24"/>
          <w:szCs w:val="24"/>
        </w:rPr>
        <w:t>Z-ca Dyrektora ds. Finansowo-Administracyjnych  mgr  Agnieszka Syska</w:t>
      </w:r>
    </w:p>
    <w:p w14:paraId="23545FE7" w14:textId="77777777" w:rsidR="0001510E" w:rsidRPr="00226E09" w:rsidRDefault="0001510E" w:rsidP="00BA40A5">
      <w:pPr>
        <w:spacing w:before="10" w:afterLines="10" w:after="24" w:line="276" w:lineRule="auto"/>
        <w:jc w:val="both"/>
        <w:rPr>
          <w:rFonts w:asciiTheme="minorHAnsi" w:hAnsiTheme="minorHAnsi"/>
          <w:b/>
          <w:sz w:val="22"/>
          <w:szCs w:val="22"/>
          <w:u w:val="single"/>
        </w:rPr>
      </w:pPr>
    </w:p>
    <w:p w14:paraId="76EFD597"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69E1F64B"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1CB27F94" w14:textId="77777777" w:rsidR="00CE6F86" w:rsidRDefault="00CE6F86" w:rsidP="00BA40A5">
      <w:pPr>
        <w:spacing w:before="10" w:afterLines="10" w:after="24" w:line="276" w:lineRule="auto"/>
        <w:jc w:val="both"/>
        <w:rPr>
          <w:rFonts w:asciiTheme="minorHAnsi" w:hAnsiTheme="minorHAnsi"/>
          <w:b/>
          <w:sz w:val="22"/>
          <w:szCs w:val="22"/>
          <w:u w:val="single"/>
        </w:rPr>
      </w:pPr>
    </w:p>
    <w:p w14:paraId="06D50C90" w14:textId="77777777" w:rsidR="00170860" w:rsidRDefault="00170860" w:rsidP="00BA40A5">
      <w:pPr>
        <w:spacing w:before="10" w:afterLines="10" w:after="24" w:line="276" w:lineRule="auto"/>
        <w:jc w:val="both"/>
        <w:rPr>
          <w:rFonts w:asciiTheme="minorHAnsi" w:hAnsiTheme="minorHAnsi"/>
          <w:b/>
          <w:sz w:val="22"/>
          <w:szCs w:val="22"/>
          <w:u w:val="single"/>
        </w:rPr>
      </w:pPr>
    </w:p>
    <w:p w14:paraId="364FA1D7" w14:textId="77777777" w:rsidR="00170860" w:rsidRPr="00226E09" w:rsidRDefault="00170860" w:rsidP="00BA40A5">
      <w:pPr>
        <w:spacing w:before="10" w:afterLines="10" w:after="24" w:line="276" w:lineRule="auto"/>
        <w:jc w:val="both"/>
        <w:rPr>
          <w:rFonts w:asciiTheme="minorHAnsi" w:hAnsiTheme="minorHAnsi"/>
          <w:b/>
          <w:sz w:val="22"/>
          <w:szCs w:val="22"/>
          <w:u w:val="single"/>
        </w:rPr>
      </w:pPr>
    </w:p>
    <w:p w14:paraId="2800916B" w14:textId="77777777" w:rsidR="00CE6F86" w:rsidRDefault="00CE6F86" w:rsidP="00BA40A5">
      <w:pPr>
        <w:spacing w:before="10" w:afterLines="10" w:after="24" w:line="276" w:lineRule="auto"/>
        <w:jc w:val="both"/>
        <w:rPr>
          <w:rFonts w:asciiTheme="minorHAnsi" w:hAnsiTheme="minorHAnsi"/>
          <w:b/>
          <w:sz w:val="22"/>
          <w:szCs w:val="22"/>
          <w:u w:val="single"/>
        </w:rPr>
      </w:pPr>
    </w:p>
    <w:p w14:paraId="38D78752" w14:textId="77777777" w:rsidR="00740C01" w:rsidRPr="00226E09" w:rsidRDefault="00740C01" w:rsidP="00BA40A5">
      <w:pPr>
        <w:spacing w:before="10" w:afterLines="10" w:after="24" w:line="276" w:lineRule="auto"/>
        <w:jc w:val="both"/>
        <w:rPr>
          <w:rFonts w:asciiTheme="minorHAnsi" w:hAnsiTheme="minorHAnsi"/>
          <w:b/>
          <w:sz w:val="22"/>
          <w:szCs w:val="22"/>
          <w:u w:val="single"/>
        </w:rPr>
      </w:pPr>
    </w:p>
    <w:p w14:paraId="3F6F1946" w14:textId="3E00F529" w:rsidR="00CE6F86" w:rsidRDefault="00CE6F86" w:rsidP="00BA40A5">
      <w:pPr>
        <w:spacing w:before="10" w:afterLines="10" w:after="24" w:line="276" w:lineRule="auto"/>
        <w:jc w:val="both"/>
        <w:rPr>
          <w:rFonts w:asciiTheme="minorHAnsi" w:hAnsiTheme="minorHAnsi"/>
          <w:b/>
          <w:sz w:val="22"/>
          <w:szCs w:val="22"/>
          <w:u w:val="single"/>
        </w:rPr>
      </w:pPr>
    </w:p>
    <w:p w14:paraId="45C9F817" w14:textId="77777777" w:rsidR="00DE5A60" w:rsidRDefault="00DE5A60" w:rsidP="00BA40A5">
      <w:pPr>
        <w:spacing w:before="10" w:afterLines="10" w:after="24" w:line="276" w:lineRule="auto"/>
        <w:jc w:val="both"/>
        <w:rPr>
          <w:rFonts w:asciiTheme="minorHAnsi" w:hAnsiTheme="minorHAnsi"/>
          <w:b/>
          <w:sz w:val="22"/>
          <w:szCs w:val="22"/>
          <w:u w:val="single"/>
        </w:rPr>
      </w:pPr>
    </w:p>
    <w:p w14:paraId="016C62FB" w14:textId="79B418D6" w:rsidR="00693C11" w:rsidRDefault="00693C11" w:rsidP="00BA40A5">
      <w:pPr>
        <w:spacing w:before="10" w:afterLines="10" w:after="24" w:line="276" w:lineRule="auto"/>
        <w:jc w:val="both"/>
        <w:rPr>
          <w:rFonts w:asciiTheme="minorHAnsi" w:hAnsiTheme="minorHAnsi"/>
          <w:b/>
          <w:sz w:val="22"/>
          <w:szCs w:val="22"/>
          <w:u w:val="single"/>
        </w:rPr>
      </w:pPr>
    </w:p>
    <w:p w14:paraId="0D29C4C7" w14:textId="77777777" w:rsidR="005E78A6" w:rsidRPr="00226E09" w:rsidRDefault="005E78A6" w:rsidP="00BA40A5">
      <w:pPr>
        <w:spacing w:before="10" w:afterLines="10" w:after="24" w:line="276" w:lineRule="auto"/>
        <w:jc w:val="both"/>
        <w:rPr>
          <w:rFonts w:asciiTheme="minorHAnsi" w:hAnsiTheme="minorHAnsi"/>
          <w:b/>
          <w:sz w:val="22"/>
          <w:szCs w:val="22"/>
          <w:u w:val="single"/>
        </w:rPr>
      </w:pPr>
    </w:p>
    <w:p w14:paraId="361DDFB9" w14:textId="20D339E8"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w:t>
        </w:r>
        <w:proofErr w:type="spellStart"/>
        <w:r w:rsidR="006E6DE4" w:rsidRPr="00226E09">
          <w:rPr>
            <w:rStyle w:val="Hipercze"/>
            <w:rFonts w:asciiTheme="minorHAnsi" w:hAnsiTheme="minorHAnsi"/>
            <w:sz w:val="22"/>
            <w:szCs w:val="22"/>
          </w:rPr>
          <w:t>pn</w:t>
        </w:r>
        <w:proofErr w:type="spellEnd"/>
        <w:r w:rsidR="006E6DE4" w:rsidRPr="00226E09">
          <w:rPr>
            <w:rStyle w:val="Hipercze"/>
            <w:rFonts w:asciiTheme="minorHAnsi" w:hAnsiTheme="minorHAnsi"/>
            <w:sz w:val="22"/>
            <w:szCs w:val="22"/>
          </w:rPr>
          <w:t>/</w:t>
        </w:r>
        <w:proofErr w:type="spellStart"/>
        <w:r w:rsidR="006E6DE4" w:rsidRPr="00226E09">
          <w:rPr>
            <w:rStyle w:val="Hipercze"/>
            <w:rFonts w:asciiTheme="minorHAnsi" w:hAnsiTheme="minorHAnsi"/>
            <w:sz w:val="22"/>
            <w:szCs w:val="22"/>
          </w:rPr>
          <w:t>onkol_kielce</w:t>
        </w:r>
        <w:proofErr w:type="spellEnd"/>
      </w:hyperlink>
      <w:r w:rsidR="00C94CAC">
        <w:rPr>
          <w:rStyle w:val="Hipercze"/>
          <w:rFonts w:asciiTheme="minorHAnsi" w:hAnsiTheme="minorHAnsi"/>
          <w:sz w:val="22"/>
          <w:szCs w:val="22"/>
        </w:rPr>
        <w:t xml:space="preserve"> </w:t>
      </w:r>
    </w:p>
    <w:p w14:paraId="331C79F3" w14:textId="77777777" w:rsidR="00850728" w:rsidRPr="00671DC8" w:rsidRDefault="00850728" w:rsidP="00BA40A5">
      <w:pPr>
        <w:spacing w:before="10" w:afterLines="10" w:after="24" w:line="276" w:lineRule="auto"/>
        <w:jc w:val="both"/>
        <w:rPr>
          <w:rFonts w:asciiTheme="minorHAnsi" w:hAnsiTheme="minorHAnsi"/>
          <w:sz w:val="22"/>
        </w:rPr>
      </w:pPr>
    </w:p>
    <w:p w14:paraId="667F37FE"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3993E783" w14:textId="77777777" w:rsidR="00850728" w:rsidRPr="00226E09" w:rsidRDefault="00850728" w:rsidP="00BA40A5">
      <w:pPr>
        <w:spacing w:before="10" w:afterLines="10" w:after="24" w:line="276" w:lineRule="auto"/>
        <w:jc w:val="both"/>
        <w:rPr>
          <w:rFonts w:asciiTheme="minorHAnsi" w:hAnsiTheme="minorHAnsi"/>
          <w:bCs/>
          <w:sz w:val="24"/>
          <w:szCs w:val="24"/>
        </w:rPr>
      </w:pP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7F614D38" w14:textId="77777777"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34EE9B13" w14:textId="77777777" w:rsidR="001A5BDD" w:rsidRPr="00226E09" w:rsidRDefault="001A5BDD" w:rsidP="00BA40A5">
      <w:pPr>
        <w:pStyle w:val="Akapitzlist"/>
        <w:spacing w:before="10" w:afterLines="10" w:after="24"/>
        <w:ind w:left="567"/>
        <w:jc w:val="both"/>
        <w:rPr>
          <w:rFonts w:asciiTheme="minorHAnsi" w:hAnsiTheme="minorHAnsi"/>
          <w:color w:val="FF0000"/>
        </w:rPr>
      </w:pP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Tryb podstawowy bez negocjacji, o którym mowa w art. 275 pkt 1 ustawy </w:t>
      </w:r>
      <w:proofErr w:type="spellStart"/>
      <w:r w:rsidRPr="001F7A20">
        <w:rPr>
          <w:rFonts w:asciiTheme="minorHAnsi" w:hAnsiTheme="minorHAnsi"/>
        </w:rPr>
        <w:t>Pzp</w:t>
      </w:r>
      <w:proofErr w:type="spellEnd"/>
      <w:r w:rsidRPr="001F7A20">
        <w:rPr>
          <w:rFonts w:asciiTheme="minorHAnsi" w:hAnsiTheme="minorHAnsi"/>
        </w:rPr>
        <w:t>.</w:t>
      </w:r>
    </w:p>
    <w:p w14:paraId="68F80E28"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14:paraId="18EAE9DE" w14:textId="77777777" w:rsid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 elektronicznej (e-mail). </w:t>
      </w:r>
    </w:p>
    <w:p w14:paraId="72E3B44F" w14:textId="3EA34716" w:rsidR="0093310F" w:rsidRPr="00226E09" w:rsidRDefault="0093310F" w:rsidP="001F7A20">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24892CD1" w14:textId="77777777" w:rsidR="00F0149E" w:rsidRDefault="00C87D42" w:rsidP="00F0149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p>
    <w:p w14:paraId="46F0D8E7" w14:textId="5AB8913F" w:rsidR="00F528C0" w:rsidRPr="00F528C0" w:rsidRDefault="00F528C0" w:rsidP="00F528C0">
      <w:pPr>
        <w:tabs>
          <w:tab w:val="left" w:pos="568"/>
        </w:tabs>
        <w:spacing w:after="0" w:line="276" w:lineRule="auto"/>
        <w:ind w:right="68"/>
        <w:rPr>
          <w:rFonts w:asciiTheme="minorHAnsi" w:eastAsia="Calibri" w:hAnsiTheme="minorHAnsi"/>
          <w:b/>
          <w:sz w:val="22"/>
          <w:szCs w:val="22"/>
        </w:rPr>
      </w:pPr>
      <w:bookmarkStart w:id="0" w:name="_Hlk115419347"/>
      <w:r w:rsidRPr="00F528C0">
        <w:rPr>
          <w:rFonts w:asciiTheme="minorHAnsi" w:eastAsia="Calibri" w:hAnsiTheme="minorHAnsi"/>
          <w:b/>
          <w:sz w:val="22"/>
          <w:szCs w:val="22"/>
        </w:rPr>
        <w:t>Pakiet nr 1 –</w:t>
      </w:r>
      <w:r w:rsidR="00131488">
        <w:rPr>
          <w:rFonts w:asciiTheme="minorHAnsi" w:eastAsia="Calibri" w:hAnsiTheme="minorHAnsi"/>
          <w:b/>
          <w:sz w:val="22"/>
          <w:szCs w:val="22"/>
        </w:rPr>
        <w:t xml:space="preserve"> </w:t>
      </w:r>
      <w:r w:rsidR="005A7CE5">
        <w:rPr>
          <w:rFonts w:asciiTheme="minorHAnsi" w:eastAsia="Calibri" w:hAnsiTheme="minorHAnsi"/>
          <w:b/>
          <w:sz w:val="22"/>
          <w:szCs w:val="22"/>
        </w:rPr>
        <w:t xml:space="preserve">Elektrody do </w:t>
      </w:r>
      <w:proofErr w:type="spellStart"/>
      <w:r w:rsidR="005A7CE5">
        <w:rPr>
          <w:rFonts w:asciiTheme="minorHAnsi" w:eastAsia="Calibri" w:hAnsiTheme="minorHAnsi"/>
          <w:b/>
          <w:sz w:val="22"/>
          <w:szCs w:val="22"/>
        </w:rPr>
        <w:t>termoablacji</w:t>
      </w:r>
      <w:proofErr w:type="spellEnd"/>
      <w:r w:rsidR="005A7CE5">
        <w:rPr>
          <w:rFonts w:asciiTheme="minorHAnsi" w:eastAsia="Calibri" w:hAnsiTheme="minorHAnsi"/>
          <w:b/>
          <w:sz w:val="22"/>
          <w:szCs w:val="22"/>
        </w:rPr>
        <w:t xml:space="preserve"> </w:t>
      </w:r>
      <w:r w:rsidR="00C039F9">
        <w:rPr>
          <w:rFonts w:asciiTheme="minorHAnsi" w:eastAsia="Calibri" w:hAnsiTheme="minorHAnsi"/>
          <w:b/>
          <w:sz w:val="22"/>
          <w:szCs w:val="22"/>
        </w:rPr>
        <w:t>– Blok Operacyjny</w:t>
      </w:r>
    </w:p>
    <w:p w14:paraId="20BDE558" w14:textId="01AE9E59" w:rsidR="00F528C0" w:rsidRDefault="00F528C0" w:rsidP="00F528C0">
      <w:pPr>
        <w:tabs>
          <w:tab w:val="left" w:pos="568"/>
        </w:tabs>
        <w:spacing w:after="0" w:line="276" w:lineRule="auto"/>
        <w:ind w:right="68"/>
        <w:rPr>
          <w:rFonts w:asciiTheme="minorHAnsi" w:eastAsia="Calibri" w:hAnsiTheme="minorHAnsi"/>
          <w:b/>
          <w:sz w:val="22"/>
          <w:szCs w:val="22"/>
        </w:rPr>
      </w:pPr>
      <w:r w:rsidRPr="00F528C0">
        <w:rPr>
          <w:rFonts w:asciiTheme="minorHAnsi" w:eastAsia="Calibri" w:hAnsiTheme="minorHAnsi"/>
          <w:b/>
          <w:sz w:val="22"/>
          <w:szCs w:val="22"/>
        </w:rPr>
        <w:t>Pakiet nr 2 –</w:t>
      </w:r>
      <w:r w:rsidR="00131488">
        <w:rPr>
          <w:rFonts w:asciiTheme="minorHAnsi" w:eastAsia="Calibri" w:hAnsiTheme="minorHAnsi"/>
          <w:b/>
          <w:sz w:val="22"/>
          <w:szCs w:val="22"/>
        </w:rPr>
        <w:t xml:space="preserve"> </w:t>
      </w:r>
      <w:r w:rsidR="005A7CE5">
        <w:rPr>
          <w:rFonts w:asciiTheme="minorHAnsi" w:eastAsia="Calibri" w:hAnsiTheme="minorHAnsi"/>
          <w:b/>
          <w:sz w:val="22"/>
          <w:szCs w:val="22"/>
        </w:rPr>
        <w:t xml:space="preserve">Worek jednoczęściowy sterylny </w:t>
      </w:r>
      <w:r w:rsidR="00C039F9">
        <w:rPr>
          <w:rFonts w:asciiTheme="minorHAnsi" w:eastAsia="Calibri" w:hAnsiTheme="minorHAnsi"/>
          <w:b/>
          <w:sz w:val="22"/>
          <w:szCs w:val="22"/>
        </w:rPr>
        <w:t>– Blok Operacyjny</w:t>
      </w:r>
    </w:p>
    <w:p w14:paraId="49267C06" w14:textId="608C23BC" w:rsidR="006736AC" w:rsidRDefault="006736AC" w:rsidP="00F528C0">
      <w:pPr>
        <w:tabs>
          <w:tab w:val="left" w:pos="568"/>
        </w:tabs>
        <w:spacing w:after="0" w:line="276" w:lineRule="auto"/>
        <w:ind w:right="68"/>
        <w:rPr>
          <w:rFonts w:asciiTheme="minorHAnsi" w:eastAsia="Calibri" w:hAnsiTheme="minorHAnsi"/>
          <w:b/>
          <w:sz w:val="22"/>
          <w:szCs w:val="22"/>
        </w:rPr>
      </w:pPr>
      <w:r>
        <w:rPr>
          <w:rFonts w:asciiTheme="minorHAnsi" w:eastAsia="Calibri" w:hAnsiTheme="minorHAnsi"/>
          <w:b/>
          <w:sz w:val="22"/>
          <w:szCs w:val="22"/>
        </w:rPr>
        <w:t xml:space="preserve">Pakiet nr 3 </w:t>
      </w:r>
      <w:r w:rsidR="00FB1FC2">
        <w:rPr>
          <w:rFonts w:asciiTheme="minorHAnsi" w:eastAsia="Calibri" w:hAnsiTheme="minorHAnsi"/>
          <w:b/>
          <w:sz w:val="22"/>
          <w:szCs w:val="22"/>
        </w:rPr>
        <w:t>–</w:t>
      </w:r>
      <w:r w:rsidR="00131488">
        <w:rPr>
          <w:rFonts w:asciiTheme="minorHAnsi" w:eastAsia="Calibri" w:hAnsiTheme="minorHAnsi"/>
          <w:b/>
          <w:sz w:val="22"/>
          <w:szCs w:val="22"/>
        </w:rPr>
        <w:t xml:space="preserve"> </w:t>
      </w:r>
      <w:r w:rsidR="005A7CE5">
        <w:rPr>
          <w:rFonts w:asciiTheme="minorHAnsi" w:eastAsia="Calibri" w:hAnsiTheme="minorHAnsi"/>
          <w:b/>
          <w:sz w:val="22"/>
          <w:szCs w:val="22"/>
        </w:rPr>
        <w:t xml:space="preserve">Wyroby medyczne różne </w:t>
      </w:r>
      <w:r w:rsidR="00C039F9">
        <w:rPr>
          <w:rFonts w:asciiTheme="minorHAnsi" w:eastAsia="Calibri" w:hAnsiTheme="minorHAnsi"/>
          <w:b/>
          <w:sz w:val="22"/>
          <w:szCs w:val="22"/>
        </w:rPr>
        <w:t>– Blok Operacyjny</w:t>
      </w:r>
    </w:p>
    <w:p w14:paraId="3E08F66F" w14:textId="5168AD4F" w:rsidR="00131488" w:rsidRDefault="00131488" w:rsidP="00F528C0">
      <w:pPr>
        <w:tabs>
          <w:tab w:val="left" w:pos="568"/>
        </w:tabs>
        <w:spacing w:after="0" w:line="276" w:lineRule="auto"/>
        <w:ind w:right="68"/>
        <w:rPr>
          <w:rFonts w:asciiTheme="minorHAnsi" w:eastAsia="Calibri" w:hAnsiTheme="minorHAnsi"/>
          <w:b/>
          <w:sz w:val="22"/>
          <w:szCs w:val="22"/>
        </w:rPr>
      </w:pPr>
      <w:r>
        <w:rPr>
          <w:rFonts w:asciiTheme="minorHAnsi" w:eastAsia="Calibri" w:hAnsiTheme="minorHAnsi"/>
          <w:b/>
          <w:sz w:val="22"/>
          <w:szCs w:val="22"/>
        </w:rPr>
        <w:t xml:space="preserve">Pakiet nr </w:t>
      </w:r>
      <w:r w:rsidR="00285868">
        <w:rPr>
          <w:rFonts w:asciiTheme="minorHAnsi" w:eastAsia="Calibri" w:hAnsiTheme="minorHAnsi"/>
          <w:b/>
          <w:sz w:val="22"/>
          <w:szCs w:val="22"/>
        </w:rPr>
        <w:t>4</w:t>
      </w:r>
      <w:r>
        <w:rPr>
          <w:rFonts w:asciiTheme="minorHAnsi" w:eastAsia="Calibri" w:hAnsiTheme="minorHAnsi"/>
          <w:b/>
          <w:sz w:val="22"/>
          <w:szCs w:val="22"/>
        </w:rPr>
        <w:t xml:space="preserve"> </w:t>
      </w:r>
      <w:r w:rsidR="005A7CE5">
        <w:rPr>
          <w:rFonts w:asciiTheme="minorHAnsi" w:eastAsia="Calibri" w:hAnsiTheme="minorHAnsi"/>
          <w:b/>
          <w:sz w:val="22"/>
          <w:szCs w:val="22"/>
        </w:rPr>
        <w:t>–</w:t>
      </w:r>
      <w:r>
        <w:rPr>
          <w:rFonts w:asciiTheme="minorHAnsi" w:eastAsia="Calibri" w:hAnsiTheme="minorHAnsi"/>
          <w:b/>
          <w:sz w:val="22"/>
          <w:szCs w:val="22"/>
        </w:rPr>
        <w:t xml:space="preserve"> </w:t>
      </w:r>
      <w:r w:rsidR="005A7CE5">
        <w:rPr>
          <w:rFonts w:asciiTheme="minorHAnsi" w:eastAsia="Calibri" w:hAnsiTheme="minorHAnsi"/>
          <w:b/>
          <w:sz w:val="22"/>
          <w:szCs w:val="22"/>
        </w:rPr>
        <w:t xml:space="preserve">Zestaw do punkcji jam ciała z bezpieczną igłą </w:t>
      </w:r>
      <w:proofErr w:type="spellStart"/>
      <w:r w:rsidR="005A7CE5">
        <w:rPr>
          <w:rFonts w:asciiTheme="minorHAnsi" w:eastAsia="Calibri" w:hAnsiTheme="minorHAnsi"/>
          <w:b/>
          <w:sz w:val="22"/>
          <w:szCs w:val="22"/>
        </w:rPr>
        <w:t>Veressa</w:t>
      </w:r>
      <w:proofErr w:type="spellEnd"/>
      <w:r w:rsidR="0033289F">
        <w:rPr>
          <w:rFonts w:asciiTheme="minorHAnsi" w:eastAsia="Calibri" w:hAnsiTheme="minorHAnsi"/>
          <w:b/>
          <w:sz w:val="22"/>
          <w:szCs w:val="22"/>
        </w:rPr>
        <w:t xml:space="preserve"> – Klinika Chirurgii Klatki Piersiowej</w:t>
      </w:r>
    </w:p>
    <w:bookmarkEnd w:id="0"/>
    <w:p w14:paraId="47A8EE34" w14:textId="77777777" w:rsidR="00F528C0" w:rsidRPr="007C4006" w:rsidRDefault="00F528C0" w:rsidP="00F528C0">
      <w:pPr>
        <w:tabs>
          <w:tab w:val="left" w:pos="568"/>
        </w:tabs>
        <w:spacing w:after="0" w:line="276" w:lineRule="auto"/>
        <w:ind w:right="68"/>
        <w:rPr>
          <w:rFonts w:asciiTheme="minorHAnsi" w:hAnsiTheme="minorHAnsi"/>
        </w:rPr>
      </w:pPr>
    </w:p>
    <w:p w14:paraId="6DF1B91E" w14:textId="65E564FD" w:rsidR="006736AC" w:rsidRDefault="00F0149E" w:rsidP="006736AC">
      <w:pPr>
        <w:tabs>
          <w:tab w:val="left" w:pos="568"/>
        </w:tabs>
        <w:spacing w:after="0" w:line="240" w:lineRule="auto"/>
        <w:ind w:right="68"/>
        <w:rPr>
          <w:rFonts w:asciiTheme="minorHAnsi" w:hAnsiTheme="minorHAnsi"/>
          <w:sz w:val="22"/>
          <w:szCs w:val="22"/>
        </w:rPr>
      </w:pPr>
      <w:r w:rsidRPr="00F0149E">
        <w:rPr>
          <w:rFonts w:asciiTheme="minorHAnsi" w:hAnsiTheme="minorHAnsi"/>
          <w:sz w:val="22"/>
          <w:szCs w:val="22"/>
        </w:rPr>
        <w:t>Zamawiający dopuszcza składanie ofert częściowych na poszczególne Pakiety nr 1-</w:t>
      </w:r>
      <w:r w:rsidR="00285868">
        <w:rPr>
          <w:rFonts w:asciiTheme="minorHAnsi" w:hAnsiTheme="minorHAnsi"/>
          <w:sz w:val="22"/>
          <w:szCs w:val="22"/>
        </w:rPr>
        <w:t>4</w:t>
      </w:r>
      <w:r w:rsidRPr="00F0149E">
        <w:rPr>
          <w:rFonts w:asciiTheme="minorHAnsi" w:hAnsiTheme="minorHAnsi"/>
          <w:sz w:val="22"/>
          <w:szCs w:val="22"/>
        </w:rPr>
        <w:t xml:space="preserve">. </w:t>
      </w:r>
    </w:p>
    <w:p w14:paraId="75E8F2D5" w14:textId="00B7CD2E" w:rsidR="006736AC" w:rsidRDefault="006736AC" w:rsidP="006736AC">
      <w:pPr>
        <w:tabs>
          <w:tab w:val="left" w:pos="568"/>
        </w:tabs>
        <w:spacing w:after="0" w:line="240" w:lineRule="auto"/>
        <w:ind w:right="68"/>
        <w:rPr>
          <w:rFonts w:ascii="Calibri" w:hAnsi="Calibri" w:cs="Calibri"/>
          <w:color w:val="000000"/>
          <w:sz w:val="22"/>
          <w:szCs w:val="22"/>
          <w:shd w:val="clear" w:color="auto" w:fill="FEFEFC"/>
        </w:rPr>
      </w:pPr>
      <w:r>
        <w:rPr>
          <w:rFonts w:ascii="Calibri" w:hAnsi="Calibri" w:cs="Calibri"/>
          <w:color w:val="000000"/>
          <w:sz w:val="22"/>
          <w:szCs w:val="22"/>
          <w:shd w:val="clear" w:color="auto" w:fill="FEFEFC"/>
        </w:rPr>
        <w:t>Zamawiający nie dopuszcza składania ofert </w:t>
      </w:r>
      <w:r>
        <w:rPr>
          <w:rStyle w:val="object"/>
          <w:rFonts w:ascii="Calibri" w:hAnsi="Calibri" w:cs="Calibri"/>
          <w:color w:val="00008B"/>
          <w:sz w:val="22"/>
          <w:szCs w:val="22"/>
          <w:shd w:val="clear" w:color="auto" w:fill="FEFEFC"/>
        </w:rPr>
        <w:t>cz</w:t>
      </w:r>
      <w:r>
        <w:rPr>
          <w:rFonts w:ascii="Calibri" w:hAnsi="Calibri" w:cs="Calibri"/>
          <w:color w:val="000000"/>
          <w:sz w:val="22"/>
          <w:szCs w:val="22"/>
          <w:shd w:val="clear" w:color="auto" w:fill="FEFEFC"/>
        </w:rPr>
        <w:t>ęściowych na poszczególne pozycje w obrębie Pakietów nr 1-</w:t>
      </w:r>
      <w:r w:rsidR="00285868">
        <w:rPr>
          <w:rFonts w:ascii="Calibri" w:hAnsi="Calibri" w:cs="Calibri"/>
          <w:color w:val="000000"/>
          <w:sz w:val="22"/>
          <w:szCs w:val="22"/>
          <w:shd w:val="clear" w:color="auto" w:fill="FEFEFC"/>
        </w:rPr>
        <w:t>4</w:t>
      </w:r>
      <w:r>
        <w:rPr>
          <w:rFonts w:ascii="Calibri" w:hAnsi="Calibri" w:cs="Calibri"/>
          <w:color w:val="000000"/>
          <w:sz w:val="22"/>
          <w:szCs w:val="22"/>
          <w:shd w:val="clear" w:color="auto" w:fill="FEFEFC"/>
        </w:rPr>
        <w:t>.</w:t>
      </w:r>
    </w:p>
    <w:p w14:paraId="0332D5D3" w14:textId="77777777" w:rsidR="00F0149E" w:rsidRPr="00226E09" w:rsidRDefault="00F0149E"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0C31B9A4" w14:textId="77777777" w:rsidR="00456DCC" w:rsidRDefault="00456DCC" w:rsidP="00BA40A5">
      <w:pPr>
        <w:pStyle w:val="Akapitzlist"/>
        <w:spacing w:before="10" w:afterLines="10" w:after="24"/>
        <w:ind w:left="567"/>
        <w:jc w:val="both"/>
        <w:rPr>
          <w:rFonts w:asciiTheme="minorHAnsi" w:hAnsiTheme="minorHAnsi"/>
        </w:rPr>
      </w:pP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14:paraId="4E952FD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4C591788" w14:textId="77777777" w:rsidR="00456DCC" w:rsidRDefault="00456DCC" w:rsidP="00456DCC">
      <w:pPr>
        <w:pStyle w:val="Akapitzlist"/>
        <w:spacing w:before="10" w:afterLines="10" w:after="24" w:line="240" w:lineRule="auto"/>
        <w:ind w:left="567"/>
        <w:jc w:val="both"/>
        <w:rPr>
          <w:rFonts w:asciiTheme="minorHAnsi" w:hAnsiTheme="minorHAnsi"/>
          <w:b/>
        </w:rPr>
      </w:pP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75E1F007" w14:textId="77777777" w:rsidR="00B77078" w:rsidRPr="00226E09" w:rsidRDefault="00B77078"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720018CA"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8C3E84F" w14:textId="77777777" w:rsidR="00B77078" w:rsidRPr="00226E09" w:rsidRDefault="00B77078" w:rsidP="00BA40A5">
      <w:pPr>
        <w:pStyle w:val="Akapitzlist"/>
        <w:spacing w:before="10" w:afterLines="10" w:after="24"/>
        <w:ind w:left="567"/>
        <w:jc w:val="both"/>
        <w:rPr>
          <w:rFonts w:asciiTheme="minorHAnsi" w:hAnsiTheme="minorHAnsi"/>
          <w:b/>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6D9E29E4" w14:textId="77777777" w:rsidR="00BA714F" w:rsidRPr="00226E09" w:rsidRDefault="00BA714F" w:rsidP="00BA40A5">
      <w:pPr>
        <w:pStyle w:val="Akapitzlist"/>
        <w:spacing w:before="10" w:afterLines="10" w:after="24"/>
        <w:ind w:left="567"/>
        <w:jc w:val="both"/>
        <w:rPr>
          <w:rFonts w:asciiTheme="minorHAnsi" w:hAnsiTheme="minorHAnsi"/>
          <w:b/>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6C6037DC" w14:textId="77777777" w:rsidR="00BA714F" w:rsidRPr="00226E09" w:rsidRDefault="00BA714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7395EAE" w14:textId="77777777"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5A5E2E30" w14:textId="77777777" w:rsidR="0052112D" w:rsidRPr="00226E09"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6A1EC013" w14:textId="77777777" w:rsidR="007C202D" w:rsidRPr="00226E09" w:rsidRDefault="007C202D" w:rsidP="00BA40A5">
      <w:pPr>
        <w:spacing w:before="10" w:afterLines="10" w:after="24"/>
        <w:jc w:val="both"/>
        <w:rPr>
          <w:rFonts w:asciiTheme="minorHAnsi" w:hAnsiTheme="minorHAnsi"/>
          <w:b/>
          <w:color w:val="000000" w:themeColor="text1"/>
        </w:rPr>
      </w:pP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0F3E1A5F" w14:textId="77777777" w:rsidR="00D63A9C" w:rsidRDefault="00D63A9C" w:rsidP="00D63A9C">
      <w:pPr>
        <w:pStyle w:val="Tekstpodstawowy2"/>
        <w:spacing w:after="0" w:line="240" w:lineRule="auto"/>
        <w:ind w:left="720"/>
        <w:jc w:val="both"/>
        <w:rPr>
          <w:rFonts w:asciiTheme="minorHAnsi" w:hAnsiTheme="minorHAnsi"/>
          <w:bCs/>
          <w:sz w:val="22"/>
          <w:szCs w:val="22"/>
        </w:rPr>
      </w:pPr>
      <w:r w:rsidRPr="00183465">
        <w:rPr>
          <w:rFonts w:asciiTheme="minorHAnsi" w:hAnsiTheme="minorHAnsi"/>
          <w:bCs/>
          <w:sz w:val="22"/>
          <w:szCs w:val="22"/>
        </w:rPr>
        <w:t xml:space="preserve">Zgodnie z zapisami art. 65 </w:t>
      </w:r>
      <w:r>
        <w:rPr>
          <w:rFonts w:asciiTheme="minorHAnsi" w:hAnsiTheme="minorHAnsi"/>
          <w:bCs/>
          <w:sz w:val="22"/>
          <w:szCs w:val="22"/>
        </w:rPr>
        <w:t>ust.</w:t>
      </w:r>
      <w:r w:rsidRPr="00183465">
        <w:rPr>
          <w:rFonts w:asciiTheme="minorHAnsi" w:hAnsiTheme="minorHAnsi"/>
          <w:bCs/>
          <w:sz w:val="22"/>
          <w:szCs w:val="22"/>
        </w:rPr>
        <w:t xml:space="preserve"> 1 </w:t>
      </w:r>
      <w:r>
        <w:rPr>
          <w:rFonts w:asciiTheme="minorHAnsi" w:hAnsiTheme="minorHAnsi"/>
          <w:bCs/>
          <w:sz w:val="22"/>
          <w:szCs w:val="22"/>
        </w:rPr>
        <w:t>pkt</w:t>
      </w:r>
      <w:r w:rsidRPr="00183465">
        <w:rPr>
          <w:rFonts w:asciiTheme="minorHAnsi" w:hAnsiTheme="minorHAnsi"/>
          <w:bCs/>
          <w:sz w:val="22"/>
          <w:szCs w:val="22"/>
        </w:rPr>
        <w:t xml:space="preserve"> 4</w:t>
      </w:r>
      <w:r>
        <w:rPr>
          <w:rFonts w:asciiTheme="minorHAnsi" w:hAnsiTheme="minorHAnsi"/>
          <w:bCs/>
          <w:sz w:val="22"/>
          <w:szCs w:val="22"/>
        </w:rPr>
        <w:t>)</w:t>
      </w:r>
      <w:r w:rsidRPr="00183465">
        <w:rPr>
          <w:rFonts w:asciiTheme="minorHAnsi" w:hAnsiTheme="minorHAnsi"/>
          <w:bCs/>
          <w:sz w:val="22"/>
          <w:szCs w:val="22"/>
        </w:rPr>
        <w:t xml:space="preserve"> ustawy </w:t>
      </w:r>
      <w:proofErr w:type="spellStart"/>
      <w:r w:rsidRPr="00183465">
        <w:rPr>
          <w:rFonts w:asciiTheme="minorHAnsi" w:hAnsiTheme="minorHAnsi"/>
          <w:bCs/>
          <w:sz w:val="22"/>
          <w:szCs w:val="22"/>
        </w:rPr>
        <w:t>Pzp</w:t>
      </w:r>
      <w:proofErr w:type="spellEnd"/>
      <w:r w:rsidRPr="00183465">
        <w:rPr>
          <w:rFonts w:asciiTheme="minorHAnsi" w:hAnsiTheme="minorHAnsi"/>
          <w:bCs/>
          <w:sz w:val="22"/>
          <w:szCs w:val="22"/>
        </w:rPr>
        <w:t xml:space="preserve"> </w:t>
      </w:r>
      <w:r w:rsidRPr="00183465">
        <w:rPr>
          <w:bCs/>
          <w:color w:val="000000"/>
          <w:sz w:val="22"/>
          <w:szCs w:val="22"/>
        </w:rPr>
        <w:t>–</w:t>
      </w:r>
      <w:r w:rsidRPr="00183465">
        <w:rPr>
          <w:rFonts w:asciiTheme="minorHAnsi" w:hAnsiTheme="minorHAnsi"/>
          <w:bCs/>
          <w:sz w:val="22"/>
          <w:szCs w:val="22"/>
        </w:rPr>
        <w:t xml:space="preserve"> Zamawiający może odstąpić od wymogu użycia środków komunikacji elektronicznej, jeżeli wymaga przedstawienia modelu fizycznego, modelu w skali lub próbki, których nie można przekazać przy użyciu środków komunikacji elektronicznej.</w:t>
      </w:r>
      <w:r>
        <w:rPr>
          <w:rFonts w:asciiTheme="minorHAnsi" w:hAnsiTheme="minorHAnsi"/>
          <w:bCs/>
          <w:sz w:val="22"/>
          <w:szCs w:val="22"/>
        </w:rPr>
        <w:t xml:space="preserve"> </w:t>
      </w:r>
    </w:p>
    <w:p w14:paraId="5C8676BE" w14:textId="77777777" w:rsidR="00D63A9C" w:rsidRPr="00183465" w:rsidRDefault="00D63A9C" w:rsidP="00D63A9C">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 xml:space="preserve">W związku z powyższym, Zamawiający wymaga przesłania próbek, zgodnie z Rozdziałem VII pkt </w:t>
      </w:r>
      <w:r w:rsidR="00AF347B">
        <w:rPr>
          <w:rFonts w:asciiTheme="minorHAnsi" w:hAnsiTheme="minorHAnsi"/>
          <w:bCs/>
          <w:sz w:val="22"/>
          <w:szCs w:val="22"/>
        </w:rPr>
        <w:t>4</w:t>
      </w:r>
      <w:r>
        <w:rPr>
          <w:rFonts w:asciiTheme="minorHAnsi" w:hAnsiTheme="minorHAnsi"/>
          <w:bCs/>
          <w:sz w:val="22"/>
          <w:szCs w:val="22"/>
        </w:rPr>
        <w:t xml:space="preserve"> w terminie wskazanym w Rozdziale XII pkt 1. </w:t>
      </w:r>
    </w:p>
    <w:p w14:paraId="2D8634C3" w14:textId="77777777" w:rsidR="00BA714F" w:rsidRDefault="00BA714F"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527495B5" w14:textId="717ECC4E" w:rsidR="00B35785" w:rsidRDefault="00B35785" w:rsidP="006202BC">
      <w:pPr>
        <w:pStyle w:val="Akapitzlist"/>
        <w:numPr>
          <w:ilvl w:val="0"/>
          <w:numId w:val="5"/>
        </w:numPr>
        <w:spacing w:before="10" w:afterLines="10" w:after="24"/>
        <w:jc w:val="both"/>
        <w:rPr>
          <w:rFonts w:asciiTheme="minorHAnsi" w:hAnsiTheme="minorHAnsi"/>
        </w:rPr>
      </w:pPr>
      <w:r w:rsidRPr="00226E09">
        <w:rPr>
          <w:rFonts w:asciiTheme="minorHAnsi" w:hAnsiTheme="minorHAnsi"/>
        </w:rPr>
        <w:t>Przedmiotem zamówienia jest</w:t>
      </w:r>
      <w:r w:rsidR="00011AB2" w:rsidRPr="00226E09">
        <w:rPr>
          <w:rFonts w:asciiTheme="minorHAnsi" w:hAnsiTheme="minorHAnsi"/>
          <w:b/>
        </w:rPr>
        <w:t xml:space="preserve"> </w:t>
      </w:r>
      <w:r w:rsidR="006202BC" w:rsidRPr="006202BC">
        <w:rPr>
          <w:rFonts w:asciiTheme="minorHAnsi" w:hAnsiTheme="minorHAnsi"/>
          <w:b/>
        </w:rPr>
        <w:t xml:space="preserve">Zakup wraz z dostawą </w:t>
      </w:r>
      <w:r w:rsidR="00002E31">
        <w:rPr>
          <w:rFonts w:asciiTheme="minorHAnsi" w:hAnsiTheme="minorHAnsi"/>
          <w:b/>
        </w:rPr>
        <w:t>wyrobów medycznych</w:t>
      </w:r>
      <w:r w:rsidR="006202BC" w:rsidRPr="006202BC">
        <w:rPr>
          <w:rFonts w:asciiTheme="minorHAnsi" w:hAnsiTheme="minorHAnsi"/>
          <w:b/>
        </w:rPr>
        <w:t xml:space="preserve"> </w:t>
      </w:r>
      <w:r w:rsidR="00BB0F2C">
        <w:rPr>
          <w:rFonts w:asciiTheme="minorHAnsi" w:hAnsiTheme="minorHAnsi"/>
          <w:b/>
        </w:rPr>
        <w:t xml:space="preserve">dla </w:t>
      </w:r>
      <w:r w:rsidR="003126C0">
        <w:rPr>
          <w:rFonts w:asciiTheme="minorHAnsi" w:hAnsiTheme="minorHAnsi"/>
          <w:b/>
        </w:rPr>
        <w:t xml:space="preserve"> </w:t>
      </w:r>
      <w:r w:rsidR="006202BC" w:rsidRPr="006202BC">
        <w:rPr>
          <w:rFonts w:asciiTheme="minorHAnsi" w:hAnsiTheme="minorHAnsi"/>
          <w:b/>
        </w:rPr>
        <w:t xml:space="preserve"> Świętokrzyskiego Centrum Onkologii w Kielcach</w:t>
      </w:r>
      <w:r w:rsidR="00FA4938">
        <w:rPr>
          <w:rFonts w:asciiTheme="minorHAnsi" w:hAnsiTheme="minorHAnsi"/>
        </w:rPr>
        <w:t>:</w:t>
      </w:r>
    </w:p>
    <w:p w14:paraId="5DA02275" w14:textId="77777777" w:rsidR="0017790F" w:rsidRDefault="0017790F" w:rsidP="0017790F">
      <w:pPr>
        <w:pStyle w:val="Akapitzlist"/>
        <w:spacing w:before="10" w:afterLines="10" w:after="24"/>
        <w:ind w:left="567"/>
        <w:jc w:val="both"/>
        <w:rPr>
          <w:rFonts w:asciiTheme="minorHAnsi" w:hAnsiTheme="minorHAnsi"/>
        </w:rPr>
      </w:pPr>
    </w:p>
    <w:p w14:paraId="5C2F2DF3" w14:textId="77777777" w:rsidR="0033289F" w:rsidRPr="00F528C0" w:rsidRDefault="0033289F" w:rsidP="0033289F">
      <w:pPr>
        <w:tabs>
          <w:tab w:val="left" w:pos="568"/>
        </w:tabs>
        <w:spacing w:after="0" w:line="276" w:lineRule="auto"/>
        <w:ind w:right="68"/>
        <w:rPr>
          <w:rFonts w:asciiTheme="minorHAnsi" w:eastAsia="Calibri" w:hAnsiTheme="minorHAnsi"/>
          <w:b/>
          <w:sz w:val="22"/>
          <w:szCs w:val="22"/>
        </w:rPr>
      </w:pPr>
      <w:bookmarkStart w:id="1" w:name="_Hlk104200373"/>
      <w:r w:rsidRPr="00F528C0">
        <w:rPr>
          <w:rFonts w:asciiTheme="minorHAnsi" w:eastAsia="Calibri" w:hAnsiTheme="minorHAnsi"/>
          <w:b/>
          <w:sz w:val="22"/>
          <w:szCs w:val="22"/>
        </w:rPr>
        <w:t>Pakiet nr 1 –</w:t>
      </w:r>
      <w:r>
        <w:rPr>
          <w:rFonts w:asciiTheme="minorHAnsi" w:eastAsia="Calibri" w:hAnsiTheme="minorHAnsi"/>
          <w:b/>
          <w:sz w:val="22"/>
          <w:szCs w:val="22"/>
        </w:rPr>
        <w:t xml:space="preserve"> Elektrody do </w:t>
      </w:r>
      <w:proofErr w:type="spellStart"/>
      <w:r>
        <w:rPr>
          <w:rFonts w:asciiTheme="minorHAnsi" w:eastAsia="Calibri" w:hAnsiTheme="minorHAnsi"/>
          <w:b/>
          <w:sz w:val="22"/>
          <w:szCs w:val="22"/>
        </w:rPr>
        <w:t>termoablacji</w:t>
      </w:r>
      <w:proofErr w:type="spellEnd"/>
      <w:r>
        <w:rPr>
          <w:rFonts w:asciiTheme="minorHAnsi" w:eastAsia="Calibri" w:hAnsiTheme="minorHAnsi"/>
          <w:b/>
          <w:sz w:val="22"/>
          <w:szCs w:val="22"/>
        </w:rPr>
        <w:t xml:space="preserve"> – Blok Operacyjny</w:t>
      </w:r>
    </w:p>
    <w:p w14:paraId="1902A270" w14:textId="77777777" w:rsidR="0033289F" w:rsidRDefault="0033289F" w:rsidP="0033289F">
      <w:pPr>
        <w:tabs>
          <w:tab w:val="left" w:pos="568"/>
        </w:tabs>
        <w:spacing w:after="0" w:line="276" w:lineRule="auto"/>
        <w:ind w:right="68"/>
        <w:rPr>
          <w:rFonts w:asciiTheme="minorHAnsi" w:eastAsia="Calibri" w:hAnsiTheme="minorHAnsi"/>
          <w:b/>
          <w:sz w:val="22"/>
          <w:szCs w:val="22"/>
        </w:rPr>
      </w:pPr>
      <w:r w:rsidRPr="00F528C0">
        <w:rPr>
          <w:rFonts w:asciiTheme="minorHAnsi" w:eastAsia="Calibri" w:hAnsiTheme="minorHAnsi"/>
          <w:b/>
          <w:sz w:val="22"/>
          <w:szCs w:val="22"/>
        </w:rPr>
        <w:t>Pakiet nr 2 –</w:t>
      </w:r>
      <w:r>
        <w:rPr>
          <w:rFonts w:asciiTheme="minorHAnsi" w:eastAsia="Calibri" w:hAnsiTheme="minorHAnsi"/>
          <w:b/>
          <w:sz w:val="22"/>
          <w:szCs w:val="22"/>
        </w:rPr>
        <w:t xml:space="preserve"> Worek jednoczęściowy sterylny – Blok Operacyjny</w:t>
      </w:r>
    </w:p>
    <w:p w14:paraId="151E7064" w14:textId="77777777" w:rsidR="0033289F" w:rsidRDefault="0033289F" w:rsidP="0033289F">
      <w:pPr>
        <w:tabs>
          <w:tab w:val="left" w:pos="568"/>
        </w:tabs>
        <w:spacing w:after="0" w:line="276" w:lineRule="auto"/>
        <w:ind w:right="68"/>
        <w:rPr>
          <w:rFonts w:asciiTheme="minorHAnsi" w:eastAsia="Calibri" w:hAnsiTheme="minorHAnsi"/>
          <w:b/>
          <w:sz w:val="22"/>
          <w:szCs w:val="22"/>
        </w:rPr>
      </w:pPr>
      <w:r>
        <w:rPr>
          <w:rFonts w:asciiTheme="minorHAnsi" w:eastAsia="Calibri" w:hAnsiTheme="minorHAnsi"/>
          <w:b/>
          <w:sz w:val="22"/>
          <w:szCs w:val="22"/>
        </w:rPr>
        <w:t>Pakiet nr 3 – Wyroby medyczne różne – Blok Operacyjny</w:t>
      </w:r>
    </w:p>
    <w:p w14:paraId="2FDDFB95" w14:textId="0FB5ECC0" w:rsidR="0033289F" w:rsidRDefault="0033289F" w:rsidP="0033289F">
      <w:pPr>
        <w:tabs>
          <w:tab w:val="left" w:pos="568"/>
        </w:tabs>
        <w:spacing w:after="0" w:line="276" w:lineRule="auto"/>
        <w:ind w:right="68"/>
        <w:rPr>
          <w:rFonts w:asciiTheme="minorHAnsi" w:eastAsia="Calibri" w:hAnsiTheme="minorHAnsi"/>
          <w:b/>
          <w:sz w:val="22"/>
          <w:szCs w:val="22"/>
        </w:rPr>
      </w:pPr>
      <w:r>
        <w:rPr>
          <w:rFonts w:asciiTheme="minorHAnsi" w:eastAsia="Calibri" w:hAnsiTheme="minorHAnsi"/>
          <w:b/>
          <w:sz w:val="22"/>
          <w:szCs w:val="22"/>
        </w:rPr>
        <w:t xml:space="preserve">Pakiet nr </w:t>
      </w:r>
      <w:r w:rsidR="00285868">
        <w:rPr>
          <w:rFonts w:asciiTheme="minorHAnsi" w:eastAsia="Calibri" w:hAnsiTheme="minorHAnsi"/>
          <w:b/>
          <w:sz w:val="22"/>
          <w:szCs w:val="22"/>
        </w:rPr>
        <w:t>4</w:t>
      </w:r>
      <w:r>
        <w:rPr>
          <w:rFonts w:asciiTheme="minorHAnsi" w:eastAsia="Calibri" w:hAnsiTheme="minorHAnsi"/>
          <w:b/>
          <w:sz w:val="22"/>
          <w:szCs w:val="22"/>
        </w:rPr>
        <w:t xml:space="preserve"> – Zestaw do punkcji jam ciała z bezpieczną igłą </w:t>
      </w:r>
      <w:proofErr w:type="spellStart"/>
      <w:r>
        <w:rPr>
          <w:rFonts w:asciiTheme="minorHAnsi" w:eastAsia="Calibri" w:hAnsiTheme="minorHAnsi"/>
          <w:b/>
          <w:sz w:val="22"/>
          <w:szCs w:val="22"/>
        </w:rPr>
        <w:t>Veressa</w:t>
      </w:r>
      <w:proofErr w:type="spellEnd"/>
      <w:r>
        <w:rPr>
          <w:rFonts w:asciiTheme="minorHAnsi" w:eastAsia="Calibri" w:hAnsiTheme="minorHAnsi"/>
          <w:b/>
          <w:sz w:val="22"/>
          <w:szCs w:val="22"/>
        </w:rPr>
        <w:t xml:space="preserve"> – Klinika Chirurgii Klatki Piersiowej</w:t>
      </w:r>
    </w:p>
    <w:p w14:paraId="4DAB2C76" w14:textId="77777777" w:rsidR="00131488" w:rsidRDefault="00131488" w:rsidP="00FB1FC2">
      <w:pPr>
        <w:tabs>
          <w:tab w:val="left" w:pos="568"/>
        </w:tabs>
        <w:spacing w:after="0" w:line="276" w:lineRule="auto"/>
        <w:ind w:right="68"/>
        <w:rPr>
          <w:rFonts w:asciiTheme="minorHAnsi" w:eastAsia="Calibri" w:hAnsiTheme="minorHAnsi"/>
          <w:b/>
          <w:sz w:val="22"/>
          <w:szCs w:val="22"/>
        </w:rPr>
      </w:pPr>
    </w:p>
    <w:bookmarkEnd w:id="1"/>
    <w:p w14:paraId="11B5828A" w14:textId="77777777" w:rsidR="00E835BE" w:rsidRPr="00E81C9F" w:rsidRDefault="00842425" w:rsidP="00DC2F32">
      <w:pPr>
        <w:pStyle w:val="Nagwek"/>
        <w:spacing w:after="0"/>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14:paraId="7B5DA4E5"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528BF14E"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5DB530F3"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w:t>
      </w:r>
      <w:r w:rsidRPr="00E81C9F">
        <w:rPr>
          <w:rFonts w:asciiTheme="minorHAnsi" w:hAnsiTheme="minorHAnsi" w:cs="Arial"/>
          <w:lang w:eastAsia="ja-JP"/>
        </w:rPr>
        <w:lastRenderedPageBreak/>
        <w:t xml:space="preserve">Zamawiającego, jest obowiązany wykazać, że oferowane przez niego dostawy spełniają wymagania określone przez Zamawiającego. </w:t>
      </w:r>
    </w:p>
    <w:p w14:paraId="0B23BE89" w14:textId="77777777" w:rsidR="00606AE4"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75514297" w14:textId="77777777" w:rsidR="00EC659B" w:rsidRPr="00226E09" w:rsidRDefault="00EC659B" w:rsidP="00606AE4">
      <w:pPr>
        <w:pStyle w:val="Akapitzlist"/>
        <w:spacing w:after="0" w:line="240" w:lineRule="auto"/>
        <w:rPr>
          <w:rFonts w:asciiTheme="minorHAnsi" w:hAnsiTheme="minorHAnsi"/>
          <w:lang w:eastAsia="ja-JP"/>
        </w:rPr>
      </w:pP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19C0BC60" w14:textId="77777777" w:rsidR="00055E6A" w:rsidRDefault="00C60CD0" w:rsidP="00BA40A5">
      <w:pPr>
        <w:spacing w:before="10" w:afterLines="10" w:after="24" w:line="276" w:lineRule="auto"/>
        <w:jc w:val="both"/>
        <w:rPr>
          <w:rFonts w:asciiTheme="minorHAnsi" w:hAnsiTheme="minorHAnsi"/>
          <w:sz w:val="22"/>
          <w:szCs w:val="22"/>
        </w:rPr>
      </w:pPr>
      <w:r w:rsidRPr="00C60CD0">
        <w:rPr>
          <w:rFonts w:asciiTheme="minorHAnsi" w:hAnsiTheme="minorHAnsi"/>
          <w:sz w:val="22"/>
          <w:szCs w:val="22"/>
        </w:rPr>
        <w:t>33140000-3 - Materiały medyczne</w:t>
      </w:r>
    </w:p>
    <w:p w14:paraId="12075D7C" w14:textId="77777777" w:rsidR="00EC659B" w:rsidRDefault="00EC659B" w:rsidP="00E835BE">
      <w:pPr>
        <w:tabs>
          <w:tab w:val="left" w:pos="568"/>
        </w:tabs>
        <w:spacing w:after="0"/>
        <w:ind w:right="68"/>
        <w:jc w:val="both"/>
        <w:rPr>
          <w:rFonts w:asciiTheme="minorHAnsi" w:hAnsiTheme="minorHAnsi"/>
          <w:b/>
          <w:sz w:val="22"/>
          <w:szCs w:val="22"/>
        </w:rPr>
      </w:pPr>
    </w:p>
    <w:p w14:paraId="3F9A10C6"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48254A6" w14:textId="77777777" w:rsidR="00400C36" w:rsidRPr="00F127E5" w:rsidRDefault="009108EF" w:rsidP="009108EF">
      <w:pPr>
        <w:pStyle w:val="Tekstpodstawowy3"/>
        <w:spacing w:after="0"/>
        <w:rPr>
          <w:rFonts w:asciiTheme="minorHAnsi" w:hAnsiTheme="minorHAnsi"/>
          <w:i/>
          <w:sz w:val="22"/>
          <w:szCs w:val="22"/>
        </w:rPr>
      </w:pPr>
      <w:r w:rsidRPr="00F127E5">
        <w:rPr>
          <w:rFonts w:asciiTheme="minorHAnsi" w:hAnsiTheme="minorHAnsi"/>
          <w:sz w:val="22"/>
          <w:szCs w:val="22"/>
        </w:rPr>
        <w:t xml:space="preserve">1. </w:t>
      </w:r>
      <w:r w:rsidR="00400C36" w:rsidRPr="00F127E5">
        <w:rPr>
          <w:rFonts w:asciiTheme="minorHAnsi" w:hAnsiTheme="minorHAnsi"/>
          <w:sz w:val="22"/>
          <w:szCs w:val="22"/>
        </w:rPr>
        <w:t>Termin realizacji zamówienia:</w:t>
      </w:r>
      <w:r w:rsidRPr="00F127E5">
        <w:rPr>
          <w:rFonts w:asciiTheme="minorHAnsi" w:hAnsiTheme="minorHAnsi"/>
          <w:sz w:val="22"/>
          <w:szCs w:val="22"/>
        </w:rPr>
        <w:t xml:space="preserve">  </w:t>
      </w:r>
      <w:r w:rsidR="00400C36" w:rsidRPr="00F127E5">
        <w:rPr>
          <w:rFonts w:asciiTheme="minorHAnsi" w:hAnsiTheme="minorHAnsi"/>
          <w:sz w:val="22"/>
          <w:szCs w:val="22"/>
        </w:rPr>
        <w:t xml:space="preserve"> </w:t>
      </w:r>
      <w:r w:rsidR="00400C36" w:rsidRPr="00F127E5">
        <w:rPr>
          <w:rFonts w:asciiTheme="minorHAnsi" w:hAnsiTheme="minorHAnsi"/>
          <w:b/>
          <w:sz w:val="22"/>
          <w:szCs w:val="22"/>
        </w:rPr>
        <w:t>12 miesięcy</w:t>
      </w:r>
      <w:r w:rsidR="00400C36" w:rsidRPr="00F127E5">
        <w:rPr>
          <w:rFonts w:asciiTheme="minorHAnsi" w:hAnsiTheme="minorHAnsi"/>
          <w:sz w:val="22"/>
          <w:szCs w:val="22"/>
        </w:rPr>
        <w:t xml:space="preserve"> licząc od daty podpisania umowy</w:t>
      </w:r>
    </w:p>
    <w:p w14:paraId="66F61A2D" w14:textId="77777777" w:rsidR="00400C36" w:rsidRPr="00F127E5" w:rsidRDefault="009108EF" w:rsidP="00400C36">
      <w:pPr>
        <w:pStyle w:val="Tekstpodstawowy3"/>
        <w:spacing w:after="0"/>
        <w:rPr>
          <w:rFonts w:asciiTheme="minorHAnsi" w:hAnsiTheme="minorHAnsi"/>
          <w:i/>
          <w:sz w:val="22"/>
          <w:szCs w:val="22"/>
        </w:rPr>
      </w:pPr>
      <w:r w:rsidRPr="00F127E5">
        <w:rPr>
          <w:rFonts w:asciiTheme="minorHAnsi" w:hAnsiTheme="minorHAnsi"/>
          <w:sz w:val="22"/>
          <w:szCs w:val="22"/>
        </w:rPr>
        <w:t xml:space="preserve">2. </w:t>
      </w:r>
      <w:r w:rsidR="00400C36" w:rsidRPr="00F127E5">
        <w:rPr>
          <w:rFonts w:asciiTheme="minorHAnsi" w:hAnsiTheme="minorHAnsi"/>
          <w:sz w:val="22"/>
          <w:szCs w:val="22"/>
        </w:rPr>
        <w:t>Terminy dostaw:</w:t>
      </w:r>
    </w:p>
    <w:p w14:paraId="0A572131" w14:textId="77777777" w:rsidR="00400C36" w:rsidRPr="00F127E5" w:rsidRDefault="00F64BCF" w:rsidP="00400C36">
      <w:pPr>
        <w:pStyle w:val="Tekstpodstawowy3"/>
        <w:spacing w:after="0"/>
        <w:rPr>
          <w:rFonts w:asciiTheme="minorHAnsi" w:hAnsiTheme="minorHAnsi"/>
          <w:sz w:val="22"/>
          <w:szCs w:val="22"/>
        </w:rPr>
      </w:pPr>
      <w:r w:rsidRPr="00F127E5">
        <w:rPr>
          <w:rFonts w:asciiTheme="minorHAnsi" w:hAnsiTheme="minorHAnsi"/>
          <w:sz w:val="22"/>
          <w:szCs w:val="22"/>
        </w:rPr>
        <w:t xml:space="preserve">– zamówienia odbywać się będą </w:t>
      </w:r>
      <w:r w:rsidR="00400C36" w:rsidRPr="00F127E5">
        <w:rPr>
          <w:rFonts w:asciiTheme="minorHAnsi" w:hAnsiTheme="minorHAnsi"/>
          <w:sz w:val="22"/>
          <w:szCs w:val="22"/>
        </w:rPr>
        <w:t xml:space="preserve"> </w:t>
      </w:r>
      <w:r w:rsidR="00FB29F0" w:rsidRPr="00F127E5">
        <w:rPr>
          <w:rFonts w:asciiTheme="minorHAnsi" w:hAnsiTheme="minorHAnsi"/>
          <w:sz w:val="22"/>
          <w:szCs w:val="22"/>
        </w:rPr>
        <w:t xml:space="preserve">faksem, </w:t>
      </w:r>
      <w:r w:rsidR="00400C36" w:rsidRPr="00F127E5">
        <w:rPr>
          <w:rFonts w:asciiTheme="minorHAnsi" w:hAnsiTheme="minorHAnsi"/>
          <w:sz w:val="22"/>
          <w:szCs w:val="22"/>
        </w:rPr>
        <w:t>sukcesywnie do potrzeb</w:t>
      </w:r>
      <w:r w:rsidR="00C60CD0" w:rsidRPr="00F127E5">
        <w:rPr>
          <w:rFonts w:asciiTheme="minorHAnsi" w:hAnsiTheme="minorHAnsi"/>
          <w:sz w:val="22"/>
          <w:szCs w:val="22"/>
        </w:rPr>
        <w:t xml:space="preserve"> </w:t>
      </w:r>
      <w:r w:rsidR="00400C36" w:rsidRPr="00F127E5">
        <w:rPr>
          <w:rFonts w:asciiTheme="minorHAnsi" w:hAnsiTheme="minorHAnsi"/>
          <w:sz w:val="22"/>
          <w:szCs w:val="22"/>
        </w:rPr>
        <w:t xml:space="preserve">- realizacja dostaw  tylko w dni robocze tj. od poniedziałku do piątku : </w:t>
      </w:r>
      <w:r w:rsidR="00400C36" w:rsidRPr="00F127E5">
        <w:rPr>
          <w:rFonts w:asciiTheme="minorHAnsi" w:hAnsiTheme="minorHAnsi"/>
          <w:b/>
          <w:sz w:val="22"/>
          <w:szCs w:val="22"/>
        </w:rPr>
        <w:t xml:space="preserve">max. do </w:t>
      </w:r>
      <w:r w:rsidR="00C60CD0" w:rsidRPr="00F127E5">
        <w:rPr>
          <w:rFonts w:asciiTheme="minorHAnsi" w:hAnsiTheme="minorHAnsi"/>
          <w:b/>
          <w:sz w:val="22"/>
          <w:szCs w:val="22"/>
        </w:rPr>
        <w:t>5</w:t>
      </w:r>
      <w:r w:rsidR="00400C36" w:rsidRPr="00F127E5">
        <w:rPr>
          <w:rFonts w:asciiTheme="minorHAnsi" w:hAnsiTheme="minorHAnsi"/>
          <w:b/>
          <w:sz w:val="22"/>
          <w:szCs w:val="22"/>
        </w:rPr>
        <w:t xml:space="preserve"> dni </w:t>
      </w:r>
      <w:r w:rsidR="00C60CD0" w:rsidRPr="00F127E5">
        <w:rPr>
          <w:rFonts w:asciiTheme="minorHAnsi" w:hAnsiTheme="minorHAnsi"/>
          <w:sz w:val="22"/>
          <w:szCs w:val="22"/>
        </w:rPr>
        <w:t>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 sytuacjach pilnych Zamawiający wymaga dostaw </w:t>
      </w:r>
      <w:r w:rsidR="00400C36" w:rsidRPr="00F127E5">
        <w:rPr>
          <w:rFonts w:asciiTheme="minorHAnsi" w:hAnsiTheme="minorHAnsi"/>
          <w:b/>
          <w:sz w:val="22"/>
          <w:szCs w:val="22"/>
        </w:rPr>
        <w:t>max. do 2 dni</w:t>
      </w:r>
      <w:r w:rsidR="00C60CD0" w:rsidRPr="00F127E5">
        <w:rPr>
          <w:rFonts w:asciiTheme="minorHAnsi" w:hAnsiTheme="minorHAnsi"/>
          <w:sz w:val="22"/>
          <w:szCs w:val="22"/>
        </w:rPr>
        <w:t xml:space="preserve"> 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t>
      </w:r>
    </w:p>
    <w:p w14:paraId="4BA11D68" w14:textId="77777777" w:rsidR="00E336A5" w:rsidRPr="009108EF" w:rsidRDefault="00E336A5" w:rsidP="009108EF">
      <w:pPr>
        <w:pStyle w:val="Tekstpodstawowy3"/>
        <w:spacing w:after="0"/>
        <w:rPr>
          <w:rFonts w:asciiTheme="minorHAnsi" w:hAnsiTheme="minorHAnsi"/>
          <w:sz w:val="22"/>
          <w:szCs w:val="22"/>
        </w:rPr>
      </w:pPr>
    </w:p>
    <w:p w14:paraId="7EF1F8FE"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77777777"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EC659B">
        <w:rPr>
          <w:rFonts w:asciiTheme="minorHAnsi" w:hAnsiTheme="minorHAnsi"/>
          <w:b/>
          <w:sz w:val="22"/>
          <w:szCs w:val="22"/>
        </w:rPr>
        <w:t>5</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rsidP="00D74E99">
      <w:pPr>
        <w:numPr>
          <w:ilvl w:val="0"/>
          <w:numId w:val="16"/>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5E5182F0" w14:textId="77777777" w:rsidR="00F127E5" w:rsidRDefault="00F527C7" w:rsidP="00D74E99">
      <w:pPr>
        <w:numPr>
          <w:ilvl w:val="0"/>
          <w:numId w:val="16"/>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rsidP="00D74E99">
      <w:pPr>
        <w:pStyle w:val="Akapitzlist"/>
        <w:numPr>
          <w:ilvl w:val="0"/>
          <w:numId w:val="16"/>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rsidP="00D74E99">
      <w:pPr>
        <w:pStyle w:val="Akapitzlist"/>
        <w:numPr>
          <w:ilvl w:val="0"/>
          <w:numId w:val="16"/>
        </w:numPr>
        <w:spacing w:after="0" w:line="240" w:lineRule="auto"/>
        <w:textAlignment w:val="baseline"/>
        <w:rPr>
          <w:rFonts w:asciiTheme="minorHAnsi" w:hAnsiTheme="minorHAnsi" w:cstheme="minorHAnsi"/>
        </w:rPr>
      </w:pPr>
      <w:r w:rsidRPr="00AB5000">
        <w:rPr>
          <w:rFonts w:asciiTheme="minorHAnsi" w:hAnsiTheme="minorHAnsi" w:cstheme="minorHAnsi"/>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rsidP="00D74E99">
      <w:pPr>
        <w:pStyle w:val="Akapitzlist"/>
        <w:numPr>
          <w:ilvl w:val="0"/>
          <w:numId w:val="16"/>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505CE570"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3D1BB48"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12E978F7" w14:textId="77777777" w:rsidR="00F527C7" w:rsidRPr="00AB5000" w:rsidRDefault="00F527C7" w:rsidP="00D74E99">
      <w:pPr>
        <w:pStyle w:val="Akapitzlist"/>
        <w:numPr>
          <w:ilvl w:val="0"/>
          <w:numId w:val="16"/>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rsidP="00E336A5">
      <w:pPr>
        <w:pStyle w:val="Akapitzlist"/>
        <w:numPr>
          <w:ilvl w:val="0"/>
          <w:numId w:val="16"/>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rsidP="00D74E99">
      <w:pPr>
        <w:pStyle w:val="Akapitzlist"/>
        <w:numPr>
          <w:ilvl w:val="0"/>
          <w:numId w:val="16"/>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64FA6C4F"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C60CD0" w:rsidRPr="00E262C0">
        <w:rPr>
          <w:rFonts w:asciiTheme="minorHAnsi" w:hAnsiTheme="minorHAnsi"/>
        </w:rPr>
        <w:t>Magdalena Stachowska</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23E00DFF"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131488">
        <w:rPr>
          <w:rFonts w:asciiTheme="minorHAnsi" w:hAnsiTheme="minorHAnsi"/>
          <w:b/>
          <w:sz w:val="22"/>
          <w:szCs w:val="22"/>
        </w:rPr>
        <w:t>29</w:t>
      </w:r>
      <w:r w:rsidR="00055E6A" w:rsidRPr="00FB1FC2">
        <w:rPr>
          <w:rFonts w:asciiTheme="minorHAnsi" w:hAnsiTheme="minorHAnsi"/>
          <w:b/>
          <w:sz w:val="22"/>
          <w:szCs w:val="22"/>
        </w:rPr>
        <w:t>.</w:t>
      </w:r>
      <w:r w:rsidR="006736AC" w:rsidRPr="00FB1FC2">
        <w:rPr>
          <w:rFonts w:asciiTheme="minorHAnsi" w:hAnsiTheme="minorHAnsi"/>
          <w:b/>
          <w:sz w:val="22"/>
          <w:szCs w:val="22"/>
        </w:rPr>
        <w:t>0</w:t>
      </w:r>
      <w:r w:rsidR="00BB0F2C">
        <w:rPr>
          <w:rFonts w:asciiTheme="minorHAnsi" w:hAnsiTheme="minorHAnsi"/>
          <w:b/>
          <w:sz w:val="22"/>
          <w:szCs w:val="22"/>
        </w:rPr>
        <w:t>4</w:t>
      </w:r>
      <w:r w:rsidR="00055E6A" w:rsidRPr="00FB1FC2">
        <w:rPr>
          <w:rFonts w:asciiTheme="minorHAnsi" w:hAnsiTheme="minorHAnsi"/>
          <w:b/>
          <w:sz w:val="22"/>
          <w:szCs w:val="22"/>
        </w:rPr>
        <w:t>.202</w:t>
      </w:r>
      <w:r w:rsidR="006736AC" w:rsidRPr="00FB1FC2">
        <w:rPr>
          <w:rFonts w:asciiTheme="minorHAnsi" w:hAnsiTheme="minorHAnsi"/>
          <w:b/>
          <w:sz w:val="22"/>
          <w:szCs w:val="22"/>
        </w:rPr>
        <w:t>3</w:t>
      </w:r>
      <w:r w:rsidR="00055E6A" w:rsidRPr="00FB1FC2">
        <w:rPr>
          <w:rFonts w:asciiTheme="minorHAnsi" w:hAnsiTheme="minorHAnsi"/>
          <w:b/>
          <w:sz w:val="22"/>
          <w:szCs w:val="22"/>
        </w:rPr>
        <w:t>r</w:t>
      </w:r>
      <w:r w:rsidR="007542D6" w:rsidRPr="00FB1FC2">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proofErr w:type="spellStart"/>
      <w:r w:rsidR="005E78A6" w:rsidRPr="00B7777E">
        <w:rPr>
          <w:rFonts w:asciiTheme="minorHAnsi" w:hAnsiTheme="minorHAnsi"/>
          <w:sz w:val="22"/>
          <w:szCs w:val="22"/>
        </w:rPr>
        <w:t>P</w:t>
      </w:r>
      <w:r w:rsidRPr="00B7777E">
        <w:rPr>
          <w:rFonts w:asciiTheme="minorHAnsi" w:hAnsiTheme="minorHAnsi"/>
          <w:sz w:val="22"/>
          <w:szCs w:val="22"/>
        </w:rPr>
        <w:t>zp</w:t>
      </w:r>
      <w:proofErr w:type="spellEnd"/>
      <w:r w:rsidRPr="00B7777E">
        <w:rPr>
          <w:rFonts w:asciiTheme="minorHAnsi" w:hAnsiTheme="minorHAnsi"/>
          <w:sz w:val="22"/>
          <w:szCs w:val="22"/>
        </w:rPr>
        <w:t>,</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18047C">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3029E7B5" w14:textId="77777777" w:rsidR="0018047C"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lastRenderedPageBreak/>
        <w:t>Zamawiający żąda przedłożenia:</w:t>
      </w:r>
    </w:p>
    <w:p w14:paraId="52AAE651" w14:textId="77777777" w:rsidR="00E336A5" w:rsidRDefault="00E336A5" w:rsidP="0018047C">
      <w:pPr>
        <w:spacing w:after="0" w:line="240" w:lineRule="auto"/>
        <w:jc w:val="both"/>
        <w:rPr>
          <w:rFonts w:asciiTheme="minorHAnsi" w:hAnsiTheme="minorHAnsi" w:cstheme="minorHAnsi"/>
          <w:b/>
          <w:bCs/>
          <w:color w:val="000000" w:themeColor="text1"/>
          <w:sz w:val="22"/>
          <w:szCs w:val="22"/>
        </w:rPr>
      </w:pPr>
    </w:p>
    <w:p w14:paraId="1E23EBD5" w14:textId="77777777" w:rsidR="00D3138E" w:rsidRPr="00D3138E" w:rsidRDefault="00D3138E" w:rsidP="00D3138E">
      <w:pPr>
        <w:numPr>
          <w:ilvl w:val="0"/>
          <w:numId w:val="35"/>
        </w:numPr>
        <w:spacing w:after="0" w:line="240" w:lineRule="auto"/>
        <w:contextualSpacing/>
        <w:rPr>
          <w:rFonts w:asciiTheme="minorHAnsi" w:hAnsiTheme="minorHAnsi" w:cstheme="minorHAnsi"/>
          <w:sz w:val="22"/>
          <w:szCs w:val="22"/>
          <w:lang w:val="x-none" w:eastAsia="x-none"/>
        </w:rPr>
      </w:pPr>
      <w:bookmarkStart w:id="2" w:name="_Hlk107562982"/>
      <w:r w:rsidRPr="00D3138E">
        <w:rPr>
          <w:rFonts w:asciiTheme="minorHAnsi" w:hAnsiTheme="minorHAnsi" w:cstheme="minorHAnsi"/>
          <w:sz w:val="22"/>
          <w:szCs w:val="22"/>
          <w:lang w:val="x-none" w:eastAsia="x-none"/>
        </w:rPr>
        <w:t xml:space="preserve">Potwierdzenie zgłoszenia lub powiadomienie do Urzędu Produktów Leczniczych, Wyrobów Medycznych i produktów Biobójczych lub innego właściwego rejestru  zgodnie z obowiązującymi Dyrektywami UE  i zgodnie z wymaganiami ustawy dnia </w:t>
      </w:r>
      <w:r w:rsidRPr="00D3138E">
        <w:rPr>
          <w:rFonts w:asciiTheme="minorHAnsi" w:hAnsiTheme="minorHAnsi" w:cstheme="minorHAnsi"/>
          <w:sz w:val="22"/>
          <w:szCs w:val="22"/>
          <w:lang w:eastAsia="x-none"/>
        </w:rPr>
        <w:t>07</w:t>
      </w:r>
      <w:r w:rsidRPr="00D3138E">
        <w:rPr>
          <w:rFonts w:asciiTheme="minorHAnsi" w:hAnsiTheme="minorHAnsi" w:cstheme="minorHAnsi"/>
          <w:sz w:val="22"/>
          <w:szCs w:val="22"/>
          <w:lang w:val="x-none" w:eastAsia="x-none"/>
        </w:rPr>
        <w:t>.0</w:t>
      </w:r>
      <w:r w:rsidRPr="00D3138E">
        <w:rPr>
          <w:rFonts w:asciiTheme="minorHAnsi" w:hAnsiTheme="minorHAnsi" w:cstheme="minorHAnsi"/>
          <w:sz w:val="22"/>
          <w:szCs w:val="22"/>
          <w:lang w:eastAsia="x-none"/>
        </w:rPr>
        <w:t>4</w:t>
      </w:r>
      <w:r w:rsidRPr="00D3138E">
        <w:rPr>
          <w:rFonts w:asciiTheme="minorHAnsi" w:hAnsiTheme="minorHAnsi" w:cstheme="minorHAnsi"/>
          <w:sz w:val="22"/>
          <w:szCs w:val="22"/>
          <w:lang w:val="x-none" w:eastAsia="x-none"/>
        </w:rPr>
        <w:t>.20</w:t>
      </w:r>
      <w:r w:rsidRPr="00D3138E">
        <w:rPr>
          <w:rFonts w:asciiTheme="minorHAnsi" w:hAnsiTheme="minorHAnsi" w:cstheme="minorHAnsi"/>
          <w:sz w:val="22"/>
          <w:szCs w:val="22"/>
          <w:lang w:eastAsia="x-none"/>
        </w:rPr>
        <w:t>22</w:t>
      </w:r>
      <w:r w:rsidRPr="00D3138E">
        <w:rPr>
          <w:rFonts w:asciiTheme="minorHAnsi" w:hAnsiTheme="minorHAnsi" w:cstheme="minorHAnsi"/>
          <w:sz w:val="22"/>
          <w:szCs w:val="22"/>
          <w:lang w:val="x-none" w:eastAsia="x-none"/>
        </w:rPr>
        <w:t xml:space="preserve"> r. o wyrobach medycznych. </w:t>
      </w:r>
    </w:p>
    <w:p w14:paraId="4413F0EB" w14:textId="77777777" w:rsidR="00D3138E" w:rsidRDefault="00D3138E" w:rsidP="00D3138E">
      <w:pPr>
        <w:spacing w:after="0" w:line="240" w:lineRule="auto"/>
        <w:ind w:left="720"/>
        <w:contextualSpacing/>
        <w:rPr>
          <w:rFonts w:asciiTheme="minorHAnsi" w:hAnsiTheme="minorHAnsi" w:cstheme="minorHAnsi"/>
          <w:sz w:val="22"/>
          <w:szCs w:val="22"/>
          <w:lang w:val="x-none" w:eastAsia="x-none"/>
        </w:rPr>
      </w:pPr>
    </w:p>
    <w:p w14:paraId="631B06D8" w14:textId="6DB4970E" w:rsidR="00D3138E" w:rsidRPr="00D3138E" w:rsidRDefault="00D3138E" w:rsidP="00D3138E">
      <w:pPr>
        <w:spacing w:after="0" w:line="240" w:lineRule="auto"/>
        <w:ind w:left="720"/>
        <w:contextualSpacing/>
        <w:rPr>
          <w:rFonts w:asciiTheme="minorHAnsi" w:hAnsiTheme="minorHAnsi" w:cstheme="minorHAnsi"/>
          <w:sz w:val="22"/>
          <w:szCs w:val="22"/>
          <w:lang w:eastAsia="x-none"/>
        </w:rPr>
      </w:pPr>
      <w:r w:rsidRPr="00D3138E">
        <w:rPr>
          <w:rFonts w:asciiTheme="minorHAnsi" w:hAnsiTheme="minorHAnsi" w:cstheme="minorHAnsi"/>
          <w:sz w:val="22"/>
          <w:szCs w:val="22"/>
          <w:lang w:val="x-none" w:eastAsia="x-none"/>
        </w:rPr>
        <w:t xml:space="preserve">W przypadku, kiedy zaproponowany asortyment nie wymaga w/w dokumentu, należy załączyć oświadczenie wraz z uzasadnieniem. </w:t>
      </w:r>
    </w:p>
    <w:p w14:paraId="1EE27CB7" w14:textId="77777777" w:rsidR="00D3138E" w:rsidRPr="00D3138E" w:rsidRDefault="00D3138E" w:rsidP="00D3138E">
      <w:pPr>
        <w:spacing w:after="0" w:line="240" w:lineRule="auto"/>
        <w:ind w:left="720"/>
        <w:contextualSpacing/>
        <w:rPr>
          <w:rFonts w:asciiTheme="minorHAnsi" w:hAnsiTheme="minorHAnsi" w:cstheme="minorHAnsi"/>
          <w:sz w:val="22"/>
          <w:szCs w:val="22"/>
          <w:lang w:eastAsia="x-none"/>
        </w:rPr>
      </w:pPr>
    </w:p>
    <w:p w14:paraId="71D72FB3" w14:textId="77777777" w:rsidR="00D3138E" w:rsidRPr="00D3138E" w:rsidRDefault="00D3138E" w:rsidP="00D3138E">
      <w:pPr>
        <w:numPr>
          <w:ilvl w:val="0"/>
          <w:numId w:val="35"/>
        </w:numPr>
        <w:spacing w:after="0" w:line="240" w:lineRule="auto"/>
        <w:contextualSpacing/>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Deklarację zgodności CE.</w:t>
      </w:r>
    </w:p>
    <w:p w14:paraId="57B51FA3" w14:textId="77777777" w:rsidR="00D3138E" w:rsidRDefault="00D3138E" w:rsidP="00D3138E">
      <w:pPr>
        <w:spacing w:after="0" w:line="240" w:lineRule="auto"/>
        <w:ind w:left="720"/>
        <w:contextualSpacing/>
        <w:rPr>
          <w:rFonts w:asciiTheme="minorHAnsi" w:hAnsiTheme="minorHAnsi" w:cstheme="minorHAnsi"/>
          <w:sz w:val="22"/>
          <w:szCs w:val="22"/>
          <w:lang w:val="x-none" w:eastAsia="x-none"/>
        </w:rPr>
      </w:pPr>
    </w:p>
    <w:p w14:paraId="674DE135" w14:textId="18404871" w:rsidR="00D3138E" w:rsidRDefault="00D3138E" w:rsidP="00D3138E">
      <w:pPr>
        <w:spacing w:after="0" w:line="240" w:lineRule="auto"/>
        <w:ind w:left="720"/>
        <w:contextualSpacing/>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W przypadku, kiedy zaproponowany asortyment nie wymaga w/w dokumentu, należy załączyć oświadczenie wraz z uzasadnieniem.</w:t>
      </w:r>
    </w:p>
    <w:p w14:paraId="7527CDBF" w14:textId="130D0928" w:rsidR="00F509CA" w:rsidRDefault="00F509CA" w:rsidP="00D3138E">
      <w:pPr>
        <w:spacing w:after="0" w:line="240" w:lineRule="auto"/>
        <w:ind w:left="720"/>
        <w:contextualSpacing/>
        <w:rPr>
          <w:rFonts w:asciiTheme="minorHAnsi" w:hAnsiTheme="minorHAnsi" w:cstheme="minorHAnsi"/>
          <w:sz w:val="22"/>
          <w:szCs w:val="22"/>
          <w:lang w:val="x-none" w:eastAsia="x-none"/>
        </w:rPr>
      </w:pPr>
    </w:p>
    <w:p w14:paraId="058F2987" w14:textId="77777777" w:rsidR="00D3138E" w:rsidRPr="00D3138E" w:rsidRDefault="00D3138E" w:rsidP="00D3138E">
      <w:pPr>
        <w:numPr>
          <w:ilvl w:val="0"/>
          <w:numId w:val="35"/>
        </w:numPr>
        <w:spacing w:after="0" w:line="240" w:lineRule="auto"/>
        <w:contextualSpacing/>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 xml:space="preserve">Materiały informacyjne na temat przedmiotu oferty uwzględniające wszystkie wymagane parametry (prospekty, broszury, dane techniczne itp. – w języku polskim) w których należy zaznaczyć wymagane przez  Zamawiającego parametry. </w:t>
      </w:r>
    </w:p>
    <w:p w14:paraId="6038D52A" w14:textId="77777777" w:rsidR="00D3138E" w:rsidRPr="00D3138E" w:rsidRDefault="00D3138E" w:rsidP="00D3138E">
      <w:pPr>
        <w:spacing w:after="0" w:line="240" w:lineRule="auto"/>
        <w:ind w:left="644"/>
        <w:contextualSpacing/>
        <w:rPr>
          <w:rFonts w:asciiTheme="minorHAnsi" w:hAnsiTheme="minorHAnsi" w:cstheme="minorHAnsi"/>
          <w:sz w:val="22"/>
          <w:szCs w:val="22"/>
          <w:lang w:val="x-none" w:eastAsia="x-none"/>
        </w:rPr>
      </w:pPr>
    </w:p>
    <w:p w14:paraId="5DC39D1D" w14:textId="32E9E2C8" w:rsidR="00D3138E" w:rsidRPr="00D3138E" w:rsidRDefault="00D3138E" w:rsidP="00D3138E">
      <w:pPr>
        <w:numPr>
          <w:ilvl w:val="0"/>
          <w:numId w:val="35"/>
        </w:numPr>
        <w:spacing w:after="0" w:line="240" w:lineRule="auto"/>
        <w:contextualSpacing/>
        <w:rPr>
          <w:rFonts w:asciiTheme="minorHAnsi" w:hAnsiTheme="minorHAnsi" w:cstheme="minorHAnsi"/>
          <w:bCs/>
          <w:sz w:val="22"/>
          <w:szCs w:val="22"/>
          <w:lang w:val="x-none" w:eastAsia="x-none"/>
        </w:rPr>
      </w:pPr>
      <w:r w:rsidRPr="00D3138E">
        <w:rPr>
          <w:rFonts w:asciiTheme="minorHAnsi" w:hAnsiTheme="minorHAnsi" w:cstheme="minorHAnsi"/>
          <w:bCs/>
          <w:sz w:val="22"/>
          <w:szCs w:val="22"/>
          <w:lang w:val="x-none" w:eastAsia="x-none"/>
        </w:rPr>
        <w:t xml:space="preserve">Wykaz próbek i próbki - Załącznik nr </w:t>
      </w:r>
      <w:r w:rsidRPr="00D3138E">
        <w:rPr>
          <w:rFonts w:asciiTheme="minorHAnsi" w:hAnsiTheme="minorHAnsi" w:cstheme="minorHAnsi"/>
          <w:bCs/>
          <w:sz w:val="22"/>
          <w:szCs w:val="22"/>
          <w:lang w:eastAsia="x-none"/>
        </w:rPr>
        <w:t>4</w:t>
      </w:r>
      <w:r w:rsidRPr="00D3138E">
        <w:rPr>
          <w:rFonts w:asciiTheme="minorHAnsi" w:hAnsiTheme="minorHAnsi" w:cstheme="minorHAnsi"/>
          <w:bCs/>
          <w:sz w:val="22"/>
          <w:szCs w:val="22"/>
          <w:lang w:val="x-none" w:eastAsia="x-none"/>
        </w:rPr>
        <w:t xml:space="preserve"> do SWZ</w:t>
      </w:r>
      <w:r w:rsidRPr="00D3138E">
        <w:rPr>
          <w:rFonts w:asciiTheme="minorHAnsi" w:hAnsiTheme="minorHAnsi" w:cstheme="minorHAnsi"/>
          <w:bCs/>
          <w:sz w:val="22"/>
          <w:szCs w:val="22"/>
          <w:lang w:eastAsia="x-none"/>
        </w:rPr>
        <w:t xml:space="preserve"> </w:t>
      </w:r>
    </w:p>
    <w:bookmarkEnd w:id="2"/>
    <w:p w14:paraId="51ADDDCF" w14:textId="77777777" w:rsidR="00D3138E" w:rsidRPr="00D3138E" w:rsidRDefault="00D3138E" w:rsidP="00D3138E">
      <w:pPr>
        <w:spacing w:after="0" w:line="240" w:lineRule="auto"/>
        <w:ind w:left="644"/>
        <w:contextualSpacing/>
        <w:rPr>
          <w:rFonts w:asciiTheme="minorHAnsi" w:hAnsiTheme="minorHAnsi" w:cstheme="minorHAnsi"/>
          <w:bCs/>
          <w:sz w:val="22"/>
          <w:szCs w:val="22"/>
          <w:lang w:val="x-none" w:eastAsia="x-none"/>
        </w:rPr>
      </w:pPr>
    </w:p>
    <w:p w14:paraId="72FB2BF3" w14:textId="77777777" w:rsidR="006E2189" w:rsidRPr="008A3011" w:rsidRDefault="006E2189" w:rsidP="00004644">
      <w:pPr>
        <w:pStyle w:val="Tekstpodstawowy2"/>
        <w:spacing w:after="0" w:line="240" w:lineRule="auto"/>
        <w:ind w:left="720"/>
        <w:rPr>
          <w:rFonts w:asciiTheme="minorHAnsi" w:hAnsiTheme="minorHAnsi"/>
          <w:b/>
          <w:bCs/>
          <w:sz w:val="22"/>
          <w:szCs w:val="22"/>
        </w:rPr>
      </w:pPr>
      <w:r w:rsidRPr="008A3011">
        <w:rPr>
          <w:rFonts w:asciiTheme="minorHAnsi" w:hAnsiTheme="minorHAnsi"/>
          <w:b/>
          <w:bCs/>
          <w:sz w:val="22"/>
          <w:szCs w:val="22"/>
        </w:rPr>
        <w:t>Próbki</w:t>
      </w:r>
      <w:r w:rsidR="003E54AB" w:rsidRPr="008A3011">
        <w:rPr>
          <w:rFonts w:asciiTheme="minorHAnsi" w:hAnsiTheme="minorHAnsi"/>
          <w:b/>
          <w:bCs/>
          <w:sz w:val="22"/>
          <w:szCs w:val="22"/>
        </w:rPr>
        <w:t xml:space="preserve"> </w:t>
      </w:r>
      <w:r w:rsidRPr="008A3011">
        <w:rPr>
          <w:rFonts w:asciiTheme="minorHAnsi" w:hAnsiTheme="minorHAnsi"/>
          <w:b/>
          <w:bCs/>
          <w:sz w:val="22"/>
          <w:szCs w:val="22"/>
        </w:rPr>
        <w:t>:</w:t>
      </w:r>
    </w:p>
    <w:p w14:paraId="35246B22" w14:textId="0867A794" w:rsidR="007B7349" w:rsidRPr="008A3011" w:rsidRDefault="007B7349" w:rsidP="00F5024A">
      <w:pPr>
        <w:pStyle w:val="Akapitzlist"/>
        <w:spacing w:after="0" w:line="240" w:lineRule="auto"/>
        <w:jc w:val="both"/>
        <w:rPr>
          <w:rFonts w:asciiTheme="minorHAnsi" w:hAnsiTheme="minorHAnsi"/>
          <w:b/>
          <w:bCs/>
        </w:rPr>
      </w:pPr>
      <w:r w:rsidRPr="008A3011">
        <w:rPr>
          <w:rFonts w:asciiTheme="minorHAnsi" w:hAnsiTheme="minorHAnsi"/>
          <w:b/>
          <w:bCs/>
        </w:rPr>
        <w:t xml:space="preserve">Pakiet nr </w:t>
      </w:r>
      <w:r w:rsidR="00F62335" w:rsidRPr="008A3011">
        <w:rPr>
          <w:rFonts w:asciiTheme="minorHAnsi" w:hAnsiTheme="minorHAnsi"/>
          <w:b/>
          <w:bCs/>
        </w:rPr>
        <w:t>1</w:t>
      </w:r>
      <w:r w:rsidRPr="008A3011">
        <w:rPr>
          <w:rFonts w:asciiTheme="minorHAnsi" w:hAnsiTheme="minorHAnsi"/>
          <w:b/>
          <w:bCs/>
        </w:rPr>
        <w:t xml:space="preserve"> – </w:t>
      </w:r>
      <w:r w:rsidR="0033289F" w:rsidRPr="008A3011">
        <w:rPr>
          <w:rFonts w:asciiTheme="minorHAnsi" w:hAnsiTheme="minorHAnsi"/>
          <w:b/>
          <w:bCs/>
        </w:rPr>
        <w:t>poz. nr 3 – 1 szt.</w:t>
      </w:r>
    </w:p>
    <w:p w14:paraId="0BBBC0A5" w14:textId="12F07748" w:rsidR="007B7349" w:rsidRPr="008A3011" w:rsidRDefault="007B7349" w:rsidP="00F5024A">
      <w:pPr>
        <w:pStyle w:val="Akapitzlist"/>
        <w:spacing w:after="0" w:line="240" w:lineRule="auto"/>
        <w:jc w:val="both"/>
        <w:rPr>
          <w:rFonts w:asciiTheme="minorHAnsi" w:hAnsiTheme="minorHAnsi"/>
          <w:b/>
          <w:bCs/>
        </w:rPr>
      </w:pPr>
      <w:r w:rsidRPr="008A3011">
        <w:rPr>
          <w:rFonts w:asciiTheme="minorHAnsi" w:hAnsiTheme="minorHAnsi"/>
          <w:b/>
          <w:bCs/>
        </w:rPr>
        <w:t xml:space="preserve">Pakiet nr </w:t>
      </w:r>
      <w:r w:rsidR="00F62335" w:rsidRPr="008A3011">
        <w:rPr>
          <w:rFonts w:asciiTheme="minorHAnsi" w:hAnsiTheme="minorHAnsi"/>
          <w:b/>
          <w:bCs/>
        </w:rPr>
        <w:t>2</w:t>
      </w:r>
      <w:r w:rsidRPr="008A3011">
        <w:rPr>
          <w:rFonts w:asciiTheme="minorHAnsi" w:hAnsiTheme="minorHAnsi"/>
          <w:b/>
          <w:bCs/>
        </w:rPr>
        <w:t xml:space="preserve"> </w:t>
      </w:r>
      <w:bookmarkStart w:id="3" w:name="_Hlk130277663"/>
      <w:r w:rsidR="00B914D2" w:rsidRPr="008A3011">
        <w:rPr>
          <w:rFonts w:asciiTheme="minorHAnsi" w:hAnsiTheme="minorHAnsi"/>
          <w:b/>
          <w:bCs/>
        </w:rPr>
        <w:t xml:space="preserve">– </w:t>
      </w:r>
      <w:r w:rsidR="0047404B" w:rsidRPr="008A3011">
        <w:rPr>
          <w:rFonts w:asciiTheme="minorHAnsi" w:hAnsiTheme="minorHAnsi"/>
          <w:b/>
          <w:bCs/>
        </w:rPr>
        <w:t>poz. nr 1 – 1 szt.</w:t>
      </w:r>
      <w:bookmarkEnd w:id="3"/>
    </w:p>
    <w:p w14:paraId="2B667C9A" w14:textId="443173FD" w:rsidR="00F509CA" w:rsidRPr="008A3011" w:rsidRDefault="00F509CA" w:rsidP="00F5024A">
      <w:pPr>
        <w:pStyle w:val="Akapitzlist"/>
        <w:spacing w:after="0" w:line="240" w:lineRule="auto"/>
        <w:jc w:val="both"/>
        <w:rPr>
          <w:rFonts w:asciiTheme="minorHAnsi" w:hAnsiTheme="minorHAnsi"/>
          <w:b/>
          <w:bCs/>
        </w:rPr>
      </w:pPr>
      <w:r w:rsidRPr="008A3011">
        <w:rPr>
          <w:rFonts w:asciiTheme="minorHAnsi" w:hAnsiTheme="minorHAnsi"/>
          <w:b/>
          <w:bCs/>
        </w:rPr>
        <w:t>Pakiet nr 3 –</w:t>
      </w:r>
      <w:r w:rsidR="0047404B" w:rsidRPr="008A3011">
        <w:rPr>
          <w:rFonts w:asciiTheme="minorHAnsi" w:hAnsiTheme="minorHAnsi"/>
          <w:b/>
          <w:bCs/>
        </w:rPr>
        <w:t xml:space="preserve"> do każdej pozycji – po 2 szt.</w:t>
      </w:r>
    </w:p>
    <w:p w14:paraId="5FE74A45" w14:textId="34ECC0B5" w:rsidR="00131488" w:rsidRPr="008A3011" w:rsidRDefault="00131488" w:rsidP="00F5024A">
      <w:pPr>
        <w:pStyle w:val="Akapitzlist"/>
        <w:spacing w:after="0" w:line="240" w:lineRule="auto"/>
        <w:jc w:val="both"/>
        <w:rPr>
          <w:rFonts w:asciiTheme="minorHAnsi" w:hAnsiTheme="minorHAnsi"/>
          <w:b/>
          <w:bCs/>
        </w:rPr>
      </w:pPr>
      <w:r w:rsidRPr="008A3011">
        <w:rPr>
          <w:rFonts w:asciiTheme="minorHAnsi" w:hAnsiTheme="minorHAnsi"/>
          <w:b/>
          <w:bCs/>
        </w:rPr>
        <w:t xml:space="preserve">Pakiet nr </w:t>
      </w:r>
      <w:r w:rsidR="00285868" w:rsidRPr="008A3011">
        <w:rPr>
          <w:rFonts w:asciiTheme="minorHAnsi" w:hAnsiTheme="minorHAnsi"/>
          <w:b/>
          <w:bCs/>
        </w:rPr>
        <w:t>4</w:t>
      </w:r>
      <w:r w:rsidRPr="008A3011">
        <w:rPr>
          <w:rFonts w:asciiTheme="minorHAnsi" w:hAnsiTheme="minorHAnsi"/>
          <w:b/>
          <w:bCs/>
        </w:rPr>
        <w:t xml:space="preserve"> </w:t>
      </w:r>
      <w:r w:rsidR="008A3011" w:rsidRPr="008A3011">
        <w:rPr>
          <w:rFonts w:asciiTheme="minorHAnsi" w:hAnsiTheme="minorHAnsi"/>
          <w:b/>
          <w:bCs/>
        </w:rPr>
        <w:t>– poz. nr 1 – 1 szt.</w:t>
      </w:r>
    </w:p>
    <w:p w14:paraId="1496E815" w14:textId="77777777" w:rsidR="008A3011" w:rsidRPr="0047404B" w:rsidRDefault="008A3011" w:rsidP="00F5024A">
      <w:pPr>
        <w:pStyle w:val="Akapitzlist"/>
        <w:spacing w:after="0" w:line="240" w:lineRule="auto"/>
        <w:jc w:val="both"/>
        <w:rPr>
          <w:rFonts w:asciiTheme="minorHAnsi" w:hAnsiTheme="minorHAnsi"/>
          <w:b/>
          <w:bCs/>
          <w:color w:val="FF0000"/>
        </w:rPr>
      </w:pPr>
    </w:p>
    <w:p w14:paraId="627A9C20" w14:textId="04BFFD66" w:rsid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Zamawiający wymaga w/w próbek celem przetestowania i potwierdzenia zgodności zaproponowanego asortymentu z opisem przedmiotu zamówienia zawartego w SWZ.</w:t>
      </w:r>
    </w:p>
    <w:p w14:paraId="14C464B9" w14:textId="77777777" w:rsidR="00032DB5" w:rsidRPr="00004644" w:rsidRDefault="00032DB5" w:rsidP="00004644">
      <w:pPr>
        <w:pStyle w:val="Akapitzlist"/>
        <w:spacing w:after="0" w:line="240" w:lineRule="auto"/>
        <w:jc w:val="both"/>
        <w:rPr>
          <w:rFonts w:asciiTheme="minorHAnsi" w:hAnsiTheme="minorHAnsi"/>
        </w:rPr>
      </w:pPr>
    </w:p>
    <w:p w14:paraId="4D58D2AA" w14:textId="77777777" w:rsidR="00004644" w:rsidRPr="00004644" w:rsidRDefault="00004644" w:rsidP="00004644">
      <w:pPr>
        <w:pStyle w:val="Akapitzlist"/>
        <w:spacing w:after="0" w:line="240" w:lineRule="auto"/>
        <w:jc w:val="both"/>
        <w:rPr>
          <w:rFonts w:asciiTheme="minorHAnsi" w:hAnsiTheme="minorHAnsi"/>
          <w:b/>
        </w:rPr>
      </w:pPr>
      <w:r w:rsidRPr="00004644">
        <w:rPr>
          <w:rFonts w:asciiTheme="minorHAnsi" w:hAnsiTheme="minorHAnsi"/>
          <w:b/>
        </w:rPr>
        <w:t xml:space="preserve">Próbka powinna zawierać: </w:t>
      </w:r>
    </w:p>
    <w:p w14:paraId="6396AC35" w14:textId="77777777" w:rsidR="00004644" w:rsidRP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 oryginalne opakowanie, dokładnie opisane (opis powinien zawierać m.in. nazwę artykułu, nr katalog</w:t>
      </w:r>
      <w:r>
        <w:rPr>
          <w:rFonts w:asciiTheme="minorHAnsi" w:hAnsiTheme="minorHAnsi"/>
        </w:rPr>
        <w:t>owy, producenta, data ważności</w:t>
      </w:r>
      <w:r w:rsidRPr="00004644">
        <w:rPr>
          <w:rFonts w:asciiTheme="minorHAnsi" w:hAnsiTheme="minorHAnsi"/>
        </w:rPr>
        <w:t>)</w:t>
      </w:r>
    </w:p>
    <w:p w14:paraId="26594F0A" w14:textId="7722D70A" w:rsidR="00004644" w:rsidRPr="00004644" w:rsidRDefault="00004644" w:rsidP="00004644">
      <w:pPr>
        <w:pStyle w:val="Akapitzlist"/>
        <w:spacing w:after="0" w:line="240" w:lineRule="auto"/>
        <w:rPr>
          <w:rFonts w:asciiTheme="minorHAnsi" w:hAnsiTheme="minorHAnsi"/>
          <w:b/>
          <w:bCs/>
        </w:rPr>
      </w:pPr>
      <w:r w:rsidRPr="00004644">
        <w:rPr>
          <w:rFonts w:asciiTheme="minorHAnsi" w:hAnsiTheme="minorHAnsi"/>
          <w:b/>
          <w:bCs/>
        </w:rPr>
        <w:t xml:space="preserve">Próbki oferowanych produktów powinny być złożone w zamkniętym opakowaniu oznaczonym </w:t>
      </w:r>
      <w:r w:rsidRPr="00004644">
        <w:rPr>
          <w:rFonts w:eastAsia="Tahoma"/>
          <w:b/>
        </w:rPr>
        <w:t>„</w:t>
      </w:r>
      <w:r w:rsidR="00BA29A4" w:rsidRPr="00BA29A4">
        <w:rPr>
          <w:rFonts w:eastAsia="Tahoma"/>
          <w:b/>
        </w:rPr>
        <w:t xml:space="preserve">Zakup wraz z dostawą </w:t>
      </w:r>
      <w:r w:rsidR="00002E31">
        <w:rPr>
          <w:rFonts w:eastAsia="Tahoma"/>
          <w:b/>
        </w:rPr>
        <w:t>wyrobów medycznych</w:t>
      </w:r>
      <w:r w:rsidR="00BA29A4" w:rsidRPr="00BA29A4">
        <w:rPr>
          <w:rFonts w:eastAsia="Tahoma"/>
          <w:b/>
        </w:rPr>
        <w:t xml:space="preserve"> </w:t>
      </w:r>
      <w:r w:rsidR="00BB0F2C">
        <w:rPr>
          <w:rFonts w:eastAsia="Tahoma"/>
          <w:b/>
        </w:rPr>
        <w:t>dla</w:t>
      </w:r>
      <w:r w:rsidR="00BA29A4" w:rsidRPr="00BA29A4">
        <w:rPr>
          <w:rFonts w:eastAsia="Tahoma"/>
          <w:b/>
        </w:rPr>
        <w:t xml:space="preserve"> Świętokrzyskiego Centrum Onkologii </w:t>
      </w:r>
      <w:r w:rsidR="008A3011">
        <w:rPr>
          <w:rFonts w:eastAsia="Tahoma"/>
          <w:b/>
        </w:rPr>
        <w:br/>
      </w:r>
      <w:r w:rsidR="00BA29A4" w:rsidRPr="00BA29A4">
        <w:rPr>
          <w:rFonts w:eastAsia="Tahoma"/>
          <w:b/>
        </w:rPr>
        <w:t>w Kielcach</w:t>
      </w:r>
      <w:r w:rsidRPr="00004644">
        <w:rPr>
          <w:rFonts w:asciiTheme="minorHAnsi" w:hAnsiTheme="minorHAnsi"/>
          <w:b/>
          <w:bCs/>
        </w:rPr>
        <w:t>”</w:t>
      </w:r>
      <w:r w:rsidR="00BA29A4">
        <w:rPr>
          <w:rFonts w:asciiTheme="minorHAnsi" w:hAnsiTheme="minorHAnsi"/>
          <w:b/>
          <w:bCs/>
        </w:rPr>
        <w:t xml:space="preserve">  </w:t>
      </w:r>
      <w:r w:rsidR="004209A7">
        <w:rPr>
          <w:rFonts w:asciiTheme="minorHAnsi" w:hAnsiTheme="minorHAnsi"/>
          <w:b/>
          <w:bCs/>
        </w:rPr>
        <w:t>AZP</w:t>
      </w:r>
      <w:r w:rsidRPr="00004644">
        <w:rPr>
          <w:rFonts w:asciiTheme="minorHAnsi" w:hAnsiTheme="minorHAnsi"/>
          <w:b/>
          <w:bCs/>
        </w:rPr>
        <w:t>.2411</w:t>
      </w:r>
      <w:r w:rsidR="00CF1B8E">
        <w:rPr>
          <w:rFonts w:asciiTheme="minorHAnsi" w:hAnsiTheme="minorHAnsi"/>
          <w:b/>
          <w:bCs/>
        </w:rPr>
        <w:t>.</w:t>
      </w:r>
      <w:r w:rsidR="00131488">
        <w:rPr>
          <w:rFonts w:asciiTheme="minorHAnsi" w:hAnsiTheme="minorHAnsi"/>
          <w:b/>
          <w:bCs/>
        </w:rPr>
        <w:t>58</w:t>
      </w:r>
      <w:r>
        <w:rPr>
          <w:rFonts w:asciiTheme="minorHAnsi" w:hAnsiTheme="minorHAnsi"/>
          <w:b/>
          <w:bCs/>
        </w:rPr>
        <w:t>.202</w:t>
      </w:r>
      <w:r w:rsidR="007541E7">
        <w:rPr>
          <w:rFonts w:asciiTheme="minorHAnsi" w:hAnsiTheme="minorHAnsi"/>
          <w:b/>
          <w:bCs/>
        </w:rPr>
        <w:t>3</w:t>
      </w:r>
      <w:r>
        <w:rPr>
          <w:rFonts w:asciiTheme="minorHAnsi" w:hAnsiTheme="minorHAnsi"/>
          <w:b/>
          <w:bCs/>
        </w:rPr>
        <w:t>.MS</w:t>
      </w:r>
    </w:p>
    <w:p w14:paraId="4B39E7AF" w14:textId="77777777" w:rsidR="00EC659B" w:rsidRDefault="00004644" w:rsidP="00EC659B">
      <w:pPr>
        <w:pStyle w:val="Akapitzlist"/>
        <w:spacing w:after="0" w:line="240" w:lineRule="auto"/>
        <w:jc w:val="both"/>
        <w:rPr>
          <w:rFonts w:asciiTheme="minorHAnsi" w:hAnsiTheme="minorHAnsi"/>
          <w:b/>
        </w:rPr>
      </w:pPr>
      <w:r w:rsidRPr="00004644">
        <w:rPr>
          <w:rFonts w:asciiTheme="minorHAnsi" w:hAnsiTheme="minorHAnsi"/>
          <w:b/>
        </w:rPr>
        <w:t>Próbki dostarczone do p. 202</w:t>
      </w:r>
      <w:r>
        <w:rPr>
          <w:rFonts w:asciiTheme="minorHAnsi" w:hAnsiTheme="minorHAnsi"/>
          <w:b/>
        </w:rPr>
        <w:t xml:space="preserve"> </w:t>
      </w:r>
      <w:r w:rsidRPr="00004644">
        <w:rPr>
          <w:rFonts w:asciiTheme="minorHAnsi" w:hAnsiTheme="minorHAnsi"/>
          <w:b/>
        </w:rPr>
        <w:t>/Sekcja Zamówień</w:t>
      </w:r>
      <w:r>
        <w:rPr>
          <w:rFonts w:asciiTheme="minorHAnsi" w:hAnsiTheme="minorHAnsi"/>
          <w:b/>
        </w:rPr>
        <w:t xml:space="preserve"> Publicznych</w:t>
      </w:r>
      <w:r w:rsidR="0032399B">
        <w:rPr>
          <w:rFonts w:asciiTheme="minorHAnsi" w:hAnsiTheme="minorHAnsi"/>
          <w:b/>
        </w:rPr>
        <w:t>/</w:t>
      </w:r>
      <w:r>
        <w:rPr>
          <w:rFonts w:asciiTheme="minorHAnsi" w:hAnsiTheme="minorHAnsi"/>
          <w:b/>
        </w:rPr>
        <w:t>.</w:t>
      </w:r>
    </w:p>
    <w:p w14:paraId="0779EF22" w14:textId="77777777" w:rsidR="00EC659B" w:rsidRDefault="00EC659B" w:rsidP="00EC659B">
      <w:pPr>
        <w:pStyle w:val="Akapitzlist"/>
        <w:spacing w:after="0" w:line="240" w:lineRule="auto"/>
        <w:jc w:val="both"/>
        <w:rPr>
          <w:rFonts w:asciiTheme="minorHAnsi" w:hAnsiTheme="minorHAnsi"/>
          <w:b/>
        </w:rPr>
      </w:pPr>
    </w:p>
    <w:p w14:paraId="18B0E5AD" w14:textId="77777777" w:rsidR="00AF2357" w:rsidRPr="00CD1FE6" w:rsidRDefault="00AF2357" w:rsidP="00AF2357">
      <w:pPr>
        <w:pStyle w:val="Akapitzlist"/>
        <w:numPr>
          <w:ilvl w:val="0"/>
          <w:numId w:val="18"/>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rsidP="00AF2357">
      <w:pPr>
        <w:pStyle w:val="Akapitzlist"/>
        <w:numPr>
          <w:ilvl w:val="0"/>
          <w:numId w:val="18"/>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0B4EE965" w14:textId="70A39FA8" w:rsidR="00AF2357" w:rsidRPr="00CD1FE6" w:rsidRDefault="00AF2357" w:rsidP="00AF2357">
      <w:pPr>
        <w:pStyle w:val="Akapitzlist"/>
        <w:numPr>
          <w:ilvl w:val="0"/>
          <w:numId w:val="18"/>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ani możliwości ich uzyskania w odpowiednim terminie, o ile ten brak dostępu nie może być przypisany danemu wykonawcy, oraz pod </w:t>
      </w:r>
      <w:r w:rsidRPr="00CD1FE6">
        <w:rPr>
          <w:rFonts w:asciiTheme="minorHAnsi" w:hAnsiTheme="minorHAnsi" w:cstheme="minorHAnsi"/>
          <w:color w:val="000000" w:themeColor="text1"/>
        </w:rPr>
        <w:lastRenderedPageBreak/>
        <w:t xml:space="preserve">warunkiem że dany wykonawca udowodni, że wykonywane przez niego roboty budowlane, dostawy lub usługi spełniają wymagania, cechy lub kryteria określone w opisie przedmiotu zamówienia lub kryteriów oceny ofert, lub wymagania związane </w:t>
      </w:r>
      <w:r>
        <w:rPr>
          <w:rFonts w:asciiTheme="minorHAnsi" w:hAnsiTheme="minorHAnsi" w:cstheme="minorHAnsi"/>
          <w:color w:val="000000" w:themeColor="text1"/>
        </w:rPr>
        <w:br/>
      </w:r>
      <w:r w:rsidRPr="00CD1FE6">
        <w:rPr>
          <w:rFonts w:asciiTheme="minorHAnsi" w:hAnsiTheme="minorHAnsi" w:cstheme="minorHAnsi"/>
          <w:color w:val="000000" w:themeColor="text1"/>
        </w:rPr>
        <w:t>z realizacją zamówienia.</w:t>
      </w:r>
    </w:p>
    <w:p w14:paraId="7A60E9D4" w14:textId="77777777" w:rsidR="00CA2A09" w:rsidRDefault="00CA2A09" w:rsidP="00BA40A5">
      <w:pPr>
        <w:spacing w:before="10" w:afterLines="10" w:after="24" w:line="276" w:lineRule="auto"/>
        <w:jc w:val="both"/>
        <w:rPr>
          <w:rFonts w:asciiTheme="minorHAnsi" w:hAnsiTheme="minorHAnsi"/>
          <w:b/>
          <w:sz w:val="22"/>
          <w:szCs w:val="22"/>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rsidP="00582290">
      <w:pPr>
        <w:numPr>
          <w:ilvl w:val="0"/>
          <w:numId w:val="53"/>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21A3CA23" w14:textId="77777777" w:rsidR="00582290" w:rsidRPr="00582290" w:rsidRDefault="00582290" w:rsidP="00582290">
      <w:pPr>
        <w:numPr>
          <w:ilvl w:val="1"/>
          <w:numId w:val="53"/>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rsidP="00582290">
      <w:pPr>
        <w:numPr>
          <w:ilvl w:val="2"/>
          <w:numId w:val="5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rsidP="00582290">
      <w:pPr>
        <w:numPr>
          <w:ilvl w:val="2"/>
          <w:numId w:val="5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rsidP="00582290">
      <w:pPr>
        <w:numPr>
          <w:ilvl w:val="2"/>
          <w:numId w:val="5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rsidP="00582290">
      <w:pPr>
        <w:numPr>
          <w:ilvl w:val="2"/>
          <w:numId w:val="5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rsidP="00582290">
      <w:pPr>
        <w:numPr>
          <w:ilvl w:val="2"/>
          <w:numId w:val="5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rsidP="00582290">
      <w:pPr>
        <w:numPr>
          <w:ilvl w:val="2"/>
          <w:numId w:val="5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rsidP="00582290">
      <w:pPr>
        <w:numPr>
          <w:ilvl w:val="2"/>
          <w:numId w:val="53"/>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BF715A" w14:textId="77777777" w:rsidR="00582290" w:rsidRPr="00582290" w:rsidRDefault="00582290" w:rsidP="00582290">
      <w:pPr>
        <w:numPr>
          <w:ilvl w:val="2"/>
          <w:numId w:val="53"/>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276C4BC9" w14:textId="77777777" w:rsidR="00582290" w:rsidRPr="00582290" w:rsidRDefault="00582290" w:rsidP="00582290">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00A41971" w14:textId="77777777" w:rsidR="00582290" w:rsidRPr="00582290" w:rsidRDefault="00582290" w:rsidP="00582290">
      <w:pPr>
        <w:numPr>
          <w:ilvl w:val="1"/>
          <w:numId w:val="53"/>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rsidP="00582290">
      <w:pPr>
        <w:numPr>
          <w:ilvl w:val="1"/>
          <w:numId w:val="53"/>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rsidP="00582290">
      <w:pPr>
        <w:numPr>
          <w:ilvl w:val="1"/>
          <w:numId w:val="53"/>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rsidP="00582290">
      <w:pPr>
        <w:numPr>
          <w:ilvl w:val="1"/>
          <w:numId w:val="53"/>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zamawiający może stwierdzić, na podstawie wiarygodnych przesłanek, że wykonawca zawarł z innymi wykonawcami porozumienie mające na celu zakłócenie konkurencji, w szczególności </w:t>
      </w:r>
      <w:r w:rsidRPr="00582290">
        <w:rPr>
          <w:rFonts w:asciiTheme="minorHAnsi" w:eastAsia="Calibri" w:hAnsiTheme="minorHAnsi" w:cs="Arial"/>
          <w:sz w:val="22"/>
          <w:szCs w:val="22"/>
          <w:lang w:eastAsia="en-US"/>
        </w:rPr>
        <w:lastRenderedPageBreak/>
        <w:t>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77777777" w:rsidR="00582290" w:rsidRPr="00582290" w:rsidRDefault="00582290" w:rsidP="00582290">
      <w:pPr>
        <w:numPr>
          <w:ilvl w:val="1"/>
          <w:numId w:val="53"/>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05E60516" w14:textId="39F2C6F7" w:rsidR="00582290" w:rsidRDefault="00582290" w:rsidP="00582290">
      <w:pPr>
        <w:numPr>
          <w:ilvl w:val="0"/>
          <w:numId w:val="53"/>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79B25095" w14:textId="48CA5199" w:rsidR="00AF2357" w:rsidRDefault="00AF2357" w:rsidP="00AF2357">
      <w:pPr>
        <w:autoSpaceDE w:val="0"/>
        <w:autoSpaceDN w:val="0"/>
        <w:spacing w:after="120" w:line="276" w:lineRule="auto"/>
        <w:ind w:left="360"/>
        <w:contextualSpacing/>
        <w:jc w:val="both"/>
        <w:rPr>
          <w:rFonts w:asciiTheme="minorHAnsi" w:hAnsiTheme="minorHAnsi" w:cstheme="minorHAnsi"/>
          <w:sz w:val="22"/>
          <w:szCs w:val="22"/>
        </w:rPr>
      </w:pPr>
    </w:p>
    <w:p w14:paraId="5D1A064B" w14:textId="77777777" w:rsidR="00AF2357" w:rsidRPr="008B6197" w:rsidRDefault="00AF2357" w:rsidP="00AF2357">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4A704097"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8B6197">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77777777" w:rsidR="00AF2357" w:rsidRPr="008B6197"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E537B5" w14:textId="77777777" w:rsidR="00AF2357" w:rsidRPr="008B6197"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18"/>
          <w:szCs w:val="18"/>
        </w:rPr>
      </w:pPr>
      <w:r w:rsidRPr="008B6197">
        <w:rPr>
          <w:rFonts w:asciiTheme="minorHAnsi" w:hAnsiTheme="minorHAnsi" w:cstheme="minorHAnsi"/>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6BDED30"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rsidP="00D74E99">
      <w:pPr>
        <w:pStyle w:val="Akapitzlist"/>
        <w:numPr>
          <w:ilvl w:val="0"/>
          <w:numId w:val="36"/>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rsidP="00D74E99">
      <w:pPr>
        <w:pStyle w:val="Akapitzlist"/>
        <w:numPr>
          <w:ilvl w:val="0"/>
          <w:numId w:val="36"/>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rsidP="00D74E99">
      <w:pPr>
        <w:pStyle w:val="Akapitzlist"/>
        <w:numPr>
          <w:ilvl w:val="1"/>
          <w:numId w:val="3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rsidP="00D74E99">
      <w:pPr>
        <w:pStyle w:val="Akapitzlist"/>
        <w:numPr>
          <w:ilvl w:val="1"/>
          <w:numId w:val="3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lastRenderedPageBreak/>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rsidP="00D74E99">
      <w:pPr>
        <w:pStyle w:val="Akapitzlist"/>
        <w:numPr>
          <w:ilvl w:val="1"/>
          <w:numId w:val="3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rsidP="00D74E99">
      <w:pPr>
        <w:pStyle w:val="Akapitzlist"/>
        <w:numPr>
          <w:ilvl w:val="1"/>
          <w:numId w:val="3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65843F5D" w:rsid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D7FB7DE" w14:textId="77777777" w:rsidR="00723CEB" w:rsidRPr="00651FC1" w:rsidRDefault="00723CEB" w:rsidP="00651FC1">
      <w:pPr>
        <w:pStyle w:val="Akapitzlist"/>
        <w:spacing w:before="10" w:afterLines="10" w:after="24" w:line="240" w:lineRule="auto"/>
        <w:ind w:left="851"/>
        <w:jc w:val="both"/>
        <w:rPr>
          <w:rFonts w:asciiTheme="minorHAnsi" w:hAnsiTheme="minorHAnsi" w:cs="Palatino Linotype"/>
        </w:rPr>
      </w:pPr>
    </w:p>
    <w:p w14:paraId="1D6CC418" w14:textId="77777777"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DE91544" w14:textId="77777777" w:rsidR="0054130C" w:rsidRPr="00226E09" w:rsidRDefault="0054130C" w:rsidP="0054130C">
      <w:pPr>
        <w:spacing w:before="10" w:afterLines="10" w:after="24" w:line="276" w:lineRule="auto"/>
        <w:jc w:val="both"/>
        <w:rPr>
          <w:rFonts w:asciiTheme="minorHAnsi" w:hAnsiTheme="minorHAnsi"/>
          <w:b/>
          <w:sz w:val="22"/>
          <w:szCs w:val="22"/>
        </w:rPr>
      </w:pPr>
    </w:p>
    <w:p w14:paraId="71E1BEB9" w14:textId="77777777"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rsidP="00D74E99">
      <w:pPr>
        <w:numPr>
          <w:ilvl w:val="0"/>
          <w:numId w:val="17"/>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77777777" w:rsidR="00360483" w:rsidRPr="00360483" w:rsidRDefault="00360483" w:rsidP="00D74E99">
      <w:pPr>
        <w:numPr>
          <w:ilvl w:val="0"/>
          <w:numId w:val="17"/>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rsidP="00D74E99">
      <w:pPr>
        <w:numPr>
          <w:ilvl w:val="0"/>
          <w:numId w:val="17"/>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rsidP="00D74E99">
      <w:pPr>
        <w:pStyle w:val="Akapitzlist"/>
        <w:numPr>
          <w:ilvl w:val="1"/>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rsidP="00D74E99">
      <w:pPr>
        <w:pStyle w:val="Akapitzlist"/>
        <w:numPr>
          <w:ilvl w:val="1"/>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14:paraId="60110B8D" w14:textId="77777777"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8F4FABD" w14:textId="594896CD"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lastRenderedPageBreak/>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77777777"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3D9F18" w14:textId="50CE2EA8"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0D053A" w14:textId="77777777"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048E740B" w14:textId="77777777" w:rsidR="000C24A5" w:rsidRPr="00360483" w:rsidRDefault="007D6686" w:rsidP="00D74E99">
      <w:pPr>
        <w:pStyle w:val="Akapitzlist"/>
        <w:numPr>
          <w:ilvl w:val="0"/>
          <w:numId w:val="17"/>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80678AD"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5B5064E8" w14:textId="77777777" w:rsidR="004C081A" w:rsidRPr="00226E09"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dla pakietu, na który jest składana oferta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363BECE0" w14:textId="77777777"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Pr="000844F8">
        <w:rPr>
          <w:rFonts w:asciiTheme="minorHAnsi" w:eastAsiaTheme="minorHAnsi" w:hAnsiTheme="minorHAnsi" w:cstheme="minorBidi"/>
          <w:bCs/>
          <w:color w:val="000000"/>
          <w:sz w:val="22"/>
          <w:szCs w:val="22"/>
        </w:rPr>
        <w:t>c.</w:t>
      </w: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
          <w:bCs/>
          <w:color w:val="000000"/>
          <w:sz w:val="22"/>
          <w:szCs w:val="22"/>
        </w:rPr>
        <w:t xml:space="preserve">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14:paraId="33FB29FD" w14:textId="77777777"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14:paraId="458695DE" w14:textId="77777777" w:rsidR="00384CB1" w:rsidRPr="000844F8" w:rsidRDefault="000844F8" w:rsidP="000844F8">
      <w:pPr>
        <w:spacing w:after="0" w:line="240" w:lineRule="auto"/>
        <w:jc w:val="both"/>
        <w:textAlignment w:val="baseline"/>
        <w:rPr>
          <w:rFonts w:asciiTheme="minorHAnsi" w:eastAsiaTheme="minorHAnsi" w:hAnsiTheme="minorHAnsi" w:cstheme="minorBidi"/>
          <w:color w:val="000000"/>
          <w:sz w:val="22"/>
          <w:szCs w:val="22"/>
        </w:rPr>
      </w:pPr>
      <w:r>
        <w:rPr>
          <w:rFonts w:eastAsiaTheme="minorHAnsi" w:cstheme="minorBidi"/>
          <w:b/>
          <w:bCs/>
        </w:rPr>
        <w:t xml:space="preserve">           </w:t>
      </w:r>
      <w:r w:rsidRPr="000844F8">
        <w:rPr>
          <w:rFonts w:asciiTheme="minorHAnsi" w:eastAsiaTheme="minorHAnsi" w:hAnsiTheme="minorHAnsi" w:cstheme="minorBidi"/>
          <w:bCs/>
          <w:sz w:val="22"/>
          <w:szCs w:val="22"/>
        </w:rPr>
        <w:t>d.</w:t>
      </w:r>
      <w:r w:rsidR="0057540A">
        <w:rPr>
          <w:rFonts w:asciiTheme="minorHAnsi" w:eastAsiaTheme="minorHAnsi" w:hAnsiTheme="minorHAnsi" w:cstheme="minorBidi"/>
          <w:bCs/>
          <w:sz w:val="22"/>
          <w:szCs w:val="22"/>
        </w:rPr>
        <w:t xml:space="preserve"> </w:t>
      </w:r>
      <w:r w:rsidR="00734773">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Dokument, z którego wynika zakres umocowania do działania w imieniu Wykonawcy w postępowaniu o udzielenie zamówienia:</w:t>
      </w:r>
    </w:p>
    <w:p w14:paraId="57304003" w14:textId="77777777" w:rsidR="00384CB1" w:rsidRPr="00384CB1" w:rsidRDefault="000844F8" w:rsidP="00D74E99">
      <w:pPr>
        <w:numPr>
          <w:ilvl w:val="0"/>
          <w:numId w:val="38"/>
        </w:numPr>
        <w:spacing w:afterLines="10" w:after="24" w:line="276" w:lineRule="auto"/>
        <w:ind w:left="2509"/>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p</w:t>
      </w:r>
      <w:r w:rsidR="00384CB1" w:rsidRPr="00384CB1">
        <w:rPr>
          <w:rFonts w:ascii="Calibri" w:eastAsiaTheme="minorHAnsi" w:hAnsi="Calibri" w:cstheme="minorBidi"/>
          <w:b/>
          <w:bCs/>
          <w:sz w:val="22"/>
          <w:szCs w:val="22"/>
          <w:lang w:eastAsia="en-US"/>
        </w:rPr>
        <w:t>odpis</w:t>
      </w:r>
      <w:r w:rsidR="00384CB1" w:rsidRPr="00384CB1">
        <w:rPr>
          <w:rFonts w:ascii="Calibri" w:eastAsiaTheme="minorHAnsi" w:hAnsi="Calibri" w:cstheme="minorBidi"/>
          <w:sz w:val="22"/>
          <w:szCs w:val="22"/>
          <w:lang w:eastAsia="en-US"/>
        </w:rPr>
        <w:t xml:space="preserve"> lub </w:t>
      </w:r>
      <w:r w:rsidR="00384CB1" w:rsidRPr="00384CB1">
        <w:rPr>
          <w:rFonts w:ascii="Calibri" w:eastAsiaTheme="minorHAnsi" w:hAnsi="Calibri" w:cstheme="minorBidi"/>
          <w:b/>
          <w:bCs/>
          <w:sz w:val="22"/>
          <w:szCs w:val="22"/>
          <w:lang w:eastAsia="en-US"/>
        </w:rPr>
        <w:t>informacja</w:t>
      </w:r>
      <w:r w:rsidR="00384CB1"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3CC59441" w14:textId="77777777" w:rsidR="00384CB1" w:rsidRPr="00384CB1" w:rsidRDefault="00384CB1" w:rsidP="00D74E99">
      <w:pPr>
        <w:numPr>
          <w:ilvl w:val="0"/>
          <w:numId w:val="38"/>
        </w:num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02D55277"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UWAGA: </w:t>
      </w:r>
      <w:r w:rsidRPr="00384CB1">
        <w:rPr>
          <w:rFonts w:ascii="Calibri" w:eastAsiaTheme="minorHAnsi" w:hAnsi="Calibri" w:cstheme="minorBidi"/>
          <w:sz w:val="22"/>
          <w:szCs w:val="22"/>
          <w:lang w:eastAsia="en-US"/>
        </w:rPr>
        <w:t>Wykonawcy wspólnie ubiegający się o udzielenie zamówienia ustanawiają  pełnomocnika do reprezentowania ich w postępowaniu o udzielenie zamówienia albo do reprezentowania w postępowaniu i zawarcia umowy w sprawie zamówienia publicznego.</w:t>
      </w:r>
    </w:p>
    <w:p w14:paraId="4CC95255" w14:textId="77777777" w:rsidR="00BB316E" w:rsidRDefault="00BB316E" w:rsidP="00AD2224">
      <w:pPr>
        <w:spacing w:after="0" w:line="240" w:lineRule="auto"/>
        <w:jc w:val="both"/>
        <w:textAlignment w:val="baseline"/>
        <w:rPr>
          <w:rFonts w:asciiTheme="minorHAnsi" w:hAnsiTheme="minorHAnsi" w:cstheme="minorHAnsi"/>
          <w:color w:val="000000" w:themeColor="text1"/>
          <w:sz w:val="22"/>
          <w:szCs w:val="22"/>
        </w:rPr>
      </w:pPr>
    </w:p>
    <w:p w14:paraId="0BB8082D" w14:textId="344859B1" w:rsidR="00354CA3" w:rsidRPr="00354CA3" w:rsidRDefault="000844F8" w:rsidP="00354CA3">
      <w:pPr>
        <w:spacing w:after="0" w:line="240" w:lineRule="auto"/>
        <w:jc w:val="both"/>
        <w:textAlignment w:val="baseline"/>
        <w:rPr>
          <w:rFonts w:asciiTheme="minorHAnsi" w:hAnsiTheme="minorHAnsi"/>
          <w:sz w:val="22"/>
          <w:szCs w:val="22"/>
        </w:rPr>
      </w:pPr>
      <w:r>
        <w:rPr>
          <w:rFonts w:asciiTheme="minorHAnsi" w:hAnsiTheme="minorHAnsi"/>
          <w:color w:val="000000" w:themeColor="text1"/>
          <w:sz w:val="22"/>
          <w:szCs w:val="22"/>
        </w:rPr>
        <w:lastRenderedPageBreak/>
        <w:t>e</w:t>
      </w:r>
      <w:r w:rsidR="00D83DA5" w:rsidRPr="00D11D23">
        <w:rPr>
          <w:rFonts w:asciiTheme="minorHAnsi" w:hAnsiTheme="minorHAnsi"/>
          <w:color w:val="000000" w:themeColor="text1"/>
          <w:sz w:val="22"/>
          <w:szCs w:val="22"/>
        </w:rPr>
        <w:t xml:space="preserve">.  </w:t>
      </w:r>
      <w:r w:rsidR="00354CA3" w:rsidRPr="00354CA3">
        <w:rPr>
          <w:rFonts w:asciiTheme="minorHAnsi" w:hAnsiTheme="minorHAnsi"/>
          <w:sz w:val="22"/>
          <w:szCs w:val="22"/>
        </w:rPr>
        <w:tab/>
        <w:t xml:space="preserve">Potwierdzenie zgłoszenia lub powiadomienie do Urzędu Produktów Leczniczych, Wyrobów Medycznych i produktów Biobójczych lub innego właściwego rejestru  zgodnie z obowiązującymi Dyrektywami UE  i zgodnie z wymaganiami ustawy dnia 07.04.2022 r. o wyrobach medycznych. </w:t>
      </w:r>
    </w:p>
    <w:p w14:paraId="2E1E6E48"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60798204" w14:textId="77777777" w:rsidR="00354CA3" w:rsidRPr="00354CA3" w:rsidRDefault="00354CA3" w:rsidP="00354CA3">
      <w:pPr>
        <w:spacing w:after="0" w:line="240" w:lineRule="auto"/>
        <w:jc w:val="both"/>
        <w:textAlignment w:val="baseline"/>
        <w:rPr>
          <w:rFonts w:asciiTheme="minorHAnsi" w:hAnsiTheme="minorHAnsi"/>
          <w:sz w:val="22"/>
          <w:szCs w:val="22"/>
        </w:rPr>
      </w:pPr>
      <w:r w:rsidRPr="00354CA3">
        <w:rPr>
          <w:rFonts w:asciiTheme="minorHAnsi" w:hAnsiTheme="minorHAnsi"/>
          <w:sz w:val="22"/>
          <w:szCs w:val="22"/>
        </w:rPr>
        <w:t xml:space="preserve">W przypadku, kiedy zaproponowany asortyment nie wymaga w/w dokumentu, należy załączyć oświadczenie wraz z uzasadnieniem. </w:t>
      </w:r>
    </w:p>
    <w:p w14:paraId="307DC6B2"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643C5C13" w14:textId="7F174E69" w:rsidR="00354CA3" w:rsidRPr="00354CA3" w:rsidRDefault="00354CA3"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f</w:t>
      </w:r>
      <w:r w:rsidRPr="00354CA3">
        <w:rPr>
          <w:rFonts w:asciiTheme="minorHAnsi" w:hAnsiTheme="minorHAnsi"/>
          <w:sz w:val="22"/>
          <w:szCs w:val="22"/>
        </w:rPr>
        <w:t>.</w:t>
      </w:r>
      <w:r w:rsidRPr="00354CA3">
        <w:rPr>
          <w:rFonts w:asciiTheme="minorHAnsi" w:hAnsiTheme="minorHAnsi"/>
          <w:sz w:val="22"/>
          <w:szCs w:val="22"/>
        </w:rPr>
        <w:tab/>
        <w:t>Deklarację zgodności CE.</w:t>
      </w:r>
    </w:p>
    <w:p w14:paraId="7AA534B1"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2EE36ACE" w14:textId="230930A2" w:rsidR="00354CA3" w:rsidRDefault="00354CA3" w:rsidP="00354CA3">
      <w:pPr>
        <w:spacing w:after="0" w:line="240" w:lineRule="auto"/>
        <w:jc w:val="both"/>
        <w:textAlignment w:val="baseline"/>
        <w:rPr>
          <w:rFonts w:asciiTheme="minorHAnsi" w:hAnsiTheme="minorHAnsi"/>
          <w:sz w:val="22"/>
          <w:szCs w:val="22"/>
        </w:rPr>
      </w:pPr>
      <w:r w:rsidRPr="00354CA3">
        <w:rPr>
          <w:rFonts w:asciiTheme="minorHAnsi" w:hAnsiTheme="minorHAnsi"/>
          <w:sz w:val="22"/>
          <w:szCs w:val="22"/>
        </w:rPr>
        <w:t>W przypadku, kiedy zaproponowany asortyment nie wymaga w/w dokumentu, należy załączyć oświadczenie wraz z uzasadnieniem.</w:t>
      </w:r>
    </w:p>
    <w:p w14:paraId="329B7BDD" w14:textId="11EB8BEE" w:rsidR="00D92BA8" w:rsidRDefault="00D92BA8" w:rsidP="00354CA3">
      <w:pPr>
        <w:spacing w:after="0" w:line="240" w:lineRule="auto"/>
        <w:jc w:val="both"/>
        <w:textAlignment w:val="baseline"/>
        <w:rPr>
          <w:rFonts w:asciiTheme="minorHAnsi" w:hAnsiTheme="minorHAnsi"/>
          <w:sz w:val="22"/>
          <w:szCs w:val="22"/>
        </w:rPr>
      </w:pPr>
    </w:p>
    <w:p w14:paraId="405FF098" w14:textId="06B2D5C8" w:rsidR="00354CA3" w:rsidRPr="00354CA3" w:rsidRDefault="00285868"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g</w:t>
      </w:r>
      <w:r w:rsidR="00354CA3" w:rsidRPr="00354CA3">
        <w:rPr>
          <w:rFonts w:asciiTheme="minorHAnsi" w:hAnsiTheme="minorHAnsi"/>
          <w:sz w:val="22"/>
          <w:szCs w:val="22"/>
        </w:rPr>
        <w:t>.</w:t>
      </w:r>
      <w:r w:rsidR="00354CA3" w:rsidRPr="00354CA3">
        <w:rPr>
          <w:rFonts w:asciiTheme="minorHAnsi" w:hAnsiTheme="minorHAnsi"/>
          <w:sz w:val="22"/>
          <w:szCs w:val="22"/>
        </w:rPr>
        <w:tab/>
        <w:t xml:space="preserve">Materiały informacyjne na temat przedmiotu oferty uwzględniające wszystkie wymagane parametry (prospekty, broszury, dane techniczne itp. – w języku polskim) w których należy zaznaczyć wymagane przez  Zamawiającego parametry. </w:t>
      </w:r>
    </w:p>
    <w:p w14:paraId="3B9DC2D2"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1351232D" w14:textId="2CAC98FC" w:rsidR="00AD2224" w:rsidRDefault="00285868"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h</w:t>
      </w:r>
      <w:r w:rsidR="00354CA3" w:rsidRPr="00354CA3">
        <w:rPr>
          <w:rFonts w:asciiTheme="minorHAnsi" w:hAnsiTheme="minorHAnsi"/>
          <w:sz w:val="22"/>
          <w:szCs w:val="22"/>
        </w:rPr>
        <w:t>.</w:t>
      </w:r>
      <w:r w:rsidR="00354CA3" w:rsidRPr="00354CA3">
        <w:rPr>
          <w:rFonts w:asciiTheme="minorHAnsi" w:hAnsiTheme="minorHAnsi"/>
          <w:sz w:val="22"/>
          <w:szCs w:val="22"/>
        </w:rPr>
        <w:tab/>
        <w:t>Wykaz próbek i próbki - Załącznik nr 4 do SWZ</w:t>
      </w:r>
    </w:p>
    <w:p w14:paraId="7475CD37" w14:textId="77777777" w:rsidR="00D84469" w:rsidRDefault="00D84469" w:rsidP="00354CA3">
      <w:pPr>
        <w:spacing w:after="0" w:line="240" w:lineRule="auto"/>
        <w:jc w:val="both"/>
        <w:textAlignment w:val="baseline"/>
        <w:rPr>
          <w:rFonts w:asciiTheme="minorHAnsi" w:hAnsiTheme="minorHAnsi"/>
          <w:sz w:val="22"/>
          <w:szCs w:val="22"/>
        </w:rPr>
      </w:pPr>
    </w:p>
    <w:p w14:paraId="7AF5BE17" w14:textId="77777777" w:rsidR="00354CA3" w:rsidRPr="00AD2224" w:rsidRDefault="00354CA3" w:rsidP="00354CA3">
      <w:pPr>
        <w:spacing w:after="0" w:line="240" w:lineRule="auto"/>
        <w:jc w:val="both"/>
        <w:textAlignment w:val="baseline"/>
        <w:rPr>
          <w:rFonts w:asciiTheme="minorHAnsi" w:hAnsiTheme="minorHAnsi"/>
          <w:color w:val="000000" w:themeColor="text1"/>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77D88A3A"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bookmarkStart w:id="4" w:name="_Hlk109215834"/>
      <w:r w:rsidR="00131488">
        <w:rPr>
          <w:rFonts w:asciiTheme="minorHAnsi" w:hAnsiTheme="minorHAnsi"/>
          <w:b/>
        </w:rPr>
        <w:t>31</w:t>
      </w:r>
      <w:r w:rsidR="006C394A">
        <w:rPr>
          <w:rFonts w:asciiTheme="minorHAnsi" w:hAnsiTheme="minorHAnsi"/>
          <w:b/>
        </w:rPr>
        <w:t>.</w:t>
      </w:r>
      <w:bookmarkEnd w:id="4"/>
      <w:r w:rsidR="00D03A9E">
        <w:rPr>
          <w:rFonts w:asciiTheme="minorHAnsi" w:hAnsiTheme="minorHAnsi"/>
          <w:b/>
        </w:rPr>
        <w:t>0</w:t>
      </w:r>
      <w:r w:rsidR="00BB0F2C">
        <w:rPr>
          <w:rFonts w:asciiTheme="minorHAnsi" w:hAnsiTheme="minorHAnsi"/>
          <w:b/>
        </w:rPr>
        <w:t>3</w:t>
      </w:r>
      <w:r w:rsidR="0074752D" w:rsidRPr="00226E09">
        <w:rPr>
          <w:rFonts w:asciiTheme="minorHAnsi" w:hAnsiTheme="minorHAnsi"/>
          <w:b/>
        </w:rPr>
        <w:t>.202</w:t>
      </w:r>
      <w:r w:rsidR="00D03A9E">
        <w:rPr>
          <w:rFonts w:asciiTheme="minorHAnsi" w:hAnsiTheme="minorHAnsi"/>
          <w:b/>
        </w:rPr>
        <w:t>3r.</w:t>
      </w:r>
      <w:r w:rsidR="0074752D" w:rsidRPr="00226E09">
        <w:rPr>
          <w:rFonts w:asciiTheme="minorHAnsi" w:hAnsiTheme="minorHAnsi"/>
          <w:b/>
        </w:rPr>
        <w:t xml:space="preserve"> do godz. </w:t>
      </w:r>
      <w:r w:rsidR="00FB1FC2">
        <w:rPr>
          <w:rFonts w:asciiTheme="minorHAnsi" w:hAnsiTheme="minorHAnsi"/>
          <w:b/>
        </w:rPr>
        <w:t>8</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2DD748DD"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131488">
        <w:rPr>
          <w:rFonts w:asciiTheme="minorHAnsi" w:hAnsiTheme="minorHAnsi"/>
          <w:b/>
        </w:rPr>
        <w:t>31</w:t>
      </w:r>
      <w:r w:rsidR="00D03A9E">
        <w:rPr>
          <w:rFonts w:asciiTheme="minorHAnsi" w:hAnsiTheme="minorHAnsi"/>
          <w:b/>
        </w:rPr>
        <w:t>.0</w:t>
      </w:r>
      <w:r w:rsidR="00BB0F2C">
        <w:rPr>
          <w:rFonts w:asciiTheme="minorHAnsi" w:hAnsiTheme="minorHAnsi"/>
          <w:b/>
        </w:rPr>
        <w:t>3</w:t>
      </w:r>
      <w:r w:rsidR="00D03A9E" w:rsidRPr="00226E09">
        <w:rPr>
          <w:rFonts w:asciiTheme="minorHAnsi" w:hAnsiTheme="minorHAnsi"/>
          <w:b/>
        </w:rPr>
        <w:t>.202</w:t>
      </w:r>
      <w:r w:rsidR="00D03A9E">
        <w:rPr>
          <w:rFonts w:asciiTheme="minorHAnsi" w:hAnsiTheme="minorHAnsi"/>
          <w:b/>
        </w:rPr>
        <w:t>3r.</w:t>
      </w:r>
      <w:r w:rsidR="00191803">
        <w:rPr>
          <w:rFonts w:asciiTheme="minorHAnsi" w:hAnsiTheme="minorHAnsi"/>
          <w:b/>
        </w:rPr>
        <w:br/>
      </w:r>
      <w:r w:rsidR="006152BA" w:rsidRPr="00226E09">
        <w:rPr>
          <w:rFonts w:asciiTheme="minorHAnsi" w:hAnsiTheme="minorHAnsi"/>
          <w:b/>
        </w:rPr>
        <w:t xml:space="preserve">o godz. </w:t>
      </w:r>
      <w:r w:rsidR="00FB1FC2">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lastRenderedPageBreak/>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rsidP="00D74E99">
      <w:pPr>
        <w:numPr>
          <w:ilvl w:val="0"/>
          <w:numId w:val="12"/>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rsidP="00D74E99">
      <w:pPr>
        <w:numPr>
          <w:ilvl w:val="0"/>
          <w:numId w:val="12"/>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43D2E495"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0C980CFC" w14:textId="77777777" w:rsidR="00BA277B" w:rsidRPr="007D655F" w:rsidRDefault="00BA277B" w:rsidP="007D655F">
      <w:pPr>
        <w:spacing w:after="0" w:line="276" w:lineRule="auto"/>
        <w:jc w:val="both"/>
        <w:rPr>
          <w:rFonts w:asciiTheme="minorHAnsi" w:hAnsiTheme="minorHAnsi"/>
          <w:sz w:val="22"/>
          <w:szCs w:val="22"/>
        </w:rPr>
      </w:pP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3"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5" w:name="mip51081278"/>
      <w:bookmarkEnd w:id="5"/>
      <w:r w:rsidR="00AF2743" w:rsidRPr="00226E09">
        <w:rPr>
          <w:rFonts w:asciiTheme="minorHAnsi" w:hAnsiTheme="minorHAnsi"/>
          <w:color w:val="000000" w:themeColor="text1"/>
          <w:sz w:val="22"/>
          <w:szCs w:val="22"/>
        </w:rPr>
        <w:t xml:space="preserve"> W ofercie, o której mowa w zdaniu pierwszym, Wykonawca ma obowiązek:</w:t>
      </w:r>
      <w:bookmarkStart w:id="6" w:name="mip51081280"/>
      <w:bookmarkEnd w:id="6"/>
    </w:p>
    <w:p w14:paraId="01A2A366"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7" w:name="mip51081281"/>
      <w:bookmarkEnd w:id="7"/>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8" w:name="mip51081282"/>
      <w:bookmarkEnd w:id="8"/>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9" w:name="mip51081283"/>
      <w:bookmarkEnd w:id="9"/>
      <w:r w:rsidRPr="00226E09">
        <w:rPr>
          <w:rFonts w:asciiTheme="minorHAnsi" w:hAnsiTheme="minorHAnsi"/>
          <w:color w:val="000000" w:themeColor="text1"/>
        </w:rPr>
        <w:t>.</w:t>
      </w:r>
    </w:p>
    <w:p w14:paraId="508BB3D8"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A7F4D79" w14:textId="77777777" w:rsidR="00AF2743" w:rsidRPr="00226E09" w:rsidRDefault="00AF2743" w:rsidP="00BA40A5">
      <w:pPr>
        <w:spacing w:before="10" w:afterLines="10" w:after="24"/>
        <w:jc w:val="both"/>
        <w:rPr>
          <w:rFonts w:asciiTheme="minorHAnsi" w:hAnsiTheme="minorHAnsi"/>
          <w:b/>
          <w:color w:val="000000" w:themeColor="text1"/>
        </w:rPr>
      </w:pP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lastRenderedPageBreak/>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52CEC7EF" w14:textId="77777777"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61D8FA75" w14:textId="77777777" w:rsidR="008B6C46" w:rsidRPr="00226E09" w:rsidRDefault="00EB4898"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5C0D4427" w14:textId="77777777" w:rsidR="00AF2743" w:rsidRPr="00226E09" w:rsidRDefault="000B3AAE" w:rsidP="00BA40A5">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3FC6A5B" w14:textId="77777777" w:rsidR="000B3AAE" w:rsidRPr="00226E09"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0588E4E7"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6FC21C1A"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4BCF567"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01F2FE1"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277CC52C"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8A4FB2D" w14:textId="77777777" w:rsidR="003626E3" w:rsidRPr="00226E09" w:rsidRDefault="003626E3" w:rsidP="003626E3">
      <w:pPr>
        <w:pStyle w:val="Akapitzlist"/>
        <w:ind w:left="927"/>
        <w:rPr>
          <w:rFonts w:asciiTheme="minorHAnsi" w:hAnsiTheme="minorHAnsi"/>
        </w:rPr>
      </w:pPr>
    </w:p>
    <w:p w14:paraId="6C44F783"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2CD85AB2"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31C2D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AFB923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502447C8"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AE2964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01ACEF3A"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62624315" w14:textId="77777777" w:rsidR="008E59A2" w:rsidRDefault="008E59A2" w:rsidP="00BA40A5">
      <w:pPr>
        <w:spacing w:before="10" w:afterLines="10" w:after="24" w:line="276" w:lineRule="auto"/>
        <w:jc w:val="both"/>
        <w:rPr>
          <w:rFonts w:asciiTheme="minorHAnsi" w:hAnsiTheme="minorHAnsi"/>
          <w:b/>
          <w:color w:val="000000" w:themeColor="text1"/>
          <w:sz w:val="22"/>
          <w:szCs w:val="22"/>
        </w:rPr>
      </w:pPr>
    </w:p>
    <w:p w14:paraId="6EB4739D" w14:textId="77777777"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553C6902"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09954700" w14:textId="46758C34" w:rsid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043EB365"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lastRenderedPageBreak/>
        <w:t>ROZDZIAŁ XVI – POUCZENIE O ŚRODKACH OCHRONY PRAWNEJ</w:t>
      </w:r>
    </w:p>
    <w:p w14:paraId="7474E10F"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4D417519"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10" w:name="mip51083248"/>
      <w:bookmarkEnd w:id="10"/>
      <w:r w:rsidR="00115CA5">
        <w:rPr>
          <w:rFonts w:asciiTheme="minorHAnsi" w:hAnsiTheme="minorHAnsi" w:cs="Calibri"/>
          <w:color w:val="000000" w:themeColor="text1"/>
        </w:rPr>
        <w:t>:</w:t>
      </w:r>
    </w:p>
    <w:p w14:paraId="30D1BEC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11" w:name="highlightHit_793"/>
      <w:bookmarkEnd w:id="11"/>
      <w:r w:rsidRPr="00226E09">
        <w:rPr>
          <w:rFonts w:asciiTheme="minorHAnsi" w:hAnsiTheme="minorHAnsi"/>
          <w:color w:val="000000" w:themeColor="text1"/>
        </w:rPr>
        <w:t>, w tym na projektowane postanowienie umowy;</w:t>
      </w:r>
      <w:bookmarkStart w:id="12" w:name="mip51083249"/>
      <w:bookmarkEnd w:id="12"/>
    </w:p>
    <w:p w14:paraId="7990815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3" w:name="mip51083250"/>
      <w:bookmarkEnd w:id="13"/>
    </w:p>
    <w:p w14:paraId="37BF483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482432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4" w:name="highlightHit_802"/>
      <w:bookmarkEnd w:id="14"/>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0B01DD94"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619E32B5" w14:textId="77777777" w:rsidR="00B76ACC" w:rsidRPr="00226E09" w:rsidRDefault="00B76ACC" w:rsidP="00BA40A5">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D0DE5B8"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lastRenderedPageBreak/>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 25-734 Kielce, Regon: 001263233, Inspektorem Ochrony Danych jest Pan Mariusz Wiatr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3C, 25-734 Kielce;</w:t>
      </w:r>
    </w:p>
    <w:p w14:paraId="1932CE04"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4D1620D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64F659C1"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59DE1AC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629D06A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3D15C1F6"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06BECD2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60D1931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630469C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3B5A559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1391CC49"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14:paraId="5B56C4D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2ACB42E7"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52D271F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6E6B90C2" w14:textId="509CEF48"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2F948874" w14:textId="77777777" w:rsidR="0041340A" w:rsidRDefault="0041340A"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D521A3" w:rsidRDefault="006F32A6" w:rsidP="006F32A6">
      <w:pPr>
        <w:spacing w:before="10" w:afterLines="10" w:after="24" w:line="240" w:lineRule="auto"/>
        <w:jc w:val="both"/>
        <w:rPr>
          <w:rFonts w:asciiTheme="minorHAnsi" w:hAnsiTheme="minorHAnsi"/>
          <w:b/>
          <w:color w:val="000000" w:themeColor="text1"/>
        </w:rPr>
      </w:pPr>
      <w:r w:rsidRPr="00D521A3">
        <w:rPr>
          <w:rFonts w:asciiTheme="minorHAnsi" w:hAnsiTheme="minorHAnsi"/>
          <w:b/>
          <w:color w:val="000000" w:themeColor="text1"/>
        </w:rPr>
        <w:t xml:space="preserve">ROZDZIAŁ XVIII – ZAŁĄCZNIKI DO SWZ </w:t>
      </w:r>
    </w:p>
    <w:p w14:paraId="02C88654"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1 – </w:t>
      </w:r>
      <w:r>
        <w:rPr>
          <w:rFonts w:asciiTheme="minorHAnsi" w:hAnsiTheme="minorHAnsi" w:cstheme="minorHAnsi"/>
          <w:bCs/>
        </w:rPr>
        <w:t>Druk</w:t>
      </w:r>
      <w:r w:rsidRPr="00D521A3">
        <w:rPr>
          <w:rFonts w:asciiTheme="minorHAnsi" w:hAnsiTheme="minorHAnsi" w:cstheme="minorHAnsi"/>
          <w:bCs/>
        </w:rPr>
        <w:t xml:space="preserve"> oferty</w:t>
      </w:r>
    </w:p>
    <w:p w14:paraId="61D604A7"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Załącznik nr 2 – Formularz asortymentowo-cenowy</w:t>
      </w:r>
    </w:p>
    <w:p w14:paraId="6A7D6717" w14:textId="77777777"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3 – Oświadczenie wstępnie potwierdzające brak podstaw wykluczenia z postępowania</w:t>
      </w:r>
    </w:p>
    <w:p w14:paraId="67E8C7D4" w14:textId="77777777" w:rsidR="006F32A6" w:rsidRPr="00D521A3" w:rsidRDefault="006F32A6" w:rsidP="006F32A6">
      <w:pPr>
        <w:spacing w:after="0"/>
        <w:rPr>
          <w:rFonts w:asciiTheme="minorHAnsi" w:hAnsiTheme="minorHAnsi" w:cstheme="minorHAnsi"/>
          <w:bCs/>
        </w:rPr>
      </w:pPr>
      <w:r>
        <w:rPr>
          <w:rFonts w:asciiTheme="minorHAnsi" w:hAnsiTheme="minorHAnsi" w:cstheme="minorHAnsi"/>
          <w:bCs/>
        </w:rPr>
        <w:t xml:space="preserve">Załącznik nr </w:t>
      </w:r>
      <w:r w:rsidR="00EC659B">
        <w:rPr>
          <w:rFonts w:asciiTheme="minorHAnsi" w:hAnsiTheme="minorHAnsi" w:cstheme="minorHAnsi"/>
          <w:bCs/>
        </w:rPr>
        <w:t>4</w:t>
      </w:r>
      <w:r>
        <w:rPr>
          <w:rFonts w:asciiTheme="minorHAnsi" w:hAnsiTheme="minorHAnsi" w:cstheme="minorHAnsi"/>
          <w:bCs/>
        </w:rPr>
        <w:t xml:space="preserve"> – Wykaz załączonych do oferty próbek</w:t>
      </w:r>
    </w:p>
    <w:p w14:paraId="6AE2006B" w14:textId="5779066F" w:rsidR="00B71C38"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w:t>
      </w:r>
      <w:r w:rsidR="00EC659B">
        <w:rPr>
          <w:rFonts w:asciiTheme="minorHAnsi" w:hAnsiTheme="minorHAnsi" w:cstheme="minorHAnsi"/>
          <w:bCs/>
        </w:rPr>
        <w:t>5</w:t>
      </w:r>
      <w:r w:rsidRPr="00D521A3">
        <w:rPr>
          <w:rFonts w:asciiTheme="minorHAnsi" w:hAnsiTheme="minorHAnsi" w:cstheme="minorHAnsi"/>
          <w:bCs/>
        </w:rPr>
        <w:t xml:space="preserve"> – Wzór umowy</w:t>
      </w:r>
    </w:p>
    <w:p w14:paraId="58F8AC09" w14:textId="551B0A5D" w:rsidR="00BB0F2C" w:rsidRDefault="00BB0F2C" w:rsidP="006F32A6">
      <w:pPr>
        <w:spacing w:after="0"/>
        <w:rPr>
          <w:rFonts w:asciiTheme="minorHAnsi" w:hAnsiTheme="minorHAnsi" w:cstheme="minorHAnsi"/>
          <w:bCs/>
        </w:rPr>
      </w:pPr>
    </w:p>
    <w:p w14:paraId="09697286" w14:textId="2D5B35E7" w:rsidR="00285868" w:rsidRDefault="00285868" w:rsidP="006F32A6">
      <w:pPr>
        <w:spacing w:after="0"/>
        <w:rPr>
          <w:rFonts w:asciiTheme="minorHAnsi" w:hAnsiTheme="minorHAnsi" w:cstheme="minorHAnsi"/>
          <w:bCs/>
        </w:rPr>
      </w:pPr>
    </w:p>
    <w:p w14:paraId="1F2FB3BD" w14:textId="664EB6BB" w:rsidR="00285868" w:rsidRDefault="00285868" w:rsidP="006F32A6">
      <w:pPr>
        <w:spacing w:after="0"/>
        <w:rPr>
          <w:rFonts w:asciiTheme="minorHAnsi" w:hAnsiTheme="minorHAnsi" w:cstheme="minorHAnsi"/>
          <w:bCs/>
        </w:rPr>
      </w:pPr>
    </w:p>
    <w:p w14:paraId="74C51898" w14:textId="484D784D" w:rsidR="00D84469" w:rsidRDefault="00D84469" w:rsidP="006F32A6">
      <w:pPr>
        <w:spacing w:after="0"/>
        <w:rPr>
          <w:rFonts w:asciiTheme="minorHAnsi" w:hAnsiTheme="minorHAnsi" w:cstheme="minorHAnsi"/>
          <w:bCs/>
        </w:rPr>
      </w:pPr>
    </w:p>
    <w:p w14:paraId="5F0D1031" w14:textId="77777777" w:rsidR="00D84469" w:rsidRDefault="00D84469" w:rsidP="006F32A6">
      <w:pPr>
        <w:spacing w:after="0"/>
        <w:rPr>
          <w:rFonts w:asciiTheme="minorHAnsi" w:hAnsiTheme="minorHAnsi" w:cstheme="minorHAnsi"/>
          <w:bCs/>
        </w:rPr>
      </w:pPr>
    </w:p>
    <w:p w14:paraId="54042085" w14:textId="77777777" w:rsidR="00285868" w:rsidRDefault="00285868" w:rsidP="006F32A6">
      <w:pPr>
        <w:spacing w:after="0"/>
        <w:rPr>
          <w:rFonts w:asciiTheme="minorHAnsi" w:hAnsiTheme="minorHAnsi" w:cstheme="minorHAnsi"/>
          <w:bCs/>
        </w:rPr>
      </w:pPr>
    </w:p>
    <w:p w14:paraId="52E9811E" w14:textId="630B337D" w:rsidR="00BB0F2C" w:rsidRDefault="00BB0F2C" w:rsidP="006F32A6">
      <w:pPr>
        <w:spacing w:after="0"/>
        <w:rPr>
          <w:rFonts w:asciiTheme="minorHAnsi" w:hAnsiTheme="minorHAnsi" w:cstheme="minorHAnsi"/>
          <w:bCs/>
        </w:rPr>
      </w:pPr>
    </w:p>
    <w:p w14:paraId="3FC32936" w14:textId="3D10DE8D" w:rsidR="00BB0F2C" w:rsidRDefault="00BB0F2C" w:rsidP="006F32A6">
      <w:pPr>
        <w:spacing w:after="0"/>
        <w:rPr>
          <w:rFonts w:asciiTheme="minorHAnsi" w:hAnsiTheme="minorHAnsi" w:cstheme="minorHAnsi"/>
          <w:bCs/>
        </w:rPr>
      </w:pPr>
    </w:p>
    <w:p w14:paraId="057A3A6F" w14:textId="701F7A0C" w:rsidR="000B2B98" w:rsidRPr="002A701E"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lastRenderedPageBreak/>
        <w:t xml:space="preserve">                                                                                                               </w:t>
      </w:r>
      <w:r w:rsidR="00C87D13">
        <w:rPr>
          <w:rFonts w:asciiTheme="minorHAnsi" w:hAnsiTheme="minorHAnsi"/>
          <w:b/>
          <w:sz w:val="22"/>
          <w:szCs w:val="22"/>
        </w:rPr>
        <w:t xml:space="preserve">                  </w:t>
      </w:r>
      <w:r w:rsidR="00423A30">
        <w:rPr>
          <w:rFonts w:asciiTheme="minorHAnsi" w:hAnsiTheme="minorHAnsi"/>
          <w:b/>
          <w:sz w:val="22"/>
          <w:szCs w:val="22"/>
        </w:rPr>
        <w:t xml:space="preserve"> </w:t>
      </w:r>
      <w:r w:rsidR="00C87D13">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77777777" w:rsidR="000B2B98" w:rsidRPr="00FB29F0" w:rsidRDefault="00B05F89" w:rsidP="000B2B98">
      <w:pPr>
        <w:spacing w:before="240" w:line="360" w:lineRule="auto"/>
        <w:jc w:val="center"/>
        <w:rPr>
          <w:rFonts w:asciiTheme="minorHAnsi" w:hAnsiTheme="minorHAnsi"/>
          <w:b/>
          <w:sz w:val="24"/>
          <w:szCs w:val="24"/>
        </w:rPr>
      </w:pPr>
      <w:r w:rsidRPr="00FB29F0">
        <w:rPr>
          <w:rFonts w:asciiTheme="minorHAnsi" w:hAnsiTheme="minorHAnsi"/>
          <w:b/>
          <w:sz w:val="24"/>
          <w:szCs w:val="24"/>
        </w:rPr>
        <w:t>DRUK OFERTY</w:t>
      </w:r>
    </w:p>
    <w:p w14:paraId="2206B4F2" w14:textId="3B2DC726" w:rsidR="000B2B98" w:rsidRPr="002A701E" w:rsidRDefault="000B2B98" w:rsidP="000B2B98">
      <w:pPr>
        <w:pStyle w:val="Nagwek"/>
        <w:spacing w:before="240"/>
        <w:jc w:val="both"/>
        <w:rPr>
          <w:rFonts w:asciiTheme="minorHAnsi" w:hAnsiTheme="minorHAnsi"/>
          <w:b/>
          <w:sz w:val="22"/>
          <w:szCs w:val="22"/>
        </w:rPr>
      </w:pPr>
      <w:r w:rsidRPr="002A701E">
        <w:rPr>
          <w:rFonts w:asciiTheme="minorHAnsi" w:hAnsiTheme="minorHAnsi"/>
          <w:b/>
          <w:sz w:val="22"/>
          <w:szCs w:val="22"/>
        </w:rPr>
        <w:t xml:space="preserve">Dot. postępowania na </w:t>
      </w:r>
      <w:bookmarkStart w:id="15" w:name="_Hlk44498677"/>
      <w:r w:rsidRPr="002A701E">
        <w:rPr>
          <w:rFonts w:asciiTheme="minorHAnsi" w:hAnsiTheme="minorHAnsi"/>
          <w:b/>
          <w:sz w:val="22"/>
          <w:szCs w:val="22"/>
        </w:rPr>
        <w:t>„</w:t>
      </w:r>
      <w:r w:rsidR="00BA29A4" w:rsidRPr="00BA29A4">
        <w:rPr>
          <w:rFonts w:asciiTheme="minorHAnsi" w:hAnsiTheme="minorHAnsi"/>
          <w:b/>
          <w:sz w:val="22"/>
          <w:szCs w:val="22"/>
        </w:rPr>
        <w:t xml:space="preserve">Zakup wraz z dostawą </w:t>
      </w:r>
      <w:r w:rsidR="00002E31">
        <w:rPr>
          <w:rFonts w:asciiTheme="minorHAnsi" w:hAnsiTheme="minorHAnsi"/>
          <w:b/>
          <w:sz w:val="22"/>
          <w:szCs w:val="22"/>
        </w:rPr>
        <w:t>wyrobów medycznych</w:t>
      </w:r>
      <w:r w:rsidR="00BA29A4" w:rsidRPr="00BA29A4">
        <w:rPr>
          <w:rFonts w:asciiTheme="minorHAnsi" w:hAnsiTheme="minorHAnsi"/>
          <w:b/>
          <w:sz w:val="22"/>
          <w:szCs w:val="22"/>
        </w:rPr>
        <w:t xml:space="preserve"> </w:t>
      </w:r>
      <w:r w:rsidR="00BB0F2C">
        <w:rPr>
          <w:rFonts w:asciiTheme="minorHAnsi" w:hAnsiTheme="minorHAnsi"/>
          <w:b/>
          <w:sz w:val="22"/>
          <w:szCs w:val="22"/>
        </w:rPr>
        <w:t>dla</w:t>
      </w:r>
      <w:r w:rsidR="00BA29A4" w:rsidRPr="00BA29A4">
        <w:rPr>
          <w:rFonts w:asciiTheme="minorHAnsi" w:hAnsiTheme="minorHAnsi"/>
          <w:b/>
          <w:sz w:val="22"/>
          <w:szCs w:val="22"/>
        </w:rPr>
        <w:t xml:space="preserve"> Świętokrzyskiego Centrum Onkologii w Kielcac</w:t>
      </w:r>
      <w:r w:rsidR="00BA29A4">
        <w:rPr>
          <w:rFonts w:asciiTheme="minorHAnsi" w:hAnsiTheme="minorHAnsi"/>
          <w:b/>
          <w:sz w:val="22"/>
          <w:szCs w:val="22"/>
        </w:rPr>
        <w:t>h</w:t>
      </w:r>
      <w:r w:rsidR="00F26B5D">
        <w:rPr>
          <w:rFonts w:asciiTheme="minorHAnsi" w:hAnsiTheme="minorHAnsi"/>
          <w:b/>
          <w:sz w:val="22"/>
          <w:szCs w:val="22"/>
        </w:rPr>
        <w:t>”.</w:t>
      </w:r>
    </w:p>
    <w:p w14:paraId="7658649A" w14:textId="2F153E77" w:rsidR="000B2B98" w:rsidRPr="002A701E" w:rsidRDefault="000B2B98" w:rsidP="000B2B98">
      <w:pPr>
        <w:pStyle w:val="Nagwek"/>
        <w:spacing w:before="240"/>
        <w:jc w:val="both"/>
        <w:rPr>
          <w:rFonts w:asciiTheme="minorHAnsi" w:hAnsiTheme="minorHAnsi"/>
          <w:sz w:val="22"/>
          <w:szCs w:val="22"/>
        </w:rPr>
      </w:pPr>
      <w:r w:rsidRPr="002A701E">
        <w:rPr>
          <w:rFonts w:asciiTheme="minorHAnsi" w:hAnsiTheme="minorHAnsi"/>
          <w:b/>
          <w:sz w:val="22"/>
          <w:szCs w:val="22"/>
        </w:rPr>
        <w:t>nr sprawy: AZP.2411</w:t>
      </w:r>
      <w:r w:rsidR="00CF1B8E" w:rsidRPr="00FD651D">
        <w:rPr>
          <w:rFonts w:asciiTheme="minorHAnsi" w:hAnsiTheme="minorHAnsi"/>
          <w:b/>
          <w:sz w:val="22"/>
          <w:szCs w:val="22"/>
        </w:rPr>
        <w:t>.</w:t>
      </w:r>
      <w:r w:rsidR="00131488">
        <w:rPr>
          <w:rFonts w:asciiTheme="minorHAnsi" w:hAnsiTheme="minorHAnsi"/>
          <w:b/>
          <w:sz w:val="22"/>
          <w:szCs w:val="22"/>
        </w:rPr>
        <w:t>58</w:t>
      </w:r>
      <w:r w:rsidR="002766FC" w:rsidRPr="002A701E">
        <w:rPr>
          <w:rFonts w:asciiTheme="minorHAnsi" w:hAnsiTheme="minorHAnsi"/>
          <w:b/>
          <w:sz w:val="22"/>
          <w:szCs w:val="22"/>
        </w:rPr>
        <w:t>.202</w:t>
      </w:r>
      <w:r w:rsidR="00D03A9E">
        <w:rPr>
          <w:rFonts w:asciiTheme="minorHAnsi" w:hAnsiTheme="minorHAnsi"/>
          <w:b/>
          <w:sz w:val="22"/>
          <w:szCs w:val="22"/>
        </w:rPr>
        <w:t>3</w:t>
      </w:r>
      <w:r w:rsidR="002766FC" w:rsidRPr="002A701E">
        <w:rPr>
          <w:rFonts w:asciiTheme="minorHAnsi" w:hAnsiTheme="minorHAnsi"/>
          <w:b/>
          <w:sz w:val="22"/>
          <w:szCs w:val="22"/>
        </w:rPr>
        <w:t>.MS</w:t>
      </w:r>
    </w:p>
    <w:bookmarkEnd w:id="15"/>
    <w:p w14:paraId="38186D18" w14:textId="77777777" w:rsidR="000B2B98" w:rsidRPr="002A701E" w:rsidRDefault="000B2B98" w:rsidP="00D74E99">
      <w:pPr>
        <w:pStyle w:val="Akapitzlist"/>
        <w:numPr>
          <w:ilvl w:val="0"/>
          <w:numId w:val="13"/>
        </w:numPr>
        <w:spacing w:before="240" w:after="16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1C1E0305"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46668D5D" w14:textId="77777777" w:rsidR="006F32A6"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ul. .....…………..............................................</w:t>
      </w:r>
      <w:r w:rsidR="006F32A6" w:rsidRPr="006F32A6">
        <w:rPr>
          <w:rFonts w:asciiTheme="minorHAnsi" w:hAnsiTheme="minorHAnsi"/>
          <w:sz w:val="22"/>
          <w:szCs w:val="22"/>
        </w:rPr>
        <w:t xml:space="preserve"> </w:t>
      </w:r>
      <w:r w:rsidR="006F32A6">
        <w:rPr>
          <w:rFonts w:asciiTheme="minorHAnsi" w:hAnsiTheme="minorHAnsi"/>
          <w:sz w:val="22"/>
          <w:szCs w:val="22"/>
        </w:rPr>
        <w:t xml:space="preserve">kod pocztowy, </w:t>
      </w:r>
      <w:r w:rsidR="006F32A6" w:rsidRPr="002A701E">
        <w:rPr>
          <w:rFonts w:asciiTheme="minorHAnsi" w:hAnsiTheme="minorHAnsi"/>
          <w:sz w:val="22"/>
          <w:szCs w:val="22"/>
        </w:rPr>
        <w:t>miasto …………………………………</w:t>
      </w:r>
      <w:r w:rsidR="006F32A6">
        <w:rPr>
          <w:rFonts w:asciiTheme="minorHAnsi" w:hAnsiTheme="minorHAnsi"/>
          <w:sz w:val="22"/>
          <w:szCs w:val="22"/>
        </w:rPr>
        <w:t>…………………………………………</w:t>
      </w:r>
    </w:p>
    <w:p w14:paraId="674A0B9D" w14:textId="77777777" w:rsidR="000B2B98" w:rsidRPr="002A701E" w:rsidRDefault="006F32A6" w:rsidP="000B2B98">
      <w:pPr>
        <w:spacing w:before="240" w:line="360" w:lineRule="auto"/>
        <w:rPr>
          <w:rFonts w:asciiTheme="minorHAnsi" w:hAnsiTheme="minorHAnsi"/>
          <w:sz w:val="22"/>
          <w:szCs w:val="22"/>
        </w:rPr>
      </w:pPr>
      <w:r>
        <w:rPr>
          <w:rFonts w:asciiTheme="minorHAnsi" w:hAnsiTheme="minorHAnsi"/>
          <w:sz w:val="22"/>
          <w:szCs w:val="22"/>
        </w:rPr>
        <w:t>województwo……………………………………………………..……</w:t>
      </w:r>
      <w:r w:rsidR="000B2B98" w:rsidRPr="002A701E">
        <w:rPr>
          <w:rFonts w:asciiTheme="minorHAnsi" w:hAnsiTheme="minorHAnsi"/>
          <w:sz w:val="22"/>
          <w:szCs w:val="22"/>
        </w:rPr>
        <w:t>kraj………………………………..………………………...</w:t>
      </w:r>
      <w:r>
        <w:rPr>
          <w:rFonts w:asciiTheme="minorHAnsi" w:hAnsiTheme="minorHAnsi"/>
          <w:sz w:val="22"/>
          <w:szCs w:val="22"/>
        </w:rPr>
        <w:t>................</w:t>
      </w:r>
      <w:r w:rsidR="000B2B98" w:rsidRPr="002A701E">
        <w:rPr>
          <w:rFonts w:asciiTheme="minorHAnsi" w:hAnsiTheme="minorHAnsi"/>
          <w:sz w:val="22"/>
          <w:szCs w:val="22"/>
        </w:rPr>
        <w:t xml:space="preserve"> </w:t>
      </w:r>
    </w:p>
    <w:p w14:paraId="1EAC7648" w14:textId="77777777" w:rsidR="000B2B98" w:rsidRPr="006F32A6" w:rsidRDefault="006F32A6" w:rsidP="000B2B98">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w:t>
      </w:r>
      <w:r w:rsidR="000B2B98" w:rsidRPr="006F32A6">
        <w:rPr>
          <w:rFonts w:asciiTheme="minorHAnsi" w:hAnsiTheme="minorHAnsi"/>
          <w:sz w:val="22"/>
          <w:szCs w:val="22"/>
        </w:rPr>
        <w:t>el</w:t>
      </w:r>
      <w:proofErr w:type="spellEnd"/>
      <w:r w:rsidR="000B2B98" w:rsidRPr="006F32A6">
        <w:rPr>
          <w:rFonts w:asciiTheme="minorHAnsi" w:hAnsiTheme="minorHAnsi"/>
          <w:sz w:val="22"/>
          <w:szCs w:val="22"/>
        </w:rPr>
        <w:t>…………………………………………..</w:t>
      </w:r>
      <w:r w:rsidR="007D2F96" w:rsidRPr="006F32A6">
        <w:rPr>
          <w:rFonts w:asciiTheme="minorHAnsi" w:hAnsiTheme="minorHAnsi"/>
          <w:sz w:val="22"/>
          <w:szCs w:val="22"/>
        </w:rPr>
        <w:t>e-mail………………………………………………………………………………………..</w:t>
      </w:r>
    </w:p>
    <w:p w14:paraId="59425F61" w14:textId="77777777" w:rsidR="000B2B98" w:rsidRPr="006F32A6" w:rsidRDefault="006F52FA" w:rsidP="000B2B98">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0B2B98" w:rsidRPr="006F32A6">
        <w:rPr>
          <w:rFonts w:asciiTheme="minorHAnsi" w:hAnsiTheme="minorHAnsi"/>
          <w:sz w:val="22"/>
          <w:szCs w:val="22"/>
        </w:rPr>
        <w:t>…………………………………….</w:t>
      </w:r>
    </w:p>
    <w:p w14:paraId="6251E10E"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14:paraId="7A33C799"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t>
      </w:r>
    </w:p>
    <w:p w14:paraId="2F7D3FE7" w14:textId="77777777" w:rsidR="000B2B98" w:rsidRPr="002A701E" w:rsidRDefault="000B2B98" w:rsidP="000B2B98">
      <w:pPr>
        <w:keepNext/>
        <w:spacing w:before="240"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14:paraId="4930930B" w14:textId="77777777" w:rsidR="000B2B98" w:rsidRPr="002A701E" w:rsidRDefault="000B2B98" w:rsidP="00D74E99">
      <w:pPr>
        <w:pStyle w:val="Akapitzlist"/>
        <w:numPr>
          <w:ilvl w:val="0"/>
          <w:numId w:val="13"/>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6785F6B8"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1956D600"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335C79B8"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7DB658C3" w14:textId="77777777" w:rsidR="006F32A6" w:rsidRPr="006F32A6" w:rsidRDefault="006F32A6" w:rsidP="006F32A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lastRenderedPageBreak/>
        <w:t>tel</w:t>
      </w:r>
      <w:proofErr w:type="spellEnd"/>
      <w:r w:rsidRPr="006F32A6">
        <w:rPr>
          <w:rFonts w:asciiTheme="minorHAnsi" w:hAnsiTheme="minorHAnsi"/>
          <w:sz w:val="22"/>
          <w:szCs w:val="22"/>
        </w:rPr>
        <w:t>…………………………………………..e-mail………………………………………………………………………………………..</w:t>
      </w:r>
    </w:p>
    <w:p w14:paraId="577837A2" w14:textId="77777777" w:rsidR="006F32A6" w:rsidRPr="006F32A6" w:rsidRDefault="00E36465" w:rsidP="006F32A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5D473C2" w14:textId="77777777" w:rsidR="000B2B98" w:rsidRPr="002A701E" w:rsidRDefault="000B2B98" w:rsidP="00D74E99">
      <w:pPr>
        <w:pStyle w:val="Akapitzlist"/>
        <w:numPr>
          <w:ilvl w:val="0"/>
          <w:numId w:val="13"/>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7269C48C" w14:textId="6820E635"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5EA61E6D"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25EA2746"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22F15C95" w14:textId="77777777" w:rsidR="006F32A6" w:rsidRPr="006F32A6" w:rsidRDefault="006F32A6" w:rsidP="006F32A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207983CB" w14:textId="77777777" w:rsidR="006F32A6" w:rsidRPr="006F32A6" w:rsidRDefault="00E36465" w:rsidP="006F32A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28E3D4C" w14:textId="77777777" w:rsidR="00210597" w:rsidRDefault="00210597" w:rsidP="000B2B98">
      <w:pPr>
        <w:spacing w:after="0" w:line="240" w:lineRule="auto"/>
        <w:jc w:val="both"/>
        <w:rPr>
          <w:rFonts w:asciiTheme="minorHAnsi" w:hAnsiTheme="minorHAnsi"/>
          <w:sz w:val="22"/>
          <w:szCs w:val="22"/>
        </w:rPr>
      </w:pPr>
    </w:p>
    <w:p w14:paraId="30024180" w14:textId="2CAFE26D" w:rsidR="000B2B98" w:rsidRPr="002A701E"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14:paraId="30429E49" w14:textId="77777777" w:rsidR="007A57E0" w:rsidRDefault="007A57E0" w:rsidP="000B2B98">
      <w:pPr>
        <w:pStyle w:val="Nagwek"/>
        <w:jc w:val="both"/>
        <w:rPr>
          <w:rFonts w:asciiTheme="minorHAnsi" w:hAnsiTheme="minorHAnsi"/>
          <w:b/>
          <w:sz w:val="22"/>
          <w:szCs w:val="22"/>
          <w:u w:val="single"/>
        </w:rPr>
      </w:pPr>
    </w:p>
    <w:p w14:paraId="119AAD30" w14:textId="512C6C46" w:rsidR="000B2B98" w:rsidRPr="002A701E" w:rsidRDefault="00F26B5D" w:rsidP="000B2B98">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1 </w:t>
      </w:r>
    </w:p>
    <w:p w14:paraId="75F2B3F2"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Netto................................ zł. słownie...................................................</w:t>
      </w:r>
    </w:p>
    <w:p w14:paraId="7AEE3CE0"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 VAT.................................................</w:t>
      </w:r>
    </w:p>
    <w:p w14:paraId="20A26838"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1184F627" w14:textId="5A42CEAC" w:rsidR="000B2B98" w:rsidRDefault="000B2B98" w:rsidP="000B2B98">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34E3E66C" w14:textId="77777777" w:rsidR="00002E31" w:rsidRPr="002A701E" w:rsidRDefault="00002E31" w:rsidP="00002E31">
      <w:pPr>
        <w:pStyle w:val="Nagwek"/>
        <w:jc w:val="both"/>
        <w:rPr>
          <w:rFonts w:asciiTheme="minorHAnsi" w:hAnsiTheme="minorHAnsi"/>
          <w:color w:val="000000" w:themeColor="text1"/>
          <w:sz w:val="22"/>
          <w:szCs w:val="22"/>
          <w:u w:val="single"/>
        </w:rPr>
      </w:pPr>
      <w:bookmarkStart w:id="16" w:name="_Hlk120263141"/>
      <w:r>
        <w:rPr>
          <w:rFonts w:asciiTheme="minorHAnsi" w:hAnsiTheme="minorHAnsi"/>
          <w:b/>
          <w:sz w:val="22"/>
          <w:szCs w:val="22"/>
          <w:u w:val="single"/>
        </w:rPr>
        <w:t xml:space="preserve">Pakiet nr 2 </w:t>
      </w:r>
    </w:p>
    <w:p w14:paraId="260B962D"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Netto................................ zł. słownie...................................................</w:t>
      </w:r>
    </w:p>
    <w:p w14:paraId="258D0721"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 VAT.................................................</w:t>
      </w:r>
    </w:p>
    <w:p w14:paraId="2E573B1B"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63834489" w14:textId="0C04EEF6" w:rsidR="00002E31" w:rsidRDefault="00002E31" w:rsidP="00002E31">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533DBD6C" w14:textId="0885B1DC" w:rsidR="00FB1FC2" w:rsidRPr="002A701E" w:rsidRDefault="00FB1FC2" w:rsidP="00FB1FC2">
      <w:pPr>
        <w:pStyle w:val="Nagwek"/>
        <w:jc w:val="both"/>
        <w:rPr>
          <w:rFonts w:asciiTheme="minorHAnsi" w:hAnsiTheme="minorHAnsi"/>
          <w:color w:val="000000" w:themeColor="text1"/>
          <w:sz w:val="22"/>
          <w:szCs w:val="22"/>
          <w:u w:val="single"/>
        </w:rPr>
      </w:pPr>
      <w:bookmarkStart w:id="17" w:name="_Hlk125533085"/>
      <w:bookmarkStart w:id="18" w:name="_Hlk104891308"/>
      <w:bookmarkEnd w:id="16"/>
      <w:r>
        <w:rPr>
          <w:rFonts w:asciiTheme="minorHAnsi" w:hAnsiTheme="minorHAnsi"/>
          <w:b/>
          <w:sz w:val="22"/>
          <w:szCs w:val="22"/>
          <w:u w:val="single"/>
        </w:rPr>
        <w:t>Pakiet nr 3</w:t>
      </w:r>
    </w:p>
    <w:p w14:paraId="0298C3D6" w14:textId="77777777" w:rsidR="00FB1FC2" w:rsidRPr="002A701E" w:rsidRDefault="00FB1FC2" w:rsidP="00FB1FC2">
      <w:pPr>
        <w:spacing w:line="240" w:lineRule="auto"/>
        <w:rPr>
          <w:rFonts w:asciiTheme="minorHAnsi" w:hAnsiTheme="minorHAnsi"/>
          <w:sz w:val="22"/>
          <w:szCs w:val="22"/>
        </w:rPr>
      </w:pPr>
      <w:r w:rsidRPr="002A701E">
        <w:rPr>
          <w:rFonts w:asciiTheme="minorHAnsi" w:hAnsiTheme="minorHAnsi"/>
          <w:sz w:val="22"/>
          <w:szCs w:val="22"/>
        </w:rPr>
        <w:t>Netto................................ zł. słownie...................................................</w:t>
      </w:r>
    </w:p>
    <w:p w14:paraId="399D95ED" w14:textId="77777777" w:rsidR="00FB1FC2" w:rsidRPr="002A701E" w:rsidRDefault="00FB1FC2" w:rsidP="00FB1FC2">
      <w:pPr>
        <w:spacing w:line="240" w:lineRule="auto"/>
        <w:rPr>
          <w:rFonts w:asciiTheme="minorHAnsi" w:hAnsiTheme="minorHAnsi"/>
          <w:sz w:val="22"/>
          <w:szCs w:val="22"/>
        </w:rPr>
      </w:pPr>
      <w:r w:rsidRPr="002A701E">
        <w:rPr>
          <w:rFonts w:asciiTheme="minorHAnsi" w:hAnsiTheme="minorHAnsi"/>
          <w:sz w:val="22"/>
          <w:szCs w:val="22"/>
        </w:rPr>
        <w:t>+ VAT.................................................</w:t>
      </w:r>
    </w:p>
    <w:p w14:paraId="6D8D6CE1" w14:textId="77777777" w:rsidR="00FB1FC2" w:rsidRPr="002A701E" w:rsidRDefault="00FB1FC2" w:rsidP="00FB1FC2">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6596E507" w14:textId="53F8EB36" w:rsidR="00FB1FC2" w:rsidRDefault="00FB1FC2" w:rsidP="00FB1FC2">
      <w:pPr>
        <w:rPr>
          <w:rFonts w:asciiTheme="minorHAnsi" w:hAnsiTheme="minorHAnsi"/>
          <w:b/>
          <w:sz w:val="22"/>
          <w:szCs w:val="22"/>
        </w:rPr>
      </w:pPr>
      <w:r w:rsidRPr="002A701E">
        <w:rPr>
          <w:rFonts w:asciiTheme="minorHAnsi" w:hAnsiTheme="minorHAnsi"/>
          <w:b/>
          <w:sz w:val="22"/>
          <w:szCs w:val="22"/>
        </w:rPr>
        <w:lastRenderedPageBreak/>
        <w:t>Termin płatności - przelew do /min. 30 – max 60 dni/ ................. dni od daty wystawienia faktury</w:t>
      </w:r>
    </w:p>
    <w:bookmarkEnd w:id="17"/>
    <w:p w14:paraId="0ABD7AF8" w14:textId="281651EE" w:rsidR="004B1622" w:rsidRPr="002A701E" w:rsidRDefault="004B1622" w:rsidP="004B1622">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Pakiet nr 4</w:t>
      </w:r>
    </w:p>
    <w:p w14:paraId="2223405B" w14:textId="77777777" w:rsidR="004B1622" w:rsidRPr="002A701E" w:rsidRDefault="004B1622" w:rsidP="004B1622">
      <w:pPr>
        <w:spacing w:line="240" w:lineRule="auto"/>
        <w:rPr>
          <w:rFonts w:asciiTheme="minorHAnsi" w:hAnsiTheme="minorHAnsi"/>
          <w:sz w:val="22"/>
          <w:szCs w:val="22"/>
        </w:rPr>
      </w:pPr>
      <w:r w:rsidRPr="002A701E">
        <w:rPr>
          <w:rFonts w:asciiTheme="minorHAnsi" w:hAnsiTheme="minorHAnsi"/>
          <w:sz w:val="22"/>
          <w:szCs w:val="22"/>
        </w:rPr>
        <w:t>Netto................................ zł. słownie...................................................</w:t>
      </w:r>
    </w:p>
    <w:p w14:paraId="3D68A8BE" w14:textId="77777777" w:rsidR="004B1622" w:rsidRPr="002A701E" w:rsidRDefault="004B1622" w:rsidP="004B1622">
      <w:pPr>
        <w:spacing w:line="240" w:lineRule="auto"/>
        <w:rPr>
          <w:rFonts w:asciiTheme="minorHAnsi" w:hAnsiTheme="minorHAnsi"/>
          <w:sz w:val="22"/>
          <w:szCs w:val="22"/>
        </w:rPr>
      </w:pPr>
      <w:r w:rsidRPr="002A701E">
        <w:rPr>
          <w:rFonts w:asciiTheme="minorHAnsi" w:hAnsiTheme="minorHAnsi"/>
          <w:sz w:val="22"/>
          <w:szCs w:val="22"/>
        </w:rPr>
        <w:t>+ VAT.................................................</w:t>
      </w:r>
    </w:p>
    <w:p w14:paraId="731E5803" w14:textId="77777777" w:rsidR="004B1622" w:rsidRPr="002A701E" w:rsidRDefault="004B1622" w:rsidP="004B1622">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6E2366DE" w14:textId="0A1E9622" w:rsidR="004B1622" w:rsidRDefault="004B1622" w:rsidP="004B1622">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bookmarkEnd w:id="18"/>
    <w:p w14:paraId="0FE27CD3" w14:textId="77777777" w:rsidR="004B1622" w:rsidRDefault="004B1622" w:rsidP="00BA40A5">
      <w:pPr>
        <w:spacing w:before="10" w:afterLines="10" w:after="24" w:line="360" w:lineRule="auto"/>
        <w:jc w:val="both"/>
        <w:rPr>
          <w:rFonts w:asciiTheme="minorHAnsi" w:hAnsiTheme="minorHAnsi" w:cs="Arial"/>
          <w:sz w:val="22"/>
          <w:szCs w:val="22"/>
        </w:rPr>
      </w:pPr>
    </w:p>
    <w:p w14:paraId="3627A2B8" w14:textId="7B51E59C" w:rsidR="000B2B98" w:rsidRDefault="000B2B98" w:rsidP="00BA40A5">
      <w:pPr>
        <w:spacing w:before="10" w:afterLines="10" w:after="24" w:line="360" w:lineRule="auto"/>
        <w:jc w:val="both"/>
        <w:rPr>
          <w:rFonts w:asciiTheme="minorHAnsi" w:hAnsiTheme="minorHAnsi" w:cs="Arial"/>
          <w:sz w:val="22"/>
          <w:szCs w:val="22"/>
        </w:rPr>
      </w:pPr>
      <w:r w:rsidRPr="002A701E">
        <w:rPr>
          <w:rFonts w:asciiTheme="minorHAnsi" w:hAnsiTheme="minorHAnsi" w:cs="Arial"/>
          <w:sz w:val="22"/>
          <w:szCs w:val="22"/>
        </w:rPr>
        <w:t>Oświadczamy, że podane w Ofercie ceny są całkowite i zawierają wszelkie koszty, jakie poniesie Zamawiający z tytułu realizacji Umowy.</w:t>
      </w:r>
    </w:p>
    <w:p w14:paraId="299A3740" w14:textId="77777777"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1C4653E4" w14:textId="77777777"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510D09CD"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7C3DCB3F" w14:textId="77777777"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69AB1E8E" w14:textId="77777777" w:rsidR="000B2B98" w:rsidRPr="002A701E" w:rsidRDefault="000B2B98" w:rsidP="00D74E99">
      <w:pPr>
        <w:pStyle w:val="Akapitzlist"/>
        <w:numPr>
          <w:ilvl w:val="0"/>
          <w:numId w:val="15"/>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64C0125D" w14:textId="77777777" w:rsidR="000B2B98" w:rsidRPr="002A701E" w:rsidRDefault="000B2B98" w:rsidP="00D74E99">
      <w:pPr>
        <w:pStyle w:val="Akapitzlist"/>
        <w:numPr>
          <w:ilvl w:val="0"/>
          <w:numId w:val="15"/>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47F20D8F" w14:textId="77777777" w:rsidTr="00D507CC">
        <w:trPr>
          <w:jc w:val="center"/>
        </w:trPr>
        <w:tc>
          <w:tcPr>
            <w:tcW w:w="533" w:type="dxa"/>
          </w:tcPr>
          <w:p w14:paraId="378D5F6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45913E7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701746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013FC6BD" w14:textId="77777777" w:rsidTr="00D507CC">
        <w:trPr>
          <w:jc w:val="center"/>
        </w:trPr>
        <w:tc>
          <w:tcPr>
            <w:tcW w:w="533" w:type="dxa"/>
          </w:tcPr>
          <w:p w14:paraId="2BFF09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7215C84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48B2750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5B6EA8B0" w14:textId="77777777" w:rsidTr="00D507CC">
        <w:trPr>
          <w:jc w:val="center"/>
        </w:trPr>
        <w:tc>
          <w:tcPr>
            <w:tcW w:w="533" w:type="dxa"/>
          </w:tcPr>
          <w:p w14:paraId="06B8018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5C203D3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5BDA294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3F4A599B"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25C57D7" w14:textId="77777777"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w:t>
      </w:r>
      <w:r w:rsidR="000B2B98" w:rsidRPr="002A701E">
        <w:rPr>
          <w:rFonts w:asciiTheme="minorHAnsi" w:hAnsiTheme="minorHAnsi" w:cs="Arial"/>
          <w:sz w:val="22"/>
          <w:szCs w:val="22"/>
        </w:rPr>
        <w:lastRenderedPageBreak/>
        <w:t xml:space="preserve">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4BA2A65A"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39D49CF8"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C969A81"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8B21A7C" w14:textId="77777777" w:rsidR="000B2B98" w:rsidRPr="002A701E" w:rsidRDefault="000B2B98" w:rsidP="00D74E99">
      <w:pPr>
        <w:pStyle w:val="Akapitzlist"/>
        <w:numPr>
          <w:ilvl w:val="0"/>
          <w:numId w:val="14"/>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53AED5CC" w14:textId="77777777" w:rsidR="000B2B98" w:rsidRPr="002A701E" w:rsidRDefault="000B2B98" w:rsidP="00D74E99">
      <w:pPr>
        <w:pStyle w:val="Akapitzlist"/>
        <w:numPr>
          <w:ilvl w:val="0"/>
          <w:numId w:val="14"/>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754CC946"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1DD27E4A"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F439A1A"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4F7B9A48"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53DA96E5"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1BFD3909" w14:textId="77777777" w:rsidTr="00D507CC">
        <w:tc>
          <w:tcPr>
            <w:tcW w:w="2393" w:type="dxa"/>
            <w:shd w:val="clear" w:color="auto" w:fill="DEEAF6" w:themeFill="accent1" w:themeFillTint="33"/>
            <w:vAlign w:val="center"/>
          </w:tcPr>
          <w:p w14:paraId="03DBA7C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1CBF8BC7"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7B62240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7F0C754E"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3B8603A6" w14:textId="77777777" w:rsidTr="00D507CC">
        <w:trPr>
          <w:trHeight w:val="506"/>
        </w:trPr>
        <w:tc>
          <w:tcPr>
            <w:tcW w:w="2393" w:type="dxa"/>
          </w:tcPr>
          <w:p w14:paraId="5C81BFF2"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78AD9129"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35A6C177"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958B78A"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777F7064" w14:textId="77777777" w:rsidTr="00D507CC">
        <w:trPr>
          <w:trHeight w:val="506"/>
        </w:trPr>
        <w:tc>
          <w:tcPr>
            <w:tcW w:w="8776" w:type="dxa"/>
            <w:gridSpan w:val="4"/>
            <w:shd w:val="clear" w:color="auto" w:fill="DEEAF6" w:themeFill="accent1" w:themeFillTint="33"/>
            <w:vAlign w:val="center"/>
          </w:tcPr>
          <w:p w14:paraId="1F46BAF8"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6F07A449"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13367D62" w14:textId="77777777" w:rsidR="004D510B" w:rsidRDefault="004D510B" w:rsidP="004D510B">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lastRenderedPageBreak/>
        <w:t>1</w:t>
      </w:r>
      <w:r w:rsidR="00B43E25">
        <w:rPr>
          <w:rFonts w:ascii="Calibri" w:eastAsia="Calibri" w:hAnsi="Calibri"/>
          <w:sz w:val="22"/>
          <w:szCs w:val="22"/>
        </w:rPr>
        <w:t>2</w:t>
      </w:r>
      <w:r w:rsidRPr="004D510B">
        <w:rPr>
          <w:rFonts w:ascii="Calibri" w:eastAsia="Calibri" w:hAnsi="Calibri"/>
          <w:sz w:val="22"/>
          <w:szCs w:val="22"/>
        </w:rPr>
        <w:t>.Rodzaj podpisu, za pomocą którego podpisano dokumenty ofertowe (wypełnienie nieobowiązkowe):</w:t>
      </w:r>
    </w:p>
    <w:p w14:paraId="2C74CBA1"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025"/>
        <w:gridCol w:w="2840"/>
        <w:gridCol w:w="3281"/>
      </w:tblGrid>
      <w:tr w:rsidR="004D510B" w:rsidRPr="004D510B" w14:paraId="2E85EAD0" w14:textId="77777777" w:rsidTr="004D510B">
        <w:tc>
          <w:tcPr>
            <w:tcW w:w="3260" w:type="dxa"/>
            <w:shd w:val="clear" w:color="auto" w:fill="DEEAF6" w:themeFill="accent1" w:themeFillTint="33"/>
            <w:vAlign w:val="center"/>
          </w:tcPr>
          <w:p w14:paraId="17B4ADB7"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5"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0979113D"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0496F6C7" w14:textId="77777777" w:rsidR="004D510B" w:rsidRPr="004D510B" w:rsidRDefault="00000000" w:rsidP="004D510B">
            <w:pPr>
              <w:spacing w:afterLines="10" w:after="24"/>
              <w:jc w:val="center"/>
              <w:rPr>
                <w:rFonts w:ascii="Calibri" w:eastAsia="Calibri" w:hAnsi="Calibri"/>
                <w:sz w:val="22"/>
                <w:szCs w:val="22"/>
                <w:lang w:eastAsia="en-US"/>
              </w:rPr>
            </w:pPr>
            <w:hyperlink r:id="rId47"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3C769A5E" w14:textId="77777777" w:rsidTr="004D510B">
        <w:trPr>
          <w:trHeight w:val="382"/>
        </w:trPr>
        <w:tc>
          <w:tcPr>
            <w:tcW w:w="3260" w:type="dxa"/>
          </w:tcPr>
          <w:p w14:paraId="628E0214"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7CF2B54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06210983"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5F7AB8C8" w14:textId="77777777" w:rsidTr="004D510B">
        <w:trPr>
          <w:trHeight w:val="268"/>
        </w:trPr>
        <w:tc>
          <w:tcPr>
            <w:tcW w:w="9923" w:type="dxa"/>
            <w:gridSpan w:val="3"/>
            <w:shd w:val="clear" w:color="auto" w:fill="DEEAF6" w:themeFill="accent1" w:themeFillTint="33"/>
            <w:vAlign w:val="center"/>
          </w:tcPr>
          <w:p w14:paraId="2D0CCF55"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020FC6BF" w14:textId="77777777" w:rsidR="004D510B" w:rsidRPr="004D510B" w:rsidRDefault="004D510B" w:rsidP="004D510B"/>
    <w:p w14:paraId="32484B0E" w14:textId="77777777"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1A741E60"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3BDFB86"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5A673BCA" w14:textId="3D65A4F7" w:rsid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7F766AAC" w14:textId="2026709E" w:rsidR="00FB1FC2" w:rsidRDefault="00FB1FC2" w:rsidP="0062038A">
      <w:pPr>
        <w:rPr>
          <w:rFonts w:asciiTheme="minorHAnsi" w:hAnsiTheme="minorHAnsi" w:cs="Arial"/>
          <w:sz w:val="22"/>
          <w:szCs w:val="22"/>
        </w:rPr>
      </w:pPr>
    </w:p>
    <w:p w14:paraId="7DBB1298" w14:textId="0CC55013" w:rsidR="00FB1FC2" w:rsidRDefault="00FB1FC2" w:rsidP="0062038A">
      <w:pPr>
        <w:rPr>
          <w:rFonts w:asciiTheme="minorHAnsi" w:hAnsiTheme="minorHAnsi" w:cs="Arial"/>
          <w:sz w:val="22"/>
          <w:szCs w:val="22"/>
        </w:rPr>
      </w:pPr>
    </w:p>
    <w:p w14:paraId="089DB050" w14:textId="2481A483" w:rsidR="00FB1FC2" w:rsidRDefault="00FB1FC2" w:rsidP="0062038A">
      <w:pPr>
        <w:rPr>
          <w:rFonts w:asciiTheme="minorHAnsi" w:hAnsiTheme="minorHAnsi" w:cs="Arial"/>
          <w:sz w:val="22"/>
          <w:szCs w:val="22"/>
        </w:rPr>
      </w:pPr>
    </w:p>
    <w:p w14:paraId="1C90F8F4" w14:textId="00AB676F" w:rsidR="00FB1FC2" w:rsidRDefault="00FB1FC2" w:rsidP="0062038A">
      <w:pPr>
        <w:rPr>
          <w:rFonts w:asciiTheme="minorHAnsi" w:hAnsiTheme="minorHAnsi" w:cs="Arial"/>
          <w:sz w:val="22"/>
          <w:szCs w:val="22"/>
        </w:rPr>
      </w:pPr>
    </w:p>
    <w:p w14:paraId="4AABC90B" w14:textId="3B4C7BEC" w:rsidR="00FB1FC2" w:rsidRDefault="00FB1FC2" w:rsidP="0062038A">
      <w:pPr>
        <w:rPr>
          <w:rFonts w:asciiTheme="minorHAnsi" w:hAnsiTheme="minorHAnsi" w:cs="Arial"/>
          <w:sz w:val="22"/>
          <w:szCs w:val="22"/>
        </w:rPr>
      </w:pPr>
    </w:p>
    <w:p w14:paraId="003AD246" w14:textId="6BA16A1F" w:rsidR="00FB1FC2" w:rsidRDefault="00FB1FC2" w:rsidP="0062038A">
      <w:pPr>
        <w:rPr>
          <w:rFonts w:asciiTheme="minorHAnsi" w:hAnsiTheme="minorHAnsi" w:cs="Arial"/>
          <w:sz w:val="22"/>
          <w:szCs w:val="22"/>
        </w:rPr>
      </w:pPr>
    </w:p>
    <w:p w14:paraId="2A7104ED" w14:textId="4CD6BBE8" w:rsidR="00FB1FC2" w:rsidRDefault="00FB1FC2" w:rsidP="0062038A">
      <w:pPr>
        <w:rPr>
          <w:rFonts w:asciiTheme="minorHAnsi" w:hAnsiTheme="minorHAnsi" w:cs="Arial"/>
          <w:sz w:val="22"/>
          <w:szCs w:val="22"/>
        </w:rPr>
      </w:pPr>
    </w:p>
    <w:p w14:paraId="64F39BE1" w14:textId="70AFF674" w:rsidR="00FB1FC2" w:rsidRDefault="00FB1FC2" w:rsidP="0062038A">
      <w:pPr>
        <w:rPr>
          <w:rFonts w:asciiTheme="minorHAnsi" w:hAnsiTheme="minorHAnsi" w:cs="Arial"/>
          <w:sz w:val="22"/>
          <w:szCs w:val="22"/>
        </w:rPr>
      </w:pPr>
    </w:p>
    <w:p w14:paraId="298EB9AD" w14:textId="68524AD5" w:rsidR="00FB1FC2" w:rsidRDefault="00FB1FC2" w:rsidP="0062038A">
      <w:pPr>
        <w:rPr>
          <w:rFonts w:asciiTheme="minorHAnsi" w:hAnsiTheme="minorHAnsi" w:cs="Arial"/>
          <w:sz w:val="22"/>
          <w:szCs w:val="22"/>
        </w:rPr>
      </w:pPr>
    </w:p>
    <w:p w14:paraId="380DB2C2" w14:textId="3D6069CE" w:rsidR="007E65BD" w:rsidRDefault="007E65BD" w:rsidP="0062038A">
      <w:pPr>
        <w:rPr>
          <w:rFonts w:asciiTheme="minorHAnsi" w:hAnsiTheme="minorHAnsi" w:cs="Arial"/>
          <w:sz w:val="22"/>
          <w:szCs w:val="22"/>
        </w:rPr>
      </w:pPr>
    </w:p>
    <w:p w14:paraId="36C7D55C" w14:textId="70C3F178" w:rsidR="00285868" w:rsidRDefault="00285868" w:rsidP="0062038A">
      <w:pPr>
        <w:rPr>
          <w:rFonts w:asciiTheme="minorHAnsi" w:hAnsiTheme="minorHAnsi" w:cs="Arial"/>
          <w:sz w:val="22"/>
          <w:szCs w:val="22"/>
        </w:rPr>
      </w:pPr>
    </w:p>
    <w:p w14:paraId="281381FB" w14:textId="0F6E378E" w:rsidR="00285868" w:rsidRDefault="00285868" w:rsidP="0062038A">
      <w:pPr>
        <w:rPr>
          <w:rFonts w:asciiTheme="minorHAnsi" w:hAnsiTheme="minorHAnsi" w:cs="Arial"/>
          <w:sz w:val="22"/>
          <w:szCs w:val="22"/>
        </w:rPr>
      </w:pPr>
    </w:p>
    <w:p w14:paraId="1255ED00" w14:textId="0571C523" w:rsidR="00285868" w:rsidRDefault="00285868" w:rsidP="0062038A">
      <w:pPr>
        <w:rPr>
          <w:rFonts w:asciiTheme="minorHAnsi" w:hAnsiTheme="minorHAnsi" w:cs="Arial"/>
          <w:sz w:val="22"/>
          <w:szCs w:val="22"/>
        </w:rPr>
      </w:pPr>
    </w:p>
    <w:p w14:paraId="78A482AA" w14:textId="5A35A160" w:rsidR="00285868" w:rsidRDefault="00285868" w:rsidP="0062038A">
      <w:pPr>
        <w:rPr>
          <w:rFonts w:asciiTheme="minorHAnsi" w:hAnsiTheme="minorHAnsi" w:cs="Arial"/>
          <w:sz w:val="22"/>
          <w:szCs w:val="22"/>
        </w:rPr>
      </w:pPr>
    </w:p>
    <w:p w14:paraId="567CD630" w14:textId="0E31C203" w:rsidR="00285868" w:rsidRDefault="00285868" w:rsidP="0062038A">
      <w:pPr>
        <w:rPr>
          <w:rFonts w:asciiTheme="minorHAnsi" w:hAnsiTheme="minorHAnsi" w:cs="Arial"/>
          <w:sz w:val="22"/>
          <w:szCs w:val="22"/>
        </w:rPr>
      </w:pPr>
    </w:p>
    <w:p w14:paraId="25ECA703" w14:textId="02CFE13B" w:rsidR="00285868" w:rsidRDefault="00285868" w:rsidP="0062038A">
      <w:pPr>
        <w:rPr>
          <w:rFonts w:asciiTheme="minorHAnsi" w:hAnsiTheme="minorHAnsi" w:cs="Arial"/>
          <w:sz w:val="22"/>
          <w:szCs w:val="22"/>
        </w:rPr>
      </w:pPr>
    </w:p>
    <w:p w14:paraId="7C003E51" w14:textId="306397E0" w:rsidR="00285868" w:rsidRDefault="00285868" w:rsidP="0062038A">
      <w:pPr>
        <w:rPr>
          <w:rFonts w:asciiTheme="minorHAnsi" w:hAnsiTheme="minorHAnsi" w:cs="Arial"/>
          <w:sz w:val="22"/>
          <w:szCs w:val="22"/>
        </w:rPr>
      </w:pPr>
    </w:p>
    <w:p w14:paraId="77C62CE3" w14:textId="77777777" w:rsidR="00285868" w:rsidRDefault="00285868" w:rsidP="0062038A">
      <w:pPr>
        <w:rPr>
          <w:rFonts w:asciiTheme="minorHAnsi" w:hAnsiTheme="minorHAnsi" w:cs="Arial"/>
          <w:sz w:val="22"/>
          <w:szCs w:val="22"/>
        </w:rPr>
      </w:pPr>
    </w:p>
    <w:p w14:paraId="2182F5BF" w14:textId="5B5401BB" w:rsidR="007E65BD" w:rsidRDefault="007E65BD" w:rsidP="0062038A">
      <w:pPr>
        <w:rPr>
          <w:rFonts w:asciiTheme="minorHAnsi" w:hAnsiTheme="minorHAnsi" w:cs="Arial"/>
          <w:sz w:val="22"/>
          <w:szCs w:val="22"/>
        </w:rPr>
      </w:pPr>
    </w:p>
    <w:p w14:paraId="40D34025" w14:textId="0350A3C9" w:rsidR="00423A30" w:rsidRDefault="00423A30" w:rsidP="0062038A">
      <w:pPr>
        <w:rPr>
          <w:rFonts w:asciiTheme="minorHAnsi" w:hAnsiTheme="minorHAnsi" w:cs="Arial"/>
          <w:sz w:val="22"/>
          <w:szCs w:val="22"/>
        </w:rPr>
      </w:pPr>
    </w:p>
    <w:p w14:paraId="760B7390" w14:textId="77777777" w:rsidR="006C0081" w:rsidRPr="006C0081" w:rsidRDefault="006C0081" w:rsidP="006C0081">
      <w:pPr>
        <w:suppressAutoHyphens/>
        <w:jc w:val="right"/>
        <w:rPr>
          <w:rFonts w:cs="Arial"/>
          <w:b/>
          <w:bCs/>
          <w:iCs/>
          <w:sz w:val="22"/>
          <w:szCs w:val="22"/>
        </w:rPr>
      </w:pPr>
      <w:r w:rsidRPr="006C0081">
        <w:rPr>
          <w:rFonts w:ascii="Calibri" w:hAnsi="Calibri"/>
          <w:b/>
          <w:bCs/>
          <w:iCs/>
          <w:sz w:val="22"/>
          <w:szCs w:val="22"/>
        </w:rPr>
        <w:lastRenderedPageBreak/>
        <w:t>Załącznik nr 3 do SWZ</w:t>
      </w:r>
      <w:r w:rsidRPr="006C0081">
        <w:rPr>
          <w:rFonts w:ascii="Calibri" w:hAnsi="Calibri" w:cs="Arial"/>
          <w:b/>
          <w:bCs/>
          <w:iCs/>
          <w:sz w:val="22"/>
          <w:szCs w:val="22"/>
        </w:rPr>
        <w:t xml:space="preserve"> </w:t>
      </w:r>
    </w:p>
    <w:p w14:paraId="305D3FB8" w14:textId="77777777" w:rsidR="006C0081" w:rsidRPr="006C0081" w:rsidRDefault="006C0081" w:rsidP="006C0081">
      <w:pPr>
        <w:suppressAutoHyphens/>
        <w:spacing w:after="0"/>
        <w:rPr>
          <w:rFonts w:ascii="Calibri" w:hAnsi="Calibri" w:cs="Arial"/>
          <w:b/>
          <w:sz w:val="22"/>
          <w:szCs w:val="22"/>
        </w:rPr>
      </w:pPr>
      <w:r w:rsidRPr="006C0081">
        <w:rPr>
          <w:rFonts w:ascii="Calibri" w:hAnsi="Calibri" w:cs="Arial"/>
          <w:b/>
          <w:sz w:val="22"/>
          <w:szCs w:val="22"/>
        </w:rPr>
        <w:t>Wykonawca:</w:t>
      </w:r>
    </w:p>
    <w:p w14:paraId="0462389C"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47226614" w14:textId="77777777" w:rsidR="006C0081" w:rsidRPr="006C0081" w:rsidRDefault="006C0081" w:rsidP="006C0081">
      <w:pPr>
        <w:suppressAutoHyphens/>
        <w:spacing w:after="0" w:line="240" w:lineRule="auto"/>
        <w:ind w:right="5954"/>
        <w:rPr>
          <w:rFonts w:ascii="Calibri" w:hAnsi="Calibri" w:cs="Arial"/>
          <w:sz w:val="22"/>
          <w:szCs w:val="22"/>
        </w:rPr>
      </w:pPr>
    </w:p>
    <w:p w14:paraId="0DB2E9F5"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23C60391" w14:textId="3AFCE8F3" w:rsidR="006C0081" w:rsidRP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(pełna nazwa/firma, adres, NIP/ PESEL, KRS/</w:t>
      </w:r>
      <w:proofErr w:type="spellStart"/>
      <w:r w:rsidRPr="006C0081">
        <w:rPr>
          <w:rFonts w:ascii="Calibri" w:hAnsi="Calibri" w:cs="Arial"/>
          <w:i/>
          <w:sz w:val="22"/>
          <w:szCs w:val="22"/>
        </w:rPr>
        <w:t>CEiDG</w:t>
      </w:r>
      <w:proofErr w:type="spellEnd"/>
      <w:r w:rsidRPr="006C0081">
        <w:rPr>
          <w:rFonts w:ascii="Calibri" w:hAnsi="Calibri" w:cs="Arial"/>
          <w:i/>
          <w:sz w:val="22"/>
          <w:szCs w:val="22"/>
        </w:rPr>
        <w:t>)</w:t>
      </w:r>
    </w:p>
    <w:p w14:paraId="7E83A7EA" w14:textId="77777777" w:rsidR="006C0081" w:rsidRPr="006C0081" w:rsidRDefault="006C0081" w:rsidP="006C0081">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1BCDBED6"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3F1ED0EA" w14:textId="77777777" w:rsidR="006C0081" w:rsidRPr="006C0081" w:rsidRDefault="006C0081" w:rsidP="006C0081">
      <w:pPr>
        <w:suppressAutoHyphens/>
        <w:spacing w:after="0" w:line="240" w:lineRule="auto"/>
        <w:ind w:right="5954"/>
        <w:rPr>
          <w:rFonts w:ascii="Calibri" w:hAnsi="Calibri" w:cs="Arial"/>
          <w:sz w:val="22"/>
          <w:szCs w:val="22"/>
        </w:rPr>
      </w:pPr>
    </w:p>
    <w:p w14:paraId="1C416B30"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14B9E389" w14:textId="2FC69246" w:rsid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 reprezentacji)</w:t>
      </w:r>
    </w:p>
    <w:p w14:paraId="6FE65AE6" w14:textId="77777777" w:rsidR="006C0081" w:rsidRPr="006C0081" w:rsidRDefault="006C0081" w:rsidP="006C0081">
      <w:pPr>
        <w:suppressAutoHyphens/>
        <w:spacing w:after="0" w:line="240" w:lineRule="auto"/>
        <w:ind w:right="5953"/>
        <w:rPr>
          <w:rFonts w:ascii="Calibri" w:hAnsi="Calibri" w:cs="Arial"/>
          <w:i/>
          <w:sz w:val="22"/>
          <w:szCs w:val="22"/>
        </w:rPr>
      </w:pPr>
    </w:p>
    <w:p w14:paraId="3A5AC31B"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46FBAF76" w14:textId="77777777" w:rsidR="006C0081" w:rsidRPr="006C0081" w:rsidRDefault="006C0081" w:rsidP="006C0081">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408714BD" w14:textId="77777777" w:rsidR="006C0081" w:rsidRPr="006C0081" w:rsidRDefault="006C0081" w:rsidP="006C0081">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19336C75"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64D4772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45EC0B4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 xml:space="preserve">Prawo zamówień publicznych (dalej jako: ustawa </w:t>
      </w:r>
      <w:proofErr w:type="spellStart"/>
      <w:r w:rsidRPr="006C0081">
        <w:rPr>
          <w:rFonts w:ascii="Calibri" w:hAnsi="Calibri" w:cs="Arial"/>
          <w:b/>
          <w:sz w:val="22"/>
          <w:szCs w:val="22"/>
        </w:rPr>
        <w:t>Pzp</w:t>
      </w:r>
      <w:proofErr w:type="spellEnd"/>
      <w:r w:rsidRPr="006C0081">
        <w:rPr>
          <w:rFonts w:ascii="Calibri" w:hAnsi="Calibri" w:cs="Arial"/>
          <w:b/>
          <w:sz w:val="22"/>
          <w:szCs w:val="22"/>
        </w:rPr>
        <w:t>),</w:t>
      </w:r>
    </w:p>
    <w:p w14:paraId="0B798327" w14:textId="77777777" w:rsidR="006C0081" w:rsidRPr="006C0081" w:rsidRDefault="006C0081" w:rsidP="006C0081">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4FA93945" w14:textId="753E3302" w:rsidR="006C0081" w:rsidRPr="006C0081" w:rsidRDefault="006C0081" w:rsidP="006C0081">
      <w:pPr>
        <w:tabs>
          <w:tab w:val="center" w:pos="4536"/>
          <w:tab w:val="right" w:pos="9072"/>
        </w:tabs>
        <w:suppressAutoHyphens/>
        <w:spacing w:after="0" w:line="240" w:lineRule="auto"/>
        <w:jc w:val="both"/>
        <w:rPr>
          <w:rFonts w:ascii="Calibri" w:hAnsi="Calibri"/>
          <w:sz w:val="22"/>
          <w:szCs w:val="22"/>
        </w:rPr>
      </w:pPr>
      <w:r w:rsidRPr="006C0081">
        <w:rPr>
          <w:rFonts w:ascii="Calibri" w:hAnsi="Calibri" w:cs="Arial"/>
          <w:sz w:val="22"/>
          <w:szCs w:val="22"/>
        </w:rPr>
        <w:tab/>
        <w:t>Na potrzeby postępowania o udzielenie zamówienia publicznego pn.</w:t>
      </w:r>
      <w:r w:rsidRPr="006C0081">
        <w:rPr>
          <w:rFonts w:ascii="Calibri" w:hAnsi="Calibri"/>
          <w:b/>
          <w:sz w:val="22"/>
          <w:szCs w:val="22"/>
        </w:rPr>
        <w:t xml:space="preserve"> „Zakup wraz z dostawą wyrobów medycznych </w:t>
      </w:r>
      <w:r w:rsidR="00BB0F2C">
        <w:rPr>
          <w:rFonts w:ascii="Calibri" w:hAnsi="Calibri"/>
          <w:b/>
          <w:sz w:val="22"/>
          <w:szCs w:val="22"/>
        </w:rPr>
        <w:t>dla</w:t>
      </w:r>
      <w:r w:rsidRPr="006C0081">
        <w:rPr>
          <w:rFonts w:ascii="Calibri" w:hAnsi="Calibri"/>
          <w:b/>
          <w:sz w:val="22"/>
          <w:szCs w:val="22"/>
        </w:rPr>
        <w:t xml:space="preserve"> Świętokrzyskiego Centrum Onkologii w Kielcach” AZP.2411.</w:t>
      </w:r>
      <w:r w:rsidR="00131488">
        <w:rPr>
          <w:rFonts w:ascii="Calibri" w:hAnsi="Calibri"/>
          <w:b/>
          <w:sz w:val="22"/>
          <w:szCs w:val="22"/>
        </w:rPr>
        <w:t>58</w:t>
      </w:r>
      <w:r w:rsidR="00FD651D" w:rsidRPr="00FD651D">
        <w:rPr>
          <w:rFonts w:ascii="Calibri" w:hAnsi="Calibri"/>
          <w:b/>
          <w:sz w:val="22"/>
          <w:szCs w:val="22"/>
        </w:rPr>
        <w:t>.</w:t>
      </w:r>
      <w:r w:rsidRPr="006C0081">
        <w:rPr>
          <w:rFonts w:ascii="Calibri" w:hAnsi="Calibri"/>
          <w:b/>
          <w:sz w:val="22"/>
          <w:szCs w:val="22"/>
        </w:rPr>
        <w:t>202</w:t>
      </w:r>
      <w:r w:rsidR="00D03A9E">
        <w:rPr>
          <w:rFonts w:ascii="Calibri" w:hAnsi="Calibri"/>
          <w:b/>
          <w:sz w:val="22"/>
          <w:szCs w:val="22"/>
        </w:rPr>
        <w:t>3</w:t>
      </w:r>
      <w:r w:rsidRPr="006C0081">
        <w:rPr>
          <w:rFonts w:ascii="Calibri" w:hAnsi="Calibri"/>
          <w:b/>
          <w:sz w:val="22"/>
          <w:szCs w:val="22"/>
        </w:rPr>
        <w:t>.MS</w:t>
      </w:r>
      <w:r w:rsidRPr="006C0081">
        <w:rPr>
          <w:rFonts w:ascii="Calibri" w:hAnsi="Calibri" w:cs="Arial"/>
          <w:sz w:val="22"/>
          <w:szCs w:val="22"/>
        </w:rPr>
        <w:t>,</w:t>
      </w:r>
      <w:r w:rsidRPr="006C0081">
        <w:rPr>
          <w:rFonts w:ascii="Calibri" w:hAnsi="Calibri" w:cs="Arial"/>
          <w:i/>
          <w:sz w:val="22"/>
          <w:szCs w:val="22"/>
        </w:rPr>
        <w:t xml:space="preserve"> </w:t>
      </w:r>
      <w:r w:rsidRPr="006C0081">
        <w:rPr>
          <w:rFonts w:ascii="Calibri" w:hAnsi="Calibri" w:cs="Arial"/>
          <w:sz w:val="22"/>
          <w:szCs w:val="22"/>
        </w:rPr>
        <w:t>oświadczam, co następuje:</w:t>
      </w:r>
    </w:p>
    <w:p w14:paraId="2A06FE8F" w14:textId="77777777" w:rsidR="006C0081" w:rsidRPr="006C0081" w:rsidRDefault="006C0081" w:rsidP="006C0081">
      <w:pPr>
        <w:suppressAutoHyphens/>
        <w:spacing w:after="0" w:line="276" w:lineRule="auto"/>
        <w:rPr>
          <w:rFonts w:ascii="Calibri" w:hAnsi="Calibri" w:cs="Arial"/>
          <w:b/>
          <w:sz w:val="22"/>
          <w:szCs w:val="22"/>
        </w:rPr>
      </w:pPr>
    </w:p>
    <w:p w14:paraId="69607C67" w14:textId="77777777" w:rsidR="006C0081" w:rsidRPr="006C0081" w:rsidRDefault="006C0081" w:rsidP="006C0081">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35916E0F" w14:textId="77777777" w:rsidR="006C0081" w:rsidRPr="006C0081" w:rsidRDefault="006C0081" w:rsidP="006C0081">
      <w:pPr>
        <w:suppressAutoHyphens/>
        <w:spacing w:after="0" w:line="276" w:lineRule="auto"/>
        <w:jc w:val="both"/>
        <w:rPr>
          <w:rFonts w:ascii="Calibri" w:hAnsi="Calibri" w:cs="Arial"/>
          <w:sz w:val="22"/>
          <w:szCs w:val="22"/>
        </w:rPr>
      </w:pPr>
    </w:p>
    <w:p w14:paraId="27380BD8"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nie podlegam wykluczeniu z postępowania na podstawie art. 108 ust 1ustawy </w:t>
      </w:r>
      <w:proofErr w:type="spellStart"/>
      <w:r w:rsidRPr="006C0081">
        <w:rPr>
          <w:rFonts w:ascii="Calibri" w:hAnsi="Calibri" w:cs="Arial"/>
          <w:sz w:val="22"/>
          <w:szCs w:val="22"/>
        </w:rPr>
        <w:t>Pzp</w:t>
      </w:r>
      <w:proofErr w:type="spellEnd"/>
      <w:r w:rsidRPr="006C0081">
        <w:rPr>
          <w:rFonts w:ascii="Calibri" w:hAnsi="Calibri" w:cs="Arial"/>
          <w:sz w:val="22"/>
          <w:szCs w:val="22"/>
        </w:rPr>
        <w:t>.</w:t>
      </w:r>
    </w:p>
    <w:p w14:paraId="2C2B2181" w14:textId="77777777" w:rsidR="006C0081" w:rsidRPr="006C0081" w:rsidRDefault="006C0081" w:rsidP="006C0081">
      <w:pPr>
        <w:suppressAutoHyphens/>
        <w:spacing w:after="0" w:line="276" w:lineRule="auto"/>
        <w:ind w:left="720"/>
        <w:contextualSpacing/>
        <w:jc w:val="both"/>
        <w:rPr>
          <w:rFonts w:ascii="Calibri" w:eastAsia="Calibri" w:hAnsi="Calibri" w:cs="Arial"/>
          <w:sz w:val="22"/>
          <w:szCs w:val="22"/>
          <w:lang w:eastAsia="en-US"/>
        </w:rPr>
      </w:pPr>
    </w:p>
    <w:p w14:paraId="0DB12902"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art. …………….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w:t>
      </w:r>
      <w:r w:rsidRPr="006C0081">
        <w:rPr>
          <w:rFonts w:ascii="Calibri" w:hAnsi="Calibri" w:cs="Arial"/>
          <w:i/>
          <w:sz w:val="22"/>
          <w:szCs w:val="22"/>
        </w:rPr>
        <w:t>(podać mającą zastosowanie podstawę wykluczenia spośród wymienionych w art. 108 ust. 1).</w:t>
      </w:r>
      <w:r w:rsidRPr="006C0081">
        <w:rPr>
          <w:rFonts w:ascii="Calibri" w:hAnsi="Calibri" w:cs="Arial"/>
          <w:sz w:val="22"/>
          <w:szCs w:val="22"/>
        </w:rPr>
        <w:t xml:space="preserve"> Jednocześnie oświadczam, </w:t>
      </w:r>
      <w:r w:rsidRPr="006C0081">
        <w:rPr>
          <w:rFonts w:ascii="Calibri" w:hAnsi="Calibri" w:cs="Arial"/>
          <w:sz w:val="22"/>
          <w:szCs w:val="22"/>
        </w:rPr>
        <w:br/>
        <w:t xml:space="preserve">że w związku z ww. okolicznością, na podstawie art. 110 ust. 2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podjąłem następujące środki naprawcze:</w:t>
      </w:r>
    </w:p>
    <w:p w14:paraId="607EEEB7" w14:textId="77777777" w:rsidR="006C0081" w:rsidRPr="006C0081" w:rsidRDefault="006C0081" w:rsidP="006C0081">
      <w:pPr>
        <w:suppressAutoHyphens/>
        <w:spacing w:line="276" w:lineRule="auto"/>
        <w:jc w:val="both"/>
        <w:rPr>
          <w:rFonts w:ascii="Calibri" w:hAnsi="Calibri" w:cs="Arial"/>
          <w:sz w:val="22"/>
          <w:szCs w:val="22"/>
        </w:rPr>
      </w:pPr>
      <w:r w:rsidRPr="006C0081">
        <w:rPr>
          <w:rFonts w:ascii="Calibri" w:hAnsi="Calibri" w:cs="Arial"/>
          <w:sz w:val="22"/>
          <w:szCs w:val="22"/>
        </w:rPr>
        <w:t>………………………………………………………………………………………………………………………………….……………………………………………………………………</w:t>
      </w:r>
    </w:p>
    <w:p w14:paraId="0098DD24"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lastRenderedPageBreak/>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14:paraId="03686ED2" w14:textId="77777777" w:rsidR="006C0081" w:rsidRPr="006C0081" w:rsidRDefault="006C0081" w:rsidP="006C0081">
      <w:pPr>
        <w:suppressAutoHyphens/>
        <w:spacing w:line="276" w:lineRule="auto"/>
        <w:jc w:val="both"/>
        <w:rPr>
          <w:rFonts w:ascii="Calibri" w:hAnsi="Calibri" w:cs="Arial"/>
          <w:b/>
          <w:sz w:val="22"/>
          <w:szCs w:val="22"/>
          <w:u w:val="single"/>
        </w:rPr>
      </w:pPr>
    </w:p>
    <w:p w14:paraId="58701F5E" w14:textId="77777777" w:rsidR="006C0081" w:rsidRPr="006C0081" w:rsidRDefault="006C0081" w:rsidP="006C0081">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t>OŚWIADCZENIE DOTYCZĄCE PODANYCH INFORMACJI:</w:t>
      </w:r>
    </w:p>
    <w:p w14:paraId="60703D82"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CA4831" w14:textId="77777777" w:rsidR="000E5562" w:rsidRPr="006C0081" w:rsidRDefault="000E5562" w:rsidP="00380F56">
      <w:pPr>
        <w:spacing w:after="0" w:line="360" w:lineRule="auto"/>
        <w:jc w:val="both"/>
        <w:rPr>
          <w:rFonts w:asciiTheme="minorHAnsi" w:hAnsiTheme="minorHAnsi" w:cs="Arial"/>
          <w:sz w:val="22"/>
          <w:szCs w:val="22"/>
        </w:rPr>
      </w:pPr>
    </w:p>
    <w:p w14:paraId="7C4054FE" w14:textId="77777777" w:rsidR="000E5562" w:rsidRDefault="000E5562" w:rsidP="00380F56">
      <w:pPr>
        <w:spacing w:after="0" w:line="360" w:lineRule="auto"/>
        <w:jc w:val="both"/>
        <w:rPr>
          <w:rFonts w:asciiTheme="minorHAnsi" w:hAnsiTheme="minorHAnsi" w:cs="Arial"/>
          <w:sz w:val="22"/>
          <w:szCs w:val="22"/>
        </w:rPr>
      </w:pPr>
    </w:p>
    <w:p w14:paraId="4B098245" w14:textId="77777777" w:rsidR="000E5562" w:rsidRDefault="000E5562" w:rsidP="00380F56">
      <w:pPr>
        <w:spacing w:after="0" w:line="360" w:lineRule="auto"/>
        <w:jc w:val="both"/>
        <w:rPr>
          <w:rFonts w:asciiTheme="minorHAnsi" w:hAnsiTheme="minorHAnsi" w:cs="Arial"/>
          <w:sz w:val="22"/>
          <w:szCs w:val="22"/>
        </w:rPr>
      </w:pPr>
    </w:p>
    <w:p w14:paraId="46D75D6B" w14:textId="77777777" w:rsidR="000E5562" w:rsidRDefault="000E5562" w:rsidP="00380F56">
      <w:pPr>
        <w:spacing w:after="0" w:line="360" w:lineRule="auto"/>
        <w:jc w:val="both"/>
        <w:rPr>
          <w:rFonts w:asciiTheme="minorHAnsi" w:hAnsiTheme="minorHAnsi" w:cs="Arial"/>
          <w:sz w:val="22"/>
          <w:szCs w:val="22"/>
        </w:rPr>
      </w:pPr>
    </w:p>
    <w:p w14:paraId="4F27AF3B" w14:textId="77777777" w:rsidR="000E5562" w:rsidRDefault="000E5562" w:rsidP="00380F56">
      <w:pPr>
        <w:spacing w:after="0" w:line="360" w:lineRule="auto"/>
        <w:jc w:val="both"/>
        <w:rPr>
          <w:rFonts w:asciiTheme="minorHAnsi" w:hAnsiTheme="minorHAnsi" w:cs="Arial"/>
          <w:sz w:val="22"/>
          <w:szCs w:val="22"/>
        </w:rPr>
      </w:pPr>
    </w:p>
    <w:p w14:paraId="407A50B6" w14:textId="77777777" w:rsidR="000E5562" w:rsidRDefault="000E5562" w:rsidP="00380F56">
      <w:pPr>
        <w:spacing w:after="0" w:line="360" w:lineRule="auto"/>
        <w:jc w:val="both"/>
        <w:rPr>
          <w:rFonts w:asciiTheme="minorHAnsi" w:hAnsiTheme="minorHAnsi" w:cs="Arial"/>
          <w:sz w:val="22"/>
          <w:szCs w:val="22"/>
        </w:rPr>
      </w:pPr>
    </w:p>
    <w:p w14:paraId="2F772DA3" w14:textId="77777777" w:rsidR="000E5562" w:rsidRDefault="000E5562" w:rsidP="00380F56">
      <w:pPr>
        <w:spacing w:after="0" w:line="360" w:lineRule="auto"/>
        <w:jc w:val="both"/>
        <w:rPr>
          <w:rFonts w:asciiTheme="minorHAnsi" w:hAnsiTheme="minorHAnsi" w:cs="Arial"/>
          <w:sz w:val="22"/>
          <w:szCs w:val="22"/>
        </w:rPr>
      </w:pPr>
    </w:p>
    <w:p w14:paraId="0A1E7FB0" w14:textId="77777777" w:rsidR="000E5562" w:rsidRDefault="000E5562" w:rsidP="00380F56">
      <w:pPr>
        <w:spacing w:after="0" w:line="360" w:lineRule="auto"/>
        <w:jc w:val="both"/>
        <w:rPr>
          <w:rFonts w:asciiTheme="minorHAnsi" w:hAnsiTheme="minorHAnsi" w:cs="Arial"/>
          <w:sz w:val="22"/>
          <w:szCs w:val="22"/>
        </w:rPr>
      </w:pPr>
    </w:p>
    <w:p w14:paraId="4F1542A0" w14:textId="77777777" w:rsidR="000E5562" w:rsidRDefault="000E5562" w:rsidP="00380F56">
      <w:pPr>
        <w:spacing w:after="0" w:line="360" w:lineRule="auto"/>
        <w:jc w:val="both"/>
        <w:rPr>
          <w:rFonts w:asciiTheme="minorHAnsi" w:hAnsiTheme="minorHAnsi" w:cs="Arial"/>
          <w:sz w:val="22"/>
          <w:szCs w:val="22"/>
        </w:rPr>
      </w:pPr>
    </w:p>
    <w:p w14:paraId="7DA9DD19" w14:textId="77777777" w:rsidR="000E5562" w:rsidRDefault="000E5562" w:rsidP="00380F56">
      <w:pPr>
        <w:spacing w:after="0" w:line="360" w:lineRule="auto"/>
        <w:jc w:val="both"/>
        <w:rPr>
          <w:rFonts w:asciiTheme="minorHAnsi" w:hAnsiTheme="minorHAnsi" w:cs="Arial"/>
          <w:sz w:val="22"/>
          <w:szCs w:val="22"/>
        </w:rPr>
      </w:pPr>
    </w:p>
    <w:p w14:paraId="7893F446" w14:textId="77777777" w:rsidR="000E5562" w:rsidRDefault="000E5562" w:rsidP="00380F56">
      <w:pPr>
        <w:spacing w:after="0" w:line="360" w:lineRule="auto"/>
        <w:jc w:val="both"/>
        <w:rPr>
          <w:rFonts w:asciiTheme="minorHAnsi" w:hAnsiTheme="minorHAnsi" w:cs="Arial"/>
          <w:sz w:val="22"/>
          <w:szCs w:val="22"/>
        </w:rPr>
      </w:pPr>
    </w:p>
    <w:p w14:paraId="5F0F2CB8" w14:textId="77777777" w:rsidR="000E5562" w:rsidRDefault="000E5562" w:rsidP="00380F56">
      <w:pPr>
        <w:spacing w:after="0" w:line="360" w:lineRule="auto"/>
        <w:jc w:val="both"/>
        <w:rPr>
          <w:rFonts w:asciiTheme="minorHAnsi" w:hAnsiTheme="minorHAnsi" w:cs="Arial"/>
          <w:sz w:val="22"/>
          <w:szCs w:val="22"/>
        </w:rPr>
      </w:pPr>
    </w:p>
    <w:p w14:paraId="64338275" w14:textId="77777777" w:rsidR="000E5562" w:rsidRDefault="000E5562" w:rsidP="00380F56">
      <w:pPr>
        <w:spacing w:after="0" w:line="360" w:lineRule="auto"/>
        <w:jc w:val="both"/>
        <w:rPr>
          <w:rFonts w:asciiTheme="minorHAnsi" w:hAnsiTheme="minorHAnsi" w:cs="Arial"/>
          <w:sz w:val="22"/>
          <w:szCs w:val="22"/>
        </w:rPr>
      </w:pPr>
    </w:p>
    <w:p w14:paraId="2720A6C3" w14:textId="77777777" w:rsidR="000E5562" w:rsidRDefault="000E5562" w:rsidP="00380F56">
      <w:pPr>
        <w:spacing w:after="0" w:line="360" w:lineRule="auto"/>
        <w:jc w:val="both"/>
        <w:rPr>
          <w:rFonts w:asciiTheme="minorHAnsi" w:hAnsiTheme="minorHAnsi" w:cs="Arial"/>
          <w:sz w:val="22"/>
          <w:szCs w:val="22"/>
        </w:rPr>
      </w:pPr>
    </w:p>
    <w:p w14:paraId="2AAA3BAA" w14:textId="77777777" w:rsidR="000E5562" w:rsidRDefault="000E5562" w:rsidP="00380F56">
      <w:pPr>
        <w:spacing w:after="0" w:line="360" w:lineRule="auto"/>
        <w:jc w:val="both"/>
        <w:rPr>
          <w:rFonts w:asciiTheme="minorHAnsi" w:hAnsiTheme="minorHAnsi" w:cs="Arial"/>
          <w:sz w:val="22"/>
          <w:szCs w:val="22"/>
        </w:rPr>
      </w:pPr>
    </w:p>
    <w:p w14:paraId="5FBFC4C5" w14:textId="77777777" w:rsidR="000E5562" w:rsidRDefault="000E5562" w:rsidP="00380F56">
      <w:pPr>
        <w:spacing w:after="0" w:line="360" w:lineRule="auto"/>
        <w:jc w:val="both"/>
        <w:rPr>
          <w:rFonts w:asciiTheme="minorHAnsi" w:hAnsiTheme="minorHAnsi" w:cs="Arial"/>
          <w:sz w:val="22"/>
          <w:szCs w:val="22"/>
        </w:rPr>
      </w:pPr>
    </w:p>
    <w:p w14:paraId="0B4BA5C0" w14:textId="733A10BA" w:rsidR="000E5562" w:rsidRPr="000E5562" w:rsidRDefault="00C66083" w:rsidP="000E5562">
      <w:pPr>
        <w:spacing w:after="0" w:line="360" w:lineRule="auto"/>
        <w:jc w:val="right"/>
        <w:rPr>
          <w:rFonts w:asciiTheme="minorHAnsi" w:hAnsiTheme="minorHAnsi" w:cs="Arial"/>
          <w:b/>
          <w:sz w:val="22"/>
          <w:szCs w:val="22"/>
        </w:rPr>
      </w:pPr>
      <w:r w:rsidRPr="002A701E">
        <w:rPr>
          <w:rFonts w:asciiTheme="minorHAnsi" w:hAnsiTheme="minorHAnsi" w:cs="Arial"/>
          <w:sz w:val="22"/>
          <w:szCs w:val="22"/>
        </w:rPr>
        <w:lastRenderedPageBreak/>
        <w:tab/>
      </w:r>
      <w:r w:rsidRPr="002A701E">
        <w:rPr>
          <w:rFonts w:asciiTheme="minorHAnsi" w:hAnsiTheme="minorHAnsi" w:cs="Arial"/>
          <w:sz w:val="22"/>
          <w:szCs w:val="22"/>
        </w:rPr>
        <w:tab/>
      </w:r>
      <w:r w:rsidRPr="002A701E">
        <w:rPr>
          <w:rFonts w:asciiTheme="minorHAnsi" w:hAnsiTheme="minorHAnsi" w:cs="Arial"/>
          <w:sz w:val="22"/>
          <w:szCs w:val="22"/>
        </w:rPr>
        <w:tab/>
      </w:r>
      <w:r w:rsidR="000E5562" w:rsidRPr="000E5562">
        <w:rPr>
          <w:rFonts w:asciiTheme="minorHAnsi" w:hAnsiTheme="minorHAnsi" w:cs="Arial"/>
          <w:b/>
          <w:sz w:val="22"/>
          <w:szCs w:val="22"/>
        </w:rPr>
        <w:t xml:space="preserve">Załącznik nr </w:t>
      </w:r>
      <w:r w:rsidR="000E5562">
        <w:rPr>
          <w:rFonts w:asciiTheme="minorHAnsi" w:hAnsiTheme="minorHAnsi" w:cs="Arial"/>
          <w:b/>
          <w:sz w:val="22"/>
          <w:szCs w:val="22"/>
        </w:rPr>
        <w:t>4</w:t>
      </w:r>
      <w:r w:rsidR="000E5562" w:rsidRPr="000E5562">
        <w:rPr>
          <w:rFonts w:asciiTheme="minorHAnsi" w:hAnsiTheme="minorHAnsi" w:cs="Arial"/>
          <w:b/>
          <w:sz w:val="22"/>
          <w:szCs w:val="22"/>
        </w:rPr>
        <w:t xml:space="preserve"> do SWZ</w:t>
      </w:r>
    </w:p>
    <w:p w14:paraId="702271B7" w14:textId="77777777" w:rsidR="000E5562" w:rsidRPr="00EC7BD3" w:rsidRDefault="000E5562" w:rsidP="0001588C">
      <w:pPr>
        <w:pStyle w:val="Tekstpodstawowy2"/>
        <w:ind w:left="360"/>
        <w:rPr>
          <w:rFonts w:ascii="Arial" w:hAnsi="Arial" w:cs="Arial"/>
          <w:b/>
          <w:sz w:val="20"/>
        </w:rPr>
      </w:pPr>
      <w:r w:rsidRPr="00EC7BD3">
        <w:rPr>
          <w:rFonts w:ascii="Arial" w:hAnsi="Arial" w:cs="Arial"/>
          <w:b/>
          <w:sz w:val="20"/>
        </w:rPr>
        <w:t xml:space="preserve">                                                                                                                                          </w:t>
      </w:r>
    </w:p>
    <w:p w14:paraId="747177CF" w14:textId="77777777" w:rsidR="00F26B5D" w:rsidRPr="00F26B5D" w:rsidRDefault="00F26B5D" w:rsidP="00F26B5D">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                         </w:t>
      </w:r>
      <w:r>
        <w:rPr>
          <w:rFonts w:asciiTheme="minorHAnsi" w:hAnsiTheme="minorHAnsi"/>
          <w:b/>
          <w:bCs/>
          <w:iCs/>
          <w:sz w:val="22"/>
          <w:szCs w:val="22"/>
        </w:rPr>
        <w:t xml:space="preserve">                            </w:t>
      </w:r>
      <w:r w:rsidRPr="00F26B5D">
        <w:rPr>
          <w:rFonts w:asciiTheme="minorHAnsi" w:hAnsiTheme="minorHAnsi"/>
          <w:b/>
          <w:bCs/>
          <w:iCs/>
          <w:sz w:val="22"/>
          <w:szCs w:val="22"/>
        </w:rPr>
        <w:t xml:space="preserve">WYKAZ ZAŁĄCZONYCH  DO OFERTY PRÓBEK </w:t>
      </w:r>
    </w:p>
    <w:p w14:paraId="400E23A1" w14:textId="77777777" w:rsidR="00F26B5D" w:rsidRPr="00F26B5D" w:rsidRDefault="00F26B5D" w:rsidP="00F26B5D">
      <w:pPr>
        <w:pStyle w:val="Tekstpodstawowy3"/>
        <w:rPr>
          <w:rFonts w:asciiTheme="minorHAnsi" w:hAnsiTheme="minorHAnsi"/>
          <w:b/>
          <w:bCs/>
          <w:i/>
          <w:iCs/>
          <w:sz w:val="22"/>
          <w:szCs w:val="22"/>
        </w:rPr>
      </w:pPr>
    </w:p>
    <w:p w14:paraId="7979B2D3"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NAZWA/ADRES WYKONAWCY SKŁADAJĄCEGO PRÓBKI</w:t>
      </w:r>
    </w:p>
    <w:p w14:paraId="4CCE329A" w14:textId="77777777" w:rsidR="00F26B5D" w:rsidRPr="00F26B5D" w:rsidRDefault="00F26B5D" w:rsidP="00F26B5D">
      <w:pPr>
        <w:pStyle w:val="Tekstpodstawowy3"/>
        <w:rPr>
          <w:rFonts w:asciiTheme="minorHAnsi" w:hAnsiTheme="minorHAnsi"/>
          <w:sz w:val="22"/>
          <w:szCs w:val="22"/>
        </w:rPr>
      </w:pPr>
    </w:p>
    <w:p w14:paraId="1D7811CB"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w:t>
      </w:r>
    </w:p>
    <w:p w14:paraId="224F560A" w14:textId="77777777" w:rsidR="00F26B5D" w:rsidRPr="00F26B5D" w:rsidRDefault="00F26B5D" w:rsidP="00F26B5D">
      <w:pPr>
        <w:pStyle w:val="Tekstpodstawowy3"/>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265"/>
        <w:gridCol w:w="1265"/>
      </w:tblGrid>
      <w:tr w:rsidR="00F26B5D" w:rsidRPr="00F26B5D" w14:paraId="497C8202" w14:textId="77777777" w:rsidTr="000D6D8F">
        <w:tc>
          <w:tcPr>
            <w:tcW w:w="601" w:type="dxa"/>
          </w:tcPr>
          <w:p w14:paraId="58A48770"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Lp.</w:t>
            </w:r>
          </w:p>
        </w:tc>
        <w:tc>
          <w:tcPr>
            <w:tcW w:w="2312" w:type="dxa"/>
          </w:tcPr>
          <w:p w14:paraId="3AECAA4E"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Nazwa artykułu</w:t>
            </w:r>
          </w:p>
        </w:tc>
        <w:tc>
          <w:tcPr>
            <w:tcW w:w="1207" w:type="dxa"/>
          </w:tcPr>
          <w:p w14:paraId="244E4B47"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Producent</w:t>
            </w:r>
          </w:p>
        </w:tc>
        <w:tc>
          <w:tcPr>
            <w:tcW w:w="1248" w:type="dxa"/>
          </w:tcPr>
          <w:p w14:paraId="6AAAAD92"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Ilość </w:t>
            </w:r>
          </w:p>
        </w:tc>
        <w:tc>
          <w:tcPr>
            <w:tcW w:w="1265" w:type="dxa"/>
          </w:tcPr>
          <w:p w14:paraId="30D19E85"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Pakiet nr poz. nr </w:t>
            </w:r>
          </w:p>
        </w:tc>
        <w:tc>
          <w:tcPr>
            <w:tcW w:w="1265" w:type="dxa"/>
          </w:tcPr>
          <w:p w14:paraId="74BB1E0B"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Uwagi </w:t>
            </w:r>
          </w:p>
        </w:tc>
      </w:tr>
      <w:tr w:rsidR="00F26B5D" w:rsidRPr="00F26B5D" w14:paraId="06BB684A" w14:textId="77777777" w:rsidTr="000D6D8F">
        <w:tc>
          <w:tcPr>
            <w:tcW w:w="601" w:type="dxa"/>
          </w:tcPr>
          <w:p w14:paraId="489463DD"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7FC7E6A7" w14:textId="77777777" w:rsidR="00F26B5D" w:rsidRPr="00F26B5D" w:rsidRDefault="00F26B5D" w:rsidP="000D6D8F">
            <w:pPr>
              <w:pStyle w:val="Tekstpodstawowy3"/>
              <w:rPr>
                <w:rFonts w:asciiTheme="minorHAnsi" w:hAnsiTheme="minorHAnsi"/>
                <w:sz w:val="22"/>
                <w:szCs w:val="22"/>
              </w:rPr>
            </w:pPr>
          </w:p>
          <w:p w14:paraId="32E89EE9" w14:textId="77777777" w:rsidR="00F26B5D" w:rsidRPr="00F26B5D" w:rsidRDefault="00F26B5D" w:rsidP="000D6D8F">
            <w:pPr>
              <w:pStyle w:val="Tekstpodstawowy3"/>
              <w:rPr>
                <w:rFonts w:asciiTheme="minorHAnsi" w:hAnsiTheme="minorHAnsi"/>
                <w:sz w:val="22"/>
                <w:szCs w:val="22"/>
              </w:rPr>
            </w:pPr>
          </w:p>
        </w:tc>
        <w:tc>
          <w:tcPr>
            <w:tcW w:w="1207" w:type="dxa"/>
          </w:tcPr>
          <w:p w14:paraId="21252F6E" w14:textId="77777777" w:rsidR="00F26B5D" w:rsidRPr="00F26B5D" w:rsidRDefault="00F26B5D" w:rsidP="000D6D8F">
            <w:pPr>
              <w:pStyle w:val="Tekstpodstawowy3"/>
              <w:rPr>
                <w:rFonts w:asciiTheme="minorHAnsi" w:hAnsiTheme="minorHAnsi"/>
                <w:sz w:val="22"/>
                <w:szCs w:val="22"/>
              </w:rPr>
            </w:pPr>
          </w:p>
        </w:tc>
        <w:tc>
          <w:tcPr>
            <w:tcW w:w="1248" w:type="dxa"/>
          </w:tcPr>
          <w:p w14:paraId="2A99602F" w14:textId="77777777" w:rsidR="00F26B5D" w:rsidRPr="00F26B5D" w:rsidRDefault="00F26B5D" w:rsidP="000D6D8F">
            <w:pPr>
              <w:pStyle w:val="Tekstpodstawowy3"/>
              <w:rPr>
                <w:rFonts w:asciiTheme="minorHAnsi" w:hAnsiTheme="minorHAnsi"/>
                <w:sz w:val="22"/>
                <w:szCs w:val="22"/>
              </w:rPr>
            </w:pPr>
          </w:p>
        </w:tc>
        <w:tc>
          <w:tcPr>
            <w:tcW w:w="1265" w:type="dxa"/>
          </w:tcPr>
          <w:p w14:paraId="590BC104" w14:textId="77777777" w:rsidR="00F26B5D" w:rsidRPr="00F26B5D" w:rsidRDefault="00F26B5D" w:rsidP="000D6D8F">
            <w:pPr>
              <w:pStyle w:val="Tekstpodstawowy3"/>
              <w:rPr>
                <w:rFonts w:asciiTheme="minorHAnsi" w:hAnsiTheme="minorHAnsi"/>
                <w:sz w:val="22"/>
                <w:szCs w:val="22"/>
              </w:rPr>
            </w:pPr>
          </w:p>
        </w:tc>
        <w:tc>
          <w:tcPr>
            <w:tcW w:w="1265" w:type="dxa"/>
          </w:tcPr>
          <w:p w14:paraId="32F89D68" w14:textId="77777777" w:rsidR="00F26B5D" w:rsidRPr="00F26B5D" w:rsidRDefault="00F26B5D" w:rsidP="000D6D8F">
            <w:pPr>
              <w:pStyle w:val="Tekstpodstawowy3"/>
              <w:rPr>
                <w:rFonts w:asciiTheme="minorHAnsi" w:hAnsiTheme="minorHAnsi"/>
                <w:sz w:val="22"/>
                <w:szCs w:val="22"/>
              </w:rPr>
            </w:pPr>
          </w:p>
        </w:tc>
      </w:tr>
      <w:tr w:rsidR="00F26B5D" w:rsidRPr="00F26B5D" w14:paraId="4C2F68B2" w14:textId="77777777" w:rsidTr="000D6D8F">
        <w:tc>
          <w:tcPr>
            <w:tcW w:w="601" w:type="dxa"/>
          </w:tcPr>
          <w:p w14:paraId="5E9C99A0"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38BE788D" w14:textId="77777777" w:rsidR="00F26B5D" w:rsidRPr="00F26B5D" w:rsidRDefault="00F26B5D" w:rsidP="000D6D8F">
            <w:pPr>
              <w:pStyle w:val="Tekstpodstawowy3"/>
              <w:rPr>
                <w:rFonts w:asciiTheme="minorHAnsi" w:hAnsiTheme="minorHAnsi"/>
                <w:sz w:val="22"/>
                <w:szCs w:val="22"/>
              </w:rPr>
            </w:pPr>
          </w:p>
          <w:p w14:paraId="7E238280" w14:textId="77777777" w:rsidR="00F26B5D" w:rsidRPr="00F26B5D" w:rsidRDefault="00F26B5D" w:rsidP="000D6D8F">
            <w:pPr>
              <w:pStyle w:val="Tekstpodstawowy3"/>
              <w:rPr>
                <w:rFonts w:asciiTheme="minorHAnsi" w:hAnsiTheme="minorHAnsi"/>
                <w:sz w:val="22"/>
                <w:szCs w:val="22"/>
              </w:rPr>
            </w:pPr>
          </w:p>
        </w:tc>
        <w:tc>
          <w:tcPr>
            <w:tcW w:w="1207" w:type="dxa"/>
          </w:tcPr>
          <w:p w14:paraId="33525B11" w14:textId="77777777" w:rsidR="00F26B5D" w:rsidRPr="00F26B5D" w:rsidRDefault="00F26B5D" w:rsidP="000D6D8F">
            <w:pPr>
              <w:pStyle w:val="Tekstpodstawowy3"/>
              <w:rPr>
                <w:rFonts w:asciiTheme="minorHAnsi" w:hAnsiTheme="minorHAnsi"/>
                <w:sz w:val="22"/>
                <w:szCs w:val="22"/>
              </w:rPr>
            </w:pPr>
          </w:p>
        </w:tc>
        <w:tc>
          <w:tcPr>
            <w:tcW w:w="1248" w:type="dxa"/>
          </w:tcPr>
          <w:p w14:paraId="797C6AAC" w14:textId="77777777" w:rsidR="00F26B5D" w:rsidRPr="00F26B5D" w:rsidRDefault="00F26B5D" w:rsidP="000D6D8F">
            <w:pPr>
              <w:pStyle w:val="Tekstpodstawowy3"/>
              <w:rPr>
                <w:rFonts w:asciiTheme="minorHAnsi" w:hAnsiTheme="minorHAnsi"/>
                <w:sz w:val="22"/>
                <w:szCs w:val="22"/>
              </w:rPr>
            </w:pPr>
          </w:p>
        </w:tc>
        <w:tc>
          <w:tcPr>
            <w:tcW w:w="1265" w:type="dxa"/>
          </w:tcPr>
          <w:p w14:paraId="35153DF9" w14:textId="77777777" w:rsidR="00F26B5D" w:rsidRPr="00F26B5D" w:rsidRDefault="00F26B5D" w:rsidP="000D6D8F">
            <w:pPr>
              <w:pStyle w:val="Tekstpodstawowy3"/>
              <w:rPr>
                <w:rFonts w:asciiTheme="minorHAnsi" w:hAnsiTheme="minorHAnsi"/>
                <w:sz w:val="22"/>
                <w:szCs w:val="22"/>
              </w:rPr>
            </w:pPr>
          </w:p>
        </w:tc>
        <w:tc>
          <w:tcPr>
            <w:tcW w:w="1265" w:type="dxa"/>
          </w:tcPr>
          <w:p w14:paraId="0AF74C1B" w14:textId="77777777" w:rsidR="00F26B5D" w:rsidRPr="00F26B5D" w:rsidRDefault="00F26B5D" w:rsidP="000D6D8F">
            <w:pPr>
              <w:pStyle w:val="Tekstpodstawowy3"/>
              <w:rPr>
                <w:rFonts w:asciiTheme="minorHAnsi" w:hAnsiTheme="minorHAnsi"/>
                <w:sz w:val="22"/>
                <w:szCs w:val="22"/>
              </w:rPr>
            </w:pPr>
          </w:p>
        </w:tc>
      </w:tr>
      <w:tr w:rsidR="00F26B5D" w:rsidRPr="00F26B5D" w14:paraId="692E7325" w14:textId="77777777" w:rsidTr="000D6D8F">
        <w:tc>
          <w:tcPr>
            <w:tcW w:w="601" w:type="dxa"/>
          </w:tcPr>
          <w:p w14:paraId="51D05A0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411B289F" w14:textId="77777777" w:rsidR="00F26B5D" w:rsidRPr="00F26B5D" w:rsidRDefault="00F26B5D" w:rsidP="000D6D8F">
            <w:pPr>
              <w:pStyle w:val="Tekstpodstawowy3"/>
              <w:rPr>
                <w:rFonts w:asciiTheme="minorHAnsi" w:hAnsiTheme="minorHAnsi"/>
                <w:sz w:val="22"/>
                <w:szCs w:val="22"/>
              </w:rPr>
            </w:pPr>
          </w:p>
          <w:p w14:paraId="49F22052" w14:textId="77777777" w:rsidR="00F26B5D" w:rsidRPr="00F26B5D" w:rsidRDefault="00F26B5D" w:rsidP="000D6D8F">
            <w:pPr>
              <w:pStyle w:val="Tekstpodstawowy3"/>
              <w:rPr>
                <w:rFonts w:asciiTheme="minorHAnsi" w:hAnsiTheme="minorHAnsi"/>
                <w:sz w:val="22"/>
                <w:szCs w:val="22"/>
              </w:rPr>
            </w:pPr>
          </w:p>
        </w:tc>
        <w:tc>
          <w:tcPr>
            <w:tcW w:w="1207" w:type="dxa"/>
          </w:tcPr>
          <w:p w14:paraId="68CECB58" w14:textId="77777777" w:rsidR="00F26B5D" w:rsidRPr="00F26B5D" w:rsidRDefault="00F26B5D" w:rsidP="000D6D8F">
            <w:pPr>
              <w:pStyle w:val="Tekstpodstawowy3"/>
              <w:rPr>
                <w:rFonts w:asciiTheme="minorHAnsi" w:hAnsiTheme="minorHAnsi"/>
                <w:sz w:val="22"/>
                <w:szCs w:val="22"/>
              </w:rPr>
            </w:pPr>
          </w:p>
        </w:tc>
        <w:tc>
          <w:tcPr>
            <w:tcW w:w="1248" w:type="dxa"/>
          </w:tcPr>
          <w:p w14:paraId="605BDBD7" w14:textId="77777777" w:rsidR="00F26B5D" w:rsidRPr="00F26B5D" w:rsidRDefault="00F26B5D" w:rsidP="000D6D8F">
            <w:pPr>
              <w:pStyle w:val="Tekstpodstawowy3"/>
              <w:rPr>
                <w:rFonts w:asciiTheme="minorHAnsi" w:hAnsiTheme="minorHAnsi"/>
                <w:sz w:val="22"/>
                <w:szCs w:val="22"/>
              </w:rPr>
            </w:pPr>
          </w:p>
        </w:tc>
        <w:tc>
          <w:tcPr>
            <w:tcW w:w="1265" w:type="dxa"/>
          </w:tcPr>
          <w:p w14:paraId="3F0D9E06" w14:textId="77777777" w:rsidR="00F26B5D" w:rsidRPr="00F26B5D" w:rsidRDefault="00F26B5D" w:rsidP="000D6D8F">
            <w:pPr>
              <w:pStyle w:val="Tekstpodstawowy3"/>
              <w:rPr>
                <w:rFonts w:asciiTheme="minorHAnsi" w:hAnsiTheme="minorHAnsi"/>
                <w:sz w:val="22"/>
                <w:szCs w:val="22"/>
              </w:rPr>
            </w:pPr>
          </w:p>
        </w:tc>
        <w:tc>
          <w:tcPr>
            <w:tcW w:w="1265" w:type="dxa"/>
          </w:tcPr>
          <w:p w14:paraId="08741AA2" w14:textId="77777777" w:rsidR="00F26B5D" w:rsidRPr="00F26B5D" w:rsidRDefault="00F26B5D" w:rsidP="000D6D8F">
            <w:pPr>
              <w:pStyle w:val="Tekstpodstawowy3"/>
              <w:rPr>
                <w:rFonts w:asciiTheme="minorHAnsi" w:hAnsiTheme="minorHAnsi"/>
                <w:sz w:val="22"/>
                <w:szCs w:val="22"/>
              </w:rPr>
            </w:pPr>
          </w:p>
        </w:tc>
      </w:tr>
      <w:tr w:rsidR="00F26B5D" w:rsidRPr="00F26B5D" w14:paraId="3DDD74DB" w14:textId="77777777" w:rsidTr="000D6D8F">
        <w:tc>
          <w:tcPr>
            <w:tcW w:w="601" w:type="dxa"/>
          </w:tcPr>
          <w:p w14:paraId="3604386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AF542E0" w14:textId="77777777" w:rsidR="00F26B5D" w:rsidRPr="00F26B5D" w:rsidRDefault="00F26B5D" w:rsidP="000D6D8F">
            <w:pPr>
              <w:pStyle w:val="Tekstpodstawowy3"/>
              <w:rPr>
                <w:rFonts w:asciiTheme="minorHAnsi" w:hAnsiTheme="minorHAnsi"/>
                <w:sz w:val="22"/>
                <w:szCs w:val="22"/>
              </w:rPr>
            </w:pPr>
          </w:p>
          <w:p w14:paraId="0E137BB2" w14:textId="77777777" w:rsidR="00F26B5D" w:rsidRPr="00F26B5D" w:rsidRDefault="00F26B5D" w:rsidP="000D6D8F">
            <w:pPr>
              <w:pStyle w:val="Tekstpodstawowy3"/>
              <w:rPr>
                <w:rFonts w:asciiTheme="minorHAnsi" w:hAnsiTheme="minorHAnsi"/>
                <w:sz w:val="22"/>
                <w:szCs w:val="22"/>
              </w:rPr>
            </w:pPr>
          </w:p>
        </w:tc>
        <w:tc>
          <w:tcPr>
            <w:tcW w:w="1207" w:type="dxa"/>
          </w:tcPr>
          <w:p w14:paraId="1C7D19DB" w14:textId="77777777" w:rsidR="00F26B5D" w:rsidRPr="00F26B5D" w:rsidRDefault="00F26B5D" w:rsidP="000D6D8F">
            <w:pPr>
              <w:pStyle w:val="Tekstpodstawowy3"/>
              <w:rPr>
                <w:rFonts w:asciiTheme="minorHAnsi" w:hAnsiTheme="minorHAnsi"/>
                <w:sz w:val="22"/>
                <w:szCs w:val="22"/>
              </w:rPr>
            </w:pPr>
          </w:p>
        </w:tc>
        <w:tc>
          <w:tcPr>
            <w:tcW w:w="1248" w:type="dxa"/>
          </w:tcPr>
          <w:p w14:paraId="0655B743" w14:textId="77777777" w:rsidR="00F26B5D" w:rsidRPr="00F26B5D" w:rsidRDefault="00F26B5D" w:rsidP="000D6D8F">
            <w:pPr>
              <w:pStyle w:val="Tekstpodstawowy3"/>
              <w:rPr>
                <w:rFonts w:asciiTheme="minorHAnsi" w:hAnsiTheme="minorHAnsi"/>
                <w:sz w:val="22"/>
                <w:szCs w:val="22"/>
              </w:rPr>
            </w:pPr>
          </w:p>
        </w:tc>
        <w:tc>
          <w:tcPr>
            <w:tcW w:w="1265" w:type="dxa"/>
          </w:tcPr>
          <w:p w14:paraId="21642A82" w14:textId="77777777" w:rsidR="00F26B5D" w:rsidRPr="00F26B5D" w:rsidRDefault="00F26B5D" w:rsidP="000D6D8F">
            <w:pPr>
              <w:pStyle w:val="Tekstpodstawowy3"/>
              <w:rPr>
                <w:rFonts w:asciiTheme="minorHAnsi" w:hAnsiTheme="minorHAnsi"/>
                <w:sz w:val="22"/>
                <w:szCs w:val="22"/>
              </w:rPr>
            </w:pPr>
          </w:p>
        </w:tc>
        <w:tc>
          <w:tcPr>
            <w:tcW w:w="1265" w:type="dxa"/>
          </w:tcPr>
          <w:p w14:paraId="1ABF744D" w14:textId="77777777" w:rsidR="00F26B5D" w:rsidRPr="00F26B5D" w:rsidRDefault="00F26B5D" w:rsidP="000D6D8F">
            <w:pPr>
              <w:pStyle w:val="Tekstpodstawowy3"/>
              <w:rPr>
                <w:rFonts w:asciiTheme="minorHAnsi" w:hAnsiTheme="minorHAnsi"/>
                <w:sz w:val="22"/>
                <w:szCs w:val="22"/>
              </w:rPr>
            </w:pPr>
          </w:p>
        </w:tc>
      </w:tr>
      <w:tr w:rsidR="00F26B5D" w:rsidRPr="00F26B5D" w14:paraId="14759364" w14:textId="77777777" w:rsidTr="000D6D8F">
        <w:tc>
          <w:tcPr>
            <w:tcW w:w="601" w:type="dxa"/>
          </w:tcPr>
          <w:p w14:paraId="73D8C8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EA218D9" w14:textId="77777777" w:rsidR="00F26B5D" w:rsidRPr="00F26B5D" w:rsidRDefault="00F26B5D" w:rsidP="000D6D8F">
            <w:pPr>
              <w:pStyle w:val="Tekstpodstawowy3"/>
              <w:rPr>
                <w:rFonts w:asciiTheme="minorHAnsi" w:hAnsiTheme="minorHAnsi"/>
                <w:sz w:val="22"/>
                <w:szCs w:val="22"/>
              </w:rPr>
            </w:pPr>
          </w:p>
          <w:p w14:paraId="0BA01F5E" w14:textId="77777777" w:rsidR="00F26B5D" w:rsidRPr="00F26B5D" w:rsidRDefault="00F26B5D" w:rsidP="000D6D8F">
            <w:pPr>
              <w:pStyle w:val="Tekstpodstawowy3"/>
              <w:rPr>
                <w:rFonts w:asciiTheme="minorHAnsi" w:hAnsiTheme="minorHAnsi"/>
                <w:sz w:val="22"/>
                <w:szCs w:val="22"/>
              </w:rPr>
            </w:pPr>
          </w:p>
        </w:tc>
        <w:tc>
          <w:tcPr>
            <w:tcW w:w="1207" w:type="dxa"/>
          </w:tcPr>
          <w:p w14:paraId="18E00728" w14:textId="77777777" w:rsidR="00F26B5D" w:rsidRPr="00F26B5D" w:rsidRDefault="00F26B5D" w:rsidP="000D6D8F">
            <w:pPr>
              <w:pStyle w:val="Tekstpodstawowy3"/>
              <w:rPr>
                <w:rFonts w:asciiTheme="minorHAnsi" w:hAnsiTheme="minorHAnsi"/>
                <w:sz w:val="22"/>
                <w:szCs w:val="22"/>
              </w:rPr>
            </w:pPr>
          </w:p>
        </w:tc>
        <w:tc>
          <w:tcPr>
            <w:tcW w:w="1248" w:type="dxa"/>
          </w:tcPr>
          <w:p w14:paraId="657F513C" w14:textId="77777777" w:rsidR="00F26B5D" w:rsidRPr="00F26B5D" w:rsidRDefault="00F26B5D" w:rsidP="000D6D8F">
            <w:pPr>
              <w:pStyle w:val="Tekstpodstawowy3"/>
              <w:rPr>
                <w:rFonts w:asciiTheme="minorHAnsi" w:hAnsiTheme="minorHAnsi"/>
                <w:sz w:val="22"/>
                <w:szCs w:val="22"/>
              </w:rPr>
            </w:pPr>
          </w:p>
        </w:tc>
        <w:tc>
          <w:tcPr>
            <w:tcW w:w="1265" w:type="dxa"/>
          </w:tcPr>
          <w:p w14:paraId="605C647B" w14:textId="77777777" w:rsidR="00F26B5D" w:rsidRPr="00F26B5D" w:rsidRDefault="00F26B5D" w:rsidP="000D6D8F">
            <w:pPr>
              <w:pStyle w:val="Tekstpodstawowy3"/>
              <w:rPr>
                <w:rFonts w:asciiTheme="minorHAnsi" w:hAnsiTheme="minorHAnsi"/>
                <w:sz w:val="22"/>
                <w:szCs w:val="22"/>
              </w:rPr>
            </w:pPr>
          </w:p>
        </w:tc>
        <w:tc>
          <w:tcPr>
            <w:tcW w:w="1265" w:type="dxa"/>
          </w:tcPr>
          <w:p w14:paraId="53879BEC" w14:textId="77777777" w:rsidR="00F26B5D" w:rsidRPr="00F26B5D" w:rsidRDefault="00F26B5D" w:rsidP="000D6D8F">
            <w:pPr>
              <w:pStyle w:val="Tekstpodstawowy3"/>
              <w:rPr>
                <w:rFonts w:asciiTheme="minorHAnsi" w:hAnsiTheme="minorHAnsi"/>
                <w:sz w:val="22"/>
                <w:szCs w:val="22"/>
              </w:rPr>
            </w:pPr>
          </w:p>
        </w:tc>
      </w:tr>
      <w:tr w:rsidR="00F26B5D" w:rsidRPr="00F26B5D" w14:paraId="3FEF5831" w14:textId="77777777" w:rsidTr="000D6D8F">
        <w:tc>
          <w:tcPr>
            <w:tcW w:w="601" w:type="dxa"/>
          </w:tcPr>
          <w:p w14:paraId="7DA410F5"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1A2B7899" w14:textId="77777777" w:rsidR="00F26B5D" w:rsidRPr="00F26B5D" w:rsidRDefault="00F26B5D" w:rsidP="000D6D8F">
            <w:pPr>
              <w:pStyle w:val="Tekstpodstawowy3"/>
              <w:rPr>
                <w:rFonts w:asciiTheme="minorHAnsi" w:hAnsiTheme="minorHAnsi"/>
                <w:sz w:val="22"/>
                <w:szCs w:val="22"/>
              </w:rPr>
            </w:pPr>
          </w:p>
          <w:p w14:paraId="10BE4726" w14:textId="77777777" w:rsidR="00F26B5D" w:rsidRPr="00F26B5D" w:rsidRDefault="00F26B5D" w:rsidP="000D6D8F">
            <w:pPr>
              <w:pStyle w:val="Tekstpodstawowy3"/>
              <w:rPr>
                <w:rFonts w:asciiTheme="minorHAnsi" w:hAnsiTheme="minorHAnsi"/>
                <w:sz w:val="22"/>
                <w:szCs w:val="22"/>
              </w:rPr>
            </w:pPr>
          </w:p>
        </w:tc>
        <w:tc>
          <w:tcPr>
            <w:tcW w:w="1207" w:type="dxa"/>
          </w:tcPr>
          <w:p w14:paraId="6EBC2DCE" w14:textId="77777777" w:rsidR="00F26B5D" w:rsidRPr="00F26B5D" w:rsidRDefault="00F26B5D" w:rsidP="000D6D8F">
            <w:pPr>
              <w:pStyle w:val="Tekstpodstawowy3"/>
              <w:rPr>
                <w:rFonts w:asciiTheme="minorHAnsi" w:hAnsiTheme="minorHAnsi"/>
                <w:sz w:val="22"/>
                <w:szCs w:val="22"/>
              </w:rPr>
            </w:pPr>
          </w:p>
        </w:tc>
        <w:tc>
          <w:tcPr>
            <w:tcW w:w="1248" w:type="dxa"/>
          </w:tcPr>
          <w:p w14:paraId="44363019" w14:textId="77777777" w:rsidR="00F26B5D" w:rsidRPr="00F26B5D" w:rsidRDefault="00F26B5D" w:rsidP="000D6D8F">
            <w:pPr>
              <w:pStyle w:val="Tekstpodstawowy3"/>
              <w:rPr>
                <w:rFonts w:asciiTheme="minorHAnsi" w:hAnsiTheme="minorHAnsi"/>
                <w:sz w:val="22"/>
                <w:szCs w:val="22"/>
              </w:rPr>
            </w:pPr>
          </w:p>
        </w:tc>
        <w:tc>
          <w:tcPr>
            <w:tcW w:w="1265" w:type="dxa"/>
          </w:tcPr>
          <w:p w14:paraId="6DDFF716" w14:textId="77777777" w:rsidR="00F26B5D" w:rsidRPr="00F26B5D" w:rsidRDefault="00F26B5D" w:rsidP="000D6D8F">
            <w:pPr>
              <w:pStyle w:val="Tekstpodstawowy3"/>
              <w:rPr>
                <w:rFonts w:asciiTheme="minorHAnsi" w:hAnsiTheme="minorHAnsi"/>
                <w:sz w:val="22"/>
                <w:szCs w:val="22"/>
              </w:rPr>
            </w:pPr>
          </w:p>
        </w:tc>
        <w:tc>
          <w:tcPr>
            <w:tcW w:w="1265" w:type="dxa"/>
          </w:tcPr>
          <w:p w14:paraId="4416F630" w14:textId="77777777" w:rsidR="00F26B5D" w:rsidRPr="00F26B5D" w:rsidRDefault="00F26B5D" w:rsidP="000D6D8F">
            <w:pPr>
              <w:pStyle w:val="Tekstpodstawowy3"/>
              <w:rPr>
                <w:rFonts w:asciiTheme="minorHAnsi" w:hAnsiTheme="minorHAnsi"/>
                <w:sz w:val="22"/>
                <w:szCs w:val="22"/>
              </w:rPr>
            </w:pPr>
          </w:p>
        </w:tc>
      </w:tr>
      <w:tr w:rsidR="00F26B5D" w:rsidRPr="00F26B5D" w14:paraId="18E6666C" w14:textId="77777777" w:rsidTr="000D6D8F">
        <w:tc>
          <w:tcPr>
            <w:tcW w:w="601" w:type="dxa"/>
          </w:tcPr>
          <w:p w14:paraId="5C1737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1CA518E" w14:textId="77777777" w:rsidR="00F26B5D" w:rsidRPr="00F26B5D" w:rsidRDefault="00F26B5D" w:rsidP="000D6D8F">
            <w:pPr>
              <w:pStyle w:val="Tekstpodstawowy3"/>
              <w:rPr>
                <w:rFonts w:asciiTheme="minorHAnsi" w:hAnsiTheme="minorHAnsi"/>
                <w:sz w:val="22"/>
                <w:szCs w:val="22"/>
              </w:rPr>
            </w:pPr>
          </w:p>
          <w:p w14:paraId="49A753C1" w14:textId="77777777" w:rsidR="00F26B5D" w:rsidRPr="00F26B5D" w:rsidRDefault="00F26B5D" w:rsidP="000D6D8F">
            <w:pPr>
              <w:pStyle w:val="Tekstpodstawowy3"/>
              <w:rPr>
                <w:rFonts w:asciiTheme="minorHAnsi" w:hAnsiTheme="minorHAnsi"/>
                <w:sz w:val="22"/>
                <w:szCs w:val="22"/>
              </w:rPr>
            </w:pPr>
          </w:p>
        </w:tc>
        <w:tc>
          <w:tcPr>
            <w:tcW w:w="1207" w:type="dxa"/>
          </w:tcPr>
          <w:p w14:paraId="33450289" w14:textId="77777777" w:rsidR="00F26B5D" w:rsidRPr="00F26B5D" w:rsidRDefault="00F26B5D" w:rsidP="000D6D8F">
            <w:pPr>
              <w:pStyle w:val="Tekstpodstawowy3"/>
              <w:rPr>
                <w:rFonts w:asciiTheme="minorHAnsi" w:hAnsiTheme="minorHAnsi"/>
                <w:sz w:val="22"/>
                <w:szCs w:val="22"/>
              </w:rPr>
            </w:pPr>
          </w:p>
        </w:tc>
        <w:tc>
          <w:tcPr>
            <w:tcW w:w="1248" w:type="dxa"/>
          </w:tcPr>
          <w:p w14:paraId="797F1011" w14:textId="77777777" w:rsidR="00F26B5D" w:rsidRPr="00F26B5D" w:rsidRDefault="00F26B5D" w:rsidP="000D6D8F">
            <w:pPr>
              <w:pStyle w:val="Tekstpodstawowy3"/>
              <w:rPr>
                <w:rFonts w:asciiTheme="minorHAnsi" w:hAnsiTheme="minorHAnsi"/>
                <w:sz w:val="22"/>
                <w:szCs w:val="22"/>
              </w:rPr>
            </w:pPr>
          </w:p>
        </w:tc>
        <w:tc>
          <w:tcPr>
            <w:tcW w:w="1265" w:type="dxa"/>
          </w:tcPr>
          <w:p w14:paraId="1A985543" w14:textId="77777777" w:rsidR="00F26B5D" w:rsidRPr="00F26B5D" w:rsidRDefault="00F26B5D" w:rsidP="000D6D8F">
            <w:pPr>
              <w:pStyle w:val="Tekstpodstawowy3"/>
              <w:rPr>
                <w:rFonts w:asciiTheme="minorHAnsi" w:hAnsiTheme="minorHAnsi"/>
                <w:sz w:val="22"/>
                <w:szCs w:val="22"/>
              </w:rPr>
            </w:pPr>
          </w:p>
        </w:tc>
        <w:tc>
          <w:tcPr>
            <w:tcW w:w="1265" w:type="dxa"/>
          </w:tcPr>
          <w:p w14:paraId="610BB332" w14:textId="77777777" w:rsidR="00F26B5D" w:rsidRPr="00F26B5D" w:rsidRDefault="00F26B5D" w:rsidP="000D6D8F">
            <w:pPr>
              <w:pStyle w:val="Tekstpodstawowy3"/>
              <w:rPr>
                <w:rFonts w:asciiTheme="minorHAnsi" w:hAnsiTheme="minorHAnsi"/>
                <w:sz w:val="22"/>
                <w:szCs w:val="22"/>
              </w:rPr>
            </w:pPr>
          </w:p>
        </w:tc>
      </w:tr>
      <w:tr w:rsidR="00F26B5D" w:rsidRPr="00F26B5D" w14:paraId="012BB87F" w14:textId="77777777" w:rsidTr="000D6D8F">
        <w:tc>
          <w:tcPr>
            <w:tcW w:w="601" w:type="dxa"/>
          </w:tcPr>
          <w:p w14:paraId="59F40E3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2D2D4D7" w14:textId="77777777" w:rsidR="00F26B5D" w:rsidRPr="00F26B5D" w:rsidRDefault="00F26B5D" w:rsidP="000D6D8F">
            <w:pPr>
              <w:pStyle w:val="Tekstpodstawowy3"/>
              <w:rPr>
                <w:rFonts w:asciiTheme="minorHAnsi" w:hAnsiTheme="minorHAnsi"/>
                <w:sz w:val="22"/>
                <w:szCs w:val="22"/>
              </w:rPr>
            </w:pPr>
          </w:p>
          <w:p w14:paraId="6D3BE2B1" w14:textId="77777777" w:rsidR="00F26B5D" w:rsidRPr="00F26B5D" w:rsidRDefault="00F26B5D" w:rsidP="000D6D8F">
            <w:pPr>
              <w:pStyle w:val="Tekstpodstawowy3"/>
              <w:rPr>
                <w:rFonts w:asciiTheme="minorHAnsi" w:hAnsiTheme="minorHAnsi"/>
                <w:sz w:val="22"/>
                <w:szCs w:val="22"/>
              </w:rPr>
            </w:pPr>
          </w:p>
        </w:tc>
        <w:tc>
          <w:tcPr>
            <w:tcW w:w="1207" w:type="dxa"/>
          </w:tcPr>
          <w:p w14:paraId="2D748F0C" w14:textId="77777777" w:rsidR="00F26B5D" w:rsidRPr="00F26B5D" w:rsidRDefault="00F26B5D" w:rsidP="000D6D8F">
            <w:pPr>
              <w:pStyle w:val="Tekstpodstawowy3"/>
              <w:rPr>
                <w:rFonts w:asciiTheme="minorHAnsi" w:hAnsiTheme="minorHAnsi"/>
                <w:sz w:val="22"/>
                <w:szCs w:val="22"/>
              </w:rPr>
            </w:pPr>
          </w:p>
        </w:tc>
        <w:tc>
          <w:tcPr>
            <w:tcW w:w="1248" w:type="dxa"/>
          </w:tcPr>
          <w:p w14:paraId="6BA09BBE" w14:textId="77777777" w:rsidR="00F26B5D" w:rsidRPr="00F26B5D" w:rsidRDefault="00F26B5D" w:rsidP="000D6D8F">
            <w:pPr>
              <w:pStyle w:val="Tekstpodstawowy3"/>
              <w:rPr>
                <w:rFonts w:asciiTheme="minorHAnsi" w:hAnsiTheme="minorHAnsi"/>
                <w:sz w:val="22"/>
                <w:szCs w:val="22"/>
              </w:rPr>
            </w:pPr>
          </w:p>
        </w:tc>
        <w:tc>
          <w:tcPr>
            <w:tcW w:w="1265" w:type="dxa"/>
          </w:tcPr>
          <w:p w14:paraId="0B83C6CE" w14:textId="77777777" w:rsidR="00F26B5D" w:rsidRPr="00F26B5D" w:rsidRDefault="00F26B5D" w:rsidP="000D6D8F">
            <w:pPr>
              <w:pStyle w:val="Tekstpodstawowy3"/>
              <w:rPr>
                <w:rFonts w:asciiTheme="minorHAnsi" w:hAnsiTheme="minorHAnsi"/>
                <w:sz w:val="22"/>
                <w:szCs w:val="22"/>
              </w:rPr>
            </w:pPr>
          </w:p>
        </w:tc>
        <w:tc>
          <w:tcPr>
            <w:tcW w:w="1265" w:type="dxa"/>
          </w:tcPr>
          <w:p w14:paraId="596E8D33" w14:textId="77777777" w:rsidR="00F26B5D" w:rsidRPr="00F26B5D" w:rsidRDefault="00F26B5D" w:rsidP="000D6D8F">
            <w:pPr>
              <w:pStyle w:val="Tekstpodstawowy3"/>
              <w:rPr>
                <w:rFonts w:asciiTheme="minorHAnsi" w:hAnsiTheme="minorHAnsi"/>
                <w:sz w:val="22"/>
                <w:szCs w:val="22"/>
              </w:rPr>
            </w:pPr>
          </w:p>
        </w:tc>
      </w:tr>
      <w:tr w:rsidR="00F26B5D" w:rsidRPr="00F26B5D" w14:paraId="5E464722" w14:textId="77777777" w:rsidTr="000D6D8F">
        <w:tc>
          <w:tcPr>
            <w:tcW w:w="601" w:type="dxa"/>
          </w:tcPr>
          <w:p w14:paraId="055180E2"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22CA200B" w14:textId="77777777" w:rsidR="00F26B5D" w:rsidRPr="00F26B5D" w:rsidRDefault="00F26B5D" w:rsidP="000D6D8F">
            <w:pPr>
              <w:pStyle w:val="Tekstpodstawowy3"/>
              <w:rPr>
                <w:rFonts w:asciiTheme="minorHAnsi" w:hAnsiTheme="minorHAnsi"/>
                <w:sz w:val="22"/>
                <w:szCs w:val="22"/>
              </w:rPr>
            </w:pPr>
          </w:p>
          <w:p w14:paraId="3F3BFEFA" w14:textId="77777777" w:rsidR="00F26B5D" w:rsidRPr="00F26B5D" w:rsidRDefault="00F26B5D" w:rsidP="000D6D8F">
            <w:pPr>
              <w:pStyle w:val="Tekstpodstawowy3"/>
              <w:rPr>
                <w:rFonts w:asciiTheme="minorHAnsi" w:hAnsiTheme="minorHAnsi"/>
                <w:sz w:val="22"/>
                <w:szCs w:val="22"/>
              </w:rPr>
            </w:pPr>
          </w:p>
        </w:tc>
        <w:tc>
          <w:tcPr>
            <w:tcW w:w="1207" w:type="dxa"/>
          </w:tcPr>
          <w:p w14:paraId="7BB1811D" w14:textId="77777777" w:rsidR="00F26B5D" w:rsidRPr="00F26B5D" w:rsidRDefault="00F26B5D" w:rsidP="000D6D8F">
            <w:pPr>
              <w:pStyle w:val="Tekstpodstawowy3"/>
              <w:rPr>
                <w:rFonts w:asciiTheme="minorHAnsi" w:hAnsiTheme="minorHAnsi"/>
                <w:sz w:val="22"/>
                <w:szCs w:val="22"/>
              </w:rPr>
            </w:pPr>
          </w:p>
        </w:tc>
        <w:tc>
          <w:tcPr>
            <w:tcW w:w="1248" w:type="dxa"/>
          </w:tcPr>
          <w:p w14:paraId="63B33835" w14:textId="77777777" w:rsidR="00F26B5D" w:rsidRPr="00F26B5D" w:rsidRDefault="00F26B5D" w:rsidP="000D6D8F">
            <w:pPr>
              <w:pStyle w:val="Tekstpodstawowy3"/>
              <w:rPr>
                <w:rFonts w:asciiTheme="minorHAnsi" w:hAnsiTheme="minorHAnsi"/>
                <w:sz w:val="22"/>
                <w:szCs w:val="22"/>
              </w:rPr>
            </w:pPr>
          </w:p>
        </w:tc>
        <w:tc>
          <w:tcPr>
            <w:tcW w:w="1265" w:type="dxa"/>
          </w:tcPr>
          <w:p w14:paraId="6D804110" w14:textId="77777777" w:rsidR="00F26B5D" w:rsidRPr="00F26B5D" w:rsidRDefault="00F26B5D" w:rsidP="000D6D8F">
            <w:pPr>
              <w:pStyle w:val="Tekstpodstawowy3"/>
              <w:rPr>
                <w:rFonts w:asciiTheme="minorHAnsi" w:hAnsiTheme="minorHAnsi"/>
                <w:sz w:val="22"/>
                <w:szCs w:val="22"/>
              </w:rPr>
            </w:pPr>
          </w:p>
        </w:tc>
        <w:tc>
          <w:tcPr>
            <w:tcW w:w="1265" w:type="dxa"/>
          </w:tcPr>
          <w:p w14:paraId="6C4CEDA8" w14:textId="77777777" w:rsidR="00F26B5D" w:rsidRPr="00F26B5D" w:rsidRDefault="00F26B5D" w:rsidP="000D6D8F">
            <w:pPr>
              <w:pStyle w:val="Tekstpodstawowy3"/>
              <w:rPr>
                <w:rFonts w:asciiTheme="minorHAnsi" w:hAnsiTheme="minorHAnsi"/>
                <w:sz w:val="22"/>
                <w:szCs w:val="22"/>
              </w:rPr>
            </w:pPr>
          </w:p>
        </w:tc>
      </w:tr>
    </w:tbl>
    <w:p w14:paraId="4923BBFE" w14:textId="77777777" w:rsidR="00E777EE" w:rsidRDefault="00E777EE" w:rsidP="00E777EE">
      <w:pPr>
        <w:spacing w:after="0" w:line="240" w:lineRule="auto"/>
        <w:rPr>
          <w:rFonts w:asciiTheme="minorHAnsi" w:hAnsiTheme="minorHAnsi"/>
          <w:bCs/>
          <w:sz w:val="22"/>
          <w:szCs w:val="22"/>
        </w:rPr>
      </w:pPr>
    </w:p>
    <w:p w14:paraId="7AEFD48A" w14:textId="3CE50FF3" w:rsidR="00E777EE" w:rsidRPr="00E777EE" w:rsidRDefault="00E777EE" w:rsidP="00E777EE">
      <w:pPr>
        <w:spacing w:after="0" w:line="240" w:lineRule="auto"/>
        <w:rPr>
          <w:rFonts w:asciiTheme="minorHAnsi" w:hAnsiTheme="minorHAnsi"/>
          <w:bCs/>
          <w:sz w:val="22"/>
          <w:szCs w:val="22"/>
        </w:rPr>
      </w:pPr>
      <w:r w:rsidRPr="002A701E">
        <w:rPr>
          <w:rFonts w:asciiTheme="minorHAnsi" w:hAnsiTheme="minorHAnsi"/>
          <w:bCs/>
          <w:sz w:val="22"/>
          <w:szCs w:val="22"/>
        </w:rPr>
        <w:lastRenderedPageBreak/>
        <w:t>Projekt umowy</w:t>
      </w:r>
      <w:r w:rsidR="00EC659B">
        <w:rPr>
          <w:rFonts w:asciiTheme="minorHAnsi" w:hAnsiTheme="minorHAnsi"/>
          <w:bCs/>
          <w:sz w:val="22"/>
          <w:szCs w:val="22"/>
        </w:rPr>
        <w:t xml:space="preserve">                                        </w:t>
      </w:r>
      <w:r>
        <w:rPr>
          <w:rFonts w:asciiTheme="minorHAnsi" w:hAnsiTheme="minorHAnsi"/>
          <w:bCs/>
          <w:sz w:val="22"/>
          <w:szCs w:val="22"/>
        </w:rPr>
        <w:t xml:space="preserve">                                        </w:t>
      </w:r>
      <w:r w:rsidR="00607B66">
        <w:rPr>
          <w:rFonts w:asciiTheme="minorHAnsi" w:hAnsiTheme="minorHAnsi"/>
          <w:bCs/>
          <w:sz w:val="22"/>
          <w:szCs w:val="22"/>
        </w:rPr>
        <w:t xml:space="preserve">           </w:t>
      </w:r>
      <w:r w:rsidR="00EC659B">
        <w:rPr>
          <w:rFonts w:asciiTheme="minorHAnsi" w:hAnsiTheme="minorHAnsi"/>
          <w:bCs/>
          <w:sz w:val="22"/>
          <w:szCs w:val="22"/>
        </w:rPr>
        <w:t xml:space="preserve">     </w:t>
      </w:r>
      <w:r w:rsidR="00607B66">
        <w:rPr>
          <w:rFonts w:asciiTheme="minorHAnsi" w:hAnsiTheme="minorHAnsi"/>
          <w:bCs/>
          <w:sz w:val="22"/>
          <w:szCs w:val="22"/>
        </w:rPr>
        <w:t xml:space="preserve">                      </w:t>
      </w:r>
      <w:r w:rsidR="00607B66" w:rsidRPr="002A701E">
        <w:rPr>
          <w:rFonts w:asciiTheme="minorHAnsi" w:eastAsia="SimSun" w:hAnsiTheme="minorHAnsi"/>
          <w:b/>
          <w:kern w:val="2"/>
          <w:sz w:val="22"/>
          <w:szCs w:val="22"/>
          <w:lang w:eastAsia="hi-IN" w:bidi="hi-IN"/>
        </w:rPr>
        <w:t>Zał</w:t>
      </w:r>
      <w:r w:rsidR="00607B66">
        <w:rPr>
          <w:rFonts w:asciiTheme="minorHAnsi" w:eastAsia="SimSun" w:hAnsiTheme="minorHAnsi"/>
          <w:b/>
          <w:kern w:val="2"/>
          <w:sz w:val="22"/>
          <w:szCs w:val="22"/>
          <w:lang w:eastAsia="hi-IN" w:bidi="hi-IN"/>
        </w:rPr>
        <w:t>ącznik</w:t>
      </w:r>
      <w:r w:rsidR="00607B66" w:rsidRPr="002A701E">
        <w:rPr>
          <w:rFonts w:asciiTheme="minorHAnsi" w:eastAsia="SimSun" w:hAnsiTheme="minorHAnsi"/>
          <w:b/>
          <w:kern w:val="2"/>
          <w:sz w:val="22"/>
          <w:szCs w:val="22"/>
          <w:lang w:eastAsia="hi-IN" w:bidi="hi-IN"/>
        </w:rPr>
        <w:t xml:space="preserve"> </w:t>
      </w:r>
      <w:r w:rsidR="00607B66">
        <w:rPr>
          <w:rFonts w:asciiTheme="minorHAnsi" w:eastAsia="SimSun" w:hAnsiTheme="minorHAnsi"/>
          <w:b/>
          <w:kern w:val="2"/>
          <w:sz w:val="22"/>
          <w:szCs w:val="22"/>
          <w:lang w:eastAsia="hi-IN" w:bidi="hi-IN"/>
        </w:rPr>
        <w:t>n</w:t>
      </w:r>
      <w:r w:rsidR="00607B66" w:rsidRPr="002A701E">
        <w:rPr>
          <w:rFonts w:asciiTheme="minorHAnsi" w:eastAsia="SimSun" w:hAnsiTheme="minorHAnsi"/>
          <w:b/>
          <w:kern w:val="2"/>
          <w:sz w:val="22"/>
          <w:szCs w:val="22"/>
          <w:lang w:eastAsia="hi-IN" w:bidi="hi-IN"/>
        </w:rPr>
        <w:t xml:space="preserve">r </w:t>
      </w:r>
      <w:r w:rsidR="00EC659B">
        <w:rPr>
          <w:rFonts w:asciiTheme="minorHAnsi" w:eastAsia="SimSun" w:hAnsiTheme="minorHAnsi"/>
          <w:b/>
          <w:kern w:val="2"/>
          <w:sz w:val="22"/>
          <w:szCs w:val="22"/>
          <w:lang w:eastAsia="hi-IN" w:bidi="hi-IN"/>
        </w:rPr>
        <w:t>5</w:t>
      </w:r>
      <w:r w:rsidR="00607B66" w:rsidRPr="002A701E">
        <w:rPr>
          <w:rFonts w:asciiTheme="minorHAnsi" w:eastAsia="SimSun" w:hAnsiTheme="minorHAnsi"/>
          <w:b/>
          <w:kern w:val="2"/>
          <w:sz w:val="22"/>
          <w:szCs w:val="22"/>
          <w:lang w:eastAsia="hi-IN" w:bidi="hi-IN"/>
        </w:rPr>
        <w:t xml:space="preserve"> do SWZ</w:t>
      </w:r>
      <w:r>
        <w:rPr>
          <w:rFonts w:asciiTheme="minorHAnsi" w:hAnsiTheme="minorHAnsi"/>
          <w:bCs/>
          <w:sz w:val="22"/>
          <w:szCs w:val="22"/>
        </w:rPr>
        <w:t xml:space="preserve">                                                 </w:t>
      </w:r>
      <w:r w:rsidR="00C87D13">
        <w:rPr>
          <w:rFonts w:asciiTheme="minorHAnsi" w:hAnsiTheme="minorHAnsi"/>
          <w:bCs/>
          <w:sz w:val="22"/>
          <w:szCs w:val="22"/>
        </w:rPr>
        <w:t xml:space="preserve">                           </w:t>
      </w:r>
      <w:r w:rsidR="00607B66">
        <w:rPr>
          <w:rFonts w:asciiTheme="minorHAnsi" w:hAnsiTheme="minorHAnsi"/>
          <w:bCs/>
          <w:sz w:val="22"/>
          <w:szCs w:val="22"/>
        </w:rPr>
        <w:t xml:space="preserve"> </w:t>
      </w:r>
    </w:p>
    <w:p w14:paraId="5DB9A718" w14:textId="77777777" w:rsidR="00E777EE" w:rsidRDefault="00E777EE" w:rsidP="00984D70">
      <w:pPr>
        <w:spacing w:after="0" w:line="240" w:lineRule="auto"/>
        <w:jc w:val="center"/>
        <w:rPr>
          <w:rFonts w:asciiTheme="minorHAnsi" w:hAnsiTheme="minorHAnsi"/>
          <w:sz w:val="22"/>
          <w:szCs w:val="22"/>
        </w:rPr>
      </w:pPr>
    </w:p>
    <w:p w14:paraId="364C3264" w14:textId="6F36E5C0" w:rsidR="00984D70" w:rsidRPr="002A701E" w:rsidRDefault="00984D70" w:rsidP="00984D70">
      <w:pPr>
        <w:spacing w:after="0" w:line="240" w:lineRule="auto"/>
        <w:jc w:val="center"/>
        <w:rPr>
          <w:rFonts w:asciiTheme="minorHAnsi" w:hAnsiTheme="minorHAnsi"/>
          <w:sz w:val="22"/>
          <w:szCs w:val="22"/>
        </w:rPr>
      </w:pPr>
      <w:r w:rsidRPr="002A701E">
        <w:rPr>
          <w:rFonts w:asciiTheme="minorHAnsi" w:hAnsiTheme="minorHAnsi"/>
          <w:sz w:val="22"/>
          <w:szCs w:val="22"/>
        </w:rPr>
        <w:t xml:space="preserve">UMOWA </w:t>
      </w:r>
      <w:r w:rsidR="005C5CC4">
        <w:rPr>
          <w:rFonts w:asciiTheme="minorHAnsi" w:hAnsiTheme="minorHAnsi"/>
          <w:sz w:val="22"/>
          <w:szCs w:val="22"/>
        </w:rPr>
        <w:t>n</w:t>
      </w:r>
      <w:r w:rsidR="000E5562">
        <w:rPr>
          <w:rFonts w:asciiTheme="minorHAnsi" w:hAnsiTheme="minorHAnsi"/>
          <w:sz w:val="22"/>
          <w:szCs w:val="22"/>
        </w:rPr>
        <w:t>r .....</w:t>
      </w:r>
      <w:r w:rsidRPr="002A701E">
        <w:rPr>
          <w:rFonts w:asciiTheme="minorHAnsi" w:hAnsiTheme="minorHAnsi"/>
          <w:sz w:val="22"/>
          <w:szCs w:val="22"/>
        </w:rPr>
        <w:t>/</w:t>
      </w:r>
      <w:r w:rsidR="00131488">
        <w:rPr>
          <w:rFonts w:asciiTheme="minorHAnsi" w:hAnsiTheme="minorHAnsi"/>
          <w:sz w:val="22"/>
          <w:szCs w:val="22"/>
        </w:rPr>
        <w:t>58</w:t>
      </w:r>
      <w:r w:rsidRPr="002A701E">
        <w:rPr>
          <w:rFonts w:asciiTheme="minorHAnsi" w:hAnsiTheme="minorHAnsi"/>
          <w:sz w:val="22"/>
          <w:szCs w:val="22"/>
        </w:rPr>
        <w:t>/202</w:t>
      </w:r>
      <w:r w:rsidR="00D03A9E">
        <w:rPr>
          <w:rFonts w:asciiTheme="minorHAnsi" w:hAnsiTheme="minorHAnsi"/>
          <w:sz w:val="22"/>
          <w:szCs w:val="22"/>
        </w:rPr>
        <w:t>3</w:t>
      </w:r>
    </w:p>
    <w:p w14:paraId="2435E4AC" w14:textId="77777777" w:rsidR="00984D70" w:rsidRPr="002A701E" w:rsidRDefault="00984D70" w:rsidP="00984D70">
      <w:pPr>
        <w:spacing w:after="0" w:line="240" w:lineRule="auto"/>
        <w:rPr>
          <w:rFonts w:asciiTheme="minorHAnsi" w:hAnsiTheme="minorHAnsi"/>
          <w:sz w:val="22"/>
          <w:szCs w:val="22"/>
        </w:rPr>
      </w:pPr>
    </w:p>
    <w:p w14:paraId="429252C1"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Zawarta w dniu …………………… roku pomiędzy:</w:t>
      </w:r>
    </w:p>
    <w:p w14:paraId="027D9FC4"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b/>
          <w:sz w:val="22"/>
          <w:szCs w:val="22"/>
        </w:rPr>
        <w:t>Świętokrzyskim Centrum Onkologii Samodzielnym Publicznym Zakładem Opieki Zdrowotnej</w:t>
      </w:r>
      <w:r w:rsidRPr="002A701E">
        <w:rPr>
          <w:rFonts w:asciiTheme="minorHAnsi" w:hAnsiTheme="minorHAnsi"/>
          <w:sz w:val="22"/>
          <w:szCs w:val="22"/>
        </w:rPr>
        <w:t xml:space="preserve"> z siedzibą w </w:t>
      </w:r>
      <w:r w:rsidRPr="002A701E">
        <w:rPr>
          <w:rFonts w:asciiTheme="minorHAnsi" w:hAnsiTheme="minorHAnsi"/>
          <w:b/>
          <w:sz w:val="22"/>
          <w:szCs w:val="22"/>
        </w:rPr>
        <w:t>Kielcach,</w:t>
      </w:r>
      <w:r w:rsidRPr="002A701E">
        <w:rPr>
          <w:rFonts w:asciiTheme="minorHAnsi" w:hAnsiTheme="minorHAnsi"/>
          <w:sz w:val="22"/>
          <w:szCs w:val="22"/>
        </w:rPr>
        <w:t xml:space="preserve"> ul. </w:t>
      </w:r>
      <w:proofErr w:type="spellStart"/>
      <w:r w:rsidRPr="002A701E">
        <w:rPr>
          <w:rFonts w:asciiTheme="minorHAnsi" w:hAnsiTheme="minorHAnsi"/>
          <w:sz w:val="22"/>
          <w:szCs w:val="22"/>
        </w:rPr>
        <w:t>Artwińskiego</w:t>
      </w:r>
      <w:proofErr w:type="spellEnd"/>
      <w:r w:rsidRPr="002A701E">
        <w:rPr>
          <w:rFonts w:asciiTheme="minorHAnsi" w:hAnsiTheme="minorHAnsi"/>
          <w:sz w:val="22"/>
          <w:szCs w:val="22"/>
        </w:rPr>
        <w:t xml:space="preserve"> 3 (nr kodu: 25-734), REGON: 001263233, NIP: 959-12-94-907, zwanym w treści umowy </w:t>
      </w:r>
      <w:r w:rsidRPr="002A701E">
        <w:rPr>
          <w:rFonts w:asciiTheme="minorHAnsi" w:hAnsiTheme="minorHAnsi"/>
          <w:b/>
          <w:sz w:val="22"/>
          <w:szCs w:val="22"/>
        </w:rPr>
        <w:t>„Zamawiającym”</w:t>
      </w:r>
      <w:r w:rsidRPr="002A701E">
        <w:rPr>
          <w:rFonts w:asciiTheme="minorHAnsi" w:hAnsiTheme="minorHAnsi"/>
          <w:sz w:val="22"/>
          <w:szCs w:val="22"/>
        </w:rPr>
        <w:t>, w imieniu którego działa:</w:t>
      </w:r>
    </w:p>
    <w:p w14:paraId="2866DA07" w14:textId="77777777" w:rsidR="00984D70" w:rsidRPr="002A701E" w:rsidRDefault="00002E31" w:rsidP="00984D70">
      <w:pPr>
        <w:autoSpaceDE w:val="0"/>
        <w:spacing w:after="0" w:line="240" w:lineRule="auto"/>
        <w:jc w:val="both"/>
        <w:rPr>
          <w:rFonts w:asciiTheme="minorHAnsi" w:hAnsiTheme="minorHAnsi"/>
          <w:sz w:val="22"/>
          <w:szCs w:val="22"/>
        </w:rPr>
      </w:pPr>
      <w:r>
        <w:rPr>
          <w:rFonts w:asciiTheme="minorHAnsi" w:hAnsiTheme="minorHAnsi"/>
          <w:sz w:val="22"/>
          <w:szCs w:val="22"/>
        </w:rPr>
        <w:t xml:space="preserve">- </w:t>
      </w:r>
      <w:r w:rsidR="00984D70" w:rsidRPr="002A701E">
        <w:rPr>
          <w:rFonts w:asciiTheme="minorHAnsi" w:hAnsiTheme="minorHAnsi"/>
          <w:sz w:val="22"/>
          <w:szCs w:val="22"/>
        </w:rPr>
        <w:t>Agnieszka Syska – Z-ca Dyrektora ds. Finansowo – Administracyjnych</w:t>
      </w:r>
    </w:p>
    <w:p w14:paraId="30C3A5BF" w14:textId="77777777" w:rsidR="00E82D53" w:rsidRDefault="00002E31" w:rsidP="00984D70">
      <w:pPr>
        <w:autoSpaceDE w:val="0"/>
        <w:spacing w:after="0" w:line="240" w:lineRule="auto"/>
        <w:jc w:val="both"/>
        <w:rPr>
          <w:rFonts w:asciiTheme="minorHAnsi" w:hAnsiTheme="minorHAnsi"/>
          <w:sz w:val="22"/>
          <w:szCs w:val="22"/>
        </w:rPr>
      </w:pPr>
      <w:r>
        <w:rPr>
          <w:rFonts w:asciiTheme="minorHAnsi" w:hAnsiTheme="minorHAnsi"/>
          <w:sz w:val="22"/>
          <w:szCs w:val="22"/>
        </w:rPr>
        <w:t xml:space="preserve">- </w:t>
      </w:r>
      <w:r w:rsidR="00984D70" w:rsidRPr="002A701E">
        <w:rPr>
          <w:rFonts w:asciiTheme="minorHAnsi" w:hAnsiTheme="minorHAnsi"/>
          <w:sz w:val="22"/>
          <w:szCs w:val="22"/>
        </w:rPr>
        <w:t>Wioletta Krupa – Główna Księgowa</w:t>
      </w:r>
    </w:p>
    <w:p w14:paraId="4919DD27" w14:textId="0A927C9F"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a</w:t>
      </w:r>
    </w:p>
    <w:p w14:paraId="0045FC0F"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 xml:space="preserve">……………………………………………………………………………………………………………… </w:t>
      </w:r>
    </w:p>
    <w:p w14:paraId="17E38B97"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 xml:space="preserve">REGON: ………………….. NIP: ………………….. zwanym w treści umowy </w:t>
      </w:r>
      <w:r w:rsidRPr="002A701E">
        <w:rPr>
          <w:rFonts w:asciiTheme="minorHAnsi" w:hAnsiTheme="minorHAnsi"/>
          <w:b/>
          <w:sz w:val="22"/>
          <w:szCs w:val="22"/>
        </w:rPr>
        <w:t>„Wykonawcą”</w:t>
      </w:r>
      <w:r w:rsidRPr="002A701E">
        <w:rPr>
          <w:rFonts w:asciiTheme="minorHAnsi" w:hAnsiTheme="minorHAnsi"/>
          <w:sz w:val="22"/>
          <w:szCs w:val="22"/>
        </w:rPr>
        <w:t>, w imieniu którego działa:</w:t>
      </w:r>
    </w:p>
    <w:p w14:paraId="0F6EE5EB"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1.</w:t>
      </w:r>
      <w:r w:rsidRPr="002A701E">
        <w:rPr>
          <w:rFonts w:asciiTheme="minorHAnsi" w:hAnsiTheme="minorHAnsi"/>
          <w:sz w:val="22"/>
          <w:szCs w:val="22"/>
        </w:rPr>
        <w:tab/>
        <w:t>……………………………………………………………………………………………..…</w:t>
      </w:r>
    </w:p>
    <w:p w14:paraId="2C7723D9"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2.</w:t>
      </w:r>
      <w:r w:rsidRPr="002A701E">
        <w:rPr>
          <w:rFonts w:asciiTheme="minorHAnsi" w:hAnsiTheme="minorHAnsi"/>
          <w:sz w:val="22"/>
          <w:szCs w:val="22"/>
        </w:rPr>
        <w:tab/>
        <w:t>…………………………………………………………………………………………..……</w:t>
      </w:r>
    </w:p>
    <w:p w14:paraId="71A6FFB2" w14:textId="77777777" w:rsidR="00984D70" w:rsidRPr="002A701E" w:rsidRDefault="00984D70" w:rsidP="00984D70">
      <w:pPr>
        <w:tabs>
          <w:tab w:val="left" w:pos="4307"/>
        </w:tabs>
        <w:autoSpaceDE w:val="0"/>
        <w:spacing w:after="0" w:line="240" w:lineRule="auto"/>
        <w:rPr>
          <w:rFonts w:asciiTheme="minorHAnsi" w:hAnsiTheme="minorHAnsi"/>
          <w:sz w:val="22"/>
          <w:szCs w:val="22"/>
        </w:rPr>
      </w:pPr>
      <w:r w:rsidRPr="002A701E">
        <w:rPr>
          <w:rFonts w:asciiTheme="minorHAnsi" w:hAnsiTheme="minorHAnsi"/>
          <w:sz w:val="22"/>
          <w:szCs w:val="22"/>
        </w:rPr>
        <w:tab/>
      </w:r>
    </w:p>
    <w:p w14:paraId="2EAC471A" w14:textId="1A8A92F1"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Strony zgodnie oświadczają, że umowa została zawarta na zasadach ustalonych ustawą z dnia 11 września 2019 roku – Prawo zamówień publicznych na podstawie wygranego postępowania w trybie podstawowym wariant pierwszy z dnia ……………</w:t>
      </w:r>
      <w:r w:rsidR="0097166E">
        <w:rPr>
          <w:rFonts w:asciiTheme="minorHAnsi" w:hAnsiTheme="minorHAnsi"/>
          <w:sz w:val="22"/>
          <w:szCs w:val="22"/>
        </w:rPr>
        <w:t>..</w:t>
      </w:r>
      <w:r w:rsidRPr="002A701E">
        <w:rPr>
          <w:rFonts w:asciiTheme="minorHAnsi" w:hAnsiTheme="minorHAnsi"/>
          <w:sz w:val="22"/>
          <w:szCs w:val="22"/>
        </w:rPr>
        <w:t>…… roku na warunkach określonych w postępowaniu.</w:t>
      </w:r>
    </w:p>
    <w:p w14:paraId="2230789A"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Strony zawarły umowę następującej treści:</w:t>
      </w:r>
    </w:p>
    <w:p w14:paraId="388F82B7"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1</w:t>
      </w:r>
    </w:p>
    <w:p w14:paraId="749666FE"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Przedmiot Umowy</w:t>
      </w:r>
    </w:p>
    <w:p w14:paraId="48FA072C" w14:textId="77777777" w:rsidR="00984D70" w:rsidRPr="002A701E" w:rsidRDefault="00984D70" w:rsidP="00D74E99">
      <w:pPr>
        <w:pStyle w:val="Akapitzlist"/>
        <w:numPr>
          <w:ilvl w:val="0"/>
          <w:numId w:val="1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Przedmiotem umowy są dostawy dla Zamawiającego – ………………………………………………. </w:t>
      </w:r>
      <w:r w:rsidR="002F0B11">
        <w:rPr>
          <w:rFonts w:asciiTheme="minorHAnsi" w:hAnsiTheme="minorHAnsi"/>
        </w:rPr>
        <w:br/>
      </w:r>
      <w:r w:rsidRPr="002A701E">
        <w:rPr>
          <w:rFonts w:asciiTheme="minorHAnsi" w:hAnsiTheme="minorHAnsi"/>
        </w:rPr>
        <w:t>w asortymencie, ilościach i cenach określonych w załączniku nr 1 do umowy stanowiącym jej integralną część.</w:t>
      </w:r>
    </w:p>
    <w:p w14:paraId="3AF20837" w14:textId="77777777" w:rsidR="00984D70" w:rsidRPr="002A701E" w:rsidRDefault="00984D70" w:rsidP="00D74E99">
      <w:pPr>
        <w:pStyle w:val="Akapitzlist"/>
        <w:numPr>
          <w:ilvl w:val="0"/>
          <w:numId w:val="1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Zamawiający powierza, a Wykonawca przyjmuje do wykonania przedmiot umowy określony w ust. 1.</w:t>
      </w:r>
    </w:p>
    <w:p w14:paraId="7231E8AA" w14:textId="1621B2A6" w:rsidR="00984D70" w:rsidRPr="002A701E" w:rsidRDefault="00984D70" w:rsidP="00D74E99">
      <w:pPr>
        <w:pStyle w:val="Akapitzlist"/>
        <w:numPr>
          <w:ilvl w:val="0"/>
          <w:numId w:val="1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Umowa zostaje zawarta na okres</w:t>
      </w:r>
      <w:r w:rsidR="00607B66">
        <w:rPr>
          <w:rFonts w:asciiTheme="minorHAnsi" w:hAnsiTheme="minorHAnsi"/>
        </w:rPr>
        <w:t xml:space="preserve"> </w:t>
      </w:r>
      <w:r w:rsidR="00607B66" w:rsidRPr="00607B66">
        <w:rPr>
          <w:rFonts w:asciiTheme="minorHAnsi" w:hAnsiTheme="minorHAnsi"/>
          <w:b/>
        </w:rPr>
        <w:t>12 miesięcy</w:t>
      </w:r>
      <w:r w:rsidR="00607B66">
        <w:rPr>
          <w:rFonts w:asciiTheme="minorHAnsi" w:hAnsiTheme="minorHAnsi"/>
        </w:rPr>
        <w:t xml:space="preserve"> tj.</w:t>
      </w:r>
      <w:r w:rsidRPr="002A701E">
        <w:rPr>
          <w:rFonts w:asciiTheme="minorHAnsi" w:hAnsiTheme="minorHAnsi"/>
        </w:rPr>
        <w:t xml:space="preserve"> od dnia …………</w:t>
      </w:r>
      <w:r w:rsidR="0097166E">
        <w:rPr>
          <w:rFonts w:asciiTheme="minorHAnsi" w:hAnsiTheme="minorHAnsi"/>
        </w:rPr>
        <w:t>…</w:t>
      </w:r>
      <w:r w:rsidRPr="002A701E">
        <w:rPr>
          <w:rFonts w:asciiTheme="minorHAnsi" w:hAnsiTheme="minorHAnsi"/>
        </w:rPr>
        <w:t>.….</w:t>
      </w:r>
      <w:r w:rsidR="002F0B11">
        <w:rPr>
          <w:rFonts w:asciiTheme="minorHAnsi" w:hAnsiTheme="minorHAnsi"/>
        </w:rPr>
        <w:t>r</w:t>
      </w:r>
      <w:r w:rsidRPr="002A701E">
        <w:rPr>
          <w:rFonts w:asciiTheme="minorHAnsi" w:hAnsiTheme="minorHAnsi"/>
        </w:rPr>
        <w:t>. do ……………</w:t>
      </w:r>
      <w:r w:rsidR="0097166E">
        <w:rPr>
          <w:rFonts w:asciiTheme="minorHAnsi" w:hAnsiTheme="minorHAnsi"/>
        </w:rPr>
        <w:t>..</w:t>
      </w:r>
      <w:r w:rsidR="001470C0">
        <w:rPr>
          <w:rFonts w:asciiTheme="minorHAnsi" w:hAnsiTheme="minorHAnsi"/>
        </w:rPr>
        <w:t>…</w:t>
      </w:r>
      <w:r w:rsidRPr="002A701E">
        <w:rPr>
          <w:rFonts w:asciiTheme="minorHAnsi" w:hAnsiTheme="minorHAnsi"/>
        </w:rPr>
        <w:t>. r.</w:t>
      </w:r>
    </w:p>
    <w:p w14:paraId="7FB7B4EB" w14:textId="77777777" w:rsidR="00984D70" w:rsidRPr="002A701E" w:rsidRDefault="00984D70" w:rsidP="00D74E99">
      <w:pPr>
        <w:pStyle w:val="Akapitzlist"/>
        <w:numPr>
          <w:ilvl w:val="0"/>
          <w:numId w:val="1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Specyfikacja Warunków Zamówienia wraz z załącznikami oraz oferta Wykonawcy stanowią integralną część niniejszej umowy.</w:t>
      </w:r>
    </w:p>
    <w:p w14:paraId="45A4A29E"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2</w:t>
      </w:r>
    </w:p>
    <w:p w14:paraId="57FF5BFE"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Dostawy</w:t>
      </w:r>
    </w:p>
    <w:p w14:paraId="7A78FBE2" w14:textId="77777777"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Wykonawca zobowiązuje się do dostarczania asortymentu, o którym mowa w § 1 począwszy od dnia zawarcia umowy:</w:t>
      </w:r>
    </w:p>
    <w:p w14:paraId="0E63FA6D" w14:textId="77777777" w:rsidR="00984D70" w:rsidRPr="002A701E" w:rsidRDefault="00984D70" w:rsidP="00D74E99">
      <w:pPr>
        <w:pStyle w:val="Akapitzlist"/>
        <w:numPr>
          <w:ilvl w:val="1"/>
          <w:numId w:val="21"/>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ilościach każdorazowo ustalonych przez Zamawiającego,</w:t>
      </w:r>
    </w:p>
    <w:p w14:paraId="2C8ADBAD" w14:textId="77777777" w:rsidR="00984D70" w:rsidRPr="002A701E" w:rsidRDefault="00984D70" w:rsidP="00D74E99">
      <w:pPr>
        <w:pStyle w:val="Akapitzlist"/>
        <w:numPr>
          <w:ilvl w:val="1"/>
          <w:numId w:val="21"/>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na koszt i ryzyko Wykonawcy,</w:t>
      </w:r>
    </w:p>
    <w:p w14:paraId="661A388A" w14:textId="77777777" w:rsidR="00984D70" w:rsidRPr="002A701E" w:rsidRDefault="00984D70" w:rsidP="00D74E99">
      <w:pPr>
        <w:pStyle w:val="Akapitzlist"/>
        <w:numPr>
          <w:ilvl w:val="1"/>
          <w:numId w:val="21"/>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asortymencie i cenach określonych w załączniku nr 1 do umowy,</w:t>
      </w:r>
    </w:p>
    <w:p w14:paraId="16F7E4EC" w14:textId="77777777" w:rsidR="00984D70" w:rsidRPr="002A701E" w:rsidRDefault="00984D70" w:rsidP="00D74E99">
      <w:pPr>
        <w:pStyle w:val="Akapitzlist"/>
        <w:numPr>
          <w:ilvl w:val="1"/>
          <w:numId w:val="21"/>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transportem Wykonawcy do Zamawiającego w dni robocze tj. od poniedziałku do czwartku w godz. od 7</w:t>
      </w:r>
      <w:r w:rsidR="00692BAC" w:rsidRPr="002A701E">
        <w:rPr>
          <w:rFonts w:asciiTheme="minorHAnsi" w:hAnsiTheme="minorHAnsi"/>
        </w:rPr>
        <w:t>:</w:t>
      </w:r>
      <w:r w:rsidRPr="002A701E">
        <w:rPr>
          <w:rFonts w:asciiTheme="minorHAnsi" w:hAnsiTheme="minorHAnsi"/>
        </w:rPr>
        <w:t>00 do 14</w:t>
      </w:r>
      <w:r w:rsidR="00692BAC" w:rsidRPr="002A701E">
        <w:rPr>
          <w:rFonts w:asciiTheme="minorHAnsi" w:hAnsiTheme="minorHAnsi"/>
        </w:rPr>
        <w:t>:</w:t>
      </w:r>
      <w:r w:rsidRPr="002A701E">
        <w:rPr>
          <w:rFonts w:asciiTheme="minorHAnsi" w:hAnsiTheme="minorHAnsi"/>
        </w:rPr>
        <w:t>00, w piątki do godz. 12</w:t>
      </w:r>
      <w:r w:rsidR="00692BAC" w:rsidRPr="002A701E">
        <w:rPr>
          <w:rFonts w:asciiTheme="minorHAnsi" w:hAnsiTheme="minorHAnsi"/>
        </w:rPr>
        <w:t>:</w:t>
      </w:r>
      <w:r w:rsidRPr="002A701E">
        <w:rPr>
          <w:rFonts w:asciiTheme="minorHAnsi" w:hAnsiTheme="minorHAnsi"/>
        </w:rPr>
        <w:t>30.</w:t>
      </w:r>
    </w:p>
    <w:p w14:paraId="3F15DC98" w14:textId="77777777" w:rsidR="00984D70" w:rsidRPr="002A701E" w:rsidRDefault="00984D70" w:rsidP="00D74E99">
      <w:pPr>
        <w:pStyle w:val="Akapitzlist"/>
        <w:numPr>
          <w:ilvl w:val="0"/>
          <w:numId w:val="20"/>
        </w:numPr>
        <w:spacing w:after="0" w:line="240" w:lineRule="auto"/>
        <w:contextualSpacing w:val="0"/>
        <w:jc w:val="both"/>
        <w:rPr>
          <w:rFonts w:asciiTheme="minorHAnsi" w:hAnsiTheme="minorHAnsi"/>
        </w:rPr>
      </w:pPr>
      <w:r w:rsidRPr="002A701E">
        <w:rPr>
          <w:rFonts w:asciiTheme="minorHAnsi" w:hAnsiTheme="minorHAnsi"/>
        </w:rPr>
        <w:t xml:space="preserve">Wykonawca zobowiązuje się do rozładowania każdej partii towaru przez własnych pracowników, a gdy Wykonawca korzysta z usług firm przewozowych, przez pracownika tej firmy z samochodu do magazynu Zamawiającego. Dostawa może odbywać się wyłącznie wjazdem nr 2 od ul. </w:t>
      </w:r>
      <w:proofErr w:type="spellStart"/>
      <w:r w:rsidRPr="002A701E">
        <w:rPr>
          <w:rFonts w:asciiTheme="minorHAnsi" w:hAnsiTheme="minorHAnsi"/>
        </w:rPr>
        <w:t>Artwińskiego</w:t>
      </w:r>
      <w:proofErr w:type="spellEnd"/>
      <w:r w:rsidRPr="002A701E">
        <w:rPr>
          <w:rFonts w:asciiTheme="minorHAnsi" w:hAnsiTheme="minorHAnsi"/>
        </w:rPr>
        <w:t xml:space="preserve"> w kierunku Magazynu Głównego. </w:t>
      </w:r>
    </w:p>
    <w:p w14:paraId="44BC8929" w14:textId="77777777" w:rsidR="00984D70" w:rsidRPr="002A701E" w:rsidRDefault="00984D70" w:rsidP="00D74E99">
      <w:pPr>
        <w:pStyle w:val="Akapitzlist"/>
        <w:numPr>
          <w:ilvl w:val="0"/>
          <w:numId w:val="20"/>
        </w:numPr>
        <w:autoSpaceDE w:val="0"/>
        <w:spacing w:after="0" w:line="240" w:lineRule="auto"/>
        <w:contextualSpacing w:val="0"/>
        <w:jc w:val="both"/>
        <w:rPr>
          <w:rFonts w:asciiTheme="minorHAnsi" w:hAnsiTheme="minorHAnsi"/>
          <w:b/>
        </w:rPr>
      </w:pPr>
      <w:r w:rsidRPr="002A701E">
        <w:rPr>
          <w:rFonts w:asciiTheme="minorHAnsi" w:hAnsiTheme="minorHAnsi"/>
        </w:rPr>
        <w:t xml:space="preserve">Zgłoszone zamówienia Wykonawca zrealizuje w terminie do 5 dni roboczych od daty otrzymania zapotrzebowania. W sytuacjach pilnych w ciągu 2 dni roboczych. Dostawa do Magazynu Głównego Świętokrzyskiego Centrum Onkologii w Kielcach. </w:t>
      </w:r>
    </w:p>
    <w:p w14:paraId="0FE6D0D9" w14:textId="24600068"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lastRenderedPageBreak/>
        <w:t>Zamówienia na poszczególne ilości towaru przesyłane będą faksem na nr ……………………….</w:t>
      </w:r>
      <w:r w:rsidR="0097166E">
        <w:rPr>
          <w:rFonts w:asciiTheme="minorHAnsi" w:hAnsiTheme="minorHAnsi"/>
        </w:rPr>
        <w:t xml:space="preserve"> lub na </w:t>
      </w:r>
      <w:r w:rsidR="00B43BDF">
        <w:rPr>
          <w:rFonts w:asciiTheme="minorHAnsi" w:hAnsiTheme="minorHAnsi"/>
        </w:rPr>
        <w:t xml:space="preserve">adres </w:t>
      </w:r>
      <w:r w:rsidR="0097166E">
        <w:rPr>
          <w:rFonts w:asciiTheme="minorHAnsi" w:hAnsiTheme="minorHAnsi"/>
        </w:rPr>
        <w:t>e-mail …………………………………..</w:t>
      </w:r>
    </w:p>
    <w:p w14:paraId="24E6DE57" w14:textId="77777777"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Jeżeli termin dostawy upływa w dniu wolnym od pracy lub poza godzinami pracy Zamawiającego, dostawa nastąpi w pierwszym dniu roboczym po wyznaczonym terminie. </w:t>
      </w:r>
    </w:p>
    <w:p w14:paraId="47EC6A59" w14:textId="77777777"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Ilości zużycia podane przez Zamawiającego są ilościami szacunkowymi. Zamawiający zastrzega sobie prawo do:</w:t>
      </w:r>
    </w:p>
    <w:p w14:paraId="53B8C1C1" w14:textId="77777777" w:rsidR="00984D70" w:rsidRPr="002A701E" w:rsidRDefault="00984D70" w:rsidP="00D74E99">
      <w:pPr>
        <w:pStyle w:val="Akapitzlist"/>
        <w:numPr>
          <w:ilvl w:val="0"/>
          <w:numId w:val="22"/>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wykorzystania niektórych pozycji asortymentowych w ilościach mniejszych od określonych w załączniku nr 1 do umowy,</w:t>
      </w:r>
    </w:p>
    <w:p w14:paraId="71EDF8C1" w14:textId="77777777" w:rsidR="00984D70" w:rsidRPr="002A701E" w:rsidRDefault="00984D70" w:rsidP="00D74E99">
      <w:pPr>
        <w:pStyle w:val="Akapitzlist"/>
        <w:numPr>
          <w:ilvl w:val="0"/>
          <w:numId w:val="22"/>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do zwiększenia ilości niektórych pozycji (określonych w załączniku nr 1 do umowy), jednocześnie nie przekraczając całkowitej wartości umowy bez konsekwencji prawnych i finansowych ze strony Wykonawcy.</w:t>
      </w:r>
    </w:p>
    <w:p w14:paraId="516CF6AE" w14:textId="77777777" w:rsidR="00984D70" w:rsidRPr="002A701E" w:rsidRDefault="00984D70" w:rsidP="00D74E99">
      <w:pPr>
        <w:pStyle w:val="Teksttreci30"/>
        <w:numPr>
          <w:ilvl w:val="0"/>
          <w:numId w:val="20"/>
        </w:numPr>
        <w:spacing w:before="0" w:line="240" w:lineRule="auto"/>
        <w:jc w:val="both"/>
        <w:rPr>
          <w:sz w:val="22"/>
          <w:szCs w:val="22"/>
        </w:rPr>
      </w:pPr>
      <w:r w:rsidRPr="002A701E">
        <w:rPr>
          <w:rFonts w:eastAsia="Times New Roman" w:cs="Times New Roman"/>
          <w:bCs/>
          <w:sz w:val="22"/>
          <w:szCs w:val="22"/>
        </w:rPr>
        <w:t xml:space="preserve">Zamawiającemu przysługuje prawo do zmniejszenia ilości zamówienia, przy czym </w:t>
      </w:r>
      <w:r w:rsidR="004E2972">
        <w:rPr>
          <w:rFonts w:eastAsia="Times New Roman" w:cs="Times New Roman"/>
          <w:bCs/>
          <w:sz w:val="22"/>
          <w:szCs w:val="22"/>
        </w:rPr>
        <w:t>5</w:t>
      </w:r>
      <w:r w:rsidRPr="002A701E">
        <w:rPr>
          <w:rFonts w:eastAsia="Times New Roman" w:cs="Times New Roman"/>
          <w:bCs/>
          <w:sz w:val="22"/>
          <w:szCs w:val="22"/>
        </w:rPr>
        <w:t>0% przedmiotu zamówienia jest gwarantowany do realizacji.</w:t>
      </w:r>
    </w:p>
    <w:p w14:paraId="5C4040B5" w14:textId="77777777"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27FF553E" w14:textId="77777777"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Zamawiający zapewnia niezbędne warunki organizacyjne umożliwiające dostęp pracownikom Wykonawcy do pomieszczeń Zamawiającego – w zakresie niezbędnym do wykonania niniejszej umowy.</w:t>
      </w:r>
    </w:p>
    <w:p w14:paraId="0975FE2C" w14:textId="77777777"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Z chwilą wydania Zamawiającemu przedmiotu umowy, przechodzi na niego ryzyko przypadkowej utraty lub uszkodzenia towaru.</w:t>
      </w:r>
    </w:p>
    <w:p w14:paraId="0EA49EE0" w14:textId="77777777"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Jeżeli uszkodzenie towaru nastąpi w czasie trwania transportu odpowiedzialność za powstałą szkodę ponosi Wykonawca.</w:t>
      </w:r>
    </w:p>
    <w:p w14:paraId="5C6FB663" w14:textId="77777777" w:rsidR="00984D70" w:rsidRPr="002A701E" w:rsidRDefault="00984D70" w:rsidP="00D74E99">
      <w:pPr>
        <w:pStyle w:val="Akapitzlist"/>
        <w:numPr>
          <w:ilvl w:val="0"/>
          <w:numId w:val="20"/>
        </w:numPr>
        <w:autoSpaceDE w:val="0"/>
        <w:spacing w:after="0" w:line="240" w:lineRule="auto"/>
        <w:contextualSpacing w:val="0"/>
        <w:jc w:val="both"/>
        <w:rPr>
          <w:rFonts w:asciiTheme="minorHAnsi" w:hAnsiTheme="minorHAnsi"/>
        </w:rPr>
      </w:pPr>
      <w:r w:rsidRPr="002A701E">
        <w:rPr>
          <w:rFonts w:asciiTheme="minorHAnsi" w:hAnsiTheme="minorHAnsi"/>
        </w:rPr>
        <w:t>Odbioru jakościowego i ilościowego każdej dostawy dokonywać będzie pracownik Magazynu.</w:t>
      </w:r>
    </w:p>
    <w:p w14:paraId="75B9BE22" w14:textId="43FDD945" w:rsidR="00BB0F2C" w:rsidRPr="00BB0F2C" w:rsidRDefault="00984D70" w:rsidP="00D94D24">
      <w:pPr>
        <w:pStyle w:val="Akapitzlist"/>
        <w:numPr>
          <w:ilvl w:val="0"/>
          <w:numId w:val="20"/>
        </w:numPr>
        <w:autoSpaceDE w:val="0"/>
        <w:spacing w:after="0" w:line="240" w:lineRule="auto"/>
        <w:ind w:hanging="357"/>
        <w:contextualSpacing w:val="0"/>
        <w:jc w:val="center"/>
        <w:rPr>
          <w:rFonts w:asciiTheme="minorHAnsi" w:hAnsiTheme="minorHAnsi"/>
          <w:b/>
        </w:rPr>
      </w:pPr>
      <w:r w:rsidRPr="00BB0F2C">
        <w:rPr>
          <w:rFonts w:asciiTheme="minorHAnsi" w:hAnsiTheme="minorHAnsi"/>
        </w:rPr>
        <w:t>Osobą odpowiedzialną za realizację umowy ze strony Zamawiającego jest</w:t>
      </w:r>
      <w:r w:rsidR="00BB0F2C">
        <w:rPr>
          <w:rFonts w:asciiTheme="minorHAnsi" w:hAnsiTheme="minorHAnsi"/>
        </w:rPr>
        <w:t>……………………………………</w:t>
      </w:r>
      <w:r w:rsidRPr="00BB0F2C">
        <w:rPr>
          <w:rFonts w:asciiTheme="minorHAnsi" w:hAnsiTheme="minorHAnsi"/>
        </w:rPr>
        <w:t xml:space="preserve"> </w:t>
      </w:r>
    </w:p>
    <w:p w14:paraId="27EF5573" w14:textId="77777777" w:rsidR="00D84469" w:rsidRDefault="00D84469" w:rsidP="00BB0F2C">
      <w:pPr>
        <w:pStyle w:val="Akapitzlist"/>
        <w:autoSpaceDE w:val="0"/>
        <w:spacing w:after="0" w:line="240" w:lineRule="auto"/>
        <w:contextualSpacing w:val="0"/>
        <w:jc w:val="center"/>
        <w:rPr>
          <w:rFonts w:asciiTheme="minorHAnsi" w:hAnsiTheme="minorHAnsi"/>
          <w:b/>
        </w:rPr>
      </w:pPr>
    </w:p>
    <w:p w14:paraId="6BA65733" w14:textId="13330910" w:rsidR="00984D70" w:rsidRPr="00BB0F2C" w:rsidRDefault="00984D70" w:rsidP="00BB0F2C">
      <w:pPr>
        <w:pStyle w:val="Akapitzlist"/>
        <w:autoSpaceDE w:val="0"/>
        <w:spacing w:after="0" w:line="240" w:lineRule="auto"/>
        <w:contextualSpacing w:val="0"/>
        <w:jc w:val="center"/>
        <w:rPr>
          <w:rFonts w:asciiTheme="minorHAnsi" w:hAnsiTheme="minorHAnsi"/>
          <w:b/>
        </w:rPr>
      </w:pPr>
      <w:r w:rsidRPr="00BB0F2C">
        <w:rPr>
          <w:rFonts w:asciiTheme="minorHAnsi" w:hAnsiTheme="minorHAnsi"/>
          <w:b/>
        </w:rPr>
        <w:t>§ 3</w:t>
      </w:r>
    </w:p>
    <w:p w14:paraId="676C2115"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Wymagania jakościowe</w:t>
      </w:r>
    </w:p>
    <w:p w14:paraId="3A3E0FA6" w14:textId="77777777" w:rsidR="00984D70" w:rsidRPr="002A701E" w:rsidRDefault="00984D70" w:rsidP="00D74E99">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gwarantuje wysoką jakość dostarczanych produktów będących przedmiotem umowy.</w:t>
      </w:r>
    </w:p>
    <w:p w14:paraId="79EB3828" w14:textId="77777777" w:rsidR="00984D70" w:rsidRPr="002A701E" w:rsidRDefault="00984D70" w:rsidP="00D74E99">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Termin ważności zgodnie z formularzem asortymentowo-cenowym.</w:t>
      </w:r>
    </w:p>
    <w:p w14:paraId="4FD6431A" w14:textId="77777777" w:rsidR="00984D70" w:rsidRPr="002A701E" w:rsidRDefault="00984D70" w:rsidP="00D74E99">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gwarantuje, że dostarczany przedmiot Umowy będzie zgodny z wymogami stawianymi prze</w:t>
      </w:r>
      <w:r w:rsidR="002F41BF">
        <w:rPr>
          <w:rFonts w:asciiTheme="minorHAnsi" w:hAnsiTheme="minorHAnsi"/>
        </w:rPr>
        <w:t>z   Zamawiającego zawartymi w S</w:t>
      </w:r>
      <w:r w:rsidRPr="002A701E">
        <w:rPr>
          <w:rFonts w:asciiTheme="minorHAnsi" w:hAnsiTheme="minorHAnsi"/>
        </w:rPr>
        <w:t>WZ i załącznikach.</w:t>
      </w:r>
    </w:p>
    <w:p w14:paraId="69D91DED" w14:textId="77777777" w:rsidR="00984D70" w:rsidRPr="002A701E" w:rsidRDefault="00984D70" w:rsidP="00D74E99">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nie ponosi odpowiedzialności za wady przedmiotu umowy powstałe na skutek niewłaściwego postępowania Zamawiającego, tzn. postępowania niezgodnego z instrukcją producenta.</w:t>
      </w:r>
    </w:p>
    <w:p w14:paraId="495DF300" w14:textId="77777777" w:rsidR="00984D70" w:rsidRPr="002A701E" w:rsidRDefault="00984D70" w:rsidP="00D74E99">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3440220A" w14:textId="77777777" w:rsidR="00984D70" w:rsidRPr="002A701E" w:rsidRDefault="00984D70" w:rsidP="00D74E99">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Na każdej partii towaru muszą znajdować się etykiety umożliwiające oznaczenie towaru co do tożsamości.</w:t>
      </w:r>
    </w:p>
    <w:p w14:paraId="1B66A7B6" w14:textId="7ED82CF5" w:rsidR="009C1676" w:rsidRDefault="00984D70" w:rsidP="009C1676">
      <w:pPr>
        <w:pStyle w:val="Akapitzlist"/>
        <w:numPr>
          <w:ilvl w:val="0"/>
          <w:numId w:val="23"/>
        </w:numPr>
        <w:autoSpaceDE w:val="0"/>
        <w:spacing w:after="0" w:line="240" w:lineRule="auto"/>
        <w:ind w:left="714" w:hanging="357"/>
        <w:contextualSpacing w:val="0"/>
        <w:jc w:val="both"/>
        <w:rPr>
          <w:rFonts w:asciiTheme="minorHAnsi" w:hAnsiTheme="minorHAnsi"/>
        </w:rPr>
      </w:pPr>
      <w:r w:rsidRPr="00EC659B">
        <w:rPr>
          <w:rFonts w:asciiTheme="minorHAnsi" w:hAnsiTheme="minorHAnsi"/>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5F56D0F1" w14:textId="77777777" w:rsidR="00131488" w:rsidRDefault="00131488" w:rsidP="00984D70">
      <w:pPr>
        <w:autoSpaceDE w:val="0"/>
        <w:spacing w:after="0" w:line="240" w:lineRule="auto"/>
        <w:jc w:val="center"/>
        <w:rPr>
          <w:rFonts w:asciiTheme="minorHAnsi" w:hAnsiTheme="minorHAnsi"/>
          <w:b/>
          <w:sz w:val="22"/>
          <w:szCs w:val="22"/>
        </w:rPr>
      </w:pPr>
    </w:p>
    <w:p w14:paraId="62D2FE4D" w14:textId="77777777" w:rsidR="00131488" w:rsidRDefault="00131488" w:rsidP="00984D70">
      <w:pPr>
        <w:autoSpaceDE w:val="0"/>
        <w:spacing w:after="0" w:line="240" w:lineRule="auto"/>
        <w:jc w:val="center"/>
        <w:rPr>
          <w:rFonts w:asciiTheme="minorHAnsi" w:hAnsiTheme="minorHAnsi"/>
          <w:b/>
          <w:sz w:val="22"/>
          <w:szCs w:val="22"/>
        </w:rPr>
      </w:pPr>
    </w:p>
    <w:p w14:paraId="4C3CAEEF" w14:textId="5372B8DF"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lastRenderedPageBreak/>
        <w:t>§ 4</w:t>
      </w:r>
    </w:p>
    <w:p w14:paraId="4F0FDB0B"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Płatności i ceny</w:t>
      </w:r>
    </w:p>
    <w:p w14:paraId="59700591" w14:textId="77777777" w:rsidR="00131488" w:rsidRDefault="00984D70" w:rsidP="00D74E99">
      <w:pPr>
        <w:pStyle w:val="Akapitzlist"/>
        <w:numPr>
          <w:ilvl w:val="0"/>
          <w:numId w:val="24"/>
        </w:numPr>
        <w:autoSpaceDE w:val="0"/>
        <w:spacing w:after="0" w:line="240" w:lineRule="auto"/>
        <w:contextualSpacing w:val="0"/>
        <w:jc w:val="both"/>
        <w:rPr>
          <w:rFonts w:asciiTheme="minorHAnsi" w:hAnsiTheme="minorHAnsi"/>
        </w:rPr>
      </w:pPr>
      <w:r w:rsidRPr="002A701E">
        <w:rPr>
          <w:rFonts w:asciiTheme="minorHAnsi" w:hAnsiTheme="minorHAnsi"/>
        </w:rPr>
        <w:t>Za wykonanie umowy wg ilości i ceny ustalonej w załączniku nr 1 do umowy Wykonawcy przysługuje wynagrodzenie w kwocie</w:t>
      </w:r>
    </w:p>
    <w:p w14:paraId="2E531521" w14:textId="39927A6C" w:rsidR="00984D70" w:rsidRPr="00131488" w:rsidRDefault="00984D70" w:rsidP="00131488">
      <w:pPr>
        <w:pStyle w:val="Akapitzlist"/>
        <w:autoSpaceDE w:val="0"/>
        <w:spacing w:after="0" w:line="240" w:lineRule="auto"/>
        <w:contextualSpacing w:val="0"/>
        <w:jc w:val="both"/>
        <w:rPr>
          <w:rFonts w:asciiTheme="minorHAnsi" w:hAnsiTheme="minorHAnsi"/>
          <w:b/>
          <w:bCs/>
        </w:rPr>
      </w:pPr>
      <w:r w:rsidRPr="00131488">
        <w:rPr>
          <w:rFonts w:asciiTheme="minorHAnsi" w:hAnsiTheme="minorHAnsi"/>
          <w:b/>
          <w:bCs/>
        </w:rPr>
        <w:t>netto – ……………………..zł</w:t>
      </w:r>
    </w:p>
    <w:p w14:paraId="445E6E8D" w14:textId="77777777" w:rsidR="00984D70" w:rsidRPr="00131488" w:rsidRDefault="00984D70" w:rsidP="00984D70">
      <w:pPr>
        <w:autoSpaceDE w:val="0"/>
        <w:spacing w:after="0" w:line="240" w:lineRule="auto"/>
        <w:ind w:left="708"/>
        <w:jc w:val="both"/>
        <w:rPr>
          <w:rFonts w:asciiTheme="minorHAnsi" w:hAnsiTheme="minorHAnsi"/>
          <w:b/>
          <w:bCs/>
          <w:sz w:val="22"/>
          <w:szCs w:val="22"/>
        </w:rPr>
      </w:pPr>
      <w:r w:rsidRPr="00131488">
        <w:rPr>
          <w:rFonts w:asciiTheme="minorHAnsi" w:hAnsiTheme="minorHAnsi"/>
          <w:b/>
          <w:bCs/>
          <w:sz w:val="22"/>
          <w:szCs w:val="22"/>
        </w:rPr>
        <w:t>brutto – ………………….. zł</w:t>
      </w:r>
    </w:p>
    <w:p w14:paraId="75C3EFB6" w14:textId="77777777" w:rsidR="00984D70" w:rsidRPr="002A701E" w:rsidRDefault="00984D70" w:rsidP="00984D70">
      <w:pPr>
        <w:autoSpaceDE w:val="0"/>
        <w:spacing w:after="0" w:line="240" w:lineRule="auto"/>
        <w:ind w:left="708"/>
        <w:jc w:val="both"/>
        <w:rPr>
          <w:rFonts w:asciiTheme="minorHAnsi" w:hAnsiTheme="minorHAnsi"/>
          <w:sz w:val="22"/>
          <w:szCs w:val="22"/>
        </w:rPr>
      </w:pPr>
      <w:r w:rsidRPr="002A701E">
        <w:rPr>
          <w:rFonts w:asciiTheme="minorHAnsi" w:hAnsiTheme="minorHAnsi"/>
          <w:sz w:val="22"/>
          <w:szCs w:val="22"/>
        </w:rPr>
        <w:t>(słownie : ………………………………………………………………………………/</w:t>
      </w:r>
      <w:r w:rsidR="00C73101" w:rsidRPr="002A701E">
        <w:rPr>
          <w:rFonts w:asciiTheme="minorHAnsi" w:hAnsiTheme="minorHAnsi"/>
          <w:sz w:val="22"/>
          <w:szCs w:val="22"/>
        </w:rPr>
        <w:t>100</w:t>
      </w:r>
      <w:r w:rsidRPr="002A701E">
        <w:rPr>
          <w:rFonts w:asciiTheme="minorHAnsi" w:hAnsiTheme="minorHAnsi"/>
          <w:sz w:val="22"/>
          <w:szCs w:val="22"/>
        </w:rPr>
        <w:t>).</w:t>
      </w:r>
    </w:p>
    <w:p w14:paraId="78D006CF" w14:textId="77777777" w:rsidR="00984D70" w:rsidRPr="002A701E" w:rsidRDefault="00984D70" w:rsidP="00D74E9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Ceny jednostkowe przedmiotu umowy obejmują jego wartość, wszystkie określone prawem podatki  (w tym podatek VAT) oraz inne koszty związane z realizacją umowy, w tym koszty transportu do siedziby Zamawiającego.</w:t>
      </w:r>
    </w:p>
    <w:p w14:paraId="5FA23067" w14:textId="77777777" w:rsidR="00984D70" w:rsidRPr="002A701E" w:rsidRDefault="00984D70" w:rsidP="00D74E9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Strony postanawiają, że rozliczenie odbywać się będzie fakturami częściowymi.</w:t>
      </w:r>
    </w:p>
    <w:p w14:paraId="6C27CD56" w14:textId="77777777" w:rsidR="00984D70" w:rsidRPr="002A701E" w:rsidRDefault="00984D70" w:rsidP="00D74E9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2A701E">
        <w:rPr>
          <w:rFonts w:asciiTheme="minorHAnsi" w:hAnsiTheme="minorHAnsi"/>
          <w:b/>
        </w:rPr>
        <w:t>finanse@onkol.kielce.pl</w:t>
      </w:r>
      <w:r w:rsidRPr="002A701E">
        <w:rPr>
          <w:rFonts w:asciiTheme="minorHAnsi" w:hAnsiTheme="minorHAnsi"/>
        </w:rPr>
        <w:t>.</w:t>
      </w:r>
    </w:p>
    <w:p w14:paraId="4DFD47FD" w14:textId="77777777" w:rsidR="00984D70" w:rsidRPr="002A701E" w:rsidRDefault="00984D70" w:rsidP="00D74E9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Zapłata nastąpi przelewem na rachunek bankowy Wykonawcy, </w:t>
      </w:r>
      <w:r w:rsidRPr="002A701E">
        <w:rPr>
          <w:rFonts w:asciiTheme="minorHAnsi" w:hAnsiTheme="minorHAnsi"/>
          <w:b/>
        </w:rPr>
        <w:t xml:space="preserve">w terminie ………… dni </w:t>
      </w:r>
      <w:r w:rsidRPr="002A701E">
        <w:rPr>
          <w:rFonts w:asciiTheme="minorHAnsi" w:hAnsiTheme="minorHAnsi"/>
        </w:rPr>
        <w:t>od daty wystawienia faktury Zamawiającemu, przy czym Zamawiający upoważnia Wykonawcę do wystawiania faktur bez podpisu osoby upoważnionej. Termin zapłaty winien być wpisany na fakturze VAT. Na fakturze należy podać nr i datę umowy.</w:t>
      </w:r>
    </w:p>
    <w:p w14:paraId="08BF968C" w14:textId="77777777" w:rsidR="00984D70" w:rsidRPr="002A701E" w:rsidRDefault="00984D70" w:rsidP="00D74E9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Ceny jednostkowe wyszczególnione w załączniku nr 1 przez okres obowiązywania umowy będą niezmienne, z zastrzeżeniem postanowień § 8 ust. 6 pkt d), l), m), n).</w:t>
      </w:r>
    </w:p>
    <w:p w14:paraId="38FF1FF9" w14:textId="77777777" w:rsidR="00984D70" w:rsidRPr="002A701E" w:rsidRDefault="00984D70" w:rsidP="00D74E9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2E7A6641" w14:textId="77777777" w:rsidR="00984D70" w:rsidRPr="002A701E" w:rsidRDefault="00984D70" w:rsidP="00D74E9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28B19A71"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5</w:t>
      </w:r>
    </w:p>
    <w:p w14:paraId="407E97D3"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Reklamacje</w:t>
      </w:r>
    </w:p>
    <w:p w14:paraId="53934B06" w14:textId="77777777" w:rsidR="00984D70" w:rsidRPr="002A701E" w:rsidRDefault="00984D70" w:rsidP="00D74E99">
      <w:pPr>
        <w:pStyle w:val="Akapitzlist"/>
        <w:numPr>
          <w:ilvl w:val="0"/>
          <w:numId w:val="25"/>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 razie stwierdzenia wady przedmiotu Umowy w okresie gwarancyjnym Wykonawca zobowiązany będzie do bezpłatnej wymiany wadliwego towaru na wolny od wad w terminie do 10 dni roboczych od otrzymania reklamacji (złożonej telefonicznie i potwierdzonej za pomocą faxu lub drogą pocztową).</w:t>
      </w:r>
    </w:p>
    <w:p w14:paraId="54B2090F" w14:textId="77777777" w:rsidR="00984D70" w:rsidRPr="002A701E" w:rsidRDefault="00984D70" w:rsidP="00D74E99">
      <w:pPr>
        <w:pStyle w:val="Akapitzlist"/>
        <w:numPr>
          <w:ilvl w:val="0"/>
          <w:numId w:val="25"/>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Zamawiający przy odbiorze partii towaru sprawdza zgodność pod względem ilościowym z fakturą. Zgłoszenie przez Zamawiającego reklamacji ilościowej jest równoznaczne z niedostarczeniem danej partii  towaru.</w:t>
      </w:r>
    </w:p>
    <w:p w14:paraId="4D126328" w14:textId="77777777" w:rsidR="00984D70" w:rsidRPr="002A701E" w:rsidRDefault="00984D70" w:rsidP="00D74E99">
      <w:pPr>
        <w:pStyle w:val="Akapitzlist"/>
        <w:numPr>
          <w:ilvl w:val="0"/>
          <w:numId w:val="25"/>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Koszty załatwienia reklamacji ilościowych i jakościowych ponosi Wykonawca.</w:t>
      </w:r>
    </w:p>
    <w:p w14:paraId="5572E626" w14:textId="77777777" w:rsidR="00984D70" w:rsidRPr="002A701E" w:rsidRDefault="00984D70" w:rsidP="00D74E99">
      <w:pPr>
        <w:pStyle w:val="Akapitzlist"/>
        <w:numPr>
          <w:ilvl w:val="0"/>
          <w:numId w:val="25"/>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Zawiadomienie o reklamacji, niezwłocznie po ich ujawnieniu, zostanie przesłane na numer faksu Wykonawcy oraz potwierdzone telefonicznie na numery kontaktowe określone w ofercie Wykonawcy.</w:t>
      </w:r>
    </w:p>
    <w:p w14:paraId="234FF341" w14:textId="28844645" w:rsidR="00641FB3" w:rsidRDefault="00984D70" w:rsidP="00C92AF1">
      <w:pPr>
        <w:pStyle w:val="Akapitzlist"/>
        <w:numPr>
          <w:ilvl w:val="0"/>
          <w:numId w:val="25"/>
        </w:numPr>
        <w:autoSpaceDE w:val="0"/>
        <w:spacing w:after="0" w:line="240" w:lineRule="auto"/>
        <w:ind w:left="714" w:hanging="357"/>
        <w:contextualSpacing w:val="0"/>
        <w:jc w:val="both"/>
        <w:rPr>
          <w:rFonts w:asciiTheme="minorHAnsi" w:hAnsiTheme="minorHAnsi"/>
        </w:rPr>
      </w:pPr>
      <w:r w:rsidRPr="00F04EC7">
        <w:rPr>
          <w:rFonts w:asciiTheme="minorHAnsi" w:hAnsiTheme="minorHAnsi"/>
        </w:rPr>
        <w:t xml:space="preserve">Nie udzielenie odpowiedzi na złożoną reklamację i nie zastosowanie się do jej wymogów  w terminie podanym w ust. 1 uprawnia Zamawiającego do zaangażowania innych osób prawnych lub </w:t>
      </w:r>
      <w:r w:rsidRPr="00F04EC7">
        <w:rPr>
          <w:rFonts w:asciiTheme="minorHAnsi" w:hAnsiTheme="minorHAnsi"/>
        </w:rPr>
        <w:lastRenderedPageBreak/>
        <w:t>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3691403A"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6</w:t>
      </w:r>
    </w:p>
    <w:p w14:paraId="7D59BE18"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Kary umowne</w:t>
      </w:r>
    </w:p>
    <w:p w14:paraId="76DE946E" w14:textId="77777777" w:rsidR="00984D70" w:rsidRPr="002A701E" w:rsidRDefault="00984D70" w:rsidP="00D74E99">
      <w:pPr>
        <w:pStyle w:val="Akapitzlist"/>
        <w:numPr>
          <w:ilvl w:val="0"/>
          <w:numId w:val="26"/>
        </w:numPr>
        <w:autoSpaceDE w:val="0"/>
        <w:spacing w:after="0" w:line="240" w:lineRule="auto"/>
        <w:ind w:hanging="357"/>
        <w:contextualSpacing w:val="0"/>
        <w:jc w:val="both"/>
        <w:rPr>
          <w:rFonts w:asciiTheme="minorHAnsi" w:hAnsiTheme="minorHAnsi"/>
        </w:rPr>
      </w:pPr>
      <w:r w:rsidRPr="002A701E">
        <w:rPr>
          <w:rFonts w:asciiTheme="minorHAnsi" w:hAnsiTheme="minorHAnsi"/>
        </w:rPr>
        <w:t>Strony ustalają odpowiedzialność za niewykonanie lub nienależyte wykonanie zobowiązań umownych w formie kar umownych w następujących wysokościach:</w:t>
      </w:r>
    </w:p>
    <w:p w14:paraId="53F12796" w14:textId="77777777" w:rsidR="00984D70" w:rsidRPr="002A701E" w:rsidRDefault="00984D70" w:rsidP="00D74E99">
      <w:pPr>
        <w:pStyle w:val="Akapitzlist"/>
        <w:numPr>
          <w:ilvl w:val="1"/>
          <w:numId w:val="27"/>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razie nie przystąpienia lub odstąpienia od umowy z przyczyny leżącej po stronie Wykonawcy, Wykonawca zapłaci Zamawiającemu karę umowną w wysokości 10 % wartości niezrealizowanej części umowy netto,</w:t>
      </w:r>
    </w:p>
    <w:p w14:paraId="6588876C" w14:textId="77777777" w:rsidR="00984D70" w:rsidRPr="002A701E" w:rsidRDefault="00984D70" w:rsidP="00D74E99">
      <w:pPr>
        <w:pStyle w:val="Akapitzlist"/>
        <w:numPr>
          <w:ilvl w:val="1"/>
          <w:numId w:val="27"/>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razie opóźnienia w dostarczeniu towaru albo opóźnienia w usunięciu stwierdzonych wad, braków lub niezgodności towaru z umową ponad terminy określone w umowie, Wykonawca zapłaci Zamawiającemu karę umowną w wysokości 5% wartości zamówionej dostawy netto, licząc za każdy dzień opóźnienia.</w:t>
      </w:r>
    </w:p>
    <w:p w14:paraId="41C02395" w14:textId="77777777" w:rsidR="00984D70" w:rsidRPr="002A701E" w:rsidRDefault="00984D70" w:rsidP="00D74E99">
      <w:pPr>
        <w:pStyle w:val="Akapitzlist"/>
        <w:numPr>
          <w:ilvl w:val="0"/>
          <w:numId w:val="26"/>
        </w:numPr>
        <w:autoSpaceDE w:val="0"/>
        <w:spacing w:after="0" w:line="240" w:lineRule="auto"/>
        <w:ind w:hanging="357"/>
        <w:contextualSpacing w:val="0"/>
        <w:jc w:val="both"/>
        <w:rPr>
          <w:rFonts w:asciiTheme="minorHAnsi" w:hAnsiTheme="minorHAnsi"/>
        </w:rPr>
      </w:pPr>
      <w:r w:rsidRPr="002A701E">
        <w:rPr>
          <w:rFonts w:asciiTheme="minorHAnsi" w:hAnsiTheme="minorHAnsi"/>
        </w:rPr>
        <w:t>Suma naliczonych kar umownych nie może przekroczyć kwoty 20% maksymalnego wynagrodzenia brutto, o którym mowa w § 4 ust. 1 Umowy.</w:t>
      </w:r>
    </w:p>
    <w:p w14:paraId="0321F3CF" w14:textId="77777777" w:rsidR="00984D70" w:rsidRPr="002A701E" w:rsidRDefault="00984D70" w:rsidP="00D74E99">
      <w:pPr>
        <w:pStyle w:val="Akapitzlist"/>
        <w:numPr>
          <w:ilvl w:val="0"/>
          <w:numId w:val="26"/>
        </w:numPr>
        <w:autoSpaceDE w:val="0"/>
        <w:spacing w:after="0" w:line="240" w:lineRule="auto"/>
        <w:ind w:hanging="357"/>
        <w:contextualSpacing w:val="0"/>
        <w:jc w:val="both"/>
        <w:rPr>
          <w:rFonts w:asciiTheme="minorHAnsi" w:hAnsiTheme="minorHAnsi"/>
        </w:rPr>
      </w:pPr>
      <w:r w:rsidRPr="002A701E">
        <w:rPr>
          <w:rFonts w:asciiTheme="minorHAnsi" w:hAnsiTheme="minorHAnsi"/>
        </w:rPr>
        <w:t>Zapłata kar umownych nie zwalnia Wykonawcy z obowiązku realizacji umowy. Zamawiający zastrzega sobie  prawo potrącenia należnych kar umownych z wynagrodzenia należnego Wykonawcy. O potrąceniu Zamawiający zawiadomi Wykonawcę na piśmie.</w:t>
      </w:r>
    </w:p>
    <w:p w14:paraId="4892F629" w14:textId="77777777" w:rsidR="00984D70" w:rsidRDefault="00984D70" w:rsidP="00D74E99">
      <w:pPr>
        <w:pStyle w:val="Akapitzlist"/>
        <w:numPr>
          <w:ilvl w:val="0"/>
          <w:numId w:val="26"/>
        </w:numPr>
        <w:autoSpaceDE w:val="0"/>
        <w:spacing w:after="0" w:line="240" w:lineRule="auto"/>
        <w:ind w:hanging="357"/>
        <w:contextualSpacing w:val="0"/>
        <w:jc w:val="both"/>
        <w:rPr>
          <w:rFonts w:asciiTheme="minorHAnsi" w:hAnsiTheme="minorHAnsi"/>
        </w:rPr>
      </w:pPr>
      <w:r w:rsidRPr="002A701E">
        <w:rPr>
          <w:rFonts w:asciiTheme="minorHAnsi" w:hAnsiTheme="minorHAnsi"/>
        </w:rPr>
        <w:t>Zamawiającemu przysługuje prawo dochodzenia odszkodowania przewyższającego ustalone kwoty kar umownych na zasadach ogólnych.</w:t>
      </w:r>
    </w:p>
    <w:p w14:paraId="48FA51F2"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7</w:t>
      </w:r>
    </w:p>
    <w:p w14:paraId="46269398"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Rozwiązanie Umowy</w:t>
      </w:r>
    </w:p>
    <w:p w14:paraId="50F91086" w14:textId="77777777" w:rsidR="00984D70" w:rsidRPr="002A701E" w:rsidRDefault="00984D70" w:rsidP="00D74E99">
      <w:pPr>
        <w:pStyle w:val="Akapitzlist"/>
        <w:numPr>
          <w:ilvl w:val="0"/>
          <w:numId w:val="28"/>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Oprócz przypadków wymienionych w ustawie Kodeks Cywilny oraz ustawie Prawo zamówień publicznych Zamawiającemu przysługuje prawo wypowiedzenia umowy z zachowaniem 1-miesięcznego terminu </w:t>
      </w:r>
      <w:r w:rsidR="00C50BCC">
        <w:rPr>
          <w:rFonts w:asciiTheme="minorHAnsi" w:hAnsiTheme="minorHAnsi"/>
        </w:rPr>
        <w:t xml:space="preserve">         </w:t>
      </w:r>
      <w:r w:rsidRPr="002A701E">
        <w:rPr>
          <w:rFonts w:asciiTheme="minorHAnsi" w:hAnsiTheme="minorHAnsi"/>
        </w:rPr>
        <w:t>wypowiedzenia z Wykonawcą, który:</w:t>
      </w:r>
    </w:p>
    <w:p w14:paraId="7DFBCA81" w14:textId="77777777" w:rsidR="00984D70" w:rsidRPr="002A701E" w:rsidRDefault="00984D70" w:rsidP="00D74E99">
      <w:pPr>
        <w:pStyle w:val="Akapitzlist"/>
        <w:numPr>
          <w:ilvl w:val="1"/>
          <w:numId w:val="30"/>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narusza w sposób rażący istotne postanowienia niniejszej umowy, a w szczególności, gdy dostarcza towar niezgodny z umową lub specyfikacją,</w:t>
      </w:r>
    </w:p>
    <w:p w14:paraId="3F94B14C" w14:textId="77777777" w:rsidR="00984D70" w:rsidRPr="002A701E" w:rsidRDefault="00984D70" w:rsidP="00D74E99">
      <w:pPr>
        <w:pStyle w:val="Akapitzlist"/>
        <w:numPr>
          <w:ilvl w:val="1"/>
          <w:numId w:val="30"/>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nie posiada ważnych, aktualnych dokumentów potwierdzających wymagania jakościowe opisane w § 3.</w:t>
      </w:r>
    </w:p>
    <w:p w14:paraId="466282F5" w14:textId="77777777" w:rsidR="00984D70" w:rsidRPr="002A701E" w:rsidRDefault="00984D70" w:rsidP="00D74E99">
      <w:pPr>
        <w:pStyle w:val="Akapitzlist"/>
        <w:numPr>
          <w:ilvl w:val="0"/>
          <w:numId w:val="28"/>
        </w:numPr>
        <w:autoSpaceDE w:val="0"/>
        <w:spacing w:after="0" w:line="240" w:lineRule="auto"/>
        <w:ind w:hanging="357"/>
        <w:contextualSpacing w:val="0"/>
        <w:jc w:val="both"/>
        <w:rPr>
          <w:rFonts w:asciiTheme="minorHAnsi" w:eastAsia="SimSun" w:hAnsiTheme="minorHAnsi"/>
          <w:kern w:val="2"/>
          <w:lang w:eastAsia="hi-IN" w:bidi="hi-IN"/>
        </w:rPr>
      </w:pPr>
      <w:r w:rsidRPr="002A701E">
        <w:rPr>
          <w:rFonts w:asciiTheme="minorHAnsi" w:hAnsiTheme="minorHAnsi"/>
          <w:bCs/>
        </w:rPr>
        <w:t>Zamawiający ma prawo do rozwiązania  umowy ze skutkiem natychmiastowych bez ponoszenia kar umownych  w  następujących przypadkach:</w:t>
      </w:r>
      <w:r w:rsidRPr="002A701E">
        <w:rPr>
          <w:rFonts w:asciiTheme="minorHAnsi" w:eastAsia="SimSun" w:hAnsiTheme="minorHAnsi"/>
          <w:kern w:val="2"/>
          <w:lang w:eastAsia="hi-IN" w:bidi="hi-IN"/>
        </w:rPr>
        <w:t xml:space="preserve"> </w:t>
      </w:r>
    </w:p>
    <w:p w14:paraId="4C46BC62" w14:textId="77777777" w:rsidR="00984D70" w:rsidRPr="002A701E" w:rsidRDefault="00984D70" w:rsidP="00D74E99">
      <w:pPr>
        <w:pStyle w:val="Akapitzlist"/>
        <w:numPr>
          <w:ilvl w:val="1"/>
          <w:numId w:val="29"/>
        </w:numPr>
        <w:spacing w:after="0" w:line="240" w:lineRule="auto"/>
        <w:ind w:left="1134" w:hanging="357"/>
        <w:contextualSpacing w:val="0"/>
        <w:jc w:val="both"/>
        <w:rPr>
          <w:rFonts w:asciiTheme="minorHAnsi" w:eastAsia="SimSun" w:hAnsiTheme="minorHAnsi"/>
          <w:kern w:val="2"/>
          <w:lang w:eastAsia="hi-IN" w:bidi="hi-IN"/>
        </w:rPr>
      </w:pPr>
      <w:r w:rsidRPr="002A701E">
        <w:rPr>
          <w:rFonts w:asciiTheme="minorHAnsi" w:hAnsiTheme="minorHAnsi"/>
        </w:rPr>
        <w:t>rozwiązał firmę lub utracił uprawnienia do prowadzenia działalność gospodarczej w zakresie objętym  zamówieniem</w:t>
      </w:r>
    </w:p>
    <w:p w14:paraId="50B5CB1A" w14:textId="77777777" w:rsidR="00984D70" w:rsidRPr="002A701E" w:rsidRDefault="00984D70" w:rsidP="00D74E99">
      <w:pPr>
        <w:pStyle w:val="Akapitzlist"/>
        <w:numPr>
          <w:ilvl w:val="1"/>
          <w:numId w:val="29"/>
        </w:numPr>
        <w:spacing w:after="0" w:line="240" w:lineRule="auto"/>
        <w:ind w:left="1134" w:hanging="357"/>
        <w:contextualSpacing w:val="0"/>
        <w:jc w:val="both"/>
        <w:rPr>
          <w:rFonts w:asciiTheme="minorHAnsi" w:eastAsia="SimSun" w:hAnsiTheme="minorHAnsi"/>
          <w:kern w:val="2"/>
          <w:lang w:eastAsia="hi-IN" w:bidi="hi-IN"/>
        </w:rPr>
      </w:pPr>
      <w:r w:rsidRPr="002A701E">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14:paraId="693D7391" w14:textId="77777777" w:rsidR="00984D70" w:rsidRPr="002A701E" w:rsidRDefault="00984D70" w:rsidP="00D74E99">
      <w:pPr>
        <w:pStyle w:val="Akapitzlist"/>
        <w:numPr>
          <w:ilvl w:val="1"/>
          <w:numId w:val="29"/>
        </w:numPr>
        <w:spacing w:after="0" w:line="240" w:lineRule="auto"/>
        <w:ind w:left="1134" w:hanging="357"/>
        <w:contextualSpacing w:val="0"/>
        <w:rPr>
          <w:rFonts w:asciiTheme="minorHAnsi" w:eastAsia="SimSun" w:hAnsiTheme="minorHAnsi"/>
          <w:kern w:val="2"/>
          <w:lang w:eastAsia="hi-IN" w:bidi="hi-IN"/>
        </w:rPr>
      </w:pPr>
      <w:r w:rsidRPr="002A701E">
        <w:rPr>
          <w:rFonts w:asciiTheme="minorHAnsi" w:eastAsia="SimSun" w:hAnsiTheme="minorHAnsi"/>
          <w:kern w:val="2"/>
          <w:lang w:eastAsia="hi-IN" w:bidi="hi-IN"/>
        </w:rPr>
        <w:t>jeżeli Wykonawca trzykrotnie dostarczy towar złej jakości, ilości lub nieterminowo,</w:t>
      </w:r>
    </w:p>
    <w:p w14:paraId="75877AAF" w14:textId="77777777" w:rsidR="00984D70" w:rsidRPr="002A701E" w:rsidRDefault="00984D70" w:rsidP="00D74E99">
      <w:pPr>
        <w:pStyle w:val="Akapitzlist"/>
        <w:numPr>
          <w:ilvl w:val="1"/>
          <w:numId w:val="29"/>
        </w:numPr>
        <w:spacing w:after="0" w:line="240" w:lineRule="auto"/>
        <w:ind w:left="1134" w:hanging="357"/>
        <w:contextualSpacing w:val="0"/>
        <w:rPr>
          <w:rFonts w:asciiTheme="minorHAnsi" w:hAnsiTheme="minorHAnsi"/>
          <w:bCs/>
        </w:rPr>
      </w:pPr>
      <w:r w:rsidRPr="002A701E">
        <w:rPr>
          <w:rFonts w:asciiTheme="minorHAnsi" w:eastAsia="SimSun" w:hAnsiTheme="minorHAnsi"/>
          <w:kern w:val="2"/>
          <w:lang w:eastAsia="hi-IN" w:bidi="hi-IN"/>
        </w:rPr>
        <w:t>zmiany cen.</w:t>
      </w:r>
    </w:p>
    <w:p w14:paraId="697A72D3" w14:textId="7C8511BE" w:rsidR="00984D70" w:rsidRDefault="00984D70" w:rsidP="00D74E99">
      <w:pPr>
        <w:pStyle w:val="Akapitzlist"/>
        <w:numPr>
          <w:ilvl w:val="0"/>
          <w:numId w:val="28"/>
        </w:numPr>
        <w:autoSpaceDE w:val="0"/>
        <w:spacing w:after="0" w:line="240" w:lineRule="auto"/>
        <w:ind w:hanging="357"/>
        <w:contextualSpacing w:val="0"/>
        <w:jc w:val="both"/>
        <w:rPr>
          <w:rFonts w:asciiTheme="minorHAnsi" w:hAnsiTheme="minorHAnsi"/>
        </w:rPr>
      </w:pPr>
      <w:r w:rsidRPr="002A701E">
        <w:rPr>
          <w:rFonts w:asciiTheme="minorHAnsi" w:hAnsiTheme="minorHAnsi"/>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23628D0F" w14:textId="3D48D4D4" w:rsidR="00D03A9E" w:rsidRPr="00683ACA" w:rsidRDefault="00D03A9E" w:rsidP="00BB0F2C">
      <w:pPr>
        <w:pStyle w:val="Akapitzlist"/>
        <w:spacing w:after="0" w:line="240" w:lineRule="auto"/>
        <w:ind w:left="360"/>
        <w:jc w:val="center"/>
        <w:rPr>
          <w:b/>
        </w:rPr>
      </w:pPr>
      <w:r w:rsidRPr="00683ACA">
        <w:rPr>
          <w:b/>
        </w:rPr>
        <w:lastRenderedPageBreak/>
        <w:t>§ 8</w:t>
      </w:r>
    </w:p>
    <w:p w14:paraId="16CA3824" w14:textId="77777777" w:rsidR="00D03A9E" w:rsidRPr="00683ACA" w:rsidRDefault="00D03A9E" w:rsidP="00D03A9E">
      <w:pPr>
        <w:spacing w:before="120" w:after="120"/>
        <w:jc w:val="center"/>
        <w:rPr>
          <w:rFonts w:ascii="Calibri" w:hAnsi="Calibri"/>
          <w:b/>
          <w:sz w:val="22"/>
          <w:szCs w:val="22"/>
        </w:rPr>
      </w:pPr>
      <w:r w:rsidRPr="00683ACA">
        <w:rPr>
          <w:rFonts w:ascii="Calibri" w:hAnsi="Calibri"/>
          <w:b/>
          <w:sz w:val="22"/>
          <w:szCs w:val="22"/>
        </w:rPr>
        <w:t>Klauzule waloryzacyjne:</w:t>
      </w:r>
    </w:p>
    <w:p w14:paraId="66D87FB0"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Zamawiający przewiduje możliwości zmiany wysokości wynagrodzenia określonego w  § 4 ust. 1 Umowy w następujących przypadkach:</w:t>
      </w:r>
    </w:p>
    <w:p w14:paraId="1AA76F23" w14:textId="77777777" w:rsidR="00D03A9E" w:rsidRPr="00683ACA" w:rsidRDefault="00D03A9E" w:rsidP="00D03A9E">
      <w:pPr>
        <w:pStyle w:val="Akapitzlist"/>
        <w:numPr>
          <w:ilvl w:val="1"/>
          <w:numId w:val="54"/>
        </w:numPr>
        <w:autoSpaceDN w:val="0"/>
        <w:spacing w:before="120" w:after="120" w:line="240" w:lineRule="auto"/>
        <w:contextualSpacing w:val="0"/>
        <w:jc w:val="both"/>
      </w:pPr>
      <w:r w:rsidRPr="00683ACA">
        <w:t>zmiany przepisów podatkowych w zakresie zmiany stawki podatku VAT. W przypadku wprowadzenia zmiany stawki podatku VAT, zmianie ulegnie stawka podatku VAT, wartość podatku VAT oraz wartość brutto, wartość netto pozostaje stała przez cały czas trwania umowy</w:t>
      </w:r>
      <w:r w:rsidRPr="00683ACA">
        <w:rPr>
          <w:bCs/>
        </w:rPr>
        <w:t>,</w:t>
      </w:r>
    </w:p>
    <w:p w14:paraId="245F5048" w14:textId="77777777" w:rsidR="00D03A9E" w:rsidRPr="00683ACA" w:rsidRDefault="00D03A9E" w:rsidP="00D03A9E">
      <w:pPr>
        <w:pStyle w:val="Akapitzlist"/>
        <w:numPr>
          <w:ilvl w:val="1"/>
          <w:numId w:val="54"/>
        </w:numPr>
        <w:autoSpaceDN w:val="0"/>
        <w:spacing w:before="120" w:after="120" w:line="240" w:lineRule="auto"/>
        <w:contextualSpacing w:val="0"/>
        <w:jc w:val="both"/>
      </w:pPr>
      <w:r w:rsidRPr="00683ACA">
        <w:t>zmiany wysokości minimalnego wynagrodzenia za pracę ustalonego na podstawie art. 2 ust. 3-5 ustawy z dnia 10 października 2002 r. o minimalnym wynagrodzeniu za pracę,</w:t>
      </w:r>
    </w:p>
    <w:p w14:paraId="7797A754" w14:textId="77777777" w:rsidR="00D03A9E" w:rsidRPr="00683ACA" w:rsidRDefault="00D03A9E" w:rsidP="00D03A9E">
      <w:pPr>
        <w:pStyle w:val="Akapitzlist"/>
        <w:numPr>
          <w:ilvl w:val="1"/>
          <w:numId w:val="54"/>
        </w:numPr>
        <w:autoSpaceDN w:val="0"/>
        <w:spacing w:before="120" w:after="120" w:line="240" w:lineRule="auto"/>
        <w:contextualSpacing w:val="0"/>
        <w:jc w:val="both"/>
      </w:pPr>
      <w:r w:rsidRPr="00683ACA">
        <w:t>zmiany zasad podlegania ubezpieczeniom społecznym lub ubezpieczeniu zdrowotnemu lub wysokości stawki składki na ubezpieczenia społeczne lub zdrowotne – jeżeli zmiany te będą miały wpływ na koszty wykonania zamówienia przez Wykonawcę,</w:t>
      </w:r>
    </w:p>
    <w:p w14:paraId="0FFB452B" w14:textId="77777777" w:rsidR="00D03A9E" w:rsidRPr="00683ACA" w:rsidRDefault="00D03A9E" w:rsidP="00D03A9E">
      <w:pPr>
        <w:pStyle w:val="Akapitzlist"/>
        <w:numPr>
          <w:ilvl w:val="1"/>
          <w:numId w:val="54"/>
        </w:numPr>
        <w:autoSpaceDN w:val="0"/>
        <w:spacing w:before="120" w:after="120" w:line="240" w:lineRule="auto"/>
        <w:contextualSpacing w:val="0"/>
        <w:jc w:val="both"/>
      </w:pPr>
      <w:r w:rsidRPr="00683ACA">
        <w:t>zmiany zasad gromadzenia i wysokości wpłat do pracowniczych planów kapitałowych o których mowa w</w:t>
      </w:r>
      <w:r w:rsidRPr="00683ACA">
        <w:rPr>
          <w:bCs/>
        </w:rPr>
        <w:t xml:space="preserve"> ustawie z dnia 4 października 2018 r. o planach kapitałowych</w:t>
      </w:r>
    </w:p>
    <w:p w14:paraId="35993BA4" w14:textId="77777777" w:rsidR="00D03A9E" w:rsidRPr="00683ACA" w:rsidRDefault="00D03A9E" w:rsidP="00D03A9E">
      <w:pPr>
        <w:pStyle w:val="Akapitzlist"/>
        <w:numPr>
          <w:ilvl w:val="0"/>
          <w:numId w:val="55"/>
        </w:numPr>
        <w:autoSpaceDN w:val="0"/>
        <w:spacing w:before="120" w:after="120" w:line="240" w:lineRule="auto"/>
        <w:contextualSpacing w:val="0"/>
        <w:jc w:val="both"/>
        <w:rPr>
          <w:bCs/>
        </w:rPr>
      </w:pPr>
      <w:r w:rsidRPr="00683ACA">
        <w:rPr>
          <w:bCs/>
        </w:rPr>
        <w:t>jeżeli zmiany określone w pkt. 1 lit. a) – d) będą miały wpływ na koszty wykonania Umowy przez Wykonawcę.</w:t>
      </w:r>
    </w:p>
    <w:p w14:paraId="5291E52F"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W sytuacji wystąpienia okoliczności wskazanych w ust. 1 pkt. a) niniejszego paragrafu zmiana stawki podatku VAT, obowiązuje z dniem wejścia w życie stosownych przepisów..</w:t>
      </w:r>
    </w:p>
    <w:p w14:paraId="42121769"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W sytuacji wystąpienia okoliczności wskazanych w ust. 1 lit. b)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4B190118"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w:t>
      </w:r>
    </w:p>
    <w:p w14:paraId="194BC96B" w14:textId="667CB76F" w:rsidR="00D03A9E" w:rsidRPr="00683ACA" w:rsidRDefault="00D03A9E" w:rsidP="00D03A9E">
      <w:pPr>
        <w:pStyle w:val="Akapitzlist"/>
        <w:numPr>
          <w:ilvl w:val="0"/>
          <w:numId w:val="54"/>
        </w:numPr>
        <w:autoSpaceDN w:val="0"/>
        <w:spacing w:before="120" w:after="120" w:line="240" w:lineRule="auto"/>
        <w:contextualSpacing w:val="0"/>
        <w:jc w:val="both"/>
      </w:pPr>
      <w:r w:rsidRPr="00683ACA">
        <w:rPr>
          <w:bCs/>
        </w:rPr>
        <w:lastRenderedPageBreak/>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683ACA">
        <w:t>gromadzenia i wysokości wpłat do pracowniczych planów kapitałowych o których mowa w</w:t>
      </w:r>
      <w:r w:rsidRPr="00683ACA">
        <w:rPr>
          <w:bC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w:t>
      </w:r>
      <w:r w:rsidR="00BB0F2C">
        <w:rPr>
          <w:bCs/>
        </w:rPr>
        <w:t>d</w:t>
      </w:r>
      <w:r w:rsidRPr="00683ACA">
        <w:rPr>
          <w:bCs/>
        </w:rPr>
        <w:t xml:space="preserve">) niniejszego paragrafu na kalkulację wynagrodzenia. Wniosek może obejmować jedynie dodatkowe koszty realizacji Umowy, które Wykonawca obowiązkowo ponosi w związku ze zmianą  zasad, o których mowa w ust. 1 lit. </w:t>
      </w:r>
      <w:r w:rsidR="00BB0F2C">
        <w:rPr>
          <w:bCs/>
        </w:rPr>
        <w:t>d</w:t>
      </w:r>
      <w:r w:rsidRPr="00683ACA">
        <w:rPr>
          <w:bCs/>
        </w:rPr>
        <w:t>) niniejszego paragraf.</w:t>
      </w:r>
    </w:p>
    <w:p w14:paraId="0B7ABD3B"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Zmiana Umowy w zakresie zmiany wynagrodzenia z przyczyn określonych w ust. 1 lit. a),-d) obejmować będzie wyłącznie płatności za prace, których w dniu zmiany odpowiednio stawki podatku Vat, wysokości minimalnego wynagrodzenia za pracę /i składki na ubezpieczenia społeczne lub zdrowotne/ zmiany zasad gromadzenia i wysokości wpłat do pracowniczych planów kapitałowych o których mowa w ustawie z dnia 4 października 2018 r. o planach kapitałowych , jeszcze nie wykonano.</w:t>
      </w:r>
    </w:p>
    <w:p w14:paraId="7EBA2C1D" w14:textId="77777777" w:rsidR="00D03A9E" w:rsidRPr="00683ACA" w:rsidRDefault="00D03A9E" w:rsidP="00D03A9E">
      <w:pPr>
        <w:pStyle w:val="Akapitzlist"/>
        <w:numPr>
          <w:ilvl w:val="0"/>
          <w:numId w:val="54"/>
        </w:numPr>
        <w:autoSpaceDN w:val="0"/>
        <w:spacing w:before="120" w:after="120" w:line="240" w:lineRule="auto"/>
        <w:contextualSpacing w:val="0"/>
        <w:jc w:val="both"/>
      </w:pPr>
      <w:r w:rsidRPr="00683ACA">
        <w:t>Obowiązek wykazania wpływu zmian, o których mowa w ust. 1 niniejszego paragrafu na zmianę wynagrodzenia, o którym mowa w § 4 ust. 1 Umowy należy do Wykonawcy pod rygorem odmowy dokonania zmiany Umowy przez Zamawiającego.</w:t>
      </w:r>
    </w:p>
    <w:p w14:paraId="473B50C4" w14:textId="77777777" w:rsidR="00D03A9E" w:rsidRPr="00683ACA" w:rsidRDefault="00D03A9E" w:rsidP="00D03A9E">
      <w:pPr>
        <w:pStyle w:val="Akapitzlist"/>
        <w:numPr>
          <w:ilvl w:val="0"/>
          <w:numId w:val="54"/>
        </w:numPr>
        <w:autoSpaceDN w:val="0"/>
        <w:spacing w:before="120" w:after="120" w:line="240" w:lineRule="auto"/>
        <w:contextualSpacing w:val="0"/>
        <w:jc w:val="both"/>
      </w:pPr>
      <w:r w:rsidRPr="00683ACA">
        <w:t>Pierwsza waloryzacja ceny, określone w ust. 1 pkt. b) – d) nastąpi po  12 miesiącach od podpisania umowy.</w:t>
      </w:r>
    </w:p>
    <w:p w14:paraId="49964F56" w14:textId="77777777" w:rsidR="00D03A9E" w:rsidRPr="00683ACA" w:rsidRDefault="00D03A9E" w:rsidP="00D03A9E">
      <w:pPr>
        <w:pStyle w:val="Akapitzlist"/>
        <w:numPr>
          <w:ilvl w:val="0"/>
          <w:numId w:val="54"/>
        </w:numPr>
        <w:autoSpaceDN w:val="0"/>
        <w:spacing w:before="120" w:after="120" w:line="240" w:lineRule="auto"/>
        <w:contextualSpacing w:val="0"/>
        <w:jc w:val="both"/>
      </w:pPr>
      <w:r w:rsidRPr="00683ACA">
        <w:t xml:space="preserve">Ponadto wynagrodzenie, o którym mowa w  </w:t>
      </w:r>
      <w:r w:rsidRPr="00683ACA">
        <w:rPr>
          <w:bCs/>
        </w:rPr>
        <w:t>§ 4 ust. 1 niniejszej umowy może zostać zwaloryzowane na wniosek strony, po spełnieniu przesłanek określonych w niniejszym paragrafie od ust. 10 do ust. 19.</w:t>
      </w:r>
    </w:p>
    <w:p w14:paraId="266E71CE" w14:textId="77777777" w:rsidR="00D03A9E" w:rsidRPr="00683ACA" w:rsidRDefault="00D03A9E" w:rsidP="00D03A9E">
      <w:pPr>
        <w:pStyle w:val="Akapitzlist"/>
        <w:numPr>
          <w:ilvl w:val="0"/>
          <w:numId w:val="54"/>
        </w:numPr>
        <w:autoSpaceDN w:val="0"/>
        <w:spacing w:before="120" w:after="120" w:line="240" w:lineRule="auto"/>
        <w:contextualSpacing w:val="0"/>
        <w:jc w:val="both"/>
      </w:pPr>
      <w:r w:rsidRPr="00683ACA">
        <w:rPr>
          <w:bCs/>
        </w:rPr>
        <w:t xml:space="preserve"> Wniosek o waloryzację wynagrodzenia powinien zawierać, co najmniej:</w:t>
      </w:r>
    </w:p>
    <w:p w14:paraId="7610C453" w14:textId="77777777" w:rsidR="00D03A9E" w:rsidRPr="00683ACA" w:rsidRDefault="00D03A9E" w:rsidP="00D03A9E">
      <w:pPr>
        <w:pStyle w:val="Akapitzlist"/>
        <w:numPr>
          <w:ilvl w:val="0"/>
          <w:numId w:val="56"/>
        </w:numPr>
        <w:autoSpaceDN w:val="0"/>
        <w:spacing w:before="120" w:after="120" w:line="240" w:lineRule="auto"/>
        <w:contextualSpacing w:val="0"/>
        <w:jc w:val="both"/>
      </w:pPr>
      <w:r w:rsidRPr="00683ACA">
        <w:t>Zakres proponowanej zmiany, przy czym kwota waloryzacji, oszacowana zgodnie z zasadami opisanymi w niniejszych postanowieniach, zostanie pomniejszona o kwotę, o jaką wynagrodzenie Wykonawcy uległo podwyższeniu w myśl postanowień  ust. 1 pkt. b) – d)</w:t>
      </w:r>
      <w:r w:rsidRPr="00683ACA">
        <w:rPr>
          <w:bCs/>
        </w:rPr>
        <w:t>,</w:t>
      </w:r>
    </w:p>
    <w:p w14:paraId="7C4891D8" w14:textId="77777777" w:rsidR="00D03A9E" w:rsidRPr="00683ACA" w:rsidRDefault="00D03A9E" w:rsidP="00D03A9E">
      <w:pPr>
        <w:pStyle w:val="Akapitzlist"/>
        <w:numPr>
          <w:ilvl w:val="0"/>
          <w:numId w:val="56"/>
        </w:numPr>
        <w:autoSpaceDN w:val="0"/>
        <w:spacing w:before="120" w:after="120" w:line="240" w:lineRule="auto"/>
        <w:contextualSpacing w:val="0"/>
        <w:jc w:val="both"/>
      </w:pPr>
      <w:r w:rsidRPr="00683ACA">
        <w:rPr>
          <w:bCs/>
        </w:rPr>
        <w:t>opis okoliczności faktycznych uzasadniających dokonanie zmiany,</w:t>
      </w:r>
    </w:p>
    <w:p w14:paraId="071008AD" w14:textId="77777777" w:rsidR="00D03A9E" w:rsidRPr="00683ACA" w:rsidRDefault="00D03A9E" w:rsidP="00D03A9E">
      <w:pPr>
        <w:pStyle w:val="Akapitzlist"/>
        <w:numPr>
          <w:ilvl w:val="0"/>
          <w:numId w:val="56"/>
        </w:numPr>
        <w:autoSpaceDN w:val="0"/>
        <w:spacing w:before="120" w:after="120" w:line="240" w:lineRule="auto"/>
        <w:contextualSpacing w:val="0"/>
        <w:jc w:val="both"/>
      </w:pPr>
      <w:r w:rsidRPr="00683ACA">
        <w:rPr>
          <w:bCs/>
        </w:rPr>
        <w:t>informacje potwierdzające, że zostały spełnione okoliczności uzasadniające dokonanie zmiany Umowy.</w:t>
      </w:r>
    </w:p>
    <w:p w14:paraId="0D299C68"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W przypadku złożenia wniosku o waloryzację wynagrodzenia, druga Strona jest zobowiązana w terminie 30 dni od dnia otrzymania wniosku do ustosunkowania się do niego w postaci wyrażenia zgody lub odmowy wyrażenia zgody na dokonanie waloryzacji.</w:t>
      </w:r>
    </w:p>
    <w:p w14:paraId="1062072B"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Wynagrodzenie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1BB9B7BE"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 xml:space="preserve">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w:t>
      </w:r>
      <w:r w:rsidRPr="00683ACA">
        <w:rPr>
          <w:bCs/>
        </w:rPr>
        <w:lastRenderedPageBreak/>
        <w:t>obliczana w oparciu o wartość bezwzględną wskaźnika procentowego 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3ECAB390"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W przypadku dokonania waloryzacji, nowe stawki będą obowiązywać od terminu określonego w aneksie do umowy.</w:t>
      </w:r>
    </w:p>
    <w:p w14:paraId="0157765B"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136428C6"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Maksymalny wzrost/spadek wartości umowy, dokonany w oparciu o niniejszą klauzulę waloryzacyjną nie może przekroczyć 50 % wartości umowy brutto.</w:t>
      </w:r>
    </w:p>
    <w:p w14:paraId="047CF1C0" w14:textId="77777777" w:rsidR="00D03A9E" w:rsidRPr="00683ACA" w:rsidRDefault="00D03A9E" w:rsidP="00D03A9E">
      <w:pPr>
        <w:pStyle w:val="Akapitzlist"/>
        <w:numPr>
          <w:ilvl w:val="0"/>
          <w:numId w:val="54"/>
        </w:numPr>
        <w:autoSpaceDN w:val="0"/>
        <w:spacing w:before="120" w:after="120" w:line="240" w:lineRule="auto"/>
        <w:contextualSpacing w:val="0"/>
        <w:jc w:val="both"/>
      </w:pPr>
      <w:r w:rsidRPr="00683ACA">
        <w:rPr>
          <w:bCs/>
        </w:rPr>
        <w:t>Zmiana, o której mowa w niniejszym §, nie dokonuje się, w sytuacji gdy obliczony wg ust. 13 współczynnik wynosi mniej niż 3%. Jeśli wartość bezwzględna współczynnika, o którym mowa w zdaniu poprzedzającym, wynosi co najmniej 3%, wynagrodzenie zmienia się w następujący sposób:</w:t>
      </w:r>
    </w:p>
    <w:p w14:paraId="48530C1C" w14:textId="77777777" w:rsidR="00D03A9E" w:rsidRPr="00683ACA" w:rsidRDefault="00D03A9E" w:rsidP="00D03A9E">
      <w:pPr>
        <w:pStyle w:val="Akapitzlist"/>
        <w:numPr>
          <w:ilvl w:val="0"/>
          <w:numId w:val="57"/>
        </w:numPr>
        <w:autoSpaceDN w:val="0"/>
        <w:spacing w:before="120" w:after="120" w:line="240" w:lineRule="auto"/>
        <w:contextualSpacing w:val="0"/>
        <w:jc w:val="both"/>
      </w:pPr>
      <w:r w:rsidRPr="00683ACA">
        <w:t>jeśli współczynnik jest dodatni (tj. potwierdza wzrost cen materiałów lub kosztów) wynagrodzenie ulega podwyższeniu o procent odpowiadający połowie wartości procentowej współczynnika,</w:t>
      </w:r>
    </w:p>
    <w:p w14:paraId="35045697" w14:textId="77777777" w:rsidR="00D03A9E" w:rsidRPr="00683ACA" w:rsidRDefault="00D03A9E" w:rsidP="00D03A9E">
      <w:pPr>
        <w:pStyle w:val="Akapitzlist"/>
        <w:numPr>
          <w:ilvl w:val="0"/>
          <w:numId w:val="57"/>
        </w:numPr>
        <w:autoSpaceDN w:val="0"/>
        <w:spacing w:before="120" w:after="120" w:line="240" w:lineRule="auto"/>
        <w:contextualSpacing w:val="0"/>
        <w:jc w:val="both"/>
      </w:pPr>
      <w:r w:rsidRPr="00683ACA">
        <w:t>jeśli współczynnik jest ujemny (tj. potwierdza spadek cen materiałów lub kosztów) wynagrodzenie ulega obniżeniu o procent odpowiadający połowie wartości procentowej współczynnika.</w:t>
      </w:r>
    </w:p>
    <w:p w14:paraId="027ABADF"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Zmiana, o której mowa w niniejszym paragrafie, wymaga zawarcia aneksu w formie pisemnej pod rygorem nieważności. Treść aneksu podlega weryfikacji przez osobę / komórkę merytoryczną nadzorującą umowę ze strony Zamawiającego.</w:t>
      </w:r>
    </w:p>
    <w:p w14:paraId="395FB296" w14:textId="77777777" w:rsidR="00D03A9E" w:rsidRPr="00683ACA" w:rsidRDefault="00D03A9E" w:rsidP="00D03A9E">
      <w:pPr>
        <w:pStyle w:val="Akapitzlist"/>
        <w:numPr>
          <w:ilvl w:val="0"/>
          <w:numId w:val="54"/>
        </w:numPr>
        <w:autoSpaceDN w:val="0"/>
        <w:spacing w:before="120" w:after="120" w:line="240" w:lineRule="auto"/>
        <w:contextualSpacing w:val="0"/>
        <w:jc w:val="both"/>
      </w:pPr>
      <w:r w:rsidRPr="00683ACA">
        <w:rPr>
          <w:bC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683ACA">
        <w:tab/>
      </w:r>
    </w:p>
    <w:p w14:paraId="2752F977" w14:textId="77777777" w:rsidR="00D03A9E" w:rsidRPr="00683ACA" w:rsidRDefault="00D03A9E" w:rsidP="00D03A9E">
      <w:pPr>
        <w:pStyle w:val="Akapitzlist"/>
        <w:numPr>
          <w:ilvl w:val="0"/>
          <w:numId w:val="54"/>
        </w:numPr>
        <w:autoSpaceDN w:val="0"/>
        <w:spacing w:before="120" w:after="120" w:line="240" w:lineRule="auto"/>
        <w:contextualSpacing w:val="0"/>
        <w:jc w:val="both"/>
        <w:rPr>
          <w:bCs/>
        </w:rPr>
      </w:pPr>
      <w:r w:rsidRPr="00683ACA">
        <w:rPr>
          <w:bC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1993EE2F" w14:textId="186724EE" w:rsidR="00984D70"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xml:space="preserve">§ </w:t>
      </w:r>
      <w:r w:rsidR="00D03A9E">
        <w:rPr>
          <w:rFonts w:asciiTheme="minorHAnsi" w:hAnsiTheme="minorHAnsi"/>
          <w:b/>
          <w:sz w:val="22"/>
          <w:szCs w:val="22"/>
        </w:rPr>
        <w:t>9</w:t>
      </w:r>
    </w:p>
    <w:p w14:paraId="5B253945"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Postanowienia końcowe</w:t>
      </w:r>
    </w:p>
    <w:p w14:paraId="3E12EEBF"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Bez zgody podmiotu tworzącego Zamawiającego Wykonawca nie może dokonać żadnej czynności prawnej mającej na celu zmianę wierzyciela w szczególności zawrzeć umowy poręczenia w stosunku do zobowiązań Zamawiającego.</w:t>
      </w:r>
    </w:p>
    <w:p w14:paraId="775DF7B1"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Wykonawca nie może bez pisemnej zgody Zamawiającego powierzyć wykonania zamówienia osobom trzecim.</w:t>
      </w:r>
    </w:p>
    <w:p w14:paraId="6AF42720"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Wykonawca nie może wykonywać swego zobowiązania za pomocą takich osób trzecich, które na podstawie </w:t>
      </w:r>
      <w:r w:rsidR="00C97C2C" w:rsidRPr="00C97C2C">
        <w:rPr>
          <w:rFonts w:asciiTheme="minorHAnsi" w:hAnsiTheme="minorHAnsi"/>
        </w:rPr>
        <w:t>art.</w:t>
      </w:r>
      <w:r w:rsidR="00AA6C33" w:rsidRPr="00C97C2C">
        <w:rPr>
          <w:rFonts w:asciiTheme="minorHAnsi" w:hAnsiTheme="minorHAnsi"/>
        </w:rPr>
        <w:t>108</w:t>
      </w:r>
      <w:r w:rsidR="00AA6C33">
        <w:rPr>
          <w:rFonts w:asciiTheme="minorHAnsi" w:hAnsiTheme="minorHAnsi"/>
        </w:rPr>
        <w:t xml:space="preserve"> </w:t>
      </w:r>
      <w:r w:rsidRPr="002A701E">
        <w:rPr>
          <w:rFonts w:asciiTheme="minorHAnsi" w:hAnsiTheme="minorHAnsi"/>
        </w:rPr>
        <w:t>ustawy Prawo zamówień publicznych są wykluczone z ubiegania się o udzielenie zamówienia publicznego.   Zawinione naruszenie w/w postanowień stanowi podstawę do odstąpienia od umowy przez Zamawiającego.</w:t>
      </w:r>
    </w:p>
    <w:p w14:paraId="338DF122"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W sprawach nie uregulowanych w niniejszej umowie mają zastosowanie:</w:t>
      </w:r>
    </w:p>
    <w:p w14:paraId="67687E97" w14:textId="77777777" w:rsidR="00984D70" w:rsidRPr="002A701E" w:rsidRDefault="00984D70" w:rsidP="00D74E99">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właściwe przepisy ustawy Prawo zamówień publicznych  wraz z aktami wykonawczymi do tej ustawy,</w:t>
      </w:r>
    </w:p>
    <w:p w14:paraId="2ECD4D82" w14:textId="77777777" w:rsidR="00984D70" w:rsidRPr="002A701E" w:rsidRDefault="00984D70" w:rsidP="00D74E99">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lastRenderedPageBreak/>
        <w:t>właściwe przepisy ustawy Kodeks cywilny.</w:t>
      </w:r>
    </w:p>
    <w:p w14:paraId="15234839"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05967DF0"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Umowa może zostać zmieniona w sytuacji:</w:t>
      </w:r>
    </w:p>
    <w:p w14:paraId="796A21BF"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zmiany numeru katalogowego produktu,</w:t>
      </w:r>
    </w:p>
    <w:p w14:paraId="779D9A1D"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zmiany nazwy produktu przy zachowaniu jego parametrów,</w:t>
      </w:r>
    </w:p>
    <w:p w14:paraId="742E42F1"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wprowadzenia do sprzedaży przez producenta zmodyfikowanego / udoskonalonego produktu powodującego wycofanie dotychczasowego,</w:t>
      </w:r>
    </w:p>
    <w:p w14:paraId="2DCB13DC"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62C59F95"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wystąpienia zmian powszechnie obowiązujących przepisów prawa w zakresie mającym wpływ na realizację  umowy – w zakresie dostosowania postanowień umowy do zmiany przepisów  prawa,</w:t>
      </w:r>
    </w:p>
    <w:p w14:paraId="52880DF7"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opóźnień w realizacji umowy o ile zmiana taka jest korzystna dla Zamawiającego lub jest konieczna w celu prawidłowej realizacji przedmiotu umowy,</w:t>
      </w:r>
    </w:p>
    <w:p w14:paraId="488C99B7"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zmiany nazwy oraz formy prawnej Stron – w zakresie dostosowania umowy do tych zmian,</w:t>
      </w:r>
    </w:p>
    <w:p w14:paraId="54F1EB47"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5FDBEEEA"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zmiany terminu wykonania zamówienia (skrócenie / wydłużenie),</w:t>
      </w:r>
    </w:p>
    <w:p w14:paraId="136964F9"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 xml:space="preserve">wstrzymaniem / przerwaniem wykonania przedmiotu umowy z przyczyn zależnych od  Zamawiającego, </w:t>
      </w:r>
    </w:p>
    <w:p w14:paraId="4D534F64"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niewykorzystania wartości umowy przez okres 12 miesięcy od daty zawarcia umowy, Zamawiający przewiduje możliwość przedłużenia okresu obowiązywania umowy na czas określony, nie dłużej jednak niż do wykorzystania wartości umowy,</w:t>
      </w:r>
    </w:p>
    <w:p w14:paraId="10198C3E"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 xml:space="preserve">zmiany wysokości minimalnego wynagrodzenia za pracę ustalonego na podstawie art. 2 ust. 3-5 ustawy z dnia 10 października 2002 r. o minimalnym wynagrodzeniu za  pracę, </w:t>
      </w:r>
    </w:p>
    <w:p w14:paraId="3F25E2FE"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zmiany zasad podlegania ubezpieczeniom społecznym lub ubezpieczeniu zdrowotnemu lub wysokości  stawki składki na ubezpieczenia społeczne lub zdrowotne – jeżeli zmiany te będą miały wpływ na koszty wykonania zamówienia przez Wykonawcę,</w:t>
      </w:r>
    </w:p>
    <w:p w14:paraId="2B81F428"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zmiany zasad gromadzenia i wysokości wpłat do pracowniczych planów kapitałowych o których mowa w</w:t>
      </w:r>
      <w:r w:rsidRPr="002A701E">
        <w:rPr>
          <w:rFonts w:asciiTheme="minorHAnsi" w:hAnsiTheme="minorHAnsi"/>
          <w:bCs/>
        </w:rPr>
        <w:t xml:space="preserve"> ustawie z dnia 4 października 2018 r. o planach kapitałowych. </w:t>
      </w:r>
    </w:p>
    <w:p w14:paraId="338059C1"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5E0015EE"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w:t>
      </w:r>
      <w:r w:rsidRPr="002A701E">
        <w:rPr>
          <w:rFonts w:asciiTheme="minorHAnsi" w:hAnsiTheme="minorHAnsi"/>
        </w:rPr>
        <w:lastRenderedPageBreak/>
        <w:t xml:space="preserve">środowiska oraz dokłada należytej staranności przy weryfikacji swoich pracowników, współpracowników, podwykonawców lub osób przy pomocy których będzie świadczył dostawy na rzecz zamawiającego, w powyższym zakresie. </w:t>
      </w:r>
    </w:p>
    <w:p w14:paraId="44563CFA"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14:paraId="3B6E23C7"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Spory wynikłe na tle realizacji niniejszej umowy rozstrzygać będzie Sąd właściwy dla siedziby Zamawiającego.</w:t>
      </w:r>
    </w:p>
    <w:p w14:paraId="0B5F64C9"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Niniejsza umowa została sporządzona w dwóch jednobrzmiących egzemplarzach, po jednym dla każdej ze stron.</w:t>
      </w:r>
    </w:p>
    <w:p w14:paraId="65AA1E2D" w14:textId="77777777" w:rsidR="00984D70" w:rsidRPr="002A701E" w:rsidRDefault="00984D70" w:rsidP="00984D70">
      <w:pPr>
        <w:autoSpaceDE w:val="0"/>
        <w:spacing w:after="0" w:line="240" w:lineRule="auto"/>
        <w:jc w:val="both"/>
        <w:rPr>
          <w:rFonts w:asciiTheme="minorHAnsi" w:hAnsiTheme="minorHAnsi"/>
          <w:sz w:val="22"/>
          <w:szCs w:val="22"/>
        </w:rPr>
      </w:pPr>
    </w:p>
    <w:p w14:paraId="4A54962A" w14:textId="436F468B" w:rsidR="00984D70" w:rsidRDefault="00984D70" w:rsidP="00984D70">
      <w:pPr>
        <w:autoSpaceDE w:val="0"/>
        <w:spacing w:after="0" w:line="240" w:lineRule="auto"/>
        <w:jc w:val="both"/>
        <w:rPr>
          <w:rFonts w:asciiTheme="minorHAnsi" w:hAnsiTheme="minorHAnsi"/>
          <w:sz w:val="22"/>
          <w:szCs w:val="22"/>
        </w:rPr>
      </w:pPr>
    </w:p>
    <w:p w14:paraId="1EF21D03" w14:textId="77777777" w:rsidR="00131488" w:rsidRPr="002A701E" w:rsidRDefault="00131488" w:rsidP="00984D70">
      <w:pPr>
        <w:autoSpaceDE w:val="0"/>
        <w:spacing w:after="0" w:line="240" w:lineRule="auto"/>
        <w:jc w:val="both"/>
        <w:rPr>
          <w:rFonts w:asciiTheme="minorHAnsi" w:hAnsiTheme="minorHAnsi"/>
          <w:sz w:val="22"/>
          <w:szCs w:val="22"/>
        </w:rPr>
      </w:pPr>
    </w:p>
    <w:p w14:paraId="2A119FBA" w14:textId="77777777" w:rsidR="00984D70" w:rsidRPr="002A701E" w:rsidRDefault="00984D70" w:rsidP="00984D70">
      <w:pPr>
        <w:autoSpaceDE w:val="0"/>
        <w:spacing w:after="0" w:line="240" w:lineRule="auto"/>
        <w:jc w:val="both"/>
        <w:rPr>
          <w:rFonts w:asciiTheme="minorHAnsi" w:hAnsiTheme="minorHAnsi"/>
          <w:sz w:val="22"/>
          <w:szCs w:val="22"/>
        </w:rPr>
      </w:pPr>
    </w:p>
    <w:p w14:paraId="01296D94"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Załączniki do umowy:</w:t>
      </w:r>
    </w:p>
    <w:p w14:paraId="2D5D736D" w14:textId="77777777" w:rsidR="00984D70" w:rsidRDefault="00984D70" w:rsidP="00D74E99">
      <w:pPr>
        <w:pStyle w:val="Akapitzlist"/>
        <w:numPr>
          <w:ilvl w:val="0"/>
          <w:numId w:val="32"/>
        </w:numPr>
        <w:autoSpaceDE w:val="0"/>
        <w:spacing w:after="0" w:line="240" w:lineRule="auto"/>
        <w:contextualSpacing w:val="0"/>
        <w:jc w:val="both"/>
        <w:rPr>
          <w:rFonts w:asciiTheme="minorHAnsi" w:hAnsiTheme="minorHAnsi"/>
        </w:rPr>
      </w:pPr>
      <w:r w:rsidRPr="002A701E">
        <w:rPr>
          <w:rFonts w:asciiTheme="minorHAnsi" w:hAnsiTheme="minorHAnsi"/>
        </w:rPr>
        <w:t xml:space="preserve">Zał. nr </w:t>
      </w:r>
      <w:r w:rsidR="0054130C">
        <w:rPr>
          <w:rFonts w:asciiTheme="minorHAnsi" w:hAnsiTheme="minorHAnsi"/>
        </w:rPr>
        <w:t>1</w:t>
      </w:r>
      <w:r w:rsidRPr="002A701E">
        <w:rPr>
          <w:rFonts w:asciiTheme="minorHAnsi" w:hAnsiTheme="minorHAnsi"/>
        </w:rPr>
        <w:t xml:space="preserve"> – Formularz asortymentowo-cenowy </w:t>
      </w:r>
    </w:p>
    <w:p w14:paraId="7521D9F6" w14:textId="77777777" w:rsidR="00C97C2C" w:rsidRPr="002A701E" w:rsidRDefault="00C97C2C" w:rsidP="00C97C2C">
      <w:pPr>
        <w:pStyle w:val="Akapitzlist"/>
        <w:autoSpaceDE w:val="0"/>
        <w:spacing w:after="0" w:line="240" w:lineRule="auto"/>
        <w:ind w:left="360"/>
        <w:contextualSpacing w:val="0"/>
        <w:jc w:val="both"/>
        <w:rPr>
          <w:rFonts w:asciiTheme="minorHAnsi" w:hAnsiTheme="minorHAnsi"/>
        </w:rPr>
      </w:pPr>
    </w:p>
    <w:p w14:paraId="2EB3B502" w14:textId="77777777" w:rsidR="00984D70" w:rsidRPr="002A701E" w:rsidRDefault="00984D70" w:rsidP="00984D70">
      <w:pPr>
        <w:autoSpaceDE w:val="0"/>
        <w:spacing w:after="0" w:line="240" w:lineRule="auto"/>
        <w:jc w:val="both"/>
        <w:rPr>
          <w:rFonts w:asciiTheme="minorHAnsi" w:hAnsiTheme="minorHAnsi"/>
          <w:sz w:val="22"/>
          <w:szCs w:val="22"/>
        </w:rPr>
      </w:pPr>
    </w:p>
    <w:p w14:paraId="40A16CE4" w14:textId="1950A265" w:rsidR="00984D70" w:rsidRDefault="00984D70" w:rsidP="00984D70">
      <w:pPr>
        <w:autoSpaceDE w:val="0"/>
        <w:spacing w:after="0" w:line="240" w:lineRule="auto"/>
        <w:jc w:val="both"/>
        <w:rPr>
          <w:rFonts w:asciiTheme="minorHAnsi" w:hAnsiTheme="minorHAnsi"/>
          <w:sz w:val="22"/>
          <w:szCs w:val="22"/>
        </w:rPr>
      </w:pPr>
    </w:p>
    <w:p w14:paraId="4572C8F8" w14:textId="5F94A87C" w:rsidR="00B914D2" w:rsidRDefault="00B914D2" w:rsidP="00984D70">
      <w:pPr>
        <w:autoSpaceDE w:val="0"/>
        <w:spacing w:after="0" w:line="240" w:lineRule="auto"/>
        <w:jc w:val="both"/>
        <w:rPr>
          <w:rFonts w:asciiTheme="minorHAnsi" w:hAnsiTheme="minorHAnsi"/>
          <w:sz w:val="22"/>
          <w:szCs w:val="22"/>
        </w:rPr>
      </w:pPr>
    </w:p>
    <w:p w14:paraId="65108771" w14:textId="48008E7C" w:rsidR="00B914D2" w:rsidRDefault="00B914D2" w:rsidP="00984D70">
      <w:pPr>
        <w:autoSpaceDE w:val="0"/>
        <w:spacing w:after="0" w:line="240" w:lineRule="auto"/>
        <w:jc w:val="both"/>
        <w:rPr>
          <w:rFonts w:asciiTheme="minorHAnsi" w:hAnsiTheme="minorHAnsi"/>
          <w:sz w:val="22"/>
          <w:szCs w:val="22"/>
        </w:rPr>
      </w:pPr>
    </w:p>
    <w:p w14:paraId="58670496" w14:textId="77777777" w:rsidR="00D03A9E" w:rsidRPr="002A701E" w:rsidRDefault="00D03A9E" w:rsidP="00984D70">
      <w:pPr>
        <w:autoSpaceDE w:val="0"/>
        <w:spacing w:after="0" w:line="240" w:lineRule="auto"/>
        <w:jc w:val="both"/>
        <w:rPr>
          <w:rFonts w:asciiTheme="minorHAnsi" w:hAnsi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703"/>
      </w:tblGrid>
      <w:tr w:rsidR="00984D70" w:rsidRPr="002A701E" w14:paraId="52D39555" w14:textId="77777777" w:rsidTr="00E4070C">
        <w:tc>
          <w:tcPr>
            <w:tcW w:w="4703" w:type="dxa"/>
          </w:tcPr>
          <w:p w14:paraId="7233557C" w14:textId="5597A3C7" w:rsidR="00984D70" w:rsidRPr="002A701E" w:rsidRDefault="00984D70" w:rsidP="00857853">
            <w:pPr>
              <w:autoSpaceDE w:val="0"/>
              <w:jc w:val="center"/>
              <w:rPr>
                <w:rFonts w:asciiTheme="minorHAnsi" w:hAnsiTheme="minorHAnsi"/>
                <w:sz w:val="22"/>
                <w:szCs w:val="22"/>
              </w:rPr>
            </w:pPr>
          </w:p>
        </w:tc>
        <w:tc>
          <w:tcPr>
            <w:tcW w:w="4703" w:type="dxa"/>
          </w:tcPr>
          <w:p w14:paraId="1EA59F0E" w14:textId="02B83B06" w:rsidR="00F04EC7" w:rsidRPr="002A701E" w:rsidRDefault="00F04EC7" w:rsidP="00857853">
            <w:pPr>
              <w:autoSpaceDE w:val="0"/>
              <w:jc w:val="center"/>
              <w:rPr>
                <w:rFonts w:asciiTheme="minorHAnsi" w:hAnsiTheme="minorHAnsi"/>
                <w:sz w:val="22"/>
                <w:szCs w:val="22"/>
              </w:rPr>
            </w:pPr>
          </w:p>
        </w:tc>
      </w:tr>
    </w:tbl>
    <w:tbl>
      <w:tblPr>
        <w:tblW w:w="9406" w:type="dxa"/>
        <w:tblCellMar>
          <w:left w:w="10" w:type="dxa"/>
          <w:right w:w="10" w:type="dxa"/>
        </w:tblCellMar>
        <w:tblLook w:val="0000" w:firstRow="0" w:lastRow="0" w:firstColumn="0" w:lastColumn="0" w:noHBand="0" w:noVBand="0"/>
      </w:tblPr>
      <w:tblGrid>
        <w:gridCol w:w="4703"/>
        <w:gridCol w:w="4703"/>
      </w:tblGrid>
      <w:tr w:rsidR="00652514" w14:paraId="5B4D9A1A" w14:textId="77777777" w:rsidTr="00414490">
        <w:tc>
          <w:tcPr>
            <w:tcW w:w="4703" w:type="dxa"/>
            <w:shd w:val="clear" w:color="auto" w:fill="auto"/>
            <w:tcMar>
              <w:top w:w="0" w:type="dxa"/>
              <w:left w:w="108" w:type="dxa"/>
              <w:bottom w:w="0" w:type="dxa"/>
              <w:right w:w="108" w:type="dxa"/>
            </w:tcMar>
          </w:tcPr>
          <w:p w14:paraId="0048CDFC" w14:textId="77777777" w:rsidR="00652514" w:rsidRDefault="00652514" w:rsidP="00414490">
            <w:pPr>
              <w:autoSpaceDE w:val="0"/>
              <w:spacing w:after="0" w:line="240" w:lineRule="auto"/>
              <w:jc w:val="center"/>
              <w:rPr>
                <w:rFonts w:ascii="Calibri" w:hAnsi="Calibri"/>
                <w:sz w:val="22"/>
                <w:szCs w:val="22"/>
              </w:rPr>
            </w:pPr>
            <w:r>
              <w:rPr>
                <w:rFonts w:ascii="Calibri" w:hAnsi="Calibri"/>
                <w:sz w:val="22"/>
                <w:szCs w:val="22"/>
              </w:rPr>
              <w:t>……………………………..……………..</w:t>
            </w:r>
          </w:p>
          <w:p w14:paraId="0412DEB8" w14:textId="77777777" w:rsidR="00652514" w:rsidRDefault="00652514" w:rsidP="00414490">
            <w:pPr>
              <w:autoSpaceDE w:val="0"/>
              <w:spacing w:after="0" w:line="240" w:lineRule="auto"/>
              <w:jc w:val="center"/>
            </w:pPr>
            <w:r>
              <w:rPr>
                <w:rFonts w:ascii="Calibri" w:hAnsi="Calibri"/>
                <w:sz w:val="22"/>
                <w:szCs w:val="22"/>
              </w:rPr>
              <w:t xml:space="preserve">podpis </w:t>
            </w:r>
            <w:r>
              <w:rPr>
                <w:rFonts w:ascii="Calibri" w:hAnsi="Calibri"/>
                <w:b/>
                <w:sz w:val="22"/>
                <w:szCs w:val="22"/>
              </w:rPr>
              <w:t>Zamawiającego</w:t>
            </w:r>
          </w:p>
        </w:tc>
        <w:tc>
          <w:tcPr>
            <w:tcW w:w="4703" w:type="dxa"/>
            <w:shd w:val="clear" w:color="auto" w:fill="auto"/>
            <w:tcMar>
              <w:top w:w="0" w:type="dxa"/>
              <w:left w:w="108" w:type="dxa"/>
              <w:bottom w:w="0" w:type="dxa"/>
              <w:right w:w="108" w:type="dxa"/>
            </w:tcMar>
          </w:tcPr>
          <w:p w14:paraId="62F6E5BA" w14:textId="77777777" w:rsidR="00652514" w:rsidRDefault="00652514" w:rsidP="00414490">
            <w:pPr>
              <w:autoSpaceDE w:val="0"/>
              <w:spacing w:after="0" w:line="240" w:lineRule="auto"/>
              <w:jc w:val="center"/>
              <w:rPr>
                <w:rFonts w:ascii="Calibri" w:hAnsi="Calibri"/>
                <w:sz w:val="22"/>
                <w:szCs w:val="22"/>
              </w:rPr>
            </w:pPr>
            <w:r>
              <w:rPr>
                <w:rFonts w:ascii="Calibri" w:hAnsi="Calibri"/>
                <w:sz w:val="22"/>
                <w:szCs w:val="22"/>
              </w:rPr>
              <w:t>……………………………..……………..</w:t>
            </w:r>
          </w:p>
          <w:p w14:paraId="34D7F137" w14:textId="77777777" w:rsidR="00652514" w:rsidRDefault="00652514" w:rsidP="00414490">
            <w:pPr>
              <w:autoSpaceDE w:val="0"/>
              <w:spacing w:after="0" w:line="240" w:lineRule="auto"/>
              <w:jc w:val="center"/>
            </w:pPr>
            <w:r>
              <w:rPr>
                <w:rFonts w:ascii="Calibri" w:hAnsi="Calibri"/>
                <w:sz w:val="22"/>
                <w:szCs w:val="22"/>
              </w:rPr>
              <w:t xml:space="preserve">podpis </w:t>
            </w:r>
            <w:r>
              <w:rPr>
                <w:rFonts w:ascii="Calibri" w:hAnsi="Calibri"/>
                <w:b/>
                <w:sz w:val="22"/>
                <w:szCs w:val="22"/>
              </w:rPr>
              <w:t>Wykonawcy</w:t>
            </w:r>
          </w:p>
        </w:tc>
      </w:tr>
    </w:tbl>
    <w:p w14:paraId="2B7202B2" w14:textId="4FDE2408" w:rsidR="00B71C38" w:rsidRDefault="00B71C38" w:rsidP="00AA2951">
      <w:pPr>
        <w:pStyle w:val="Tekstpodstawowy2"/>
        <w:ind w:left="360"/>
        <w:jc w:val="right"/>
        <w:rPr>
          <w:rFonts w:asciiTheme="minorHAnsi" w:hAnsiTheme="minorHAnsi"/>
          <w:sz w:val="22"/>
          <w:szCs w:val="22"/>
        </w:rPr>
      </w:pPr>
    </w:p>
    <w:sectPr w:rsidR="00B71C38" w:rsidSect="00170860">
      <w:headerReference w:type="default" r:id="rId48"/>
      <w:footerReference w:type="even" r:id="rId49"/>
      <w:footerReference w:type="default" r:id="rId50"/>
      <w:footerReference w:type="first" r:id="rId51"/>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62B72" w14:textId="77777777" w:rsidR="009F7C75" w:rsidRDefault="009F7C75" w:rsidP="00AE2DEF">
      <w:pPr>
        <w:spacing w:after="24"/>
      </w:pPr>
      <w:r>
        <w:separator/>
      </w:r>
    </w:p>
  </w:endnote>
  <w:endnote w:type="continuationSeparator" w:id="0">
    <w:p w14:paraId="31000B5D" w14:textId="77777777" w:rsidR="009F7C75" w:rsidRDefault="009F7C75"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2925" w14:textId="77777777" w:rsidR="0001510E" w:rsidRDefault="000151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01510E" w:rsidRDefault="0001510E">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2F60" w14:textId="77777777" w:rsidR="0001510E" w:rsidRPr="004A07E6" w:rsidRDefault="0001510E">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5C1A21">
      <w:rPr>
        <w:rStyle w:val="Numerstrony"/>
        <w:rFonts w:ascii="Cambria" w:hAnsi="Cambria"/>
        <w:noProof/>
      </w:rPr>
      <w:t>30</w:t>
    </w:r>
    <w:r w:rsidRPr="004A07E6">
      <w:rPr>
        <w:rStyle w:val="Numerstrony"/>
        <w:rFonts w:ascii="Cambria" w:hAnsi="Cambria"/>
      </w:rPr>
      <w:fldChar w:fldCharType="end"/>
    </w:r>
  </w:p>
  <w:p w14:paraId="47105DCD" w14:textId="77777777" w:rsidR="0001510E" w:rsidRDefault="0001510E">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Content>
      <w:p w14:paraId="34BC0201" w14:textId="77777777" w:rsidR="0001510E" w:rsidRDefault="0001510E">
        <w:pPr>
          <w:pStyle w:val="Stopka"/>
          <w:spacing w:after="24"/>
          <w:jc w:val="right"/>
        </w:pPr>
        <w:r>
          <w:fldChar w:fldCharType="begin"/>
        </w:r>
        <w:r>
          <w:instrText>PAGE   \* MERGEFORMAT</w:instrText>
        </w:r>
        <w:r>
          <w:fldChar w:fldCharType="separate"/>
        </w:r>
        <w:r w:rsidR="005C1A21">
          <w:rPr>
            <w:noProof/>
          </w:rPr>
          <w:t>1</w:t>
        </w:r>
        <w:r>
          <w:rPr>
            <w:noProof/>
          </w:rPr>
          <w:fldChar w:fldCharType="end"/>
        </w:r>
      </w:p>
    </w:sdtContent>
  </w:sdt>
  <w:p w14:paraId="2BA5A84C" w14:textId="77777777" w:rsidR="0001510E" w:rsidRDefault="000151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CA381" w14:textId="77777777" w:rsidR="009F7C75" w:rsidRDefault="009F7C75" w:rsidP="00AE2DEF">
      <w:pPr>
        <w:spacing w:after="24"/>
      </w:pPr>
      <w:r>
        <w:separator/>
      </w:r>
    </w:p>
  </w:footnote>
  <w:footnote w:type="continuationSeparator" w:id="0">
    <w:p w14:paraId="5DF638E3" w14:textId="77777777" w:rsidR="009F7C75" w:rsidRDefault="009F7C75" w:rsidP="00AE2DEF">
      <w:pPr>
        <w:spacing w:after="24"/>
      </w:pPr>
      <w:r>
        <w:continuationSeparator/>
      </w:r>
    </w:p>
  </w:footnote>
  <w:footnote w:id="1">
    <w:p w14:paraId="7E7F9E27" w14:textId="77777777" w:rsidR="0001510E" w:rsidRPr="00C409CB" w:rsidRDefault="0001510E"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00E32E0A" w14:textId="77777777" w:rsidR="0001510E" w:rsidRPr="008C4FBB" w:rsidRDefault="0001510E"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2669F074" w14:textId="77777777" w:rsidR="0001510E" w:rsidRPr="00072D98" w:rsidRDefault="0001510E"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CF49571" w14:textId="77777777" w:rsidR="006C0081" w:rsidRDefault="006C0081"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5E15FB7F"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5E231D"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75B933" w14:textId="77777777" w:rsidR="006C0081" w:rsidRDefault="006C0081" w:rsidP="006C0081">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8" w:type="pct"/>
      <w:tblCellMar>
        <w:left w:w="0" w:type="dxa"/>
        <w:right w:w="0" w:type="dxa"/>
      </w:tblCellMar>
      <w:tblLook w:val="04A0" w:firstRow="1" w:lastRow="0" w:firstColumn="1" w:lastColumn="0" w:noHBand="0" w:noVBand="1"/>
    </w:tblPr>
    <w:tblGrid>
      <w:gridCol w:w="1853"/>
      <w:gridCol w:w="2707"/>
      <w:gridCol w:w="2068"/>
      <w:gridCol w:w="2492"/>
    </w:tblGrid>
    <w:tr w:rsidR="0001510E" w:rsidRPr="00C96983" w14:paraId="09482B88" w14:textId="77777777" w:rsidTr="000C6371">
      <w:tc>
        <w:tcPr>
          <w:tcW w:w="1016" w:type="pct"/>
          <w:tcMar>
            <w:left w:w="0" w:type="dxa"/>
            <w:right w:w="0" w:type="dxa"/>
          </w:tcMar>
        </w:tcPr>
        <w:p w14:paraId="77006F7E" w14:textId="77777777" w:rsidR="0001510E" w:rsidRPr="00C96983" w:rsidRDefault="0001510E" w:rsidP="00D507CC">
          <w:pPr>
            <w:rPr>
              <w:rFonts w:ascii="Calibri" w:hAnsi="Calibri"/>
              <w:noProof/>
            </w:rPr>
          </w:pPr>
        </w:p>
      </w:tc>
      <w:tc>
        <w:tcPr>
          <w:tcW w:w="1484" w:type="pct"/>
          <w:tcMar>
            <w:left w:w="0" w:type="dxa"/>
            <w:right w:w="0" w:type="dxa"/>
          </w:tcMar>
        </w:tcPr>
        <w:p w14:paraId="66C23C18" w14:textId="77777777" w:rsidR="0001510E" w:rsidRPr="00C96983" w:rsidRDefault="0001510E" w:rsidP="00D507CC">
          <w:pPr>
            <w:ind w:left="48"/>
            <w:jc w:val="center"/>
            <w:rPr>
              <w:rFonts w:ascii="Calibri" w:hAnsi="Calibri"/>
              <w:noProof/>
            </w:rPr>
          </w:pPr>
        </w:p>
      </w:tc>
      <w:tc>
        <w:tcPr>
          <w:tcW w:w="1134" w:type="pct"/>
          <w:tcMar>
            <w:left w:w="0" w:type="dxa"/>
            <w:right w:w="0" w:type="dxa"/>
          </w:tcMar>
        </w:tcPr>
        <w:p w14:paraId="4488405B" w14:textId="77777777" w:rsidR="0001510E" w:rsidRPr="00C96983" w:rsidRDefault="0001510E" w:rsidP="00D507CC">
          <w:pPr>
            <w:ind w:left="-1"/>
            <w:jc w:val="center"/>
            <w:rPr>
              <w:rFonts w:ascii="Calibri" w:hAnsi="Calibri"/>
              <w:noProof/>
            </w:rPr>
          </w:pPr>
        </w:p>
      </w:tc>
      <w:tc>
        <w:tcPr>
          <w:tcW w:w="1366" w:type="pct"/>
          <w:tcMar>
            <w:left w:w="0" w:type="dxa"/>
            <w:right w:w="0" w:type="dxa"/>
          </w:tcMar>
        </w:tcPr>
        <w:p w14:paraId="3A19C285" w14:textId="77777777" w:rsidR="0001510E" w:rsidRPr="00C96983" w:rsidRDefault="0001510E" w:rsidP="00D507CC">
          <w:pPr>
            <w:ind w:right="-1"/>
            <w:jc w:val="right"/>
            <w:rPr>
              <w:rFonts w:ascii="Calibri" w:hAnsi="Calibri"/>
              <w:noProof/>
            </w:rPr>
          </w:pPr>
        </w:p>
      </w:tc>
    </w:tr>
  </w:tbl>
  <w:p w14:paraId="30BAB143" w14:textId="77777777" w:rsidR="0001510E" w:rsidRPr="009148FD" w:rsidRDefault="0001510E" w:rsidP="00E77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667587"/>
    <w:multiLevelType w:val="hybridMultilevel"/>
    <w:tmpl w:val="2DF0BA72"/>
    <w:lvl w:ilvl="0" w:tplc="AF82ABD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53E3187"/>
    <w:multiLevelType w:val="hybridMultilevel"/>
    <w:tmpl w:val="A4BA0EAE"/>
    <w:lvl w:ilvl="0" w:tplc="47D29F5C">
      <w:start w:val="1"/>
      <w:numFmt w:val="decimal"/>
      <w:lvlText w:val="%1."/>
      <w:lvlJc w:val="left"/>
      <w:pPr>
        <w:ind w:left="720" w:hanging="360"/>
      </w:pPr>
      <w:rPr>
        <w:rFonts w:asciiTheme="minorHAnsi" w:hAnsiTheme="minorHAnsi" w:hint="default"/>
      </w:rPr>
    </w:lvl>
    <w:lvl w:ilvl="1" w:tplc="AF82ABD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21127881"/>
    <w:multiLevelType w:val="hybridMultilevel"/>
    <w:tmpl w:val="7024A8F2"/>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1137CCC"/>
    <w:multiLevelType w:val="multilevel"/>
    <w:tmpl w:val="06D6839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18" w15:restartNumberingAfterBreak="0">
    <w:nsid w:val="28575548"/>
    <w:multiLevelType w:val="hybridMultilevel"/>
    <w:tmpl w:val="1C76241E"/>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B657E06"/>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20"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2F36D1"/>
    <w:multiLevelType w:val="hybridMultilevel"/>
    <w:tmpl w:val="47FACF28"/>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9E2CAC"/>
    <w:multiLevelType w:val="hybridMultilevel"/>
    <w:tmpl w:val="18AA96B0"/>
    <w:lvl w:ilvl="0" w:tplc="86A4E69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79F6275"/>
    <w:multiLevelType w:val="hybridMultilevel"/>
    <w:tmpl w:val="024EDBA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31" w15:restartNumberingAfterBreak="0">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32"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3"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4" w15:restartNumberingAfterBreak="0">
    <w:nsid w:val="530E7D77"/>
    <w:multiLevelType w:val="hybridMultilevel"/>
    <w:tmpl w:val="3AF8A698"/>
    <w:lvl w:ilvl="0" w:tplc="86A4E698">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6B5A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C61691"/>
    <w:multiLevelType w:val="multilevel"/>
    <w:tmpl w:val="779C2384"/>
    <w:lvl w:ilvl="0">
      <w:start w:val="1"/>
      <w:numFmt w:val="decimal"/>
      <w:lvlText w:val="%1."/>
      <w:lvlJc w:val="left"/>
      <w:pPr>
        <w:tabs>
          <w:tab w:val="num" w:pos="644"/>
        </w:tabs>
        <w:ind w:left="644" w:hanging="360"/>
      </w:pPr>
      <w:rPr>
        <w:rFonts w:cs="Times New Roman"/>
        <w:b w:val="0"/>
        <w:color w:val="auto"/>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795393"/>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41"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15:restartNumberingAfterBreak="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43" w15:restartNumberingAfterBreak="0">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36164F"/>
    <w:multiLevelType w:val="multilevel"/>
    <w:tmpl w:val="289E8B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6B0501"/>
    <w:multiLevelType w:val="hybridMultilevel"/>
    <w:tmpl w:val="711EE990"/>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1FE72EB"/>
    <w:multiLevelType w:val="hybridMultilevel"/>
    <w:tmpl w:val="84DC52C4"/>
    <w:lvl w:ilvl="0" w:tplc="0415000F">
      <w:start w:val="1"/>
      <w:numFmt w:val="decimal"/>
      <w:lvlText w:val="%1."/>
      <w:lvlJc w:val="left"/>
      <w:pPr>
        <w:tabs>
          <w:tab w:val="num" w:pos="1701"/>
        </w:tabs>
        <w:ind w:left="1701" w:hanging="360"/>
      </w:pPr>
      <w:rPr>
        <w:rFonts w:hint="default"/>
      </w:rPr>
    </w:lvl>
    <w:lvl w:ilvl="1" w:tplc="04150011">
      <w:start w:val="1"/>
      <w:numFmt w:val="decimal"/>
      <w:lvlText w:val="%2)"/>
      <w:lvlJc w:val="left"/>
      <w:pPr>
        <w:tabs>
          <w:tab w:val="num" w:pos="2421"/>
        </w:tabs>
        <w:ind w:left="2421" w:hanging="360"/>
      </w:pPr>
      <w:rPr>
        <w:rFonts w:hint="default"/>
      </w:rPr>
    </w:lvl>
    <w:lvl w:ilvl="2" w:tplc="0415001B" w:tentative="1">
      <w:start w:val="1"/>
      <w:numFmt w:val="lowerRoman"/>
      <w:lvlText w:val="%3."/>
      <w:lvlJc w:val="right"/>
      <w:pPr>
        <w:tabs>
          <w:tab w:val="num" w:pos="3141"/>
        </w:tabs>
        <w:ind w:left="3141" w:hanging="180"/>
      </w:pPr>
    </w:lvl>
    <w:lvl w:ilvl="3" w:tplc="0415000F" w:tentative="1">
      <w:start w:val="1"/>
      <w:numFmt w:val="decimal"/>
      <w:lvlText w:val="%4."/>
      <w:lvlJc w:val="left"/>
      <w:pPr>
        <w:tabs>
          <w:tab w:val="num" w:pos="3861"/>
        </w:tabs>
        <w:ind w:left="3861" w:hanging="360"/>
      </w:pPr>
    </w:lvl>
    <w:lvl w:ilvl="4" w:tplc="04150019" w:tentative="1">
      <w:start w:val="1"/>
      <w:numFmt w:val="lowerLetter"/>
      <w:lvlText w:val="%5."/>
      <w:lvlJc w:val="left"/>
      <w:pPr>
        <w:tabs>
          <w:tab w:val="num" w:pos="4581"/>
        </w:tabs>
        <w:ind w:left="4581" w:hanging="360"/>
      </w:pPr>
    </w:lvl>
    <w:lvl w:ilvl="5" w:tplc="0415001B" w:tentative="1">
      <w:start w:val="1"/>
      <w:numFmt w:val="lowerRoman"/>
      <w:lvlText w:val="%6."/>
      <w:lvlJc w:val="right"/>
      <w:pPr>
        <w:tabs>
          <w:tab w:val="num" w:pos="5301"/>
        </w:tabs>
        <w:ind w:left="5301" w:hanging="180"/>
      </w:pPr>
    </w:lvl>
    <w:lvl w:ilvl="6" w:tplc="0415000F" w:tentative="1">
      <w:start w:val="1"/>
      <w:numFmt w:val="decimal"/>
      <w:lvlText w:val="%7."/>
      <w:lvlJc w:val="left"/>
      <w:pPr>
        <w:tabs>
          <w:tab w:val="num" w:pos="6021"/>
        </w:tabs>
        <w:ind w:left="6021" w:hanging="360"/>
      </w:pPr>
    </w:lvl>
    <w:lvl w:ilvl="7" w:tplc="04150019" w:tentative="1">
      <w:start w:val="1"/>
      <w:numFmt w:val="lowerLetter"/>
      <w:lvlText w:val="%8."/>
      <w:lvlJc w:val="left"/>
      <w:pPr>
        <w:tabs>
          <w:tab w:val="num" w:pos="6741"/>
        </w:tabs>
        <w:ind w:left="6741" w:hanging="360"/>
      </w:pPr>
    </w:lvl>
    <w:lvl w:ilvl="8" w:tplc="0415001B" w:tentative="1">
      <w:start w:val="1"/>
      <w:numFmt w:val="lowerRoman"/>
      <w:lvlText w:val="%9."/>
      <w:lvlJc w:val="right"/>
      <w:pPr>
        <w:tabs>
          <w:tab w:val="num" w:pos="7461"/>
        </w:tabs>
        <w:ind w:left="7461" w:hanging="180"/>
      </w:pPr>
    </w:lvl>
  </w:abstractNum>
  <w:abstractNum w:abstractNumId="48" w15:restartNumberingAfterBreak="0">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49" w15:restartNumberingAfterBreak="0">
    <w:nsid w:val="72BA1926"/>
    <w:multiLevelType w:val="hybridMultilevel"/>
    <w:tmpl w:val="E1ECC1F2"/>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51" w15:restartNumberingAfterBreak="0">
    <w:nsid w:val="76236667"/>
    <w:multiLevelType w:val="hybridMultilevel"/>
    <w:tmpl w:val="E7E857C4"/>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54" w15:restartNumberingAfterBreak="0">
    <w:nsid w:val="784957CC"/>
    <w:multiLevelType w:val="hybridMultilevel"/>
    <w:tmpl w:val="B18CE98C"/>
    <w:lvl w:ilvl="0" w:tplc="47D29F5C">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EC375C"/>
    <w:multiLevelType w:val="multilevel"/>
    <w:tmpl w:val="29E0ED34"/>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57" w15:restartNumberingAfterBreak="0">
    <w:nsid w:val="7D980EB6"/>
    <w:multiLevelType w:val="multilevel"/>
    <w:tmpl w:val="221616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045634">
    <w:abstractNumId w:val="33"/>
  </w:num>
  <w:num w:numId="2" w16cid:durableId="189222614">
    <w:abstractNumId w:val="52"/>
  </w:num>
  <w:num w:numId="3" w16cid:durableId="417289239">
    <w:abstractNumId w:val="58"/>
  </w:num>
  <w:num w:numId="4" w16cid:durableId="283081392">
    <w:abstractNumId w:val="23"/>
  </w:num>
  <w:num w:numId="5" w16cid:durableId="1981691609">
    <w:abstractNumId w:val="30"/>
  </w:num>
  <w:num w:numId="6" w16cid:durableId="1012954083">
    <w:abstractNumId w:val="16"/>
  </w:num>
  <w:num w:numId="7" w16cid:durableId="849487180">
    <w:abstractNumId w:val="41"/>
  </w:num>
  <w:num w:numId="8" w16cid:durableId="1059590773">
    <w:abstractNumId w:val="39"/>
  </w:num>
  <w:num w:numId="9" w16cid:durableId="1100225441">
    <w:abstractNumId w:val="11"/>
  </w:num>
  <w:num w:numId="10" w16cid:durableId="209532548">
    <w:abstractNumId w:val="24"/>
  </w:num>
  <w:num w:numId="11" w16cid:durableId="294070179">
    <w:abstractNumId w:val="4"/>
  </w:num>
  <w:num w:numId="12" w16cid:durableId="475536845">
    <w:abstractNumId w:val="53"/>
  </w:num>
  <w:num w:numId="13" w16cid:durableId="2061412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7893374">
    <w:abstractNumId w:val="12"/>
  </w:num>
  <w:num w:numId="15" w16cid:durableId="880169700">
    <w:abstractNumId w:val="32"/>
  </w:num>
  <w:num w:numId="16" w16cid:durableId="1042635865">
    <w:abstractNumId w:val="27"/>
  </w:num>
  <w:num w:numId="17" w16cid:durableId="365957622">
    <w:abstractNumId w:val="7"/>
  </w:num>
  <w:num w:numId="18" w16cid:durableId="1766611702">
    <w:abstractNumId w:val="2"/>
  </w:num>
  <w:num w:numId="19" w16cid:durableId="253364943">
    <w:abstractNumId w:val="19"/>
  </w:num>
  <w:num w:numId="20" w16cid:durableId="1344822754">
    <w:abstractNumId w:val="36"/>
  </w:num>
  <w:num w:numId="21" w16cid:durableId="1504972616">
    <w:abstractNumId w:val="56"/>
  </w:num>
  <w:num w:numId="22" w16cid:durableId="1100107765">
    <w:abstractNumId w:val="17"/>
  </w:num>
  <w:num w:numId="23" w16cid:durableId="1493181470">
    <w:abstractNumId w:val="43"/>
  </w:num>
  <w:num w:numId="24" w16cid:durableId="747967422">
    <w:abstractNumId w:val="3"/>
  </w:num>
  <w:num w:numId="25" w16cid:durableId="100415287">
    <w:abstractNumId w:val="5"/>
  </w:num>
  <w:num w:numId="26" w16cid:durableId="999307665">
    <w:abstractNumId w:val="45"/>
  </w:num>
  <w:num w:numId="27" w16cid:durableId="1688674534">
    <w:abstractNumId w:val="50"/>
  </w:num>
  <w:num w:numId="28" w16cid:durableId="73626906">
    <w:abstractNumId w:val="35"/>
  </w:num>
  <w:num w:numId="29" w16cid:durableId="643849015">
    <w:abstractNumId w:val="8"/>
  </w:num>
  <w:num w:numId="30" w16cid:durableId="786461017">
    <w:abstractNumId w:val="42"/>
  </w:num>
  <w:num w:numId="31" w16cid:durableId="1234242323">
    <w:abstractNumId w:val="6"/>
  </w:num>
  <w:num w:numId="32" w16cid:durableId="1775705037">
    <w:abstractNumId w:val="22"/>
  </w:num>
  <w:num w:numId="33" w16cid:durableId="290795378">
    <w:abstractNumId w:val="31"/>
  </w:num>
  <w:num w:numId="34" w16cid:durableId="170334730">
    <w:abstractNumId w:val="48"/>
  </w:num>
  <w:num w:numId="35" w16cid:durableId="483813122">
    <w:abstractNumId w:val="38"/>
  </w:num>
  <w:num w:numId="36" w16cid:durableId="226916013">
    <w:abstractNumId w:val="37"/>
  </w:num>
  <w:num w:numId="37" w16cid:durableId="1608611208">
    <w:abstractNumId w:val="20"/>
  </w:num>
  <w:num w:numId="38" w16cid:durableId="20414689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61318813">
    <w:abstractNumId w:val="29"/>
  </w:num>
  <w:num w:numId="40" w16cid:durableId="852374652">
    <w:abstractNumId w:val="18"/>
  </w:num>
  <w:num w:numId="41" w16cid:durableId="399669792">
    <w:abstractNumId w:val="21"/>
  </w:num>
  <w:num w:numId="42" w16cid:durableId="566036022">
    <w:abstractNumId w:val="34"/>
  </w:num>
  <w:num w:numId="43" w16cid:durableId="1997953064">
    <w:abstractNumId w:val="47"/>
  </w:num>
  <w:num w:numId="44" w16cid:durableId="626201425">
    <w:abstractNumId w:val="26"/>
  </w:num>
  <w:num w:numId="45" w16cid:durableId="484246653">
    <w:abstractNumId w:val="49"/>
  </w:num>
  <w:num w:numId="46" w16cid:durableId="1762338903">
    <w:abstractNumId w:val="46"/>
  </w:num>
  <w:num w:numId="47" w16cid:durableId="699093227">
    <w:abstractNumId w:val="14"/>
  </w:num>
  <w:num w:numId="48" w16cid:durableId="104616134">
    <w:abstractNumId w:val="40"/>
  </w:num>
  <w:num w:numId="49" w16cid:durableId="632373956">
    <w:abstractNumId w:val="9"/>
  </w:num>
  <w:num w:numId="50" w16cid:durableId="846360728">
    <w:abstractNumId w:val="51"/>
  </w:num>
  <w:num w:numId="51" w16cid:durableId="86848047">
    <w:abstractNumId w:val="54"/>
  </w:num>
  <w:num w:numId="52" w16cid:durableId="1773814884">
    <w:abstractNumId w:val="10"/>
  </w:num>
  <w:num w:numId="53" w16cid:durableId="295764736">
    <w:abstractNumId w:val="28"/>
  </w:num>
  <w:num w:numId="54" w16cid:durableId="994336363">
    <w:abstractNumId w:val="55"/>
  </w:num>
  <w:num w:numId="55" w16cid:durableId="2005206656">
    <w:abstractNumId w:val="15"/>
  </w:num>
  <w:num w:numId="56" w16cid:durableId="2146698187">
    <w:abstractNumId w:val="57"/>
  </w:num>
  <w:num w:numId="57" w16cid:durableId="730158595">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2E31"/>
    <w:rsid w:val="000036B4"/>
    <w:rsid w:val="00004644"/>
    <w:rsid w:val="000048DE"/>
    <w:rsid w:val="00005F64"/>
    <w:rsid w:val="000105D4"/>
    <w:rsid w:val="000109D2"/>
    <w:rsid w:val="00011AB2"/>
    <w:rsid w:val="000129C4"/>
    <w:rsid w:val="00012B21"/>
    <w:rsid w:val="0001357A"/>
    <w:rsid w:val="00013937"/>
    <w:rsid w:val="00014F2C"/>
    <w:rsid w:val="0001510E"/>
    <w:rsid w:val="0001588C"/>
    <w:rsid w:val="0001662B"/>
    <w:rsid w:val="0001696E"/>
    <w:rsid w:val="000179F5"/>
    <w:rsid w:val="00017AB6"/>
    <w:rsid w:val="00022E3F"/>
    <w:rsid w:val="00023380"/>
    <w:rsid w:val="00025474"/>
    <w:rsid w:val="0002614E"/>
    <w:rsid w:val="00026677"/>
    <w:rsid w:val="000273EF"/>
    <w:rsid w:val="00030271"/>
    <w:rsid w:val="00032DB5"/>
    <w:rsid w:val="00033873"/>
    <w:rsid w:val="00033EB9"/>
    <w:rsid w:val="0003501A"/>
    <w:rsid w:val="00037DA3"/>
    <w:rsid w:val="00043831"/>
    <w:rsid w:val="00043E71"/>
    <w:rsid w:val="000455DF"/>
    <w:rsid w:val="00045B08"/>
    <w:rsid w:val="0004738E"/>
    <w:rsid w:val="000476BE"/>
    <w:rsid w:val="0004794D"/>
    <w:rsid w:val="00050185"/>
    <w:rsid w:val="00050735"/>
    <w:rsid w:val="00051815"/>
    <w:rsid w:val="00052424"/>
    <w:rsid w:val="000527AC"/>
    <w:rsid w:val="000529E7"/>
    <w:rsid w:val="00054696"/>
    <w:rsid w:val="000557FB"/>
    <w:rsid w:val="00055E6A"/>
    <w:rsid w:val="00057F73"/>
    <w:rsid w:val="00060B32"/>
    <w:rsid w:val="00063693"/>
    <w:rsid w:val="00063A7E"/>
    <w:rsid w:val="00065F24"/>
    <w:rsid w:val="00066819"/>
    <w:rsid w:val="00066CE9"/>
    <w:rsid w:val="00070E10"/>
    <w:rsid w:val="00071DA9"/>
    <w:rsid w:val="00072781"/>
    <w:rsid w:val="00072E1E"/>
    <w:rsid w:val="00073B8C"/>
    <w:rsid w:val="000762DC"/>
    <w:rsid w:val="00080F86"/>
    <w:rsid w:val="000814E2"/>
    <w:rsid w:val="0008210E"/>
    <w:rsid w:val="00082667"/>
    <w:rsid w:val="00082C40"/>
    <w:rsid w:val="0008335D"/>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274C"/>
    <w:rsid w:val="000A3E63"/>
    <w:rsid w:val="000A4D34"/>
    <w:rsid w:val="000A633D"/>
    <w:rsid w:val="000A654A"/>
    <w:rsid w:val="000A72DA"/>
    <w:rsid w:val="000B22CC"/>
    <w:rsid w:val="000B2B98"/>
    <w:rsid w:val="000B2E90"/>
    <w:rsid w:val="000B3AAE"/>
    <w:rsid w:val="000B3D15"/>
    <w:rsid w:val="000B41B8"/>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CBA"/>
    <w:rsid w:val="000D1666"/>
    <w:rsid w:val="000D19C9"/>
    <w:rsid w:val="000D3831"/>
    <w:rsid w:val="000D3DCC"/>
    <w:rsid w:val="000D536E"/>
    <w:rsid w:val="000D6237"/>
    <w:rsid w:val="000D6D8F"/>
    <w:rsid w:val="000D74E8"/>
    <w:rsid w:val="000D7653"/>
    <w:rsid w:val="000E0D29"/>
    <w:rsid w:val="000E1821"/>
    <w:rsid w:val="000E2410"/>
    <w:rsid w:val="000E2F22"/>
    <w:rsid w:val="000E4099"/>
    <w:rsid w:val="000E5464"/>
    <w:rsid w:val="000E5562"/>
    <w:rsid w:val="000E57F8"/>
    <w:rsid w:val="000E6B88"/>
    <w:rsid w:val="000E7079"/>
    <w:rsid w:val="000F117E"/>
    <w:rsid w:val="000F138B"/>
    <w:rsid w:val="000F15C6"/>
    <w:rsid w:val="000F1988"/>
    <w:rsid w:val="000F3EDE"/>
    <w:rsid w:val="000F3FEB"/>
    <w:rsid w:val="000F4652"/>
    <w:rsid w:val="000F49B4"/>
    <w:rsid w:val="000F4BE2"/>
    <w:rsid w:val="000F64FC"/>
    <w:rsid w:val="000F6C0F"/>
    <w:rsid w:val="000F6FAF"/>
    <w:rsid w:val="00101279"/>
    <w:rsid w:val="00101629"/>
    <w:rsid w:val="00103BC2"/>
    <w:rsid w:val="00104205"/>
    <w:rsid w:val="0010655F"/>
    <w:rsid w:val="00107B35"/>
    <w:rsid w:val="00111FB7"/>
    <w:rsid w:val="0011224B"/>
    <w:rsid w:val="00115CA5"/>
    <w:rsid w:val="00116681"/>
    <w:rsid w:val="00120642"/>
    <w:rsid w:val="00120A14"/>
    <w:rsid w:val="00120D67"/>
    <w:rsid w:val="001213DB"/>
    <w:rsid w:val="0012445D"/>
    <w:rsid w:val="001262F9"/>
    <w:rsid w:val="001264CA"/>
    <w:rsid w:val="00127EBC"/>
    <w:rsid w:val="001307D9"/>
    <w:rsid w:val="00131488"/>
    <w:rsid w:val="001335E2"/>
    <w:rsid w:val="00133D88"/>
    <w:rsid w:val="00134972"/>
    <w:rsid w:val="001353E7"/>
    <w:rsid w:val="001369E6"/>
    <w:rsid w:val="00136A47"/>
    <w:rsid w:val="00136C05"/>
    <w:rsid w:val="001405B3"/>
    <w:rsid w:val="00140D1B"/>
    <w:rsid w:val="00140E42"/>
    <w:rsid w:val="001427A6"/>
    <w:rsid w:val="00142D0B"/>
    <w:rsid w:val="0014444C"/>
    <w:rsid w:val="00144F06"/>
    <w:rsid w:val="00145BF7"/>
    <w:rsid w:val="0014634F"/>
    <w:rsid w:val="00146BA1"/>
    <w:rsid w:val="001470C0"/>
    <w:rsid w:val="00147A29"/>
    <w:rsid w:val="00150712"/>
    <w:rsid w:val="00151F2A"/>
    <w:rsid w:val="00152005"/>
    <w:rsid w:val="00153365"/>
    <w:rsid w:val="001600D1"/>
    <w:rsid w:val="00160B45"/>
    <w:rsid w:val="001613F0"/>
    <w:rsid w:val="00161951"/>
    <w:rsid w:val="0016505D"/>
    <w:rsid w:val="00166449"/>
    <w:rsid w:val="001669CA"/>
    <w:rsid w:val="00170584"/>
    <w:rsid w:val="00170860"/>
    <w:rsid w:val="00171301"/>
    <w:rsid w:val="00174FDE"/>
    <w:rsid w:val="001764A6"/>
    <w:rsid w:val="001768C8"/>
    <w:rsid w:val="0017790F"/>
    <w:rsid w:val="00177B70"/>
    <w:rsid w:val="0018047C"/>
    <w:rsid w:val="0018382D"/>
    <w:rsid w:val="00183B57"/>
    <w:rsid w:val="00183EE6"/>
    <w:rsid w:val="00184613"/>
    <w:rsid w:val="00184A8F"/>
    <w:rsid w:val="00186269"/>
    <w:rsid w:val="0019141E"/>
    <w:rsid w:val="00191531"/>
    <w:rsid w:val="00191803"/>
    <w:rsid w:val="0019354C"/>
    <w:rsid w:val="001953C9"/>
    <w:rsid w:val="001A438F"/>
    <w:rsid w:val="001A452C"/>
    <w:rsid w:val="001A5020"/>
    <w:rsid w:val="001A5BDD"/>
    <w:rsid w:val="001A67DA"/>
    <w:rsid w:val="001B02C1"/>
    <w:rsid w:val="001B193D"/>
    <w:rsid w:val="001B3000"/>
    <w:rsid w:val="001B35A6"/>
    <w:rsid w:val="001B4A1E"/>
    <w:rsid w:val="001C06C2"/>
    <w:rsid w:val="001C07CE"/>
    <w:rsid w:val="001C086D"/>
    <w:rsid w:val="001C1F56"/>
    <w:rsid w:val="001C41D0"/>
    <w:rsid w:val="001D0A98"/>
    <w:rsid w:val="001D10AD"/>
    <w:rsid w:val="001D326C"/>
    <w:rsid w:val="001D3B2A"/>
    <w:rsid w:val="001D59FD"/>
    <w:rsid w:val="001D5EB5"/>
    <w:rsid w:val="001D6131"/>
    <w:rsid w:val="001D6919"/>
    <w:rsid w:val="001D714F"/>
    <w:rsid w:val="001D7F32"/>
    <w:rsid w:val="001E0C2E"/>
    <w:rsid w:val="001E0F5C"/>
    <w:rsid w:val="001E13E9"/>
    <w:rsid w:val="001E16E6"/>
    <w:rsid w:val="001E18D3"/>
    <w:rsid w:val="001E22E5"/>
    <w:rsid w:val="001E3058"/>
    <w:rsid w:val="001E321E"/>
    <w:rsid w:val="001E6910"/>
    <w:rsid w:val="001E6ACE"/>
    <w:rsid w:val="001E6FB6"/>
    <w:rsid w:val="001F001B"/>
    <w:rsid w:val="001F19F6"/>
    <w:rsid w:val="001F1AAB"/>
    <w:rsid w:val="001F227F"/>
    <w:rsid w:val="001F2EC9"/>
    <w:rsid w:val="001F374E"/>
    <w:rsid w:val="001F3AE1"/>
    <w:rsid w:val="001F3BBF"/>
    <w:rsid w:val="001F7A20"/>
    <w:rsid w:val="00200577"/>
    <w:rsid w:val="00201B6B"/>
    <w:rsid w:val="00201E25"/>
    <w:rsid w:val="002023A3"/>
    <w:rsid w:val="0020395C"/>
    <w:rsid w:val="00205115"/>
    <w:rsid w:val="002059B9"/>
    <w:rsid w:val="0020620E"/>
    <w:rsid w:val="0020682D"/>
    <w:rsid w:val="00210597"/>
    <w:rsid w:val="002121C6"/>
    <w:rsid w:val="00213570"/>
    <w:rsid w:val="00213DB3"/>
    <w:rsid w:val="0021600A"/>
    <w:rsid w:val="002174B2"/>
    <w:rsid w:val="00220877"/>
    <w:rsid w:val="00222B20"/>
    <w:rsid w:val="00223597"/>
    <w:rsid w:val="00223B39"/>
    <w:rsid w:val="00224554"/>
    <w:rsid w:val="0022467C"/>
    <w:rsid w:val="00224D66"/>
    <w:rsid w:val="00224F18"/>
    <w:rsid w:val="002253BC"/>
    <w:rsid w:val="00226241"/>
    <w:rsid w:val="00226ADE"/>
    <w:rsid w:val="00226E09"/>
    <w:rsid w:val="00231CA4"/>
    <w:rsid w:val="0023301B"/>
    <w:rsid w:val="00235250"/>
    <w:rsid w:val="002354A1"/>
    <w:rsid w:val="00235E9D"/>
    <w:rsid w:val="0023776E"/>
    <w:rsid w:val="00240C6D"/>
    <w:rsid w:val="002435DF"/>
    <w:rsid w:val="00244D87"/>
    <w:rsid w:val="00245079"/>
    <w:rsid w:val="00245C0A"/>
    <w:rsid w:val="00247CD9"/>
    <w:rsid w:val="0025037A"/>
    <w:rsid w:val="00252467"/>
    <w:rsid w:val="00255155"/>
    <w:rsid w:val="0025575A"/>
    <w:rsid w:val="00256EAF"/>
    <w:rsid w:val="00260C03"/>
    <w:rsid w:val="002634F1"/>
    <w:rsid w:val="00266A19"/>
    <w:rsid w:val="002679B4"/>
    <w:rsid w:val="002700EF"/>
    <w:rsid w:val="0027093A"/>
    <w:rsid w:val="00270AAE"/>
    <w:rsid w:val="002712F8"/>
    <w:rsid w:val="0027333E"/>
    <w:rsid w:val="0027433E"/>
    <w:rsid w:val="00275397"/>
    <w:rsid w:val="002755E3"/>
    <w:rsid w:val="002766FC"/>
    <w:rsid w:val="00276776"/>
    <w:rsid w:val="002770FC"/>
    <w:rsid w:val="002800C8"/>
    <w:rsid w:val="002813BA"/>
    <w:rsid w:val="0028145F"/>
    <w:rsid w:val="002814CE"/>
    <w:rsid w:val="00281657"/>
    <w:rsid w:val="00281670"/>
    <w:rsid w:val="00283B9B"/>
    <w:rsid w:val="00284F0D"/>
    <w:rsid w:val="00285868"/>
    <w:rsid w:val="0028608A"/>
    <w:rsid w:val="002867CB"/>
    <w:rsid w:val="002922E1"/>
    <w:rsid w:val="002926D6"/>
    <w:rsid w:val="00293648"/>
    <w:rsid w:val="00293A5C"/>
    <w:rsid w:val="00295EF2"/>
    <w:rsid w:val="0029774A"/>
    <w:rsid w:val="002A11FB"/>
    <w:rsid w:val="002A1E5B"/>
    <w:rsid w:val="002A3163"/>
    <w:rsid w:val="002A4727"/>
    <w:rsid w:val="002A4793"/>
    <w:rsid w:val="002A6155"/>
    <w:rsid w:val="002A6777"/>
    <w:rsid w:val="002A701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DA1"/>
    <w:rsid w:val="002C4F37"/>
    <w:rsid w:val="002C6E94"/>
    <w:rsid w:val="002D01A3"/>
    <w:rsid w:val="002D0839"/>
    <w:rsid w:val="002D221E"/>
    <w:rsid w:val="002D3960"/>
    <w:rsid w:val="002D3FD8"/>
    <w:rsid w:val="002D488F"/>
    <w:rsid w:val="002D4F46"/>
    <w:rsid w:val="002D6384"/>
    <w:rsid w:val="002D63BE"/>
    <w:rsid w:val="002E18ED"/>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4601"/>
    <w:rsid w:val="002F5C40"/>
    <w:rsid w:val="002F66F7"/>
    <w:rsid w:val="002F690B"/>
    <w:rsid w:val="002F6E0A"/>
    <w:rsid w:val="002F7518"/>
    <w:rsid w:val="00300E7B"/>
    <w:rsid w:val="00302146"/>
    <w:rsid w:val="00303D0B"/>
    <w:rsid w:val="00304069"/>
    <w:rsid w:val="003075CE"/>
    <w:rsid w:val="003076F9"/>
    <w:rsid w:val="00310DE1"/>
    <w:rsid w:val="00311A5A"/>
    <w:rsid w:val="003126C0"/>
    <w:rsid w:val="00313690"/>
    <w:rsid w:val="00314428"/>
    <w:rsid w:val="00314B54"/>
    <w:rsid w:val="003153CC"/>
    <w:rsid w:val="00316930"/>
    <w:rsid w:val="00321050"/>
    <w:rsid w:val="00321A78"/>
    <w:rsid w:val="00322F89"/>
    <w:rsid w:val="0032399B"/>
    <w:rsid w:val="0032501D"/>
    <w:rsid w:val="00325305"/>
    <w:rsid w:val="00325937"/>
    <w:rsid w:val="00326167"/>
    <w:rsid w:val="00326726"/>
    <w:rsid w:val="00326CD0"/>
    <w:rsid w:val="0032700A"/>
    <w:rsid w:val="00327105"/>
    <w:rsid w:val="0032755D"/>
    <w:rsid w:val="00330898"/>
    <w:rsid w:val="00330AB2"/>
    <w:rsid w:val="00331B6F"/>
    <w:rsid w:val="0033289F"/>
    <w:rsid w:val="00332A2A"/>
    <w:rsid w:val="00333127"/>
    <w:rsid w:val="00333191"/>
    <w:rsid w:val="00334644"/>
    <w:rsid w:val="00335F59"/>
    <w:rsid w:val="00337CCD"/>
    <w:rsid w:val="0034084B"/>
    <w:rsid w:val="003408AF"/>
    <w:rsid w:val="00340A68"/>
    <w:rsid w:val="00343FC0"/>
    <w:rsid w:val="0034414A"/>
    <w:rsid w:val="003448EF"/>
    <w:rsid w:val="00344914"/>
    <w:rsid w:val="00344B6F"/>
    <w:rsid w:val="0034503D"/>
    <w:rsid w:val="00345348"/>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473C"/>
    <w:rsid w:val="00367E30"/>
    <w:rsid w:val="00371371"/>
    <w:rsid w:val="003713F3"/>
    <w:rsid w:val="00371E21"/>
    <w:rsid w:val="00371E64"/>
    <w:rsid w:val="00373D35"/>
    <w:rsid w:val="00374BF3"/>
    <w:rsid w:val="00375E61"/>
    <w:rsid w:val="00376DBA"/>
    <w:rsid w:val="00377299"/>
    <w:rsid w:val="00377534"/>
    <w:rsid w:val="00377D8A"/>
    <w:rsid w:val="00380F56"/>
    <w:rsid w:val="00384CB1"/>
    <w:rsid w:val="00391170"/>
    <w:rsid w:val="003918C1"/>
    <w:rsid w:val="00391E7A"/>
    <w:rsid w:val="003928E9"/>
    <w:rsid w:val="0039440E"/>
    <w:rsid w:val="0039473E"/>
    <w:rsid w:val="003975A2"/>
    <w:rsid w:val="003A05E7"/>
    <w:rsid w:val="003A12BA"/>
    <w:rsid w:val="003A246E"/>
    <w:rsid w:val="003A2D53"/>
    <w:rsid w:val="003A52B3"/>
    <w:rsid w:val="003A537B"/>
    <w:rsid w:val="003A5A62"/>
    <w:rsid w:val="003A72EB"/>
    <w:rsid w:val="003A7EA8"/>
    <w:rsid w:val="003B0233"/>
    <w:rsid w:val="003B1918"/>
    <w:rsid w:val="003B1A12"/>
    <w:rsid w:val="003B216C"/>
    <w:rsid w:val="003B3E22"/>
    <w:rsid w:val="003B4B69"/>
    <w:rsid w:val="003B5980"/>
    <w:rsid w:val="003B5E24"/>
    <w:rsid w:val="003C0771"/>
    <w:rsid w:val="003C0F60"/>
    <w:rsid w:val="003C324F"/>
    <w:rsid w:val="003C59AA"/>
    <w:rsid w:val="003C6A1F"/>
    <w:rsid w:val="003C6EE6"/>
    <w:rsid w:val="003C7258"/>
    <w:rsid w:val="003C737F"/>
    <w:rsid w:val="003D0689"/>
    <w:rsid w:val="003D306E"/>
    <w:rsid w:val="003D39E1"/>
    <w:rsid w:val="003D3BE2"/>
    <w:rsid w:val="003D44A9"/>
    <w:rsid w:val="003D5B66"/>
    <w:rsid w:val="003D607A"/>
    <w:rsid w:val="003D7552"/>
    <w:rsid w:val="003D7A81"/>
    <w:rsid w:val="003E43C7"/>
    <w:rsid w:val="003E4A2A"/>
    <w:rsid w:val="003E54AB"/>
    <w:rsid w:val="003E5A93"/>
    <w:rsid w:val="003E6322"/>
    <w:rsid w:val="003F1839"/>
    <w:rsid w:val="003F34F5"/>
    <w:rsid w:val="003F35C6"/>
    <w:rsid w:val="003F365B"/>
    <w:rsid w:val="003F4B49"/>
    <w:rsid w:val="003F4DB6"/>
    <w:rsid w:val="003F733C"/>
    <w:rsid w:val="003F7510"/>
    <w:rsid w:val="00400C36"/>
    <w:rsid w:val="004029E9"/>
    <w:rsid w:val="00402BA4"/>
    <w:rsid w:val="00403663"/>
    <w:rsid w:val="00405C59"/>
    <w:rsid w:val="0040639E"/>
    <w:rsid w:val="00406C1E"/>
    <w:rsid w:val="004070A0"/>
    <w:rsid w:val="004113B9"/>
    <w:rsid w:val="00412C7C"/>
    <w:rsid w:val="0041340A"/>
    <w:rsid w:val="00413902"/>
    <w:rsid w:val="00414D34"/>
    <w:rsid w:val="0041554A"/>
    <w:rsid w:val="00416A84"/>
    <w:rsid w:val="0041775A"/>
    <w:rsid w:val="004178ED"/>
    <w:rsid w:val="00417A29"/>
    <w:rsid w:val="004209A7"/>
    <w:rsid w:val="0042126F"/>
    <w:rsid w:val="00423A30"/>
    <w:rsid w:val="00423B2F"/>
    <w:rsid w:val="00423BFB"/>
    <w:rsid w:val="00425AF1"/>
    <w:rsid w:val="00425E25"/>
    <w:rsid w:val="00432B29"/>
    <w:rsid w:val="00432DC6"/>
    <w:rsid w:val="00433769"/>
    <w:rsid w:val="004338F8"/>
    <w:rsid w:val="00433F3F"/>
    <w:rsid w:val="00437515"/>
    <w:rsid w:val="00437895"/>
    <w:rsid w:val="0044045E"/>
    <w:rsid w:val="00440EAC"/>
    <w:rsid w:val="004414B6"/>
    <w:rsid w:val="004414D8"/>
    <w:rsid w:val="004423A8"/>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372"/>
    <w:rsid w:val="00462607"/>
    <w:rsid w:val="00462764"/>
    <w:rsid w:val="0046314D"/>
    <w:rsid w:val="00465C89"/>
    <w:rsid w:val="00466D6B"/>
    <w:rsid w:val="00470C59"/>
    <w:rsid w:val="0047240C"/>
    <w:rsid w:val="0047404B"/>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6FE2"/>
    <w:rsid w:val="004873E0"/>
    <w:rsid w:val="004878D2"/>
    <w:rsid w:val="00487C55"/>
    <w:rsid w:val="00491444"/>
    <w:rsid w:val="0049292F"/>
    <w:rsid w:val="00496060"/>
    <w:rsid w:val="00496433"/>
    <w:rsid w:val="004A025F"/>
    <w:rsid w:val="004A0280"/>
    <w:rsid w:val="004A07E6"/>
    <w:rsid w:val="004A2E77"/>
    <w:rsid w:val="004A2EFB"/>
    <w:rsid w:val="004A4848"/>
    <w:rsid w:val="004A51E8"/>
    <w:rsid w:val="004B1622"/>
    <w:rsid w:val="004B26F5"/>
    <w:rsid w:val="004B3227"/>
    <w:rsid w:val="004B37BB"/>
    <w:rsid w:val="004B52AC"/>
    <w:rsid w:val="004B5ABC"/>
    <w:rsid w:val="004B7A6A"/>
    <w:rsid w:val="004C081A"/>
    <w:rsid w:val="004C0DBF"/>
    <w:rsid w:val="004C1A55"/>
    <w:rsid w:val="004C2274"/>
    <w:rsid w:val="004C3EFD"/>
    <w:rsid w:val="004C49AF"/>
    <w:rsid w:val="004C4D03"/>
    <w:rsid w:val="004C5120"/>
    <w:rsid w:val="004C5599"/>
    <w:rsid w:val="004C6788"/>
    <w:rsid w:val="004C7355"/>
    <w:rsid w:val="004D510B"/>
    <w:rsid w:val="004D5A39"/>
    <w:rsid w:val="004E272A"/>
    <w:rsid w:val="004E2972"/>
    <w:rsid w:val="004E2C26"/>
    <w:rsid w:val="004E6286"/>
    <w:rsid w:val="004E6F9A"/>
    <w:rsid w:val="004E706B"/>
    <w:rsid w:val="004E72A9"/>
    <w:rsid w:val="004E72BE"/>
    <w:rsid w:val="004E76E4"/>
    <w:rsid w:val="004F25D6"/>
    <w:rsid w:val="004F4CF4"/>
    <w:rsid w:val="004F4DAB"/>
    <w:rsid w:val="00500EC0"/>
    <w:rsid w:val="005033FE"/>
    <w:rsid w:val="005034CE"/>
    <w:rsid w:val="00504492"/>
    <w:rsid w:val="00504D45"/>
    <w:rsid w:val="00507882"/>
    <w:rsid w:val="005128CF"/>
    <w:rsid w:val="00512D85"/>
    <w:rsid w:val="005145B4"/>
    <w:rsid w:val="0052112D"/>
    <w:rsid w:val="00523E31"/>
    <w:rsid w:val="00523F0C"/>
    <w:rsid w:val="005241D1"/>
    <w:rsid w:val="005302F1"/>
    <w:rsid w:val="005307BE"/>
    <w:rsid w:val="005308D4"/>
    <w:rsid w:val="005310AD"/>
    <w:rsid w:val="00532EF8"/>
    <w:rsid w:val="00535CBD"/>
    <w:rsid w:val="00536612"/>
    <w:rsid w:val="0054109F"/>
    <w:rsid w:val="0054130C"/>
    <w:rsid w:val="00541594"/>
    <w:rsid w:val="00542BFC"/>
    <w:rsid w:val="00543205"/>
    <w:rsid w:val="005446A2"/>
    <w:rsid w:val="00544815"/>
    <w:rsid w:val="005455B1"/>
    <w:rsid w:val="0054688B"/>
    <w:rsid w:val="00547F87"/>
    <w:rsid w:val="00550060"/>
    <w:rsid w:val="00550E44"/>
    <w:rsid w:val="00553BA4"/>
    <w:rsid w:val="00553C15"/>
    <w:rsid w:val="00553CB4"/>
    <w:rsid w:val="00554F59"/>
    <w:rsid w:val="00560361"/>
    <w:rsid w:val="00562EFF"/>
    <w:rsid w:val="00563065"/>
    <w:rsid w:val="00564618"/>
    <w:rsid w:val="005664D4"/>
    <w:rsid w:val="00567103"/>
    <w:rsid w:val="00567F24"/>
    <w:rsid w:val="0057058A"/>
    <w:rsid w:val="00574114"/>
    <w:rsid w:val="00574EE5"/>
    <w:rsid w:val="0057540A"/>
    <w:rsid w:val="0057544A"/>
    <w:rsid w:val="00580127"/>
    <w:rsid w:val="005804C8"/>
    <w:rsid w:val="00580DA8"/>
    <w:rsid w:val="00581FE9"/>
    <w:rsid w:val="00582290"/>
    <w:rsid w:val="0058279D"/>
    <w:rsid w:val="00583635"/>
    <w:rsid w:val="00583EBE"/>
    <w:rsid w:val="005852EB"/>
    <w:rsid w:val="00585622"/>
    <w:rsid w:val="005859E8"/>
    <w:rsid w:val="00586399"/>
    <w:rsid w:val="005864FF"/>
    <w:rsid w:val="0058750B"/>
    <w:rsid w:val="00587D8F"/>
    <w:rsid w:val="0059381D"/>
    <w:rsid w:val="00595D7A"/>
    <w:rsid w:val="005976BE"/>
    <w:rsid w:val="005A0B6C"/>
    <w:rsid w:val="005A328B"/>
    <w:rsid w:val="005A3324"/>
    <w:rsid w:val="005A3DF9"/>
    <w:rsid w:val="005A4C01"/>
    <w:rsid w:val="005A51D1"/>
    <w:rsid w:val="005A56BC"/>
    <w:rsid w:val="005A698F"/>
    <w:rsid w:val="005A7C89"/>
    <w:rsid w:val="005A7CE5"/>
    <w:rsid w:val="005A7D59"/>
    <w:rsid w:val="005B1D19"/>
    <w:rsid w:val="005B247C"/>
    <w:rsid w:val="005B2CA7"/>
    <w:rsid w:val="005B3297"/>
    <w:rsid w:val="005B3E7F"/>
    <w:rsid w:val="005B45C9"/>
    <w:rsid w:val="005B46C9"/>
    <w:rsid w:val="005B4B82"/>
    <w:rsid w:val="005B5E62"/>
    <w:rsid w:val="005C02A9"/>
    <w:rsid w:val="005C1A21"/>
    <w:rsid w:val="005C2471"/>
    <w:rsid w:val="005C4433"/>
    <w:rsid w:val="005C5CC4"/>
    <w:rsid w:val="005C6258"/>
    <w:rsid w:val="005D5D43"/>
    <w:rsid w:val="005D7282"/>
    <w:rsid w:val="005E0A51"/>
    <w:rsid w:val="005E0FFC"/>
    <w:rsid w:val="005E1061"/>
    <w:rsid w:val="005E2121"/>
    <w:rsid w:val="005E78A6"/>
    <w:rsid w:val="005E79CE"/>
    <w:rsid w:val="005F00CF"/>
    <w:rsid w:val="005F06C1"/>
    <w:rsid w:val="005F4B52"/>
    <w:rsid w:val="005F4CAA"/>
    <w:rsid w:val="005F510E"/>
    <w:rsid w:val="005F5FE0"/>
    <w:rsid w:val="006012CB"/>
    <w:rsid w:val="006014BB"/>
    <w:rsid w:val="006016B5"/>
    <w:rsid w:val="006033C9"/>
    <w:rsid w:val="00604998"/>
    <w:rsid w:val="006049BA"/>
    <w:rsid w:val="006060B4"/>
    <w:rsid w:val="006069D2"/>
    <w:rsid w:val="00606AE4"/>
    <w:rsid w:val="00607B66"/>
    <w:rsid w:val="00612AE7"/>
    <w:rsid w:val="00612E40"/>
    <w:rsid w:val="006137AA"/>
    <w:rsid w:val="00614265"/>
    <w:rsid w:val="006152BA"/>
    <w:rsid w:val="006202BC"/>
    <w:rsid w:val="0062038A"/>
    <w:rsid w:val="00620D3C"/>
    <w:rsid w:val="0062111C"/>
    <w:rsid w:val="0062150A"/>
    <w:rsid w:val="00622237"/>
    <w:rsid w:val="00622857"/>
    <w:rsid w:val="00632513"/>
    <w:rsid w:val="0063365C"/>
    <w:rsid w:val="006345D7"/>
    <w:rsid w:val="00635359"/>
    <w:rsid w:val="00636553"/>
    <w:rsid w:val="00636840"/>
    <w:rsid w:val="006377E0"/>
    <w:rsid w:val="00641002"/>
    <w:rsid w:val="006415D3"/>
    <w:rsid w:val="00641FB3"/>
    <w:rsid w:val="006420FB"/>
    <w:rsid w:val="006427C7"/>
    <w:rsid w:val="00644A21"/>
    <w:rsid w:val="00644B41"/>
    <w:rsid w:val="00645861"/>
    <w:rsid w:val="006475FC"/>
    <w:rsid w:val="00647A80"/>
    <w:rsid w:val="00647FE4"/>
    <w:rsid w:val="00650B0E"/>
    <w:rsid w:val="00651DEB"/>
    <w:rsid w:val="00651FC1"/>
    <w:rsid w:val="00652514"/>
    <w:rsid w:val="00653C6A"/>
    <w:rsid w:val="00662338"/>
    <w:rsid w:val="0066492B"/>
    <w:rsid w:val="00664E64"/>
    <w:rsid w:val="00666CCF"/>
    <w:rsid w:val="00670C74"/>
    <w:rsid w:val="00671827"/>
    <w:rsid w:val="00671DC8"/>
    <w:rsid w:val="006736AC"/>
    <w:rsid w:val="00674AA1"/>
    <w:rsid w:val="00677F91"/>
    <w:rsid w:val="006816C7"/>
    <w:rsid w:val="006833A0"/>
    <w:rsid w:val="0068352F"/>
    <w:rsid w:val="00683D34"/>
    <w:rsid w:val="00684088"/>
    <w:rsid w:val="0068502C"/>
    <w:rsid w:val="00686157"/>
    <w:rsid w:val="0068704D"/>
    <w:rsid w:val="00687956"/>
    <w:rsid w:val="00687E7F"/>
    <w:rsid w:val="00690F27"/>
    <w:rsid w:val="00692907"/>
    <w:rsid w:val="00692AD7"/>
    <w:rsid w:val="00692BAC"/>
    <w:rsid w:val="006936FB"/>
    <w:rsid w:val="00693A55"/>
    <w:rsid w:val="00693C11"/>
    <w:rsid w:val="00693F98"/>
    <w:rsid w:val="00696253"/>
    <w:rsid w:val="00696C37"/>
    <w:rsid w:val="006A0F00"/>
    <w:rsid w:val="006A12F0"/>
    <w:rsid w:val="006A1B76"/>
    <w:rsid w:val="006A1F54"/>
    <w:rsid w:val="006A292D"/>
    <w:rsid w:val="006A35E3"/>
    <w:rsid w:val="006A3B73"/>
    <w:rsid w:val="006A42A5"/>
    <w:rsid w:val="006A5787"/>
    <w:rsid w:val="006B03E8"/>
    <w:rsid w:val="006B041D"/>
    <w:rsid w:val="006B097D"/>
    <w:rsid w:val="006B16D2"/>
    <w:rsid w:val="006B275E"/>
    <w:rsid w:val="006B29DE"/>
    <w:rsid w:val="006B2F0B"/>
    <w:rsid w:val="006B4012"/>
    <w:rsid w:val="006B4327"/>
    <w:rsid w:val="006B4D9F"/>
    <w:rsid w:val="006B572D"/>
    <w:rsid w:val="006B6B9C"/>
    <w:rsid w:val="006B7627"/>
    <w:rsid w:val="006B7C71"/>
    <w:rsid w:val="006C0081"/>
    <w:rsid w:val="006C0635"/>
    <w:rsid w:val="006C124A"/>
    <w:rsid w:val="006C2914"/>
    <w:rsid w:val="006C2F42"/>
    <w:rsid w:val="006C3557"/>
    <w:rsid w:val="006C394A"/>
    <w:rsid w:val="006C4829"/>
    <w:rsid w:val="006C5563"/>
    <w:rsid w:val="006C62B1"/>
    <w:rsid w:val="006C6D80"/>
    <w:rsid w:val="006D01A0"/>
    <w:rsid w:val="006D1AB4"/>
    <w:rsid w:val="006D2813"/>
    <w:rsid w:val="006D3B8B"/>
    <w:rsid w:val="006D609D"/>
    <w:rsid w:val="006E138C"/>
    <w:rsid w:val="006E1F24"/>
    <w:rsid w:val="006E2189"/>
    <w:rsid w:val="006E2C26"/>
    <w:rsid w:val="006E2E0D"/>
    <w:rsid w:val="006E3301"/>
    <w:rsid w:val="006E355F"/>
    <w:rsid w:val="006E67DC"/>
    <w:rsid w:val="006E68CC"/>
    <w:rsid w:val="006E6DE4"/>
    <w:rsid w:val="006F1035"/>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7636"/>
    <w:rsid w:val="00717A2F"/>
    <w:rsid w:val="007208C9"/>
    <w:rsid w:val="007228E2"/>
    <w:rsid w:val="00723836"/>
    <w:rsid w:val="00723CB4"/>
    <w:rsid w:val="00723CEB"/>
    <w:rsid w:val="00723FCC"/>
    <w:rsid w:val="00725150"/>
    <w:rsid w:val="00726146"/>
    <w:rsid w:val="00726536"/>
    <w:rsid w:val="00726BC6"/>
    <w:rsid w:val="00727CD6"/>
    <w:rsid w:val="00731340"/>
    <w:rsid w:val="00731DF7"/>
    <w:rsid w:val="00732455"/>
    <w:rsid w:val="00733784"/>
    <w:rsid w:val="00733B65"/>
    <w:rsid w:val="0073425E"/>
    <w:rsid w:val="00734773"/>
    <w:rsid w:val="007359E6"/>
    <w:rsid w:val="00736BAE"/>
    <w:rsid w:val="00736FE7"/>
    <w:rsid w:val="00737330"/>
    <w:rsid w:val="00737B5B"/>
    <w:rsid w:val="00737FEC"/>
    <w:rsid w:val="00740467"/>
    <w:rsid w:val="00740C01"/>
    <w:rsid w:val="00740F87"/>
    <w:rsid w:val="007417FD"/>
    <w:rsid w:val="0074221E"/>
    <w:rsid w:val="007424F8"/>
    <w:rsid w:val="00742D5C"/>
    <w:rsid w:val="00744DC4"/>
    <w:rsid w:val="007453CF"/>
    <w:rsid w:val="007463C8"/>
    <w:rsid w:val="007464DD"/>
    <w:rsid w:val="00746E5D"/>
    <w:rsid w:val="00746EDF"/>
    <w:rsid w:val="0074752D"/>
    <w:rsid w:val="007476A0"/>
    <w:rsid w:val="00747CCE"/>
    <w:rsid w:val="00750DD1"/>
    <w:rsid w:val="00751185"/>
    <w:rsid w:val="00752504"/>
    <w:rsid w:val="00752A76"/>
    <w:rsid w:val="00753421"/>
    <w:rsid w:val="00753439"/>
    <w:rsid w:val="007541E7"/>
    <w:rsid w:val="007542D6"/>
    <w:rsid w:val="00754B39"/>
    <w:rsid w:val="00754C5C"/>
    <w:rsid w:val="00756405"/>
    <w:rsid w:val="00756E29"/>
    <w:rsid w:val="00757094"/>
    <w:rsid w:val="007612FA"/>
    <w:rsid w:val="007629AE"/>
    <w:rsid w:val="00762A1F"/>
    <w:rsid w:val="00763CF8"/>
    <w:rsid w:val="00764CAC"/>
    <w:rsid w:val="007712D2"/>
    <w:rsid w:val="00772589"/>
    <w:rsid w:val="00772E60"/>
    <w:rsid w:val="00773C5D"/>
    <w:rsid w:val="007745D6"/>
    <w:rsid w:val="007767A6"/>
    <w:rsid w:val="00776F29"/>
    <w:rsid w:val="007813D1"/>
    <w:rsid w:val="00783447"/>
    <w:rsid w:val="0078537B"/>
    <w:rsid w:val="00785DE9"/>
    <w:rsid w:val="007861BE"/>
    <w:rsid w:val="00787459"/>
    <w:rsid w:val="007875D9"/>
    <w:rsid w:val="007901A4"/>
    <w:rsid w:val="007905AE"/>
    <w:rsid w:val="00790841"/>
    <w:rsid w:val="00790B63"/>
    <w:rsid w:val="00792A71"/>
    <w:rsid w:val="00793459"/>
    <w:rsid w:val="00793827"/>
    <w:rsid w:val="00793A56"/>
    <w:rsid w:val="00794A8C"/>
    <w:rsid w:val="00796C36"/>
    <w:rsid w:val="00797B91"/>
    <w:rsid w:val="007A0E93"/>
    <w:rsid w:val="007A21C6"/>
    <w:rsid w:val="007A345B"/>
    <w:rsid w:val="007A3F1B"/>
    <w:rsid w:val="007A477E"/>
    <w:rsid w:val="007A4A9F"/>
    <w:rsid w:val="007A5543"/>
    <w:rsid w:val="007A57E0"/>
    <w:rsid w:val="007A7002"/>
    <w:rsid w:val="007A7055"/>
    <w:rsid w:val="007A795F"/>
    <w:rsid w:val="007A79EB"/>
    <w:rsid w:val="007B0973"/>
    <w:rsid w:val="007B5211"/>
    <w:rsid w:val="007B7349"/>
    <w:rsid w:val="007B7F5C"/>
    <w:rsid w:val="007C095B"/>
    <w:rsid w:val="007C0A9B"/>
    <w:rsid w:val="007C0C8F"/>
    <w:rsid w:val="007C1473"/>
    <w:rsid w:val="007C202D"/>
    <w:rsid w:val="007C4006"/>
    <w:rsid w:val="007C4C31"/>
    <w:rsid w:val="007C76C7"/>
    <w:rsid w:val="007D0A42"/>
    <w:rsid w:val="007D2F96"/>
    <w:rsid w:val="007D3D1B"/>
    <w:rsid w:val="007D4C84"/>
    <w:rsid w:val="007D5761"/>
    <w:rsid w:val="007D576A"/>
    <w:rsid w:val="007D655F"/>
    <w:rsid w:val="007D6686"/>
    <w:rsid w:val="007D6D88"/>
    <w:rsid w:val="007E24F6"/>
    <w:rsid w:val="007E30C4"/>
    <w:rsid w:val="007E3393"/>
    <w:rsid w:val="007E3DCE"/>
    <w:rsid w:val="007E43B9"/>
    <w:rsid w:val="007E5D8E"/>
    <w:rsid w:val="007E65BD"/>
    <w:rsid w:val="007E6E1B"/>
    <w:rsid w:val="007E6E59"/>
    <w:rsid w:val="007F26E1"/>
    <w:rsid w:val="007F303B"/>
    <w:rsid w:val="007F4AA3"/>
    <w:rsid w:val="007F4BB7"/>
    <w:rsid w:val="007F4F03"/>
    <w:rsid w:val="007F6C9A"/>
    <w:rsid w:val="007F7A19"/>
    <w:rsid w:val="00803DD0"/>
    <w:rsid w:val="00804156"/>
    <w:rsid w:val="0080489D"/>
    <w:rsid w:val="00804CCB"/>
    <w:rsid w:val="00806702"/>
    <w:rsid w:val="00806847"/>
    <w:rsid w:val="00806D81"/>
    <w:rsid w:val="00807BD4"/>
    <w:rsid w:val="008101CE"/>
    <w:rsid w:val="00811197"/>
    <w:rsid w:val="00811DBB"/>
    <w:rsid w:val="008124F4"/>
    <w:rsid w:val="008163BF"/>
    <w:rsid w:val="008173B8"/>
    <w:rsid w:val="00820C6C"/>
    <w:rsid w:val="00820DC9"/>
    <w:rsid w:val="00825E7A"/>
    <w:rsid w:val="008263CA"/>
    <w:rsid w:val="00830486"/>
    <w:rsid w:val="008305A5"/>
    <w:rsid w:val="00830974"/>
    <w:rsid w:val="00831BE7"/>
    <w:rsid w:val="00837683"/>
    <w:rsid w:val="00841137"/>
    <w:rsid w:val="008418C5"/>
    <w:rsid w:val="00842425"/>
    <w:rsid w:val="00842AF2"/>
    <w:rsid w:val="00847C6E"/>
    <w:rsid w:val="00850265"/>
    <w:rsid w:val="00850728"/>
    <w:rsid w:val="00855D08"/>
    <w:rsid w:val="0085644F"/>
    <w:rsid w:val="00857778"/>
    <w:rsid w:val="00857853"/>
    <w:rsid w:val="00857F49"/>
    <w:rsid w:val="00860BAA"/>
    <w:rsid w:val="008635DC"/>
    <w:rsid w:val="0086710B"/>
    <w:rsid w:val="008706D6"/>
    <w:rsid w:val="00872943"/>
    <w:rsid w:val="008729E9"/>
    <w:rsid w:val="00873BE9"/>
    <w:rsid w:val="0087402E"/>
    <w:rsid w:val="00874E17"/>
    <w:rsid w:val="0087537D"/>
    <w:rsid w:val="00875A3C"/>
    <w:rsid w:val="008778A6"/>
    <w:rsid w:val="008803F2"/>
    <w:rsid w:val="00880A89"/>
    <w:rsid w:val="00883CB4"/>
    <w:rsid w:val="0088608F"/>
    <w:rsid w:val="00886E37"/>
    <w:rsid w:val="00886EDD"/>
    <w:rsid w:val="0088702A"/>
    <w:rsid w:val="008870EA"/>
    <w:rsid w:val="008911E3"/>
    <w:rsid w:val="00891978"/>
    <w:rsid w:val="00893013"/>
    <w:rsid w:val="00893681"/>
    <w:rsid w:val="008936E9"/>
    <w:rsid w:val="008954DD"/>
    <w:rsid w:val="00895E30"/>
    <w:rsid w:val="008A073B"/>
    <w:rsid w:val="008A0987"/>
    <w:rsid w:val="008A3011"/>
    <w:rsid w:val="008A34F3"/>
    <w:rsid w:val="008A38B9"/>
    <w:rsid w:val="008A5C70"/>
    <w:rsid w:val="008A72A7"/>
    <w:rsid w:val="008B05F5"/>
    <w:rsid w:val="008B1DA5"/>
    <w:rsid w:val="008B1E56"/>
    <w:rsid w:val="008B2114"/>
    <w:rsid w:val="008B289D"/>
    <w:rsid w:val="008B4127"/>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79A6"/>
    <w:rsid w:val="008C7B33"/>
    <w:rsid w:val="008D040F"/>
    <w:rsid w:val="008D0A6B"/>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D80"/>
    <w:rsid w:val="008F19AD"/>
    <w:rsid w:val="008F2251"/>
    <w:rsid w:val="008F31DA"/>
    <w:rsid w:val="008F37D9"/>
    <w:rsid w:val="008F5507"/>
    <w:rsid w:val="008F5A6B"/>
    <w:rsid w:val="008F657F"/>
    <w:rsid w:val="008F7265"/>
    <w:rsid w:val="008F7699"/>
    <w:rsid w:val="00900767"/>
    <w:rsid w:val="0090086E"/>
    <w:rsid w:val="00900A93"/>
    <w:rsid w:val="00902661"/>
    <w:rsid w:val="00907079"/>
    <w:rsid w:val="00907914"/>
    <w:rsid w:val="009104A9"/>
    <w:rsid w:val="009108EF"/>
    <w:rsid w:val="00912A3A"/>
    <w:rsid w:val="00913C34"/>
    <w:rsid w:val="009140B8"/>
    <w:rsid w:val="009143A7"/>
    <w:rsid w:val="009148FD"/>
    <w:rsid w:val="00914D99"/>
    <w:rsid w:val="00917509"/>
    <w:rsid w:val="0091754B"/>
    <w:rsid w:val="00917DE1"/>
    <w:rsid w:val="009202B6"/>
    <w:rsid w:val="00922290"/>
    <w:rsid w:val="00923430"/>
    <w:rsid w:val="009244AC"/>
    <w:rsid w:val="00924C43"/>
    <w:rsid w:val="0093132D"/>
    <w:rsid w:val="00931F81"/>
    <w:rsid w:val="009322C9"/>
    <w:rsid w:val="0093310F"/>
    <w:rsid w:val="00934E8E"/>
    <w:rsid w:val="00936121"/>
    <w:rsid w:val="00936616"/>
    <w:rsid w:val="00936B21"/>
    <w:rsid w:val="009378A1"/>
    <w:rsid w:val="00940786"/>
    <w:rsid w:val="00940A2F"/>
    <w:rsid w:val="009411A9"/>
    <w:rsid w:val="00941527"/>
    <w:rsid w:val="00941550"/>
    <w:rsid w:val="009420F2"/>
    <w:rsid w:val="00943305"/>
    <w:rsid w:val="00945147"/>
    <w:rsid w:val="0094551C"/>
    <w:rsid w:val="0094735A"/>
    <w:rsid w:val="00951D30"/>
    <w:rsid w:val="00953D9C"/>
    <w:rsid w:val="009545D8"/>
    <w:rsid w:val="009551CF"/>
    <w:rsid w:val="009555BD"/>
    <w:rsid w:val="00955BF7"/>
    <w:rsid w:val="00957C31"/>
    <w:rsid w:val="00960C3A"/>
    <w:rsid w:val="00961429"/>
    <w:rsid w:val="00963D50"/>
    <w:rsid w:val="00963D97"/>
    <w:rsid w:val="00964CCD"/>
    <w:rsid w:val="00964D41"/>
    <w:rsid w:val="0096622B"/>
    <w:rsid w:val="00966244"/>
    <w:rsid w:val="00966D81"/>
    <w:rsid w:val="00967237"/>
    <w:rsid w:val="0097078E"/>
    <w:rsid w:val="009715E5"/>
    <w:rsid w:val="0097166E"/>
    <w:rsid w:val="00971B35"/>
    <w:rsid w:val="00973990"/>
    <w:rsid w:val="009743C3"/>
    <w:rsid w:val="00976201"/>
    <w:rsid w:val="00976902"/>
    <w:rsid w:val="00976C27"/>
    <w:rsid w:val="00977089"/>
    <w:rsid w:val="00977499"/>
    <w:rsid w:val="00977AA1"/>
    <w:rsid w:val="00980F16"/>
    <w:rsid w:val="0098151B"/>
    <w:rsid w:val="00982AD9"/>
    <w:rsid w:val="00982C29"/>
    <w:rsid w:val="00983AC2"/>
    <w:rsid w:val="00984D70"/>
    <w:rsid w:val="00985239"/>
    <w:rsid w:val="009853B1"/>
    <w:rsid w:val="0099408B"/>
    <w:rsid w:val="00994167"/>
    <w:rsid w:val="009958B7"/>
    <w:rsid w:val="00996B77"/>
    <w:rsid w:val="009972CA"/>
    <w:rsid w:val="009A16D1"/>
    <w:rsid w:val="009A3FE9"/>
    <w:rsid w:val="009A4CB2"/>
    <w:rsid w:val="009A6F61"/>
    <w:rsid w:val="009B0235"/>
    <w:rsid w:val="009B1D88"/>
    <w:rsid w:val="009B3C25"/>
    <w:rsid w:val="009B4427"/>
    <w:rsid w:val="009B4B1B"/>
    <w:rsid w:val="009B4E8A"/>
    <w:rsid w:val="009B5276"/>
    <w:rsid w:val="009B5AEA"/>
    <w:rsid w:val="009B607E"/>
    <w:rsid w:val="009C1390"/>
    <w:rsid w:val="009C1676"/>
    <w:rsid w:val="009C3FFA"/>
    <w:rsid w:val="009C4B12"/>
    <w:rsid w:val="009C511A"/>
    <w:rsid w:val="009C5E56"/>
    <w:rsid w:val="009D0CD8"/>
    <w:rsid w:val="009D3484"/>
    <w:rsid w:val="009D3996"/>
    <w:rsid w:val="009D3CFA"/>
    <w:rsid w:val="009E00A4"/>
    <w:rsid w:val="009E1E82"/>
    <w:rsid w:val="009E33AE"/>
    <w:rsid w:val="009E3639"/>
    <w:rsid w:val="009E36C9"/>
    <w:rsid w:val="009E4B9D"/>
    <w:rsid w:val="009E4C6F"/>
    <w:rsid w:val="009E56CF"/>
    <w:rsid w:val="009E5CD7"/>
    <w:rsid w:val="009E6DB5"/>
    <w:rsid w:val="009E76A3"/>
    <w:rsid w:val="009F0DDD"/>
    <w:rsid w:val="009F1B5D"/>
    <w:rsid w:val="009F25D4"/>
    <w:rsid w:val="009F3565"/>
    <w:rsid w:val="009F3684"/>
    <w:rsid w:val="009F40D8"/>
    <w:rsid w:val="009F41E2"/>
    <w:rsid w:val="009F6EB0"/>
    <w:rsid w:val="009F7158"/>
    <w:rsid w:val="009F7C75"/>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8C0"/>
    <w:rsid w:val="00A11AA5"/>
    <w:rsid w:val="00A11DC5"/>
    <w:rsid w:val="00A1255A"/>
    <w:rsid w:val="00A14383"/>
    <w:rsid w:val="00A14C61"/>
    <w:rsid w:val="00A15D62"/>
    <w:rsid w:val="00A166C9"/>
    <w:rsid w:val="00A173DB"/>
    <w:rsid w:val="00A17496"/>
    <w:rsid w:val="00A2230E"/>
    <w:rsid w:val="00A238D9"/>
    <w:rsid w:val="00A23CA7"/>
    <w:rsid w:val="00A25B47"/>
    <w:rsid w:val="00A31837"/>
    <w:rsid w:val="00A34D56"/>
    <w:rsid w:val="00A34DC1"/>
    <w:rsid w:val="00A35CEE"/>
    <w:rsid w:val="00A36051"/>
    <w:rsid w:val="00A36474"/>
    <w:rsid w:val="00A36BDC"/>
    <w:rsid w:val="00A37BF3"/>
    <w:rsid w:val="00A401F7"/>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5983"/>
    <w:rsid w:val="00A65EB6"/>
    <w:rsid w:val="00A67FE4"/>
    <w:rsid w:val="00A701A1"/>
    <w:rsid w:val="00A70751"/>
    <w:rsid w:val="00A7253F"/>
    <w:rsid w:val="00A73462"/>
    <w:rsid w:val="00A7364D"/>
    <w:rsid w:val="00A7492D"/>
    <w:rsid w:val="00A74E90"/>
    <w:rsid w:val="00A75E3D"/>
    <w:rsid w:val="00A80F6B"/>
    <w:rsid w:val="00A81C5F"/>
    <w:rsid w:val="00A82CD9"/>
    <w:rsid w:val="00A834C2"/>
    <w:rsid w:val="00A84EDE"/>
    <w:rsid w:val="00A84FE7"/>
    <w:rsid w:val="00A8502A"/>
    <w:rsid w:val="00A85455"/>
    <w:rsid w:val="00A85712"/>
    <w:rsid w:val="00A85894"/>
    <w:rsid w:val="00A864E2"/>
    <w:rsid w:val="00A86CE8"/>
    <w:rsid w:val="00A87E5C"/>
    <w:rsid w:val="00A907AD"/>
    <w:rsid w:val="00A9120B"/>
    <w:rsid w:val="00A93E58"/>
    <w:rsid w:val="00A942C8"/>
    <w:rsid w:val="00AA0DA6"/>
    <w:rsid w:val="00AA1583"/>
    <w:rsid w:val="00AA17FD"/>
    <w:rsid w:val="00AA244F"/>
    <w:rsid w:val="00AA2951"/>
    <w:rsid w:val="00AA2D97"/>
    <w:rsid w:val="00AA38C7"/>
    <w:rsid w:val="00AA6026"/>
    <w:rsid w:val="00AA67D5"/>
    <w:rsid w:val="00AA6869"/>
    <w:rsid w:val="00AA6C33"/>
    <w:rsid w:val="00AA76F6"/>
    <w:rsid w:val="00AB101C"/>
    <w:rsid w:val="00AB1408"/>
    <w:rsid w:val="00AB2144"/>
    <w:rsid w:val="00AB372A"/>
    <w:rsid w:val="00AB3DDB"/>
    <w:rsid w:val="00AB5000"/>
    <w:rsid w:val="00AB6148"/>
    <w:rsid w:val="00AB7261"/>
    <w:rsid w:val="00AC0D40"/>
    <w:rsid w:val="00AC13FB"/>
    <w:rsid w:val="00AC1EF6"/>
    <w:rsid w:val="00AC2616"/>
    <w:rsid w:val="00AC5811"/>
    <w:rsid w:val="00AC58E1"/>
    <w:rsid w:val="00AC61C5"/>
    <w:rsid w:val="00AD0940"/>
    <w:rsid w:val="00AD0CE2"/>
    <w:rsid w:val="00AD2224"/>
    <w:rsid w:val="00AD25E7"/>
    <w:rsid w:val="00AD313C"/>
    <w:rsid w:val="00AD35A8"/>
    <w:rsid w:val="00AD4680"/>
    <w:rsid w:val="00AD5753"/>
    <w:rsid w:val="00AD5B78"/>
    <w:rsid w:val="00AD6994"/>
    <w:rsid w:val="00AD6C70"/>
    <w:rsid w:val="00AD7406"/>
    <w:rsid w:val="00AD7797"/>
    <w:rsid w:val="00AD7DF4"/>
    <w:rsid w:val="00AD7F88"/>
    <w:rsid w:val="00AE02DE"/>
    <w:rsid w:val="00AE17F8"/>
    <w:rsid w:val="00AE2065"/>
    <w:rsid w:val="00AE2DEF"/>
    <w:rsid w:val="00AE45F6"/>
    <w:rsid w:val="00AF0080"/>
    <w:rsid w:val="00AF049D"/>
    <w:rsid w:val="00AF2357"/>
    <w:rsid w:val="00AF2743"/>
    <w:rsid w:val="00AF314F"/>
    <w:rsid w:val="00AF330E"/>
    <w:rsid w:val="00AF347B"/>
    <w:rsid w:val="00AF4D28"/>
    <w:rsid w:val="00AF50AE"/>
    <w:rsid w:val="00AF53DD"/>
    <w:rsid w:val="00AF6F0E"/>
    <w:rsid w:val="00AF7916"/>
    <w:rsid w:val="00AF7C96"/>
    <w:rsid w:val="00B02532"/>
    <w:rsid w:val="00B03451"/>
    <w:rsid w:val="00B04FA7"/>
    <w:rsid w:val="00B05F89"/>
    <w:rsid w:val="00B11D96"/>
    <w:rsid w:val="00B11DEA"/>
    <w:rsid w:val="00B13097"/>
    <w:rsid w:val="00B13506"/>
    <w:rsid w:val="00B13E74"/>
    <w:rsid w:val="00B15EC0"/>
    <w:rsid w:val="00B164BB"/>
    <w:rsid w:val="00B16951"/>
    <w:rsid w:val="00B17448"/>
    <w:rsid w:val="00B20514"/>
    <w:rsid w:val="00B21BCC"/>
    <w:rsid w:val="00B21E4E"/>
    <w:rsid w:val="00B22EED"/>
    <w:rsid w:val="00B252D8"/>
    <w:rsid w:val="00B26144"/>
    <w:rsid w:val="00B265D7"/>
    <w:rsid w:val="00B2678E"/>
    <w:rsid w:val="00B30046"/>
    <w:rsid w:val="00B30D86"/>
    <w:rsid w:val="00B315B7"/>
    <w:rsid w:val="00B3254F"/>
    <w:rsid w:val="00B33E8B"/>
    <w:rsid w:val="00B35785"/>
    <w:rsid w:val="00B35A70"/>
    <w:rsid w:val="00B371A1"/>
    <w:rsid w:val="00B37F53"/>
    <w:rsid w:val="00B409A5"/>
    <w:rsid w:val="00B40A90"/>
    <w:rsid w:val="00B40B18"/>
    <w:rsid w:val="00B40F50"/>
    <w:rsid w:val="00B40F95"/>
    <w:rsid w:val="00B412E6"/>
    <w:rsid w:val="00B43BDF"/>
    <w:rsid w:val="00B43E25"/>
    <w:rsid w:val="00B43F60"/>
    <w:rsid w:val="00B43FBE"/>
    <w:rsid w:val="00B44AC7"/>
    <w:rsid w:val="00B47563"/>
    <w:rsid w:val="00B47749"/>
    <w:rsid w:val="00B5047F"/>
    <w:rsid w:val="00B50B3B"/>
    <w:rsid w:val="00B50CAF"/>
    <w:rsid w:val="00B52D8D"/>
    <w:rsid w:val="00B54D18"/>
    <w:rsid w:val="00B613F4"/>
    <w:rsid w:val="00B6175F"/>
    <w:rsid w:val="00B61968"/>
    <w:rsid w:val="00B61F16"/>
    <w:rsid w:val="00B641AC"/>
    <w:rsid w:val="00B6748E"/>
    <w:rsid w:val="00B70933"/>
    <w:rsid w:val="00B71BA1"/>
    <w:rsid w:val="00B71C38"/>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4D2"/>
    <w:rsid w:val="00B91EBF"/>
    <w:rsid w:val="00B9266B"/>
    <w:rsid w:val="00B93362"/>
    <w:rsid w:val="00B93802"/>
    <w:rsid w:val="00B947B6"/>
    <w:rsid w:val="00B95569"/>
    <w:rsid w:val="00B9671B"/>
    <w:rsid w:val="00BA07EC"/>
    <w:rsid w:val="00BA0C23"/>
    <w:rsid w:val="00BA0E87"/>
    <w:rsid w:val="00BA12CC"/>
    <w:rsid w:val="00BA1F49"/>
    <w:rsid w:val="00BA277B"/>
    <w:rsid w:val="00BA29A4"/>
    <w:rsid w:val="00BA3D70"/>
    <w:rsid w:val="00BA40A5"/>
    <w:rsid w:val="00BA6F9C"/>
    <w:rsid w:val="00BA714F"/>
    <w:rsid w:val="00BB09F2"/>
    <w:rsid w:val="00BB0F2C"/>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392"/>
    <w:rsid w:val="00BD374E"/>
    <w:rsid w:val="00BD4522"/>
    <w:rsid w:val="00BD5191"/>
    <w:rsid w:val="00BD6499"/>
    <w:rsid w:val="00BD7324"/>
    <w:rsid w:val="00BD7D46"/>
    <w:rsid w:val="00BE3659"/>
    <w:rsid w:val="00BE3999"/>
    <w:rsid w:val="00BE3C21"/>
    <w:rsid w:val="00BE5BD2"/>
    <w:rsid w:val="00BE6CDE"/>
    <w:rsid w:val="00BF2360"/>
    <w:rsid w:val="00BF365A"/>
    <w:rsid w:val="00BF514F"/>
    <w:rsid w:val="00BF58A0"/>
    <w:rsid w:val="00BF5AA1"/>
    <w:rsid w:val="00BF60D5"/>
    <w:rsid w:val="00C004B2"/>
    <w:rsid w:val="00C01F46"/>
    <w:rsid w:val="00C02EA2"/>
    <w:rsid w:val="00C039F9"/>
    <w:rsid w:val="00C03E3A"/>
    <w:rsid w:val="00C05F5B"/>
    <w:rsid w:val="00C0716D"/>
    <w:rsid w:val="00C11A97"/>
    <w:rsid w:val="00C141D0"/>
    <w:rsid w:val="00C1439B"/>
    <w:rsid w:val="00C14E25"/>
    <w:rsid w:val="00C160C4"/>
    <w:rsid w:val="00C16D3C"/>
    <w:rsid w:val="00C17022"/>
    <w:rsid w:val="00C17E9C"/>
    <w:rsid w:val="00C20884"/>
    <w:rsid w:val="00C22ECD"/>
    <w:rsid w:val="00C259C1"/>
    <w:rsid w:val="00C25A99"/>
    <w:rsid w:val="00C27127"/>
    <w:rsid w:val="00C27477"/>
    <w:rsid w:val="00C2777F"/>
    <w:rsid w:val="00C27928"/>
    <w:rsid w:val="00C302F0"/>
    <w:rsid w:val="00C304A2"/>
    <w:rsid w:val="00C30BAE"/>
    <w:rsid w:val="00C32837"/>
    <w:rsid w:val="00C330BF"/>
    <w:rsid w:val="00C33416"/>
    <w:rsid w:val="00C33B31"/>
    <w:rsid w:val="00C34D0E"/>
    <w:rsid w:val="00C34E76"/>
    <w:rsid w:val="00C34FBF"/>
    <w:rsid w:val="00C35308"/>
    <w:rsid w:val="00C35FBE"/>
    <w:rsid w:val="00C36914"/>
    <w:rsid w:val="00C40F93"/>
    <w:rsid w:val="00C420F1"/>
    <w:rsid w:val="00C42AB2"/>
    <w:rsid w:val="00C43210"/>
    <w:rsid w:val="00C43ABF"/>
    <w:rsid w:val="00C44786"/>
    <w:rsid w:val="00C5018D"/>
    <w:rsid w:val="00C50275"/>
    <w:rsid w:val="00C504DF"/>
    <w:rsid w:val="00C50BCC"/>
    <w:rsid w:val="00C5174C"/>
    <w:rsid w:val="00C52B27"/>
    <w:rsid w:val="00C53A77"/>
    <w:rsid w:val="00C552D3"/>
    <w:rsid w:val="00C56811"/>
    <w:rsid w:val="00C572BA"/>
    <w:rsid w:val="00C60CD0"/>
    <w:rsid w:val="00C61D18"/>
    <w:rsid w:val="00C622B4"/>
    <w:rsid w:val="00C647B1"/>
    <w:rsid w:val="00C64EE7"/>
    <w:rsid w:val="00C66083"/>
    <w:rsid w:val="00C6706F"/>
    <w:rsid w:val="00C7060F"/>
    <w:rsid w:val="00C70866"/>
    <w:rsid w:val="00C73101"/>
    <w:rsid w:val="00C7358F"/>
    <w:rsid w:val="00C74784"/>
    <w:rsid w:val="00C750FD"/>
    <w:rsid w:val="00C75158"/>
    <w:rsid w:val="00C774AE"/>
    <w:rsid w:val="00C778AD"/>
    <w:rsid w:val="00C81B81"/>
    <w:rsid w:val="00C823CA"/>
    <w:rsid w:val="00C845F9"/>
    <w:rsid w:val="00C84AD3"/>
    <w:rsid w:val="00C84BFF"/>
    <w:rsid w:val="00C85C17"/>
    <w:rsid w:val="00C8652B"/>
    <w:rsid w:val="00C87D13"/>
    <w:rsid w:val="00C87D42"/>
    <w:rsid w:val="00C9184D"/>
    <w:rsid w:val="00C91D7B"/>
    <w:rsid w:val="00C9357A"/>
    <w:rsid w:val="00C93C90"/>
    <w:rsid w:val="00C94B0C"/>
    <w:rsid w:val="00C94CAC"/>
    <w:rsid w:val="00C9729F"/>
    <w:rsid w:val="00C97C2C"/>
    <w:rsid w:val="00CA04E8"/>
    <w:rsid w:val="00CA118A"/>
    <w:rsid w:val="00CA121A"/>
    <w:rsid w:val="00CA25FC"/>
    <w:rsid w:val="00CA2A09"/>
    <w:rsid w:val="00CA411A"/>
    <w:rsid w:val="00CA50FE"/>
    <w:rsid w:val="00CA6170"/>
    <w:rsid w:val="00CA6649"/>
    <w:rsid w:val="00CA6858"/>
    <w:rsid w:val="00CB1576"/>
    <w:rsid w:val="00CB279E"/>
    <w:rsid w:val="00CB4BE1"/>
    <w:rsid w:val="00CB505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44E5"/>
    <w:rsid w:val="00CD5887"/>
    <w:rsid w:val="00CD7BD3"/>
    <w:rsid w:val="00CE0BAF"/>
    <w:rsid w:val="00CE3B22"/>
    <w:rsid w:val="00CE424E"/>
    <w:rsid w:val="00CE4DEF"/>
    <w:rsid w:val="00CE4FAD"/>
    <w:rsid w:val="00CE6F86"/>
    <w:rsid w:val="00CF0835"/>
    <w:rsid w:val="00CF0B0E"/>
    <w:rsid w:val="00CF1B8E"/>
    <w:rsid w:val="00CF77AD"/>
    <w:rsid w:val="00CF7939"/>
    <w:rsid w:val="00D026FD"/>
    <w:rsid w:val="00D03A9E"/>
    <w:rsid w:val="00D04ADD"/>
    <w:rsid w:val="00D05D8E"/>
    <w:rsid w:val="00D06211"/>
    <w:rsid w:val="00D068A2"/>
    <w:rsid w:val="00D068D1"/>
    <w:rsid w:val="00D06E3F"/>
    <w:rsid w:val="00D10EE8"/>
    <w:rsid w:val="00D11D23"/>
    <w:rsid w:val="00D12770"/>
    <w:rsid w:val="00D1300C"/>
    <w:rsid w:val="00D143DD"/>
    <w:rsid w:val="00D14545"/>
    <w:rsid w:val="00D15381"/>
    <w:rsid w:val="00D158BE"/>
    <w:rsid w:val="00D158CB"/>
    <w:rsid w:val="00D20A86"/>
    <w:rsid w:val="00D211E4"/>
    <w:rsid w:val="00D2224C"/>
    <w:rsid w:val="00D22D34"/>
    <w:rsid w:val="00D2381E"/>
    <w:rsid w:val="00D245CD"/>
    <w:rsid w:val="00D24FDC"/>
    <w:rsid w:val="00D26504"/>
    <w:rsid w:val="00D266F7"/>
    <w:rsid w:val="00D2673F"/>
    <w:rsid w:val="00D26F07"/>
    <w:rsid w:val="00D27513"/>
    <w:rsid w:val="00D27582"/>
    <w:rsid w:val="00D30F15"/>
    <w:rsid w:val="00D3138E"/>
    <w:rsid w:val="00D32833"/>
    <w:rsid w:val="00D340AE"/>
    <w:rsid w:val="00D35344"/>
    <w:rsid w:val="00D35425"/>
    <w:rsid w:val="00D3648D"/>
    <w:rsid w:val="00D40A25"/>
    <w:rsid w:val="00D425D3"/>
    <w:rsid w:val="00D43BFC"/>
    <w:rsid w:val="00D44787"/>
    <w:rsid w:val="00D45B4B"/>
    <w:rsid w:val="00D467B5"/>
    <w:rsid w:val="00D471EF"/>
    <w:rsid w:val="00D47AE7"/>
    <w:rsid w:val="00D47D99"/>
    <w:rsid w:val="00D507CC"/>
    <w:rsid w:val="00D513A3"/>
    <w:rsid w:val="00D551F7"/>
    <w:rsid w:val="00D55305"/>
    <w:rsid w:val="00D559E3"/>
    <w:rsid w:val="00D55C55"/>
    <w:rsid w:val="00D56E75"/>
    <w:rsid w:val="00D57586"/>
    <w:rsid w:val="00D62760"/>
    <w:rsid w:val="00D63A9C"/>
    <w:rsid w:val="00D665DB"/>
    <w:rsid w:val="00D70150"/>
    <w:rsid w:val="00D71C90"/>
    <w:rsid w:val="00D72938"/>
    <w:rsid w:val="00D74C00"/>
    <w:rsid w:val="00D74E99"/>
    <w:rsid w:val="00D758C8"/>
    <w:rsid w:val="00D75CB9"/>
    <w:rsid w:val="00D76626"/>
    <w:rsid w:val="00D81130"/>
    <w:rsid w:val="00D8174E"/>
    <w:rsid w:val="00D8211F"/>
    <w:rsid w:val="00D83DA5"/>
    <w:rsid w:val="00D8425E"/>
    <w:rsid w:val="00D84469"/>
    <w:rsid w:val="00D84641"/>
    <w:rsid w:val="00D84BEC"/>
    <w:rsid w:val="00D851D6"/>
    <w:rsid w:val="00D86E99"/>
    <w:rsid w:val="00D90498"/>
    <w:rsid w:val="00D91496"/>
    <w:rsid w:val="00D91B95"/>
    <w:rsid w:val="00D922E3"/>
    <w:rsid w:val="00D92BA8"/>
    <w:rsid w:val="00D934CD"/>
    <w:rsid w:val="00D95746"/>
    <w:rsid w:val="00D97D5D"/>
    <w:rsid w:val="00DA1309"/>
    <w:rsid w:val="00DA162F"/>
    <w:rsid w:val="00DA23F0"/>
    <w:rsid w:val="00DA3AF9"/>
    <w:rsid w:val="00DA3CAF"/>
    <w:rsid w:val="00DA3DED"/>
    <w:rsid w:val="00DB03BE"/>
    <w:rsid w:val="00DB0DB2"/>
    <w:rsid w:val="00DB1336"/>
    <w:rsid w:val="00DB4930"/>
    <w:rsid w:val="00DB6AEA"/>
    <w:rsid w:val="00DB6B47"/>
    <w:rsid w:val="00DC00E3"/>
    <w:rsid w:val="00DC24A2"/>
    <w:rsid w:val="00DC2F32"/>
    <w:rsid w:val="00DC316B"/>
    <w:rsid w:val="00DC37D3"/>
    <w:rsid w:val="00DC58E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3E72"/>
    <w:rsid w:val="00DE5A60"/>
    <w:rsid w:val="00DE5D58"/>
    <w:rsid w:val="00DE5E06"/>
    <w:rsid w:val="00DF0D75"/>
    <w:rsid w:val="00DF1F96"/>
    <w:rsid w:val="00DF443F"/>
    <w:rsid w:val="00DF5A64"/>
    <w:rsid w:val="00DF5CEE"/>
    <w:rsid w:val="00DF5D5E"/>
    <w:rsid w:val="00DF7609"/>
    <w:rsid w:val="00E00196"/>
    <w:rsid w:val="00E02000"/>
    <w:rsid w:val="00E0231F"/>
    <w:rsid w:val="00E0243D"/>
    <w:rsid w:val="00E0306E"/>
    <w:rsid w:val="00E044D0"/>
    <w:rsid w:val="00E0466D"/>
    <w:rsid w:val="00E04B5B"/>
    <w:rsid w:val="00E060BB"/>
    <w:rsid w:val="00E0715D"/>
    <w:rsid w:val="00E0723B"/>
    <w:rsid w:val="00E074A8"/>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6A5"/>
    <w:rsid w:val="00E33E8E"/>
    <w:rsid w:val="00E34297"/>
    <w:rsid w:val="00E36465"/>
    <w:rsid w:val="00E3767C"/>
    <w:rsid w:val="00E37DB4"/>
    <w:rsid w:val="00E4070C"/>
    <w:rsid w:val="00E41A32"/>
    <w:rsid w:val="00E43842"/>
    <w:rsid w:val="00E44AAB"/>
    <w:rsid w:val="00E455A9"/>
    <w:rsid w:val="00E458F0"/>
    <w:rsid w:val="00E470E0"/>
    <w:rsid w:val="00E4795B"/>
    <w:rsid w:val="00E50B16"/>
    <w:rsid w:val="00E526D5"/>
    <w:rsid w:val="00E53E61"/>
    <w:rsid w:val="00E5700C"/>
    <w:rsid w:val="00E60DFA"/>
    <w:rsid w:val="00E62293"/>
    <w:rsid w:val="00E622E1"/>
    <w:rsid w:val="00E62825"/>
    <w:rsid w:val="00E633FD"/>
    <w:rsid w:val="00E63631"/>
    <w:rsid w:val="00E64EB8"/>
    <w:rsid w:val="00E65DCC"/>
    <w:rsid w:val="00E65EB1"/>
    <w:rsid w:val="00E663E3"/>
    <w:rsid w:val="00E66A0F"/>
    <w:rsid w:val="00E6701D"/>
    <w:rsid w:val="00E71AC2"/>
    <w:rsid w:val="00E71B04"/>
    <w:rsid w:val="00E71CA7"/>
    <w:rsid w:val="00E71FFF"/>
    <w:rsid w:val="00E777EE"/>
    <w:rsid w:val="00E800CD"/>
    <w:rsid w:val="00E81C9F"/>
    <w:rsid w:val="00E82D53"/>
    <w:rsid w:val="00E83258"/>
    <w:rsid w:val="00E8333B"/>
    <w:rsid w:val="00E835BE"/>
    <w:rsid w:val="00E83730"/>
    <w:rsid w:val="00E86128"/>
    <w:rsid w:val="00E8634F"/>
    <w:rsid w:val="00E86B07"/>
    <w:rsid w:val="00E86E28"/>
    <w:rsid w:val="00E90709"/>
    <w:rsid w:val="00E91C31"/>
    <w:rsid w:val="00E91D5A"/>
    <w:rsid w:val="00E9331C"/>
    <w:rsid w:val="00E933EE"/>
    <w:rsid w:val="00E9512B"/>
    <w:rsid w:val="00E96531"/>
    <w:rsid w:val="00EA1B02"/>
    <w:rsid w:val="00EB0F2F"/>
    <w:rsid w:val="00EB164B"/>
    <w:rsid w:val="00EB4253"/>
    <w:rsid w:val="00EB4898"/>
    <w:rsid w:val="00EB7533"/>
    <w:rsid w:val="00EB78B0"/>
    <w:rsid w:val="00EC0126"/>
    <w:rsid w:val="00EC0F3B"/>
    <w:rsid w:val="00EC4E12"/>
    <w:rsid w:val="00EC5136"/>
    <w:rsid w:val="00EC52A1"/>
    <w:rsid w:val="00EC659B"/>
    <w:rsid w:val="00EC7BD3"/>
    <w:rsid w:val="00ED3369"/>
    <w:rsid w:val="00ED58EA"/>
    <w:rsid w:val="00ED6B61"/>
    <w:rsid w:val="00ED72BB"/>
    <w:rsid w:val="00EE3C1B"/>
    <w:rsid w:val="00EE5575"/>
    <w:rsid w:val="00EE74BC"/>
    <w:rsid w:val="00EE76B9"/>
    <w:rsid w:val="00EF123F"/>
    <w:rsid w:val="00EF3D04"/>
    <w:rsid w:val="00EF4153"/>
    <w:rsid w:val="00EF5A54"/>
    <w:rsid w:val="00EF690E"/>
    <w:rsid w:val="00EF7B9C"/>
    <w:rsid w:val="00F0149E"/>
    <w:rsid w:val="00F044AB"/>
    <w:rsid w:val="00F0480F"/>
    <w:rsid w:val="00F04EC7"/>
    <w:rsid w:val="00F052F7"/>
    <w:rsid w:val="00F0634B"/>
    <w:rsid w:val="00F1059E"/>
    <w:rsid w:val="00F1089D"/>
    <w:rsid w:val="00F1184F"/>
    <w:rsid w:val="00F12383"/>
    <w:rsid w:val="00F127E5"/>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4906"/>
    <w:rsid w:val="00F44936"/>
    <w:rsid w:val="00F45B9C"/>
    <w:rsid w:val="00F46121"/>
    <w:rsid w:val="00F466F9"/>
    <w:rsid w:val="00F46E33"/>
    <w:rsid w:val="00F4794E"/>
    <w:rsid w:val="00F5024A"/>
    <w:rsid w:val="00F50319"/>
    <w:rsid w:val="00F509CA"/>
    <w:rsid w:val="00F50CA4"/>
    <w:rsid w:val="00F51639"/>
    <w:rsid w:val="00F524DA"/>
    <w:rsid w:val="00F527C7"/>
    <w:rsid w:val="00F528C0"/>
    <w:rsid w:val="00F53DE8"/>
    <w:rsid w:val="00F55D82"/>
    <w:rsid w:val="00F56E99"/>
    <w:rsid w:val="00F57CFE"/>
    <w:rsid w:val="00F61D10"/>
    <w:rsid w:val="00F6216D"/>
    <w:rsid w:val="00F62335"/>
    <w:rsid w:val="00F62876"/>
    <w:rsid w:val="00F631A6"/>
    <w:rsid w:val="00F64A54"/>
    <w:rsid w:val="00F64BCF"/>
    <w:rsid w:val="00F66AA2"/>
    <w:rsid w:val="00F67CD9"/>
    <w:rsid w:val="00F67FFC"/>
    <w:rsid w:val="00F705D6"/>
    <w:rsid w:val="00F70CD7"/>
    <w:rsid w:val="00F73F7E"/>
    <w:rsid w:val="00F750E4"/>
    <w:rsid w:val="00F754C8"/>
    <w:rsid w:val="00F76DC2"/>
    <w:rsid w:val="00F77225"/>
    <w:rsid w:val="00F80C2D"/>
    <w:rsid w:val="00F832AE"/>
    <w:rsid w:val="00F8350C"/>
    <w:rsid w:val="00F8428F"/>
    <w:rsid w:val="00F90E5F"/>
    <w:rsid w:val="00F9164F"/>
    <w:rsid w:val="00F92C7C"/>
    <w:rsid w:val="00F94451"/>
    <w:rsid w:val="00F94961"/>
    <w:rsid w:val="00F9745F"/>
    <w:rsid w:val="00F97DE9"/>
    <w:rsid w:val="00FA0426"/>
    <w:rsid w:val="00FA16AE"/>
    <w:rsid w:val="00FA1738"/>
    <w:rsid w:val="00FA2E7F"/>
    <w:rsid w:val="00FA3E06"/>
    <w:rsid w:val="00FA4938"/>
    <w:rsid w:val="00FA4A4C"/>
    <w:rsid w:val="00FA4C01"/>
    <w:rsid w:val="00FA6CC5"/>
    <w:rsid w:val="00FB1FC2"/>
    <w:rsid w:val="00FB29F0"/>
    <w:rsid w:val="00FB3DB0"/>
    <w:rsid w:val="00FC3CE6"/>
    <w:rsid w:val="00FC4CAE"/>
    <w:rsid w:val="00FC52C2"/>
    <w:rsid w:val="00FC5C08"/>
    <w:rsid w:val="00FC67A1"/>
    <w:rsid w:val="00FD0ED3"/>
    <w:rsid w:val="00FD16C3"/>
    <w:rsid w:val="00FD2E93"/>
    <w:rsid w:val="00FD36E8"/>
    <w:rsid w:val="00FD5408"/>
    <w:rsid w:val="00FD5D91"/>
    <w:rsid w:val="00FD651D"/>
    <w:rsid w:val="00FD79D5"/>
    <w:rsid w:val="00FE7B9C"/>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063395B7-8163-4A5D-8ED2-B192F98E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00E3"/>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673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7542-9E73-446D-87F5-A28C89E1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33</Pages>
  <Words>11344</Words>
  <Characters>68070</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Stachowska Magdalena</cp:lastModifiedBy>
  <cp:revision>9</cp:revision>
  <cp:lastPrinted>2023-01-25T10:44:00Z</cp:lastPrinted>
  <dcterms:created xsi:type="dcterms:W3CDTF">2023-03-16T09:52:00Z</dcterms:created>
  <dcterms:modified xsi:type="dcterms:W3CDTF">2023-03-22T07:15:00Z</dcterms:modified>
</cp:coreProperties>
</file>