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A" w:rsidRDefault="00DB1A2C" w:rsidP="00704FC1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:rsidR="00846B4D" w:rsidRDefault="00846B4D" w:rsidP="00846B4D"/>
    <w:p w:rsidR="00846B4D" w:rsidRPr="00846B4D" w:rsidRDefault="00846B4D" w:rsidP="00846B4D"/>
    <w:p w:rsidR="00441EFA" w:rsidRPr="005600AA" w:rsidRDefault="00441EFA" w:rsidP="005600AA"/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>
        <w:trPr>
          <w:trHeight w:val="435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>
        <w:trPr>
          <w:trHeight w:val="436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097"/>
        <w:gridCol w:w="709"/>
        <w:gridCol w:w="1701"/>
        <w:gridCol w:w="1418"/>
        <w:gridCol w:w="1405"/>
      </w:tblGrid>
      <w:tr w:rsidR="00132222" w:rsidRPr="00FC1B36" w:rsidTr="00132222">
        <w:trPr>
          <w:trHeight w:val="213"/>
        </w:trPr>
        <w:tc>
          <w:tcPr>
            <w:tcW w:w="54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9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materiału</w:t>
            </w:r>
          </w:p>
        </w:tc>
        <w:tc>
          <w:tcPr>
            <w:tcW w:w="70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701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</w:t>
            </w: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8" w:type="dxa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405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</w:t>
            </w: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NACZYNIE WZBIORCZE PRZEPONOWE REFLEX N 600/6</w:t>
            </w:r>
          </w:p>
        </w:tc>
        <w:tc>
          <w:tcPr>
            <w:tcW w:w="709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NACZYNIE WZBIORCZE PRZEPONOWE REFLEX N 400/6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161530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NACZYNIE WZBIORCZE PRZEPONOWE REFLEX N 200/6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161530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NACZYNIE WZBIORCZE PRZEPONOWE REFLEX N 300/6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161530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NACZYNIE WZBIORCZE PRZEPONOWE REFLEX S 400/10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161530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NACZYNIE WZBIORCZE PRZEPONOWE REFLEX N 500/6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161530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NACZYNIE WZBIORCZE PRZEPONOWE REFIX DE 50/10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161530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NACZYNIE WZBIORCZE PRZEPONOWE REFLEX NG 140/6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161530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NACZYNIE WZBIORCZE PRZEPONOWE REFIX DE 33/10</w:t>
            </w:r>
          </w:p>
          <w:p w:rsidR="00132222" w:rsidRPr="004F5E65" w:rsidRDefault="00132222" w:rsidP="00991BC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161530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NACZYNIE WZBIORCZE PRZEPONOWE REFLEX NG 80/6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161530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558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NACZYNIE WZBIORCZE PRZEPONOWE REFLEX NG 100/6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161530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sz w:val="20"/>
                <w:szCs w:val="20"/>
              </w:rPr>
            </w:pPr>
            <w:r w:rsidRPr="004F5E65">
              <w:rPr>
                <w:rFonts w:ascii="Tahoma" w:hAnsi="Tahoma" w:cs="Tahoma"/>
                <w:sz w:val="20"/>
                <w:szCs w:val="20"/>
              </w:rPr>
              <w:t>NACZYNIE WZBIORCZE PRZEPONOWE REFIX DD 25/10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D623FA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sz w:val="20"/>
                <w:szCs w:val="20"/>
              </w:rPr>
            </w:pPr>
            <w:r w:rsidRPr="004F5E65">
              <w:rPr>
                <w:rFonts w:ascii="Tahoma" w:hAnsi="Tahoma" w:cs="Tahoma"/>
                <w:sz w:val="20"/>
                <w:szCs w:val="20"/>
              </w:rPr>
              <w:t>NACZYNIE WZBIORCZE PRZEPONOWE REFLEX NG 50/6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D623FA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sz w:val="20"/>
                <w:szCs w:val="20"/>
              </w:rPr>
            </w:pPr>
            <w:r w:rsidRPr="004F5E65">
              <w:rPr>
                <w:rFonts w:ascii="Tahoma" w:hAnsi="Tahoma" w:cs="Tahoma"/>
                <w:sz w:val="20"/>
                <w:szCs w:val="20"/>
              </w:rPr>
              <w:t>NACZYNIE WZBIORCZE PRZEPONOWE REFIX DD 18/10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D623FA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sz w:val="20"/>
                <w:szCs w:val="20"/>
              </w:rPr>
            </w:pPr>
            <w:r w:rsidRPr="004F5E65">
              <w:rPr>
                <w:rFonts w:ascii="Tahoma" w:hAnsi="Tahoma" w:cs="Tahoma"/>
                <w:sz w:val="20"/>
                <w:szCs w:val="20"/>
              </w:rPr>
              <w:t>NACZYNIE WZBIORCZE PRZEPONOWE REFIX DE 25/10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D623FA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sz w:val="20"/>
                <w:szCs w:val="20"/>
              </w:rPr>
            </w:pPr>
            <w:r w:rsidRPr="004F5E65">
              <w:rPr>
                <w:rFonts w:ascii="Tahoma" w:hAnsi="Tahoma" w:cs="Tahoma"/>
                <w:sz w:val="20"/>
                <w:szCs w:val="20"/>
              </w:rPr>
              <w:t>NACZYNIE WZBIORCZE PRZEPONOWE REFIX DE 18/10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D623FA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sz w:val="20"/>
                <w:szCs w:val="20"/>
              </w:rPr>
            </w:pPr>
            <w:r w:rsidRPr="004F5E65">
              <w:rPr>
                <w:rFonts w:ascii="Tahoma" w:hAnsi="Tahoma" w:cs="Tahoma"/>
                <w:sz w:val="20"/>
                <w:szCs w:val="20"/>
              </w:rPr>
              <w:t>NACZYNIE WZBIORCZE PRZEPONOWE REFIX DD 12/10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D623FA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sz w:val="20"/>
                <w:szCs w:val="20"/>
              </w:rPr>
            </w:pPr>
            <w:r w:rsidRPr="004F5E65">
              <w:rPr>
                <w:rFonts w:ascii="Tahoma" w:hAnsi="Tahoma" w:cs="Tahoma"/>
                <w:sz w:val="20"/>
                <w:szCs w:val="20"/>
              </w:rPr>
              <w:t>NACZYNIE WZBIORCZE PRZEPONOWE REFIX DE 12/10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D623FA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sz w:val="20"/>
                <w:szCs w:val="20"/>
              </w:rPr>
            </w:pPr>
            <w:r w:rsidRPr="004F5E65">
              <w:rPr>
                <w:rFonts w:ascii="Tahoma" w:hAnsi="Tahoma" w:cs="Tahoma"/>
                <w:sz w:val="20"/>
                <w:szCs w:val="20"/>
              </w:rPr>
              <w:t>NACZYNIE WZBIORCZE PRZEPONOWE REFLEX NG 35/6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D623FA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sz w:val="20"/>
                <w:szCs w:val="20"/>
              </w:rPr>
            </w:pPr>
            <w:r w:rsidRPr="004F5E65">
              <w:rPr>
                <w:rFonts w:ascii="Tahoma" w:hAnsi="Tahoma" w:cs="Tahoma"/>
                <w:sz w:val="20"/>
                <w:szCs w:val="20"/>
              </w:rPr>
              <w:t>NACZYNIE WZBIORCZE PRZEPONOWE REFLEX NG 18/6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D623FA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sz w:val="20"/>
                <w:szCs w:val="20"/>
              </w:rPr>
            </w:pPr>
            <w:r w:rsidRPr="004F5E65">
              <w:rPr>
                <w:rFonts w:ascii="Tahoma" w:hAnsi="Tahoma" w:cs="Tahoma"/>
                <w:sz w:val="20"/>
                <w:szCs w:val="20"/>
              </w:rPr>
              <w:t>NACZYNIE WZBIORCZE PRZEPONOWE REFLEX NG 12/6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D623FA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2222" w:rsidRPr="00FC1B36" w:rsidTr="00132222">
        <w:trPr>
          <w:trHeight w:val="120"/>
        </w:trPr>
        <w:tc>
          <w:tcPr>
            <w:tcW w:w="547" w:type="dxa"/>
            <w:vAlign w:val="center"/>
          </w:tcPr>
          <w:p w:rsidR="00132222" w:rsidRPr="004F5E65" w:rsidRDefault="00132222" w:rsidP="00991BC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97" w:type="dxa"/>
            <w:vAlign w:val="center"/>
          </w:tcPr>
          <w:p w:rsidR="00132222" w:rsidRPr="004F5E65" w:rsidRDefault="00132222" w:rsidP="00991B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E65">
              <w:rPr>
                <w:rFonts w:ascii="Tahoma" w:hAnsi="Tahoma" w:cs="Tahoma"/>
                <w:color w:val="000000"/>
                <w:sz w:val="20"/>
                <w:szCs w:val="20"/>
              </w:rPr>
              <w:t>NACZYNIE WZBIORCZE PRZEPONOWE REFIX DD 33/10</w:t>
            </w:r>
          </w:p>
        </w:tc>
        <w:tc>
          <w:tcPr>
            <w:tcW w:w="709" w:type="dxa"/>
          </w:tcPr>
          <w:p w:rsidR="00132222" w:rsidRDefault="00132222" w:rsidP="00991BC4">
            <w:pPr>
              <w:jc w:val="center"/>
            </w:pPr>
            <w:r w:rsidRPr="00D623FA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</w:tcPr>
          <w:p w:rsidR="00132222" w:rsidRPr="00FC1B36" w:rsidRDefault="0013222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:rsidR="00441EFA" w:rsidRPr="00C7378B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*)Bieg terminu rozpoczyna się wraz z upływem terminu składania ofert.</w:t>
      </w:r>
    </w:p>
    <w:p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Imię i nazwisko osoby do kontaktów </w:t>
      </w:r>
      <w:r w:rsidR="005109D6">
        <w:rPr>
          <w:rFonts w:ascii="Arial" w:hAnsi="Arial" w:cs="Arial"/>
          <w:color w:val="000000"/>
          <w:sz w:val="22"/>
          <w:szCs w:val="22"/>
        </w:rPr>
        <w:t>(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wraz z nr telefonów i adresem poczty </w:t>
      </w:r>
      <w:r w:rsidR="005109D6">
        <w:rPr>
          <w:rFonts w:ascii="Arial" w:hAnsi="Arial" w:cs="Arial"/>
          <w:color w:val="000000"/>
          <w:sz w:val="22"/>
          <w:szCs w:val="22"/>
        </w:rPr>
        <w:t>e-mail)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611862">
        <w:rPr>
          <w:rFonts w:ascii="Arial" w:hAnsi="Arial" w:cs="Arial"/>
          <w:color w:val="000000"/>
          <w:sz w:val="22"/>
          <w:szCs w:val="22"/>
        </w:rPr>
        <w:t>yraża</w:t>
      </w:r>
      <w:r>
        <w:rPr>
          <w:rFonts w:ascii="Arial" w:hAnsi="Arial" w:cs="Arial"/>
          <w:color w:val="000000"/>
          <w:sz w:val="22"/>
          <w:szCs w:val="22"/>
        </w:rPr>
        <w:t>my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127CF" w:rsidRDefault="006127CF" w:rsidP="006127C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6127CF" w:rsidRDefault="006127CF" w:rsidP="006127CF">
      <w:pPr>
        <w:spacing w:line="27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:rsidR="006127CF" w:rsidRDefault="006127CF" w:rsidP="006127CF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6127CF" w:rsidRDefault="006127CF" w:rsidP="006127CF">
      <w:pPr>
        <w:spacing w:line="27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:rsidR="00441EFA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109D6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109D6" w:rsidRPr="00156ED7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>
        <w:trPr>
          <w:jc w:val="center"/>
        </w:trPr>
        <w:tc>
          <w:tcPr>
            <w:tcW w:w="4930" w:type="dxa"/>
          </w:tcPr>
          <w:p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:rsidR="00441EFA" w:rsidRDefault="00441EFA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Pr="00846B4D" w:rsidRDefault="00846B4D" w:rsidP="00846B4D">
      <w:pPr>
        <w:jc w:val="both"/>
        <w:rPr>
          <w:rFonts w:ascii="Arial" w:hAnsi="Arial" w:cs="Arial"/>
          <w:b/>
          <w:sz w:val="20"/>
          <w:szCs w:val="20"/>
        </w:rPr>
      </w:pPr>
      <w:r w:rsidRPr="00846B4D">
        <w:rPr>
          <w:rFonts w:ascii="Arial" w:hAnsi="Arial" w:cs="Arial"/>
          <w:b/>
        </w:rPr>
        <w:t xml:space="preserve">Uwaga: </w:t>
      </w:r>
      <w:r w:rsidRPr="00846B4D">
        <w:rPr>
          <w:rFonts w:ascii="Arial" w:hAnsi="Arial" w:cs="Arial"/>
          <w:b/>
          <w:sz w:val="20"/>
          <w:szCs w:val="20"/>
        </w:rPr>
        <w:t xml:space="preserve">Wniosek może podlegać modyfikacji z uwagi na przedmiot zamówienia wg. </w:t>
      </w:r>
      <w:r>
        <w:rPr>
          <w:rFonts w:ascii="Arial" w:hAnsi="Arial" w:cs="Arial"/>
          <w:b/>
          <w:sz w:val="20"/>
          <w:szCs w:val="20"/>
        </w:rPr>
        <w:t>p</w:t>
      </w:r>
      <w:r w:rsidRPr="00846B4D">
        <w:rPr>
          <w:rFonts w:ascii="Arial" w:hAnsi="Arial" w:cs="Arial"/>
          <w:b/>
          <w:sz w:val="20"/>
          <w:szCs w:val="20"/>
        </w:rPr>
        <w:t>otrzeb określonych przez Dział Zakupów i Gospodarki Materiałowej KPEC sp. z o.o. w Bydgoszczy.</w:t>
      </w:r>
    </w:p>
    <w:sectPr w:rsidR="00846B4D" w:rsidRPr="00846B4D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B" w:rsidRDefault="003261CB" w:rsidP="00177D9B">
      <w:r>
        <w:separator/>
      </w:r>
    </w:p>
  </w:endnote>
  <w:endnote w:type="continuationSeparator" w:id="0">
    <w:p w:rsidR="003261CB" w:rsidRDefault="003261CB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6127CF">
      <w:rPr>
        <w:rFonts w:ascii="Arial" w:hAnsi="Arial" w:cs="Arial"/>
        <w:b/>
        <w:bCs/>
        <w:noProof/>
        <w:sz w:val="18"/>
        <w:szCs w:val="18"/>
      </w:rPr>
      <w:t>3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6127CF">
      <w:rPr>
        <w:rFonts w:ascii="Arial" w:hAnsi="Arial" w:cs="Arial"/>
        <w:b/>
        <w:bCs/>
        <w:noProof/>
        <w:sz w:val="18"/>
        <w:szCs w:val="18"/>
      </w:rPr>
      <w:t>3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:rsidR="007C7632" w:rsidRPr="007C7632" w:rsidRDefault="009B26EC" w:rsidP="009B26EC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2018</w:t>
    </w:r>
  </w:p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B" w:rsidRDefault="003261CB" w:rsidP="00177D9B">
      <w:r>
        <w:separator/>
      </w:r>
    </w:p>
  </w:footnote>
  <w:footnote w:type="continuationSeparator" w:id="0">
    <w:p w:rsidR="003261CB" w:rsidRDefault="003261CB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704FC1" w:rsidRDefault="00441EFA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 w:rsidR="005109D6">
      <w:rPr>
        <w:rFonts w:ascii="Arial" w:hAnsi="Arial" w:cs="Arial"/>
        <w:sz w:val="18"/>
        <w:szCs w:val="18"/>
      </w:rPr>
      <w:t xml:space="preserve">ałącznik nr </w:t>
    </w:r>
    <w:r w:rsidR="00AD3B7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ABD"/>
    <w:rsid w:val="00007378"/>
    <w:rsid w:val="00047713"/>
    <w:rsid w:val="00122DE0"/>
    <w:rsid w:val="00132222"/>
    <w:rsid w:val="001463B0"/>
    <w:rsid w:val="001540B9"/>
    <w:rsid w:val="001547B8"/>
    <w:rsid w:val="00156ED7"/>
    <w:rsid w:val="00177D9B"/>
    <w:rsid w:val="00197551"/>
    <w:rsid w:val="003261CB"/>
    <w:rsid w:val="0032661D"/>
    <w:rsid w:val="0039062D"/>
    <w:rsid w:val="00441EFA"/>
    <w:rsid w:val="004534AE"/>
    <w:rsid w:val="00457F6C"/>
    <w:rsid w:val="004B656B"/>
    <w:rsid w:val="004D03B4"/>
    <w:rsid w:val="005109D6"/>
    <w:rsid w:val="005600AA"/>
    <w:rsid w:val="005C75C2"/>
    <w:rsid w:val="00611862"/>
    <w:rsid w:val="006127CF"/>
    <w:rsid w:val="006233F5"/>
    <w:rsid w:val="00627ABD"/>
    <w:rsid w:val="00647DC8"/>
    <w:rsid w:val="006C1E29"/>
    <w:rsid w:val="00704FC1"/>
    <w:rsid w:val="00712845"/>
    <w:rsid w:val="00732D66"/>
    <w:rsid w:val="0076297A"/>
    <w:rsid w:val="007C7632"/>
    <w:rsid w:val="007F7CBA"/>
    <w:rsid w:val="00846B4D"/>
    <w:rsid w:val="00880B26"/>
    <w:rsid w:val="00895EE0"/>
    <w:rsid w:val="008C5FD9"/>
    <w:rsid w:val="00977422"/>
    <w:rsid w:val="009B26EC"/>
    <w:rsid w:val="009C5443"/>
    <w:rsid w:val="009D41A8"/>
    <w:rsid w:val="009E02C3"/>
    <w:rsid w:val="00A264C4"/>
    <w:rsid w:val="00A922B7"/>
    <w:rsid w:val="00AD3B71"/>
    <w:rsid w:val="00B1376C"/>
    <w:rsid w:val="00B8660E"/>
    <w:rsid w:val="00BC50F1"/>
    <w:rsid w:val="00C021F6"/>
    <w:rsid w:val="00C67043"/>
    <w:rsid w:val="00C7378B"/>
    <w:rsid w:val="00CB0E91"/>
    <w:rsid w:val="00D6123B"/>
    <w:rsid w:val="00DB1A2C"/>
    <w:rsid w:val="00E04B84"/>
    <w:rsid w:val="00E70571"/>
    <w:rsid w:val="00EA00A6"/>
    <w:rsid w:val="00ED679F"/>
    <w:rsid w:val="00F17F97"/>
    <w:rsid w:val="00F32E80"/>
    <w:rsid w:val="00F47295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617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Jakub Radzimiński</cp:lastModifiedBy>
  <cp:revision>6</cp:revision>
  <cp:lastPrinted>2017-01-23T07:02:00Z</cp:lastPrinted>
  <dcterms:created xsi:type="dcterms:W3CDTF">2018-04-24T05:04:00Z</dcterms:created>
  <dcterms:modified xsi:type="dcterms:W3CDTF">2019-01-25T11:38:00Z</dcterms:modified>
</cp:coreProperties>
</file>