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FF2564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 5 </w:t>
      </w:r>
      <w:bookmarkStart w:id="0" w:name="_GoBack"/>
      <w:bookmarkEnd w:id="0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do swz.</w:t>
      </w:r>
    </w:p>
    <w:p w:rsidR="003F6A1D" w:rsidRPr="003F6A1D" w:rsidRDefault="009F415D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IZ.271.8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.2022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044E33" w:rsidRPr="00044E33" w:rsidRDefault="00044E33" w:rsidP="00E958CA">
      <w:pPr>
        <w:jc w:val="center"/>
        <w:rPr>
          <w:rFonts w:ascii="CG Omega" w:hAnsi="CG Omega"/>
          <w:b/>
          <w:bCs/>
          <w:sz w:val="22"/>
          <w:szCs w:val="22"/>
        </w:rPr>
      </w:pPr>
      <w:r w:rsidRPr="00044E33">
        <w:rPr>
          <w:rFonts w:ascii="CG Omega" w:hAnsi="CG Omega"/>
          <w:b/>
          <w:bCs/>
          <w:sz w:val="22"/>
          <w:szCs w:val="22"/>
        </w:rPr>
        <w:t xml:space="preserve">„Budowa </w:t>
      </w:r>
      <w:r w:rsidR="009F415D">
        <w:rPr>
          <w:rFonts w:ascii="CG Omega" w:hAnsi="CG Omega"/>
          <w:b/>
          <w:bCs/>
          <w:sz w:val="22"/>
          <w:szCs w:val="22"/>
        </w:rPr>
        <w:t>placów zabaw w miejscowości Radawa, Wiązownica, Piwoda, Szówsko i Cetula</w:t>
      </w:r>
      <w:r w:rsidRPr="00044E33">
        <w:rPr>
          <w:rFonts w:ascii="CG Omega" w:hAnsi="CG Omega"/>
          <w:b/>
          <w:bCs/>
          <w:sz w:val="22"/>
          <w:szCs w:val="22"/>
        </w:rPr>
        <w:t>”</w:t>
      </w:r>
    </w:p>
    <w:p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3F6A1D" w:rsidRDefault="005A371B" w:rsidP="005A371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21"/>
        <w:gridCol w:w="4639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9F415D" w:rsidRDefault="009F415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9F415D" w:rsidRPr="005A371B" w:rsidRDefault="009F415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D0" w:rsidRDefault="007E72D0" w:rsidP="005A371B">
      <w:r>
        <w:separator/>
      </w:r>
    </w:p>
  </w:endnote>
  <w:endnote w:type="continuationSeparator" w:id="0">
    <w:p w:rsidR="007E72D0" w:rsidRDefault="007E72D0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D0" w:rsidRDefault="007E72D0" w:rsidP="005A371B">
      <w:r>
        <w:separator/>
      </w:r>
    </w:p>
  </w:footnote>
  <w:footnote w:type="continuationSeparator" w:id="0">
    <w:p w:rsidR="007E72D0" w:rsidRDefault="007E72D0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7E72D0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7E72D0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0D570D"/>
    <w:rsid w:val="00111C02"/>
    <w:rsid w:val="00250230"/>
    <w:rsid w:val="00281EC4"/>
    <w:rsid w:val="002B4852"/>
    <w:rsid w:val="00310EBE"/>
    <w:rsid w:val="00397511"/>
    <w:rsid w:val="003F6A1D"/>
    <w:rsid w:val="004B4809"/>
    <w:rsid w:val="005A371B"/>
    <w:rsid w:val="005B596D"/>
    <w:rsid w:val="006E319E"/>
    <w:rsid w:val="007E72D0"/>
    <w:rsid w:val="008B1F9F"/>
    <w:rsid w:val="009900E1"/>
    <w:rsid w:val="009F415D"/>
    <w:rsid w:val="00A62906"/>
    <w:rsid w:val="00AE5672"/>
    <w:rsid w:val="00E958CA"/>
    <w:rsid w:val="00FC3FD6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2022-02-09T11:34:00Z</dcterms:created>
  <dcterms:modified xsi:type="dcterms:W3CDTF">2022-03-09T08:41:00Z</dcterms:modified>
</cp:coreProperties>
</file>