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6A18" w14:textId="77777777" w:rsidR="00FD6826" w:rsidRDefault="00AE076F">
      <w:pPr>
        <w:spacing w:after="0" w:line="360" w:lineRule="auto"/>
        <w:jc w:val="right"/>
        <w:rPr>
          <w:rFonts w:ascii="Calibri" w:eastAsia="Calibri" w:hAnsi="Calibri" w:cs="Calibri"/>
          <w:b/>
          <w:bCs/>
        </w:rPr>
      </w:pPr>
      <w:r>
        <w:rPr>
          <w:rFonts w:ascii="Calibri" w:hAnsi="Calibri"/>
          <w:b/>
          <w:bCs/>
        </w:rPr>
        <w:t>CZ III SWZ</w:t>
      </w:r>
    </w:p>
    <w:p w14:paraId="32B5E6FF" w14:textId="77777777" w:rsidR="00FD6826" w:rsidRDefault="00FD6826">
      <w:pPr>
        <w:spacing w:after="0" w:line="360" w:lineRule="auto"/>
        <w:jc w:val="center"/>
        <w:rPr>
          <w:rFonts w:ascii="Calibri" w:eastAsia="Calibri" w:hAnsi="Calibri" w:cs="Calibri"/>
          <w:b/>
          <w:bCs/>
        </w:rPr>
      </w:pPr>
    </w:p>
    <w:p w14:paraId="41EDFBD1" w14:textId="77777777" w:rsidR="00B16BC6" w:rsidRPr="00437F10" w:rsidRDefault="00B16BC6" w:rsidP="00B16BC6">
      <w:pPr>
        <w:spacing w:after="0" w:line="360" w:lineRule="auto"/>
        <w:jc w:val="center"/>
        <w:rPr>
          <w:rFonts w:ascii="Calibri" w:hAnsi="Calibri" w:cs="Calibri"/>
          <w:b/>
        </w:rPr>
      </w:pPr>
      <w:r w:rsidRPr="00437F10">
        <w:rPr>
          <w:rFonts w:ascii="Calibri" w:hAnsi="Calibri" w:cs="Calibri"/>
          <w:b/>
        </w:rPr>
        <w:t>Opis przedmiotu zamówienia</w:t>
      </w:r>
    </w:p>
    <w:p w14:paraId="61E254C5" w14:textId="1A16A92E" w:rsidR="00B16BC6" w:rsidRPr="00437F10" w:rsidRDefault="009C621C" w:rsidP="00B16BC6">
      <w:pPr>
        <w:tabs>
          <w:tab w:val="left" w:pos="993"/>
        </w:tabs>
        <w:spacing w:after="0" w:line="360" w:lineRule="auto"/>
        <w:rPr>
          <w:rFonts w:ascii="Calibri" w:hAnsi="Calibri" w:cs="Calibri"/>
          <w:i/>
        </w:rPr>
      </w:pPr>
      <w:bookmarkStart w:id="0" w:name="_Hlk525111068"/>
      <w:r>
        <w:rPr>
          <w:rFonts w:ascii="Calibri" w:hAnsi="Calibri" w:cs="Calibri"/>
        </w:rPr>
        <w:t>Sukcesywne w</w:t>
      </w:r>
      <w:r w:rsidR="00B16BC6" w:rsidRPr="00437F10">
        <w:rPr>
          <w:rFonts w:ascii="Calibri" w:hAnsi="Calibri" w:cs="Calibri"/>
        </w:rPr>
        <w:t xml:space="preserve">ykonanie </w:t>
      </w:r>
      <w:bookmarkStart w:id="1" w:name="_Hlk528147018"/>
      <w:r w:rsidR="00B16BC6" w:rsidRPr="00437F10">
        <w:rPr>
          <w:rFonts w:ascii="Calibri" w:hAnsi="Calibri" w:cs="Calibri"/>
          <w:shd w:val="clear" w:color="auto" w:fill="FFFFFF"/>
        </w:rPr>
        <w:t>usługi tłumaczenia na język angielski i niemiecki opisów o zbiorach</w:t>
      </w:r>
      <w:r>
        <w:rPr>
          <w:rFonts w:ascii="Calibri" w:hAnsi="Calibri" w:cs="Calibri"/>
          <w:shd w:val="clear" w:color="auto" w:fill="FFFFFF"/>
        </w:rPr>
        <w:t xml:space="preserve"> nutowych oraz notek o ikonach </w:t>
      </w:r>
      <w:bookmarkStart w:id="2" w:name="_GoBack"/>
      <w:bookmarkEnd w:id="2"/>
      <w:r w:rsidR="00B16BC6" w:rsidRPr="00437F10">
        <w:rPr>
          <w:rFonts w:ascii="Calibri" w:hAnsi="Calibri" w:cs="Calibri"/>
          <w:shd w:val="clear" w:color="auto" w:fill="FFFFFF"/>
        </w:rPr>
        <w:t>n</w:t>
      </w:r>
      <w:r w:rsidR="00B16BC6" w:rsidRPr="00437F10">
        <w:rPr>
          <w:rFonts w:ascii="Calibri" w:hAnsi="Calibri" w:cs="Calibri"/>
        </w:rPr>
        <w:t>a potrzeby realizacji projektu pn.:</w:t>
      </w:r>
      <w:r w:rsidR="00B16BC6" w:rsidRPr="00437F10">
        <w:rPr>
          <w:rFonts w:ascii="Calibri" w:hAnsi="Calibri" w:cs="Calibri"/>
          <w:i/>
        </w:rPr>
        <w:t xml:space="preserve"> Digitalizacja zasobów będących w posiadaniu Polskiego Wydawnictwa Muzycznego - kontynuacja współfinansowanego ze środków Europejskiego Funduszu Rozwoju Regionalnego w ramach Programu Operacyjnego Polska Cyfrowa 2014-2020”</w:t>
      </w:r>
      <w:bookmarkEnd w:id="1"/>
      <w:r w:rsidR="00B16BC6" w:rsidRPr="00437F10">
        <w:rPr>
          <w:rFonts w:ascii="Calibri" w:hAnsi="Calibri" w:cs="Calibri"/>
          <w:i/>
        </w:rPr>
        <w:t>.</w:t>
      </w:r>
    </w:p>
    <w:bookmarkEnd w:id="0"/>
    <w:p w14:paraId="42DAED39" w14:textId="77777777" w:rsidR="00B16BC6" w:rsidRPr="00437F10" w:rsidRDefault="00B16BC6" w:rsidP="00B16BC6">
      <w:pPr>
        <w:spacing w:after="0" w:line="360" w:lineRule="auto"/>
        <w:rPr>
          <w:rFonts w:ascii="Calibri" w:hAnsi="Calibri" w:cs="Calibri"/>
        </w:rPr>
      </w:pPr>
    </w:p>
    <w:p w14:paraId="63CB6D82" w14:textId="77777777" w:rsidR="00B16BC6" w:rsidRPr="00437F10" w:rsidRDefault="00B16BC6" w:rsidP="00B16BC6">
      <w:pPr>
        <w:pStyle w:val="Akapitzlist"/>
        <w:spacing w:before="0" w:after="0" w:line="360" w:lineRule="auto"/>
        <w:ind w:left="0"/>
        <w:rPr>
          <w:rFonts w:ascii="Calibri" w:hAnsi="Calibri" w:cs="Calibri"/>
          <w:b/>
          <w:sz w:val="20"/>
          <w:szCs w:val="20"/>
        </w:rPr>
      </w:pPr>
      <w:r w:rsidRPr="00437F10">
        <w:rPr>
          <w:rFonts w:ascii="Calibri" w:hAnsi="Calibri" w:cs="Calibri"/>
          <w:b/>
          <w:sz w:val="20"/>
          <w:szCs w:val="20"/>
        </w:rPr>
        <w:t xml:space="preserve">Przedmiot zamówienia obejmuje:  </w:t>
      </w:r>
    </w:p>
    <w:p w14:paraId="0E351136" w14:textId="77777777" w:rsidR="00B16BC6" w:rsidRPr="00437F10" w:rsidRDefault="00B16BC6" w:rsidP="00B16BC6">
      <w:pPr>
        <w:widowControl w:val="0"/>
        <w:tabs>
          <w:tab w:val="left" w:pos="426"/>
        </w:tabs>
        <w:suppressAutoHyphens/>
        <w:overflowPunct w:val="0"/>
        <w:adjustRightInd w:val="0"/>
        <w:spacing w:line="240" w:lineRule="auto"/>
        <w:ind w:left="426"/>
        <w:rPr>
          <w:rFonts w:ascii="Calibri" w:hAnsi="Calibri" w:cs="Calibri"/>
          <w:u w:val="single"/>
        </w:rPr>
      </w:pPr>
      <w:bookmarkStart w:id="3" w:name="_Hlk528147076"/>
      <w:bookmarkStart w:id="4" w:name="_Hlk525111107"/>
      <w:r w:rsidRPr="00437F10">
        <w:rPr>
          <w:rFonts w:ascii="Calibri" w:hAnsi="Calibri" w:cs="Calibri"/>
          <w:u w:val="single"/>
        </w:rPr>
        <w:t xml:space="preserve">Zadanie 1: </w:t>
      </w:r>
      <w:r>
        <w:rPr>
          <w:rFonts w:ascii="Calibri" w:hAnsi="Calibri" w:cs="Calibri"/>
          <w:u w:val="single"/>
        </w:rPr>
        <w:t>Sukcesywne wykonanie usługi</w:t>
      </w:r>
      <w:r w:rsidRPr="00437F10">
        <w:rPr>
          <w:rFonts w:ascii="Calibri" w:hAnsi="Calibri" w:cs="Calibri"/>
          <w:u w:val="single"/>
          <w:shd w:val="clear" w:color="auto" w:fill="FFFFFF"/>
        </w:rPr>
        <w:t xml:space="preserve"> tłumaczenia na język angielski opisów o zbiorach nutowych</w:t>
      </w:r>
      <w:r>
        <w:rPr>
          <w:rFonts w:ascii="Calibri" w:hAnsi="Calibri" w:cs="Calibri"/>
          <w:u w:val="single"/>
          <w:shd w:val="clear" w:color="auto" w:fill="FFFFFF"/>
        </w:rPr>
        <w:t xml:space="preserve"> </w:t>
      </w:r>
      <w:r w:rsidRPr="00437F10">
        <w:rPr>
          <w:rFonts w:ascii="Calibri" w:hAnsi="Calibri" w:cs="Calibri"/>
          <w:u w:val="single"/>
        </w:rPr>
        <w:t xml:space="preserve">– </w:t>
      </w:r>
      <w:bookmarkStart w:id="5" w:name="_Hlk532466230"/>
      <w:r w:rsidRPr="00437F10">
        <w:rPr>
          <w:rFonts w:ascii="Calibri" w:hAnsi="Calibri" w:cs="Calibri"/>
          <w:u w:val="single"/>
        </w:rPr>
        <w:t xml:space="preserve">maksymalna </w:t>
      </w:r>
      <w:bookmarkEnd w:id="5"/>
      <w:r w:rsidRPr="00437F10">
        <w:rPr>
          <w:rFonts w:ascii="Calibri" w:hAnsi="Calibri" w:cs="Calibri"/>
          <w:u w:val="single"/>
        </w:rPr>
        <w:t>liczba opisów 1050 szt.</w:t>
      </w:r>
      <w:r>
        <w:rPr>
          <w:rFonts w:ascii="Calibri" w:hAnsi="Calibri" w:cs="Calibri"/>
          <w:u w:val="single"/>
        </w:rPr>
        <w:t>,</w:t>
      </w:r>
      <w:r w:rsidRPr="00437F10">
        <w:rPr>
          <w:rFonts w:ascii="Calibri" w:hAnsi="Calibri" w:cs="Calibri"/>
          <w:u w:val="single"/>
        </w:rPr>
        <w:t xml:space="preserve"> ale nie mniej niż 850 </w:t>
      </w:r>
      <w:r w:rsidRPr="004C0826">
        <w:rPr>
          <w:rFonts w:ascii="Calibri" w:hAnsi="Calibri" w:cs="Calibri"/>
          <w:u w:val="single"/>
        </w:rPr>
        <w:t>szt</w:t>
      </w:r>
      <w:r>
        <w:rPr>
          <w:rFonts w:ascii="Calibri" w:hAnsi="Calibri" w:cs="Calibri"/>
          <w:u w:val="single"/>
          <w:shd w:val="clear" w:color="auto" w:fill="FFFFFF"/>
        </w:rPr>
        <w:t xml:space="preserve">, oraz </w:t>
      </w:r>
      <w:r w:rsidRPr="00437F10">
        <w:rPr>
          <w:rFonts w:ascii="Calibri" w:hAnsi="Calibri" w:cs="Calibri"/>
          <w:u w:val="single"/>
        </w:rPr>
        <w:t xml:space="preserve">notek o </w:t>
      </w:r>
      <w:r>
        <w:rPr>
          <w:rFonts w:ascii="Calibri" w:hAnsi="Calibri" w:cs="Calibri"/>
          <w:u w:val="single"/>
        </w:rPr>
        <w:t>zbiorach ikonograficznych</w:t>
      </w:r>
      <w:r w:rsidRPr="00437F10">
        <w:rPr>
          <w:rFonts w:ascii="Calibri" w:hAnsi="Calibri" w:cs="Calibri"/>
          <w:u w:val="single"/>
          <w:shd w:val="clear" w:color="auto" w:fill="FFFFFF"/>
        </w:rPr>
        <w:t xml:space="preserve"> </w:t>
      </w:r>
      <w:r>
        <w:rPr>
          <w:rFonts w:ascii="Calibri" w:hAnsi="Calibri" w:cs="Calibri"/>
          <w:u w:val="single"/>
          <w:shd w:val="clear" w:color="auto" w:fill="FFFFFF"/>
        </w:rPr>
        <w:t xml:space="preserve">maksymalna </w:t>
      </w:r>
      <w:r w:rsidRPr="00437F10">
        <w:rPr>
          <w:rFonts w:ascii="Calibri" w:hAnsi="Calibri" w:cs="Calibri"/>
          <w:u w:val="single"/>
        </w:rPr>
        <w:t xml:space="preserve">liczba notek </w:t>
      </w:r>
      <w:r>
        <w:rPr>
          <w:rFonts w:ascii="Calibri" w:hAnsi="Calibri" w:cs="Calibri"/>
          <w:u w:val="single"/>
        </w:rPr>
        <w:t xml:space="preserve">5000 </w:t>
      </w:r>
      <w:r w:rsidRPr="00995FA8">
        <w:rPr>
          <w:rFonts w:ascii="Calibri" w:hAnsi="Calibri" w:cs="Calibri"/>
          <w:u w:val="single"/>
        </w:rPr>
        <w:t>szt.</w:t>
      </w:r>
      <w:r>
        <w:rPr>
          <w:rFonts w:ascii="Calibri" w:hAnsi="Calibri" w:cs="Calibri"/>
          <w:u w:val="single"/>
        </w:rPr>
        <w:t>,</w:t>
      </w:r>
      <w:r w:rsidRPr="00995FA8">
        <w:rPr>
          <w:rFonts w:ascii="Calibri" w:hAnsi="Calibri" w:cs="Calibri"/>
          <w:u w:val="single"/>
        </w:rPr>
        <w:t xml:space="preserve"> </w:t>
      </w:r>
      <w:r>
        <w:rPr>
          <w:rFonts w:ascii="Calibri" w:hAnsi="Calibri" w:cs="Calibri"/>
          <w:u w:val="single"/>
        </w:rPr>
        <w:t xml:space="preserve">ale nie mniej niż 4500 szt. </w:t>
      </w:r>
      <w:r w:rsidRPr="00437F10">
        <w:rPr>
          <w:rFonts w:ascii="Calibri" w:hAnsi="Calibri" w:cs="Calibri"/>
          <w:u w:val="single"/>
        </w:rPr>
        <w:t>dla Polskiego Wydawnictwa Muzycznego w Krakowie</w:t>
      </w:r>
      <w:r>
        <w:rPr>
          <w:rFonts w:ascii="Calibri" w:hAnsi="Calibri" w:cs="Calibri"/>
          <w:u w:val="single"/>
        </w:rPr>
        <w:t>.</w:t>
      </w:r>
    </w:p>
    <w:p w14:paraId="24E1F732" w14:textId="77777777" w:rsidR="00B16BC6" w:rsidRPr="00437F10" w:rsidRDefault="00B16BC6" w:rsidP="00B16BC6">
      <w:pPr>
        <w:widowControl w:val="0"/>
        <w:tabs>
          <w:tab w:val="left" w:pos="426"/>
        </w:tabs>
        <w:suppressAutoHyphens/>
        <w:overflowPunct w:val="0"/>
        <w:adjustRightInd w:val="0"/>
        <w:spacing w:line="240" w:lineRule="auto"/>
        <w:ind w:left="426"/>
        <w:rPr>
          <w:rFonts w:ascii="Calibri" w:hAnsi="Calibri" w:cs="Calibri"/>
          <w:u w:val="single"/>
        </w:rPr>
      </w:pPr>
    </w:p>
    <w:p w14:paraId="0BD503F2" w14:textId="77777777" w:rsidR="00B16BC6" w:rsidRDefault="00B16BC6" w:rsidP="00B16BC6">
      <w:pPr>
        <w:widowControl w:val="0"/>
        <w:tabs>
          <w:tab w:val="left" w:pos="426"/>
        </w:tabs>
        <w:suppressAutoHyphens/>
        <w:overflowPunct w:val="0"/>
        <w:adjustRightInd w:val="0"/>
        <w:spacing w:line="240" w:lineRule="auto"/>
        <w:ind w:left="426"/>
        <w:rPr>
          <w:rFonts w:ascii="Calibri" w:hAnsi="Calibri" w:cs="Calibri"/>
          <w:u w:val="single"/>
        </w:rPr>
      </w:pPr>
      <w:r w:rsidRPr="00437F10">
        <w:rPr>
          <w:rFonts w:ascii="Calibri" w:hAnsi="Calibri" w:cs="Calibri"/>
          <w:u w:val="single"/>
        </w:rPr>
        <w:t xml:space="preserve">Zadanie 2: </w:t>
      </w:r>
      <w:bookmarkEnd w:id="3"/>
      <w:bookmarkEnd w:id="4"/>
      <w:r>
        <w:rPr>
          <w:rFonts w:ascii="Calibri" w:hAnsi="Calibri" w:cs="Calibri"/>
          <w:u w:val="single"/>
        </w:rPr>
        <w:t>Sukcesywne wykonanie usługi</w:t>
      </w:r>
      <w:r w:rsidRPr="00437F10">
        <w:rPr>
          <w:rFonts w:ascii="Calibri" w:hAnsi="Calibri" w:cs="Calibri"/>
          <w:u w:val="single"/>
          <w:shd w:val="clear" w:color="auto" w:fill="FFFFFF"/>
        </w:rPr>
        <w:t xml:space="preserve"> tłumaczenia na język </w:t>
      </w:r>
      <w:r>
        <w:rPr>
          <w:rFonts w:ascii="Calibri" w:hAnsi="Calibri" w:cs="Calibri"/>
          <w:u w:val="single"/>
          <w:shd w:val="clear" w:color="auto" w:fill="FFFFFF"/>
        </w:rPr>
        <w:t>niemiecki</w:t>
      </w:r>
      <w:r w:rsidRPr="00437F10">
        <w:rPr>
          <w:rFonts w:ascii="Calibri" w:hAnsi="Calibri" w:cs="Calibri"/>
          <w:u w:val="single"/>
          <w:shd w:val="clear" w:color="auto" w:fill="FFFFFF"/>
        </w:rPr>
        <w:t xml:space="preserve"> opisów o zbiorach nutowych</w:t>
      </w:r>
      <w:r>
        <w:rPr>
          <w:rFonts w:ascii="Calibri" w:hAnsi="Calibri" w:cs="Calibri"/>
          <w:u w:val="single"/>
          <w:shd w:val="clear" w:color="auto" w:fill="FFFFFF"/>
        </w:rPr>
        <w:t xml:space="preserve"> </w:t>
      </w:r>
      <w:r w:rsidRPr="00437F10">
        <w:rPr>
          <w:rFonts w:ascii="Calibri" w:hAnsi="Calibri" w:cs="Calibri"/>
          <w:u w:val="single"/>
        </w:rPr>
        <w:t>– maksymalna liczba opisów 1050 szt.</w:t>
      </w:r>
      <w:r>
        <w:rPr>
          <w:rFonts w:ascii="Calibri" w:hAnsi="Calibri" w:cs="Calibri"/>
          <w:u w:val="single"/>
        </w:rPr>
        <w:t>,</w:t>
      </w:r>
      <w:r w:rsidRPr="00437F10">
        <w:rPr>
          <w:rFonts w:ascii="Calibri" w:hAnsi="Calibri" w:cs="Calibri"/>
          <w:u w:val="single"/>
        </w:rPr>
        <w:t xml:space="preserve"> ale nie mniej niż 850 </w:t>
      </w:r>
      <w:r w:rsidRPr="004C0826">
        <w:rPr>
          <w:rFonts w:ascii="Calibri" w:hAnsi="Calibri" w:cs="Calibri"/>
          <w:u w:val="single"/>
        </w:rPr>
        <w:t>szt</w:t>
      </w:r>
      <w:r>
        <w:rPr>
          <w:rFonts w:ascii="Calibri" w:hAnsi="Calibri" w:cs="Calibri"/>
          <w:u w:val="single"/>
          <w:shd w:val="clear" w:color="auto" w:fill="FFFFFF"/>
        </w:rPr>
        <w:t xml:space="preserve">, oraz </w:t>
      </w:r>
      <w:r w:rsidRPr="00437F10">
        <w:rPr>
          <w:rFonts w:ascii="Calibri" w:hAnsi="Calibri" w:cs="Calibri"/>
          <w:u w:val="single"/>
        </w:rPr>
        <w:t xml:space="preserve">notek o </w:t>
      </w:r>
      <w:r>
        <w:rPr>
          <w:rFonts w:ascii="Calibri" w:hAnsi="Calibri" w:cs="Calibri"/>
          <w:u w:val="single"/>
        </w:rPr>
        <w:t>zbiorach ikonograficznych</w:t>
      </w:r>
      <w:r w:rsidRPr="00437F10">
        <w:rPr>
          <w:rFonts w:ascii="Calibri" w:hAnsi="Calibri" w:cs="Calibri"/>
          <w:u w:val="single"/>
          <w:shd w:val="clear" w:color="auto" w:fill="FFFFFF"/>
        </w:rPr>
        <w:t xml:space="preserve"> </w:t>
      </w:r>
      <w:r>
        <w:rPr>
          <w:rFonts w:ascii="Calibri" w:hAnsi="Calibri" w:cs="Calibri"/>
          <w:u w:val="single"/>
          <w:shd w:val="clear" w:color="auto" w:fill="FFFFFF"/>
        </w:rPr>
        <w:t xml:space="preserve">maksymalna </w:t>
      </w:r>
      <w:r w:rsidRPr="00437F10">
        <w:rPr>
          <w:rFonts w:ascii="Calibri" w:hAnsi="Calibri" w:cs="Calibri"/>
          <w:u w:val="single"/>
        </w:rPr>
        <w:t xml:space="preserve">liczba notek </w:t>
      </w:r>
      <w:r>
        <w:rPr>
          <w:rFonts w:ascii="Calibri" w:hAnsi="Calibri" w:cs="Calibri"/>
          <w:u w:val="single"/>
        </w:rPr>
        <w:t xml:space="preserve">5000 </w:t>
      </w:r>
      <w:r w:rsidRPr="00995FA8">
        <w:rPr>
          <w:rFonts w:ascii="Calibri" w:hAnsi="Calibri" w:cs="Calibri"/>
          <w:u w:val="single"/>
        </w:rPr>
        <w:t>szt.</w:t>
      </w:r>
      <w:r>
        <w:rPr>
          <w:rFonts w:ascii="Calibri" w:hAnsi="Calibri" w:cs="Calibri"/>
          <w:u w:val="single"/>
        </w:rPr>
        <w:t>,</w:t>
      </w:r>
      <w:r w:rsidRPr="00995FA8">
        <w:rPr>
          <w:rFonts w:ascii="Calibri" w:hAnsi="Calibri" w:cs="Calibri"/>
          <w:u w:val="single"/>
        </w:rPr>
        <w:t xml:space="preserve"> </w:t>
      </w:r>
      <w:r>
        <w:rPr>
          <w:rFonts w:ascii="Calibri" w:hAnsi="Calibri" w:cs="Calibri"/>
          <w:u w:val="single"/>
        </w:rPr>
        <w:t xml:space="preserve">ale nie mniej niż 4500 szt. </w:t>
      </w:r>
      <w:r w:rsidRPr="00437F10">
        <w:rPr>
          <w:rFonts w:ascii="Calibri" w:hAnsi="Calibri" w:cs="Calibri"/>
          <w:u w:val="single"/>
        </w:rPr>
        <w:t>dla Polskiego Wydawnictwa Muzycznego w Krakowie</w:t>
      </w:r>
      <w:r>
        <w:rPr>
          <w:rFonts w:ascii="Calibri" w:hAnsi="Calibri" w:cs="Calibri"/>
          <w:u w:val="single"/>
        </w:rPr>
        <w:t>.</w:t>
      </w:r>
    </w:p>
    <w:p w14:paraId="06051909" w14:textId="77777777" w:rsidR="00B16BC6" w:rsidRDefault="00B16BC6" w:rsidP="00B16BC6">
      <w:pPr>
        <w:widowControl w:val="0"/>
        <w:tabs>
          <w:tab w:val="left" w:pos="426"/>
        </w:tabs>
        <w:suppressAutoHyphens/>
        <w:overflowPunct w:val="0"/>
        <w:adjustRightInd w:val="0"/>
        <w:spacing w:line="240" w:lineRule="auto"/>
        <w:ind w:left="426"/>
        <w:rPr>
          <w:rFonts w:ascii="Calibri" w:hAnsi="Calibri" w:cs="Calibri"/>
          <w:b/>
          <w:color w:val="FF0000"/>
          <w:shd w:val="clear" w:color="auto" w:fill="FFFFFF"/>
        </w:rPr>
      </w:pPr>
    </w:p>
    <w:p w14:paraId="0C9E11A4" w14:textId="77777777" w:rsidR="00B16BC6" w:rsidRDefault="00B16BC6" w:rsidP="00B16BC6">
      <w:pPr>
        <w:widowControl w:val="0"/>
        <w:tabs>
          <w:tab w:val="left" w:pos="426"/>
        </w:tabs>
        <w:suppressAutoHyphens/>
        <w:overflowPunct w:val="0"/>
        <w:adjustRightInd w:val="0"/>
        <w:spacing w:line="240" w:lineRule="auto"/>
        <w:ind w:left="426"/>
        <w:rPr>
          <w:rFonts w:ascii="Calibri" w:hAnsi="Calibri" w:cs="Calibri"/>
          <w:bCs/>
          <w:u w:val="single"/>
          <w:shd w:val="clear" w:color="auto" w:fill="FFFFFF"/>
        </w:rPr>
      </w:pPr>
      <w:r w:rsidRPr="004968AD">
        <w:rPr>
          <w:rFonts w:ascii="Calibri" w:hAnsi="Calibri" w:cs="Calibri"/>
          <w:bCs/>
          <w:u w:val="single"/>
          <w:shd w:val="clear" w:color="auto" w:fill="FFFFFF"/>
        </w:rPr>
        <w:t xml:space="preserve">Łącznie </w:t>
      </w:r>
      <w:r>
        <w:rPr>
          <w:rFonts w:ascii="Calibri" w:hAnsi="Calibri" w:cs="Calibri"/>
          <w:bCs/>
          <w:u w:val="single"/>
          <w:shd w:val="clear" w:color="auto" w:fill="FFFFFF"/>
        </w:rPr>
        <w:t xml:space="preserve">(dla obu języków) </w:t>
      </w:r>
      <w:r w:rsidRPr="004968AD">
        <w:rPr>
          <w:rFonts w:ascii="Calibri" w:hAnsi="Calibri" w:cs="Calibri"/>
          <w:bCs/>
          <w:u w:val="single"/>
          <w:shd w:val="clear" w:color="auto" w:fill="FFFFFF"/>
        </w:rPr>
        <w:t>maksymalnie 2100 opisów</w:t>
      </w:r>
      <w:r>
        <w:rPr>
          <w:rFonts w:ascii="Calibri" w:hAnsi="Calibri" w:cs="Calibri"/>
          <w:bCs/>
          <w:u w:val="single"/>
          <w:shd w:val="clear" w:color="auto" w:fill="FFFFFF"/>
        </w:rPr>
        <w:t xml:space="preserve"> o zbiorach nutowych</w:t>
      </w:r>
      <w:r w:rsidRPr="004968AD">
        <w:rPr>
          <w:rFonts w:ascii="Calibri" w:hAnsi="Calibri" w:cs="Calibri"/>
          <w:bCs/>
          <w:u w:val="single"/>
          <w:shd w:val="clear" w:color="auto" w:fill="FFFFFF"/>
        </w:rPr>
        <w:t>, ale nie mniej niż 1700</w:t>
      </w:r>
      <w:r>
        <w:rPr>
          <w:rFonts w:ascii="Calibri" w:hAnsi="Calibri" w:cs="Calibri"/>
          <w:bCs/>
          <w:u w:val="single"/>
          <w:shd w:val="clear" w:color="auto" w:fill="FFFFFF"/>
        </w:rPr>
        <w:t xml:space="preserve"> opisów. </w:t>
      </w:r>
      <w:r w:rsidRPr="004968AD">
        <w:rPr>
          <w:rFonts w:ascii="Calibri" w:hAnsi="Calibri" w:cs="Calibri"/>
          <w:bCs/>
          <w:u w:val="single"/>
          <w:shd w:val="clear" w:color="auto" w:fill="FFFFFF"/>
        </w:rPr>
        <w:t xml:space="preserve"> </w:t>
      </w:r>
    </w:p>
    <w:p w14:paraId="271769DE" w14:textId="77777777" w:rsidR="00B16BC6" w:rsidRDefault="00B16BC6" w:rsidP="00B16BC6">
      <w:pPr>
        <w:widowControl w:val="0"/>
        <w:tabs>
          <w:tab w:val="left" w:pos="426"/>
        </w:tabs>
        <w:suppressAutoHyphens/>
        <w:overflowPunct w:val="0"/>
        <w:adjustRightInd w:val="0"/>
        <w:spacing w:line="240" w:lineRule="auto"/>
        <w:ind w:left="426"/>
        <w:rPr>
          <w:rFonts w:ascii="Calibri" w:hAnsi="Calibri" w:cs="Calibri"/>
          <w:bCs/>
          <w:u w:val="single"/>
          <w:shd w:val="clear" w:color="auto" w:fill="FFFFFF"/>
        </w:rPr>
      </w:pPr>
      <w:r w:rsidRPr="004968AD">
        <w:rPr>
          <w:rFonts w:ascii="Calibri" w:hAnsi="Calibri" w:cs="Calibri"/>
          <w:bCs/>
          <w:u w:val="single"/>
          <w:shd w:val="clear" w:color="auto" w:fill="FFFFFF"/>
        </w:rPr>
        <w:t>Łącznie</w:t>
      </w:r>
      <w:r>
        <w:rPr>
          <w:rFonts w:ascii="Calibri" w:hAnsi="Calibri" w:cs="Calibri"/>
          <w:bCs/>
          <w:u w:val="single"/>
          <w:shd w:val="clear" w:color="auto" w:fill="FFFFFF"/>
        </w:rPr>
        <w:t xml:space="preserve"> (dla obu języków)</w:t>
      </w:r>
      <w:r w:rsidRPr="004968AD">
        <w:rPr>
          <w:rFonts w:ascii="Calibri" w:hAnsi="Calibri" w:cs="Calibri"/>
          <w:bCs/>
          <w:u w:val="single"/>
          <w:shd w:val="clear" w:color="auto" w:fill="FFFFFF"/>
        </w:rPr>
        <w:t xml:space="preserve"> maksymalnie 10 000 notek</w:t>
      </w:r>
      <w:r>
        <w:rPr>
          <w:rFonts w:ascii="Calibri" w:hAnsi="Calibri" w:cs="Calibri"/>
          <w:bCs/>
          <w:u w:val="single"/>
          <w:shd w:val="clear" w:color="auto" w:fill="FFFFFF"/>
        </w:rPr>
        <w:t xml:space="preserve"> o zbiorach ikonograficznych</w:t>
      </w:r>
      <w:r w:rsidRPr="004968AD">
        <w:rPr>
          <w:rFonts w:ascii="Calibri" w:hAnsi="Calibri" w:cs="Calibri"/>
          <w:bCs/>
          <w:u w:val="single"/>
          <w:shd w:val="clear" w:color="auto" w:fill="FFFFFF"/>
        </w:rPr>
        <w:t>, ale nie mniej niż 9000 notek.</w:t>
      </w:r>
    </w:p>
    <w:p w14:paraId="48452059" w14:textId="77777777" w:rsidR="00B16BC6" w:rsidRPr="004968AD" w:rsidRDefault="00B16BC6" w:rsidP="00B16BC6">
      <w:pPr>
        <w:widowControl w:val="0"/>
        <w:tabs>
          <w:tab w:val="left" w:pos="426"/>
        </w:tabs>
        <w:suppressAutoHyphens/>
        <w:overflowPunct w:val="0"/>
        <w:adjustRightInd w:val="0"/>
        <w:spacing w:line="240" w:lineRule="auto"/>
        <w:ind w:left="426"/>
        <w:rPr>
          <w:rFonts w:ascii="Calibri" w:hAnsi="Calibri" w:cs="Calibri"/>
          <w:bCs/>
          <w:u w:val="single"/>
          <w:shd w:val="clear" w:color="auto" w:fill="FFFFFF"/>
        </w:rPr>
      </w:pPr>
    </w:p>
    <w:p w14:paraId="1EF6C0BD" w14:textId="77777777" w:rsidR="00B16BC6" w:rsidRPr="004968AD" w:rsidRDefault="00B16BC6" w:rsidP="00B16BC6">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284" w:hanging="284"/>
        <w:contextualSpacing/>
        <w:rPr>
          <w:rFonts w:ascii="Calibri" w:hAnsi="Calibri" w:cs="Calibri"/>
          <w:b/>
          <w:smallCaps/>
          <w:sz w:val="20"/>
          <w:szCs w:val="20"/>
        </w:rPr>
      </w:pPr>
      <w:r w:rsidRPr="00437F10">
        <w:rPr>
          <w:rFonts w:ascii="Calibri" w:hAnsi="Calibri" w:cs="Calibri"/>
          <w:b/>
          <w:smallCaps/>
          <w:sz w:val="20"/>
          <w:szCs w:val="20"/>
        </w:rPr>
        <w:t xml:space="preserve">ZADANIE 1 </w:t>
      </w:r>
    </w:p>
    <w:p w14:paraId="7B4CD44B" w14:textId="77777777" w:rsidR="00B16BC6" w:rsidRPr="00C45939" w:rsidRDefault="00B16BC6" w:rsidP="00B16BC6">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357" w:hanging="357"/>
        <w:contextualSpacing/>
        <w:rPr>
          <w:rFonts w:ascii="Calibri" w:hAnsi="Calibri" w:cs="Calibri"/>
          <w:sz w:val="20"/>
          <w:szCs w:val="20"/>
          <w:shd w:val="clear" w:color="auto" w:fill="FFFFFF"/>
        </w:rPr>
      </w:pPr>
      <w:bookmarkStart w:id="6" w:name="_Hlk92961170"/>
      <w:r w:rsidRPr="00437F10">
        <w:rPr>
          <w:rFonts w:ascii="Calibri" w:hAnsi="Calibri" w:cs="Calibri"/>
          <w:sz w:val="20"/>
          <w:szCs w:val="20"/>
          <w:shd w:val="clear" w:color="auto" w:fill="FFFFFF"/>
        </w:rPr>
        <w:t xml:space="preserve">Przedmiotem zamówienia jest </w:t>
      </w:r>
      <w:r>
        <w:rPr>
          <w:rFonts w:ascii="Calibri" w:hAnsi="Calibri" w:cs="Calibri"/>
          <w:sz w:val="20"/>
          <w:szCs w:val="20"/>
          <w:shd w:val="clear" w:color="auto" w:fill="FFFFFF"/>
        </w:rPr>
        <w:t>s</w:t>
      </w:r>
      <w:r w:rsidRPr="00081B03">
        <w:rPr>
          <w:rFonts w:ascii="Calibri" w:hAnsi="Calibri" w:cs="Calibri"/>
          <w:sz w:val="20"/>
          <w:szCs w:val="20"/>
          <w:shd w:val="clear" w:color="auto" w:fill="FFFFFF"/>
        </w:rPr>
        <w:t xml:space="preserve">ukcesywne wykonanie usługi </w:t>
      </w:r>
      <w:r w:rsidRPr="00437F10">
        <w:rPr>
          <w:rFonts w:ascii="Calibri" w:hAnsi="Calibri" w:cs="Calibri"/>
          <w:sz w:val="20"/>
          <w:szCs w:val="20"/>
          <w:shd w:val="clear" w:color="auto" w:fill="FFFFFF"/>
        </w:rPr>
        <w:t xml:space="preserve">tłumaczenia na język angielski </w:t>
      </w:r>
      <w:bookmarkEnd w:id="6"/>
      <w:r w:rsidRPr="00437F10">
        <w:rPr>
          <w:rFonts w:ascii="Calibri" w:hAnsi="Calibri" w:cs="Calibri"/>
          <w:sz w:val="20"/>
          <w:szCs w:val="20"/>
          <w:shd w:val="clear" w:color="auto" w:fill="FFFFFF"/>
        </w:rPr>
        <w:t>opisów o zbiorach nutowych</w:t>
      </w:r>
      <w:r>
        <w:rPr>
          <w:rFonts w:ascii="Calibri" w:hAnsi="Calibri" w:cs="Calibri"/>
          <w:sz w:val="20"/>
          <w:szCs w:val="20"/>
          <w:shd w:val="clear" w:color="auto" w:fill="FFFFFF"/>
        </w:rPr>
        <w:t xml:space="preserve"> oraz notek o zbiorach ikonograficznych</w:t>
      </w:r>
      <w:r w:rsidRPr="00437F10">
        <w:rPr>
          <w:rFonts w:ascii="Calibri" w:hAnsi="Calibri" w:cs="Calibri"/>
          <w:sz w:val="20"/>
          <w:szCs w:val="20"/>
          <w:shd w:val="clear" w:color="auto" w:fill="FFFFFF"/>
        </w:rPr>
        <w:t xml:space="preserve">. Przez zbiory nutowe Zamawiający rozumie partytury, wyciągi fortepianowe, partytury chóralne. </w:t>
      </w:r>
      <w:r w:rsidRPr="000B0491">
        <w:rPr>
          <w:rFonts w:ascii="Calibri" w:hAnsi="Calibri" w:cs="Calibri"/>
          <w:sz w:val="20"/>
          <w:szCs w:val="20"/>
          <w:shd w:val="clear" w:color="auto" w:fill="FFFFFF"/>
        </w:rPr>
        <w:t xml:space="preserve">Przez </w:t>
      </w:r>
      <w:r>
        <w:rPr>
          <w:rFonts w:ascii="Calibri" w:hAnsi="Calibri" w:cs="Calibri"/>
          <w:sz w:val="20"/>
          <w:szCs w:val="20"/>
          <w:shd w:val="clear" w:color="auto" w:fill="FFFFFF"/>
        </w:rPr>
        <w:t xml:space="preserve">zbiory ikonograficzne </w:t>
      </w:r>
      <w:r w:rsidRPr="000B0491">
        <w:rPr>
          <w:rFonts w:ascii="Calibri" w:hAnsi="Calibri" w:cs="Calibri"/>
          <w:sz w:val="20"/>
          <w:szCs w:val="20"/>
          <w:shd w:val="clear" w:color="auto" w:fill="FFFFFF"/>
        </w:rPr>
        <w:t xml:space="preserve">Zamawiający rozumie między innymi fotografie zabytków, </w:t>
      </w:r>
      <w:r>
        <w:rPr>
          <w:rFonts w:ascii="Calibri" w:hAnsi="Calibri" w:cs="Calibri"/>
          <w:sz w:val="20"/>
          <w:szCs w:val="20"/>
          <w:shd w:val="clear" w:color="auto" w:fill="FFFFFF"/>
        </w:rPr>
        <w:t xml:space="preserve">instrumentów muzycznych, </w:t>
      </w:r>
      <w:r w:rsidRPr="000B0491">
        <w:rPr>
          <w:rFonts w:ascii="Calibri" w:hAnsi="Calibri" w:cs="Calibri"/>
          <w:sz w:val="20"/>
          <w:szCs w:val="20"/>
          <w:shd w:val="clear" w:color="auto" w:fill="FFFFFF"/>
        </w:rPr>
        <w:t>budynków teatrów oraz pałaców, panoramy miast, portrety kompozytorów, reprodukcje korespondencji, rękopisów muzycznych, afiszów oraz wycinków prasowych</w:t>
      </w:r>
      <w:r>
        <w:rPr>
          <w:rFonts w:ascii="Calibri" w:hAnsi="Calibri" w:cs="Calibri"/>
          <w:sz w:val="20"/>
          <w:szCs w:val="20"/>
          <w:shd w:val="clear" w:color="auto" w:fill="FFFFFF"/>
        </w:rPr>
        <w:t>.</w:t>
      </w:r>
    </w:p>
    <w:p w14:paraId="4D7945F2" w14:textId="77777777" w:rsidR="00B16BC6" w:rsidRPr="00767BD7" w:rsidRDefault="00B16BC6" w:rsidP="00B16BC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357" w:hanging="357"/>
        <w:rPr>
          <w:rFonts w:ascii="Calibri" w:hAnsi="Calibri" w:cs="Calibri"/>
          <w:shd w:val="clear" w:color="auto" w:fill="FFFFFF"/>
        </w:rPr>
      </w:pPr>
      <w:bookmarkStart w:id="7" w:name="_Hlk92964740"/>
      <w:r w:rsidRPr="00893C42">
        <w:rPr>
          <w:rFonts w:ascii="Calibri" w:hAnsi="Calibri" w:cs="Calibri"/>
          <w:shd w:val="clear" w:color="auto" w:fill="FFFFFF"/>
        </w:rPr>
        <w:t>Wykonawca będzie miał do przetłumaczenia na język angielski maksymalnie 1050 opisów</w:t>
      </w:r>
      <w:r>
        <w:rPr>
          <w:rFonts w:ascii="Calibri" w:hAnsi="Calibri" w:cs="Calibri"/>
          <w:shd w:val="clear" w:color="auto" w:fill="FFFFFF"/>
        </w:rPr>
        <w:t xml:space="preserve"> o zbiorach nutowych,</w:t>
      </w:r>
      <w:r w:rsidRPr="00893C42">
        <w:rPr>
          <w:rFonts w:ascii="Calibri" w:hAnsi="Calibri" w:cs="Calibri"/>
          <w:shd w:val="clear" w:color="auto" w:fill="FFFFFF"/>
        </w:rPr>
        <w:t xml:space="preserve"> ale nie mniej niż 850 opisów</w:t>
      </w:r>
      <w:r>
        <w:rPr>
          <w:rFonts w:ascii="Calibri" w:hAnsi="Calibri" w:cs="Calibri"/>
          <w:shd w:val="clear" w:color="auto" w:fill="FFFFFF"/>
        </w:rPr>
        <w:t xml:space="preserve">. </w:t>
      </w:r>
      <w:r w:rsidRPr="00893C42">
        <w:rPr>
          <w:rFonts w:ascii="Calibri" w:hAnsi="Calibri" w:cs="Calibri"/>
        </w:rPr>
        <w:t xml:space="preserve">Przy czym </w:t>
      </w:r>
      <w:r>
        <w:rPr>
          <w:rFonts w:ascii="Calibri" w:hAnsi="Calibri" w:cs="Calibri"/>
        </w:rPr>
        <w:t>każdy opis w języku polskim zawierać będzie</w:t>
      </w:r>
      <w:r w:rsidRPr="00893C42">
        <w:rPr>
          <w:rFonts w:ascii="Calibri" w:hAnsi="Calibri" w:cs="Calibri"/>
        </w:rPr>
        <w:t xml:space="preserve"> ma</w:t>
      </w:r>
      <w:r>
        <w:rPr>
          <w:rFonts w:ascii="Calibri" w:hAnsi="Calibri" w:cs="Calibri"/>
        </w:rPr>
        <w:t>ksymalnie</w:t>
      </w:r>
      <w:r w:rsidRPr="00893C42">
        <w:rPr>
          <w:rFonts w:ascii="Calibri" w:hAnsi="Calibri" w:cs="Calibri"/>
        </w:rPr>
        <w:t xml:space="preserve"> 1000 znaków (bez spacji)</w:t>
      </w:r>
      <w:r>
        <w:rPr>
          <w:rFonts w:ascii="Calibri" w:hAnsi="Calibri" w:cs="Calibri"/>
        </w:rPr>
        <w:t>.</w:t>
      </w:r>
    </w:p>
    <w:p w14:paraId="407D22C4" w14:textId="77777777" w:rsidR="00B16BC6" w:rsidRPr="006A594B" w:rsidRDefault="00B16BC6" w:rsidP="00B16BC6">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contextualSpacing/>
        <w:rPr>
          <w:rFonts w:ascii="Calibri" w:hAnsi="Calibri" w:cs="Calibri"/>
          <w:sz w:val="20"/>
          <w:szCs w:val="20"/>
          <w:shd w:val="clear" w:color="auto" w:fill="FFFFFF"/>
        </w:rPr>
      </w:pPr>
      <w:r w:rsidRPr="00971D77">
        <w:rPr>
          <w:rFonts w:ascii="Calibri" w:hAnsi="Calibri" w:cs="Calibri"/>
          <w:sz w:val="20"/>
          <w:szCs w:val="20"/>
          <w:shd w:val="clear" w:color="auto" w:fill="FFFFFF"/>
        </w:rPr>
        <w:lastRenderedPageBreak/>
        <w:t xml:space="preserve">Wykonawca będzie miał do przetłumaczenia na język angielski maksymalnie </w:t>
      </w:r>
      <w:r>
        <w:rPr>
          <w:rFonts w:ascii="Calibri" w:hAnsi="Calibri" w:cs="Calibri"/>
          <w:sz w:val="20"/>
          <w:szCs w:val="20"/>
          <w:shd w:val="clear" w:color="auto" w:fill="FFFFFF"/>
        </w:rPr>
        <w:t>5000 notek o zbiorach ikonograficznych</w:t>
      </w:r>
      <w:r w:rsidRPr="009F6577">
        <w:rPr>
          <w:rFonts w:ascii="Calibri" w:hAnsi="Calibri" w:cs="Calibri"/>
          <w:sz w:val="20"/>
          <w:szCs w:val="20"/>
          <w:shd w:val="clear" w:color="auto" w:fill="FFFFFF"/>
        </w:rPr>
        <w:t xml:space="preserve">, ale nie mniej niż </w:t>
      </w:r>
      <w:r>
        <w:rPr>
          <w:rFonts w:ascii="Calibri" w:hAnsi="Calibri" w:cs="Calibri"/>
          <w:sz w:val="20"/>
          <w:szCs w:val="20"/>
          <w:shd w:val="clear" w:color="auto" w:fill="FFFFFF"/>
        </w:rPr>
        <w:t xml:space="preserve">4500 notek. </w:t>
      </w:r>
      <w:r w:rsidRPr="00971D77">
        <w:rPr>
          <w:rFonts w:ascii="Calibri" w:hAnsi="Calibri" w:cs="Calibri"/>
          <w:sz w:val="20"/>
          <w:szCs w:val="20"/>
        </w:rPr>
        <w:t xml:space="preserve">Przy czym </w:t>
      </w:r>
      <w:r>
        <w:rPr>
          <w:rFonts w:ascii="Calibri" w:hAnsi="Calibri" w:cs="Calibri"/>
          <w:sz w:val="20"/>
          <w:szCs w:val="20"/>
        </w:rPr>
        <w:t>każda notka</w:t>
      </w:r>
      <w:r w:rsidRPr="00971D77">
        <w:rPr>
          <w:rFonts w:ascii="Calibri" w:hAnsi="Calibri" w:cs="Calibri"/>
          <w:sz w:val="20"/>
          <w:szCs w:val="20"/>
        </w:rPr>
        <w:t xml:space="preserve"> w języku polskim zawierać będzie maksymalnie </w:t>
      </w:r>
      <w:r>
        <w:rPr>
          <w:rFonts w:ascii="Calibri" w:hAnsi="Calibri" w:cs="Calibri"/>
          <w:sz w:val="20"/>
          <w:szCs w:val="20"/>
        </w:rPr>
        <w:t>125</w:t>
      </w:r>
      <w:r w:rsidRPr="00971D77">
        <w:rPr>
          <w:rFonts w:ascii="Calibri" w:hAnsi="Calibri" w:cs="Calibri"/>
          <w:sz w:val="20"/>
          <w:szCs w:val="20"/>
        </w:rPr>
        <w:t xml:space="preserve"> znaków (bez spacji).</w:t>
      </w:r>
    </w:p>
    <w:p w14:paraId="1BAB887B" w14:textId="77777777" w:rsidR="00B16BC6" w:rsidRDefault="00B16BC6" w:rsidP="00B16BC6">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contextualSpacing/>
        <w:rPr>
          <w:rFonts w:ascii="Calibri" w:hAnsi="Calibri" w:cs="Calibri"/>
          <w:sz w:val="20"/>
          <w:szCs w:val="20"/>
          <w:shd w:val="clear" w:color="auto" w:fill="FFFFFF"/>
        </w:rPr>
      </w:pPr>
      <w:bookmarkStart w:id="8" w:name="_Hlk92964806"/>
      <w:bookmarkEnd w:id="7"/>
      <w:r>
        <w:rPr>
          <w:rFonts w:ascii="Calibri" w:hAnsi="Calibri" w:cs="Calibri"/>
          <w:sz w:val="20"/>
          <w:szCs w:val="20"/>
          <w:shd w:val="clear" w:color="auto" w:fill="FFFFFF"/>
        </w:rPr>
        <w:t xml:space="preserve">Wykonawca będzie miał przekazywane materiały w formie elektronicznej na podany przez siebie adres mailowy lub na </w:t>
      </w:r>
      <w:r>
        <w:rPr>
          <w:rStyle w:val="Brak"/>
          <w:rFonts w:ascii="Calibri" w:hAnsi="Calibri"/>
          <w:sz w:val="20"/>
          <w:szCs w:val="20"/>
          <w:shd w:val="clear" w:color="auto" w:fill="FFFFFF"/>
        </w:rPr>
        <w:t>płycie CD, DVD - pocztą. Zamawiający zastrzega, ż</w:t>
      </w:r>
      <w:r>
        <w:rPr>
          <w:rStyle w:val="Brak"/>
          <w:rFonts w:ascii="Calibri" w:hAnsi="Calibri"/>
          <w:sz w:val="20"/>
          <w:szCs w:val="20"/>
          <w:shd w:val="clear" w:color="auto" w:fill="FFFFFF"/>
          <w:lang w:val="it-IT"/>
        </w:rPr>
        <w:t>e data dor</w:t>
      </w:r>
      <w:r>
        <w:rPr>
          <w:rStyle w:val="Brak"/>
          <w:rFonts w:ascii="Calibri" w:hAnsi="Calibri"/>
          <w:sz w:val="20"/>
          <w:szCs w:val="20"/>
          <w:shd w:val="clear" w:color="auto" w:fill="FFFFFF"/>
        </w:rPr>
        <w:t>ęczenia przesyłki jest datą rozpoczęcia pracy. Po wykonaniu zadania Wykonawca jest zobowiązany do odesłania przesłanych przez Zamawiającego płyt.</w:t>
      </w:r>
    </w:p>
    <w:p w14:paraId="1E9F90E8" w14:textId="77777777" w:rsidR="00B16BC6" w:rsidRDefault="00B16BC6" w:rsidP="00B16BC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357" w:hanging="357"/>
        <w:rPr>
          <w:rFonts w:ascii="Calibri" w:hAnsi="Calibri" w:cs="Calibri"/>
          <w:shd w:val="clear" w:color="auto" w:fill="FFFFFF"/>
        </w:rPr>
      </w:pPr>
      <w:bookmarkStart w:id="9" w:name="_Hlk92964838"/>
      <w:bookmarkEnd w:id="8"/>
      <w:r w:rsidRPr="008D131E">
        <w:rPr>
          <w:rFonts w:ascii="Calibri" w:hAnsi="Calibri" w:cs="Calibri"/>
          <w:shd w:val="clear" w:color="auto" w:fill="FFFFFF"/>
        </w:rPr>
        <w:t>Wykonawca zobowiązany jest dostarczać przedmiot zamówienia drogą elektroniczną na adre</w:t>
      </w:r>
      <w:r>
        <w:rPr>
          <w:rFonts w:ascii="Calibri" w:hAnsi="Calibri" w:cs="Calibri"/>
          <w:shd w:val="clear" w:color="auto" w:fill="FFFFFF"/>
        </w:rPr>
        <w:t>sy</w:t>
      </w:r>
      <w:r w:rsidRPr="008D131E">
        <w:rPr>
          <w:rFonts w:ascii="Calibri" w:hAnsi="Calibri" w:cs="Calibri"/>
          <w:shd w:val="clear" w:color="auto" w:fill="FFFFFF"/>
        </w:rPr>
        <w:t xml:space="preserve"> mailow</w:t>
      </w:r>
      <w:r>
        <w:rPr>
          <w:rFonts w:ascii="Calibri" w:hAnsi="Calibri" w:cs="Calibri"/>
          <w:shd w:val="clear" w:color="auto" w:fill="FFFFFF"/>
        </w:rPr>
        <w:t>e:</w:t>
      </w:r>
      <w:r w:rsidRPr="008D131E">
        <w:rPr>
          <w:rFonts w:ascii="Calibri" w:hAnsi="Calibri" w:cs="Calibri"/>
          <w:shd w:val="clear" w:color="auto" w:fill="FFFFFF"/>
        </w:rPr>
        <w:t xml:space="preserve"> </w:t>
      </w:r>
      <w:hyperlink r:id="rId7" w:history="1">
        <w:r w:rsidRPr="00E11013">
          <w:rPr>
            <w:rStyle w:val="Hipercze"/>
            <w:rFonts w:ascii="Calibri" w:hAnsi="Calibri" w:cs="Calibri"/>
            <w:shd w:val="clear" w:color="auto" w:fill="FFFFFF"/>
          </w:rPr>
          <w:t>karolina_kasperkiewicz@pwm.com.pl</w:t>
        </w:r>
      </w:hyperlink>
      <w:r>
        <w:rPr>
          <w:rFonts w:ascii="Calibri" w:hAnsi="Calibri" w:cs="Calibri"/>
          <w:shd w:val="clear" w:color="auto" w:fill="FFFFFF"/>
        </w:rPr>
        <w:t xml:space="preserve">; </w:t>
      </w:r>
      <w:hyperlink r:id="rId8" w:history="1">
        <w:r w:rsidRPr="00812165">
          <w:rPr>
            <w:rStyle w:val="Hipercze"/>
            <w:rFonts w:ascii="Calibri" w:hAnsi="Calibri" w:cs="Calibri"/>
            <w:shd w:val="clear" w:color="auto" w:fill="FFFFFF"/>
          </w:rPr>
          <w:t>katarzyna_posacka@pwm.com.pl</w:t>
        </w:r>
      </w:hyperlink>
      <w:r>
        <w:rPr>
          <w:rFonts w:ascii="Calibri" w:hAnsi="Calibri" w:cs="Calibri"/>
          <w:shd w:val="clear" w:color="auto" w:fill="FFFFFF"/>
        </w:rPr>
        <w:t xml:space="preserve"> </w:t>
      </w:r>
      <w:r w:rsidRPr="008D131E">
        <w:rPr>
          <w:rFonts w:ascii="Calibri" w:hAnsi="Calibri" w:cs="Calibri"/>
          <w:shd w:val="clear" w:color="auto" w:fill="FFFFFF"/>
        </w:rPr>
        <w:t xml:space="preserve">lub w plikach na nośniku CD, DVD, pendrive lub dyskach przenośnych do siedziby Zamawiającego - al. Krasińskiego 11a, Kraków. </w:t>
      </w:r>
    </w:p>
    <w:p w14:paraId="6A86CCED" w14:textId="77777777" w:rsidR="00B16BC6" w:rsidRPr="000B5FDA" w:rsidRDefault="00B16BC6" w:rsidP="00B16BC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357" w:hanging="357"/>
        <w:rPr>
          <w:rFonts w:ascii="Calibri" w:hAnsi="Calibri" w:cs="Calibri"/>
          <w:shd w:val="clear" w:color="auto" w:fill="FFFFFF"/>
        </w:rPr>
      </w:pPr>
      <w:r w:rsidRPr="006A594B">
        <w:rPr>
          <w:rFonts w:ascii="Calibri" w:hAnsi="Calibri" w:cs="Calibri"/>
          <w:shd w:val="clear" w:color="auto" w:fill="FFFFFF"/>
        </w:rPr>
        <w:t>Materiały będą przekazywane sukcesywnie partiami. Przy czym Zamawiający przewiduje, że liczba przekazanych opisów o zbiorach do tłumaczeń w ramach jednej partii wyniesie około 60 opisów</w:t>
      </w:r>
      <w:r>
        <w:rPr>
          <w:rFonts w:ascii="Calibri" w:hAnsi="Calibri" w:cs="Calibri"/>
          <w:shd w:val="clear" w:color="auto" w:fill="FFFFFF"/>
        </w:rPr>
        <w:t>,</w:t>
      </w:r>
      <w:r w:rsidRPr="006A594B">
        <w:rPr>
          <w:rFonts w:ascii="Calibri" w:hAnsi="Calibri" w:cs="Calibri"/>
          <w:shd w:val="clear" w:color="auto" w:fill="FFFFFF"/>
        </w:rPr>
        <w:t xml:space="preserve"> ale nie więcej niż 150</w:t>
      </w:r>
      <w:r w:rsidRPr="006A594B">
        <w:rPr>
          <w:rFonts w:ascii="Calibri" w:hAnsi="Calibri" w:cs="Calibri"/>
          <w:b/>
          <w:bCs/>
          <w:shd w:val="clear" w:color="auto" w:fill="FFFFFF"/>
        </w:rPr>
        <w:t xml:space="preserve"> </w:t>
      </w:r>
      <w:r w:rsidRPr="006A594B">
        <w:rPr>
          <w:rFonts w:ascii="Calibri" w:hAnsi="Calibri" w:cs="Calibri"/>
          <w:shd w:val="clear" w:color="auto" w:fill="FFFFFF"/>
        </w:rPr>
        <w:t xml:space="preserve">opisów, </w:t>
      </w:r>
      <w:r>
        <w:rPr>
          <w:rFonts w:ascii="Calibri" w:hAnsi="Calibri" w:cs="Calibri"/>
          <w:shd w:val="clear" w:color="auto" w:fill="FFFFFF"/>
        </w:rPr>
        <w:t>a</w:t>
      </w:r>
      <w:r w:rsidRPr="006A594B">
        <w:rPr>
          <w:rFonts w:ascii="Calibri" w:hAnsi="Calibri" w:cs="Calibri"/>
          <w:shd w:val="clear" w:color="auto" w:fill="FFFFFF"/>
        </w:rPr>
        <w:t xml:space="preserve"> liczba przekazanych notek</w:t>
      </w:r>
      <w:r>
        <w:rPr>
          <w:rFonts w:ascii="Calibri" w:hAnsi="Calibri" w:cs="Calibri"/>
          <w:shd w:val="clear" w:color="auto" w:fill="FFFFFF"/>
        </w:rPr>
        <w:t xml:space="preserve"> o zbiorach ikonograficznych</w:t>
      </w:r>
      <w:r w:rsidRPr="006A594B">
        <w:rPr>
          <w:rFonts w:ascii="Calibri" w:hAnsi="Calibri" w:cs="Calibri"/>
          <w:shd w:val="clear" w:color="auto" w:fill="FFFFFF"/>
        </w:rPr>
        <w:t xml:space="preserve"> do tłumaczeń w ramach jednej partii wyniesie około 200 notek</w:t>
      </w:r>
      <w:r>
        <w:rPr>
          <w:rFonts w:ascii="Calibri" w:hAnsi="Calibri" w:cs="Calibri"/>
          <w:shd w:val="clear" w:color="auto" w:fill="FFFFFF"/>
        </w:rPr>
        <w:t>,</w:t>
      </w:r>
      <w:r w:rsidRPr="006A594B">
        <w:rPr>
          <w:rFonts w:ascii="Calibri" w:hAnsi="Calibri" w:cs="Calibri"/>
          <w:shd w:val="clear" w:color="auto" w:fill="FFFFFF"/>
        </w:rPr>
        <w:t xml:space="preserve"> ale nie więcej niż 500 notek.</w:t>
      </w:r>
    </w:p>
    <w:p w14:paraId="50708639" w14:textId="77777777" w:rsidR="00B16BC6" w:rsidRDefault="00B16BC6" w:rsidP="00B16BC6">
      <w:pPr>
        <w:pStyle w:val="Akapitzlist"/>
        <w:numPr>
          <w:ilvl w:val="0"/>
          <w:numId w:val="10"/>
        </w:numPr>
        <w:spacing w:before="0" w:after="0" w:line="360" w:lineRule="auto"/>
        <w:ind w:left="357" w:hanging="357"/>
        <w:rPr>
          <w:rFonts w:ascii="Calibri" w:hAnsi="Calibri"/>
          <w:sz w:val="20"/>
          <w:szCs w:val="20"/>
        </w:rPr>
      </w:pPr>
      <w:bookmarkStart w:id="10" w:name="_Hlk511502388"/>
      <w:r>
        <w:rPr>
          <w:rStyle w:val="Brak"/>
          <w:rFonts w:ascii="Calibri" w:hAnsi="Calibri"/>
          <w:sz w:val="20"/>
          <w:szCs w:val="20"/>
          <w:shd w:val="clear" w:color="auto" w:fill="FFFFFF"/>
        </w:rPr>
        <w:t>Wykonawca jest zobowiązany wykonać i oddać daną partię opis</w:t>
      </w:r>
      <w:r>
        <w:rPr>
          <w:rStyle w:val="Brak"/>
          <w:rFonts w:ascii="Calibri" w:hAnsi="Calibri"/>
          <w:sz w:val="20"/>
          <w:szCs w:val="20"/>
          <w:shd w:val="clear" w:color="auto" w:fill="FFFFFF"/>
          <w:lang w:val="es-ES_tradnl"/>
        </w:rPr>
        <w:t>ó</w:t>
      </w:r>
      <w:r>
        <w:rPr>
          <w:rStyle w:val="Brak"/>
          <w:rFonts w:ascii="Calibri" w:hAnsi="Calibri"/>
          <w:sz w:val="20"/>
          <w:szCs w:val="20"/>
          <w:shd w:val="clear" w:color="auto" w:fill="FFFFFF"/>
        </w:rPr>
        <w:t>w i notek w terminie</w:t>
      </w:r>
      <w:r w:rsidRPr="00F17FBD">
        <w:rPr>
          <w:rStyle w:val="Brak"/>
          <w:rFonts w:ascii="Calibri" w:hAnsi="Calibri"/>
          <w:b/>
          <w:bCs/>
          <w:sz w:val="20"/>
          <w:szCs w:val="20"/>
          <w:shd w:val="clear" w:color="auto" w:fill="FFFFFF"/>
        </w:rPr>
        <w:t xml:space="preserve"> </w:t>
      </w:r>
      <w:r w:rsidRPr="007A4BEF">
        <w:rPr>
          <w:rStyle w:val="Brak"/>
          <w:rFonts w:ascii="Calibri" w:hAnsi="Calibri"/>
          <w:sz w:val="20"/>
          <w:szCs w:val="20"/>
          <w:shd w:val="clear" w:color="auto" w:fill="FFFFFF"/>
        </w:rPr>
        <w:t>21</w:t>
      </w:r>
      <w:r>
        <w:rPr>
          <w:rStyle w:val="Brak"/>
          <w:rFonts w:ascii="Calibri" w:hAnsi="Calibri"/>
          <w:sz w:val="20"/>
          <w:szCs w:val="20"/>
          <w:shd w:val="clear" w:color="auto" w:fill="FFFFFF"/>
        </w:rPr>
        <w:t xml:space="preserve"> dni kalendarzowych od daty otrzymania materiałów.</w:t>
      </w:r>
    </w:p>
    <w:p w14:paraId="07DA28A7" w14:textId="77777777" w:rsidR="00B16BC6" w:rsidRDefault="00B16BC6" w:rsidP="00B16BC6">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357" w:hanging="357"/>
        <w:contextualSpacing/>
        <w:rPr>
          <w:rStyle w:val="apple-converted-space"/>
          <w:rFonts w:ascii="Calibri" w:hAnsi="Calibri" w:cs="Calibri"/>
          <w:sz w:val="20"/>
          <w:szCs w:val="20"/>
        </w:rPr>
      </w:pPr>
      <w:r w:rsidRPr="00437F10">
        <w:rPr>
          <w:rStyle w:val="apple-converted-space"/>
          <w:rFonts w:ascii="Calibri" w:hAnsi="Calibri" w:cs="Calibri"/>
          <w:sz w:val="20"/>
          <w:szCs w:val="20"/>
        </w:rPr>
        <w:t>Zamawiający wymaga</w:t>
      </w:r>
      <w:r>
        <w:rPr>
          <w:rStyle w:val="apple-converted-space"/>
          <w:rFonts w:ascii="Calibri" w:hAnsi="Calibri" w:cs="Calibri"/>
          <w:sz w:val="20"/>
          <w:szCs w:val="20"/>
        </w:rPr>
        <w:t>,</w:t>
      </w:r>
      <w:r w:rsidRPr="00437F10">
        <w:rPr>
          <w:rStyle w:val="apple-converted-space"/>
          <w:rFonts w:ascii="Calibri" w:hAnsi="Calibri" w:cs="Calibri"/>
          <w:sz w:val="20"/>
          <w:szCs w:val="20"/>
        </w:rPr>
        <w:t xml:space="preserve"> aby tłumaczenia były wykonane poprawnie pod względem stylistycznym i gramatycznym oraz nie zawierały błędów ortograficznych, czy też interpunkcyjnych. Tekst winien zostać przetłumaczony w sposób wierny i zgodny oraz właściwe przekazać treści wynikające z oryginału</w:t>
      </w:r>
      <w:r>
        <w:rPr>
          <w:rStyle w:val="apple-converted-space"/>
          <w:rFonts w:ascii="Calibri" w:hAnsi="Calibri" w:cs="Calibri"/>
          <w:sz w:val="20"/>
          <w:szCs w:val="20"/>
        </w:rPr>
        <w:t>, z uwzględnieniem kursywy oraz słów pisanych od dużej litery</w:t>
      </w:r>
      <w:r w:rsidRPr="00437F10">
        <w:rPr>
          <w:rStyle w:val="apple-converted-space"/>
          <w:rFonts w:ascii="Calibri" w:hAnsi="Calibri" w:cs="Calibri"/>
          <w:sz w:val="20"/>
          <w:szCs w:val="20"/>
        </w:rPr>
        <w:t>.</w:t>
      </w:r>
      <w:r>
        <w:rPr>
          <w:rStyle w:val="apple-converted-space"/>
          <w:rFonts w:ascii="Calibri" w:hAnsi="Calibri" w:cs="Calibri"/>
          <w:sz w:val="20"/>
          <w:szCs w:val="20"/>
        </w:rPr>
        <w:t xml:space="preserve"> </w:t>
      </w:r>
      <w:r w:rsidRPr="008E1A64">
        <w:rPr>
          <w:rStyle w:val="apple-converted-space"/>
          <w:rFonts w:ascii="Calibri" w:hAnsi="Calibri" w:cs="Calibri"/>
          <w:sz w:val="20"/>
          <w:szCs w:val="20"/>
        </w:rPr>
        <w:t>Tłumaczeniu nie podlegają treści, które nie posiadają swoich odpowiedników w języku angielskim lub nie wymagają tłumaczenia (m.in. nazwiska</w:t>
      </w:r>
      <w:r>
        <w:rPr>
          <w:rStyle w:val="apple-converted-space"/>
          <w:rFonts w:ascii="Calibri" w:hAnsi="Calibri" w:cs="Calibri"/>
          <w:sz w:val="20"/>
          <w:szCs w:val="20"/>
        </w:rPr>
        <w:t>, treści w języku obcym zapisane kursywą oraz niektóre nazwy własne</w:t>
      </w:r>
      <w:r w:rsidRPr="008E1A64">
        <w:rPr>
          <w:rStyle w:val="apple-converted-space"/>
          <w:rFonts w:ascii="Calibri" w:hAnsi="Calibri" w:cs="Calibri"/>
          <w:sz w:val="20"/>
          <w:szCs w:val="20"/>
        </w:rPr>
        <w:t>).</w:t>
      </w:r>
    </w:p>
    <w:bookmarkEnd w:id="9"/>
    <w:p w14:paraId="57565061" w14:textId="77777777" w:rsidR="00B16BC6" w:rsidRPr="00FB4555" w:rsidRDefault="00B16BC6" w:rsidP="00B16BC6">
      <w:pPr>
        <w:pStyle w:val="Akapitzlist"/>
        <w:spacing w:after="0" w:line="360" w:lineRule="auto"/>
        <w:ind w:left="0"/>
        <w:rPr>
          <w:rStyle w:val="apple-converted-space"/>
          <w:rFonts w:ascii="Calibri" w:hAnsi="Calibri" w:cs="Calibri"/>
          <w:sz w:val="20"/>
          <w:szCs w:val="20"/>
        </w:rPr>
      </w:pPr>
    </w:p>
    <w:p w14:paraId="25567E8B" w14:textId="77777777" w:rsidR="00B16BC6" w:rsidRDefault="00B16BC6" w:rsidP="00B16BC6">
      <w:pPr>
        <w:pStyle w:val="Akapitzlist"/>
        <w:spacing w:after="0" w:line="360" w:lineRule="auto"/>
        <w:ind w:left="0" w:firstLine="357"/>
        <w:rPr>
          <w:rStyle w:val="Brak"/>
          <w:rFonts w:ascii="Calibri" w:eastAsia="Calibri" w:hAnsi="Calibri" w:cs="Calibri"/>
          <w:b/>
          <w:bCs/>
          <w:sz w:val="20"/>
          <w:szCs w:val="20"/>
        </w:rPr>
      </w:pPr>
      <w:r>
        <w:rPr>
          <w:rStyle w:val="Brak"/>
          <w:rFonts w:ascii="Calibri" w:hAnsi="Calibri"/>
          <w:b/>
          <w:bCs/>
          <w:sz w:val="20"/>
          <w:szCs w:val="20"/>
        </w:rPr>
        <w:t>Przykładowy opis mający zostać przetłumaczony na język angielski:</w:t>
      </w:r>
    </w:p>
    <w:p w14:paraId="02416428" w14:textId="77777777" w:rsidR="00B16BC6" w:rsidRDefault="00B16BC6" w:rsidP="00B16BC6">
      <w:pPr>
        <w:pStyle w:val="Akapitzlist"/>
        <w:spacing w:after="0" w:line="360" w:lineRule="auto"/>
        <w:ind w:left="0" w:firstLine="357"/>
        <w:rPr>
          <w:rStyle w:val="Brak"/>
          <w:rFonts w:ascii="Calibri" w:eastAsia="Calibri" w:hAnsi="Calibri" w:cs="Calibri"/>
          <w:sz w:val="20"/>
          <w:szCs w:val="20"/>
        </w:rPr>
      </w:pPr>
      <w:r>
        <w:rPr>
          <w:rStyle w:val="Brak"/>
          <w:rFonts w:ascii="Calibri" w:hAnsi="Calibri"/>
          <w:sz w:val="20"/>
          <w:szCs w:val="20"/>
        </w:rPr>
        <w:t xml:space="preserve">Ryszard Bukowski (ur. 2.01.1916 w Cieszkowach, zm. 19.05.1987 we Wrocławiu), </w:t>
      </w:r>
    </w:p>
    <w:p w14:paraId="21ABF4DA" w14:textId="77777777" w:rsidR="00B16BC6" w:rsidRPr="00C14005" w:rsidRDefault="00B16BC6" w:rsidP="00B16BC6">
      <w:pPr>
        <w:pStyle w:val="Akapitzlist"/>
        <w:spacing w:after="0" w:line="360" w:lineRule="auto"/>
        <w:ind w:left="0" w:firstLine="357"/>
        <w:rPr>
          <w:rStyle w:val="Brak"/>
          <w:rFonts w:ascii="Calibri" w:eastAsia="Calibri" w:hAnsi="Calibri" w:cs="Calibri"/>
          <w:i/>
          <w:iCs/>
          <w:sz w:val="20"/>
          <w:szCs w:val="20"/>
          <w:lang w:val="en-US"/>
        </w:rPr>
      </w:pPr>
      <w:r>
        <w:rPr>
          <w:rStyle w:val="Brak"/>
          <w:rFonts w:ascii="Calibri" w:hAnsi="Calibri"/>
          <w:i/>
          <w:iCs/>
          <w:sz w:val="20"/>
          <w:szCs w:val="20"/>
          <w:lang w:val="it-IT"/>
        </w:rPr>
        <w:t>Concerto per due orchestre archi e percussione</w:t>
      </w:r>
    </w:p>
    <w:p w14:paraId="5CDD0A04" w14:textId="77777777" w:rsidR="00B16BC6" w:rsidRPr="00C14005" w:rsidRDefault="00B16BC6" w:rsidP="00B16BC6">
      <w:pPr>
        <w:pStyle w:val="Akapitzlist"/>
        <w:spacing w:after="0" w:line="240" w:lineRule="auto"/>
        <w:ind w:left="0"/>
        <w:rPr>
          <w:rStyle w:val="Brak"/>
          <w:rFonts w:ascii="Calibri" w:eastAsia="Calibri" w:hAnsi="Calibri" w:cs="Calibri"/>
          <w:sz w:val="20"/>
          <w:szCs w:val="20"/>
          <w:lang w:val="en-US"/>
        </w:rPr>
      </w:pPr>
    </w:p>
    <w:p w14:paraId="26D61C7D" w14:textId="77777777" w:rsidR="00B16BC6" w:rsidRDefault="00B16BC6" w:rsidP="00B16BC6">
      <w:pPr>
        <w:pStyle w:val="Akapitzlist"/>
        <w:spacing w:after="0" w:line="360" w:lineRule="auto"/>
        <w:ind w:left="357"/>
        <w:rPr>
          <w:rStyle w:val="Brak"/>
          <w:rFonts w:ascii="Calibri" w:eastAsia="Calibri" w:hAnsi="Calibri" w:cs="Calibri"/>
          <w:sz w:val="20"/>
          <w:szCs w:val="20"/>
        </w:rPr>
      </w:pPr>
      <w:r>
        <w:rPr>
          <w:rStyle w:val="Brak"/>
          <w:rFonts w:ascii="Calibri" w:hAnsi="Calibri"/>
          <w:sz w:val="20"/>
          <w:szCs w:val="20"/>
        </w:rPr>
        <w:t>Lata 1970–1974 były w tw</w:t>
      </w:r>
      <w:r>
        <w:rPr>
          <w:rStyle w:val="Brak"/>
          <w:rFonts w:ascii="Calibri" w:hAnsi="Calibri"/>
          <w:sz w:val="20"/>
          <w:szCs w:val="20"/>
          <w:lang w:val="es-ES_tradnl"/>
        </w:rPr>
        <w:t>ó</w:t>
      </w:r>
      <w:r>
        <w:rPr>
          <w:rStyle w:val="Brak"/>
          <w:rFonts w:ascii="Calibri" w:hAnsi="Calibri"/>
          <w:sz w:val="20"/>
          <w:szCs w:val="20"/>
        </w:rPr>
        <w:t>rczości Bukowskiego czasem koncert</w:t>
      </w:r>
      <w:r>
        <w:rPr>
          <w:rStyle w:val="Brak"/>
          <w:rFonts w:ascii="Calibri" w:hAnsi="Calibri"/>
          <w:sz w:val="20"/>
          <w:szCs w:val="20"/>
          <w:lang w:val="es-ES_tradnl"/>
        </w:rPr>
        <w:t>ó</w:t>
      </w:r>
      <w:r>
        <w:rPr>
          <w:rStyle w:val="Brak"/>
          <w:rFonts w:ascii="Calibri" w:hAnsi="Calibri"/>
          <w:sz w:val="20"/>
          <w:szCs w:val="20"/>
        </w:rPr>
        <w:t>w na różne, także niecodzienne składy, w ramach kt</w:t>
      </w:r>
      <w:r>
        <w:rPr>
          <w:rStyle w:val="Brak"/>
          <w:rFonts w:ascii="Calibri" w:hAnsi="Calibri"/>
          <w:sz w:val="20"/>
          <w:szCs w:val="20"/>
          <w:lang w:val="es-ES_tradnl"/>
        </w:rPr>
        <w:t>ó</w:t>
      </w:r>
      <w:r>
        <w:rPr>
          <w:rStyle w:val="Brak"/>
          <w:rFonts w:ascii="Calibri" w:hAnsi="Calibri"/>
          <w:sz w:val="20"/>
          <w:szCs w:val="20"/>
        </w:rPr>
        <w:t xml:space="preserve">rych znaczne udziały uzyskuje perkusja. Nie inaczej jest w ukończonym w roku 1971 </w:t>
      </w:r>
      <w:r>
        <w:rPr>
          <w:rStyle w:val="Brak"/>
          <w:rFonts w:ascii="Calibri" w:hAnsi="Calibri"/>
          <w:i/>
          <w:iCs/>
          <w:sz w:val="20"/>
          <w:szCs w:val="20"/>
        </w:rPr>
        <w:t>Koncercie na dwie orkiestry smyczkowe i perkusję</w:t>
      </w:r>
      <w:r>
        <w:rPr>
          <w:rStyle w:val="Brak"/>
          <w:rFonts w:ascii="Calibri" w:hAnsi="Calibri"/>
          <w:sz w:val="20"/>
          <w:szCs w:val="20"/>
        </w:rPr>
        <w:t>, w kt</w:t>
      </w:r>
      <w:r>
        <w:rPr>
          <w:rStyle w:val="Brak"/>
          <w:rFonts w:ascii="Calibri" w:hAnsi="Calibri"/>
          <w:sz w:val="20"/>
          <w:szCs w:val="20"/>
          <w:lang w:val="es-ES_tradnl"/>
        </w:rPr>
        <w:t>ó</w:t>
      </w:r>
      <w:r>
        <w:rPr>
          <w:rStyle w:val="Brak"/>
          <w:rFonts w:ascii="Calibri" w:hAnsi="Calibri"/>
          <w:sz w:val="20"/>
          <w:szCs w:val="20"/>
        </w:rPr>
        <w:t>rym na tę ostatnią składają się: kotły, ksylofon, dzwonki chromatyczne, wibrafon, po dwa talerze, werble i tam-tamy, cztery bongosy, wielki bęben i frusta.</w:t>
      </w:r>
    </w:p>
    <w:p w14:paraId="7F0FA380" w14:textId="77777777" w:rsidR="00B16BC6" w:rsidRDefault="00B16BC6" w:rsidP="00B16BC6">
      <w:pPr>
        <w:pStyle w:val="Akapitzlist"/>
        <w:spacing w:after="0" w:line="360" w:lineRule="auto"/>
        <w:ind w:left="357"/>
        <w:rPr>
          <w:rStyle w:val="Brak"/>
          <w:rFonts w:ascii="Calibri" w:hAnsi="Calibri"/>
          <w:sz w:val="20"/>
          <w:szCs w:val="20"/>
        </w:rPr>
      </w:pPr>
      <w:r>
        <w:rPr>
          <w:rStyle w:val="Brak"/>
          <w:rFonts w:ascii="Calibri" w:hAnsi="Calibri"/>
          <w:sz w:val="20"/>
          <w:szCs w:val="20"/>
        </w:rPr>
        <w:t xml:space="preserve">W zwartej, szesnastominutowej kompozycji Bukowski decyduje się na układ trzyczęściowy. Nie jest to jednak tradycyjny, klasyczny schemat koncertu, lecz raczej cykl symfoniczny bez konwencjonalnego finału – </w:t>
      </w:r>
      <w:r>
        <w:rPr>
          <w:rStyle w:val="Brak"/>
          <w:rFonts w:ascii="Calibri" w:hAnsi="Calibri"/>
          <w:i/>
          <w:iCs/>
          <w:sz w:val="20"/>
          <w:szCs w:val="20"/>
          <w:lang w:val="it-IT"/>
        </w:rPr>
        <w:t xml:space="preserve">Allegro </w:t>
      </w:r>
      <w:r>
        <w:rPr>
          <w:rStyle w:val="Brak"/>
          <w:rFonts w:ascii="Calibri" w:hAnsi="Calibri"/>
          <w:i/>
          <w:iCs/>
          <w:sz w:val="20"/>
          <w:szCs w:val="20"/>
          <w:lang w:val="it-IT"/>
        </w:rPr>
        <w:lastRenderedPageBreak/>
        <w:t>moderato</w:t>
      </w:r>
      <w:r>
        <w:rPr>
          <w:rStyle w:val="Brak"/>
          <w:rFonts w:ascii="Calibri" w:hAnsi="Calibri"/>
          <w:sz w:val="20"/>
          <w:szCs w:val="20"/>
        </w:rPr>
        <w:t xml:space="preserve">, </w:t>
      </w:r>
      <w:r>
        <w:rPr>
          <w:rStyle w:val="Brak"/>
          <w:rFonts w:ascii="Calibri" w:hAnsi="Calibri"/>
          <w:i/>
          <w:iCs/>
          <w:sz w:val="20"/>
          <w:szCs w:val="20"/>
        </w:rPr>
        <w:t>Lento</w:t>
      </w:r>
      <w:r>
        <w:rPr>
          <w:rStyle w:val="Brak"/>
          <w:rFonts w:ascii="Calibri" w:hAnsi="Calibri"/>
          <w:sz w:val="20"/>
          <w:szCs w:val="20"/>
          <w:lang w:val="it-IT"/>
        </w:rPr>
        <w:t xml:space="preserve"> i </w:t>
      </w:r>
      <w:r>
        <w:rPr>
          <w:rStyle w:val="Brak"/>
          <w:rFonts w:ascii="Calibri" w:hAnsi="Calibri"/>
          <w:i/>
          <w:iCs/>
          <w:sz w:val="20"/>
          <w:szCs w:val="20"/>
          <w:lang w:val="de-DE"/>
        </w:rPr>
        <w:t>Scherzo</w:t>
      </w:r>
      <w:r>
        <w:rPr>
          <w:rStyle w:val="Brak"/>
          <w:rFonts w:ascii="Calibri" w:hAnsi="Calibri"/>
          <w:sz w:val="20"/>
          <w:szCs w:val="20"/>
        </w:rPr>
        <w:t>. W ramach homogenicznego brzmienia orkiestr smyczkowych zachowana zostaje czytelność i klarowność faktury. W środkowym ogniwie istotną rolę odgrywa technika aleatoryczna, stosowana w ramach organizacji przebiegu rytmicznego.</w:t>
      </w:r>
    </w:p>
    <w:p w14:paraId="16005944" w14:textId="77777777" w:rsidR="00B16BC6" w:rsidRDefault="00B16BC6" w:rsidP="00B16BC6">
      <w:pPr>
        <w:pStyle w:val="Akapitzlist"/>
        <w:spacing w:after="0" w:line="360" w:lineRule="auto"/>
        <w:ind w:left="357"/>
        <w:rPr>
          <w:rStyle w:val="Brak"/>
          <w:rFonts w:ascii="Calibri" w:hAnsi="Calibri"/>
          <w:sz w:val="20"/>
          <w:szCs w:val="20"/>
        </w:rPr>
      </w:pPr>
    </w:p>
    <w:p w14:paraId="266D519B" w14:textId="77777777" w:rsidR="00B16BC6" w:rsidRDefault="00B16BC6" w:rsidP="00B16BC6">
      <w:pPr>
        <w:pStyle w:val="Akapitzlist"/>
        <w:spacing w:after="0" w:line="360" w:lineRule="auto"/>
        <w:ind w:left="357"/>
        <w:rPr>
          <w:rStyle w:val="Brak"/>
          <w:rFonts w:ascii="Calibri" w:hAnsi="Calibri"/>
          <w:b/>
          <w:bCs/>
          <w:sz w:val="20"/>
          <w:szCs w:val="20"/>
        </w:rPr>
      </w:pPr>
      <w:r w:rsidRPr="000B5FDA">
        <w:rPr>
          <w:rStyle w:val="Brak"/>
          <w:rFonts w:ascii="Calibri" w:hAnsi="Calibri"/>
          <w:b/>
          <w:bCs/>
          <w:sz w:val="20"/>
          <w:szCs w:val="20"/>
        </w:rPr>
        <w:t>Przykładowa notka mająca zostać przetłumaczona na język angielski:</w:t>
      </w:r>
    </w:p>
    <w:p w14:paraId="4AE08139" w14:textId="77777777" w:rsidR="00B16BC6" w:rsidRPr="000417C8" w:rsidRDefault="00B16BC6" w:rsidP="00B16BC6">
      <w:pPr>
        <w:pStyle w:val="Akapitzlist"/>
        <w:spacing w:after="0" w:line="360" w:lineRule="auto"/>
        <w:ind w:left="357"/>
        <w:rPr>
          <w:rStyle w:val="Brak"/>
          <w:rFonts w:ascii="Calibri" w:hAnsi="Calibri"/>
          <w:b/>
          <w:bCs/>
          <w:sz w:val="20"/>
          <w:szCs w:val="20"/>
        </w:rPr>
      </w:pPr>
      <w:r w:rsidRPr="000B5FDA">
        <w:rPr>
          <w:rStyle w:val="Brak"/>
          <w:rFonts w:ascii="Calibri" w:hAnsi="Calibri"/>
          <w:sz w:val="20"/>
          <w:szCs w:val="20"/>
        </w:rPr>
        <w:t xml:space="preserve">K. Szymanowski, </w:t>
      </w:r>
      <w:r w:rsidRPr="006B786D">
        <w:rPr>
          <w:rStyle w:val="Brak"/>
          <w:rFonts w:ascii="Calibri" w:hAnsi="Calibri"/>
          <w:i/>
          <w:iCs/>
          <w:sz w:val="20"/>
          <w:szCs w:val="20"/>
        </w:rPr>
        <w:t>Trzmiel i żuk</w:t>
      </w:r>
      <w:r w:rsidRPr="000B5FDA">
        <w:rPr>
          <w:rStyle w:val="Brak"/>
          <w:rFonts w:ascii="Calibri" w:hAnsi="Calibri"/>
          <w:sz w:val="20"/>
          <w:szCs w:val="20"/>
        </w:rPr>
        <w:t xml:space="preserve">, fragment 7. piosenki z cyklu </w:t>
      </w:r>
      <w:r w:rsidRPr="006B786D">
        <w:rPr>
          <w:rStyle w:val="Brak"/>
          <w:rFonts w:ascii="Calibri" w:hAnsi="Calibri"/>
          <w:i/>
          <w:iCs/>
          <w:sz w:val="20"/>
          <w:szCs w:val="20"/>
        </w:rPr>
        <w:t>Rymy dziecięce</w:t>
      </w:r>
      <w:r w:rsidRPr="000B5FDA">
        <w:rPr>
          <w:rStyle w:val="Brak"/>
          <w:rFonts w:ascii="Calibri" w:hAnsi="Calibri"/>
          <w:sz w:val="20"/>
          <w:szCs w:val="20"/>
        </w:rPr>
        <w:t xml:space="preserve"> op. 49, powst. 1922-1923 r., druk muzyczny</w:t>
      </w:r>
    </w:p>
    <w:p w14:paraId="21CA4059" w14:textId="77777777" w:rsidR="00B16BC6" w:rsidRDefault="00B16BC6" w:rsidP="00B16BC6">
      <w:pPr>
        <w:pStyle w:val="Akapitzlist"/>
        <w:spacing w:after="0" w:line="360" w:lineRule="auto"/>
        <w:ind w:left="357"/>
        <w:rPr>
          <w:rStyle w:val="Brak"/>
          <w:rFonts w:ascii="Calibri" w:hAnsi="Calibri"/>
          <w:sz w:val="20"/>
          <w:szCs w:val="20"/>
        </w:rPr>
      </w:pPr>
    </w:p>
    <w:p w14:paraId="67136B99" w14:textId="77777777" w:rsidR="00B16BC6" w:rsidRDefault="00B16BC6" w:rsidP="00B16BC6">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contextualSpacing/>
        <w:rPr>
          <w:rFonts w:ascii="Calibri" w:hAnsi="Calibri" w:cs="Calibri"/>
          <w:sz w:val="20"/>
          <w:szCs w:val="20"/>
          <w:shd w:val="clear" w:color="auto" w:fill="FFFFFF"/>
        </w:rPr>
      </w:pPr>
      <w:bookmarkStart w:id="11" w:name="_Hlk92966811"/>
      <w:r w:rsidRPr="00437F10">
        <w:rPr>
          <w:rFonts w:ascii="Calibri" w:hAnsi="Calibri" w:cs="Calibri"/>
          <w:sz w:val="20"/>
          <w:szCs w:val="20"/>
        </w:rPr>
        <w:t>Tłumaczenia powinny być przygotowane w programie MS WORD lub równoważnym, jednak zapisane w rozszerzeniu Word 97-2003 do edycji</w:t>
      </w:r>
      <w:r>
        <w:rPr>
          <w:rFonts w:ascii="Calibri" w:hAnsi="Calibri" w:cs="Calibri"/>
          <w:sz w:val="20"/>
          <w:szCs w:val="20"/>
        </w:rPr>
        <w:t xml:space="preserve">: </w:t>
      </w:r>
    </w:p>
    <w:p w14:paraId="6F13C18B" w14:textId="77777777" w:rsidR="00B16BC6" w:rsidRDefault="00B16BC6" w:rsidP="00B16BC6">
      <w:pPr>
        <w:pStyle w:val="Akapitzlist"/>
        <w:spacing w:before="0" w:after="0" w:line="360" w:lineRule="auto"/>
        <w:ind w:left="360"/>
        <w:rPr>
          <w:rFonts w:ascii="Calibri" w:hAnsi="Calibri" w:cs="Calibri"/>
          <w:sz w:val="20"/>
          <w:szCs w:val="20"/>
          <w:shd w:val="clear" w:color="auto" w:fill="FFFFFF"/>
          <w:lang w:val="en-US"/>
        </w:rPr>
      </w:pPr>
      <w:r w:rsidRPr="00FB4555">
        <w:rPr>
          <w:rFonts w:ascii="Calibri" w:hAnsi="Calibri" w:cs="Calibri"/>
          <w:sz w:val="20"/>
          <w:szCs w:val="20"/>
          <w:shd w:val="clear" w:color="auto" w:fill="FFFFFF"/>
          <w:lang w:val="en-US"/>
        </w:rPr>
        <w:t xml:space="preserve">- </w:t>
      </w:r>
      <w:r w:rsidRPr="00C14005">
        <w:rPr>
          <w:rFonts w:ascii="Calibri" w:hAnsi="Calibri" w:cs="Calibri"/>
          <w:sz w:val="20"/>
          <w:szCs w:val="20"/>
          <w:shd w:val="clear" w:color="auto" w:fill="FFFFFF"/>
          <w:lang w:val="en-US"/>
        </w:rPr>
        <w:t>Krój pisma</w:t>
      </w:r>
      <w:r w:rsidRPr="00FB4555">
        <w:rPr>
          <w:rFonts w:ascii="Calibri" w:hAnsi="Calibri" w:cs="Calibri"/>
          <w:sz w:val="20"/>
          <w:szCs w:val="20"/>
          <w:shd w:val="clear" w:color="auto" w:fill="FFFFFF"/>
          <w:lang w:val="en-US"/>
        </w:rPr>
        <w:t xml:space="preserve"> Times New Roman – 12 pkt;</w:t>
      </w:r>
    </w:p>
    <w:p w14:paraId="63F4E017" w14:textId="77777777" w:rsidR="00B16BC6" w:rsidRPr="009E0769" w:rsidRDefault="00B16BC6" w:rsidP="00B16BC6">
      <w:pPr>
        <w:pStyle w:val="Akapitzlist"/>
        <w:spacing w:before="0" w:after="0" w:line="360" w:lineRule="auto"/>
        <w:ind w:left="0" w:firstLine="360"/>
        <w:rPr>
          <w:rStyle w:val="Brak"/>
          <w:rFonts w:ascii="Calibri" w:hAnsi="Calibri" w:cs="Calibri"/>
          <w:sz w:val="20"/>
          <w:szCs w:val="20"/>
        </w:rPr>
      </w:pPr>
      <w:r>
        <w:rPr>
          <w:rStyle w:val="apple-converted-space"/>
          <w:rFonts w:ascii="Calibri" w:hAnsi="Calibri" w:cs="Calibri"/>
          <w:sz w:val="20"/>
          <w:szCs w:val="20"/>
        </w:rPr>
        <w:t>- Materiał powinien zawierać rozszerzenie doc., docx.</w:t>
      </w:r>
    </w:p>
    <w:bookmarkEnd w:id="11"/>
    <w:p w14:paraId="4445B017" w14:textId="77777777" w:rsidR="00B16BC6" w:rsidRDefault="00B16BC6" w:rsidP="00B16BC6">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contextualSpacing/>
        <w:rPr>
          <w:rFonts w:ascii="Calibri" w:hAnsi="Calibri" w:cs="Calibri"/>
          <w:sz w:val="20"/>
          <w:szCs w:val="20"/>
          <w:shd w:val="clear" w:color="auto" w:fill="FFFFFF"/>
        </w:rPr>
      </w:pPr>
      <w:r w:rsidRPr="00437F10">
        <w:rPr>
          <w:rFonts w:ascii="Calibri" w:hAnsi="Calibri" w:cs="Calibri"/>
          <w:sz w:val="20"/>
          <w:szCs w:val="20"/>
          <w:shd w:val="clear" w:color="auto" w:fill="FFFFFF"/>
        </w:rPr>
        <w:t>Nazwy plików</w:t>
      </w:r>
      <w:r>
        <w:rPr>
          <w:rFonts w:ascii="Calibri" w:hAnsi="Calibri" w:cs="Calibri"/>
          <w:sz w:val="20"/>
          <w:szCs w:val="20"/>
          <w:shd w:val="clear" w:color="auto" w:fill="FFFFFF"/>
        </w:rPr>
        <w:t xml:space="preserve"> dla tłumaczeń opisów o zbiorach nutowych</w:t>
      </w:r>
      <w:r w:rsidRPr="00437F10">
        <w:rPr>
          <w:rFonts w:ascii="Calibri" w:hAnsi="Calibri" w:cs="Calibri"/>
          <w:sz w:val="20"/>
          <w:szCs w:val="20"/>
          <w:shd w:val="clear" w:color="auto" w:fill="FFFFFF"/>
        </w:rPr>
        <w:t xml:space="preserve"> powinny być zapisywane</w:t>
      </w:r>
      <w:r>
        <w:rPr>
          <w:rFonts w:ascii="Calibri" w:hAnsi="Calibri" w:cs="Calibri"/>
          <w:sz w:val="20"/>
          <w:szCs w:val="20"/>
          <w:shd w:val="clear" w:color="auto" w:fill="FFFFFF"/>
        </w:rPr>
        <w:t xml:space="preserve"> w sposób analogiczny do nazwy plików dostarczonych przez Zamawiającego z dopiskiem na końcu EN, np.</w:t>
      </w:r>
      <w:r w:rsidRPr="00437F10">
        <w:rPr>
          <w:rFonts w:ascii="Calibri" w:hAnsi="Calibri" w:cs="Calibri"/>
          <w:sz w:val="20"/>
          <w:szCs w:val="20"/>
          <w:shd w:val="clear" w:color="auto" w:fill="FFFFFF"/>
        </w:rPr>
        <w:t>:</w:t>
      </w:r>
    </w:p>
    <w:p w14:paraId="4081451C" w14:textId="77777777" w:rsidR="00B16BC6" w:rsidRDefault="00B16BC6" w:rsidP="00B16BC6">
      <w:pPr>
        <w:spacing w:before="0"/>
        <w:ind w:firstLine="360"/>
        <w:rPr>
          <w:rFonts w:ascii="Calibri" w:hAnsi="Calibri" w:cs="Calibri"/>
          <w:shd w:val="clear" w:color="auto" w:fill="FFFFFF"/>
        </w:rPr>
      </w:pPr>
      <w:r w:rsidRPr="005F440F">
        <w:rPr>
          <w:rFonts w:ascii="Calibri" w:hAnsi="Calibri" w:cs="Calibri"/>
          <w:shd w:val="clear" w:color="auto" w:fill="FFFFFF"/>
        </w:rPr>
        <w:t>Karłowicz, Mieczysław - Impromptu na skrzypce i fortepian_partytura</w:t>
      </w:r>
      <w:r>
        <w:rPr>
          <w:rFonts w:ascii="Calibri" w:hAnsi="Calibri" w:cs="Calibri"/>
          <w:shd w:val="clear" w:color="auto" w:fill="FFFFFF"/>
        </w:rPr>
        <w:t xml:space="preserve"> EN</w:t>
      </w:r>
    </w:p>
    <w:p w14:paraId="3A452C72" w14:textId="77777777" w:rsidR="00B16BC6" w:rsidRDefault="00B16BC6" w:rsidP="00B16BC6">
      <w:pPr>
        <w:spacing w:before="0"/>
        <w:ind w:firstLine="360"/>
        <w:rPr>
          <w:rFonts w:ascii="Calibri" w:hAnsi="Calibri" w:cs="Calibri"/>
          <w:shd w:val="clear" w:color="auto" w:fill="FFFFFF"/>
        </w:rPr>
      </w:pPr>
      <w:r w:rsidRPr="005F440F">
        <w:rPr>
          <w:rFonts w:ascii="Calibri" w:hAnsi="Calibri" w:cs="Calibri"/>
          <w:shd w:val="clear" w:color="auto" w:fill="FFFFFF"/>
        </w:rPr>
        <w:t>Karłowicz, Mieczysław - Impromptu na skrzypce i fortepian_wyciąg</w:t>
      </w:r>
      <w:r>
        <w:rPr>
          <w:rFonts w:ascii="Calibri" w:hAnsi="Calibri" w:cs="Calibri"/>
          <w:shd w:val="clear" w:color="auto" w:fill="FFFFFF"/>
        </w:rPr>
        <w:t xml:space="preserve"> EN</w:t>
      </w:r>
    </w:p>
    <w:p w14:paraId="0AC6F320" w14:textId="77777777" w:rsidR="00B16BC6" w:rsidRDefault="00B16BC6" w:rsidP="00B16BC6">
      <w:pPr>
        <w:spacing w:before="0"/>
        <w:ind w:firstLine="360"/>
        <w:rPr>
          <w:rFonts w:ascii="Calibri" w:hAnsi="Calibri" w:cs="Calibri"/>
          <w:shd w:val="clear" w:color="auto" w:fill="FFFFFF"/>
        </w:rPr>
      </w:pPr>
      <w:r w:rsidRPr="005F440F">
        <w:rPr>
          <w:rFonts w:ascii="Calibri" w:hAnsi="Calibri" w:cs="Calibri"/>
          <w:shd w:val="clear" w:color="auto" w:fill="FFFFFF"/>
        </w:rPr>
        <w:t>Karłowicz, Mieczysław - Impromptu na skrzypce i fortepian_partytura chóralna</w:t>
      </w:r>
      <w:r>
        <w:rPr>
          <w:rFonts w:ascii="Calibri" w:hAnsi="Calibri" w:cs="Calibri"/>
          <w:shd w:val="clear" w:color="auto" w:fill="FFFFFF"/>
        </w:rPr>
        <w:t xml:space="preserve"> EN</w:t>
      </w:r>
    </w:p>
    <w:p w14:paraId="0D69C0B6" w14:textId="77777777" w:rsidR="00B16BC6" w:rsidRPr="00C14005" w:rsidRDefault="00B16BC6" w:rsidP="00B16BC6">
      <w:pPr>
        <w:spacing w:before="0"/>
        <w:ind w:firstLine="360"/>
        <w:rPr>
          <w:rFonts w:ascii="Calibri" w:hAnsi="Calibri" w:cs="Calibri"/>
          <w:shd w:val="clear" w:color="auto" w:fill="FFFFFF"/>
          <w:lang w:val="en-US"/>
        </w:rPr>
      </w:pPr>
      <w:r w:rsidRPr="00C14005">
        <w:rPr>
          <w:rFonts w:ascii="Calibri" w:hAnsi="Calibri" w:cs="Calibri"/>
          <w:shd w:val="clear" w:color="auto" w:fill="FFFFFF"/>
          <w:lang w:val="en-US"/>
        </w:rPr>
        <w:t>Corelli, Arcangelo -  Sonata e-moll op.5_partytura EN</w:t>
      </w:r>
    </w:p>
    <w:p w14:paraId="2D12AE6E" w14:textId="77777777" w:rsidR="00B16BC6" w:rsidRDefault="00B16BC6" w:rsidP="00B16BC6">
      <w:pPr>
        <w:spacing w:before="0"/>
        <w:ind w:firstLine="360"/>
        <w:rPr>
          <w:rFonts w:ascii="Calibri" w:hAnsi="Calibri" w:cs="Calibri"/>
          <w:shd w:val="clear" w:color="auto" w:fill="FFFFFF"/>
        </w:rPr>
      </w:pPr>
      <w:r w:rsidRPr="005F440F">
        <w:rPr>
          <w:rFonts w:ascii="Calibri" w:hAnsi="Calibri" w:cs="Calibri"/>
          <w:shd w:val="clear" w:color="auto" w:fill="FFFFFF"/>
        </w:rPr>
        <w:t>Chyrzyński, Marcel -  Death in Venice na klarnet, wiolonczelę i fortepian_partytura</w:t>
      </w:r>
      <w:r>
        <w:rPr>
          <w:rFonts w:ascii="Calibri" w:hAnsi="Calibri" w:cs="Calibri"/>
          <w:shd w:val="clear" w:color="auto" w:fill="FFFFFF"/>
        </w:rPr>
        <w:t xml:space="preserve"> EN</w:t>
      </w:r>
    </w:p>
    <w:p w14:paraId="40BA8129" w14:textId="77777777" w:rsidR="00B16BC6" w:rsidRPr="0020735A" w:rsidRDefault="00B16BC6" w:rsidP="00B16BC6">
      <w:pPr>
        <w:spacing w:before="0"/>
        <w:ind w:firstLine="360"/>
        <w:rPr>
          <w:rFonts w:ascii="Calibri" w:hAnsi="Calibri" w:cs="Calibri"/>
          <w:shd w:val="clear" w:color="auto" w:fill="FFFFFF"/>
        </w:rPr>
      </w:pPr>
      <w:r w:rsidRPr="0020735A">
        <w:rPr>
          <w:rFonts w:ascii="Calibri" w:hAnsi="Calibri" w:cs="Calibri"/>
          <w:shd w:val="clear" w:color="auto" w:fill="FFFFFF"/>
        </w:rPr>
        <w:t>Beethoven, Ludwig van -  Menuet G-Dur na akordeon_partytura EN</w:t>
      </w:r>
    </w:p>
    <w:p w14:paraId="4DF9DB82" w14:textId="77777777" w:rsidR="00B16BC6" w:rsidRPr="000B7707" w:rsidRDefault="00B16BC6" w:rsidP="00B16BC6">
      <w:pPr>
        <w:spacing w:before="0"/>
        <w:ind w:firstLine="357"/>
        <w:rPr>
          <w:rStyle w:val="apple-converted-space"/>
          <w:rFonts w:ascii="Calibri" w:hAnsi="Calibri" w:cs="Calibri"/>
          <w:b/>
          <w:bCs/>
        </w:rPr>
      </w:pPr>
      <w:r w:rsidRPr="00437F10">
        <w:rPr>
          <w:rFonts w:ascii="Calibri" w:hAnsi="Calibri" w:cs="Calibri"/>
          <w:b/>
          <w:bCs/>
        </w:rPr>
        <w:t>UWAGA Należy pamiętać o zapisywaniu polskich znaków oraz tytułów w obcych językach.</w:t>
      </w:r>
    </w:p>
    <w:p w14:paraId="0566ED5C" w14:textId="77777777" w:rsidR="00B16BC6" w:rsidRPr="00437F10" w:rsidRDefault="00B16BC6" w:rsidP="00B16BC6">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357" w:hanging="357"/>
        <w:contextualSpacing/>
        <w:rPr>
          <w:rFonts w:ascii="Calibri" w:hAnsi="Calibri" w:cs="Calibri"/>
          <w:sz w:val="20"/>
          <w:szCs w:val="20"/>
          <w:shd w:val="clear" w:color="auto" w:fill="FFFFFF"/>
        </w:rPr>
      </w:pPr>
      <w:bookmarkStart w:id="12" w:name="_Hlk92966925"/>
      <w:r w:rsidRPr="00437F10">
        <w:rPr>
          <w:rFonts w:ascii="Calibri" w:hAnsi="Calibri" w:cs="Calibri"/>
          <w:sz w:val="20"/>
          <w:szCs w:val="20"/>
          <w:shd w:val="clear" w:color="auto" w:fill="FFFFFF"/>
        </w:rPr>
        <w:t>Wykonawca będzie mógł się porozumiewać w kwestiach merytorycznych z wyznaczonymi osobami ze</w:t>
      </w:r>
      <w:r>
        <w:rPr>
          <w:rFonts w:ascii="Calibri" w:hAnsi="Calibri" w:cs="Calibri"/>
          <w:sz w:val="20"/>
          <w:szCs w:val="20"/>
          <w:shd w:val="clear" w:color="auto" w:fill="FFFFFF"/>
        </w:rPr>
        <w:t xml:space="preserve"> </w:t>
      </w:r>
      <w:r w:rsidRPr="00437F10">
        <w:rPr>
          <w:rFonts w:ascii="Calibri" w:hAnsi="Calibri" w:cs="Calibri"/>
          <w:sz w:val="20"/>
          <w:szCs w:val="20"/>
          <w:shd w:val="clear" w:color="auto" w:fill="FFFFFF"/>
        </w:rPr>
        <w:t xml:space="preserve">strony </w:t>
      </w:r>
      <w:r>
        <w:rPr>
          <w:rFonts w:ascii="Calibri" w:hAnsi="Calibri" w:cs="Calibri"/>
          <w:sz w:val="20"/>
          <w:szCs w:val="20"/>
          <w:shd w:val="clear" w:color="auto" w:fill="FFFFFF"/>
        </w:rPr>
        <w:t>Z</w:t>
      </w:r>
      <w:r w:rsidRPr="00437F10">
        <w:rPr>
          <w:rFonts w:ascii="Calibri" w:hAnsi="Calibri" w:cs="Calibri"/>
          <w:sz w:val="20"/>
          <w:szCs w:val="20"/>
          <w:shd w:val="clear" w:color="auto" w:fill="FFFFFF"/>
        </w:rPr>
        <w:t>amawiającego w uzgodnionych wspólnie terminach.</w:t>
      </w:r>
    </w:p>
    <w:p w14:paraId="58ACA1CF" w14:textId="77777777" w:rsidR="00B16BC6" w:rsidRDefault="00B16BC6" w:rsidP="00B16BC6">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rPr>
          <w:rStyle w:val="apple-converted-space"/>
          <w:rFonts w:ascii="Calibri" w:hAnsi="Calibri" w:cs="Calibri"/>
          <w:sz w:val="20"/>
          <w:szCs w:val="20"/>
        </w:rPr>
      </w:pPr>
      <w:r w:rsidRPr="005F440F">
        <w:rPr>
          <w:rStyle w:val="apple-converted-space"/>
          <w:rFonts w:ascii="Calibri" w:hAnsi="Calibri" w:cs="Calibri"/>
          <w:sz w:val="20"/>
          <w:szCs w:val="20"/>
        </w:rPr>
        <w:t xml:space="preserve">Zamawiający ma prawo do niezaakceptowania przetłumaczonego </w:t>
      </w:r>
      <w:r w:rsidRPr="00437F10">
        <w:rPr>
          <w:rFonts w:ascii="Calibri" w:hAnsi="Calibri" w:cs="Calibri"/>
          <w:sz w:val="20"/>
          <w:szCs w:val="20"/>
          <w:shd w:val="clear" w:color="auto" w:fill="FFFFFF"/>
        </w:rPr>
        <w:t>opis</w:t>
      </w:r>
      <w:r>
        <w:rPr>
          <w:rFonts w:ascii="Calibri" w:hAnsi="Calibri" w:cs="Calibri"/>
          <w:sz w:val="20"/>
          <w:szCs w:val="20"/>
          <w:shd w:val="clear" w:color="auto" w:fill="FFFFFF"/>
        </w:rPr>
        <w:t>u</w:t>
      </w:r>
      <w:r w:rsidRPr="00437F10">
        <w:rPr>
          <w:rFonts w:ascii="Calibri" w:hAnsi="Calibri" w:cs="Calibri"/>
          <w:sz w:val="20"/>
          <w:szCs w:val="20"/>
          <w:shd w:val="clear" w:color="auto" w:fill="FFFFFF"/>
        </w:rPr>
        <w:t xml:space="preserve"> o zbiorach nutowych</w:t>
      </w:r>
      <w:r>
        <w:rPr>
          <w:rFonts w:ascii="Calibri" w:hAnsi="Calibri" w:cs="Calibri"/>
          <w:sz w:val="20"/>
          <w:szCs w:val="20"/>
          <w:shd w:val="clear" w:color="auto" w:fill="FFFFFF"/>
        </w:rPr>
        <w:t xml:space="preserve"> oraz notki o zbiorach ikonograficznych</w:t>
      </w:r>
      <w:r>
        <w:rPr>
          <w:rStyle w:val="apple-converted-space"/>
          <w:rFonts w:ascii="Calibri" w:hAnsi="Calibri" w:cs="Calibri"/>
          <w:sz w:val="20"/>
          <w:szCs w:val="20"/>
        </w:rPr>
        <w:t>,</w:t>
      </w:r>
      <w:r w:rsidRPr="005F440F">
        <w:rPr>
          <w:rStyle w:val="apple-converted-space"/>
          <w:rFonts w:ascii="Calibri" w:hAnsi="Calibri" w:cs="Calibri"/>
          <w:sz w:val="20"/>
          <w:szCs w:val="20"/>
        </w:rPr>
        <w:t xml:space="preserve"> jeśli nie będ</w:t>
      </w:r>
      <w:r>
        <w:rPr>
          <w:rStyle w:val="apple-converted-space"/>
          <w:rFonts w:ascii="Calibri" w:hAnsi="Calibri" w:cs="Calibri"/>
          <w:sz w:val="20"/>
          <w:szCs w:val="20"/>
        </w:rPr>
        <w:t xml:space="preserve">ą </w:t>
      </w:r>
      <w:r w:rsidRPr="005F440F">
        <w:rPr>
          <w:rStyle w:val="apple-converted-space"/>
          <w:rFonts w:ascii="Calibri" w:hAnsi="Calibri" w:cs="Calibri"/>
          <w:sz w:val="20"/>
          <w:szCs w:val="20"/>
        </w:rPr>
        <w:t>spełniał</w:t>
      </w:r>
      <w:r>
        <w:rPr>
          <w:rStyle w:val="apple-converted-space"/>
          <w:rFonts w:ascii="Calibri" w:hAnsi="Calibri" w:cs="Calibri"/>
          <w:sz w:val="20"/>
          <w:szCs w:val="20"/>
        </w:rPr>
        <w:t>y</w:t>
      </w:r>
      <w:r w:rsidRPr="005F440F">
        <w:rPr>
          <w:rStyle w:val="apple-converted-space"/>
          <w:rFonts w:ascii="Calibri" w:hAnsi="Calibri" w:cs="Calibri"/>
          <w:sz w:val="20"/>
          <w:szCs w:val="20"/>
        </w:rPr>
        <w:t xml:space="preserve"> kryteriów takich jak poprawność pod względem stylistycznym i gramatycznym, będ</w:t>
      </w:r>
      <w:r>
        <w:rPr>
          <w:rStyle w:val="apple-converted-space"/>
          <w:rFonts w:ascii="Calibri" w:hAnsi="Calibri" w:cs="Calibri"/>
          <w:sz w:val="20"/>
          <w:szCs w:val="20"/>
        </w:rPr>
        <w:t>ą</w:t>
      </w:r>
      <w:r w:rsidRPr="005F440F">
        <w:rPr>
          <w:rStyle w:val="apple-converted-space"/>
          <w:rFonts w:ascii="Calibri" w:hAnsi="Calibri" w:cs="Calibri"/>
          <w:sz w:val="20"/>
          <w:szCs w:val="20"/>
        </w:rPr>
        <w:t xml:space="preserve"> zawierał</w:t>
      </w:r>
      <w:r>
        <w:rPr>
          <w:rStyle w:val="apple-converted-space"/>
          <w:rFonts w:ascii="Calibri" w:hAnsi="Calibri" w:cs="Calibri"/>
          <w:sz w:val="20"/>
          <w:szCs w:val="20"/>
        </w:rPr>
        <w:t>y</w:t>
      </w:r>
      <w:r w:rsidRPr="005F440F">
        <w:rPr>
          <w:rStyle w:val="apple-converted-space"/>
          <w:rFonts w:ascii="Calibri" w:hAnsi="Calibri" w:cs="Calibri"/>
          <w:sz w:val="20"/>
          <w:szCs w:val="20"/>
        </w:rPr>
        <w:t xml:space="preserve"> błędy interpunkcyjne</w:t>
      </w:r>
      <w:r>
        <w:rPr>
          <w:rStyle w:val="apple-converted-space"/>
          <w:rFonts w:ascii="Calibri" w:hAnsi="Calibri" w:cs="Calibri"/>
          <w:sz w:val="20"/>
          <w:szCs w:val="20"/>
        </w:rPr>
        <w:t>, gramatyczne</w:t>
      </w:r>
      <w:r w:rsidRPr="005F440F">
        <w:rPr>
          <w:rStyle w:val="apple-converted-space"/>
          <w:rFonts w:ascii="Calibri" w:hAnsi="Calibri" w:cs="Calibri"/>
          <w:sz w:val="20"/>
          <w:szCs w:val="20"/>
        </w:rPr>
        <w:t xml:space="preserve"> oraz </w:t>
      </w:r>
      <w:r>
        <w:rPr>
          <w:rStyle w:val="apple-converted-space"/>
          <w:rFonts w:ascii="Calibri" w:hAnsi="Calibri" w:cs="Calibri"/>
          <w:sz w:val="20"/>
          <w:szCs w:val="20"/>
        </w:rPr>
        <w:t>treści nieprzetłumaczone (z wyłączeniem treści wskazanych w punkcie 8)</w:t>
      </w:r>
      <w:r w:rsidRPr="005F440F">
        <w:rPr>
          <w:rStyle w:val="apple-converted-space"/>
          <w:rFonts w:ascii="Calibri" w:hAnsi="Calibri" w:cs="Calibri"/>
          <w:sz w:val="20"/>
          <w:szCs w:val="20"/>
        </w:rPr>
        <w:t>. Wykonawca będzie musiał każdorazowo wykonać korektę stworzonego opisu</w:t>
      </w:r>
      <w:r>
        <w:rPr>
          <w:rStyle w:val="apple-converted-space"/>
          <w:rFonts w:ascii="Calibri" w:hAnsi="Calibri" w:cs="Calibri"/>
          <w:sz w:val="20"/>
          <w:szCs w:val="20"/>
        </w:rPr>
        <w:t xml:space="preserve"> lub notki</w:t>
      </w:r>
      <w:r w:rsidRPr="005F440F">
        <w:rPr>
          <w:rStyle w:val="apple-converted-space"/>
          <w:rFonts w:ascii="Calibri" w:hAnsi="Calibri" w:cs="Calibri"/>
          <w:sz w:val="20"/>
          <w:szCs w:val="20"/>
        </w:rPr>
        <w:t xml:space="preserve"> </w:t>
      </w:r>
      <w:r>
        <w:rPr>
          <w:rStyle w:val="apple-converted-space"/>
          <w:rFonts w:ascii="Calibri" w:hAnsi="Calibri" w:cs="Calibri"/>
          <w:sz w:val="20"/>
          <w:szCs w:val="20"/>
        </w:rPr>
        <w:t>terminie do 7 dni kalendarzowych.</w:t>
      </w:r>
    </w:p>
    <w:p w14:paraId="71C875A9" w14:textId="77777777" w:rsidR="00B16BC6" w:rsidRPr="005F440F" w:rsidRDefault="00B16BC6" w:rsidP="00B16BC6">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rPr>
          <w:rStyle w:val="apple-converted-space"/>
          <w:rFonts w:ascii="Calibri" w:hAnsi="Calibri" w:cs="Calibri"/>
          <w:sz w:val="20"/>
          <w:szCs w:val="20"/>
        </w:rPr>
      </w:pPr>
      <w:r>
        <w:rPr>
          <w:rStyle w:val="apple-converted-space"/>
          <w:rFonts w:ascii="Calibri" w:hAnsi="Calibri" w:cs="Calibri"/>
          <w:sz w:val="20"/>
          <w:szCs w:val="20"/>
        </w:rPr>
        <w:t xml:space="preserve">Zamawiający będzie miał czas na ocenę dostarczonego materiału max. do 7 dni kalendarzowych. </w:t>
      </w:r>
    </w:p>
    <w:bookmarkEnd w:id="10"/>
    <w:bookmarkEnd w:id="12"/>
    <w:p w14:paraId="3256D114" w14:textId="77777777" w:rsidR="00B16BC6" w:rsidRPr="00437F10" w:rsidRDefault="00B16BC6" w:rsidP="00B16BC6">
      <w:pPr>
        <w:pStyle w:val="Akapitzlist"/>
        <w:spacing w:after="0" w:line="360" w:lineRule="auto"/>
        <w:ind w:left="0"/>
        <w:rPr>
          <w:rStyle w:val="apple-converted-space"/>
          <w:rFonts w:ascii="Calibri" w:hAnsi="Calibri" w:cs="Calibri"/>
          <w:b/>
          <w:sz w:val="20"/>
          <w:szCs w:val="20"/>
        </w:rPr>
      </w:pPr>
    </w:p>
    <w:p w14:paraId="479FA955" w14:textId="77777777" w:rsidR="00B16BC6" w:rsidRPr="00437F10" w:rsidRDefault="00B16BC6" w:rsidP="00B16BC6">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284" w:hanging="142"/>
        <w:contextualSpacing/>
        <w:rPr>
          <w:rFonts w:ascii="Calibri" w:hAnsi="Calibri" w:cs="Calibri"/>
          <w:smallCaps/>
          <w:sz w:val="20"/>
          <w:szCs w:val="20"/>
        </w:rPr>
      </w:pPr>
      <w:bookmarkStart w:id="13" w:name="_Hlk92961140"/>
      <w:r w:rsidRPr="00437F10">
        <w:rPr>
          <w:rFonts w:ascii="Calibri" w:hAnsi="Calibri" w:cs="Calibri"/>
          <w:b/>
          <w:smallCaps/>
          <w:sz w:val="20"/>
          <w:szCs w:val="20"/>
        </w:rPr>
        <w:t>ZADANIE 2</w:t>
      </w:r>
    </w:p>
    <w:bookmarkEnd w:id="13"/>
    <w:p w14:paraId="532FFD24" w14:textId="77777777" w:rsidR="00B16BC6" w:rsidRPr="003232A9" w:rsidRDefault="00B16BC6" w:rsidP="00B16B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284"/>
        <w:rPr>
          <w:rFonts w:ascii="Calibri" w:hAnsi="Calibri" w:cs="Calibri"/>
          <w:shd w:val="clear" w:color="auto" w:fill="FFFFFF"/>
        </w:rPr>
      </w:pPr>
      <w:r w:rsidRPr="003232A9">
        <w:rPr>
          <w:rFonts w:ascii="Calibri" w:hAnsi="Calibri" w:cs="Calibri"/>
          <w:shd w:val="clear" w:color="auto" w:fill="FFFFFF"/>
        </w:rPr>
        <w:t xml:space="preserve">Przedmiotem zamówienia jest sukcesywne wykonanie usługi tłumaczenia na język </w:t>
      </w:r>
      <w:r>
        <w:rPr>
          <w:rFonts w:ascii="Calibri" w:hAnsi="Calibri" w:cs="Calibri"/>
          <w:shd w:val="clear" w:color="auto" w:fill="FFFFFF"/>
        </w:rPr>
        <w:t>niemiecki</w:t>
      </w:r>
      <w:r w:rsidRPr="003232A9">
        <w:rPr>
          <w:rFonts w:ascii="Calibri" w:hAnsi="Calibri" w:cs="Calibri"/>
          <w:shd w:val="clear" w:color="auto" w:fill="FFFFFF"/>
        </w:rPr>
        <w:t xml:space="preserve"> opisów o zbiorach nutowych oraz notek o zbiorach ikonograficznych. Przez zbiory nutowe Zamawiający rozumie </w:t>
      </w:r>
      <w:r w:rsidRPr="003232A9">
        <w:rPr>
          <w:rFonts w:ascii="Calibri" w:hAnsi="Calibri" w:cs="Calibri"/>
          <w:shd w:val="clear" w:color="auto" w:fill="FFFFFF"/>
        </w:rPr>
        <w:lastRenderedPageBreak/>
        <w:t>partytury, wyciągi fortepianowe, partytury chóralne. Przez zbiory ikonograficzne Zamawiający rozumie między innymi fotografie zabytków, instrumentów muzycznych, budynków teatrów oraz pałaców, panoramy miast, portrety kompozytorów, reprodukcje korespondencji, rękopisów muzycznych, afiszów oraz wycinków prasowych</w:t>
      </w:r>
      <w:r>
        <w:rPr>
          <w:rFonts w:ascii="Calibri" w:hAnsi="Calibri" w:cs="Calibri"/>
          <w:shd w:val="clear" w:color="auto" w:fill="FFFFFF"/>
        </w:rPr>
        <w:t>.</w:t>
      </w:r>
    </w:p>
    <w:p w14:paraId="730F310E" w14:textId="77777777" w:rsidR="00B16BC6" w:rsidRPr="003232A9" w:rsidRDefault="00B16BC6" w:rsidP="00B16B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284"/>
        <w:rPr>
          <w:rFonts w:ascii="Calibri" w:hAnsi="Calibri" w:cs="Calibri"/>
          <w:shd w:val="clear" w:color="auto" w:fill="FFFFFF"/>
        </w:rPr>
      </w:pPr>
      <w:r w:rsidRPr="00893C42">
        <w:rPr>
          <w:rFonts w:ascii="Calibri" w:hAnsi="Calibri" w:cs="Calibri"/>
          <w:shd w:val="clear" w:color="auto" w:fill="FFFFFF"/>
        </w:rPr>
        <w:t xml:space="preserve">Wykonawca będzie miał do przetłumaczenia na język </w:t>
      </w:r>
      <w:r>
        <w:rPr>
          <w:rFonts w:ascii="Calibri" w:hAnsi="Calibri" w:cs="Calibri"/>
          <w:shd w:val="clear" w:color="auto" w:fill="FFFFFF"/>
        </w:rPr>
        <w:t>niemiecki</w:t>
      </w:r>
      <w:r w:rsidRPr="00893C42">
        <w:rPr>
          <w:rFonts w:ascii="Calibri" w:hAnsi="Calibri" w:cs="Calibri"/>
          <w:shd w:val="clear" w:color="auto" w:fill="FFFFFF"/>
        </w:rPr>
        <w:t xml:space="preserve"> maksymalnie 1050 opisów</w:t>
      </w:r>
      <w:r>
        <w:rPr>
          <w:rFonts w:ascii="Calibri" w:hAnsi="Calibri" w:cs="Calibri"/>
          <w:shd w:val="clear" w:color="auto" w:fill="FFFFFF"/>
        </w:rPr>
        <w:t xml:space="preserve"> o zbiorach nutowych,</w:t>
      </w:r>
      <w:r w:rsidRPr="00893C42">
        <w:rPr>
          <w:rFonts w:ascii="Calibri" w:hAnsi="Calibri" w:cs="Calibri"/>
          <w:shd w:val="clear" w:color="auto" w:fill="FFFFFF"/>
        </w:rPr>
        <w:t xml:space="preserve"> ale nie mniej niż 850 opisów</w:t>
      </w:r>
      <w:r>
        <w:rPr>
          <w:rFonts w:ascii="Calibri" w:hAnsi="Calibri" w:cs="Calibri"/>
          <w:shd w:val="clear" w:color="auto" w:fill="FFFFFF"/>
        </w:rPr>
        <w:t xml:space="preserve">. </w:t>
      </w:r>
      <w:r w:rsidRPr="00893C42">
        <w:rPr>
          <w:rFonts w:ascii="Calibri" w:hAnsi="Calibri" w:cs="Calibri"/>
        </w:rPr>
        <w:t xml:space="preserve">Przy czym </w:t>
      </w:r>
      <w:r>
        <w:rPr>
          <w:rFonts w:ascii="Calibri" w:hAnsi="Calibri" w:cs="Calibri"/>
        </w:rPr>
        <w:t>każdy opis w języku polskim zawierać będzie</w:t>
      </w:r>
      <w:r w:rsidRPr="00893C42">
        <w:rPr>
          <w:rFonts w:ascii="Calibri" w:hAnsi="Calibri" w:cs="Calibri"/>
        </w:rPr>
        <w:t xml:space="preserve"> ma</w:t>
      </w:r>
      <w:r>
        <w:rPr>
          <w:rFonts w:ascii="Calibri" w:hAnsi="Calibri" w:cs="Calibri"/>
        </w:rPr>
        <w:t>ksymalnie</w:t>
      </w:r>
      <w:r w:rsidRPr="00893C42">
        <w:rPr>
          <w:rFonts w:ascii="Calibri" w:hAnsi="Calibri" w:cs="Calibri"/>
        </w:rPr>
        <w:t xml:space="preserve"> 1000 znaków (bez spacji)</w:t>
      </w:r>
      <w:r>
        <w:rPr>
          <w:rFonts w:ascii="Calibri" w:hAnsi="Calibri" w:cs="Calibri"/>
        </w:rPr>
        <w:t>.</w:t>
      </w:r>
    </w:p>
    <w:p w14:paraId="28D9E444" w14:textId="77777777" w:rsidR="00B16BC6" w:rsidRPr="003232A9" w:rsidRDefault="00B16BC6" w:rsidP="00B16BC6">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284"/>
        <w:contextualSpacing/>
        <w:rPr>
          <w:rFonts w:ascii="Calibri" w:hAnsi="Calibri" w:cs="Calibri"/>
          <w:sz w:val="20"/>
          <w:szCs w:val="20"/>
          <w:shd w:val="clear" w:color="auto" w:fill="FFFFFF"/>
        </w:rPr>
      </w:pPr>
      <w:r w:rsidRPr="00971D77">
        <w:rPr>
          <w:rFonts w:ascii="Calibri" w:hAnsi="Calibri" w:cs="Calibri"/>
          <w:sz w:val="20"/>
          <w:szCs w:val="20"/>
          <w:shd w:val="clear" w:color="auto" w:fill="FFFFFF"/>
        </w:rPr>
        <w:t xml:space="preserve">Wykonawca będzie miał do przetłumaczenia na język </w:t>
      </w:r>
      <w:r>
        <w:rPr>
          <w:rFonts w:ascii="Calibri" w:hAnsi="Calibri" w:cs="Calibri"/>
          <w:sz w:val="20"/>
          <w:szCs w:val="20"/>
          <w:shd w:val="clear" w:color="auto" w:fill="FFFFFF"/>
        </w:rPr>
        <w:t>niemiecki</w:t>
      </w:r>
      <w:r w:rsidRPr="00971D77">
        <w:rPr>
          <w:rFonts w:ascii="Calibri" w:hAnsi="Calibri" w:cs="Calibri"/>
          <w:sz w:val="20"/>
          <w:szCs w:val="20"/>
          <w:shd w:val="clear" w:color="auto" w:fill="FFFFFF"/>
        </w:rPr>
        <w:t xml:space="preserve"> maksymalnie </w:t>
      </w:r>
      <w:r>
        <w:rPr>
          <w:rFonts w:ascii="Calibri" w:hAnsi="Calibri" w:cs="Calibri"/>
          <w:sz w:val="20"/>
          <w:szCs w:val="20"/>
          <w:shd w:val="clear" w:color="auto" w:fill="FFFFFF"/>
        </w:rPr>
        <w:t>5000 notek o zbiorach ikonograficznych</w:t>
      </w:r>
      <w:r w:rsidRPr="009F6577">
        <w:rPr>
          <w:rFonts w:ascii="Calibri" w:hAnsi="Calibri" w:cs="Calibri"/>
          <w:sz w:val="20"/>
          <w:szCs w:val="20"/>
          <w:shd w:val="clear" w:color="auto" w:fill="FFFFFF"/>
        </w:rPr>
        <w:t xml:space="preserve">, ale nie mniej niż </w:t>
      </w:r>
      <w:r>
        <w:rPr>
          <w:rFonts w:ascii="Calibri" w:hAnsi="Calibri" w:cs="Calibri"/>
          <w:sz w:val="20"/>
          <w:szCs w:val="20"/>
          <w:shd w:val="clear" w:color="auto" w:fill="FFFFFF"/>
        </w:rPr>
        <w:t xml:space="preserve">4500 notek. </w:t>
      </w:r>
      <w:r w:rsidRPr="00971D77">
        <w:rPr>
          <w:rFonts w:ascii="Calibri" w:hAnsi="Calibri" w:cs="Calibri"/>
          <w:sz w:val="20"/>
          <w:szCs w:val="20"/>
        </w:rPr>
        <w:t xml:space="preserve">Przy czym </w:t>
      </w:r>
      <w:r>
        <w:rPr>
          <w:rFonts w:ascii="Calibri" w:hAnsi="Calibri" w:cs="Calibri"/>
          <w:sz w:val="20"/>
          <w:szCs w:val="20"/>
        </w:rPr>
        <w:t>każda notka</w:t>
      </w:r>
      <w:r w:rsidRPr="00971D77">
        <w:rPr>
          <w:rFonts w:ascii="Calibri" w:hAnsi="Calibri" w:cs="Calibri"/>
          <w:sz w:val="20"/>
          <w:szCs w:val="20"/>
        </w:rPr>
        <w:t xml:space="preserve"> w języku polskim zawierać będzie maksymalnie </w:t>
      </w:r>
      <w:r>
        <w:rPr>
          <w:rFonts w:ascii="Calibri" w:hAnsi="Calibri" w:cs="Calibri"/>
          <w:sz w:val="20"/>
          <w:szCs w:val="20"/>
        </w:rPr>
        <w:t>125</w:t>
      </w:r>
      <w:r w:rsidRPr="00971D77">
        <w:rPr>
          <w:rFonts w:ascii="Calibri" w:hAnsi="Calibri" w:cs="Calibri"/>
          <w:sz w:val="20"/>
          <w:szCs w:val="20"/>
        </w:rPr>
        <w:t xml:space="preserve"> znaków (bez spacji).</w:t>
      </w:r>
    </w:p>
    <w:p w14:paraId="4A16DA0C" w14:textId="77777777" w:rsidR="00B16BC6" w:rsidRDefault="00B16BC6" w:rsidP="00B16BC6">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284"/>
        <w:contextualSpacing/>
        <w:rPr>
          <w:rFonts w:ascii="Calibri" w:hAnsi="Calibri" w:cs="Calibri"/>
          <w:sz w:val="20"/>
          <w:szCs w:val="20"/>
          <w:shd w:val="clear" w:color="auto" w:fill="FFFFFF"/>
        </w:rPr>
      </w:pPr>
      <w:r>
        <w:rPr>
          <w:rFonts w:ascii="Calibri" w:hAnsi="Calibri" w:cs="Calibri"/>
          <w:sz w:val="20"/>
          <w:szCs w:val="20"/>
          <w:shd w:val="clear" w:color="auto" w:fill="FFFFFF"/>
        </w:rPr>
        <w:t xml:space="preserve">Wykonawca będzie miał przekazywane materiały w formie elektronicznej na podany przez siebie adres mailowy lub na </w:t>
      </w:r>
      <w:r>
        <w:rPr>
          <w:rStyle w:val="Brak"/>
          <w:rFonts w:ascii="Calibri" w:hAnsi="Calibri"/>
          <w:sz w:val="20"/>
          <w:szCs w:val="20"/>
          <w:shd w:val="clear" w:color="auto" w:fill="FFFFFF"/>
        </w:rPr>
        <w:t>płycie CD, DVD - pocztą. Zamawiający zastrzega, ż</w:t>
      </w:r>
      <w:r>
        <w:rPr>
          <w:rStyle w:val="Brak"/>
          <w:rFonts w:ascii="Calibri" w:hAnsi="Calibri"/>
          <w:sz w:val="20"/>
          <w:szCs w:val="20"/>
          <w:shd w:val="clear" w:color="auto" w:fill="FFFFFF"/>
          <w:lang w:val="it-IT"/>
        </w:rPr>
        <w:t>e data dor</w:t>
      </w:r>
      <w:r>
        <w:rPr>
          <w:rStyle w:val="Brak"/>
          <w:rFonts w:ascii="Calibri" w:hAnsi="Calibri"/>
          <w:sz w:val="20"/>
          <w:szCs w:val="20"/>
          <w:shd w:val="clear" w:color="auto" w:fill="FFFFFF"/>
        </w:rPr>
        <w:t>ęczenia przesyłki jest datą rozpoczęcia pracy. Po wykonaniu zadania Wykonawca jest zobowiązany do odesłania przesłanych przez Zamawiającego płyt.</w:t>
      </w:r>
    </w:p>
    <w:p w14:paraId="69B7D3ED" w14:textId="77777777" w:rsidR="00B16BC6" w:rsidRDefault="00B16BC6" w:rsidP="00B16B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284"/>
        <w:rPr>
          <w:rFonts w:ascii="Calibri" w:hAnsi="Calibri" w:cs="Calibri"/>
          <w:shd w:val="clear" w:color="auto" w:fill="FFFFFF"/>
        </w:rPr>
      </w:pPr>
      <w:r w:rsidRPr="008D131E">
        <w:rPr>
          <w:rFonts w:ascii="Calibri" w:hAnsi="Calibri" w:cs="Calibri"/>
          <w:shd w:val="clear" w:color="auto" w:fill="FFFFFF"/>
        </w:rPr>
        <w:t>Wykonawca zobowiązany jest dostarczać przedmiot zamówienia drogą elektroniczną na adre</w:t>
      </w:r>
      <w:r>
        <w:rPr>
          <w:rFonts w:ascii="Calibri" w:hAnsi="Calibri" w:cs="Calibri"/>
          <w:shd w:val="clear" w:color="auto" w:fill="FFFFFF"/>
        </w:rPr>
        <w:t>sy</w:t>
      </w:r>
      <w:r w:rsidRPr="008D131E">
        <w:rPr>
          <w:rFonts w:ascii="Calibri" w:hAnsi="Calibri" w:cs="Calibri"/>
          <w:shd w:val="clear" w:color="auto" w:fill="FFFFFF"/>
        </w:rPr>
        <w:t xml:space="preserve"> mailow</w:t>
      </w:r>
      <w:r>
        <w:rPr>
          <w:rFonts w:ascii="Calibri" w:hAnsi="Calibri" w:cs="Calibri"/>
          <w:shd w:val="clear" w:color="auto" w:fill="FFFFFF"/>
        </w:rPr>
        <w:t>e:</w:t>
      </w:r>
      <w:r w:rsidRPr="008D131E">
        <w:rPr>
          <w:rFonts w:ascii="Calibri" w:hAnsi="Calibri" w:cs="Calibri"/>
          <w:shd w:val="clear" w:color="auto" w:fill="FFFFFF"/>
        </w:rPr>
        <w:t xml:space="preserve"> </w:t>
      </w:r>
      <w:hyperlink r:id="rId9" w:history="1">
        <w:r w:rsidRPr="00E11013">
          <w:rPr>
            <w:rStyle w:val="Hipercze"/>
            <w:rFonts w:ascii="Calibri" w:hAnsi="Calibri" w:cs="Calibri"/>
            <w:shd w:val="clear" w:color="auto" w:fill="FFFFFF"/>
          </w:rPr>
          <w:t>karolina_kasperkiewicz@pwm.com.pl</w:t>
        </w:r>
      </w:hyperlink>
      <w:r>
        <w:rPr>
          <w:rFonts w:ascii="Calibri" w:hAnsi="Calibri" w:cs="Calibri"/>
          <w:shd w:val="clear" w:color="auto" w:fill="FFFFFF"/>
        </w:rPr>
        <w:t xml:space="preserve">; </w:t>
      </w:r>
      <w:hyperlink r:id="rId10" w:history="1">
        <w:r w:rsidRPr="00812165">
          <w:rPr>
            <w:rStyle w:val="Hipercze"/>
            <w:rFonts w:ascii="Calibri" w:hAnsi="Calibri" w:cs="Calibri"/>
            <w:shd w:val="clear" w:color="auto" w:fill="FFFFFF"/>
          </w:rPr>
          <w:t>katarzyna_posacka@pwm.com.pl</w:t>
        </w:r>
      </w:hyperlink>
      <w:r>
        <w:rPr>
          <w:rFonts w:ascii="Calibri" w:hAnsi="Calibri" w:cs="Calibri"/>
          <w:shd w:val="clear" w:color="auto" w:fill="FFFFFF"/>
        </w:rPr>
        <w:t xml:space="preserve"> </w:t>
      </w:r>
      <w:r w:rsidRPr="008D131E">
        <w:rPr>
          <w:rFonts w:ascii="Calibri" w:hAnsi="Calibri" w:cs="Calibri"/>
          <w:shd w:val="clear" w:color="auto" w:fill="FFFFFF"/>
        </w:rPr>
        <w:t xml:space="preserve">lub w plikach na nośniku CD, DVD, pendrive lub dyskach przenośnych do siedziby Zamawiającego - al. Krasińskiego 11a, Kraków. </w:t>
      </w:r>
    </w:p>
    <w:p w14:paraId="4C4A1592" w14:textId="77777777" w:rsidR="00B16BC6" w:rsidRPr="000B5FDA" w:rsidRDefault="00B16BC6" w:rsidP="00B16B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284"/>
        <w:rPr>
          <w:rFonts w:ascii="Calibri" w:hAnsi="Calibri" w:cs="Calibri"/>
          <w:shd w:val="clear" w:color="auto" w:fill="FFFFFF"/>
        </w:rPr>
      </w:pPr>
      <w:r w:rsidRPr="006A594B">
        <w:rPr>
          <w:rFonts w:ascii="Calibri" w:hAnsi="Calibri" w:cs="Calibri"/>
          <w:shd w:val="clear" w:color="auto" w:fill="FFFFFF"/>
        </w:rPr>
        <w:t>Materiały będą przekazywane sukcesywnie partiami. Przy czym Zamawiający przewiduje, że liczba przekazanych opisów o zbiorach do tłumaczeń w ramach jednej partii wyniesie około 60 opisów</w:t>
      </w:r>
      <w:r>
        <w:rPr>
          <w:rFonts w:ascii="Calibri" w:hAnsi="Calibri" w:cs="Calibri"/>
          <w:shd w:val="clear" w:color="auto" w:fill="FFFFFF"/>
        </w:rPr>
        <w:t>,</w:t>
      </w:r>
      <w:r w:rsidRPr="006A594B">
        <w:rPr>
          <w:rFonts w:ascii="Calibri" w:hAnsi="Calibri" w:cs="Calibri"/>
          <w:shd w:val="clear" w:color="auto" w:fill="FFFFFF"/>
        </w:rPr>
        <w:t xml:space="preserve"> ale nie więcej niż 150</w:t>
      </w:r>
      <w:r w:rsidRPr="006A594B">
        <w:rPr>
          <w:rFonts w:ascii="Calibri" w:hAnsi="Calibri" w:cs="Calibri"/>
          <w:b/>
          <w:bCs/>
          <w:shd w:val="clear" w:color="auto" w:fill="FFFFFF"/>
        </w:rPr>
        <w:t xml:space="preserve"> </w:t>
      </w:r>
      <w:r w:rsidRPr="006A594B">
        <w:rPr>
          <w:rFonts w:ascii="Calibri" w:hAnsi="Calibri" w:cs="Calibri"/>
          <w:shd w:val="clear" w:color="auto" w:fill="FFFFFF"/>
        </w:rPr>
        <w:t xml:space="preserve">opisów, </w:t>
      </w:r>
      <w:r>
        <w:rPr>
          <w:rFonts w:ascii="Calibri" w:hAnsi="Calibri" w:cs="Calibri"/>
          <w:shd w:val="clear" w:color="auto" w:fill="FFFFFF"/>
        </w:rPr>
        <w:t>a</w:t>
      </w:r>
      <w:r w:rsidRPr="006A594B">
        <w:rPr>
          <w:rFonts w:ascii="Calibri" w:hAnsi="Calibri" w:cs="Calibri"/>
          <w:shd w:val="clear" w:color="auto" w:fill="FFFFFF"/>
        </w:rPr>
        <w:t xml:space="preserve"> liczba przekazanych notek</w:t>
      </w:r>
      <w:r>
        <w:rPr>
          <w:rFonts w:ascii="Calibri" w:hAnsi="Calibri" w:cs="Calibri"/>
          <w:shd w:val="clear" w:color="auto" w:fill="FFFFFF"/>
        </w:rPr>
        <w:t xml:space="preserve"> o zbiorach ikonograficznych</w:t>
      </w:r>
      <w:r w:rsidRPr="006A594B">
        <w:rPr>
          <w:rFonts w:ascii="Calibri" w:hAnsi="Calibri" w:cs="Calibri"/>
          <w:shd w:val="clear" w:color="auto" w:fill="FFFFFF"/>
        </w:rPr>
        <w:t xml:space="preserve"> do tłumaczeń w ramach jednej partii wyniesie około 200 notek</w:t>
      </w:r>
      <w:r>
        <w:rPr>
          <w:rFonts w:ascii="Calibri" w:hAnsi="Calibri" w:cs="Calibri"/>
          <w:shd w:val="clear" w:color="auto" w:fill="FFFFFF"/>
        </w:rPr>
        <w:t>,</w:t>
      </w:r>
      <w:r w:rsidRPr="006A594B">
        <w:rPr>
          <w:rFonts w:ascii="Calibri" w:hAnsi="Calibri" w:cs="Calibri"/>
          <w:shd w:val="clear" w:color="auto" w:fill="FFFFFF"/>
        </w:rPr>
        <w:t xml:space="preserve"> ale nie więcej niż 500 notek.</w:t>
      </w:r>
    </w:p>
    <w:p w14:paraId="512A6026" w14:textId="77777777" w:rsidR="00B16BC6" w:rsidRDefault="00B16BC6" w:rsidP="00B16BC6">
      <w:pPr>
        <w:pStyle w:val="Akapitzlist"/>
        <w:numPr>
          <w:ilvl w:val="0"/>
          <w:numId w:val="12"/>
        </w:numPr>
        <w:spacing w:before="0" w:after="0" w:line="360" w:lineRule="auto"/>
        <w:ind w:left="426" w:hanging="284"/>
        <w:rPr>
          <w:rFonts w:ascii="Calibri" w:hAnsi="Calibri"/>
          <w:sz w:val="20"/>
          <w:szCs w:val="20"/>
        </w:rPr>
      </w:pPr>
      <w:r>
        <w:rPr>
          <w:rStyle w:val="Brak"/>
          <w:rFonts w:ascii="Calibri" w:hAnsi="Calibri"/>
          <w:sz w:val="20"/>
          <w:szCs w:val="20"/>
          <w:shd w:val="clear" w:color="auto" w:fill="FFFFFF"/>
        </w:rPr>
        <w:t>Wykonawca jest zobowiązany wykonać i oddać daną partię opis</w:t>
      </w:r>
      <w:r>
        <w:rPr>
          <w:rStyle w:val="Brak"/>
          <w:rFonts w:ascii="Calibri" w:hAnsi="Calibri"/>
          <w:sz w:val="20"/>
          <w:szCs w:val="20"/>
          <w:shd w:val="clear" w:color="auto" w:fill="FFFFFF"/>
          <w:lang w:val="es-ES_tradnl"/>
        </w:rPr>
        <w:t>ó</w:t>
      </w:r>
      <w:r>
        <w:rPr>
          <w:rStyle w:val="Brak"/>
          <w:rFonts w:ascii="Calibri" w:hAnsi="Calibri"/>
          <w:sz w:val="20"/>
          <w:szCs w:val="20"/>
          <w:shd w:val="clear" w:color="auto" w:fill="FFFFFF"/>
        </w:rPr>
        <w:t>w i notek w terminie</w:t>
      </w:r>
      <w:r w:rsidRPr="00F17FBD">
        <w:rPr>
          <w:rStyle w:val="Brak"/>
          <w:rFonts w:ascii="Calibri" w:hAnsi="Calibri"/>
          <w:b/>
          <w:bCs/>
          <w:sz w:val="20"/>
          <w:szCs w:val="20"/>
          <w:shd w:val="clear" w:color="auto" w:fill="FFFFFF"/>
        </w:rPr>
        <w:t xml:space="preserve"> </w:t>
      </w:r>
      <w:r w:rsidRPr="007A4BEF">
        <w:rPr>
          <w:rStyle w:val="Brak"/>
          <w:rFonts w:ascii="Calibri" w:hAnsi="Calibri"/>
          <w:sz w:val="20"/>
          <w:szCs w:val="20"/>
          <w:shd w:val="clear" w:color="auto" w:fill="FFFFFF"/>
        </w:rPr>
        <w:t>21</w:t>
      </w:r>
      <w:r>
        <w:rPr>
          <w:rStyle w:val="Brak"/>
          <w:rFonts w:ascii="Calibri" w:hAnsi="Calibri"/>
          <w:sz w:val="20"/>
          <w:szCs w:val="20"/>
          <w:shd w:val="clear" w:color="auto" w:fill="FFFFFF"/>
        </w:rPr>
        <w:t xml:space="preserve"> dni kalendarzowych od daty otrzymania materiałów.</w:t>
      </w:r>
    </w:p>
    <w:p w14:paraId="61B77109" w14:textId="77777777" w:rsidR="00B16BC6" w:rsidRDefault="00B16BC6" w:rsidP="00B16BC6">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284"/>
        <w:contextualSpacing/>
        <w:rPr>
          <w:rStyle w:val="apple-converted-space"/>
          <w:rFonts w:ascii="Calibri" w:hAnsi="Calibri" w:cs="Calibri"/>
          <w:sz w:val="20"/>
          <w:szCs w:val="20"/>
        </w:rPr>
      </w:pPr>
      <w:r w:rsidRPr="00437F10">
        <w:rPr>
          <w:rStyle w:val="apple-converted-space"/>
          <w:rFonts w:ascii="Calibri" w:hAnsi="Calibri" w:cs="Calibri"/>
          <w:sz w:val="20"/>
          <w:szCs w:val="20"/>
        </w:rPr>
        <w:t>Zamawiający wymaga</w:t>
      </w:r>
      <w:r>
        <w:rPr>
          <w:rStyle w:val="apple-converted-space"/>
          <w:rFonts w:ascii="Calibri" w:hAnsi="Calibri" w:cs="Calibri"/>
          <w:sz w:val="20"/>
          <w:szCs w:val="20"/>
        </w:rPr>
        <w:t>,</w:t>
      </w:r>
      <w:r w:rsidRPr="00437F10">
        <w:rPr>
          <w:rStyle w:val="apple-converted-space"/>
          <w:rFonts w:ascii="Calibri" w:hAnsi="Calibri" w:cs="Calibri"/>
          <w:sz w:val="20"/>
          <w:szCs w:val="20"/>
        </w:rPr>
        <w:t xml:space="preserve"> aby tłumaczenia były wykonane poprawnie pod względem stylistycznym i gramatycznym oraz nie zawierały błędów ortograficznych, czy też interpunkcyjnych. Tekst winien zostać przetłumaczony w sposób wierny i zgodny oraz właściwe przekazać treści wynikające z oryginału</w:t>
      </w:r>
      <w:r>
        <w:rPr>
          <w:rStyle w:val="apple-converted-space"/>
          <w:rFonts w:ascii="Calibri" w:hAnsi="Calibri" w:cs="Calibri"/>
          <w:sz w:val="20"/>
          <w:szCs w:val="20"/>
        </w:rPr>
        <w:t>, z uwzględnieniem kursywy oraz słów pisanych od dużej litery</w:t>
      </w:r>
      <w:r w:rsidRPr="00437F10">
        <w:rPr>
          <w:rStyle w:val="apple-converted-space"/>
          <w:rFonts w:ascii="Calibri" w:hAnsi="Calibri" w:cs="Calibri"/>
          <w:sz w:val="20"/>
          <w:szCs w:val="20"/>
        </w:rPr>
        <w:t>.</w:t>
      </w:r>
      <w:r>
        <w:rPr>
          <w:rStyle w:val="apple-converted-space"/>
          <w:rFonts w:ascii="Calibri" w:hAnsi="Calibri" w:cs="Calibri"/>
          <w:sz w:val="20"/>
          <w:szCs w:val="20"/>
        </w:rPr>
        <w:t xml:space="preserve"> </w:t>
      </w:r>
      <w:r w:rsidRPr="008E1A64">
        <w:rPr>
          <w:rStyle w:val="apple-converted-space"/>
          <w:rFonts w:ascii="Calibri" w:hAnsi="Calibri" w:cs="Calibri"/>
          <w:sz w:val="20"/>
          <w:szCs w:val="20"/>
        </w:rPr>
        <w:t>Tłumaczeniu nie podlegają treści, które nie posiadają swoich odpowiedników w języku niemieckim lub nie wymagają tłumaczenia (m.in. nazwiska</w:t>
      </w:r>
      <w:r>
        <w:rPr>
          <w:rStyle w:val="apple-converted-space"/>
          <w:rFonts w:ascii="Calibri" w:hAnsi="Calibri" w:cs="Calibri"/>
          <w:sz w:val="20"/>
          <w:szCs w:val="20"/>
        </w:rPr>
        <w:t>, treści w języku obcym zapisane kursywą oraz niektóre nazwy własne</w:t>
      </w:r>
      <w:r w:rsidRPr="008E1A64">
        <w:rPr>
          <w:rStyle w:val="apple-converted-space"/>
          <w:rFonts w:ascii="Calibri" w:hAnsi="Calibri" w:cs="Calibri"/>
          <w:sz w:val="20"/>
          <w:szCs w:val="20"/>
        </w:rPr>
        <w:t>).</w:t>
      </w:r>
    </w:p>
    <w:p w14:paraId="5578614D" w14:textId="77777777" w:rsidR="00B16BC6" w:rsidRPr="00FB4555" w:rsidRDefault="00B16BC6" w:rsidP="00B16BC6">
      <w:pPr>
        <w:pStyle w:val="Akapitzlist"/>
        <w:spacing w:after="0" w:line="360" w:lineRule="auto"/>
        <w:ind w:left="0"/>
        <w:rPr>
          <w:rStyle w:val="apple-converted-space"/>
          <w:rFonts w:ascii="Calibri" w:hAnsi="Calibri" w:cs="Calibri"/>
          <w:sz w:val="20"/>
          <w:szCs w:val="20"/>
        </w:rPr>
      </w:pPr>
    </w:p>
    <w:p w14:paraId="0639AA8E" w14:textId="77777777" w:rsidR="00B16BC6" w:rsidRDefault="00B16BC6" w:rsidP="00B16BC6">
      <w:pPr>
        <w:pStyle w:val="Akapitzlist"/>
        <w:spacing w:after="0" w:line="360" w:lineRule="auto"/>
        <w:ind w:left="0" w:firstLine="357"/>
        <w:rPr>
          <w:rStyle w:val="Brak"/>
          <w:rFonts w:ascii="Calibri" w:eastAsia="Calibri" w:hAnsi="Calibri" w:cs="Calibri"/>
          <w:b/>
          <w:bCs/>
          <w:sz w:val="20"/>
          <w:szCs w:val="20"/>
        </w:rPr>
      </w:pPr>
      <w:r>
        <w:rPr>
          <w:rStyle w:val="Brak"/>
          <w:rFonts w:ascii="Calibri" w:hAnsi="Calibri"/>
          <w:b/>
          <w:bCs/>
          <w:sz w:val="20"/>
          <w:szCs w:val="20"/>
        </w:rPr>
        <w:t>Przykładowy opis mający zostać przetłumaczony na język niemiecki:</w:t>
      </w:r>
    </w:p>
    <w:p w14:paraId="6D50CC6B" w14:textId="77777777" w:rsidR="00B16BC6" w:rsidRDefault="00B16BC6" w:rsidP="00B16BC6">
      <w:pPr>
        <w:pStyle w:val="Akapitzlist"/>
        <w:spacing w:after="0" w:line="360" w:lineRule="auto"/>
        <w:ind w:left="0" w:firstLine="357"/>
        <w:rPr>
          <w:rStyle w:val="Brak"/>
          <w:rFonts w:ascii="Calibri" w:eastAsia="Calibri" w:hAnsi="Calibri" w:cs="Calibri"/>
          <w:sz w:val="20"/>
          <w:szCs w:val="20"/>
        </w:rPr>
      </w:pPr>
      <w:r>
        <w:rPr>
          <w:rStyle w:val="Brak"/>
          <w:rFonts w:ascii="Calibri" w:hAnsi="Calibri"/>
          <w:sz w:val="20"/>
          <w:szCs w:val="20"/>
        </w:rPr>
        <w:t xml:space="preserve">Ryszard Bukowski (ur. 2.01.1916 w Cieszkowach, zm. 19.05.1987 we Wrocławiu), </w:t>
      </w:r>
    </w:p>
    <w:p w14:paraId="4FBF25F9" w14:textId="77777777" w:rsidR="00B16BC6" w:rsidRPr="00C14005" w:rsidRDefault="00B16BC6" w:rsidP="00B16BC6">
      <w:pPr>
        <w:pStyle w:val="Akapitzlist"/>
        <w:spacing w:after="0" w:line="360" w:lineRule="auto"/>
        <w:ind w:left="0" w:firstLine="357"/>
        <w:rPr>
          <w:rStyle w:val="Brak"/>
          <w:rFonts w:ascii="Calibri" w:eastAsia="Calibri" w:hAnsi="Calibri" w:cs="Calibri"/>
          <w:i/>
          <w:iCs/>
          <w:sz w:val="20"/>
          <w:szCs w:val="20"/>
          <w:lang w:val="en-US"/>
        </w:rPr>
      </w:pPr>
      <w:r>
        <w:rPr>
          <w:rStyle w:val="Brak"/>
          <w:rFonts w:ascii="Calibri" w:hAnsi="Calibri"/>
          <w:i/>
          <w:iCs/>
          <w:sz w:val="20"/>
          <w:szCs w:val="20"/>
          <w:lang w:val="it-IT"/>
        </w:rPr>
        <w:t>Concerto per due orchestre archi e percussione</w:t>
      </w:r>
    </w:p>
    <w:p w14:paraId="73209A18" w14:textId="77777777" w:rsidR="00B16BC6" w:rsidRPr="00C14005" w:rsidRDefault="00B16BC6" w:rsidP="00B16BC6">
      <w:pPr>
        <w:pStyle w:val="Akapitzlist"/>
        <w:spacing w:after="0" w:line="240" w:lineRule="auto"/>
        <w:ind w:left="0"/>
        <w:rPr>
          <w:rStyle w:val="Brak"/>
          <w:rFonts w:ascii="Calibri" w:eastAsia="Calibri" w:hAnsi="Calibri" w:cs="Calibri"/>
          <w:sz w:val="20"/>
          <w:szCs w:val="20"/>
          <w:lang w:val="en-US"/>
        </w:rPr>
      </w:pPr>
    </w:p>
    <w:p w14:paraId="44C4865A" w14:textId="77777777" w:rsidR="00B16BC6" w:rsidRDefault="00B16BC6" w:rsidP="00B16BC6">
      <w:pPr>
        <w:pStyle w:val="Akapitzlist"/>
        <w:spacing w:after="0" w:line="360" w:lineRule="auto"/>
        <w:ind w:left="357"/>
        <w:rPr>
          <w:rStyle w:val="Brak"/>
          <w:rFonts w:ascii="Calibri" w:eastAsia="Calibri" w:hAnsi="Calibri" w:cs="Calibri"/>
          <w:sz w:val="20"/>
          <w:szCs w:val="20"/>
        </w:rPr>
      </w:pPr>
      <w:r>
        <w:rPr>
          <w:rStyle w:val="Brak"/>
          <w:rFonts w:ascii="Calibri" w:hAnsi="Calibri"/>
          <w:sz w:val="20"/>
          <w:szCs w:val="20"/>
        </w:rPr>
        <w:t>Lata 1970–1974 były w tw</w:t>
      </w:r>
      <w:r>
        <w:rPr>
          <w:rStyle w:val="Brak"/>
          <w:rFonts w:ascii="Calibri" w:hAnsi="Calibri"/>
          <w:sz w:val="20"/>
          <w:szCs w:val="20"/>
          <w:lang w:val="es-ES_tradnl"/>
        </w:rPr>
        <w:t>ó</w:t>
      </w:r>
      <w:r>
        <w:rPr>
          <w:rStyle w:val="Brak"/>
          <w:rFonts w:ascii="Calibri" w:hAnsi="Calibri"/>
          <w:sz w:val="20"/>
          <w:szCs w:val="20"/>
        </w:rPr>
        <w:t>rczości Bukowskiego czasem koncert</w:t>
      </w:r>
      <w:r>
        <w:rPr>
          <w:rStyle w:val="Brak"/>
          <w:rFonts w:ascii="Calibri" w:hAnsi="Calibri"/>
          <w:sz w:val="20"/>
          <w:szCs w:val="20"/>
          <w:lang w:val="es-ES_tradnl"/>
        </w:rPr>
        <w:t>ó</w:t>
      </w:r>
      <w:r>
        <w:rPr>
          <w:rStyle w:val="Brak"/>
          <w:rFonts w:ascii="Calibri" w:hAnsi="Calibri"/>
          <w:sz w:val="20"/>
          <w:szCs w:val="20"/>
        </w:rPr>
        <w:t>w na różne, także niecodzienne składy, w ramach kt</w:t>
      </w:r>
      <w:r>
        <w:rPr>
          <w:rStyle w:val="Brak"/>
          <w:rFonts w:ascii="Calibri" w:hAnsi="Calibri"/>
          <w:sz w:val="20"/>
          <w:szCs w:val="20"/>
          <w:lang w:val="es-ES_tradnl"/>
        </w:rPr>
        <w:t>ó</w:t>
      </w:r>
      <w:r>
        <w:rPr>
          <w:rStyle w:val="Brak"/>
          <w:rFonts w:ascii="Calibri" w:hAnsi="Calibri"/>
          <w:sz w:val="20"/>
          <w:szCs w:val="20"/>
        </w:rPr>
        <w:t xml:space="preserve">rych znaczne udziały uzyskuje perkusja. Nie inaczej jest w ukończonym w roku 1971 </w:t>
      </w:r>
      <w:r>
        <w:rPr>
          <w:rStyle w:val="Brak"/>
          <w:rFonts w:ascii="Calibri" w:hAnsi="Calibri"/>
          <w:i/>
          <w:iCs/>
          <w:sz w:val="20"/>
          <w:szCs w:val="20"/>
        </w:rPr>
        <w:t>Koncercie na dwie orkiestry smyczkowe i perkusję</w:t>
      </w:r>
      <w:r>
        <w:rPr>
          <w:rStyle w:val="Brak"/>
          <w:rFonts w:ascii="Calibri" w:hAnsi="Calibri"/>
          <w:sz w:val="20"/>
          <w:szCs w:val="20"/>
        </w:rPr>
        <w:t>, w kt</w:t>
      </w:r>
      <w:r>
        <w:rPr>
          <w:rStyle w:val="Brak"/>
          <w:rFonts w:ascii="Calibri" w:hAnsi="Calibri"/>
          <w:sz w:val="20"/>
          <w:szCs w:val="20"/>
          <w:lang w:val="es-ES_tradnl"/>
        </w:rPr>
        <w:t>ó</w:t>
      </w:r>
      <w:r>
        <w:rPr>
          <w:rStyle w:val="Brak"/>
          <w:rFonts w:ascii="Calibri" w:hAnsi="Calibri"/>
          <w:sz w:val="20"/>
          <w:szCs w:val="20"/>
        </w:rPr>
        <w:t>rym na tę ostatnią składają się: kotły, ksylofon, dzwonki chromatyczne, wibrafon, po dwa talerze, werble i tam-tamy, cztery bongosy, wielki bęben i frusta.</w:t>
      </w:r>
    </w:p>
    <w:p w14:paraId="4262F972" w14:textId="77777777" w:rsidR="00B16BC6" w:rsidRDefault="00B16BC6" w:rsidP="00B16BC6">
      <w:pPr>
        <w:pStyle w:val="Akapitzlist"/>
        <w:spacing w:after="0" w:line="360" w:lineRule="auto"/>
        <w:ind w:left="357"/>
        <w:rPr>
          <w:rStyle w:val="Brak"/>
          <w:rFonts w:ascii="Calibri" w:hAnsi="Calibri"/>
          <w:sz w:val="20"/>
          <w:szCs w:val="20"/>
        </w:rPr>
      </w:pPr>
      <w:r>
        <w:rPr>
          <w:rStyle w:val="Brak"/>
          <w:rFonts w:ascii="Calibri" w:hAnsi="Calibri"/>
          <w:sz w:val="20"/>
          <w:szCs w:val="20"/>
        </w:rPr>
        <w:t xml:space="preserve">W zwartej, szesnastominutowej kompozycji Bukowski decyduje się na układ trzyczęściowy. Nie jest to jednak tradycyjny, klasyczny schemat koncertu, lecz raczej cykl symfoniczny bez konwencjonalnego finału – </w:t>
      </w:r>
      <w:r>
        <w:rPr>
          <w:rStyle w:val="Brak"/>
          <w:rFonts w:ascii="Calibri" w:hAnsi="Calibri"/>
          <w:i/>
          <w:iCs/>
          <w:sz w:val="20"/>
          <w:szCs w:val="20"/>
          <w:lang w:val="it-IT"/>
        </w:rPr>
        <w:t>Allegro moderato</w:t>
      </w:r>
      <w:r>
        <w:rPr>
          <w:rStyle w:val="Brak"/>
          <w:rFonts w:ascii="Calibri" w:hAnsi="Calibri"/>
          <w:sz w:val="20"/>
          <w:szCs w:val="20"/>
        </w:rPr>
        <w:t xml:space="preserve">, </w:t>
      </w:r>
      <w:r>
        <w:rPr>
          <w:rStyle w:val="Brak"/>
          <w:rFonts w:ascii="Calibri" w:hAnsi="Calibri"/>
          <w:i/>
          <w:iCs/>
          <w:sz w:val="20"/>
          <w:szCs w:val="20"/>
        </w:rPr>
        <w:t>Lento</w:t>
      </w:r>
      <w:r>
        <w:rPr>
          <w:rStyle w:val="Brak"/>
          <w:rFonts w:ascii="Calibri" w:hAnsi="Calibri"/>
          <w:sz w:val="20"/>
          <w:szCs w:val="20"/>
          <w:lang w:val="it-IT"/>
        </w:rPr>
        <w:t xml:space="preserve"> i </w:t>
      </w:r>
      <w:r>
        <w:rPr>
          <w:rStyle w:val="Brak"/>
          <w:rFonts w:ascii="Calibri" w:hAnsi="Calibri"/>
          <w:i/>
          <w:iCs/>
          <w:sz w:val="20"/>
          <w:szCs w:val="20"/>
          <w:lang w:val="de-DE"/>
        </w:rPr>
        <w:t>Scherzo</w:t>
      </w:r>
      <w:r>
        <w:rPr>
          <w:rStyle w:val="Brak"/>
          <w:rFonts w:ascii="Calibri" w:hAnsi="Calibri"/>
          <w:sz w:val="20"/>
          <w:szCs w:val="20"/>
        </w:rPr>
        <w:t>. W ramach homogenicznego brzmienia orkiestr smyczkowych zachowana zostaje czytelność i klarowność faktury. W środkowym ogniwie istotną rolę odgrywa technika aleatoryczna, stosowana w ramach organizacji przebiegu rytmicznego.</w:t>
      </w:r>
    </w:p>
    <w:p w14:paraId="6A086094" w14:textId="77777777" w:rsidR="00B16BC6" w:rsidRDefault="00B16BC6" w:rsidP="00B16BC6">
      <w:pPr>
        <w:pStyle w:val="Akapitzlist"/>
        <w:spacing w:after="0" w:line="360" w:lineRule="auto"/>
        <w:ind w:left="357"/>
        <w:rPr>
          <w:rStyle w:val="Brak"/>
          <w:rFonts w:ascii="Calibri" w:hAnsi="Calibri"/>
          <w:sz w:val="20"/>
          <w:szCs w:val="20"/>
        </w:rPr>
      </w:pPr>
    </w:p>
    <w:p w14:paraId="5E6E099F" w14:textId="77777777" w:rsidR="00B16BC6" w:rsidRDefault="00B16BC6" w:rsidP="00B16BC6">
      <w:pPr>
        <w:pStyle w:val="Akapitzlist"/>
        <w:spacing w:after="0" w:line="360" w:lineRule="auto"/>
        <w:ind w:left="357"/>
        <w:rPr>
          <w:rStyle w:val="Brak"/>
          <w:rFonts w:ascii="Calibri" w:hAnsi="Calibri"/>
          <w:b/>
          <w:bCs/>
          <w:sz w:val="20"/>
          <w:szCs w:val="20"/>
        </w:rPr>
      </w:pPr>
      <w:r w:rsidRPr="000B5FDA">
        <w:rPr>
          <w:rStyle w:val="Brak"/>
          <w:rFonts w:ascii="Calibri" w:hAnsi="Calibri"/>
          <w:b/>
          <w:bCs/>
          <w:sz w:val="20"/>
          <w:szCs w:val="20"/>
        </w:rPr>
        <w:t xml:space="preserve">Przykładowa notka mająca zostać przetłumaczona na język </w:t>
      </w:r>
      <w:r>
        <w:rPr>
          <w:rStyle w:val="Brak"/>
          <w:rFonts w:ascii="Calibri" w:hAnsi="Calibri"/>
          <w:b/>
          <w:bCs/>
          <w:sz w:val="20"/>
          <w:szCs w:val="20"/>
        </w:rPr>
        <w:t>niemiecki</w:t>
      </w:r>
      <w:r w:rsidRPr="000B5FDA">
        <w:rPr>
          <w:rStyle w:val="Brak"/>
          <w:rFonts w:ascii="Calibri" w:hAnsi="Calibri"/>
          <w:b/>
          <w:bCs/>
          <w:sz w:val="20"/>
          <w:szCs w:val="20"/>
        </w:rPr>
        <w:t>:</w:t>
      </w:r>
    </w:p>
    <w:p w14:paraId="3E73FC44" w14:textId="77777777" w:rsidR="00B16BC6" w:rsidRPr="000417C8" w:rsidRDefault="00B16BC6" w:rsidP="00B16BC6">
      <w:pPr>
        <w:pStyle w:val="Akapitzlist"/>
        <w:spacing w:after="0" w:line="360" w:lineRule="auto"/>
        <w:ind w:left="357"/>
        <w:rPr>
          <w:rStyle w:val="Brak"/>
          <w:rFonts w:ascii="Calibri" w:hAnsi="Calibri"/>
          <w:b/>
          <w:bCs/>
          <w:sz w:val="20"/>
          <w:szCs w:val="20"/>
        </w:rPr>
      </w:pPr>
      <w:r w:rsidRPr="000B5FDA">
        <w:rPr>
          <w:rStyle w:val="Brak"/>
          <w:rFonts w:ascii="Calibri" w:hAnsi="Calibri"/>
          <w:sz w:val="20"/>
          <w:szCs w:val="20"/>
        </w:rPr>
        <w:t xml:space="preserve">K. Szymanowski, </w:t>
      </w:r>
      <w:r w:rsidRPr="006B786D">
        <w:rPr>
          <w:rStyle w:val="Brak"/>
          <w:rFonts w:ascii="Calibri" w:hAnsi="Calibri"/>
          <w:i/>
          <w:iCs/>
          <w:sz w:val="20"/>
          <w:szCs w:val="20"/>
        </w:rPr>
        <w:t>Trzmiel i żuk</w:t>
      </w:r>
      <w:r w:rsidRPr="000B5FDA">
        <w:rPr>
          <w:rStyle w:val="Brak"/>
          <w:rFonts w:ascii="Calibri" w:hAnsi="Calibri"/>
          <w:sz w:val="20"/>
          <w:szCs w:val="20"/>
        </w:rPr>
        <w:t xml:space="preserve">, fragment 7. piosenki z cyklu </w:t>
      </w:r>
      <w:r w:rsidRPr="006B786D">
        <w:rPr>
          <w:rStyle w:val="Brak"/>
          <w:rFonts w:ascii="Calibri" w:hAnsi="Calibri"/>
          <w:i/>
          <w:iCs/>
          <w:sz w:val="20"/>
          <w:szCs w:val="20"/>
        </w:rPr>
        <w:t>Rymy dziecięce</w:t>
      </w:r>
      <w:r w:rsidRPr="000B5FDA">
        <w:rPr>
          <w:rStyle w:val="Brak"/>
          <w:rFonts w:ascii="Calibri" w:hAnsi="Calibri"/>
          <w:sz w:val="20"/>
          <w:szCs w:val="20"/>
        </w:rPr>
        <w:t xml:space="preserve"> op. 49, powst. 1922-1923 r., druk muzyczny</w:t>
      </w:r>
    </w:p>
    <w:p w14:paraId="02A19EF0" w14:textId="77777777" w:rsidR="00B16BC6" w:rsidRPr="002B4F92" w:rsidRDefault="00B16BC6" w:rsidP="00B16BC6">
      <w:pPr>
        <w:pStyle w:val="Akapitzlist"/>
        <w:spacing w:before="0" w:after="0" w:line="360" w:lineRule="auto"/>
        <w:ind w:left="0"/>
        <w:rPr>
          <w:rFonts w:ascii="Calibri" w:hAnsi="Calibri" w:cs="Calibri"/>
          <w:sz w:val="20"/>
          <w:szCs w:val="20"/>
          <w:shd w:val="clear" w:color="auto" w:fill="FFFFFF"/>
        </w:rPr>
      </w:pPr>
    </w:p>
    <w:p w14:paraId="0D5B15B0" w14:textId="77777777" w:rsidR="00B16BC6" w:rsidRDefault="00B16BC6" w:rsidP="00B16BC6">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284" w:hanging="284"/>
        <w:contextualSpacing/>
        <w:rPr>
          <w:rFonts w:ascii="Calibri" w:hAnsi="Calibri" w:cs="Calibri"/>
          <w:sz w:val="20"/>
          <w:szCs w:val="20"/>
          <w:shd w:val="clear" w:color="auto" w:fill="FFFFFF"/>
        </w:rPr>
      </w:pPr>
      <w:r w:rsidRPr="00437F10">
        <w:rPr>
          <w:rFonts w:ascii="Calibri" w:hAnsi="Calibri" w:cs="Calibri"/>
          <w:sz w:val="20"/>
          <w:szCs w:val="20"/>
        </w:rPr>
        <w:t>Tłumaczenia powinny być przygotowane w programie MS WORD lub równoważnym, jednak zapisane w rozszerzeniu Word 97-2003 do edycji</w:t>
      </w:r>
      <w:r>
        <w:rPr>
          <w:rFonts w:ascii="Calibri" w:hAnsi="Calibri" w:cs="Calibri"/>
          <w:sz w:val="20"/>
          <w:szCs w:val="20"/>
        </w:rPr>
        <w:t xml:space="preserve">: </w:t>
      </w:r>
    </w:p>
    <w:p w14:paraId="7A5BB2C4" w14:textId="77777777" w:rsidR="00B16BC6" w:rsidRDefault="00B16BC6" w:rsidP="00B16BC6">
      <w:pPr>
        <w:pStyle w:val="Akapitzlist"/>
        <w:spacing w:before="0" w:after="0" w:line="360" w:lineRule="auto"/>
        <w:ind w:left="360"/>
        <w:rPr>
          <w:rFonts w:ascii="Calibri" w:hAnsi="Calibri" w:cs="Calibri"/>
          <w:sz w:val="20"/>
          <w:szCs w:val="20"/>
          <w:shd w:val="clear" w:color="auto" w:fill="FFFFFF"/>
          <w:lang w:val="en-US"/>
        </w:rPr>
      </w:pPr>
      <w:r w:rsidRPr="00FB4555">
        <w:rPr>
          <w:rFonts w:ascii="Calibri" w:hAnsi="Calibri" w:cs="Calibri"/>
          <w:sz w:val="20"/>
          <w:szCs w:val="20"/>
          <w:shd w:val="clear" w:color="auto" w:fill="FFFFFF"/>
          <w:lang w:val="en-US"/>
        </w:rPr>
        <w:t xml:space="preserve">- </w:t>
      </w:r>
      <w:r w:rsidRPr="00C14005">
        <w:rPr>
          <w:rFonts w:ascii="Calibri" w:hAnsi="Calibri" w:cs="Calibri"/>
          <w:sz w:val="20"/>
          <w:szCs w:val="20"/>
          <w:shd w:val="clear" w:color="auto" w:fill="FFFFFF"/>
          <w:lang w:val="en-US"/>
        </w:rPr>
        <w:t>Krój pisma</w:t>
      </w:r>
      <w:r w:rsidRPr="00FB4555">
        <w:rPr>
          <w:rFonts w:ascii="Calibri" w:hAnsi="Calibri" w:cs="Calibri"/>
          <w:sz w:val="20"/>
          <w:szCs w:val="20"/>
          <w:shd w:val="clear" w:color="auto" w:fill="FFFFFF"/>
          <w:lang w:val="en-US"/>
        </w:rPr>
        <w:t xml:space="preserve"> Times New Roman – 12 pkt;</w:t>
      </w:r>
    </w:p>
    <w:p w14:paraId="2AE5F208" w14:textId="77777777" w:rsidR="00B16BC6" w:rsidRPr="009E0769" w:rsidRDefault="00B16BC6" w:rsidP="00B16BC6">
      <w:pPr>
        <w:pStyle w:val="Akapitzlist"/>
        <w:spacing w:before="0" w:after="0" w:line="360" w:lineRule="auto"/>
        <w:ind w:left="0" w:firstLine="360"/>
        <w:rPr>
          <w:rStyle w:val="Brak"/>
          <w:rFonts w:ascii="Calibri" w:hAnsi="Calibri" w:cs="Calibri"/>
          <w:sz w:val="20"/>
          <w:szCs w:val="20"/>
        </w:rPr>
      </w:pPr>
      <w:r>
        <w:rPr>
          <w:rStyle w:val="apple-converted-space"/>
          <w:rFonts w:ascii="Calibri" w:hAnsi="Calibri" w:cs="Calibri"/>
          <w:sz w:val="20"/>
          <w:szCs w:val="20"/>
        </w:rPr>
        <w:t>- Materiał powinien zawierać rozszerzenie doc., docx.</w:t>
      </w:r>
    </w:p>
    <w:p w14:paraId="5282D4E0" w14:textId="77777777" w:rsidR="00B16BC6" w:rsidRDefault="00B16BC6" w:rsidP="00B16BC6">
      <w:pPr>
        <w:pStyle w:val="Akapitzlist"/>
        <w:spacing w:before="0" w:line="360" w:lineRule="auto"/>
        <w:ind w:left="284" w:hanging="284"/>
        <w:rPr>
          <w:rFonts w:ascii="Calibri" w:hAnsi="Calibri" w:cs="Calibri"/>
          <w:sz w:val="20"/>
          <w:szCs w:val="20"/>
          <w:shd w:val="clear" w:color="auto" w:fill="FFFFFF"/>
        </w:rPr>
      </w:pPr>
      <w:r>
        <w:rPr>
          <w:rFonts w:ascii="Calibri" w:hAnsi="Calibri" w:cs="Calibri"/>
          <w:sz w:val="20"/>
          <w:szCs w:val="20"/>
          <w:shd w:val="clear" w:color="auto" w:fill="FFFFFF"/>
        </w:rPr>
        <w:t xml:space="preserve">10. </w:t>
      </w:r>
      <w:r w:rsidRPr="00437F10">
        <w:rPr>
          <w:rFonts w:ascii="Calibri" w:hAnsi="Calibri" w:cs="Calibri"/>
          <w:sz w:val="20"/>
          <w:szCs w:val="20"/>
          <w:shd w:val="clear" w:color="auto" w:fill="FFFFFF"/>
        </w:rPr>
        <w:t>Nazwy plików</w:t>
      </w:r>
      <w:r>
        <w:rPr>
          <w:rFonts w:ascii="Calibri" w:hAnsi="Calibri" w:cs="Calibri"/>
          <w:sz w:val="20"/>
          <w:szCs w:val="20"/>
          <w:shd w:val="clear" w:color="auto" w:fill="FFFFFF"/>
        </w:rPr>
        <w:t xml:space="preserve"> dla tłumaczeń opisów o zbiorach nutowych</w:t>
      </w:r>
      <w:r w:rsidRPr="00437F10">
        <w:rPr>
          <w:rFonts w:ascii="Calibri" w:hAnsi="Calibri" w:cs="Calibri"/>
          <w:sz w:val="20"/>
          <w:szCs w:val="20"/>
          <w:shd w:val="clear" w:color="auto" w:fill="FFFFFF"/>
        </w:rPr>
        <w:t xml:space="preserve"> powinny być zapisywane</w:t>
      </w:r>
      <w:r>
        <w:rPr>
          <w:rFonts w:ascii="Calibri" w:hAnsi="Calibri" w:cs="Calibri"/>
          <w:sz w:val="20"/>
          <w:szCs w:val="20"/>
          <w:shd w:val="clear" w:color="auto" w:fill="FFFFFF"/>
        </w:rPr>
        <w:t xml:space="preserve"> w sposób analogiczny do nazwy plików dostarczonych przez Zamawiającego z dopiskiem na końcu DE, np.</w:t>
      </w:r>
      <w:r w:rsidRPr="00437F10">
        <w:rPr>
          <w:rFonts w:ascii="Calibri" w:hAnsi="Calibri" w:cs="Calibri"/>
          <w:sz w:val="20"/>
          <w:szCs w:val="20"/>
          <w:shd w:val="clear" w:color="auto" w:fill="FFFFFF"/>
        </w:rPr>
        <w:t>:</w:t>
      </w:r>
    </w:p>
    <w:p w14:paraId="002D8985" w14:textId="77777777" w:rsidR="00B16BC6" w:rsidRPr="002A7744" w:rsidRDefault="00B16BC6" w:rsidP="00B16BC6">
      <w:pPr>
        <w:pStyle w:val="Akapitzlist"/>
        <w:spacing w:before="0" w:line="360" w:lineRule="auto"/>
        <w:ind w:left="360"/>
        <w:rPr>
          <w:rFonts w:ascii="Calibri" w:hAnsi="Calibri" w:cs="Calibri"/>
          <w:sz w:val="20"/>
          <w:szCs w:val="20"/>
          <w:shd w:val="clear" w:color="auto" w:fill="FFFFFF"/>
        </w:rPr>
      </w:pPr>
      <w:r w:rsidRPr="002A7744">
        <w:rPr>
          <w:rFonts w:ascii="Calibri" w:hAnsi="Calibri" w:cs="Calibri"/>
          <w:sz w:val="20"/>
          <w:szCs w:val="20"/>
          <w:shd w:val="clear" w:color="auto" w:fill="FFFFFF"/>
        </w:rPr>
        <w:t xml:space="preserve">Karłowicz, Mieczysław - Impromptu na skrzypce i fortepian_partytura </w:t>
      </w:r>
      <w:r>
        <w:rPr>
          <w:rFonts w:ascii="Calibri" w:hAnsi="Calibri" w:cs="Calibri"/>
          <w:sz w:val="20"/>
          <w:szCs w:val="20"/>
          <w:shd w:val="clear" w:color="auto" w:fill="FFFFFF"/>
        </w:rPr>
        <w:t>DE</w:t>
      </w:r>
    </w:p>
    <w:p w14:paraId="6E015542" w14:textId="77777777" w:rsidR="00B16BC6" w:rsidRPr="002A7744" w:rsidRDefault="00B16BC6" w:rsidP="00B16BC6">
      <w:pPr>
        <w:pStyle w:val="Akapitzlist"/>
        <w:spacing w:before="0" w:line="360" w:lineRule="auto"/>
        <w:ind w:left="360"/>
        <w:rPr>
          <w:rFonts w:ascii="Calibri" w:hAnsi="Calibri" w:cs="Calibri"/>
          <w:sz w:val="20"/>
          <w:szCs w:val="20"/>
          <w:shd w:val="clear" w:color="auto" w:fill="FFFFFF"/>
        </w:rPr>
      </w:pPr>
      <w:r w:rsidRPr="002A7744">
        <w:rPr>
          <w:rFonts w:ascii="Calibri" w:hAnsi="Calibri" w:cs="Calibri"/>
          <w:sz w:val="20"/>
          <w:szCs w:val="20"/>
          <w:shd w:val="clear" w:color="auto" w:fill="FFFFFF"/>
        </w:rPr>
        <w:t xml:space="preserve">Karłowicz, Mieczysław - Impromptu na skrzypce i fortepian_wyciąg </w:t>
      </w:r>
      <w:r>
        <w:rPr>
          <w:rFonts w:ascii="Calibri" w:hAnsi="Calibri" w:cs="Calibri"/>
          <w:sz w:val="20"/>
          <w:szCs w:val="20"/>
          <w:shd w:val="clear" w:color="auto" w:fill="FFFFFF"/>
        </w:rPr>
        <w:t>DE</w:t>
      </w:r>
    </w:p>
    <w:p w14:paraId="4430A9AF" w14:textId="77777777" w:rsidR="00B16BC6" w:rsidRPr="002A7744" w:rsidRDefault="00B16BC6" w:rsidP="00B16BC6">
      <w:pPr>
        <w:pStyle w:val="Akapitzlist"/>
        <w:spacing w:before="0" w:line="360" w:lineRule="auto"/>
        <w:ind w:left="360"/>
        <w:rPr>
          <w:rFonts w:ascii="Calibri" w:hAnsi="Calibri" w:cs="Calibri"/>
          <w:sz w:val="20"/>
          <w:szCs w:val="20"/>
          <w:shd w:val="clear" w:color="auto" w:fill="FFFFFF"/>
        </w:rPr>
      </w:pPr>
      <w:r w:rsidRPr="002A7744">
        <w:rPr>
          <w:rFonts w:ascii="Calibri" w:hAnsi="Calibri" w:cs="Calibri"/>
          <w:sz w:val="20"/>
          <w:szCs w:val="20"/>
          <w:shd w:val="clear" w:color="auto" w:fill="FFFFFF"/>
        </w:rPr>
        <w:t xml:space="preserve">Karłowicz, Mieczysław - Impromptu na skrzypce i fortepian_partytura chóralna </w:t>
      </w:r>
      <w:r>
        <w:rPr>
          <w:rFonts w:ascii="Calibri" w:hAnsi="Calibri" w:cs="Calibri"/>
          <w:sz w:val="20"/>
          <w:szCs w:val="20"/>
          <w:shd w:val="clear" w:color="auto" w:fill="FFFFFF"/>
        </w:rPr>
        <w:t>DE</w:t>
      </w:r>
    </w:p>
    <w:p w14:paraId="19EA653C" w14:textId="77777777" w:rsidR="00B16BC6" w:rsidRPr="0020735A" w:rsidRDefault="00B16BC6" w:rsidP="00B16BC6">
      <w:pPr>
        <w:pStyle w:val="Akapitzlist"/>
        <w:spacing w:before="0" w:line="360" w:lineRule="auto"/>
        <w:ind w:left="360"/>
        <w:rPr>
          <w:rFonts w:ascii="Calibri" w:hAnsi="Calibri" w:cs="Calibri"/>
          <w:sz w:val="20"/>
          <w:szCs w:val="20"/>
          <w:shd w:val="clear" w:color="auto" w:fill="FFFFFF"/>
          <w:lang w:val="en-US"/>
        </w:rPr>
      </w:pPr>
      <w:r w:rsidRPr="0020735A">
        <w:rPr>
          <w:rFonts w:ascii="Calibri" w:hAnsi="Calibri" w:cs="Calibri"/>
          <w:sz w:val="20"/>
          <w:szCs w:val="20"/>
          <w:shd w:val="clear" w:color="auto" w:fill="FFFFFF"/>
          <w:lang w:val="en-US"/>
        </w:rPr>
        <w:t>Corelli, Arcangelo -  Sonata e-moll op.5_partytura DE</w:t>
      </w:r>
    </w:p>
    <w:p w14:paraId="503A6D49" w14:textId="77777777" w:rsidR="00B16BC6" w:rsidRPr="002A7744" w:rsidRDefault="00B16BC6" w:rsidP="00B16BC6">
      <w:pPr>
        <w:pStyle w:val="Akapitzlist"/>
        <w:spacing w:before="0" w:line="360" w:lineRule="auto"/>
        <w:ind w:left="360"/>
        <w:rPr>
          <w:rFonts w:ascii="Calibri" w:hAnsi="Calibri" w:cs="Calibri"/>
          <w:sz w:val="20"/>
          <w:szCs w:val="20"/>
          <w:shd w:val="clear" w:color="auto" w:fill="FFFFFF"/>
        </w:rPr>
      </w:pPr>
      <w:r w:rsidRPr="002A7744">
        <w:rPr>
          <w:rFonts w:ascii="Calibri" w:hAnsi="Calibri" w:cs="Calibri"/>
          <w:sz w:val="20"/>
          <w:szCs w:val="20"/>
          <w:shd w:val="clear" w:color="auto" w:fill="FFFFFF"/>
        </w:rPr>
        <w:t xml:space="preserve">Chyrzyński, Marcel -  Death in Venice na klarnet, wiolonczelę i fortepian_partytura </w:t>
      </w:r>
      <w:r>
        <w:rPr>
          <w:rFonts w:ascii="Calibri" w:hAnsi="Calibri" w:cs="Calibri"/>
          <w:sz w:val="20"/>
          <w:szCs w:val="20"/>
          <w:shd w:val="clear" w:color="auto" w:fill="FFFFFF"/>
        </w:rPr>
        <w:t>DE</w:t>
      </w:r>
    </w:p>
    <w:p w14:paraId="6C7F7617" w14:textId="77777777" w:rsidR="00B16BC6" w:rsidRPr="0020735A" w:rsidRDefault="00B16BC6" w:rsidP="00B16BC6">
      <w:pPr>
        <w:pStyle w:val="Akapitzlist"/>
        <w:spacing w:before="0" w:line="360" w:lineRule="auto"/>
        <w:ind w:left="360"/>
        <w:rPr>
          <w:rFonts w:ascii="Calibri" w:hAnsi="Calibri" w:cs="Calibri"/>
          <w:sz w:val="20"/>
          <w:szCs w:val="20"/>
          <w:shd w:val="clear" w:color="auto" w:fill="FFFFFF"/>
          <w:lang w:val="en-US"/>
        </w:rPr>
      </w:pPr>
      <w:r w:rsidRPr="0020735A">
        <w:rPr>
          <w:rFonts w:ascii="Calibri" w:hAnsi="Calibri" w:cs="Calibri"/>
          <w:sz w:val="20"/>
          <w:szCs w:val="20"/>
          <w:shd w:val="clear" w:color="auto" w:fill="FFFFFF"/>
          <w:lang w:val="en-US"/>
        </w:rPr>
        <w:t>Beethoven, Ludwig van -  Menuet G-Dur na akordeon_partytura DE</w:t>
      </w:r>
    </w:p>
    <w:p w14:paraId="70E231C2" w14:textId="77777777" w:rsidR="00B16BC6" w:rsidRPr="006B786D" w:rsidRDefault="00B16BC6" w:rsidP="00B16BC6">
      <w:pPr>
        <w:pStyle w:val="Akapitzlist"/>
        <w:spacing w:before="0" w:line="360" w:lineRule="auto"/>
        <w:ind w:left="360"/>
        <w:rPr>
          <w:rStyle w:val="apple-converted-space"/>
          <w:rFonts w:ascii="Calibri" w:hAnsi="Calibri" w:cs="Calibri"/>
          <w:sz w:val="18"/>
          <w:szCs w:val="18"/>
          <w:shd w:val="clear" w:color="auto" w:fill="FFFFFF"/>
        </w:rPr>
      </w:pPr>
      <w:r w:rsidRPr="006B786D">
        <w:rPr>
          <w:rStyle w:val="apple-converted-space"/>
          <w:rFonts w:ascii="Calibri" w:hAnsi="Calibri" w:cs="Calibri"/>
          <w:b/>
          <w:bCs/>
          <w:sz w:val="20"/>
          <w:szCs w:val="20"/>
        </w:rPr>
        <w:t>UWAGA Należy pamiętać o zapisywaniu polskich znaków oraz tytułów w obcych językach.</w:t>
      </w:r>
    </w:p>
    <w:p w14:paraId="309BE4C6" w14:textId="77777777" w:rsidR="00B16BC6" w:rsidRPr="00C82D0B" w:rsidRDefault="00B16BC6" w:rsidP="00B16BC6">
      <w:pPr>
        <w:pStyle w:val="Akapitzlist"/>
        <w:spacing w:before="0" w:after="0" w:line="360" w:lineRule="auto"/>
        <w:ind w:left="357" w:hanging="357"/>
        <w:rPr>
          <w:rFonts w:ascii="Calibri" w:hAnsi="Calibri" w:cs="Calibri"/>
          <w:sz w:val="20"/>
          <w:szCs w:val="20"/>
          <w:shd w:val="clear" w:color="auto" w:fill="FFFFFF"/>
        </w:rPr>
      </w:pPr>
      <w:r w:rsidRPr="00C82D0B">
        <w:rPr>
          <w:rStyle w:val="apple-converted-space"/>
          <w:rFonts w:ascii="Calibri" w:hAnsi="Calibri" w:cs="Calibri"/>
          <w:sz w:val="20"/>
          <w:szCs w:val="20"/>
        </w:rPr>
        <w:t>11</w:t>
      </w:r>
      <w:r>
        <w:rPr>
          <w:rStyle w:val="apple-converted-space"/>
          <w:rFonts w:ascii="Calibri" w:hAnsi="Calibri" w:cs="Calibri"/>
        </w:rPr>
        <w:t xml:space="preserve">. </w:t>
      </w:r>
      <w:r>
        <w:rPr>
          <w:rStyle w:val="apple-converted-space"/>
          <w:rFonts w:ascii="Calibri" w:hAnsi="Calibri" w:cs="Calibri"/>
        </w:rPr>
        <w:tab/>
      </w:r>
      <w:r w:rsidRPr="00437F10">
        <w:rPr>
          <w:rFonts w:ascii="Calibri" w:hAnsi="Calibri" w:cs="Calibri"/>
          <w:sz w:val="20"/>
          <w:szCs w:val="20"/>
          <w:shd w:val="clear" w:color="auto" w:fill="FFFFFF"/>
        </w:rPr>
        <w:t>Wykonawca będzie mógł się porozumiewać w kwestiach merytorycznych z wyznaczonymi osobami ze</w:t>
      </w:r>
      <w:r>
        <w:rPr>
          <w:rFonts w:ascii="Calibri" w:hAnsi="Calibri" w:cs="Calibri"/>
          <w:sz w:val="20"/>
          <w:szCs w:val="20"/>
          <w:shd w:val="clear" w:color="auto" w:fill="FFFFFF"/>
        </w:rPr>
        <w:t xml:space="preserve"> </w:t>
      </w:r>
      <w:r w:rsidRPr="00437F10">
        <w:rPr>
          <w:rFonts w:ascii="Calibri" w:hAnsi="Calibri" w:cs="Calibri"/>
          <w:sz w:val="20"/>
          <w:szCs w:val="20"/>
          <w:shd w:val="clear" w:color="auto" w:fill="FFFFFF"/>
        </w:rPr>
        <w:t xml:space="preserve">strony </w:t>
      </w:r>
      <w:r>
        <w:rPr>
          <w:rFonts w:ascii="Calibri" w:hAnsi="Calibri" w:cs="Calibri"/>
          <w:sz w:val="20"/>
          <w:szCs w:val="20"/>
          <w:shd w:val="clear" w:color="auto" w:fill="FFFFFF"/>
        </w:rPr>
        <w:t>Z</w:t>
      </w:r>
      <w:r w:rsidRPr="00437F10">
        <w:rPr>
          <w:rFonts w:ascii="Calibri" w:hAnsi="Calibri" w:cs="Calibri"/>
          <w:sz w:val="20"/>
          <w:szCs w:val="20"/>
          <w:shd w:val="clear" w:color="auto" w:fill="FFFFFF"/>
        </w:rPr>
        <w:t>amawiającego w uzgodnionych wspólnie terminach.</w:t>
      </w:r>
    </w:p>
    <w:p w14:paraId="67A45F29" w14:textId="77777777" w:rsidR="00B16BC6" w:rsidRDefault="00B16BC6" w:rsidP="00B16BC6">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ind w:left="426" w:hanging="426"/>
        <w:contextualSpacing/>
        <w:rPr>
          <w:rStyle w:val="apple-converted-space"/>
          <w:rFonts w:ascii="Calibri" w:hAnsi="Calibri" w:cs="Calibri"/>
          <w:sz w:val="20"/>
          <w:szCs w:val="20"/>
        </w:rPr>
      </w:pPr>
      <w:r w:rsidRPr="005F440F">
        <w:rPr>
          <w:rStyle w:val="apple-converted-space"/>
          <w:rFonts w:ascii="Calibri" w:hAnsi="Calibri" w:cs="Calibri"/>
          <w:sz w:val="20"/>
          <w:szCs w:val="20"/>
        </w:rPr>
        <w:lastRenderedPageBreak/>
        <w:t xml:space="preserve">Zamawiający ma prawo do niezaakceptowania przetłumaczonego </w:t>
      </w:r>
      <w:r w:rsidRPr="00437F10">
        <w:rPr>
          <w:rFonts w:ascii="Calibri" w:hAnsi="Calibri" w:cs="Calibri"/>
          <w:sz w:val="20"/>
          <w:szCs w:val="20"/>
          <w:shd w:val="clear" w:color="auto" w:fill="FFFFFF"/>
        </w:rPr>
        <w:t>opis</w:t>
      </w:r>
      <w:r>
        <w:rPr>
          <w:rFonts w:ascii="Calibri" w:hAnsi="Calibri" w:cs="Calibri"/>
          <w:sz w:val="20"/>
          <w:szCs w:val="20"/>
          <w:shd w:val="clear" w:color="auto" w:fill="FFFFFF"/>
        </w:rPr>
        <w:t>u</w:t>
      </w:r>
      <w:r w:rsidRPr="00437F10">
        <w:rPr>
          <w:rFonts w:ascii="Calibri" w:hAnsi="Calibri" w:cs="Calibri"/>
          <w:sz w:val="20"/>
          <w:szCs w:val="20"/>
          <w:shd w:val="clear" w:color="auto" w:fill="FFFFFF"/>
        </w:rPr>
        <w:t xml:space="preserve"> o zbiorach nutowych</w:t>
      </w:r>
      <w:r>
        <w:rPr>
          <w:rFonts w:ascii="Calibri" w:hAnsi="Calibri" w:cs="Calibri"/>
          <w:sz w:val="20"/>
          <w:szCs w:val="20"/>
          <w:shd w:val="clear" w:color="auto" w:fill="FFFFFF"/>
        </w:rPr>
        <w:t xml:space="preserve"> oraz notki o zbiorach ikonograficznych</w:t>
      </w:r>
      <w:r>
        <w:rPr>
          <w:rStyle w:val="apple-converted-space"/>
          <w:rFonts w:ascii="Calibri" w:hAnsi="Calibri" w:cs="Calibri"/>
          <w:sz w:val="20"/>
          <w:szCs w:val="20"/>
        </w:rPr>
        <w:t>,</w:t>
      </w:r>
      <w:r w:rsidRPr="005F440F">
        <w:rPr>
          <w:rStyle w:val="apple-converted-space"/>
          <w:rFonts w:ascii="Calibri" w:hAnsi="Calibri" w:cs="Calibri"/>
          <w:sz w:val="20"/>
          <w:szCs w:val="20"/>
        </w:rPr>
        <w:t xml:space="preserve"> jeśli nie będ</w:t>
      </w:r>
      <w:r>
        <w:rPr>
          <w:rStyle w:val="apple-converted-space"/>
          <w:rFonts w:ascii="Calibri" w:hAnsi="Calibri" w:cs="Calibri"/>
          <w:sz w:val="20"/>
          <w:szCs w:val="20"/>
        </w:rPr>
        <w:t xml:space="preserve">ą </w:t>
      </w:r>
      <w:r w:rsidRPr="005F440F">
        <w:rPr>
          <w:rStyle w:val="apple-converted-space"/>
          <w:rFonts w:ascii="Calibri" w:hAnsi="Calibri" w:cs="Calibri"/>
          <w:sz w:val="20"/>
          <w:szCs w:val="20"/>
        </w:rPr>
        <w:t>spełniał</w:t>
      </w:r>
      <w:r>
        <w:rPr>
          <w:rStyle w:val="apple-converted-space"/>
          <w:rFonts w:ascii="Calibri" w:hAnsi="Calibri" w:cs="Calibri"/>
          <w:sz w:val="20"/>
          <w:szCs w:val="20"/>
        </w:rPr>
        <w:t>y</w:t>
      </w:r>
      <w:r w:rsidRPr="005F440F">
        <w:rPr>
          <w:rStyle w:val="apple-converted-space"/>
          <w:rFonts w:ascii="Calibri" w:hAnsi="Calibri" w:cs="Calibri"/>
          <w:sz w:val="20"/>
          <w:szCs w:val="20"/>
        </w:rPr>
        <w:t xml:space="preserve"> kryteriów takich jak poprawność pod względem stylistycznym i gramatycznym, będ</w:t>
      </w:r>
      <w:r>
        <w:rPr>
          <w:rStyle w:val="apple-converted-space"/>
          <w:rFonts w:ascii="Calibri" w:hAnsi="Calibri" w:cs="Calibri"/>
          <w:sz w:val="20"/>
          <w:szCs w:val="20"/>
        </w:rPr>
        <w:t>ą</w:t>
      </w:r>
      <w:r w:rsidRPr="005F440F">
        <w:rPr>
          <w:rStyle w:val="apple-converted-space"/>
          <w:rFonts w:ascii="Calibri" w:hAnsi="Calibri" w:cs="Calibri"/>
          <w:sz w:val="20"/>
          <w:szCs w:val="20"/>
        </w:rPr>
        <w:t xml:space="preserve"> zawierał</w:t>
      </w:r>
      <w:r>
        <w:rPr>
          <w:rStyle w:val="apple-converted-space"/>
          <w:rFonts w:ascii="Calibri" w:hAnsi="Calibri" w:cs="Calibri"/>
          <w:sz w:val="20"/>
          <w:szCs w:val="20"/>
        </w:rPr>
        <w:t>y</w:t>
      </w:r>
      <w:r w:rsidRPr="005F440F">
        <w:rPr>
          <w:rStyle w:val="apple-converted-space"/>
          <w:rFonts w:ascii="Calibri" w:hAnsi="Calibri" w:cs="Calibri"/>
          <w:sz w:val="20"/>
          <w:szCs w:val="20"/>
        </w:rPr>
        <w:t xml:space="preserve"> błędy interpunkcyjne</w:t>
      </w:r>
      <w:r>
        <w:rPr>
          <w:rStyle w:val="apple-converted-space"/>
          <w:rFonts w:ascii="Calibri" w:hAnsi="Calibri" w:cs="Calibri"/>
          <w:sz w:val="20"/>
          <w:szCs w:val="20"/>
        </w:rPr>
        <w:t>, gramatyczne</w:t>
      </w:r>
      <w:r w:rsidRPr="005F440F">
        <w:rPr>
          <w:rStyle w:val="apple-converted-space"/>
          <w:rFonts w:ascii="Calibri" w:hAnsi="Calibri" w:cs="Calibri"/>
          <w:sz w:val="20"/>
          <w:szCs w:val="20"/>
        </w:rPr>
        <w:t xml:space="preserve"> oraz </w:t>
      </w:r>
      <w:r>
        <w:rPr>
          <w:rStyle w:val="apple-converted-space"/>
          <w:rFonts w:ascii="Calibri" w:hAnsi="Calibri" w:cs="Calibri"/>
          <w:sz w:val="20"/>
          <w:szCs w:val="20"/>
        </w:rPr>
        <w:t>treści nieprzetłumaczone (z wyłączeniem treści wskazanych w punkcie 8)</w:t>
      </w:r>
      <w:r w:rsidRPr="005F440F">
        <w:rPr>
          <w:rStyle w:val="apple-converted-space"/>
          <w:rFonts w:ascii="Calibri" w:hAnsi="Calibri" w:cs="Calibri"/>
          <w:sz w:val="20"/>
          <w:szCs w:val="20"/>
        </w:rPr>
        <w:t xml:space="preserve">. Wykonawca będzie musiał każdorazowo wykonać korektę stworzonego opisu </w:t>
      </w:r>
      <w:r>
        <w:rPr>
          <w:rStyle w:val="apple-converted-space"/>
          <w:rFonts w:ascii="Calibri" w:hAnsi="Calibri" w:cs="Calibri"/>
          <w:sz w:val="20"/>
          <w:szCs w:val="20"/>
        </w:rPr>
        <w:t>terminie do 7 dni kalendarzowych.</w:t>
      </w:r>
    </w:p>
    <w:p w14:paraId="27E3A2EE" w14:textId="77777777" w:rsidR="00B16BC6" w:rsidRPr="005F440F" w:rsidRDefault="00B16BC6" w:rsidP="00B16BC6">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426" w:hanging="426"/>
        <w:contextualSpacing/>
        <w:rPr>
          <w:rStyle w:val="apple-converted-space"/>
          <w:rFonts w:ascii="Calibri" w:hAnsi="Calibri" w:cs="Calibri"/>
          <w:sz w:val="20"/>
          <w:szCs w:val="20"/>
        </w:rPr>
      </w:pPr>
      <w:r>
        <w:rPr>
          <w:rStyle w:val="apple-converted-space"/>
          <w:rFonts w:ascii="Calibri" w:hAnsi="Calibri" w:cs="Calibri"/>
          <w:sz w:val="20"/>
          <w:szCs w:val="20"/>
        </w:rPr>
        <w:t xml:space="preserve">Zamawiający będzie miał czas na ocenę dostarczonego materiału max. do 7 dni kalendarzowych. </w:t>
      </w:r>
    </w:p>
    <w:p w14:paraId="62EE41AD" w14:textId="77777777" w:rsidR="00B16BC6" w:rsidRPr="00437F10" w:rsidRDefault="00B16BC6" w:rsidP="00B16BC6">
      <w:pPr>
        <w:pStyle w:val="Akapitzlist"/>
        <w:spacing w:before="0" w:after="0" w:line="360" w:lineRule="auto"/>
        <w:ind w:left="0"/>
        <w:rPr>
          <w:rFonts w:ascii="Calibri" w:hAnsi="Calibri" w:cs="Calibri"/>
          <w:sz w:val="20"/>
          <w:szCs w:val="20"/>
        </w:rPr>
      </w:pPr>
    </w:p>
    <w:p w14:paraId="66F466E2" w14:textId="77777777" w:rsidR="00FD6826" w:rsidRDefault="00FD6826">
      <w:pPr>
        <w:pStyle w:val="Akapitzlist"/>
        <w:spacing w:before="0" w:after="0" w:line="360" w:lineRule="auto"/>
        <w:ind w:left="284"/>
      </w:pPr>
    </w:p>
    <w:sectPr w:rsidR="00FD6826">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0CDA5" w14:textId="77777777" w:rsidR="000B3480" w:rsidRDefault="000B3480">
      <w:pPr>
        <w:spacing w:before="0" w:after="0" w:line="240" w:lineRule="auto"/>
      </w:pPr>
      <w:r>
        <w:separator/>
      </w:r>
    </w:p>
  </w:endnote>
  <w:endnote w:type="continuationSeparator" w:id="0">
    <w:p w14:paraId="548884B4" w14:textId="77777777" w:rsidR="000B3480" w:rsidRDefault="000B34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FE31" w14:textId="77777777" w:rsidR="00FD6826" w:rsidRDefault="00AE076F">
    <w:pPr>
      <w:pStyle w:val="Stopka"/>
      <w:tabs>
        <w:tab w:val="clear" w:pos="9072"/>
        <w:tab w:val="right" w:pos="9046"/>
      </w:tabs>
      <w:jc w:val="right"/>
    </w:pPr>
    <w:r>
      <w:fldChar w:fldCharType="begin"/>
    </w:r>
    <w:r>
      <w:instrText xml:space="preserve"> PAGE </w:instrText>
    </w:r>
    <w:r>
      <w:fldChar w:fldCharType="separate"/>
    </w:r>
    <w:r w:rsidR="009C621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4062" w14:textId="77777777" w:rsidR="000B3480" w:rsidRDefault="000B3480">
      <w:pPr>
        <w:spacing w:before="0" w:after="0" w:line="240" w:lineRule="auto"/>
      </w:pPr>
      <w:r>
        <w:separator/>
      </w:r>
    </w:p>
  </w:footnote>
  <w:footnote w:type="continuationSeparator" w:id="0">
    <w:p w14:paraId="46048BC9" w14:textId="77777777" w:rsidR="000B3480" w:rsidRDefault="000B34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EDA16" w14:textId="77777777" w:rsidR="00FD6826" w:rsidRDefault="00AE076F">
    <w:pPr>
      <w:pStyle w:val="Nagwek"/>
      <w:tabs>
        <w:tab w:val="clear" w:pos="9072"/>
        <w:tab w:val="right" w:pos="9046"/>
      </w:tabs>
      <w:jc w:val="center"/>
    </w:pPr>
    <w:r>
      <w:rPr>
        <w:rStyle w:val="apple-converted-space"/>
        <w:noProof/>
      </w:rPr>
      <w:drawing>
        <wp:inline distT="0" distB="0" distL="0" distR="0" wp14:anchorId="77C8D445" wp14:editId="6E845BCA">
          <wp:extent cx="3789608" cy="1004206"/>
          <wp:effectExtent l="0" t="0" r="0" b="0"/>
          <wp:docPr id="1073741825"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1"/>
                  <a:stretch>
                    <a:fillRect/>
                  </a:stretch>
                </pic:blipFill>
                <pic:spPr>
                  <a:xfrm>
                    <a:off x="0" y="0"/>
                    <a:ext cx="3789608" cy="100420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1545"/>
    <w:multiLevelType w:val="multilevel"/>
    <w:tmpl w:val="B83414DA"/>
    <w:numStyleLink w:val="Zaimportowanystyl1"/>
  </w:abstractNum>
  <w:abstractNum w:abstractNumId="1" w15:restartNumberingAfterBreak="0">
    <w:nsid w:val="0FA71E31"/>
    <w:multiLevelType w:val="hybridMultilevel"/>
    <w:tmpl w:val="D0BC6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B0C40"/>
    <w:multiLevelType w:val="hybridMultilevel"/>
    <w:tmpl w:val="69E272C4"/>
    <w:lvl w:ilvl="0" w:tplc="F3F002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C0913"/>
    <w:multiLevelType w:val="multilevel"/>
    <w:tmpl w:val="B83414DA"/>
    <w:styleLink w:val="Zaimportowanystyl1"/>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5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81" w:hanging="1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41" w:hanging="1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01" w:hanging="1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61" w:hanging="10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21" w:hanging="1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81" w:hanging="1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CF4047"/>
    <w:multiLevelType w:val="hybridMultilevel"/>
    <w:tmpl w:val="5DB41A16"/>
    <w:lvl w:ilvl="0" w:tplc="FCD8947E">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CFB4351"/>
    <w:multiLevelType w:val="hybridMultilevel"/>
    <w:tmpl w:val="9580B750"/>
    <w:styleLink w:val="Zaimportowanystyl3"/>
    <w:lvl w:ilvl="0" w:tplc="20E2EF9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BAC97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E4FF4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84EAB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303FC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5E9EB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20463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884FCA">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82A76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786105"/>
    <w:multiLevelType w:val="hybridMultilevel"/>
    <w:tmpl w:val="6F6281CE"/>
    <w:numStyleLink w:val="Zaimportowanystyl2"/>
  </w:abstractNum>
  <w:abstractNum w:abstractNumId="7" w15:restartNumberingAfterBreak="0">
    <w:nsid w:val="5A4A24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8D54CF"/>
    <w:multiLevelType w:val="hybridMultilevel"/>
    <w:tmpl w:val="9580B750"/>
    <w:numStyleLink w:val="Zaimportowanystyl3"/>
  </w:abstractNum>
  <w:abstractNum w:abstractNumId="9" w15:restartNumberingAfterBreak="0">
    <w:nsid w:val="7DE8092D"/>
    <w:multiLevelType w:val="hybridMultilevel"/>
    <w:tmpl w:val="6F6281CE"/>
    <w:styleLink w:val="Zaimportowanystyl2"/>
    <w:lvl w:ilvl="0" w:tplc="23B40B5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C947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1ABEC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9C1CB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4710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D0232E">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2A17B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CA1CB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6E47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9"/>
  </w:num>
  <w:num w:numId="4">
    <w:abstractNumId w:val="6"/>
  </w:num>
  <w:num w:numId="5">
    <w:abstractNumId w:val="0"/>
    <w:lvlOverride w:ilvl="0">
      <w:startOverride w:val="5"/>
    </w:lvlOverride>
  </w:num>
  <w:num w:numId="6">
    <w:abstractNumId w:val="5"/>
  </w:num>
  <w:num w:numId="7">
    <w:abstractNumId w:val="8"/>
  </w:num>
  <w:num w:numId="8">
    <w:abstractNumId w:val="0"/>
    <w:lvlOverride w:ilvl="0">
      <w:startOverride w:val="6"/>
      <w:lvl w:ilvl="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81"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41"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01"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61"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21"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81" w:hanging="1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26"/>
    <w:rsid w:val="00082BD6"/>
    <w:rsid w:val="000B3480"/>
    <w:rsid w:val="00665EE6"/>
    <w:rsid w:val="009C621C"/>
    <w:rsid w:val="00AE076F"/>
    <w:rsid w:val="00B16BC6"/>
    <w:rsid w:val="00BC73FD"/>
    <w:rsid w:val="00D55B61"/>
    <w:rsid w:val="00FD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CC1A"/>
  <w15:docId w15:val="{F7550D9D-08DA-473B-A72D-DC5E7BA9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300" w:lineRule="auto"/>
      <w:jc w:val="both"/>
    </w:pPr>
    <w:rPr>
      <w:rFonts w:ascii="Arial" w:hAnsi="Arial" w:cs="Arial Unicode MS"/>
      <w:color w:val="000000"/>
      <w:u w:color="000000"/>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before="120" w:after="120" w:line="300" w:lineRule="auto"/>
      <w:jc w:val="both"/>
      <w:outlineLvl w:val="0"/>
    </w:pPr>
    <w:rPr>
      <w:rFonts w:ascii="Arial" w:hAnsi="Arial" w:cs="Arial Unicode MS"/>
      <w:color w:val="000000"/>
      <w:u w:color="000000"/>
      <w14:textOutline w14:w="12700" w14:cap="flat" w14:cmpd="sng" w14:algn="ctr">
        <w14:noFill/>
        <w14:prstDash w14:val="solid"/>
        <w14:miter w14:lim="400000"/>
      </w14:textOutline>
    </w:rPr>
  </w:style>
  <w:style w:type="character" w:customStyle="1" w:styleId="apple-converted-space">
    <w:name w:val="apple-converted-space"/>
  </w:style>
  <w:style w:type="paragraph" w:styleId="Stopka">
    <w:name w:val="footer"/>
    <w:pPr>
      <w:tabs>
        <w:tab w:val="center" w:pos="4536"/>
        <w:tab w:val="right" w:pos="9072"/>
      </w:tabs>
      <w:spacing w:before="120" w:after="120" w:line="300" w:lineRule="auto"/>
      <w:jc w:val="both"/>
    </w:pPr>
    <w:rPr>
      <w:rFonts w:ascii="Arial" w:hAnsi="Arial" w:cs="Arial Unicode MS"/>
      <w:color w:val="000000"/>
      <w:u w:color="000000"/>
    </w:rPr>
  </w:style>
  <w:style w:type="paragraph" w:styleId="Akapitzlist">
    <w:name w:val="List Paragraph"/>
    <w:link w:val="AkapitzlistZnak"/>
    <w:qFormat/>
    <w:pPr>
      <w:spacing w:before="120" w:after="120" w:line="300" w:lineRule="auto"/>
      <w:ind w:left="720"/>
      <w:jc w:val="both"/>
    </w:pPr>
    <w:rPr>
      <w:rFonts w:ascii="Arial" w:hAnsi="Arial" w:cs="Arial Unicode MS"/>
      <w:color w:val="000000"/>
      <w:sz w:val="22"/>
      <w:szCs w:val="22"/>
      <w:u w:color="000000"/>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outline w:val="0"/>
      <w:color w:val="0000FF"/>
      <w:u w:val="single" w:color="0000FF"/>
      <w:shd w:val="clear" w:color="auto" w:fill="FFFFFF"/>
    </w:r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character" w:customStyle="1" w:styleId="AkapitzlistZnak">
    <w:name w:val="Akapit z listą Znak"/>
    <w:link w:val="Akapitzlist"/>
    <w:locked/>
    <w:rsid w:val="00B16BC6"/>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tarzyna_posacka@pwm.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olina_kasperkiewicz@pwm.co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arzyna_posacka@pwm.com.pl" TargetMode="External"/><Relationship Id="rId4" Type="http://schemas.openxmlformats.org/officeDocument/2006/relationships/webSettings" Target="webSettings.xml"/><Relationship Id="rId9" Type="http://schemas.openxmlformats.org/officeDocument/2006/relationships/hyperlink" Target="mailto:karolina_kasperkiewicz@pw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10734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Kasperkiewicz</dc:creator>
  <cp:lastModifiedBy>Lucyna Kinecka</cp:lastModifiedBy>
  <cp:revision>4</cp:revision>
  <dcterms:created xsi:type="dcterms:W3CDTF">2021-11-10T08:37:00Z</dcterms:created>
  <dcterms:modified xsi:type="dcterms:W3CDTF">2022-04-19T08:29:00Z</dcterms:modified>
</cp:coreProperties>
</file>