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:rsidR="006D21B4" w:rsidRDefault="006D21B4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:rsidR="005A7DAA" w:rsidRPr="008E2F96" w:rsidRDefault="005A7DAA" w:rsidP="005A7DAA">
      <w:pPr>
        <w:shd w:val="clear" w:color="auto" w:fill="FFFFFF" w:themeFill="background1"/>
        <w:suppressAutoHyphens/>
        <w:ind w:left="5664"/>
        <w:rPr>
          <w:rFonts w:asciiTheme="minorHAnsi" w:hAnsiTheme="minorHAnsi" w:cstheme="minorHAnsi"/>
          <w:kern w:val="1"/>
        </w:rPr>
      </w:pPr>
      <w:r w:rsidRPr="008E2F96">
        <w:rPr>
          <w:rFonts w:asciiTheme="minorHAnsi" w:hAnsiTheme="minorHAnsi" w:cstheme="minorHAnsi"/>
          <w:kern w:val="1"/>
        </w:rPr>
        <w:t xml:space="preserve"> </w:t>
      </w:r>
    </w:p>
    <w:p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proofErr w:type="spellStart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</w:t>
            </w:r>
            <w:proofErr w:type="spellEnd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8E2F96"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 w:rsidRPr="008E2F96">
        <w:rPr>
          <w:rFonts w:asciiTheme="minorHAnsi" w:hAnsiTheme="minorHAnsi" w:cstheme="minorHAnsi"/>
          <w:kern w:val="1"/>
          <w:lang w:eastAsia="zh-CN"/>
        </w:rPr>
        <w:t xml:space="preserve">, na wykonanie zamówienia pn. </w:t>
      </w:r>
    </w:p>
    <w:p w:rsidR="006253BC" w:rsidRPr="008E2F96" w:rsidRDefault="006253BC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</w:p>
    <w:p w:rsidR="006253BC" w:rsidRPr="006D21B4" w:rsidRDefault="005A7DAA" w:rsidP="006D21B4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8E2F96">
        <w:rPr>
          <w:rFonts w:asciiTheme="minorHAnsi" w:hAnsiTheme="minorHAnsi" w:cstheme="minorHAnsi"/>
          <w:b/>
          <w:sz w:val="28"/>
          <w:szCs w:val="28"/>
        </w:rPr>
        <w:t>„</w:t>
      </w:r>
      <w:r w:rsidR="00370BED">
        <w:rPr>
          <w:rFonts w:asciiTheme="minorHAnsi" w:hAnsiTheme="minorHAnsi" w:cstheme="minorHAnsi"/>
          <w:b/>
          <w:bCs/>
          <w:sz w:val="28"/>
          <w:szCs w:val="28"/>
        </w:rPr>
        <w:t>Budowa oświetlenia boiska w Sulmierzycach</w:t>
      </w:r>
      <w:r w:rsidR="008E2F96" w:rsidRPr="008E2F96">
        <w:rPr>
          <w:rFonts w:asciiTheme="minorHAnsi" w:hAnsiTheme="minorHAnsi" w:cstheme="minorHAnsi"/>
          <w:b/>
          <w:color w:val="000000"/>
          <w:sz w:val="28"/>
          <w:szCs w:val="28"/>
        </w:rPr>
        <w:t>”</w:t>
      </w:r>
    </w:p>
    <w:p w:rsidR="005A7DAA" w:rsidRPr="008E2F96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AA" w:rsidRPr="008E2F96" w:rsidRDefault="005A7DAA" w:rsidP="00F15CF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360" w:lineRule="auto"/>
              <w:ind w:left="300" w:hanging="357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6253BC" w:rsidRPr="008E2F96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3BC" w:rsidRPr="00977372" w:rsidRDefault="006253BC" w:rsidP="00F15CF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/>
              </w:rPr>
              <w:t xml:space="preserve">Oferuję </w:t>
            </w:r>
            <w:r>
              <w:rPr>
                <w:rFonts w:ascii="Calibri" w:hAnsi="Calibri" w:cs="Calibri"/>
                <w:b/>
              </w:rPr>
              <w:t xml:space="preserve">długość okresu gwarancji na </w:t>
            </w:r>
            <w:r w:rsidRPr="00377097">
              <w:rPr>
                <w:rFonts w:ascii="Calibri" w:hAnsi="Calibri" w:cs="Calibri"/>
                <w:b/>
              </w:rPr>
              <w:t>wykonan</w:t>
            </w:r>
            <w:r>
              <w:rPr>
                <w:rFonts w:ascii="Calibri" w:hAnsi="Calibri" w:cs="Calibri"/>
                <w:b/>
              </w:rPr>
              <w:t>ie przedmiotu zamówienia wynosi*</w:t>
            </w:r>
            <w:r w:rsidRPr="00377097">
              <w:rPr>
                <w:rFonts w:ascii="Calibri" w:hAnsi="Calibri" w:cs="Calibri"/>
                <w:b/>
              </w:rPr>
              <w:t xml:space="preserve">: </w:t>
            </w:r>
          </w:p>
          <w:p w:rsidR="006253BC" w:rsidRPr="00977372" w:rsidRDefault="006253BC" w:rsidP="00F15CF9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6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977372">
              <w:rPr>
                <w:rFonts w:ascii="Calibri" w:hAnsi="Calibri" w:cs="Calibri"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sz w:val="36"/>
                <w:szCs w:val="36"/>
              </w:rPr>
              <w:t xml:space="preserve"> </w:t>
            </w:r>
            <w:r>
              <w:rPr>
                <w:rFonts w:ascii="Calibri" w:hAnsi="Calibri" w:cs="Calibri"/>
              </w:rPr>
              <w:t>5</w:t>
            </w:r>
            <w:r w:rsidR="00415ADC">
              <w:rPr>
                <w:rFonts w:ascii="Calibri" w:hAnsi="Calibri" w:cs="Calibri"/>
              </w:rPr>
              <w:t xml:space="preserve"> lat</w:t>
            </w:r>
          </w:p>
          <w:p w:rsidR="006253BC" w:rsidRPr="00977372" w:rsidRDefault="006253BC" w:rsidP="00F15CF9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6" w:firstLine="0"/>
              <w:contextualSpacing/>
              <w:jc w:val="left"/>
              <w:textAlignment w:val="baseline"/>
              <w:rPr>
                <w:rFonts w:ascii="Calibri" w:hAnsi="Calibri" w:cs="Calibri"/>
                <w:sz w:val="36"/>
                <w:szCs w:val="36"/>
              </w:rPr>
            </w:pPr>
            <w:r w:rsidRPr="00977372">
              <w:rPr>
                <w:rFonts w:ascii="Calibri" w:hAnsi="Calibri" w:cs="Calibri"/>
                <w:sz w:val="36"/>
                <w:szCs w:val="36"/>
              </w:rPr>
              <w:lastRenderedPageBreak/>
              <w:t>□</w:t>
            </w:r>
            <w:r>
              <w:rPr>
                <w:rFonts w:ascii="Calibri" w:hAnsi="Calibri" w:cs="Calibri"/>
                <w:sz w:val="36"/>
                <w:szCs w:val="36"/>
              </w:rPr>
              <w:t xml:space="preserve"> </w:t>
            </w:r>
            <w:r>
              <w:rPr>
                <w:rFonts w:ascii="Calibri" w:hAnsi="Calibri" w:cs="Calibri"/>
              </w:rPr>
              <w:t>6</w:t>
            </w:r>
            <w:r w:rsidR="00415ADC">
              <w:rPr>
                <w:rFonts w:ascii="Calibri" w:hAnsi="Calibri" w:cs="Calibri"/>
              </w:rPr>
              <w:t xml:space="preserve"> lat</w:t>
            </w:r>
          </w:p>
          <w:p w:rsidR="006253BC" w:rsidRDefault="006253BC" w:rsidP="00F15CF9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6" w:firstLine="0"/>
              <w:contextualSpacing/>
              <w:jc w:val="left"/>
              <w:textAlignment w:val="baseline"/>
              <w:rPr>
                <w:rFonts w:ascii="Calibri" w:hAnsi="Calibri" w:cs="Calibri"/>
                <w:sz w:val="36"/>
                <w:szCs w:val="36"/>
              </w:rPr>
            </w:pPr>
            <w:r w:rsidRPr="00977372">
              <w:rPr>
                <w:rFonts w:ascii="Calibri" w:hAnsi="Calibri" w:cs="Calibri"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sz w:val="36"/>
                <w:szCs w:val="36"/>
              </w:rPr>
              <w:t xml:space="preserve"> </w:t>
            </w:r>
            <w:r>
              <w:rPr>
                <w:rFonts w:ascii="Calibri" w:hAnsi="Calibri" w:cs="Calibri"/>
              </w:rPr>
              <w:t>7</w:t>
            </w:r>
            <w:r w:rsidR="00415ADC">
              <w:rPr>
                <w:rFonts w:ascii="Calibri" w:hAnsi="Calibri" w:cs="Calibri"/>
              </w:rPr>
              <w:t xml:space="preserve"> lat</w:t>
            </w:r>
            <w:bookmarkStart w:id="1" w:name="_GoBack"/>
            <w:bookmarkEnd w:id="1"/>
          </w:p>
          <w:p w:rsidR="006253BC" w:rsidRPr="008E2F96" w:rsidRDefault="006253BC" w:rsidP="00F15CF9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</w:rPr>
              <w:t>*</w:t>
            </w:r>
            <w:r w:rsidRPr="0086481B">
              <w:rPr>
                <w:rFonts w:ascii="Calibri" w:hAnsi="Calibri" w:cs="Calibri"/>
                <w:i/>
                <w:iCs/>
              </w:rPr>
              <w:t>odpowiednie zaznaczyć</w:t>
            </w:r>
          </w:p>
        </w:tc>
      </w:tr>
      <w:tr w:rsidR="005A7DAA" w:rsidRPr="008E2F96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AA" w:rsidRPr="006253BC" w:rsidRDefault="005A7DAA" w:rsidP="006253BC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6253BC">
              <w:rPr>
                <w:rFonts w:asciiTheme="minorHAnsi" w:hAnsiTheme="minorHAnsi" w:cstheme="minorHAnsi"/>
                <w:bCs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5A7DAA" w:rsidRPr="008E2F96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5A7DAA" w:rsidRPr="008E2F96" w:rsidTr="00604B16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0" w:firstLine="0"/>
              <w:contextualSpacing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</w:rPr>
              <w:t xml:space="preserve">Oświadczam, że do wykonania przedmiotu zamówienia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zastosuję</w:t>
            </w:r>
            <w:r w:rsidRPr="008E2F96">
              <w:rPr>
                <w:rFonts w:asciiTheme="minorHAnsi" w:hAnsiTheme="minorHAnsi" w:cstheme="minorHAnsi"/>
              </w:rPr>
              <w:t xml:space="preserve"> rozwiązań równoważnych w stosunku do opisywanych w opisie przedmiotu zamówienia.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 przypadku zastosowania w ofercie rozwiązań równoważnych do oferty należy załączyć dowody równoważ</w:t>
            </w:r>
            <w:r w:rsidR="00370BED">
              <w:rPr>
                <w:rFonts w:asciiTheme="minorHAnsi" w:hAnsiTheme="minorHAnsi" w:cstheme="minorHAnsi"/>
              </w:rPr>
              <w:t>ności o których mowa w pkt. 3.11</w:t>
            </w:r>
            <w:r w:rsidRPr="008E2F96">
              <w:rPr>
                <w:rFonts w:asciiTheme="minorHAnsi" w:hAnsiTheme="minorHAnsi" w:cstheme="minorHAnsi"/>
              </w:rPr>
              <w:t>. SWZ.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……………………………………..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5A7DAA" w:rsidRPr="008E2F96" w:rsidTr="00604B16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8E2F96">
              <w:rPr>
                <w:rFonts w:asciiTheme="minorHAnsi" w:hAnsiTheme="minorHAnsi" w:cstheme="minorHAnsi"/>
                <w:bCs/>
              </w:rPr>
              <w:t>późn</w:t>
            </w:r>
            <w:proofErr w:type="spellEnd"/>
            <w:r w:rsidRPr="008E2F96">
              <w:rPr>
                <w:rFonts w:asciiTheme="minorHAnsi" w:hAnsiTheme="minorHAnsi" w:cstheme="minorHAnsi"/>
                <w:bCs/>
              </w:rPr>
              <w:t xml:space="preserve">. zm.). Zastrzegam, że informacje te nie mogą być udostępniane oraz wykazuję, iż zastrzeżone informacje stanowią tajemnicę przedsiębiorstwa. 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Pełnomocnik w przypadku składania oferty </w:t>
            </w:r>
            <w:r w:rsidRPr="008E2F96">
              <w:rPr>
                <w:rFonts w:asciiTheme="minorHAnsi" w:hAnsiTheme="minorHAnsi" w:cstheme="minorHAnsi"/>
                <w:bCs/>
                <w:lang w:val="cs-CZ"/>
              </w:rPr>
              <w:t xml:space="preserve">wspólnej </w:t>
            </w:r>
            <w:r w:rsidRPr="008E2F96">
              <w:rPr>
                <w:rFonts w:asciiTheme="minorHAnsi" w:hAnsiTheme="minorHAnsi" w:cstheme="minorHAnsi"/>
                <w:bCs/>
                <w:iCs/>
                <w:lang w:val="cs-CZ"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lang w:val="cs-CZ"/>
              </w:rPr>
              <w:t>jeżeli dotyczy</w:t>
            </w:r>
            <w:r w:rsidRPr="008E2F96">
              <w:rPr>
                <w:rFonts w:asciiTheme="minorHAnsi" w:hAnsiTheme="minorHAnsi" w:cstheme="minorHAnsi"/>
                <w:bCs/>
                <w:iCs/>
                <w:lang w:val="cs-CZ"/>
              </w:rPr>
              <w:t>)</w:t>
            </w:r>
            <w:r w:rsidRPr="008E2F96">
              <w:rPr>
                <w:rFonts w:asciiTheme="minorHAnsi" w:hAnsiTheme="minorHAnsi" w:cstheme="minorHAnsi"/>
                <w:bCs/>
                <w:lang w:val="cs-CZ"/>
              </w:rPr>
              <w:t>:</w:t>
            </w:r>
          </w:p>
          <w:p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...................................................................................................</w:t>
            </w:r>
          </w:p>
        </w:tc>
      </w:tr>
      <w:tr w:rsidR="005A7DAA" w:rsidRPr="008E2F96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:rsidR="00C46649" w:rsidRPr="0088124E" w:rsidRDefault="00C46649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:rsidR="00C46649" w:rsidRPr="0088124E" w:rsidRDefault="00C46649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:rsidR="00C46649" w:rsidRPr="0088124E" w:rsidRDefault="00C46649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:rsidR="00C46649" w:rsidRPr="0088124E" w:rsidRDefault="00C46649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:rsidR="00C46649" w:rsidRPr="0088124E" w:rsidRDefault="00C46649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:rsidR="00C46649" w:rsidRPr="0088124E" w:rsidRDefault="00C46649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:rsidR="006457F1" w:rsidRPr="008E2F96" w:rsidRDefault="006457F1">
      <w:pPr>
        <w:rPr>
          <w:rFonts w:asciiTheme="minorHAnsi" w:hAnsiTheme="minorHAnsi" w:cstheme="minorHAnsi"/>
        </w:rPr>
      </w:pPr>
    </w:p>
    <w:sectPr w:rsidR="006457F1" w:rsidRPr="008E2F96" w:rsidSect="00C913CA">
      <w:head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A1" w:rsidRDefault="00827CA1" w:rsidP="005A7DAA">
      <w:r>
        <w:separator/>
      </w:r>
    </w:p>
  </w:endnote>
  <w:endnote w:type="continuationSeparator" w:id="0">
    <w:p w:rsidR="00827CA1" w:rsidRDefault="00827CA1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A1" w:rsidRDefault="00827CA1" w:rsidP="005A7DAA">
      <w:r>
        <w:separator/>
      </w:r>
    </w:p>
  </w:footnote>
  <w:footnote w:type="continuationSeparator" w:id="0">
    <w:p w:rsidR="00827CA1" w:rsidRDefault="00827CA1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D10" w:rsidRDefault="00251283">
    <w:pPr>
      <w:pStyle w:val="Nagwek"/>
      <w:rPr>
        <w:rFonts w:ascii="Calibri" w:eastAsia="Times" w:hAnsi="Calibri" w:cs="Calibri"/>
        <w:b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ZP.271.18</w:t>
    </w:r>
    <w:r>
      <w:rPr>
        <w:rFonts w:ascii="Calibri" w:eastAsia="Times" w:hAnsi="Calibri" w:cs="Calibri"/>
        <w:b/>
        <w:szCs w:val="24"/>
      </w:rPr>
      <w:t>.2022</w:t>
    </w:r>
  </w:p>
  <w:p w:rsidR="00C913CA" w:rsidRPr="00C913CA" w:rsidRDefault="00251283" w:rsidP="00C913CA">
    <w:pPr>
      <w:pStyle w:val="Nagwek"/>
      <w:jc w:val="center"/>
      <w:rPr>
        <w:sz w:val="24"/>
        <w:szCs w:val="24"/>
      </w:rPr>
    </w:pPr>
    <w:r w:rsidRPr="00C913CA">
      <w:rPr>
        <w:rFonts w:ascii="Calibri" w:eastAsia="Times" w:hAnsi="Calibri" w:cs="Calibri"/>
        <w:b/>
        <w:sz w:val="24"/>
        <w:szCs w:val="24"/>
      </w:rPr>
      <w:t>GMINA SULMIERZYCE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AA"/>
    <w:rsid w:val="00222CCD"/>
    <w:rsid w:val="00251283"/>
    <w:rsid w:val="00346007"/>
    <w:rsid w:val="00370BED"/>
    <w:rsid w:val="00397A61"/>
    <w:rsid w:val="003D4D7C"/>
    <w:rsid w:val="00415ADC"/>
    <w:rsid w:val="004A4263"/>
    <w:rsid w:val="00522B14"/>
    <w:rsid w:val="005A7DAA"/>
    <w:rsid w:val="006253BC"/>
    <w:rsid w:val="006457F1"/>
    <w:rsid w:val="006D21B4"/>
    <w:rsid w:val="006F1663"/>
    <w:rsid w:val="00827CA1"/>
    <w:rsid w:val="0088124E"/>
    <w:rsid w:val="008E2F96"/>
    <w:rsid w:val="00915D46"/>
    <w:rsid w:val="009A4F85"/>
    <w:rsid w:val="00A204DB"/>
    <w:rsid w:val="00A853B4"/>
    <w:rsid w:val="00AE1519"/>
    <w:rsid w:val="00B52870"/>
    <w:rsid w:val="00B926F6"/>
    <w:rsid w:val="00C46649"/>
    <w:rsid w:val="00CD17BD"/>
    <w:rsid w:val="00CF2396"/>
    <w:rsid w:val="00D02DFB"/>
    <w:rsid w:val="00D2626C"/>
    <w:rsid w:val="00F1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6FF1-5A05-4FE0-94A9-7BC4EBC02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826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KOBUS.A</cp:lastModifiedBy>
  <cp:revision>17</cp:revision>
  <dcterms:created xsi:type="dcterms:W3CDTF">2022-05-30T14:46:00Z</dcterms:created>
  <dcterms:modified xsi:type="dcterms:W3CDTF">2022-10-19T11:52:00Z</dcterms:modified>
</cp:coreProperties>
</file>