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795D9773" w14:textId="77777777" w:rsidR="00AE0F9D" w:rsidRPr="00AE0F9D" w:rsidRDefault="00AE0F9D" w:rsidP="00AE0F9D">
      <w:pPr>
        <w:spacing w:after="0" w:line="240" w:lineRule="auto"/>
        <w:jc w:val="both"/>
        <w:rPr>
          <w:rFonts w:ascii="Arial" w:eastAsia="Times New Roman" w:hAnsi="Arial" w:cs="Arial"/>
          <w:b/>
          <w:bCs/>
          <w:sz w:val="24"/>
          <w:szCs w:val="24"/>
          <w:lang w:eastAsia="ar-SA"/>
        </w:rPr>
      </w:pPr>
    </w:p>
    <w:p w14:paraId="4998F778" w14:textId="30C0BB7D" w:rsidR="005E33D0" w:rsidRPr="00AE0F9D" w:rsidRDefault="00722BAB" w:rsidP="00E919C0">
      <w:pPr>
        <w:spacing w:after="0" w:line="240" w:lineRule="auto"/>
        <w:jc w:val="center"/>
        <w:rPr>
          <w:rFonts w:ascii="Arial" w:eastAsia="Times New Roman" w:hAnsi="Arial" w:cs="Arial"/>
          <w:b/>
          <w:bCs/>
          <w:sz w:val="24"/>
          <w:szCs w:val="24"/>
          <w:lang w:eastAsia="ar-SA"/>
        </w:rPr>
      </w:pPr>
      <w:r w:rsidRPr="00722BAB">
        <w:rPr>
          <w:rFonts w:ascii="Arial" w:eastAsia="Times New Roman" w:hAnsi="Arial" w:cs="Arial"/>
          <w:b/>
          <w:bCs/>
          <w:sz w:val="24"/>
          <w:szCs w:val="24"/>
          <w:lang w:eastAsia="ar-SA"/>
        </w:rPr>
        <w:t xml:space="preserve">Rozbudowa budynku szkoły podstawowej w </w:t>
      </w:r>
      <w:proofErr w:type="spellStart"/>
      <w:r w:rsidRPr="00722BAB">
        <w:rPr>
          <w:rFonts w:ascii="Arial" w:eastAsia="Times New Roman" w:hAnsi="Arial" w:cs="Arial"/>
          <w:b/>
          <w:bCs/>
          <w:sz w:val="24"/>
          <w:szCs w:val="24"/>
          <w:lang w:eastAsia="ar-SA"/>
        </w:rPr>
        <w:t>Bączej</w:t>
      </w:r>
      <w:proofErr w:type="spellEnd"/>
      <w:r w:rsidRPr="00722BAB">
        <w:rPr>
          <w:rFonts w:ascii="Arial" w:eastAsia="Times New Roman" w:hAnsi="Arial" w:cs="Arial"/>
          <w:b/>
          <w:bCs/>
          <w:sz w:val="24"/>
          <w:szCs w:val="24"/>
          <w:lang w:eastAsia="ar-SA"/>
        </w:rPr>
        <w:t>-Kuninie o zadaszenie schodów zewnętrznych oraz budowa podnośnika dla osób niepełnosprawnych</w:t>
      </w:r>
    </w:p>
    <w:p w14:paraId="01F8A70F" w14:textId="77777777" w:rsidR="00AE0F9D" w:rsidRDefault="00AE0F9D" w:rsidP="00807BF3">
      <w:pPr>
        <w:spacing w:after="0" w:line="240" w:lineRule="auto"/>
        <w:ind w:left="-23"/>
        <w:rPr>
          <w:rFonts w:ascii="Arial" w:eastAsia="Times New Roman" w:hAnsi="Arial" w:cs="Arial"/>
          <w:sz w:val="24"/>
          <w:szCs w:val="24"/>
          <w:lang w:eastAsia="pl-PL"/>
        </w:rPr>
      </w:pPr>
    </w:p>
    <w:p w14:paraId="515F1154" w14:textId="37318F3D" w:rsidR="004B1ED5" w:rsidRPr="00807BF3" w:rsidRDefault="004B1ED5" w:rsidP="00807BF3">
      <w:pPr>
        <w:spacing w:after="0" w:line="240" w:lineRule="auto"/>
        <w:ind w:left="-23"/>
        <w:rPr>
          <w:rFonts w:ascii="Arial" w:eastAsia="Times New Roman" w:hAnsi="Arial" w:cs="Arial"/>
          <w:sz w:val="24"/>
          <w:szCs w:val="24"/>
          <w:lang w:eastAsia="pl-PL"/>
        </w:rPr>
      </w:pPr>
      <w:r w:rsidRPr="00807BF3">
        <w:rPr>
          <w:rFonts w:ascii="Arial" w:eastAsia="Times New Roman" w:hAnsi="Arial" w:cs="Arial"/>
          <w:sz w:val="24"/>
          <w:szCs w:val="24"/>
          <w:lang w:eastAsia="pl-PL"/>
        </w:rPr>
        <w:t xml:space="preserve">prowadzonego przez </w:t>
      </w:r>
      <w:r w:rsidRPr="00807BF3">
        <w:rPr>
          <w:rFonts w:ascii="Arial" w:eastAsia="Times New Roman" w:hAnsi="Arial" w:cs="Arial"/>
          <w:b/>
          <w:bCs/>
          <w:sz w:val="24"/>
          <w:szCs w:val="24"/>
          <w:lang w:eastAsia="pl-PL"/>
        </w:rPr>
        <w:t xml:space="preserve">Gminę </w:t>
      </w:r>
      <w:r w:rsidR="00610662" w:rsidRPr="00807BF3">
        <w:rPr>
          <w:rFonts w:ascii="Arial" w:eastAsia="Times New Roman" w:hAnsi="Arial" w:cs="Arial"/>
          <w:b/>
          <w:bCs/>
          <w:sz w:val="24"/>
          <w:szCs w:val="24"/>
          <w:lang w:eastAsia="pl-PL"/>
        </w:rPr>
        <w:t>Nawojowa</w:t>
      </w:r>
      <w:r w:rsidRPr="00807BF3">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1"/>
        <w:gridCol w:w="2758"/>
        <w:gridCol w:w="2875"/>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651CC247" w14:textId="77777777" w:rsidR="00722BAB" w:rsidRDefault="00722BAB" w:rsidP="00722BAB">
      <w:pPr>
        <w:suppressAutoHyphens/>
        <w:spacing w:after="0"/>
        <w:rPr>
          <w:rFonts w:ascii="Arial" w:hAnsi="Arial" w:cs="Arial"/>
        </w:rPr>
      </w:pPr>
    </w:p>
    <w:p w14:paraId="1B56165B" w14:textId="77777777" w:rsidR="00722BAB" w:rsidRDefault="00722BAB" w:rsidP="00722BAB">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50A469F7" w14:textId="77777777" w:rsidR="00722BAB" w:rsidRDefault="00722BAB" w:rsidP="00722BAB">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7 ust. 1 ustawy o szczególnych rozwiązaniach w zakresie przeciwdziałania wspieraniu agresji na Ukrainę oraz służących ochronie bezpieczeństwa narodowego</w:t>
      </w:r>
      <w:r>
        <w:rPr>
          <w:b/>
          <w:sz w:val="28"/>
          <w:vertAlign w:val="superscript"/>
        </w:rPr>
        <w:endnoteReference w:id="1"/>
      </w:r>
    </w:p>
    <w:p w14:paraId="4E81F874" w14:textId="77777777" w:rsidR="00722BAB" w:rsidRDefault="00722BAB" w:rsidP="00722BAB">
      <w:pPr>
        <w:jc w:val="both"/>
      </w:pPr>
      <w:r>
        <w:t xml:space="preserve">Na potrzeby postępowania o udzielenie zamówienia publicznego pn.: </w:t>
      </w:r>
    </w:p>
    <w:p w14:paraId="6B255E2B" w14:textId="3B90E29D" w:rsidR="00722BAB" w:rsidRDefault="00722BAB" w:rsidP="00722BAB">
      <w:pPr>
        <w:jc w:val="both"/>
        <w:rPr>
          <w:b/>
        </w:rPr>
      </w:pPr>
      <w:r w:rsidRPr="00722BAB">
        <w:rPr>
          <w:b/>
        </w:rPr>
        <w:t xml:space="preserve">Rozbudowa budynku szkoły podstawowej w </w:t>
      </w:r>
      <w:proofErr w:type="spellStart"/>
      <w:r w:rsidRPr="00722BAB">
        <w:rPr>
          <w:b/>
        </w:rPr>
        <w:t>Bączej</w:t>
      </w:r>
      <w:proofErr w:type="spellEnd"/>
      <w:r w:rsidRPr="00722BAB">
        <w:rPr>
          <w:b/>
        </w:rPr>
        <w:t>-Kuninie o zadaszenie schodów zewnętrznych oraz budowa podnoś</w:t>
      </w:r>
      <w:r w:rsidR="00D05AAD">
        <w:rPr>
          <w:b/>
        </w:rPr>
        <w:t>nika dla osób niepełnosprawnych</w:t>
      </w:r>
      <w:bookmarkStart w:id="0" w:name="_GoBack"/>
      <w:bookmarkEnd w:id="0"/>
    </w:p>
    <w:p w14:paraId="139A8445" w14:textId="77777777" w:rsidR="00722BAB" w:rsidRDefault="00722BAB" w:rsidP="00722BAB">
      <w:pPr>
        <w:jc w:val="both"/>
      </w:pPr>
      <w:r>
        <w:t xml:space="preserve">prowadzonego przez Gminę Nawojowa OŚWIADCZAMY, co następuje: </w:t>
      </w:r>
    </w:p>
    <w:p w14:paraId="29D10D3B" w14:textId="77777777" w:rsidR="00722BAB" w:rsidRDefault="00722BAB" w:rsidP="00722BAB">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53F552D2" w14:textId="77777777" w:rsidR="00722BAB" w:rsidRDefault="00722BAB" w:rsidP="00722BAB">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w:t>
      </w:r>
      <w:proofErr w:type="spellStart"/>
      <w:r w:rsidRPr="007D2BCA">
        <w:rPr>
          <w:rFonts w:cstheme="minorHAnsi"/>
          <w:color w:val="222222"/>
          <w:sz w:val="20"/>
          <w:szCs w:val="20"/>
        </w:rPr>
        <w:t>t.j</w:t>
      </w:r>
      <w:proofErr w:type="spellEnd"/>
      <w:r w:rsidRPr="007D2BCA">
        <w:rPr>
          <w:rFonts w:cstheme="minorHAnsi"/>
          <w:color w:val="222222"/>
          <w:sz w:val="20"/>
          <w:szCs w:val="20"/>
        </w:rPr>
        <w:t xml:space="preserve">. Dz. U. z 2023 r. poz. 129 z </w:t>
      </w:r>
      <w:proofErr w:type="spellStart"/>
      <w:r w:rsidRPr="007D2BCA">
        <w:rPr>
          <w:rFonts w:cstheme="minorHAnsi"/>
          <w:color w:val="222222"/>
          <w:sz w:val="20"/>
          <w:szCs w:val="20"/>
        </w:rPr>
        <w:t>późn</w:t>
      </w:r>
      <w:proofErr w:type="spellEnd"/>
      <w:r w:rsidRPr="007D2BCA">
        <w:rPr>
          <w:rFonts w:cstheme="minorHAnsi"/>
          <w:color w:val="222222"/>
          <w:sz w:val="20"/>
          <w:szCs w:val="20"/>
        </w:rPr>
        <w:t xml:space="preserve">. </w:t>
      </w:r>
      <w:proofErr w:type="spellStart"/>
      <w:r w:rsidRPr="007D2BCA">
        <w:rPr>
          <w:rFonts w:cstheme="minorHAnsi"/>
          <w:color w:val="222222"/>
          <w:sz w:val="20"/>
          <w:szCs w:val="20"/>
        </w:rPr>
        <w:t>zm</w:t>
      </w:r>
      <w:proofErr w:type="spellEnd"/>
      <w:r>
        <w:rPr>
          <w:rFonts w:cstheme="minorHAnsi"/>
          <w:color w:val="222222"/>
          <w:sz w:val="20"/>
          <w:szCs w:val="20"/>
        </w:rPr>
        <w:t>)</w:t>
      </w:r>
      <w:r>
        <w:rPr>
          <w:rFonts w:cstheme="minorHAnsi"/>
          <w:i/>
          <w:iCs/>
          <w:color w:val="222222"/>
          <w:sz w:val="20"/>
          <w:szCs w:val="20"/>
        </w:rPr>
        <w:t>.</w:t>
      </w:r>
      <w:r>
        <w:rPr>
          <w:rFonts w:cstheme="minorHAnsi"/>
          <w:color w:val="222222"/>
          <w:sz w:val="20"/>
          <w:szCs w:val="20"/>
          <w:vertAlign w:val="superscript"/>
        </w:rPr>
        <w:footnoteReference w:id="1"/>
      </w:r>
    </w:p>
    <w:p w14:paraId="05771996" w14:textId="77777777" w:rsidR="00722BAB" w:rsidRDefault="00722BAB" w:rsidP="00722BAB">
      <w:pPr>
        <w:spacing w:after="0" w:line="360" w:lineRule="auto"/>
        <w:ind w:left="5664" w:firstLine="708"/>
        <w:jc w:val="both"/>
        <w:rPr>
          <w:rFonts w:cstheme="minorHAnsi"/>
          <w:i/>
          <w:sz w:val="20"/>
          <w:szCs w:val="20"/>
        </w:rPr>
      </w:pPr>
    </w:p>
    <w:p w14:paraId="451D340F" w14:textId="77777777" w:rsidR="00722BAB" w:rsidRDefault="00722BAB" w:rsidP="00722BAB">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C62EF81" w14:textId="77777777" w:rsidR="00722BAB" w:rsidRDefault="00722BAB" w:rsidP="00722BAB">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4A8AE95A" w14:textId="77777777" w:rsidR="00722BAB" w:rsidRPr="007F50BD" w:rsidRDefault="00722BAB" w:rsidP="00722BAB">
      <w:pPr>
        <w:suppressAutoHyphens/>
        <w:spacing w:after="0"/>
        <w:rPr>
          <w:rFonts w:ascii="Arial" w:hAnsi="Arial" w:cs="Arial"/>
        </w:rPr>
      </w:pPr>
    </w:p>
    <w:p w14:paraId="251F93B4" w14:textId="77777777" w:rsidR="00581BE0" w:rsidRPr="007F50BD" w:rsidRDefault="00581BE0" w:rsidP="00722BAB">
      <w:pPr>
        <w:suppressAutoHyphens/>
        <w:spacing w:after="0"/>
        <w:rPr>
          <w:rFonts w:ascii="Arial" w:hAnsi="Arial" w:cs="Arial"/>
        </w:rPr>
      </w:pPr>
    </w:p>
    <w:sectPr w:rsidR="00581BE0" w:rsidRPr="007F50BD"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E82BB" w14:textId="77777777" w:rsidR="00A026AE" w:rsidRDefault="00A026AE" w:rsidP="004B1ED5">
      <w:pPr>
        <w:spacing w:after="0" w:line="240" w:lineRule="auto"/>
      </w:pPr>
      <w:r>
        <w:separator/>
      </w:r>
    </w:p>
  </w:endnote>
  <w:endnote w:type="continuationSeparator" w:id="0">
    <w:p w14:paraId="701A9E18" w14:textId="77777777" w:rsidR="00A026AE" w:rsidRDefault="00A026AE" w:rsidP="004B1ED5">
      <w:pPr>
        <w:spacing w:after="0" w:line="240" w:lineRule="auto"/>
      </w:pPr>
      <w:r>
        <w:continuationSeparator/>
      </w:r>
    </w:p>
  </w:endnote>
  <w:endnote w:id="1">
    <w:p w14:paraId="67D1C80D" w14:textId="77777777" w:rsidR="00722BAB" w:rsidRDefault="00722BAB" w:rsidP="00722BAB">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w:t>
      </w:r>
      <w:proofErr w:type="spellStart"/>
      <w:r>
        <w:t>ami</w:t>
      </w:r>
      <w:proofErr w:type="spellEnd"/>
      <w:r>
        <w:t>) potwierdzającymi prawo do reprezentacji Wykonawcy przez osobę podpisującą oświadczenie.</w:t>
      </w:r>
    </w:p>
    <w:p w14:paraId="75F480B2" w14:textId="77777777" w:rsidR="00722BAB" w:rsidRDefault="00722BAB" w:rsidP="00722BAB">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sidR="00A9119E">
              <w:rPr>
                <w:b/>
                <w:bCs/>
                <w:noProof/>
              </w:rPr>
              <w:t>1</w:t>
            </w:r>
            <w:r>
              <w:t xml:space="preserve"> z </w:t>
            </w:r>
            <w:r w:rsidR="00A9119E">
              <w:rPr>
                <w:b/>
                <w:bCs/>
                <w:noProof/>
              </w:rPr>
              <w:t>2</w:t>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DD1C1" w14:textId="77777777" w:rsidR="00A026AE" w:rsidRDefault="00A026AE" w:rsidP="004B1ED5">
      <w:pPr>
        <w:spacing w:after="0" w:line="240" w:lineRule="auto"/>
      </w:pPr>
      <w:r>
        <w:separator/>
      </w:r>
    </w:p>
  </w:footnote>
  <w:footnote w:type="continuationSeparator" w:id="0">
    <w:p w14:paraId="2082189E" w14:textId="77777777" w:rsidR="00A026AE" w:rsidRDefault="00A026AE" w:rsidP="004B1ED5">
      <w:pPr>
        <w:spacing w:after="0" w:line="240" w:lineRule="auto"/>
      </w:pPr>
      <w:r>
        <w:continuationSeparator/>
      </w:r>
    </w:p>
  </w:footnote>
  <w:footnote w:id="1">
    <w:p w14:paraId="4E26F218" w14:textId="77777777" w:rsidR="00722BAB" w:rsidRDefault="00722BAB" w:rsidP="00722BAB">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72258BC" w14:textId="77777777" w:rsidR="00722BAB" w:rsidRDefault="00722BAB" w:rsidP="00722BAB">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B31238" w14:textId="77777777" w:rsidR="00722BAB" w:rsidRDefault="00722BAB" w:rsidP="00722BAB">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CEB3BA" w14:textId="77777777" w:rsidR="00722BAB" w:rsidRDefault="00722BAB" w:rsidP="00722BAB">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D5"/>
    <w:rsid w:val="000B7DFE"/>
    <w:rsid w:val="000E63D4"/>
    <w:rsid w:val="000E67E5"/>
    <w:rsid w:val="00140F35"/>
    <w:rsid w:val="0018068D"/>
    <w:rsid w:val="001847B7"/>
    <w:rsid w:val="001C64B6"/>
    <w:rsid w:val="001D36A2"/>
    <w:rsid w:val="00284DAA"/>
    <w:rsid w:val="002D6FAA"/>
    <w:rsid w:val="002F554F"/>
    <w:rsid w:val="00367548"/>
    <w:rsid w:val="003F6BA1"/>
    <w:rsid w:val="0045384C"/>
    <w:rsid w:val="00474CB4"/>
    <w:rsid w:val="004B1ED5"/>
    <w:rsid w:val="00581BE0"/>
    <w:rsid w:val="005A2A36"/>
    <w:rsid w:val="005B2244"/>
    <w:rsid w:val="005D4CFA"/>
    <w:rsid w:val="005E33D0"/>
    <w:rsid w:val="00610662"/>
    <w:rsid w:val="00624235"/>
    <w:rsid w:val="0065764D"/>
    <w:rsid w:val="006C11BC"/>
    <w:rsid w:val="00722BAB"/>
    <w:rsid w:val="0074279C"/>
    <w:rsid w:val="007C00C4"/>
    <w:rsid w:val="007C0A9F"/>
    <w:rsid w:val="007F50BD"/>
    <w:rsid w:val="00807BF3"/>
    <w:rsid w:val="008518EA"/>
    <w:rsid w:val="00864EEA"/>
    <w:rsid w:val="008A42F9"/>
    <w:rsid w:val="008A710C"/>
    <w:rsid w:val="008D06C0"/>
    <w:rsid w:val="0090576A"/>
    <w:rsid w:val="0091228D"/>
    <w:rsid w:val="00955FD7"/>
    <w:rsid w:val="00A026AE"/>
    <w:rsid w:val="00A9119E"/>
    <w:rsid w:val="00A911AE"/>
    <w:rsid w:val="00AE0F9D"/>
    <w:rsid w:val="00B117E3"/>
    <w:rsid w:val="00B23FE7"/>
    <w:rsid w:val="00C07F82"/>
    <w:rsid w:val="00C1282C"/>
    <w:rsid w:val="00C6123F"/>
    <w:rsid w:val="00C77DFB"/>
    <w:rsid w:val="00CC3AEC"/>
    <w:rsid w:val="00CE732B"/>
    <w:rsid w:val="00D05AAD"/>
    <w:rsid w:val="00D11785"/>
    <w:rsid w:val="00D21657"/>
    <w:rsid w:val="00DC4D75"/>
    <w:rsid w:val="00DC5C91"/>
    <w:rsid w:val="00DC74F8"/>
    <w:rsid w:val="00DD2151"/>
    <w:rsid w:val="00DD5E6D"/>
    <w:rsid w:val="00DF2AAA"/>
    <w:rsid w:val="00E46C42"/>
    <w:rsid w:val="00E919C0"/>
    <w:rsid w:val="00EC4466"/>
    <w:rsid w:val="00F37D72"/>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E11F"/>
  <w15:docId w15:val="{6153D3BE-8B12-44CB-98F9-7238299C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707</Words>
  <Characters>4244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Dell</cp:lastModifiedBy>
  <cp:revision>26</cp:revision>
  <cp:lastPrinted>2021-02-08T12:48:00Z</cp:lastPrinted>
  <dcterms:created xsi:type="dcterms:W3CDTF">2021-06-02T06:10:00Z</dcterms:created>
  <dcterms:modified xsi:type="dcterms:W3CDTF">2023-10-18T15:38:00Z</dcterms:modified>
</cp:coreProperties>
</file>