
<file path=[Content_Types].xml><?xml version="1.0" encoding="utf-8"?>
<Types xmlns="http://schemas.openxmlformats.org/package/2006/content-types">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26E2F" w14:textId="77777777" w:rsidR="00C02BDF" w:rsidRPr="000D0709" w:rsidRDefault="00C02BDF" w:rsidP="00E961B9">
      <w:pPr>
        <w:tabs>
          <w:tab w:val="left" w:pos="3780"/>
        </w:tabs>
        <w:spacing w:after="0" w:line="240" w:lineRule="auto"/>
        <w:contextualSpacing/>
        <w:mirrorIndents/>
        <w:jc w:val="center"/>
        <w:rPr>
          <w:rFonts w:asciiTheme="minorHAnsi" w:eastAsia="Times New Roman" w:hAnsiTheme="minorHAnsi" w:cstheme="minorHAnsi"/>
          <w:color w:val="FF0000"/>
          <w:sz w:val="24"/>
          <w:szCs w:val="24"/>
          <w:lang w:eastAsia="pl-PL"/>
        </w:rPr>
      </w:pPr>
    </w:p>
    <w:p w14:paraId="51E9E630" w14:textId="77777777" w:rsidR="00E961B9" w:rsidRPr="000D0709" w:rsidRDefault="00E961B9" w:rsidP="00E961B9">
      <w:pPr>
        <w:tabs>
          <w:tab w:val="left" w:pos="3780"/>
        </w:tabs>
        <w:spacing w:after="0" w:line="240" w:lineRule="auto"/>
        <w:contextualSpacing/>
        <w:mirrorIndents/>
        <w:jc w:val="center"/>
        <w:rPr>
          <w:rFonts w:asciiTheme="minorHAnsi" w:hAnsiTheme="minorHAnsi" w:cstheme="minorHAnsi"/>
          <w:sz w:val="24"/>
          <w:szCs w:val="24"/>
        </w:rPr>
      </w:pPr>
      <w:r w:rsidRPr="000D0709">
        <w:rPr>
          <w:rFonts w:asciiTheme="minorHAnsi" w:eastAsia="Times New Roman" w:hAnsiTheme="minorHAnsi" w:cstheme="minorHAnsi"/>
          <w:b/>
          <w:bCs/>
          <w:sz w:val="24"/>
          <w:szCs w:val="24"/>
          <w:lang w:eastAsia="pl-PL"/>
        </w:rPr>
        <w:t>SPECYFIKACJA WARUNKÓW ZAMÓWIENIA</w:t>
      </w:r>
    </w:p>
    <w:p w14:paraId="1530B12E" w14:textId="77777777" w:rsidR="00E961B9" w:rsidRPr="000D0709" w:rsidRDefault="00E961B9" w:rsidP="00E961B9">
      <w:pPr>
        <w:spacing w:after="0" w:line="240" w:lineRule="auto"/>
        <w:contextualSpacing/>
        <w:mirrorIndents/>
        <w:jc w:val="both"/>
        <w:rPr>
          <w:rFonts w:asciiTheme="minorHAnsi" w:eastAsia="Times New Roman" w:hAnsiTheme="minorHAnsi" w:cstheme="minorHAnsi"/>
          <w:sz w:val="24"/>
          <w:szCs w:val="24"/>
          <w:lang w:eastAsia="pl-PL"/>
        </w:rPr>
      </w:pPr>
    </w:p>
    <w:p w14:paraId="080A0137" w14:textId="59680762" w:rsidR="00E961B9" w:rsidRPr="000D0709" w:rsidRDefault="00E961B9" w:rsidP="00E961B9">
      <w:pPr>
        <w:spacing w:after="0" w:line="240" w:lineRule="auto"/>
        <w:contextualSpacing/>
        <w:mirrorIndents/>
        <w:jc w:val="center"/>
        <w:rPr>
          <w:rFonts w:asciiTheme="minorHAnsi" w:hAnsiTheme="minorHAnsi" w:cstheme="minorHAnsi"/>
          <w:sz w:val="24"/>
          <w:szCs w:val="24"/>
        </w:rPr>
      </w:pPr>
      <w:bookmarkStart w:id="0" w:name="_Hlk118730923"/>
      <w:r w:rsidRPr="000D0709">
        <w:rPr>
          <w:rFonts w:asciiTheme="minorHAnsi" w:eastAsia="Times New Roman" w:hAnsiTheme="minorHAnsi" w:cstheme="minorHAnsi"/>
          <w:sz w:val="24"/>
          <w:szCs w:val="24"/>
          <w:lang w:eastAsia="pl-PL"/>
        </w:rPr>
        <w:t>Postępowanie o udzielenie zamówienia publicznego, prowadzonego zgodnie z przepisami ustawy z dnia 11 września 2019 r. – Prawo zamówień publicznych (t.j. Dz.U. z 202</w:t>
      </w:r>
      <w:r w:rsidR="006C7D88" w:rsidRPr="000D0709">
        <w:rPr>
          <w:rFonts w:asciiTheme="minorHAnsi" w:eastAsia="Times New Roman" w:hAnsiTheme="minorHAnsi" w:cstheme="minorHAnsi"/>
          <w:sz w:val="24"/>
          <w:szCs w:val="24"/>
          <w:lang w:eastAsia="pl-PL"/>
        </w:rPr>
        <w:t>2</w:t>
      </w:r>
      <w:r w:rsidRPr="000D0709">
        <w:rPr>
          <w:rFonts w:asciiTheme="minorHAnsi" w:eastAsia="Times New Roman" w:hAnsiTheme="minorHAnsi" w:cstheme="minorHAnsi"/>
          <w:sz w:val="24"/>
          <w:szCs w:val="24"/>
          <w:lang w:eastAsia="pl-PL"/>
        </w:rPr>
        <w:t xml:space="preserve">r., </w:t>
      </w:r>
      <w:r w:rsidR="006B1205" w:rsidRPr="000D0709">
        <w:rPr>
          <w:rFonts w:asciiTheme="minorHAnsi" w:eastAsia="Times New Roman" w:hAnsiTheme="minorHAnsi" w:cstheme="minorHAnsi"/>
          <w:sz w:val="24"/>
          <w:szCs w:val="24"/>
          <w:lang w:eastAsia="pl-PL"/>
        </w:rPr>
        <w:br/>
      </w:r>
      <w:r w:rsidRPr="000D0709">
        <w:rPr>
          <w:rFonts w:asciiTheme="minorHAnsi" w:eastAsia="Times New Roman" w:hAnsiTheme="minorHAnsi" w:cstheme="minorHAnsi"/>
          <w:sz w:val="24"/>
          <w:szCs w:val="24"/>
          <w:lang w:eastAsia="pl-PL"/>
        </w:rPr>
        <w:t xml:space="preserve">poz. </w:t>
      </w:r>
      <w:r w:rsidR="006C7D88" w:rsidRPr="000D0709">
        <w:rPr>
          <w:rFonts w:asciiTheme="minorHAnsi" w:eastAsia="Times New Roman" w:hAnsiTheme="minorHAnsi" w:cstheme="minorHAnsi"/>
          <w:sz w:val="24"/>
          <w:szCs w:val="24"/>
          <w:lang w:eastAsia="pl-PL"/>
        </w:rPr>
        <w:t xml:space="preserve">1710 ze zm. </w:t>
      </w:r>
      <w:r w:rsidRPr="000D0709">
        <w:rPr>
          <w:rFonts w:asciiTheme="minorHAnsi" w:eastAsia="Times New Roman" w:hAnsiTheme="minorHAnsi" w:cstheme="minorHAnsi"/>
          <w:sz w:val="24"/>
          <w:szCs w:val="24"/>
          <w:lang w:eastAsia="pl-PL"/>
        </w:rPr>
        <w:t>)</w:t>
      </w:r>
    </w:p>
    <w:bookmarkEnd w:id="0"/>
    <w:p w14:paraId="02DD43BF" w14:textId="77777777" w:rsidR="00E961B9" w:rsidRPr="000D0709" w:rsidRDefault="00E961B9" w:rsidP="00E961B9">
      <w:pPr>
        <w:spacing w:after="0" w:line="240" w:lineRule="auto"/>
        <w:contextualSpacing/>
        <w:mirrorIndents/>
        <w:jc w:val="both"/>
        <w:rPr>
          <w:rFonts w:asciiTheme="minorHAnsi" w:eastAsia="Times New Roman" w:hAnsiTheme="minorHAnsi" w:cstheme="minorHAnsi"/>
          <w:sz w:val="24"/>
          <w:szCs w:val="24"/>
          <w:lang w:eastAsia="pl-PL"/>
        </w:rPr>
      </w:pPr>
    </w:p>
    <w:p w14:paraId="7D7CA2AA" w14:textId="77777777" w:rsidR="00E961B9" w:rsidRPr="000D0709" w:rsidRDefault="00E961B9" w:rsidP="00E961B9">
      <w:pPr>
        <w:spacing w:after="0" w:line="240" w:lineRule="auto"/>
        <w:contextualSpacing/>
        <w:mirrorIndents/>
        <w:jc w:val="center"/>
        <w:rPr>
          <w:rFonts w:asciiTheme="minorHAnsi" w:hAnsiTheme="minorHAnsi" w:cstheme="minorHAnsi"/>
          <w:sz w:val="24"/>
          <w:szCs w:val="24"/>
        </w:rPr>
      </w:pPr>
      <w:r w:rsidRPr="000D0709">
        <w:rPr>
          <w:rFonts w:asciiTheme="minorHAnsi" w:eastAsia="Times New Roman" w:hAnsiTheme="minorHAnsi" w:cstheme="minorHAnsi"/>
          <w:sz w:val="24"/>
          <w:szCs w:val="24"/>
          <w:lang w:eastAsia="pl-PL"/>
        </w:rPr>
        <w:t>Zamawiający:</w:t>
      </w:r>
    </w:p>
    <w:p w14:paraId="31796160" w14:textId="77777777" w:rsidR="00E961B9" w:rsidRPr="000D0709" w:rsidRDefault="00E961B9" w:rsidP="00E961B9">
      <w:pPr>
        <w:spacing w:after="0" w:line="240" w:lineRule="auto"/>
        <w:contextualSpacing/>
        <w:mirrorIndents/>
        <w:jc w:val="center"/>
        <w:rPr>
          <w:rFonts w:asciiTheme="minorHAnsi" w:hAnsiTheme="minorHAnsi" w:cstheme="minorHAnsi"/>
          <w:sz w:val="24"/>
          <w:szCs w:val="24"/>
        </w:rPr>
      </w:pPr>
      <w:r w:rsidRPr="000D0709">
        <w:rPr>
          <w:rFonts w:asciiTheme="minorHAnsi" w:eastAsia="Times New Roman" w:hAnsiTheme="minorHAnsi" w:cstheme="minorHAnsi"/>
          <w:sz w:val="24"/>
          <w:szCs w:val="24"/>
          <w:lang w:eastAsia="pl-PL"/>
        </w:rPr>
        <w:t>Gmina Lubawka, Plac Wolności 1, 58-420 Lubawka</w:t>
      </w:r>
    </w:p>
    <w:p w14:paraId="189975F8" w14:textId="77777777" w:rsidR="00E961B9" w:rsidRPr="000D0709" w:rsidRDefault="00E961B9" w:rsidP="00E961B9">
      <w:pPr>
        <w:spacing w:after="0" w:line="240" w:lineRule="auto"/>
        <w:contextualSpacing/>
        <w:mirrorIndents/>
        <w:jc w:val="both"/>
        <w:rPr>
          <w:rFonts w:asciiTheme="minorHAnsi" w:eastAsia="Times New Roman" w:hAnsiTheme="minorHAnsi" w:cstheme="minorHAnsi"/>
          <w:sz w:val="24"/>
          <w:szCs w:val="24"/>
          <w:lang w:eastAsia="pl-PL"/>
        </w:rPr>
      </w:pPr>
    </w:p>
    <w:p w14:paraId="524F799E" w14:textId="77777777" w:rsidR="00E961B9" w:rsidRPr="000D0709" w:rsidRDefault="00E961B9" w:rsidP="00E961B9">
      <w:pPr>
        <w:spacing w:after="0" w:line="240" w:lineRule="auto"/>
        <w:contextualSpacing/>
        <w:mirrorIndents/>
        <w:jc w:val="center"/>
        <w:rPr>
          <w:rFonts w:asciiTheme="minorHAnsi" w:eastAsia="Times New Roman" w:hAnsiTheme="minorHAnsi" w:cstheme="minorHAnsi"/>
          <w:sz w:val="24"/>
          <w:szCs w:val="24"/>
          <w:lang w:eastAsia="pl-PL"/>
        </w:rPr>
      </w:pPr>
      <w:r w:rsidRPr="000D0709">
        <w:rPr>
          <w:rFonts w:asciiTheme="minorHAnsi" w:hAnsiTheme="minorHAnsi" w:cstheme="minorHAnsi"/>
          <w:noProof/>
          <w:sz w:val="24"/>
          <w:szCs w:val="24"/>
          <w:lang w:eastAsia="pl-PL"/>
        </w:rPr>
        <w:drawing>
          <wp:inline distT="0" distB="0" distL="0" distR="0" wp14:anchorId="3FDF0E5C" wp14:editId="6B36C074">
            <wp:extent cx="2352675" cy="27336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47" t="-41" r="-47" b="-41"/>
                    <a:stretch>
                      <a:fillRect/>
                    </a:stretch>
                  </pic:blipFill>
                  <pic:spPr bwMode="auto">
                    <a:xfrm>
                      <a:off x="0" y="0"/>
                      <a:ext cx="2352675" cy="2733675"/>
                    </a:xfrm>
                    <a:prstGeom prst="rect">
                      <a:avLst/>
                    </a:prstGeom>
                    <a:solidFill>
                      <a:srgbClr val="FFFFFF"/>
                    </a:solidFill>
                    <a:ln>
                      <a:noFill/>
                    </a:ln>
                  </pic:spPr>
                </pic:pic>
              </a:graphicData>
            </a:graphic>
          </wp:inline>
        </w:drawing>
      </w:r>
    </w:p>
    <w:p w14:paraId="4DF98A06" w14:textId="77777777" w:rsidR="00E961B9" w:rsidRPr="000D0709" w:rsidRDefault="00E961B9" w:rsidP="00E961B9">
      <w:pPr>
        <w:spacing w:after="0" w:line="240" w:lineRule="auto"/>
        <w:contextualSpacing/>
        <w:mirrorIndents/>
        <w:jc w:val="both"/>
        <w:rPr>
          <w:rFonts w:asciiTheme="minorHAnsi" w:eastAsia="Times New Roman" w:hAnsiTheme="minorHAnsi" w:cstheme="minorHAnsi"/>
          <w:sz w:val="24"/>
          <w:szCs w:val="24"/>
          <w:lang w:eastAsia="pl-PL"/>
        </w:rPr>
      </w:pPr>
    </w:p>
    <w:p w14:paraId="7930EA08" w14:textId="77777777" w:rsidR="00C02BDF" w:rsidRPr="000D0709" w:rsidRDefault="00C02BDF" w:rsidP="00C02BDF">
      <w:pPr>
        <w:tabs>
          <w:tab w:val="decimal" w:leader="dot" w:pos="9072"/>
        </w:tabs>
        <w:spacing w:after="0" w:line="240" w:lineRule="auto"/>
        <w:contextualSpacing/>
        <w:mirrorIndents/>
        <w:jc w:val="center"/>
        <w:rPr>
          <w:rFonts w:asciiTheme="minorHAnsi" w:hAnsiTheme="minorHAnsi" w:cstheme="minorHAnsi"/>
          <w:b/>
          <w:bCs/>
          <w:sz w:val="24"/>
          <w:szCs w:val="24"/>
        </w:rPr>
      </w:pPr>
      <w:bookmarkStart w:id="1" w:name="_Hlk118730945"/>
      <w:r w:rsidRPr="000D0709">
        <w:rPr>
          <w:rFonts w:asciiTheme="minorHAnsi" w:hAnsiTheme="minorHAnsi" w:cstheme="minorHAnsi"/>
          <w:b/>
          <w:bCs/>
          <w:sz w:val="24"/>
          <w:szCs w:val="24"/>
        </w:rPr>
        <w:t>Dostawa laptopów,</w:t>
      </w:r>
      <w:r w:rsidR="00E961B9" w:rsidRPr="000D0709">
        <w:rPr>
          <w:rFonts w:asciiTheme="minorHAnsi" w:hAnsiTheme="minorHAnsi" w:cstheme="minorHAnsi"/>
          <w:b/>
          <w:bCs/>
          <w:sz w:val="24"/>
          <w:szCs w:val="24"/>
        </w:rPr>
        <w:t xml:space="preserve"> komputerów stacjonarnych</w:t>
      </w:r>
      <w:r w:rsidRPr="000D0709">
        <w:rPr>
          <w:rFonts w:asciiTheme="minorHAnsi" w:hAnsiTheme="minorHAnsi" w:cstheme="minorHAnsi"/>
          <w:b/>
          <w:bCs/>
          <w:sz w:val="24"/>
          <w:szCs w:val="24"/>
        </w:rPr>
        <w:t xml:space="preserve"> oraz tabletów</w:t>
      </w:r>
      <w:r w:rsidR="00E961B9" w:rsidRPr="000D0709">
        <w:rPr>
          <w:rFonts w:asciiTheme="minorHAnsi" w:hAnsiTheme="minorHAnsi" w:cstheme="minorHAnsi"/>
          <w:b/>
          <w:bCs/>
          <w:sz w:val="24"/>
          <w:szCs w:val="24"/>
        </w:rPr>
        <w:t xml:space="preserve"> w ramach projektu pn. „</w:t>
      </w:r>
      <w:r w:rsidRPr="000D0709">
        <w:rPr>
          <w:rFonts w:asciiTheme="minorHAnsi" w:hAnsiTheme="minorHAnsi" w:cstheme="minorHAnsi"/>
          <w:b/>
          <w:bCs/>
          <w:sz w:val="24"/>
          <w:szCs w:val="24"/>
        </w:rPr>
        <w:t>Rozwój cyfrowy JST oraz wzmocnienie cyfrowej odporności na zagrożenia</w:t>
      </w:r>
      <w:r w:rsidR="00E961B9" w:rsidRPr="000D0709">
        <w:rPr>
          <w:rFonts w:asciiTheme="minorHAnsi" w:hAnsiTheme="minorHAnsi" w:cstheme="minorHAnsi"/>
          <w:b/>
          <w:bCs/>
          <w:sz w:val="24"/>
          <w:szCs w:val="24"/>
        </w:rPr>
        <w:t>”</w:t>
      </w:r>
    </w:p>
    <w:p w14:paraId="648F3DA6" w14:textId="77777777" w:rsidR="00E961B9" w:rsidRPr="000D0709" w:rsidRDefault="00E961B9" w:rsidP="00C02BDF">
      <w:pPr>
        <w:tabs>
          <w:tab w:val="decimal" w:leader="dot" w:pos="9072"/>
        </w:tabs>
        <w:spacing w:after="0" w:line="240" w:lineRule="auto"/>
        <w:contextualSpacing/>
        <w:mirrorIndents/>
        <w:jc w:val="center"/>
        <w:rPr>
          <w:rFonts w:asciiTheme="minorHAnsi" w:hAnsiTheme="minorHAnsi" w:cstheme="minorHAnsi"/>
          <w:b/>
          <w:bCs/>
          <w:sz w:val="24"/>
          <w:szCs w:val="24"/>
        </w:rPr>
      </w:pPr>
      <w:r w:rsidRPr="000D0709">
        <w:rPr>
          <w:rFonts w:asciiTheme="minorHAnsi" w:hAnsiTheme="minorHAnsi" w:cstheme="minorHAnsi"/>
          <w:b/>
          <w:bCs/>
          <w:sz w:val="24"/>
          <w:szCs w:val="24"/>
        </w:rPr>
        <w:t xml:space="preserve"> realizowanego w ramach Programu Operacyjnego Polska Cyfrowa na lata 2014-2020.</w:t>
      </w:r>
    </w:p>
    <w:p w14:paraId="663CF62C" w14:textId="77777777" w:rsidR="00E961B9" w:rsidRPr="000D0709" w:rsidRDefault="00E961B9" w:rsidP="00E961B9">
      <w:pPr>
        <w:tabs>
          <w:tab w:val="decimal" w:leader="dot" w:pos="9072"/>
        </w:tabs>
        <w:spacing w:after="0" w:line="240" w:lineRule="auto"/>
        <w:contextualSpacing/>
        <w:mirrorIndents/>
        <w:jc w:val="both"/>
        <w:rPr>
          <w:rFonts w:asciiTheme="minorHAnsi" w:hAnsiTheme="minorHAnsi" w:cstheme="minorHAnsi"/>
          <w:b/>
          <w:bCs/>
          <w:sz w:val="24"/>
          <w:szCs w:val="24"/>
        </w:rPr>
      </w:pPr>
    </w:p>
    <w:p w14:paraId="4BBCF344" w14:textId="6B49E26C" w:rsidR="00E961B9" w:rsidRPr="000D0709" w:rsidRDefault="00E961B9" w:rsidP="00E961B9">
      <w:pPr>
        <w:tabs>
          <w:tab w:val="decimal" w:leader="dot" w:pos="9072"/>
        </w:tabs>
        <w:spacing w:after="0" w:line="240" w:lineRule="auto"/>
        <w:contextualSpacing/>
        <w:mirrorIndents/>
        <w:jc w:val="center"/>
        <w:rPr>
          <w:rFonts w:asciiTheme="minorHAnsi" w:hAnsiTheme="minorHAnsi" w:cstheme="minorHAnsi"/>
          <w:sz w:val="24"/>
          <w:szCs w:val="24"/>
        </w:rPr>
      </w:pPr>
      <w:r w:rsidRPr="000D0709">
        <w:rPr>
          <w:rFonts w:asciiTheme="minorHAnsi" w:hAnsiTheme="minorHAnsi" w:cstheme="minorHAnsi"/>
          <w:sz w:val="24"/>
          <w:szCs w:val="24"/>
        </w:rPr>
        <w:t>Nr postępowania:</w:t>
      </w:r>
      <w:r w:rsidR="00D911D4">
        <w:rPr>
          <w:rFonts w:asciiTheme="minorHAnsi" w:hAnsiTheme="minorHAnsi" w:cstheme="minorHAnsi"/>
          <w:sz w:val="24"/>
          <w:szCs w:val="24"/>
        </w:rPr>
        <w:t xml:space="preserve"> </w:t>
      </w:r>
      <w:r w:rsidR="007421D2">
        <w:rPr>
          <w:rFonts w:asciiTheme="minorHAnsi" w:hAnsiTheme="minorHAnsi" w:cstheme="minorHAnsi"/>
          <w:sz w:val="24"/>
          <w:szCs w:val="24"/>
        </w:rPr>
        <w:t>WO.2601.5</w:t>
      </w:r>
      <w:bookmarkStart w:id="2" w:name="_GoBack"/>
      <w:bookmarkEnd w:id="2"/>
      <w:r w:rsidR="00D911D4" w:rsidRPr="00D911D4">
        <w:rPr>
          <w:rFonts w:asciiTheme="minorHAnsi" w:hAnsiTheme="minorHAnsi" w:cstheme="minorHAnsi"/>
          <w:sz w:val="24"/>
          <w:szCs w:val="24"/>
        </w:rPr>
        <w:t>.2022</w:t>
      </w:r>
    </w:p>
    <w:p w14:paraId="2ACD4628" w14:textId="77777777" w:rsidR="00E961B9" w:rsidRPr="000D0709" w:rsidRDefault="00E961B9" w:rsidP="00E961B9">
      <w:pPr>
        <w:tabs>
          <w:tab w:val="decimal" w:leader="dot" w:pos="9072"/>
        </w:tabs>
        <w:spacing w:after="0" w:line="240" w:lineRule="auto"/>
        <w:contextualSpacing/>
        <w:mirrorIndents/>
        <w:jc w:val="both"/>
        <w:rPr>
          <w:rFonts w:asciiTheme="minorHAnsi" w:hAnsiTheme="minorHAnsi" w:cstheme="minorHAnsi"/>
          <w:sz w:val="24"/>
          <w:szCs w:val="24"/>
        </w:rPr>
      </w:pPr>
    </w:p>
    <w:p w14:paraId="200926D4" w14:textId="77777777" w:rsidR="00E961B9" w:rsidRPr="000D0709" w:rsidRDefault="00E961B9" w:rsidP="000D0709">
      <w:pPr>
        <w:tabs>
          <w:tab w:val="decimal" w:leader="dot" w:pos="9072"/>
        </w:tabs>
        <w:spacing w:after="0" w:line="240" w:lineRule="auto"/>
        <w:contextualSpacing/>
        <w:mirrorIndents/>
        <w:jc w:val="center"/>
        <w:rPr>
          <w:rFonts w:asciiTheme="minorHAnsi" w:hAnsiTheme="minorHAnsi" w:cstheme="minorHAnsi"/>
          <w:sz w:val="24"/>
          <w:szCs w:val="24"/>
        </w:rPr>
      </w:pPr>
      <w:r w:rsidRPr="000D0709">
        <w:rPr>
          <w:rFonts w:asciiTheme="minorHAnsi" w:hAnsiTheme="minorHAnsi" w:cstheme="minorHAnsi"/>
          <w:sz w:val="24"/>
          <w:szCs w:val="24"/>
        </w:rPr>
        <w:t>TRYB UDZIELENIA ZAMÓWIENIA: tryb podstawowy bez negocjacji</w:t>
      </w:r>
    </w:p>
    <w:p w14:paraId="1A2352A2" w14:textId="77777777" w:rsidR="00E961B9" w:rsidRPr="000D0709" w:rsidRDefault="00E961B9" w:rsidP="00E961B9">
      <w:pPr>
        <w:tabs>
          <w:tab w:val="center" w:pos="7088"/>
          <w:tab w:val="decimal" w:leader="dot" w:pos="9072"/>
        </w:tabs>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sz w:val="24"/>
          <w:szCs w:val="24"/>
        </w:rPr>
        <w:tab/>
      </w:r>
    </w:p>
    <w:p w14:paraId="5825CC7E" w14:textId="77777777" w:rsidR="00E961B9" w:rsidRPr="000D0709" w:rsidRDefault="00E961B9" w:rsidP="00E961B9">
      <w:pPr>
        <w:tabs>
          <w:tab w:val="center" w:pos="7088"/>
          <w:tab w:val="decimal" w:leader="dot" w:pos="9072"/>
        </w:tabs>
        <w:spacing w:after="0" w:line="240" w:lineRule="auto"/>
        <w:contextualSpacing/>
        <w:mirrorIndents/>
        <w:jc w:val="both"/>
        <w:rPr>
          <w:rFonts w:asciiTheme="minorHAnsi" w:hAnsiTheme="minorHAnsi" w:cstheme="minorHAnsi"/>
          <w:sz w:val="24"/>
          <w:szCs w:val="24"/>
        </w:rPr>
      </w:pPr>
    </w:p>
    <w:p w14:paraId="3D22EE17" w14:textId="77777777" w:rsidR="00E961B9" w:rsidRPr="000D0709" w:rsidRDefault="00E961B9" w:rsidP="00E961B9">
      <w:pPr>
        <w:tabs>
          <w:tab w:val="center" w:pos="7088"/>
          <w:tab w:val="decimal" w:leader="dot" w:pos="9072"/>
        </w:tabs>
        <w:spacing w:after="0" w:line="240" w:lineRule="auto"/>
        <w:contextualSpacing/>
        <w:mirrorIndents/>
        <w:jc w:val="both"/>
        <w:rPr>
          <w:rFonts w:asciiTheme="minorHAnsi" w:hAnsiTheme="minorHAnsi" w:cstheme="minorHAnsi"/>
          <w:sz w:val="24"/>
          <w:szCs w:val="24"/>
        </w:rPr>
      </w:pPr>
    </w:p>
    <w:p w14:paraId="0014CCEA" w14:textId="77777777" w:rsidR="00E961B9" w:rsidRPr="000D0709" w:rsidRDefault="00E961B9" w:rsidP="00E961B9">
      <w:pPr>
        <w:tabs>
          <w:tab w:val="center" w:pos="7088"/>
          <w:tab w:val="decimal" w:leader="dot" w:pos="9072"/>
        </w:tabs>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sz w:val="24"/>
          <w:szCs w:val="24"/>
        </w:rPr>
        <w:tab/>
      </w:r>
    </w:p>
    <w:p w14:paraId="3905D758" w14:textId="77777777" w:rsidR="00E961B9" w:rsidRPr="000D0709" w:rsidRDefault="00E961B9" w:rsidP="00E961B9">
      <w:pPr>
        <w:tabs>
          <w:tab w:val="left" w:pos="4536"/>
          <w:tab w:val="decimal" w:leader="dot" w:pos="9072"/>
        </w:tabs>
        <w:spacing w:after="0" w:line="240" w:lineRule="auto"/>
        <w:ind w:left="4536"/>
        <w:contextualSpacing/>
        <w:mirrorIndents/>
        <w:jc w:val="center"/>
        <w:rPr>
          <w:rFonts w:asciiTheme="minorHAnsi" w:hAnsiTheme="minorHAnsi" w:cstheme="minorHAnsi"/>
          <w:sz w:val="24"/>
          <w:szCs w:val="24"/>
        </w:rPr>
      </w:pPr>
      <w:r w:rsidRPr="000D0709">
        <w:rPr>
          <w:rFonts w:asciiTheme="minorHAnsi" w:hAnsiTheme="minorHAnsi" w:cstheme="minorHAnsi"/>
          <w:sz w:val="24"/>
          <w:szCs w:val="24"/>
        </w:rPr>
        <w:t>/ - / Zastępca Burmistrza Miasta Lubawka</w:t>
      </w:r>
    </w:p>
    <w:p w14:paraId="30231680" w14:textId="77777777" w:rsidR="00E961B9" w:rsidRPr="000D0709" w:rsidRDefault="00E961B9" w:rsidP="00E961B9">
      <w:pPr>
        <w:tabs>
          <w:tab w:val="left" w:pos="4536"/>
          <w:tab w:val="decimal" w:leader="dot" w:pos="9072"/>
        </w:tabs>
        <w:spacing w:after="0" w:line="240" w:lineRule="auto"/>
        <w:ind w:left="4536"/>
        <w:contextualSpacing/>
        <w:mirrorIndents/>
        <w:jc w:val="center"/>
        <w:rPr>
          <w:rFonts w:asciiTheme="minorHAnsi" w:hAnsiTheme="minorHAnsi" w:cstheme="minorHAnsi"/>
          <w:sz w:val="24"/>
          <w:szCs w:val="24"/>
        </w:rPr>
      </w:pPr>
      <w:r w:rsidRPr="000D0709">
        <w:rPr>
          <w:rFonts w:asciiTheme="minorHAnsi" w:hAnsiTheme="minorHAnsi" w:cstheme="minorHAnsi"/>
          <w:sz w:val="24"/>
          <w:szCs w:val="24"/>
        </w:rPr>
        <w:t>Sławomir Antoniewski</w:t>
      </w:r>
    </w:p>
    <w:p w14:paraId="4D22F135" w14:textId="77777777" w:rsidR="00E961B9" w:rsidRPr="000D0709" w:rsidRDefault="00E961B9" w:rsidP="00E961B9">
      <w:pPr>
        <w:tabs>
          <w:tab w:val="left" w:pos="4536"/>
          <w:tab w:val="center" w:pos="7088"/>
          <w:tab w:val="decimal" w:leader="dot" w:pos="9072"/>
        </w:tabs>
        <w:spacing w:after="0" w:line="240" w:lineRule="auto"/>
        <w:ind w:left="4536"/>
        <w:contextualSpacing/>
        <w:mirrorIndents/>
        <w:jc w:val="center"/>
        <w:rPr>
          <w:rFonts w:asciiTheme="minorHAnsi" w:hAnsiTheme="minorHAnsi" w:cstheme="minorHAnsi"/>
          <w:sz w:val="24"/>
          <w:szCs w:val="24"/>
        </w:rPr>
      </w:pPr>
      <w:r w:rsidRPr="000D0709">
        <w:rPr>
          <w:rFonts w:asciiTheme="minorHAnsi" w:hAnsiTheme="minorHAnsi" w:cstheme="minorHAnsi"/>
          <w:sz w:val="24"/>
          <w:szCs w:val="24"/>
        </w:rPr>
        <w:t>ZATWIERDZAM</w:t>
      </w:r>
    </w:p>
    <w:bookmarkEnd w:id="1"/>
    <w:p w14:paraId="508C6DBF" w14:textId="77777777" w:rsidR="00E961B9" w:rsidRPr="000D0709" w:rsidRDefault="00E961B9" w:rsidP="00E961B9">
      <w:pPr>
        <w:tabs>
          <w:tab w:val="left" w:pos="5103"/>
          <w:tab w:val="center" w:pos="7088"/>
          <w:tab w:val="decimal" w:leader="dot" w:pos="9072"/>
        </w:tabs>
        <w:spacing w:after="0" w:line="240" w:lineRule="auto"/>
        <w:contextualSpacing/>
        <w:mirrorIndents/>
        <w:jc w:val="both"/>
        <w:rPr>
          <w:rFonts w:asciiTheme="minorHAnsi" w:hAnsiTheme="minorHAnsi" w:cstheme="minorHAnsi"/>
          <w:sz w:val="24"/>
          <w:szCs w:val="24"/>
        </w:rPr>
      </w:pPr>
    </w:p>
    <w:p w14:paraId="365B1D04" w14:textId="77777777" w:rsidR="00E961B9" w:rsidRPr="000D0709" w:rsidRDefault="00E961B9" w:rsidP="00E961B9">
      <w:pPr>
        <w:tabs>
          <w:tab w:val="left" w:pos="5103"/>
          <w:tab w:val="center" w:pos="7088"/>
          <w:tab w:val="decimal" w:leader="dot" w:pos="9072"/>
        </w:tabs>
        <w:spacing w:after="0" w:line="240" w:lineRule="auto"/>
        <w:contextualSpacing/>
        <w:mirrorIndents/>
        <w:jc w:val="both"/>
        <w:rPr>
          <w:rFonts w:asciiTheme="minorHAnsi" w:hAnsiTheme="minorHAnsi" w:cstheme="minorHAnsi"/>
          <w:color w:val="FF0000"/>
          <w:sz w:val="24"/>
          <w:szCs w:val="24"/>
        </w:rPr>
      </w:pPr>
    </w:p>
    <w:p w14:paraId="6074FA1E" w14:textId="77777777" w:rsidR="00E961B9" w:rsidRPr="000D0709" w:rsidRDefault="00E961B9" w:rsidP="00E961B9">
      <w:pPr>
        <w:tabs>
          <w:tab w:val="left" w:pos="5103"/>
          <w:tab w:val="center" w:pos="7088"/>
          <w:tab w:val="decimal" w:leader="dot" w:pos="9072"/>
        </w:tabs>
        <w:spacing w:after="0" w:line="240" w:lineRule="auto"/>
        <w:contextualSpacing/>
        <w:mirrorIndents/>
        <w:jc w:val="both"/>
        <w:rPr>
          <w:rFonts w:asciiTheme="minorHAnsi" w:hAnsiTheme="minorHAnsi" w:cstheme="minorHAnsi"/>
          <w:color w:val="FF0000"/>
          <w:sz w:val="24"/>
          <w:szCs w:val="24"/>
        </w:rPr>
      </w:pPr>
    </w:p>
    <w:p w14:paraId="02AC3EAC" w14:textId="77777777" w:rsidR="00E961B9" w:rsidRPr="000D0709" w:rsidRDefault="00E961B9" w:rsidP="00E961B9">
      <w:pPr>
        <w:tabs>
          <w:tab w:val="left" w:pos="5103"/>
          <w:tab w:val="center" w:pos="7088"/>
          <w:tab w:val="decimal" w:leader="dot" w:pos="9072"/>
        </w:tabs>
        <w:spacing w:after="0" w:line="240" w:lineRule="auto"/>
        <w:contextualSpacing/>
        <w:mirrorIndents/>
        <w:jc w:val="both"/>
        <w:rPr>
          <w:rFonts w:asciiTheme="minorHAnsi" w:hAnsiTheme="minorHAnsi" w:cstheme="minorHAnsi"/>
          <w:color w:val="FF0000"/>
          <w:sz w:val="24"/>
          <w:szCs w:val="24"/>
        </w:rPr>
      </w:pPr>
    </w:p>
    <w:p w14:paraId="24ED03EF" w14:textId="77777777" w:rsidR="00E961B9" w:rsidRPr="000D0709" w:rsidRDefault="00E961B9" w:rsidP="00E961B9">
      <w:pPr>
        <w:tabs>
          <w:tab w:val="left" w:pos="5103"/>
          <w:tab w:val="center" w:pos="7088"/>
          <w:tab w:val="decimal" w:leader="dot" w:pos="9072"/>
        </w:tabs>
        <w:spacing w:after="0" w:line="240" w:lineRule="auto"/>
        <w:contextualSpacing/>
        <w:mirrorIndents/>
        <w:jc w:val="both"/>
        <w:rPr>
          <w:rFonts w:asciiTheme="minorHAnsi" w:hAnsiTheme="minorHAnsi" w:cstheme="minorHAnsi"/>
          <w:color w:val="FF0000"/>
          <w:sz w:val="24"/>
          <w:szCs w:val="24"/>
        </w:rPr>
      </w:pPr>
    </w:p>
    <w:p w14:paraId="33BCAB30" w14:textId="77777777" w:rsidR="00E961B9" w:rsidRPr="000D0709" w:rsidRDefault="00E961B9" w:rsidP="00E961B9">
      <w:pPr>
        <w:tabs>
          <w:tab w:val="left" w:pos="5103"/>
          <w:tab w:val="center" w:pos="7088"/>
          <w:tab w:val="decimal" w:leader="dot" w:pos="9072"/>
        </w:tabs>
        <w:spacing w:after="0" w:line="240" w:lineRule="auto"/>
        <w:contextualSpacing/>
        <w:mirrorIndents/>
        <w:jc w:val="both"/>
        <w:rPr>
          <w:rFonts w:asciiTheme="minorHAnsi" w:hAnsiTheme="minorHAnsi" w:cstheme="minorHAnsi"/>
          <w:color w:val="FF0000"/>
          <w:sz w:val="24"/>
          <w:szCs w:val="24"/>
        </w:rPr>
      </w:pPr>
    </w:p>
    <w:p w14:paraId="6800263A" w14:textId="52BC3AC8" w:rsidR="00E961B9" w:rsidRPr="000D0709" w:rsidRDefault="00C02BDF" w:rsidP="00E961B9">
      <w:pPr>
        <w:tabs>
          <w:tab w:val="left" w:pos="5103"/>
          <w:tab w:val="center" w:pos="7088"/>
          <w:tab w:val="decimal" w:leader="dot" w:pos="9072"/>
        </w:tabs>
        <w:spacing w:after="0" w:line="240" w:lineRule="auto"/>
        <w:contextualSpacing/>
        <w:mirrorIndents/>
        <w:jc w:val="center"/>
        <w:rPr>
          <w:rFonts w:asciiTheme="minorHAnsi" w:hAnsiTheme="minorHAnsi" w:cstheme="minorHAnsi"/>
          <w:sz w:val="24"/>
          <w:szCs w:val="24"/>
        </w:rPr>
      </w:pPr>
      <w:r w:rsidRPr="000D0709">
        <w:rPr>
          <w:rFonts w:asciiTheme="minorHAnsi" w:hAnsiTheme="minorHAnsi" w:cstheme="minorHAnsi"/>
          <w:sz w:val="24"/>
          <w:szCs w:val="24"/>
        </w:rPr>
        <w:t xml:space="preserve">Lubawka, </w:t>
      </w:r>
      <w:r w:rsidR="000D0709" w:rsidRPr="000D0709">
        <w:rPr>
          <w:rFonts w:asciiTheme="minorHAnsi" w:hAnsiTheme="minorHAnsi" w:cstheme="minorHAnsi"/>
          <w:sz w:val="24"/>
          <w:szCs w:val="24"/>
        </w:rPr>
        <w:t>18 listopada</w:t>
      </w:r>
      <w:r w:rsidR="00E961B9" w:rsidRPr="000D0709">
        <w:rPr>
          <w:rFonts w:asciiTheme="minorHAnsi" w:hAnsiTheme="minorHAnsi" w:cstheme="minorHAnsi"/>
          <w:sz w:val="24"/>
          <w:szCs w:val="24"/>
        </w:rPr>
        <w:t xml:space="preserve"> 2022 r.</w:t>
      </w:r>
    </w:p>
    <w:p w14:paraId="68C77E72" w14:textId="77777777" w:rsidR="00E961B9" w:rsidRPr="000D0709" w:rsidRDefault="00E961B9" w:rsidP="00E961B9">
      <w:pPr>
        <w:pStyle w:val="Akapitzlist"/>
        <w:tabs>
          <w:tab w:val="left" w:pos="5103"/>
          <w:tab w:val="center" w:pos="7088"/>
          <w:tab w:val="decimal" w:leader="dot" w:pos="9072"/>
        </w:tabs>
        <w:spacing w:after="0" w:line="240" w:lineRule="auto"/>
        <w:ind w:left="0"/>
        <w:mirrorIndents/>
        <w:jc w:val="both"/>
        <w:rPr>
          <w:rFonts w:asciiTheme="minorHAnsi" w:hAnsiTheme="minorHAnsi" w:cstheme="minorHAnsi"/>
          <w:sz w:val="24"/>
          <w:szCs w:val="24"/>
        </w:rPr>
      </w:pPr>
      <w:r w:rsidRPr="000D0709">
        <w:rPr>
          <w:rFonts w:asciiTheme="minorHAnsi" w:hAnsiTheme="minorHAnsi" w:cstheme="minorHAnsi"/>
          <w:b/>
          <w:bCs/>
          <w:sz w:val="24"/>
          <w:szCs w:val="24"/>
          <w:lang w:eastAsia="pl-PL"/>
        </w:rPr>
        <w:lastRenderedPageBreak/>
        <w:t xml:space="preserve">1. NAZWA ORAZ ADRES ZAMAWIAJĄCEGO, NUMER TELEFONU, ADRES POCZTY ELEKTRONICZNEJ </w:t>
      </w:r>
    </w:p>
    <w:p w14:paraId="484AD386" w14:textId="77777777" w:rsidR="00E961B9" w:rsidRPr="000D0709" w:rsidRDefault="00E961B9" w:rsidP="00E961B9">
      <w:pPr>
        <w:pStyle w:val="Akapitzlist"/>
        <w:tabs>
          <w:tab w:val="left" w:pos="5103"/>
          <w:tab w:val="center" w:pos="7088"/>
          <w:tab w:val="decimal" w:leader="dot" w:pos="9072"/>
        </w:tabs>
        <w:spacing w:after="0" w:line="240" w:lineRule="auto"/>
        <w:ind w:left="0"/>
        <w:mirrorIndents/>
        <w:jc w:val="both"/>
        <w:rPr>
          <w:rFonts w:asciiTheme="minorHAnsi" w:hAnsiTheme="minorHAnsi" w:cstheme="minorHAnsi"/>
          <w:sz w:val="24"/>
          <w:szCs w:val="24"/>
        </w:rPr>
      </w:pPr>
    </w:p>
    <w:p w14:paraId="79A19C09" w14:textId="77777777" w:rsidR="00E961B9" w:rsidRPr="000D0709" w:rsidRDefault="00E961B9" w:rsidP="00E961B9">
      <w:pPr>
        <w:pStyle w:val="Akapitzlist"/>
        <w:tabs>
          <w:tab w:val="left" w:pos="5103"/>
          <w:tab w:val="center" w:pos="7088"/>
          <w:tab w:val="decimal" w:leader="dot" w:pos="9072"/>
        </w:tabs>
        <w:spacing w:after="0" w:line="240" w:lineRule="auto"/>
        <w:ind w:left="0"/>
        <w:mirrorIndents/>
        <w:jc w:val="both"/>
        <w:rPr>
          <w:rFonts w:asciiTheme="minorHAnsi" w:hAnsiTheme="minorHAnsi" w:cstheme="minorHAnsi"/>
          <w:sz w:val="24"/>
          <w:szCs w:val="24"/>
        </w:rPr>
      </w:pPr>
      <w:r w:rsidRPr="000D0709">
        <w:rPr>
          <w:rFonts w:asciiTheme="minorHAnsi" w:hAnsiTheme="minorHAnsi" w:cstheme="minorHAnsi"/>
          <w:sz w:val="24"/>
          <w:szCs w:val="24"/>
          <w:lang w:eastAsia="pl-PL"/>
        </w:rPr>
        <w:t>Gmina Lubawka,</w:t>
      </w:r>
    </w:p>
    <w:p w14:paraId="47EBF5BD" w14:textId="77777777" w:rsidR="00E961B9" w:rsidRPr="000D0709" w:rsidRDefault="00E961B9" w:rsidP="00E961B9">
      <w:pPr>
        <w:autoSpaceDE w:val="0"/>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sz w:val="24"/>
          <w:szCs w:val="24"/>
          <w:lang w:eastAsia="pl-PL"/>
        </w:rPr>
        <w:t>Plac Wolności 1,</w:t>
      </w:r>
    </w:p>
    <w:p w14:paraId="423F1FDD" w14:textId="77777777" w:rsidR="00E961B9" w:rsidRPr="000D0709" w:rsidRDefault="00E961B9" w:rsidP="00E961B9">
      <w:pPr>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sz w:val="24"/>
          <w:szCs w:val="24"/>
          <w:lang w:eastAsia="pl-PL"/>
        </w:rPr>
        <w:t>58-420 Lubawka</w:t>
      </w:r>
    </w:p>
    <w:p w14:paraId="0AB630B6" w14:textId="77777777" w:rsidR="00E961B9" w:rsidRPr="000D0709" w:rsidRDefault="00E961B9" w:rsidP="00E961B9">
      <w:pPr>
        <w:spacing w:after="0" w:line="240" w:lineRule="auto"/>
        <w:contextualSpacing/>
        <w:mirrorIndents/>
        <w:jc w:val="both"/>
        <w:rPr>
          <w:rFonts w:asciiTheme="minorHAnsi" w:hAnsiTheme="minorHAnsi" w:cstheme="minorHAnsi"/>
          <w:sz w:val="24"/>
          <w:szCs w:val="24"/>
          <w:lang w:eastAsia="pl-PL"/>
        </w:rPr>
      </w:pPr>
      <w:r w:rsidRPr="000D0709">
        <w:rPr>
          <w:rFonts w:asciiTheme="minorHAnsi" w:hAnsiTheme="minorHAnsi" w:cstheme="minorHAnsi"/>
          <w:sz w:val="24"/>
          <w:szCs w:val="24"/>
        </w:rPr>
        <w:t xml:space="preserve">Numer telefonu:  516 319 439 </w:t>
      </w:r>
    </w:p>
    <w:p w14:paraId="0A777E47" w14:textId="77777777" w:rsidR="00E961B9" w:rsidRPr="000D0709" w:rsidRDefault="00C02BDF" w:rsidP="00E961B9">
      <w:pPr>
        <w:spacing w:after="0" w:line="240" w:lineRule="auto"/>
        <w:contextualSpacing/>
        <w:mirrorIndents/>
        <w:jc w:val="both"/>
        <w:rPr>
          <w:rFonts w:asciiTheme="minorHAnsi" w:hAnsiTheme="minorHAnsi" w:cstheme="minorHAnsi"/>
          <w:sz w:val="24"/>
          <w:szCs w:val="24"/>
        </w:rPr>
      </w:pPr>
      <w:r w:rsidRPr="000D0709">
        <w:rPr>
          <w:rFonts w:asciiTheme="minorHAnsi" w:eastAsia="Times New Roman" w:hAnsiTheme="minorHAnsi" w:cstheme="minorHAnsi"/>
          <w:sz w:val="24"/>
          <w:szCs w:val="24"/>
          <w:lang w:eastAsia="pl-PL"/>
        </w:rPr>
        <w:t>Adres poczty elektronicznej:</w:t>
      </w:r>
      <w:r w:rsidR="00E961B9" w:rsidRPr="000D0709">
        <w:rPr>
          <w:rFonts w:asciiTheme="minorHAnsi" w:eastAsia="Times New Roman" w:hAnsiTheme="minorHAnsi" w:cstheme="minorHAnsi"/>
          <w:sz w:val="24"/>
          <w:szCs w:val="24"/>
          <w:lang w:eastAsia="pl-PL"/>
        </w:rPr>
        <w:t xml:space="preserve"> </w:t>
      </w:r>
      <w:hyperlink r:id="rId9" w:history="1">
        <w:r w:rsidR="00E961B9" w:rsidRPr="000D0709">
          <w:rPr>
            <w:rStyle w:val="Hipercze"/>
            <w:rFonts w:asciiTheme="minorHAnsi" w:eastAsia="Times New Roman" w:hAnsiTheme="minorHAnsi" w:cstheme="minorHAnsi"/>
            <w:sz w:val="24"/>
            <w:szCs w:val="24"/>
            <w:lang w:eastAsia="pl-PL"/>
          </w:rPr>
          <w:t>lubawka@lubawka.eu</w:t>
        </w:r>
      </w:hyperlink>
    </w:p>
    <w:p w14:paraId="25341A33" w14:textId="77777777" w:rsidR="00E961B9" w:rsidRPr="000D0709" w:rsidRDefault="00E961B9" w:rsidP="00E961B9">
      <w:pPr>
        <w:spacing w:after="0" w:line="240" w:lineRule="auto"/>
        <w:contextualSpacing/>
        <w:mirrorIndents/>
        <w:jc w:val="both"/>
        <w:rPr>
          <w:rFonts w:asciiTheme="minorHAnsi" w:hAnsiTheme="minorHAnsi" w:cstheme="minorHAnsi"/>
          <w:sz w:val="24"/>
          <w:szCs w:val="24"/>
        </w:rPr>
      </w:pPr>
    </w:p>
    <w:p w14:paraId="5ADDD70A" w14:textId="77777777" w:rsidR="00E961B9" w:rsidRPr="000D0709" w:rsidRDefault="00E961B9" w:rsidP="00E961B9">
      <w:pPr>
        <w:spacing w:after="0" w:line="240" w:lineRule="auto"/>
        <w:contextualSpacing/>
        <w:mirrorIndents/>
        <w:jc w:val="both"/>
        <w:rPr>
          <w:rFonts w:asciiTheme="minorHAnsi" w:hAnsiTheme="minorHAnsi" w:cstheme="minorHAnsi"/>
          <w:b/>
          <w:sz w:val="24"/>
          <w:szCs w:val="24"/>
        </w:rPr>
      </w:pPr>
      <w:r w:rsidRPr="000D0709">
        <w:rPr>
          <w:rFonts w:asciiTheme="minorHAnsi" w:eastAsia="Times New Roman" w:hAnsiTheme="minorHAnsi" w:cstheme="minorHAnsi"/>
          <w:b/>
          <w:sz w:val="24"/>
          <w:szCs w:val="24"/>
          <w:lang w:eastAsia="pl-PL"/>
        </w:rPr>
        <w:t>2. STRONA INTERNETOWA PROWADZONEGO POSTĘPOWANIA:</w:t>
      </w:r>
    </w:p>
    <w:p w14:paraId="0B8F8389" w14:textId="77777777" w:rsidR="00E961B9" w:rsidRPr="000D0709" w:rsidRDefault="00E961B9" w:rsidP="00E961B9">
      <w:pPr>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sz w:val="24"/>
          <w:szCs w:val="24"/>
        </w:rPr>
        <w:t xml:space="preserve">Zmiany i wyjaśnienia treści SWZ oraz inne dokumenty zamówienia bezpośrednio związane z postępowaniem o udzielenie zamówienia będą udostępniane na stronie internetowej: </w:t>
      </w:r>
      <w:r w:rsidRPr="000D0709">
        <w:rPr>
          <w:rFonts w:asciiTheme="minorHAnsi" w:hAnsiTheme="minorHAnsi" w:cstheme="minorHAnsi"/>
          <w:b/>
          <w:bCs/>
          <w:sz w:val="24"/>
          <w:szCs w:val="24"/>
        </w:rPr>
        <w:t>https://platformazakupowa.pl/pn/lubawka</w:t>
      </w:r>
    </w:p>
    <w:p w14:paraId="1BB5DDA3" w14:textId="77777777" w:rsidR="00E961B9" w:rsidRPr="000D0709" w:rsidRDefault="00E961B9" w:rsidP="00E961B9">
      <w:pPr>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bCs/>
          <w:sz w:val="24"/>
          <w:szCs w:val="24"/>
        </w:rPr>
        <w:t>Dostęp do platformy zakupowej jest bezpłatny.</w:t>
      </w:r>
    </w:p>
    <w:p w14:paraId="2B0478E7" w14:textId="77777777" w:rsidR="00E961B9" w:rsidRPr="000D0709" w:rsidRDefault="00E961B9" w:rsidP="00E961B9">
      <w:pPr>
        <w:tabs>
          <w:tab w:val="left" w:pos="284"/>
        </w:tabs>
        <w:autoSpaceDE w:val="0"/>
        <w:spacing w:after="0" w:line="240" w:lineRule="auto"/>
        <w:contextualSpacing/>
        <w:mirrorIndents/>
        <w:jc w:val="both"/>
        <w:rPr>
          <w:rFonts w:asciiTheme="minorHAnsi" w:hAnsiTheme="minorHAnsi" w:cstheme="minorHAnsi"/>
          <w:sz w:val="24"/>
          <w:szCs w:val="24"/>
        </w:rPr>
      </w:pPr>
      <w:r w:rsidRPr="000D0709">
        <w:rPr>
          <w:rFonts w:asciiTheme="minorHAnsi" w:eastAsia="Times New Roman" w:hAnsiTheme="minorHAnsi" w:cstheme="minorHAnsi"/>
          <w:sz w:val="24"/>
          <w:szCs w:val="24"/>
          <w:lang w:eastAsia="pl-PL"/>
        </w:rPr>
        <w:t>Osobami uprawnionymi do porozumiewania się z wykonawcami są:</w:t>
      </w:r>
    </w:p>
    <w:p w14:paraId="659F02B8" w14:textId="77777777" w:rsidR="00E961B9" w:rsidRPr="000D0709" w:rsidRDefault="00E961B9" w:rsidP="008475D2">
      <w:pPr>
        <w:numPr>
          <w:ilvl w:val="0"/>
          <w:numId w:val="2"/>
        </w:numPr>
        <w:tabs>
          <w:tab w:val="left" w:pos="284"/>
        </w:tabs>
        <w:autoSpaceDE w:val="0"/>
        <w:spacing w:after="0" w:line="240" w:lineRule="auto"/>
        <w:ind w:left="0" w:firstLine="0"/>
        <w:contextualSpacing/>
        <w:mirrorIndents/>
        <w:jc w:val="both"/>
        <w:rPr>
          <w:rFonts w:asciiTheme="minorHAnsi" w:eastAsia="Times New Roman" w:hAnsiTheme="minorHAnsi" w:cstheme="minorHAnsi"/>
          <w:bCs/>
          <w:sz w:val="24"/>
          <w:szCs w:val="24"/>
          <w:shd w:val="clear" w:color="auto" w:fill="FFFF00"/>
          <w:lang w:eastAsia="pl-PL"/>
        </w:rPr>
      </w:pPr>
      <w:r w:rsidRPr="000D0709">
        <w:rPr>
          <w:rFonts w:asciiTheme="minorHAnsi" w:eastAsia="Times New Roman" w:hAnsiTheme="minorHAnsi" w:cstheme="minorHAnsi"/>
          <w:sz w:val="24"/>
          <w:szCs w:val="24"/>
          <w:lang w:eastAsia="pl-PL"/>
        </w:rPr>
        <w:t xml:space="preserve"> W zakresie</w:t>
      </w:r>
      <w:r w:rsidR="00C02BDF" w:rsidRPr="000D0709">
        <w:rPr>
          <w:rFonts w:asciiTheme="minorHAnsi" w:eastAsia="Times New Roman" w:hAnsiTheme="minorHAnsi" w:cstheme="minorHAnsi"/>
          <w:sz w:val="24"/>
          <w:szCs w:val="24"/>
          <w:lang w:eastAsia="pl-PL"/>
        </w:rPr>
        <w:t xml:space="preserve"> proceduralnym: Krzysztof Graczyk</w:t>
      </w:r>
      <w:r w:rsidRPr="000D0709">
        <w:rPr>
          <w:rFonts w:asciiTheme="minorHAnsi" w:eastAsia="Times New Roman" w:hAnsiTheme="minorHAnsi" w:cstheme="minorHAnsi"/>
          <w:sz w:val="24"/>
          <w:szCs w:val="24"/>
          <w:lang w:eastAsia="pl-PL"/>
        </w:rPr>
        <w:t xml:space="preserve"> email: </w:t>
      </w:r>
      <w:r w:rsidR="00C02BDF" w:rsidRPr="000D0709">
        <w:rPr>
          <w:rFonts w:asciiTheme="minorHAnsi" w:eastAsia="Times New Roman" w:hAnsiTheme="minorHAnsi" w:cstheme="minorHAnsi"/>
          <w:sz w:val="24"/>
          <w:szCs w:val="24"/>
          <w:lang w:eastAsia="pl-PL"/>
        </w:rPr>
        <w:t>graczyk.krzysztof@lubawka.eu</w:t>
      </w:r>
    </w:p>
    <w:p w14:paraId="20382DA7" w14:textId="77777777" w:rsidR="00E961B9" w:rsidRPr="000D0709" w:rsidRDefault="00E961B9" w:rsidP="008475D2">
      <w:pPr>
        <w:numPr>
          <w:ilvl w:val="0"/>
          <w:numId w:val="2"/>
        </w:numPr>
        <w:tabs>
          <w:tab w:val="left" w:pos="284"/>
        </w:tabs>
        <w:autoSpaceDE w:val="0"/>
        <w:spacing w:after="0" w:line="240" w:lineRule="auto"/>
        <w:ind w:left="0" w:firstLine="0"/>
        <w:contextualSpacing/>
        <w:mirrorIndents/>
        <w:jc w:val="both"/>
        <w:rPr>
          <w:rFonts w:asciiTheme="minorHAnsi" w:hAnsiTheme="minorHAnsi" w:cstheme="minorHAnsi"/>
          <w:sz w:val="24"/>
          <w:szCs w:val="24"/>
        </w:rPr>
      </w:pPr>
      <w:r w:rsidRPr="000D0709">
        <w:rPr>
          <w:rFonts w:asciiTheme="minorHAnsi" w:eastAsia="Times New Roman" w:hAnsiTheme="minorHAnsi" w:cstheme="minorHAnsi"/>
          <w:bCs/>
          <w:sz w:val="24"/>
          <w:szCs w:val="24"/>
          <w:lang w:eastAsia="pl-PL"/>
        </w:rPr>
        <w:t xml:space="preserve"> W zakresie merytorycznym: Sławomir Sosnowski email: </w:t>
      </w:r>
      <w:hyperlink r:id="rId10" w:history="1">
        <w:r w:rsidRPr="000D0709">
          <w:rPr>
            <w:rStyle w:val="Hipercze"/>
            <w:rFonts w:asciiTheme="minorHAnsi" w:eastAsia="Times New Roman" w:hAnsiTheme="minorHAnsi" w:cstheme="minorHAnsi"/>
            <w:bCs/>
            <w:sz w:val="24"/>
            <w:szCs w:val="24"/>
            <w:lang w:eastAsia="pl-PL"/>
          </w:rPr>
          <w:t>slawek@mmtech.pl</w:t>
        </w:r>
      </w:hyperlink>
    </w:p>
    <w:p w14:paraId="263C2D38" w14:textId="77777777" w:rsidR="00E961B9" w:rsidRPr="000D0709" w:rsidRDefault="00E961B9" w:rsidP="00E961B9">
      <w:pPr>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b/>
          <w:bCs/>
          <w:sz w:val="24"/>
          <w:szCs w:val="24"/>
        </w:rPr>
        <w:t xml:space="preserve">3. TRYB PROWADZONEGO POSTĘPOWANIA </w:t>
      </w:r>
    </w:p>
    <w:p w14:paraId="6D9F971B" w14:textId="007B3897" w:rsidR="00E961B9" w:rsidRPr="000D0709" w:rsidRDefault="008475D2" w:rsidP="008475D2">
      <w:pPr>
        <w:tabs>
          <w:tab w:val="left" w:pos="426"/>
        </w:tabs>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bCs/>
          <w:sz w:val="24"/>
          <w:szCs w:val="24"/>
        </w:rPr>
        <w:t xml:space="preserve">3.1 </w:t>
      </w:r>
      <w:r w:rsidR="00E961B9" w:rsidRPr="000D0709">
        <w:rPr>
          <w:rFonts w:asciiTheme="minorHAnsi" w:hAnsiTheme="minorHAnsi" w:cstheme="minorHAnsi"/>
          <w:bCs/>
          <w:sz w:val="24"/>
          <w:szCs w:val="24"/>
        </w:rPr>
        <w:t xml:space="preserve">Postępowanie o udzielenie zamówienia publicznego prowadzone jest w trybie podstawowym, na podstawie art. 275 pkt 1 ustawy z dnia 11 września 2019r. Prawo zamówień publicznych (Dz.U. z </w:t>
      </w:r>
      <w:r w:rsidR="00A475E9" w:rsidRPr="000D0709">
        <w:rPr>
          <w:rFonts w:asciiTheme="minorHAnsi" w:hAnsiTheme="minorHAnsi" w:cstheme="minorHAnsi"/>
          <w:bCs/>
          <w:sz w:val="24"/>
          <w:szCs w:val="24"/>
        </w:rPr>
        <w:t>2022r</w:t>
      </w:r>
      <w:r w:rsidR="00E961B9" w:rsidRPr="000D0709">
        <w:rPr>
          <w:rFonts w:asciiTheme="minorHAnsi" w:hAnsiTheme="minorHAnsi" w:cstheme="minorHAnsi"/>
          <w:bCs/>
          <w:sz w:val="24"/>
          <w:szCs w:val="24"/>
        </w:rPr>
        <w:t xml:space="preserve">., poz. </w:t>
      </w:r>
      <w:r w:rsidR="00A475E9" w:rsidRPr="000D0709">
        <w:rPr>
          <w:rFonts w:asciiTheme="minorHAnsi" w:hAnsiTheme="minorHAnsi" w:cstheme="minorHAnsi"/>
          <w:bCs/>
          <w:sz w:val="24"/>
          <w:szCs w:val="24"/>
        </w:rPr>
        <w:t>1710</w:t>
      </w:r>
      <w:r w:rsidR="00E961B9" w:rsidRPr="000D0709">
        <w:rPr>
          <w:rFonts w:asciiTheme="minorHAnsi" w:hAnsiTheme="minorHAnsi" w:cstheme="minorHAnsi"/>
          <w:bCs/>
          <w:sz w:val="24"/>
          <w:szCs w:val="24"/>
        </w:rPr>
        <w:t>), zwanej dalej „Pzp” oraz niniejszej Specyfikacji Warunków Zamówienia, zwanej dalej SWZ.</w:t>
      </w:r>
    </w:p>
    <w:p w14:paraId="1E74D7E1" w14:textId="77777777" w:rsidR="00E961B9" w:rsidRPr="000D0709" w:rsidRDefault="00E961B9" w:rsidP="00E961B9">
      <w:pPr>
        <w:pStyle w:val="Akapitzlist"/>
        <w:spacing w:after="0" w:line="240" w:lineRule="auto"/>
        <w:ind w:left="0"/>
        <w:mirrorIndents/>
        <w:jc w:val="both"/>
        <w:rPr>
          <w:rFonts w:asciiTheme="minorHAnsi" w:hAnsiTheme="minorHAnsi" w:cstheme="minorHAnsi"/>
          <w:sz w:val="24"/>
          <w:szCs w:val="24"/>
        </w:rPr>
      </w:pPr>
      <w:r w:rsidRPr="000D0709">
        <w:rPr>
          <w:rFonts w:asciiTheme="minorHAnsi" w:hAnsiTheme="minorHAnsi" w:cstheme="minorHAnsi"/>
          <w:b/>
          <w:bCs/>
          <w:sz w:val="24"/>
          <w:szCs w:val="24"/>
        </w:rPr>
        <w:t>4. OPIS PRZEDMIOTU ZAMÓWIENIA</w:t>
      </w:r>
    </w:p>
    <w:p w14:paraId="038A89F7" w14:textId="4035EA85" w:rsidR="00E961B9" w:rsidRPr="000D0709" w:rsidRDefault="00E961B9" w:rsidP="00C02BDF">
      <w:pPr>
        <w:tabs>
          <w:tab w:val="decimal" w:leader="dot" w:pos="9072"/>
        </w:tabs>
        <w:spacing w:after="0" w:line="240" w:lineRule="auto"/>
        <w:contextualSpacing/>
        <w:mirrorIndents/>
        <w:jc w:val="both"/>
        <w:rPr>
          <w:rFonts w:asciiTheme="minorHAnsi" w:hAnsiTheme="minorHAnsi" w:cstheme="minorHAnsi"/>
          <w:b/>
          <w:bCs/>
          <w:sz w:val="24"/>
          <w:szCs w:val="24"/>
        </w:rPr>
      </w:pPr>
      <w:r w:rsidRPr="000D0709">
        <w:rPr>
          <w:rFonts w:asciiTheme="minorHAnsi" w:hAnsiTheme="minorHAnsi" w:cstheme="minorHAnsi"/>
          <w:sz w:val="24"/>
          <w:szCs w:val="24"/>
        </w:rPr>
        <w:t xml:space="preserve">4.1.  </w:t>
      </w:r>
      <w:bookmarkStart w:id="3" w:name="_Hlk86153570"/>
      <w:r w:rsidRPr="000D0709">
        <w:rPr>
          <w:rFonts w:asciiTheme="minorHAnsi" w:hAnsiTheme="minorHAnsi" w:cstheme="minorHAnsi"/>
          <w:sz w:val="24"/>
          <w:szCs w:val="24"/>
        </w:rPr>
        <w:t>Przedmiotem zamówienia jest</w:t>
      </w:r>
      <w:bookmarkEnd w:id="3"/>
      <w:r w:rsidRPr="000D0709">
        <w:rPr>
          <w:rFonts w:asciiTheme="minorHAnsi" w:hAnsiTheme="minorHAnsi" w:cstheme="minorHAnsi"/>
          <w:sz w:val="24"/>
          <w:szCs w:val="24"/>
        </w:rPr>
        <w:t xml:space="preserve"> dostawa sprzętu ko</w:t>
      </w:r>
      <w:r w:rsidR="000D0709" w:rsidRPr="000D0709">
        <w:rPr>
          <w:rFonts w:asciiTheme="minorHAnsi" w:hAnsiTheme="minorHAnsi" w:cstheme="minorHAnsi"/>
          <w:sz w:val="24"/>
          <w:szCs w:val="24"/>
        </w:rPr>
        <w:t>mputerowego i multimedialnego w </w:t>
      </w:r>
      <w:r w:rsidRPr="000D0709">
        <w:rPr>
          <w:rFonts w:asciiTheme="minorHAnsi" w:hAnsiTheme="minorHAnsi" w:cstheme="minorHAnsi"/>
          <w:sz w:val="24"/>
          <w:szCs w:val="24"/>
        </w:rPr>
        <w:t xml:space="preserve">ramach projektu pt. </w:t>
      </w:r>
      <w:r w:rsidR="00C02BDF" w:rsidRPr="000D0709">
        <w:rPr>
          <w:rFonts w:asciiTheme="minorHAnsi" w:hAnsiTheme="minorHAnsi" w:cstheme="minorHAnsi"/>
          <w:b/>
          <w:bCs/>
          <w:sz w:val="24"/>
          <w:szCs w:val="24"/>
        </w:rPr>
        <w:t>Dostawa laptopów, komputeró</w:t>
      </w:r>
      <w:r w:rsidR="000D0709" w:rsidRPr="000D0709">
        <w:rPr>
          <w:rFonts w:asciiTheme="minorHAnsi" w:hAnsiTheme="minorHAnsi" w:cstheme="minorHAnsi"/>
          <w:b/>
          <w:bCs/>
          <w:sz w:val="24"/>
          <w:szCs w:val="24"/>
        </w:rPr>
        <w:t>w stacjonarnych oraz tabletów w </w:t>
      </w:r>
      <w:r w:rsidR="00C02BDF" w:rsidRPr="000D0709">
        <w:rPr>
          <w:rFonts w:asciiTheme="minorHAnsi" w:hAnsiTheme="minorHAnsi" w:cstheme="minorHAnsi"/>
          <w:b/>
          <w:bCs/>
          <w:sz w:val="24"/>
          <w:szCs w:val="24"/>
        </w:rPr>
        <w:t>ramach projektu pn. „Rozwój cyfrowy JST oraz wzmocnienie cyfrowej odporności na zagrożenia” realizowanego w ramach Programu Operacyjnego Polska Cyfrowa na lata 2014-2020.</w:t>
      </w:r>
      <w:r w:rsidRPr="000D0709">
        <w:rPr>
          <w:rFonts w:asciiTheme="minorHAnsi" w:hAnsiTheme="minorHAnsi" w:cstheme="minorHAnsi"/>
          <w:b/>
          <w:bCs/>
          <w:sz w:val="24"/>
          <w:szCs w:val="24"/>
        </w:rPr>
        <w:t>.</w:t>
      </w:r>
      <w:r w:rsidRPr="000D0709">
        <w:rPr>
          <w:rFonts w:asciiTheme="minorHAnsi" w:hAnsiTheme="minorHAnsi" w:cstheme="minorHAnsi"/>
          <w:sz w:val="24"/>
          <w:szCs w:val="24"/>
        </w:rPr>
        <w:t xml:space="preserve"> t.j.:</w:t>
      </w:r>
    </w:p>
    <w:p w14:paraId="74DB772F" w14:textId="77777777" w:rsidR="00E961B9" w:rsidRPr="000D0709" w:rsidRDefault="00E961B9" w:rsidP="00E961B9">
      <w:pPr>
        <w:tabs>
          <w:tab w:val="decimal" w:leader="dot" w:pos="9072"/>
        </w:tabs>
        <w:spacing w:after="0" w:line="240" w:lineRule="auto"/>
        <w:contextualSpacing/>
        <w:mirrorIndents/>
        <w:jc w:val="both"/>
        <w:rPr>
          <w:rFonts w:asciiTheme="minorHAnsi" w:hAnsiTheme="minorHAnsi" w:cstheme="minorHAnsi"/>
          <w:b/>
          <w:bCs/>
          <w:sz w:val="24"/>
          <w:szCs w:val="24"/>
          <w:highlight w:val="yellow"/>
        </w:rPr>
      </w:pPr>
    </w:p>
    <w:tbl>
      <w:tblPr>
        <w:tblW w:w="9654" w:type="dxa"/>
        <w:tblInd w:w="55" w:type="dxa"/>
        <w:tblLayout w:type="fixed"/>
        <w:tblCellMar>
          <w:left w:w="70" w:type="dxa"/>
          <w:right w:w="70" w:type="dxa"/>
        </w:tblCellMar>
        <w:tblLook w:val="0000" w:firstRow="0" w:lastRow="0" w:firstColumn="0" w:lastColumn="0" w:noHBand="0" w:noVBand="0"/>
      </w:tblPr>
      <w:tblGrid>
        <w:gridCol w:w="460"/>
        <w:gridCol w:w="7352"/>
        <w:gridCol w:w="1842"/>
      </w:tblGrid>
      <w:tr w:rsidR="00E961B9" w:rsidRPr="000D0709" w14:paraId="21CC154A" w14:textId="77777777" w:rsidTr="00C02BDF">
        <w:trPr>
          <w:trHeight w:val="425"/>
        </w:trPr>
        <w:tc>
          <w:tcPr>
            <w:tcW w:w="46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2783798" w14:textId="77777777" w:rsidR="00E961B9" w:rsidRPr="000D0709" w:rsidRDefault="00E961B9" w:rsidP="00E961B9">
            <w:pPr>
              <w:spacing w:after="0" w:line="240" w:lineRule="auto"/>
              <w:contextualSpacing/>
              <w:mirrorIndents/>
              <w:jc w:val="both"/>
              <w:rPr>
                <w:rFonts w:asciiTheme="minorHAnsi" w:hAnsiTheme="minorHAnsi" w:cstheme="minorHAnsi"/>
                <w:sz w:val="24"/>
                <w:szCs w:val="24"/>
              </w:rPr>
            </w:pPr>
            <w:r w:rsidRPr="000D0709">
              <w:rPr>
                <w:rFonts w:asciiTheme="minorHAnsi" w:eastAsia="Times New Roman" w:hAnsiTheme="minorHAnsi" w:cstheme="minorHAnsi"/>
                <w:sz w:val="24"/>
                <w:szCs w:val="24"/>
                <w:lang w:eastAsia="pl-PL"/>
              </w:rPr>
              <w:t>Lp.</w:t>
            </w:r>
          </w:p>
        </w:tc>
        <w:tc>
          <w:tcPr>
            <w:tcW w:w="7352" w:type="dxa"/>
            <w:tcBorders>
              <w:top w:val="single" w:sz="4" w:space="0" w:color="000000"/>
              <w:bottom w:val="single" w:sz="4" w:space="0" w:color="000000"/>
              <w:right w:val="single" w:sz="4" w:space="0" w:color="000000"/>
            </w:tcBorders>
            <w:shd w:val="clear" w:color="auto" w:fill="E7E6E6"/>
            <w:vAlign w:val="center"/>
          </w:tcPr>
          <w:p w14:paraId="78F97CE2" w14:textId="77777777" w:rsidR="00E961B9" w:rsidRPr="000D0709" w:rsidRDefault="00E961B9" w:rsidP="00E961B9">
            <w:pPr>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sz w:val="24"/>
                <w:szCs w:val="24"/>
                <w:lang w:eastAsia="pl-PL"/>
              </w:rPr>
              <w:t xml:space="preserve"> </w:t>
            </w:r>
            <w:r w:rsidRPr="000D0709">
              <w:rPr>
                <w:rFonts w:asciiTheme="minorHAnsi" w:eastAsia="Times New Roman" w:hAnsiTheme="minorHAnsi" w:cstheme="minorHAnsi"/>
                <w:sz w:val="24"/>
                <w:szCs w:val="24"/>
                <w:lang w:eastAsia="pl-PL"/>
              </w:rPr>
              <w:t>Nazwa</w:t>
            </w:r>
          </w:p>
        </w:tc>
        <w:tc>
          <w:tcPr>
            <w:tcW w:w="1842" w:type="dxa"/>
            <w:tcBorders>
              <w:top w:val="single" w:sz="4" w:space="0" w:color="000000"/>
              <w:bottom w:val="single" w:sz="4" w:space="0" w:color="000000"/>
              <w:right w:val="single" w:sz="4" w:space="0" w:color="000000"/>
            </w:tcBorders>
            <w:shd w:val="clear" w:color="auto" w:fill="E7E6E6"/>
            <w:vAlign w:val="center"/>
          </w:tcPr>
          <w:p w14:paraId="1638F2EC" w14:textId="77777777" w:rsidR="00E961B9" w:rsidRPr="000D0709" w:rsidRDefault="00E961B9" w:rsidP="00E961B9">
            <w:pPr>
              <w:spacing w:after="0" w:line="240" w:lineRule="auto"/>
              <w:contextualSpacing/>
              <w:mirrorIndents/>
              <w:jc w:val="both"/>
              <w:rPr>
                <w:rFonts w:asciiTheme="minorHAnsi" w:hAnsiTheme="minorHAnsi" w:cstheme="minorHAnsi"/>
                <w:sz w:val="24"/>
                <w:szCs w:val="24"/>
              </w:rPr>
            </w:pPr>
            <w:r w:rsidRPr="000D0709">
              <w:rPr>
                <w:rFonts w:asciiTheme="minorHAnsi" w:eastAsia="Times New Roman" w:hAnsiTheme="minorHAnsi" w:cstheme="minorHAnsi"/>
                <w:sz w:val="24"/>
                <w:szCs w:val="24"/>
                <w:lang w:eastAsia="pl-PL"/>
              </w:rPr>
              <w:t>ilość</w:t>
            </w:r>
          </w:p>
        </w:tc>
      </w:tr>
      <w:tr w:rsidR="00E961B9" w:rsidRPr="000D0709" w14:paraId="5E53E431" w14:textId="77777777" w:rsidTr="00C02BDF">
        <w:trPr>
          <w:trHeight w:val="404"/>
        </w:trPr>
        <w:tc>
          <w:tcPr>
            <w:tcW w:w="460" w:type="dxa"/>
            <w:tcBorders>
              <w:left w:val="single" w:sz="4" w:space="0" w:color="000000"/>
              <w:bottom w:val="single" w:sz="4" w:space="0" w:color="000000"/>
              <w:right w:val="single" w:sz="4" w:space="0" w:color="000000"/>
            </w:tcBorders>
            <w:shd w:val="clear" w:color="auto" w:fill="FFFFFF"/>
            <w:vAlign w:val="center"/>
          </w:tcPr>
          <w:p w14:paraId="2D596B49" w14:textId="77777777" w:rsidR="00E961B9" w:rsidRPr="000D0709" w:rsidRDefault="00E961B9" w:rsidP="00E961B9">
            <w:pPr>
              <w:spacing w:after="0" w:line="240" w:lineRule="auto"/>
              <w:contextualSpacing/>
              <w:mirrorIndents/>
              <w:jc w:val="both"/>
              <w:rPr>
                <w:rFonts w:asciiTheme="minorHAnsi" w:hAnsiTheme="minorHAnsi" w:cstheme="minorHAnsi"/>
                <w:sz w:val="24"/>
                <w:szCs w:val="24"/>
              </w:rPr>
            </w:pPr>
            <w:r w:rsidRPr="000D0709">
              <w:rPr>
                <w:rFonts w:asciiTheme="minorHAnsi" w:eastAsia="Times New Roman" w:hAnsiTheme="minorHAnsi" w:cstheme="minorHAnsi"/>
                <w:sz w:val="24"/>
                <w:szCs w:val="24"/>
                <w:lang w:eastAsia="pl-PL"/>
              </w:rPr>
              <w:t>1</w:t>
            </w:r>
          </w:p>
        </w:tc>
        <w:tc>
          <w:tcPr>
            <w:tcW w:w="73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759A39" w14:textId="77777777" w:rsidR="00E961B9" w:rsidRPr="000D0709" w:rsidRDefault="00E961B9" w:rsidP="00E961B9">
            <w:pPr>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sz w:val="24"/>
                <w:szCs w:val="24"/>
              </w:rPr>
              <w:t>Laptop</w:t>
            </w:r>
          </w:p>
        </w:tc>
        <w:tc>
          <w:tcPr>
            <w:tcW w:w="1842" w:type="dxa"/>
            <w:tcBorders>
              <w:top w:val="single" w:sz="4" w:space="0" w:color="000000"/>
              <w:bottom w:val="single" w:sz="4" w:space="0" w:color="000000"/>
              <w:right w:val="single" w:sz="4" w:space="0" w:color="000000"/>
            </w:tcBorders>
            <w:shd w:val="clear" w:color="auto" w:fill="FFFFFF"/>
            <w:vAlign w:val="center"/>
          </w:tcPr>
          <w:p w14:paraId="6CAA5A37" w14:textId="77777777" w:rsidR="00E961B9" w:rsidRPr="000D0709" w:rsidRDefault="00C02BDF" w:rsidP="00E961B9">
            <w:pPr>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sz w:val="24"/>
                <w:szCs w:val="24"/>
              </w:rPr>
              <w:t>12</w:t>
            </w:r>
          </w:p>
        </w:tc>
      </w:tr>
      <w:tr w:rsidR="00E961B9" w:rsidRPr="000D0709" w14:paraId="4CA4033B" w14:textId="77777777" w:rsidTr="00C02BDF">
        <w:trPr>
          <w:trHeight w:val="404"/>
        </w:trPr>
        <w:tc>
          <w:tcPr>
            <w:tcW w:w="460" w:type="dxa"/>
            <w:tcBorders>
              <w:left w:val="single" w:sz="4" w:space="0" w:color="000000"/>
              <w:bottom w:val="single" w:sz="4" w:space="0" w:color="000000"/>
              <w:right w:val="single" w:sz="4" w:space="0" w:color="000000"/>
            </w:tcBorders>
            <w:shd w:val="clear" w:color="auto" w:fill="FFFFFF"/>
            <w:vAlign w:val="center"/>
          </w:tcPr>
          <w:p w14:paraId="53662183" w14:textId="77777777" w:rsidR="00E961B9" w:rsidRPr="000D0709" w:rsidRDefault="00E961B9" w:rsidP="00E961B9">
            <w:pPr>
              <w:spacing w:after="0" w:line="240" w:lineRule="auto"/>
              <w:contextualSpacing/>
              <w:mirrorIndents/>
              <w:jc w:val="both"/>
              <w:rPr>
                <w:rFonts w:asciiTheme="minorHAnsi" w:hAnsiTheme="minorHAnsi" w:cstheme="minorHAnsi"/>
                <w:sz w:val="24"/>
                <w:szCs w:val="24"/>
              </w:rPr>
            </w:pPr>
            <w:r w:rsidRPr="000D0709">
              <w:rPr>
                <w:rFonts w:asciiTheme="minorHAnsi" w:eastAsia="Times New Roman" w:hAnsiTheme="minorHAnsi" w:cstheme="minorHAnsi"/>
                <w:sz w:val="24"/>
                <w:szCs w:val="24"/>
                <w:lang w:eastAsia="pl-PL"/>
              </w:rPr>
              <w:t>2</w:t>
            </w:r>
          </w:p>
        </w:tc>
        <w:tc>
          <w:tcPr>
            <w:tcW w:w="7352" w:type="dxa"/>
            <w:tcBorders>
              <w:left w:val="single" w:sz="4" w:space="0" w:color="000000"/>
              <w:bottom w:val="single" w:sz="4" w:space="0" w:color="000000"/>
              <w:right w:val="single" w:sz="4" w:space="0" w:color="000000"/>
            </w:tcBorders>
            <w:shd w:val="clear" w:color="auto" w:fill="FFFFFF"/>
            <w:vAlign w:val="center"/>
          </w:tcPr>
          <w:p w14:paraId="10208625" w14:textId="77777777" w:rsidR="00E961B9" w:rsidRPr="000D0709" w:rsidRDefault="00C02BDF" w:rsidP="00E961B9">
            <w:pPr>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sz w:val="24"/>
                <w:szCs w:val="24"/>
              </w:rPr>
              <w:t xml:space="preserve">Komputer stacjonarny z </w:t>
            </w:r>
            <w:r w:rsidR="00E961B9" w:rsidRPr="000D0709">
              <w:rPr>
                <w:rFonts w:asciiTheme="minorHAnsi" w:hAnsiTheme="minorHAnsi" w:cstheme="minorHAnsi"/>
                <w:sz w:val="24"/>
                <w:szCs w:val="24"/>
              </w:rPr>
              <w:t>monitorem</w:t>
            </w:r>
          </w:p>
        </w:tc>
        <w:tc>
          <w:tcPr>
            <w:tcW w:w="1842" w:type="dxa"/>
            <w:tcBorders>
              <w:bottom w:val="single" w:sz="4" w:space="0" w:color="000000"/>
              <w:right w:val="single" w:sz="4" w:space="0" w:color="000000"/>
            </w:tcBorders>
            <w:shd w:val="clear" w:color="auto" w:fill="FFFFFF"/>
            <w:vAlign w:val="center"/>
          </w:tcPr>
          <w:p w14:paraId="4AC6EDF7" w14:textId="77777777" w:rsidR="00E961B9" w:rsidRPr="000D0709" w:rsidRDefault="00C02BDF" w:rsidP="00E961B9">
            <w:pPr>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sz w:val="24"/>
                <w:szCs w:val="24"/>
              </w:rPr>
              <w:t>24</w:t>
            </w:r>
          </w:p>
        </w:tc>
      </w:tr>
      <w:tr w:rsidR="00E961B9" w:rsidRPr="000D0709" w14:paraId="55D38741" w14:textId="77777777" w:rsidTr="00C02BDF">
        <w:trPr>
          <w:trHeight w:val="552"/>
        </w:trPr>
        <w:tc>
          <w:tcPr>
            <w:tcW w:w="460" w:type="dxa"/>
            <w:tcBorders>
              <w:left w:val="single" w:sz="4" w:space="0" w:color="000000"/>
              <w:bottom w:val="single" w:sz="4" w:space="0" w:color="000000"/>
              <w:right w:val="single" w:sz="4" w:space="0" w:color="000000"/>
            </w:tcBorders>
            <w:shd w:val="clear" w:color="auto" w:fill="FFFFFF"/>
            <w:vAlign w:val="center"/>
          </w:tcPr>
          <w:p w14:paraId="4B1CDADB" w14:textId="77777777" w:rsidR="00E961B9" w:rsidRPr="000D0709" w:rsidRDefault="00E961B9" w:rsidP="00E961B9">
            <w:pPr>
              <w:spacing w:after="0" w:line="240" w:lineRule="auto"/>
              <w:contextualSpacing/>
              <w:mirrorIndents/>
              <w:jc w:val="both"/>
              <w:rPr>
                <w:rFonts w:asciiTheme="minorHAnsi" w:hAnsiTheme="minorHAnsi" w:cstheme="minorHAnsi"/>
                <w:sz w:val="24"/>
                <w:szCs w:val="24"/>
              </w:rPr>
            </w:pPr>
            <w:r w:rsidRPr="000D0709">
              <w:rPr>
                <w:rFonts w:asciiTheme="minorHAnsi" w:eastAsia="Times New Roman" w:hAnsiTheme="minorHAnsi" w:cstheme="minorHAnsi"/>
                <w:sz w:val="24"/>
                <w:szCs w:val="24"/>
                <w:lang w:eastAsia="pl-PL"/>
              </w:rPr>
              <w:t>3</w:t>
            </w:r>
          </w:p>
        </w:tc>
        <w:tc>
          <w:tcPr>
            <w:tcW w:w="7352" w:type="dxa"/>
            <w:tcBorders>
              <w:left w:val="single" w:sz="4" w:space="0" w:color="000000"/>
              <w:bottom w:val="single" w:sz="4" w:space="0" w:color="000000"/>
              <w:right w:val="single" w:sz="4" w:space="0" w:color="000000"/>
            </w:tcBorders>
            <w:shd w:val="clear" w:color="auto" w:fill="FFFFFF"/>
            <w:vAlign w:val="center"/>
          </w:tcPr>
          <w:p w14:paraId="2D04D708" w14:textId="77777777" w:rsidR="00E961B9" w:rsidRPr="000D0709" w:rsidRDefault="00E961B9" w:rsidP="00E961B9">
            <w:pPr>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sz w:val="24"/>
                <w:szCs w:val="24"/>
              </w:rPr>
              <w:t>Myszka komputerowa</w:t>
            </w:r>
            <w:r w:rsidR="00C02BDF" w:rsidRPr="000D0709">
              <w:rPr>
                <w:rFonts w:asciiTheme="minorHAnsi" w:hAnsiTheme="minorHAnsi" w:cstheme="minorHAnsi"/>
                <w:sz w:val="24"/>
                <w:szCs w:val="24"/>
              </w:rPr>
              <w:t xml:space="preserve"> bezprzewodowa</w:t>
            </w:r>
          </w:p>
        </w:tc>
        <w:tc>
          <w:tcPr>
            <w:tcW w:w="1842" w:type="dxa"/>
            <w:tcBorders>
              <w:bottom w:val="single" w:sz="4" w:space="0" w:color="000000"/>
              <w:right w:val="single" w:sz="4" w:space="0" w:color="000000"/>
            </w:tcBorders>
            <w:shd w:val="clear" w:color="auto" w:fill="FFFFFF"/>
            <w:vAlign w:val="center"/>
          </w:tcPr>
          <w:p w14:paraId="2DBA0EB8" w14:textId="77777777" w:rsidR="00E961B9" w:rsidRPr="000D0709" w:rsidRDefault="00C02BDF" w:rsidP="00E961B9">
            <w:pPr>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sz w:val="24"/>
                <w:szCs w:val="24"/>
              </w:rPr>
              <w:t>36</w:t>
            </w:r>
          </w:p>
        </w:tc>
      </w:tr>
      <w:tr w:rsidR="00E961B9" w:rsidRPr="000D0709" w14:paraId="7549BA13" w14:textId="77777777" w:rsidTr="00C02BDF">
        <w:trPr>
          <w:trHeight w:val="552"/>
        </w:trPr>
        <w:tc>
          <w:tcPr>
            <w:tcW w:w="460" w:type="dxa"/>
            <w:tcBorders>
              <w:left w:val="single" w:sz="4" w:space="0" w:color="000000"/>
              <w:bottom w:val="single" w:sz="4" w:space="0" w:color="000000"/>
              <w:right w:val="single" w:sz="4" w:space="0" w:color="000000"/>
            </w:tcBorders>
            <w:shd w:val="clear" w:color="auto" w:fill="FFFFFF"/>
            <w:vAlign w:val="center"/>
          </w:tcPr>
          <w:p w14:paraId="2EF89D5C" w14:textId="77777777" w:rsidR="00E961B9" w:rsidRPr="000D0709" w:rsidRDefault="00E961B9" w:rsidP="00E961B9">
            <w:pPr>
              <w:spacing w:after="0" w:line="240" w:lineRule="auto"/>
              <w:contextualSpacing/>
              <w:mirrorIndents/>
              <w:jc w:val="both"/>
              <w:rPr>
                <w:rFonts w:asciiTheme="minorHAnsi" w:hAnsiTheme="minorHAnsi" w:cstheme="minorHAnsi"/>
                <w:sz w:val="24"/>
                <w:szCs w:val="24"/>
              </w:rPr>
            </w:pPr>
            <w:r w:rsidRPr="000D0709">
              <w:rPr>
                <w:rFonts w:asciiTheme="minorHAnsi" w:eastAsia="Times New Roman" w:hAnsiTheme="minorHAnsi" w:cstheme="minorHAnsi"/>
                <w:sz w:val="24"/>
                <w:szCs w:val="24"/>
                <w:lang w:eastAsia="pl-PL"/>
              </w:rPr>
              <w:t>4</w:t>
            </w:r>
          </w:p>
        </w:tc>
        <w:tc>
          <w:tcPr>
            <w:tcW w:w="7352" w:type="dxa"/>
            <w:tcBorders>
              <w:left w:val="single" w:sz="4" w:space="0" w:color="000000"/>
              <w:bottom w:val="single" w:sz="4" w:space="0" w:color="000000"/>
              <w:right w:val="single" w:sz="4" w:space="0" w:color="000000"/>
            </w:tcBorders>
            <w:shd w:val="clear" w:color="auto" w:fill="FFFFFF"/>
            <w:vAlign w:val="center"/>
          </w:tcPr>
          <w:p w14:paraId="12B9969C" w14:textId="77777777" w:rsidR="00E961B9" w:rsidRPr="000D0709" w:rsidRDefault="00E961B9" w:rsidP="00E961B9">
            <w:pPr>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sz w:val="24"/>
                <w:szCs w:val="24"/>
              </w:rPr>
              <w:t>Klawiatura komputerowa</w:t>
            </w:r>
            <w:r w:rsidR="00C02BDF" w:rsidRPr="000D0709">
              <w:rPr>
                <w:rFonts w:asciiTheme="minorHAnsi" w:hAnsiTheme="minorHAnsi" w:cstheme="minorHAnsi"/>
                <w:sz w:val="24"/>
                <w:szCs w:val="24"/>
              </w:rPr>
              <w:t xml:space="preserve"> bezprzewodowa</w:t>
            </w:r>
          </w:p>
        </w:tc>
        <w:tc>
          <w:tcPr>
            <w:tcW w:w="1842" w:type="dxa"/>
            <w:tcBorders>
              <w:bottom w:val="single" w:sz="4" w:space="0" w:color="000000"/>
              <w:right w:val="single" w:sz="4" w:space="0" w:color="000000"/>
            </w:tcBorders>
            <w:shd w:val="clear" w:color="auto" w:fill="FFFFFF"/>
            <w:vAlign w:val="center"/>
          </w:tcPr>
          <w:p w14:paraId="74D39D62" w14:textId="77777777" w:rsidR="00E961B9" w:rsidRPr="000D0709" w:rsidRDefault="00C02BDF" w:rsidP="00E961B9">
            <w:pPr>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sz w:val="24"/>
                <w:szCs w:val="24"/>
              </w:rPr>
              <w:t>24</w:t>
            </w:r>
          </w:p>
        </w:tc>
      </w:tr>
      <w:tr w:rsidR="00E961B9" w:rsidRPr="000D0709" w14:paraId="3A93C80B" w14:textId="77777777" w:rsidTr="00C02BDF">
        <w:trPr>
          <w:trHeight w:val="552"/>
        </w:trPr>
        <w:tc>
          <w:tcPr>
            <w:tcW w:w="460" w:type="dxa"/>
            <w:tcBorders>
              <w:left w:val="single" w:sz="4" w:space="0" w:color="000000"/>
              <w:bottom w:val="single" w:sz="4" w:space="0" w:color="000000"/>
              <w:right w:val="single" w:sz="4" w:space="0" w:color="000000"/>
            </w:tcBorders>
            <w:shd w:val="clear" w:color="auto" w:fill="FFFFFF"/>
            <w:vAlign w:val="center"/>
          </w:tcPr>
          <w:p w14:paraId="28746650" w14:textId="77777777" w:rsidR="00E961B9" w:rsidRPr="000D0709" w:rsidRDefault="00E961B9" w:rsidP="00E961B9">
            <w:pPr>
              <w:spacing w:after="0" w:line="240" w:lineRule="auto"/>
              <w:contextualSpacing/>
              <w:mirrorIndents/>
              <w:jc w:val="both"/>
              <w:rPr>
                <w:rFonts w:asciiTheme="minorHAnsi" w:hAnsiTheme="minorHAnsi" w:cstheme="minorHAnsi"/>
                <w:sz w:val="24"/>
                <w:szCs w:val="24"/>
              </w:rPr>
            </w:pPr>
            <w:r w:rsidRPr="000D0709">
              <w:rPr>
                <w:rFonts w:asciiTheme="minorHAnsi" w:eastAsia="Times New Roman" w:hAnsiTheme="minorHAnsi" w:cstheme="minorHAnsi"/>
                <w:sz w:val="24"/>
                <w:szCs w:val="24"/>
                <w:lang w:eastAsia="pl-PL"/>
              </w:rPr>
              <w:t>5</w:t>
            </w:r>
          </w:p>
        </w:tc>
        <w:tc>
          <w:tcPr>
            <w:tcW w:w="7352" w:type="dxa"/>
            <w:tcBorders>
              <w:left w:val="single" w:sz="4" w:space="0" w:color="000000"/>
              <w:bottom w:val="single" w:sz="4" w:space="0" w:color="000000"/>
              <w:right w:val="single" w:sz="4" w:space="0" w:color="000000"/>
            </w:tcBorders>
            <w:shd w:val="clear" w:color="auto" w:fill="FFFFFF"/>
            <w:vAlign w:val="center"/>
          </w:tcPr>
          <w:p w14:paraId="1485C4D6" w14:textId="77777777" w:rsidR="00E961B9" w:rsidRPr="000D0709" w:rsidRDefault="00C02BDF" w:rsidP="00E961B9">
            <w:pPr>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sz w:val="24"/>
                <w:szCs w:val="24"/>
              </w:rPr>
              <w:t>Tablety</w:t>
            </w:r>
          </w:p>
        </w:tc>
        <w:tc>
          <w:tcPr>
            <w:tcW w:w="1842" w:type="dxa"/>
            <w:tcBorders>
              <w:bottom w:val="single" w:sz="4" w:space="0" w:color="000000"/>
              <w:right w:val="single" w:sz="4" w:space="0" w:color="000000"/>
            </w:tcBorders>
            <w:shd w:val="clear" w:color="auto" w:fill="FFFFFF"/>
            <w:vAlign w:val="center"/>
          </w:tcPr>
          <w:p w14:paraId="6ADCFAF0" w14:textId="77777777" w:rsidR="00E961B9" w:rsidRPr="000D0709" w:rsidRDefault="00C02BDF" w:rsidP="00E961B9">
            <w:pPr>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sz w:val="24"/>
                <w:szCs w:val="24"/>
              </w:rPr>
              <w:t xml:space="preserve"> 15</w:t>
            </w:r>
          </w:p>
        </w:tc>
      </w:tr>
    </w:tbl>
    <w:p w14:paraId="526E1567" w14:textId="77777777" w:rsidR="00E961B9" w:rsidRPr="000D0709" w:rsidRDefault="00E961B9" w:rsidP="00E961B9">
      <w:pPr>
        <w:pStyle w:val="Akapitzlist"/>
        <w:spacing w:after="0" w:line="240" w:lineRule="auto"/>
        <w:ind w:left="0"/>
        <w:mirrorIndents/>
        <w:jc w:val="both"/>
        <w:rPr>
          <w:rFonts w:asciiTheme="minorHAnsi" w:hAnsiTheme="minorHAnsi" w:cstheme="minorHAnsi"/>
          <w:sz w:val="24"/>
          <w:szCs w:val="24"/>
        </w:rPr>
      </w:pPr>
    </w:p>
    <w:p w14:paraId="6437EE3A" w14:textId="77777777" w:rsidR="00E961B9" w:rsidRPr="000D0709" w:rsidRDefault="00E961B9" w:rsidP="00E961B9">
      <w:pPr>
        <w:pStyle w:val="Akapitzlist2"/>
        <w:spacing w:after="0" w:line="240" w:lineRule="auto"/>
        <w:ind w:left="0" w:right="0"/>
        <w:contextualSpacing/>
        <w:mirrorIndents/>
        <w:jc w:val="both"/>
        <w:rPr>
          <w:rFonts w:asciiTheme="minorHAnsi" w:hAnsiTheme="minorHAnsi" w:cstheme="minorHAnsi"/>
          <w:sz w:val="24"/>
          <w:szCs w:val="24"/>
        </w:rPr>
      </w:pPr>
      <w:r w:rsidRPr="000D0709">
        <w:rPr>
          <w:rFonts w:asciiTheme="minorHAnsi" w:hAnsiTheme="minorHAnsi" w:cstheme="minorHAnsi"/>
          <w:sz w:val="24"/>
          <w:szCs w:val="24"/>
        </w:rPr>
        <w:t>4.2. Szczegółowy zakres obowiązków Wykonawcy określony został we wzorze umowy stanowiącej załącznik do SWZ.</w:t>
      </w:r>
    </w:p>
    <w:p w14:paraId="50BB10CB" w14:textId="77777777" w:rsidR="00E961B9" w:rsidRPr="000D0709" w:rsidRDefault="00E961B9" w:rsidP="00E961B9">
      <w:pPr>
        <w:pStyle w:val="Akapitzlist2"/>
        <w:spacing w:after="0" w:line="240" w:lineRule="auto"/>
        <w:ind w:left="0" w:right="0"/>
        <w:contextualSpacing/>
        <w:mirrorIndents/>
        <w:jc w:val="both"/>
        <w:rPr>
          <w:rFonts w:asciiTheme="minorHAnsi" w:hAnsiTheme="minorHAnsi" w:cstheme="minorHAnsi"/>
          <w:sz w:val="24"/>
          <w:szCs w:val="24"/>
        </w:rPr>
      </w:pPr>
      <w:r w:rsidRPr="000D0709">
        <w:rPr>
          <w:rFonts w:asciiTheme="minorHAnsi" w:hAnsiTheme="minorHAnsi" w:cstheme="minorHAnsi"/>
          <w:sz w:val="24"/>
          <w:szCs w:val="24"/>
          <w:lang w:eastAsia="pl-PL"/>
        </w:rPr>
        <w:t>4. 3.</w:t>
      </w:r>
      <w:r w:rsidRPr="000D0709">
        <w:rPr>
          <w:rFonts w:asciiTheme="minorHAnsi" w:hAnsiTheme="minorHAnsi" w:cstheme="minorHAnsi"/>
          <w:b/>
          <w:sz w:val="24"/>
          <w:szCs w:val="24"/>
          <w:lang w:eastAsia="pl-PL"/>
        </w:rPr>
        <w:t xml:space="preserve"> S</w:t>
      </w:r>
      <w:r w:rsidRPr="000D0709">
        <w:rPr>
          <w:rFonts w:asciiTheme="minorHAnsi" w:hAnsiTheme="minorHAnsi" w:cstheme="minorHAnsi"/>
          <w:b/>
          <w:sz w:val="24"/>
          <w:szCs w:val="24"/>
          <w:lang w:val="x-none" w:eastAsia="pl-PL"/>
        </w:rPr>
        <w:t xml:space="preserve">zczegółowy zakres i warunki wykonania zamówienia określa: </w:t>
      </w:r>
    </w:p>
    <w:p w14:paraId="338020E6" w14:textId="77777777" w:rsidR="00E961B9" w:rsidRPr="000D0709" w:rsidRDefault="00E961B9" w:rsidP="00E961B9">
      <w:pPr>
        <w:tabs>
          <w:tab w:val="left" w:pos="284"/>
        </w:tabs>
        <w:autoSpaceDE w:val="0"/>
        <w:spacing w:after="0" w:line="240" w:lineRule="auto"/>
        <w:contextualSpacing/>
        <w:mirrorIndents/>
        <w:jc w:val="both"/>
        <w:rPr>
          <w:rFonts w:asciiTheme="minorHAnsi" w:hAnsiTheme="minorHAnsi" w:cstheme="minorHAnsi"/>
          <w:sz w:val="24"/>
          <w:szCs w:val="24"/>
        </w:rPr>
      </w:pPr>
      <w:r w:rsidRPr="000D0709">
        <w:rPr>
          <w:rFonts w:asciiTheme="minorHAnsi" w:eastAsia="Times New Roman" w:hAnsiTheme="minorHAnsi" w:cstheme="minorHAnsi"/>
          <w:bCs/>
          <w:sz w:val="24"/>
          <w:szCs w:val="24"/>
          <w:lang w:val="x-none" w:eastAsia="pl-PL"/>
        </w:rPr>
        <w:t>1)</w:t>
      </w:r>
      <w:r w:rsidRPr="000D0709">
        <w:rPr>
          <w:rFonts w:asciiTheme="minorHAnsi" w:eastAsia="Times New Roman" w:hAnsiTheme="minorHAnsi" w:cstheme="minorHAnsi"/>
          <w:b/>
          <w:bCs/>
          <w:sz w:val="24"/>
          <w:szCs w:val="24"/>
          <w:lang w:val="x-none" w:eastAsia="pl-PL"/>
        </w:rPr>
        <w:t xml:space="preserve"> </w:t>
      </w:r>
      <w:r w:rsidRPr="000D0709">
        <w:rPr>
          <w:rFonts w:asciiTheme="minorHAnsi" w:eastAsia="Times New Roman" w:hAnsiTheme="minorHAnsi" w:cstheme="minorHAnsi"/>
          <w:sz w:val="24"/>
          <w:szCs w:val="24"/>
          <w:lang w:val="x-none" w:eastAsia="pl-PL"/>
        </w:rPr>
        <w:t xml:space="preserve">Załącznik nr </w:t>
      </w:r>
      <w:r w:rsidRPr="000D0709">
        <w:rPr>
          <w:rFonts w:asciiTheme="minorHAnsi" w:eastAsia="Times New Roman" w:hAnsiTheme="minorHAnsi" w:cstheme="minorHAnsi"/>
          <w:sz w:val="24"/>
          <w:szCs w:val="24"/>
          <w:lang w:eastAsia="pl-PL"/>
        </w:rPr>
        <w:t xml:space="preserve">1a do SWZ </w:t>
      </w:r>
      <w:r w:rsidRPr="000D0709">
        <w:rPr>
          <w:rFonts w:asciiTheme="minorHAnsi" w:eastAsia="Times New Roman" w:hAnsiTheme="minorHAnsi" w:cstheme="minorHAnsi"/>
          <w:sz w:val="24"/>
          <w:szCs w:val="24"/>
          <w:lang w:val="x-none" w:eastAsia="pl-PL"/>
        </w:rPr>
        <w:t>–</w:t>
      </w:r>
      <w:r w:rsidRPr="000D0709">
        <w:rPr>
          <w:rFonts w:asciiTheme="minorHAnsi" w:eastAsia="Times New Roman" w:hAnsiTheme="minorHAnsi" w:cstheme="minorHAnsi"/>
          <w:sz w:val="24"/>
          <w:szCs w:val="24"/>
          <w:lang w:eastAsia="pl-PL"/>
        </w:rPr>
        <w:t xml:space="preserve"> formularz cenowy wraz ze specyfikacja techniczną (arkusz cenowo-sprzętowy) oraz CPu Benchmark.</w:t>
      </w:r>
    </w:p>
    <w:p w14:paraId="557AF9A3" w14:textId="77777777" w:rsidR="00E961B9" w:rsidRPr="000D0709" w:rsidRDefault="00E961B9" w:rsidP="00E961B9">
      <w:pPr>
        <w:tabs>
          <w:tab w:val="left" w:pos="284"/>
        </w:tabs>
        <w:autoSpaceDE w:val="0"/>
        <w:spacing w:after="0" w:line="240" w:lineRule="auto"/>
        <w:contextualSpacing/>
        <w:mirrorIndents/>
        <w:jc w:val="both"/>
        <w:rPr>
          <w:rFonts w:asciiTheme="minorHAnsi" w:eastAsia="Times New Roman" w:hAnsiTheme="minorHAnsi" w:cstheme="minorHAnsi"/>
          <w:sz w:val="24"/>
          <w:szCs w:val="24"/>
          <w:lang w:eastAsia="pl-PL"/>
        </w:rPr>
      </w:pPr>
      <w:r w:rsidRPr="000D0709">
        <w:rPr>
          <w:rFonts w:asciiTheme="minorHAnsi" w:hAnsiTheme="minorHAnsi" w:cstheme="minorHAnsi"/>
          <w:sz w:val="24"/>
          <w:szCs w:val="24"/>
          <w:lang w:eastAsia="pl-PL"/>
        </w:rPr>
        <w:t xml:space="preserve">2) </w:t>
      </w:r>
      <w:r w:rsidRPr="000D0709">
        <w:rPr>
          <w:rFonts w:asciiTheme="minorHAnsi" w:eastAsia="Times New Roman" w:hAnsiTheme="minorHAnsi" w:cstheme="minorHAnsi"/>
          <w:sz w:val="24"/>
          <w:szCs w:val="24"/>
          <w:lang w:eastAsia="pl-PL"/>
        </w:rPr>
        <w:t>Tom II SWZ – projekt umowy,</w:t>
      </w:r>
    </w:p>
    <w:p w14:paraId="69C7B323" w14:textId="77777777" w:rsidR="00E961B9" w:rsidRPr="000D0709" w:rsidRDefault="00E961B9" w:rsidP="00E961B9">
      <w:pPr>
        <w:pStyle w:val="Akapitzlist"/>
        <w:widowControl w:val="0"/>
        <w:autoSpaceDE w:val="0"/>
        <w:spacing w:after="0" w:line="240" w:lineRule="auto"/>
        <w:ind w:left="0"/>
        <w:mirrorIndents/>
        <w:jc w:val="both"/>
        <w:rPr>
          <w:rFonts w:asciiTheme="minorHAnsi" w:hAnsiTheme="minorHAnsi" w:cstheme="minorHAnsi"/>
          <w:sz w:val="24"/>
          <w:szCs w:val="24"/>
        </w:rPr>
      </w:pPr>
      <w:r w:rsidRPr="000D0709">
        <w:rPr>
          <w:rFonts w:asciiTheme="minorHAnsi" w:eastAsia="Times New Roman" w:hAnsiTheme="minorHAnsi" w:cstheme="minorHAnsi"/>
          <w:bCs/>
          <w:sz w:val="24"/>
          <w:szCs w:val="24"/>
          <w:lang w:val="x-none"/>
        </w:rPr>
        <w:t>4.4</w:t>
      </w:r>
      <w:r w:rsidRPr="000D0709">
        <w:rPr>
          <w:rFonts w:asciiTheme="minorHAnsi" w:eastAsia="Times New Roman" w:hAnsiTheme="minorHAnsi" w:cstheme="minorHAnsi"/>
          <w:bCs/>
          <w:sz w:val="24"/>
          <w:szCs w:val="24"/>
        </w:rPr>
        <w:t>.</w:t>
      </w:r>
      <w:r w:rsidRPr="000D0709">
        <w:rPr>
          <w:rFonts w:asciiTheme="minorHAnsi" w:eastAsia="Times New Roman" w:hAnsiTheme="minorHAnsi" w:cstheme="minorHAnsi"/>
          <w:b/>
          <w:bCs/>
          <w:sz w:val="24"/>
          <w:szCs w:val="24"/>
          <w:lang w:val="x-none"/>
        </w:rPr>
        <w:t xml:space="preserve">  </w:t>
      </w:r>
      <w:r w:rsidRPr="000D0709">
        <w:rPr>
          <w:rFonts w:asciiTheme="minorHAnsi" w:hAnsiTheme="minorHAnsi" w:cstheme="minorHAnsi"/>
          <w:b/>
          <w:bCs/>
          <w:sz w:val="24"/>
          <w:szCs w:val="24"/>
        </w:rPr>
        <w:t>Nazwy i kody zamówienia według Wspólnego Słownika Zamówień (CPV):</w:t>
      </w:r>
    </w:p>
    <w:p w14:paraId="2D302626" w14:textId="77777777" w:rsidR="00E961B9" w:rsidRPr="000D0709" w:rsidRDefault="00E961B9" w:rsidP="00E961B9">
      <w:pPr>
        <w:pStyle w:val="Akapitzlist"/>
        <w:spacing w:after="0" w:line="240" w:lineRule="auto"/>
        <w:ind w:left="0"/>
        <w:mirrorIndents/>
        <w:jc w:val="both"/>
        <w:rPr>
          <w:rFonts w:asciiTheme="minorHAnsi" w:eastAsia="Times New Roman" w:hAnsiTheme="minorHAnsi" w:cstheme="minorHAnsi"/>
          <w:bCs/>
          <w:sz w:val="24"/>
          <w:szCs w:val="24"/>
        </w:rPr>
      </w:pPr>
      <w:r w:rsidRPr="000D0709">
        <w:rPr>
          <w:rFonts w:asciiTheme="minorHAnsi" w:eastAsia="Times New Roman" w:hAnsiTheme="minorHAnsi" w:cstheme="minorHAnsi"/>
          <w:bCs/>
          <w:sz w:val="24"/>
          <w:szCs w:val="24"/>
        </w:rPr>
        <w:lastRenderedPageBreak/>
        <w:t>30213100 – komputery przenośne</w:t>
      </w:r>
      <w:r w:rsidR="00F756CA" w:rsidRPr="000D0709">
        <w:rPr>
          <w:rFonts w:asciiTheme="minorHAnsi" w:eastAsia="Times New Roman" w:hAnsiTheme="minorHAnsi" w:cstheme="minorHAnsi"/>
          <w:bCs/>
          <w:sz w:val="24"/>
          <w:szCs w:val="24"/>
        </w:rPr>
        <w:t>,</w:t>
      </w:r>
    </w:p>
    <w:p w14:paraId="2B3450E1" w14:textId="77777777" w:rsidR="00F756CA" w:rsidRPr="000D0709" w:rsidRDefault="00F756CA" w:rsidP="00F756CA">
      <w:pPr>
        <w:pStyle w:val="Akapitzlist"/>
        <w:spacing w:after="0" w:line="240" w:lineRule="auto"/>
        <w:ind w:left="0"/>
        <w:mirrorIndents/>
        <w:jc w:val="both"/>
        <w:rPr>
          <w:rFonts w:asciiTheme="minorHAnsi" w:hAnsiTheme="minorHAnsi" w:cstheme="minorHAnsi"/>
          <w:sz w:val="24"/>
          <w:szCs w:val="24"/>
        </w:rPr>
      </w:pPr>
      <w:r w:rsidRPr="000D0709">
        <w:rPr>
          <w:rFonts w:asciiTheme="minorHAnsi" w:hAnsiTheme="minorHAnsi" w:cstheme="minorHAnsi"/>
          <w:sz w:val="24"/>
          <w:szCs w:val="24"/>
        </w:rPr>
        <w:t>30214000-2 – stacje robocze,</w:t>
      </w:r>
    </w:p>
    <w:p w14:paraId="110F8FBF" w14:textId="77777777" w:rsidR="00E961B9" w:rsidRPr="000D0709" w:rsidRDefault="00E961B9" w:rsidP="00E961B9">
      <w:pPr>
        <w:pStyle w:val="Akapitzlist"/>
        <w:spacing w:after="0" w:line="240" w:lineRule="auto"/>
        <w:ind w:left="0"/>
        <w:mirrorIndents/>
        <w:jc w:val="both"/>
        <w:rPr>
          <w:rFonts w:asciiTheme="minorHAnsi" w:eastAsia="Times New Roman" w:hAnsiTheme="minorHAnsi" w:cstheme="minorHAnsi"/>
          <w:bCs/>
          <w:sz w:val="24"/>
          <w:szCs w:val="24"/>
        </w:rPr>
      </w:pPr>
      <w:r w:rsidRPr="000D0709">
        <w:rPr>
          <w:rFonts w:asciiTheme="minorHAnsi" w:eastAsia="Times New Roman" w:hAnsiTheme="minorHAnsi" w:cstheme="minorHAnsi"/>
          <w:bCs/>
          <w:sz w:val="24"/>
          <w:szCs w:val="24"/>
        </w:rPr>
        <w:t>30236000 – różny sprzęt komputerowy</w:t>
      </w:r>
      <w:r w:rsidR="00F756CA" w:rsidRPr="000D0709">
        <w:rPr>
          <w:rFonts w:asciiTheme="minorHAnsi" w:eastAsia="Times New Roman" w:hAnsiTheme="minorHAnsi" w:cstheme="minorHAnsi"/>
          <w:bCs/>
          <w:sz w:val="24"/>
          <w:szCs w:val="24"/>
        </w:rPr>
        <w:t>,</w:t>
      </w:r>
    </w:p>
    <w:p w14:paraId="1D0A5B38" w14:textId="77777777" w:rsidR="00F756CA" w:rsidRPr="000D0709" w:rsidRDefault="00F756CA" w:rsidP="00E961B9">
      <w:pPr>
        <w:pStyle w:val="Akapitzlist"/>
        <w:spacing w:after="0" w:line="240" w:lineRule="auto"/>
        <w:ind w:left="0"/>
        <w:mirrorIndents/>
        <w:jc w:val="both"/>
        <w:rPr>
          <w:rFonts w:asciiTheme="minorHAnsi" w:hAnsiTheme="minorHAnsi" w:cstheme="minorHAnsi"/>
          <w:sz w:val="24"/>
          <w:szCs w:val="24"/>
        </w:rPr>
      </w:pPr>
      <w:r w:rsidRPr="000D0709">
        <w:rPr>
          <w:rFonts w:asciiTheme="minorHAnsi" w:hAnsiTheme="minorHAnsi" w:cstheme="minorHAnsi"/>
          <w:sz w:val="24"/>
          <w:szCs w:val="24"/>
        </w:rPr>
        <w:t>30237450-8 – tablety graficzne.</w:t>
      </w:r>
    </w:p>
    <w:p w14:paraId="315A3C1A" w14:textId="77777777" w:rsidR="00E961B9" w:rsidRPr="000D0709" w:rsidRDefault="00E961B9" w:rsidP="00E961B9">
      <w:pPr>
        <w:pStyle w:val="Akapitzlist"/>
        <w:spacing w:after="0" w:line="240" w:lineRule="auto"/>
        <w:ind w:left="0"/>
        <w:mirrorIndents/>
        <w:jc w:val="both"/>
        <w:rPr>
          <w:rFonts w:asciiTheme="minorHAnsi" w:hAnsiTheme="minorHAnsi" w:cstheme="minorHAnsi"/>
          <w:sz w:val="24"/>
          <w:szCs w:val="24"/>
        </w:rPr>
      </w:pPr>
      <w:r w:rsidRPr="000D0709">
        <w:rPr>
          <w:rFonts w:asciiTheme="minorHAnsi" w:eastAsia="Times New Roman" w:hAnsiTheme="minorHAnsi" w:cstheme="minorHAnsi"/>
          <w:bCs/>
          <w:sz w:val="24"/>
          <w:szCs w:val="24"/>
          <w:lang w:eastAsia="pl-PL"/>
        </w:rPr>
        <w:t>4.5. Wykonawca jest zobowiązany dostarczyć towar spełniający wymagania określone w załączniku nr 1a do SWZ - w</w:t>
      </w:r>
      <w:r w:rsidRPr="000D0709">
        <w:rPr>
          <w:rFonts w:asciiTheme="minorHAnsi" w:hAnsiTheme="minorHAnsi" w:cstheme="minorHAnsi"/>
          <w:sz w:val="24"/>
          <w:szCs w:val="24"/>
        </w:rPr>
        <w:t xml:space="preserve"> arkuszu cenowo-sprzętowym, należy wskazać producenta i model (jeśli model posiada wiele wersji produktu, to dodatkowo należy podać szczegółową specyfikację, bądź kod producenta lub link do oferowanego produktu -o ile kod/ link wskazuje na szczegółową specyfikację produktu), ceny jednostkowe brutto, wartość pozycji brutto oraz łączną wartość oferty brutto.</w:t>
      </w:r>
    </w:p>
    <w:p w14:paraId="6DC0733B" w14:textId="77777777" w:rsidR="00E961B9" w:rsidRPr="000D0709" w:rsidRDefault="00E961B9" w:rsidP="00E961B9">
      <w:pPr>
        <w:pStyle w:val="Akapitzlist"/>
        <w:shd w:val="clear" w:color="auto" w:fill="FFFFFF"/>
        <w:tabs>
          <w:tab w:val="left" w:pos="240"/>
        </w:tabs>
        <w:spacing w:after="0" w:line="240" w:lineRule="auto"/>
        <w:ind w:left="0"/>
        <w:mirrorIndents/>
        <w:jc w:val="both"/>
        <w:rPr>
          <w:rFonts w:asciiTheme="minorHAnsi" w:hAnsiTheme="minorHAnsi" w:cstheme="minorHAnsi"/>
          <w:sz w:val="24"/>
          <w:szCs w:val="24"/>
        </w:rPr>
      </w:pPr>
      <w:r w:rsidRPr="000D0709">
        <w:rPr>
          <w:rFonts w:asciiTheme="minorHAnsi" w:hAnsiTheme="minorHAnsi" w:cstheme="minorHAnsi"/>
          <w:sz w:val="24"/>
          <w:szCs w:val="24"/>
        </w:rPr>
        <w:t>4.6. Przedmiot dostawy ma być fabrycznie nowy, nieużywany, wolny od wad i kompletny tj. posiadający wszelkie akcesoria, przewody, kable niezbędne do ich użytkowania. Zaoferowany sprzęt musi być kompletny i gotowy do użytkowania bez dodatkowych zakupów.</w:t>
      </w:r>
    </w:p>
    <w:p w14:paraId="0B118AB5" w14:textId="77777777" w:rsidR="00E961B9" w:rsidRPr="000D0709" w:rsidRDefault="00E961B9" w:rsidP="00E961B9">
      <w:pPr>
        <w:pStyle w:val="Akapitzlist"/>
        <w:shd w:val="clear" w:color="auto" w:fill="FFFFFF"/>
        <w:tabs>
          <w:tab w:val="left" w:pos="240"/>
        </w:tabs>
        <w:spacing w:after="0" w:line="240" w:lineRule="auto"/>
        <w:ind w:left="0"/>
        <w:mirrorIndents/>
        <w:jc w:val="both"/>
        <w:rPr>
          <w:rFonts w:asciiTheme="minorHAnsi" w:hAnsiTheme="minorHAnsi" w:cstheme="minorHAnsi"/>
          <w:sz w:val="24"/>
          <w:szCs w:val="24"/>
        </w:rPr>
      </w:pPr>
      <w:r w:rsidRPr="000D0709">
        <w:rPr>
          <w:rFonts w:asciiTheme="minorHAnsi" w:eastAsia="Times New Roman" w:hAnsiTheme="minorHAnsi" w:cstheme="minorHAnsi"/>
          <w:sz w:val="24"/>
          <w:szCs w:val="24"/>
          <w:lang w:eastAsia="pl-PL"/>
        </w:rPr>
        <w:t>4.7.</w:t>
      </w:r>
      <w:r w:rsidRPr="000D0709">
        <w:rPr>
          <w:rFonts w:asciiTheme="minorHAnsi" w:eastAsia="Times New Roman" w:hAnsiTheme="minorHAnsi" w:cstheme="minorHAnsi"/>
          <w:b/>
          <w:sz w:val="24"/>
          <w:szCs w:val="24"/>
          <w:lang w:eastAsia="pl-PL"/>
        </w:rPr>
        <w:t xml:space="preserve"> </w:t>
      </w:r>
      <w:r w:rsidRPr="000D0709">
        <w:rPr>
          <w:rFonts w:asciiTheme="minorHAnsi" w:hAnsiTheme="minorHAnsi" w:cstheme="minorHAnsi"/>
          <w:sz w:val="24"/>
          <w:szCs w:val="24"/>
        </w:rPr>
        <w:t xml:space="preserve">Cały asortyment składający się na przedmiot zamówienia powinien być </w:t>
      </w:r>
      <w:bookmarkStart w:id="4" w:name="_Hlk86054191"/>
      <w:r w:rsidRPr="000D0709">
        <w:rPr>
          <w:rFonts w:asciiTheme="minorHAnsi" w:hAnsiTheme="minorHAnsi" w:cstheme="minorHAnsi"/>
          <w:b/>
          <w:bCs/>
          <w:sz w:val="24"/>
          <w:szCs w:val="24"/>
        </w:rPr>
        <w:t>wyprodukowany najpóźniej 12 miesięcy przed datą złożenia oferty</w:t>
      </w:r>
      <w:bookmarkEnd w:id="4"/>
      <w:r w:rsidRPr="000D0709">
        <w:rPr>
          <w:rFonts w:asciiTheme="minorHAnsi" w:hAnsiTheme="minorHAnsi" w:cstheme="minorHAnsi"/>
          <w:sz w:val="24"/>
          <w:szCs w:val="24"/>
        </w:rPr>
        <w:t>, być sprawny i posiadać wyposażenie niezbędne do funkcjonalnego działania. Dostarczony asortyment musi być odpowiednio zapakowany, aby zapobiec uszkodzeniu w czasie dostawy. Zamawiający wymaga, aby instrukcje do zamawianych towarów były w języku polskim.</w:t>
      </w:r>
    </w:p>
    <w:p w14:paraId="3B03075D" w14:textId="77777777" w:rsidR="00E961B9" w:rsidRPr="000D0709" w:rsidRDefault="00E961B9" w:rsidP="00E961B9">
      <w:pPr>
        <w:pStyle w:val="Akapitzlist"/>
        <w:shd w:val="clear" w:color="auto" w:fill="FFFFFF"/>
        <w:tabs>
          <w:tab w:val="left" w:pos="240"/>
        </w:tabs>
        <w:spacing w:after="0" w:line="240" w:lineRule="auto"/>
        <w:ind w:left="0"/>
        <w:mirrorIndents/>
        <w:jc w:val="both"/>
        <w:rPr>
          <w:rFonts w:asciiTheme="minorHAnsi" w:hAnsiTheme="minorHAnsi" w:cstheme="minorHAnsi"/>
          <w:sz w:val="24"/>
          <w:szCs w:val="24"/>
        </w:rPr>
      </w:pPr>
      <w:r w:rsidRPr="000D0709">
        <w:rPr>
          <w:rFonts w:asciiTheme="minorHAnsi" w:eastAsia="Times New Roman" w:hAnsiTheme="minorHAnsi" w:cstheme="minorHAnsi"/>
          <w:sz w:val="24"/>
          <w:szCs w:val="24"/>
          <w:lang w:eastAsia="pl-PL"/>
        </w:rPr>
        <w:t>4.8.</w:t>
      </w:r>
      <w:r w:rsidRPr="000D0709">
        <w:rPr>
          <w:rFonts w:asciiTheme="minorHAnsi" w:eastAsia="Times New Roman" w:hAnsiTheme="minorHAnsi" w:cstheme="minorHAnsi"/>
          <w:b/>
          <w:sz w:val="24"/>
          <w:szCs w:val="24"/>
          <w:lang w:eastAsia="pl-PL"/>
        </w:rPr>
        <w:t xml:space="preserve"> </w:t>
      </w:r>
      <w:r w:rsidRPr="000D0709">
        <w:rPr>
          <w:rFonts w:asciiTheme="minorHAnsi" w:hAnsiTheme="minorHAnsi" w:cstheme="minorHAnsi"/>
          <w:sz w:val="24"/>
          <w:szCs w:val="24"/>
        </w:rPr>
        <w:t>Asortyment składający się na przedmiot zamówienia musi spełniać wszelkie wymogi norm określonych obowiązującym prawem, w szczególności deklaracje CE oraz certyfikat ISO 9001 dla producenta.</w:t>
      </w:r>
    </w:p>
    <w:p w14:paraId="7E3E4ACE" w14:textId="77777777" w:rsidR="00E961B9" w:rsidRPr="000D0709" w:rsidRDefault="00E961B9" w:rsidP="00E961B9">
      <w:pPr>
        <w:pStyle w:val="Akapitzlist"/>
        <w:shd w:val="clear" w:color="auto" w:fill="FFFFFF"/>
        <w:tabs>
          <w:tab w:val="left" w:pos="240"/>
        </w:tabs>
        <w:spacing w:after="0" w:line="240" w:lineRule="auto"/>
        <w:ind w:left="0"/>
        <w:mirrorIndents/>
        <w:jc w:val="both"/>
        <w:rPr>
          <w:rFonts w:asciiTheme="minorHAnsi" w:eastAsia="Times New Roman" w:hAnsiTheme="minorHAnsi" w:cstheme="minorHAnsi"/>
          <w:bCs/>
          <w:sz w:val="24"/>
          <w:szCs w:val="24"/>
          <w:lang w:eastAsia="pl-PL"/>
        </w:rPr>
      </w:pPr>
      <w:r w:rsidRPr="000D0709">
        <w:rPr>
          <w:rFonts w:asciiTheme="minorHAnsi" w:hAnsiTheme="minorHAnsi" w:cstheme="minorHAnsi"/>
          <w:sz w:val="24"/>
          <w:szCs w:val="24"/>
        </w:rPr>
        <w:t xml:space="preserve">4.9. </w:t>
      </w:r>
      <w:r w:rsidRPr="000D0709">
        <w:rPr>
          <w:rFonts w:asciiTheme="minorHAnsi" w:eastAsia="Times New Roman" w:hAnsiTheme="minorHAnsi" w:cstheme="minorHAnsi"/>
          <w:bCs/>
          <w:sz w:val="24"/>
          <w:szCs w:val="24"/>
          <w:lang w:eastAsia="pl-PL"/>
        </w:rPr>
        <w:t xml:space="preserve">Przedmiot zamówienia obejmuje zakup i dostawę oraz wniesienie. </w:t>
      </w:r>
    </w:p>
    <w:p w14:paraId="36C8C0BD" w14:textId="04B9D680" w:rsidR="00E961B9" w:rsidRPr="000D0709" w:rsidRDefault="00E961B9" w:rsidP="00E961B9">
      <w:pPr>
        <w:pStyle w:val="Akapitzlist"/>
        <w:shd w:val="clear" w:color="auto" w:fill="FFFFFF"/>
        <w:tabs>
          <w:tab w:val="left" w:pos="240"/>
        </w:tabs>
        <w:spacing w:after="0" w:line="240" w:lineRule="auto"/>
        <w:ind w:left="0"/>
        <w:mirrorIndents/>
        <w:jc w:val="both"/>
        <w:rPr>
          <w:rFonts w:asciiTheme="minorHAnsi" w:eastAsia="Times New Roman" w:hAnsiTheme="minorHAnsi" w:cstheme="minorHAnsi"/>
          <w:bCs/>
          <w:sz w:val="24"/>
          <w:szCs w:val="24"/>
          <w:lang w:eastAsia="pl-PL"/>
        </w:rPr>
      </w:pPr>
      <w:r w:rsidRPr="000D0709">
        <w:rPr>
          <w:rFonts w:asciiTheme="minorHAnsi" w:eastAsia="Times New Roman" w:hAnsiTheme="minorHAnsi" w:cstheme="minorHAnsi"/>
          <w:bCs/>
          <w:sz w:val="24"/>
          <w:szCs w:val="24"/>
          <w:lang w:eastAsia="pl-PL"/>
        </w:rPr>
        <w:t>4.10. Wykonawca jest zobowiązany do dostarczenia towaru na własny koszt w uzgodnionym z Zamawiającym terminie oraz rozładowania go i ustawienia we wskazanych prz</w:t>
      </w:r>
      <w:r w:rsidR="00F756CA" w:rsidRPr="000D0709">
        <w:rPr>
          <w:rFonts w:asciiTheme="minorHAnsi" w:eastAsia="Times New Roman" w:hAnsiTheme="minorHAnsi" w:cstheme="minorHAnsi"/>
          <w:bCs/>
          <w:sz w:val="24"/>
          <w:szCs w:val="24"/>
          <w:lang w:eastAsia="pl-PL"/>
        </w:rPr>
        <w:t>ez Zamawiającego pomieszczeniu</w:t>
      </w:r>
      <w:r w:rsidRPr="000D0709">
        <w:rPr>
          <w:rFonts w:asciiTheme="minorHAnsi" w:eastAsia="Times New Roman" w:hAnsiTheme="minorHAnsi" w:cstheme="minorHAnsi"/>
          <w:bCs/>
          <w:sz w:val="24"/>
          <w:szCs w:val="24"/>
          <w:lang w:eastAsia="pl-PL"/>
        </w:rPr>
        <w:t>. Dostawa odbędzie się po wc</w:t>
      </w:r>
      <w:r w:rsidR="000D0709" w:rsidRPr="000D0709">
        <w:rPr>
          <w:rFonts w:asciiTheme="minorHAnsi" w:eastAsia="Times New Roman" w:hAnsiTheme="minorHAnsi" w:cstheme="minorHAnsi"/>
          <w:bCs/>
          <w:sz w:val="24"/>
          <w:szCs w:val="24"/>
          <w:lang w:eastAsia="pl-PL"/>
        </w:rPr>
        <w:t>ześniejszym ustaleniu terminy z </w:t>
      </w:r>
      <w:r w:rsidRPr="000D0709">
        <w:rPr>
          <w:rFonts w:asciiTheme="minorHAnsi" w:eastAsia="Times New Roman" w:hAnsiTheme="minorHAnsi" w:cstheme="minorHAnsi"/>
          <w:bCs/>
          <w:sz w:val="24"/>
          <w:szCs w:val="24"/>
          <w:lang w:eastAsia="pl-PL"/>
        </w:rPr>
        <w:t>Zmawiającym, w dni robocze w godzinach od  8.00 do 14:00.</w:t>
      </w:r>
    </w:p>
    <w:p w14:paraId="240DF2A3" w14:textId="197A9A7A" w:rsidR="00D476C5" w:rsidRPr="000D0709" w:rsidRDefault="00D476C5" w:rsidP="00E961B9">
      <w:pPr>
        <w:pStyle w:val="Akapitzlist"/>
        <w:shd w:val="clear" w:color="auto" w:fill="FFFFFF"/>
        <w:tabs>
          <w:tab w:val="left" w:pos="240"/>
        </w:tabs>
        <w:spacing w:after="0" w:line="240" w:lineRule="auto"/>
        <w:ind w:left="0"/>
        <w:mirrorIndents/>
        <w:jc w:val="both"/>
        <w:rPr>
          <w:rFonts w:asciiTheme="minorHAnsi" w:eastAsia="Times New Roman" w:hAnsiTheme="minorHAnsi" w:cstheme="minorHAnsi"/>
          <w:bCs/>
          <w:sz w:val="24"/>
          <w:szCs w:val="24"/>
          <w:lang w:eastAsia="pl-PL"/>
        </w:rPr>
      </w:pPr>
    </w:p>
    <w:p w14:paraId="4E96EEE5" w14:textId="77777777" w:rsidR="00E961B9" w:rsidRPr="000D0709" w:rsidRDefault="00E961B9" w:rsidP="00E961B9">
      <w:pPr>
        <w:pStyle w:val="Akapitzlist"/>
        <w:spacing w:after="0" w:line="240" w:lineRule="auto"/>
        <w:ind w:left="0"/>
        <w:mirrorIndents/>
        <w:jc w:val="both"/>
        <w:rPr>
          <w:rFonts w:asciiTheme="minorHAnsi" w:hAnsiTheme="minorHAnsi" w:cstheme="minorHAnsi"/>
          <w:sz w:val="24"/>
          <w:szCs w:val="24"/>
        </w:rPr>
      </w:pPr>
      <w:r w:rsidRPr="000D0709">
        <w:rPr>
          <w:rFonts w:asciiTheme="minorHAnsi" w:hAnsiTheme="minorHAnsi" w:cstheme="minorHAnsi"/>
          <w:b/>
          <w:bCs/>
          <w:sz w:val="24"/>
          <w:szCs w:val="24"/>
        </w:rPr>
        <w:t>5. INFORMACJE OGÓLNE</w:t>
      </w:r>
    </w:p>
    <w:p w14:paraId="0F57B809" w14:textId="77777777" w:rsidR="00E961B9" w:rsidRPr="000D0709" w:rsidRDefault="00E961B9" w:rsidP="00E961B9">
      <w:pPr>
        <w:pStyle w:val="Akapitzlist"/>
        <w:spacing w:after="0" w:line="240" w:lineRule="auto"/>
        <w:ind w:left="0"/>
        <w:mirrorIndents/>
        <w:jc w:val="both"/>
        <w:rPr>
          <w:rFonts w:asciiTheme="minorHAnsi" w:hAnsiTheme="minorHAnsi" w:cstheme="minorHAnsi"/>
          <w:sz w:val="24"/>
          <w:szCs w:val="24"/>
        </w:rPr>
      </w:pPr>
      <w:r w:rsidRPr="000D0709">
        <w:rPr>
          <w:rFonts w:asciiTheme="minorHAnsi" w:hAnsiTheme="minorHAnsi" w:cstheme="minorHAnsi"/>
          <w:sz w:val="24"/>
          <w:szCs w:val="24"/>
        </w:rPr>
        <w:t>5.1 Zamawiający nie przewiduje wyboru najkorzystniejszej oferty z możliwością prowadzenia negocjacji.</w:t>
      </w:r>
    </w:p>
    <w:p w14:paraId="333BF9E0" w14:textId="77777777" w:rsidR="00E961B9" w:rsidRPr="000D0709" w:rsidRDefault="00E961B9" w:rsidP="00E961B9">
      <w:pPr>
        <w:pStyle w:val="Akapitzlist"/>
        <w:spacing w:after="0" w:line="240" w:lineRule="auto"/>
        <w:ind w:left="0"/>
        <w:mirrorIndents/>
        <w:jc w:val="both"/>
        <w:rPr>
          <w:rFonts w:asciiTheme="minorHAnsi" w:hAnsiTheme="minorHAnsi" w:cstheme="minorHAnsi"/>
          <w:sz w:val="24"/>
          <w:szCs w:val="24"/>
        </w:rPr>
      </w:pPr>
      <w:r w:rsidRPr="000D0709">
        <w:rPr>
          <w:rFonts w:asciiTheme="minorHAnsi" w:hAnsiTheme="minorHAnsi" w:cstheme="minorHAnsi"/>
          <w:sz w:val="24"/>
          <w:szCs w:val="24"/>
        </w:rPr>
        <w:t>5.2  Zamawiający nie przewiduje aukcji elektronicznej.</w:t>
      </w:r>
    </w:p>
    <w:p w14:paraId="1EEDE097" w14:textId="77777777" w:rsidR="00E961B9" w:rsidRPr="000D0709" w:rsidRDefault="00E961B9" w:rsidP="00E961B9">
      <w:pPr>
        <w:pStyle w:val="Akapitzlist"/>
        <w:spacing w:after="0" w:line="240" w:lineRule="auto"/>
        <w:ind w:left="0"/>
        <w:mirrorIndents/>
        <w:jc w:val="both"/>
        <w:rPr>
          <w:rFonts w:asciiTheme="minorHAnsi" w:hAnsiTheme="minorHAnsi" w:cstheme="minorHAnsi"/>
          <w:sz w:val="24"/>
          <w:szCs w:val="24"/>
        </w:rPr>
      </w:pPr>
      <w:r w:rsidRPr="000D0709">
        <w:rPr>
          <w:rFonts w:asciiTheme="minorHAnsi" w:hAnsiTheme="minorHAnsi" w:cstheme="minorHAnsi"/>
          <w:sz w:val="24"/>
          <w:szCs w:val="24"/>
        </w:rPr>
        <w:t>5.3 Zamawiający nie przewiduje złożenia oferty w postaci katalogów.</w:t>
      </w:r>
    </w:p>
    <w:p w14:paraId="26CDCF02" w14:textId="77777777" w:rsidR="00E961B9" w:rsidRPr="000D0709" w:rsidRDefault="00E961B9" w:rsidP="00E961B9">
      <w:pPr>
        <w:pStyle w:val="Akapitzlist"/>
        <w:spacing w:after="0" w:line="240" w:lineRule="auto"/>
        <w:ind w:left="0"/>
        <w:mirrorIndents/>
        <w:jc w:val="both"/>
        <w:rPr>
          <w:rFonts w:asciiTheme="minorHAnsi" w:hAnsiTheme="minorHAnsi" w:cstheme="minorHAnsi"/>
          <w:sz w:val="24"/>
          <w:szCs w:val="24"/>
        </w:rPr>
      </w:pPr>
      <w:r w:rsidRPr="000D0709">
        <w:rPr>
          <w:rFonts w:asciiTheme="minorHAnsi" w:hAnsiTheme="minorHAnsi" w:cstheme="minorHAnsi"/>
          <w:sz w:val="24"/>
          <w:szCs w:val="24"/>
        </w:rPr>
        <w:t>5.4 Zamawiający nie dopuszcza składania ofert wariantowych.</w:t>
      </w:r>
    </w:p>
    <w:p w14:paraId="408B4483" w14:textId="77777777" w:rsidR="00E961B9" w:rsidRPr="000D0709" w:rsidRDefault="00E961B9" w:rsidP="00E961B9">
      <w:pPr>
        <w:pStyle w:val="Akapitzlist"/>
        <w:spacing w:after="0" w:line="240" w:lineRule="auto"/>
        <w:ind w:left="0"/>
        <w:mirrorIndents/>
        <w:jc w:val="both"/>
        <w:rPr>
          <w:rFonts w:asciiTheme="minorHAnsi" w:hAnsiTheme="minorHAnsi" w:cstheme="minorHAnsi"/>
          <w:sz w:val="24"/>
          <w:szCs w:val="24"/>
        </w:rPr>
      </w:pPr>
      <w:r w:rsidRPr="000D0709">
        <w:rPr>
          <w:rFonts w:asciiTheme="minorHAnsi" w:hAnsiTheme="minorHAnsi" w:cstheme="minorHAnsi"/>
          <w:sz w:val="24"/>
          <w:szCs w:val="24"/>
        </w:rPr>
        <w:t>5.5 Zamawiający nie prowadzi postępowania w celu zawarcia umowy ramowej.</w:t>
      </w:r>
    </w:p>
    <w:p w14:paraId="39D025B0" w14:textId="77777777" w:rsidR="00E961B9" w:rsidRPr="000D0709" w:rsidRDefault="00E961B9" w:rsidP="00E961B9">
      <w:pPr>
        <w:pStyle w:val="Akapitzlist"/>
        <w:spacing w:after="0" w:line="240" w:lineRule="auto"/>
        <w:ind w:left="0"/>
        <w:mirrorIndents/>
        <w:jc w:val="both"/>
        <w:rPr>
          <w:rFonts w:asciiTheme="minorHAnsi" w:hAnsiTheme="minorHAnsi" w:cstheme="minorHAnsi"/>
          <w:sz w:val="24"/>
          <w:szCs w:val="24"/>
        </w:rPr>
      </w:pPr>
      <w:r w:rsidRPr="000D0709">
        <w:rPr>
          <w:rFonts w:asciiTheme="minorHAnsi" w:hAnsiTheme="minorHAnsi" w:cstheme="minorHAnsi"/>
          <w:sz w:val="24"/>
          <w:szCs w:val="24"/>
        </w:rPr>
        <w:t>5.6 Zamawiający nie zastrzega możliwości ubiegania się o udzielenie zamówienia wyłącznie przez Wykonawców, o których mowa w art. 94 ustawy Pzp.</w:t>
      </w:r>
    </w:p>
    <w:p w14:paraId="0142B173" w14:textId="77777777" w:rsidR="00E961B9" w:rsidRPr="000D0709" w:rsidRDefault="00E961B9" w:rsidP="00E961B9">
      <w:pPr>
        <w:pStyle w:val="Akapitzlist"/>
        <w:spacing w:after="0" w:line="240" w:lineRule="auto"/>
        <w:ind w:left="0"/>
        <w:mirrorIndents/>
        <w:jc w:val="both"/>
        <w:rPr>
          <w:rFonts w:asciiTheme="minorHAnsi" w:hAnsiTheme="minorHAnsi" w:cstheme="minorHAnsi"/>
          <w:sz w:val="24"/>
          <w:szCs w:val="24"/>
        </w:rPr>
      </w:pPr>
      <w:r w:rsidRPr="000D0709">
        <w:rPr>
          <w:rFonts w:asciiTheme="minorHAnsi" w:hAnsiTheme="minorHAnsi" w:cstheme="minorHAnsi"/>
          <w:sz w:val="24"/>
          <w:szCs w:val="24"/>
        </w:rPr>
        <w:t>5.7 Zamawiający nie określa dodatkowych wymagań związanych z zatrudnianiem osób, o których mowa w art. 96 ust. 2 pkt 2 ustawy Pzp.</w:t>
      </w:r>
    </w:p>
    <w:p w14:paraId="769E3A74" w14:textId="77777777" w:rsidR="00E961B9" w:rsidRPr="000D0709" w:rsidRDefault="00E961B9" w:rsidP="00E961B9">
      <w:pPr>
        <w:pStyle w:val="Akapitzlist"/>
        <w:spacing w:after="0" w:line="240" w:lineRule="auto"/>
        <w:ind w:left="0"/>
        <w:mirrorIndents/>
        <w:jc w:val="both"/>
        <w:rPr>
          <w:rFonts w:asciiTheme="minorHAnsi" w:hAnsiTheme="minorHAnsi" w:cstheme="minorHAnsi"/>
          <w:sz w:val="24"/>
          <w:szCs w:val="24"/>
        </w:rPr>
      </w:pPr>
      <w:r w:rsidRPr="000D0709">
        <w:rPr>
          <w:rFonts w:asciiTheme="minorHAnsi" w:hAnsiTheme="minorHAnsi" w:cstheme="minorHAnsi"/>
          <w:sz w:val="24"/>
          <w:szCs w:val="24"/>
        </w:rPr>
        <w:t>5.8 Zamawiający nie przewiduje zwrotu kosztów udziału w postępowaniu.</w:t>
      </w:r>
    </w:p>
    <w:p w14:paraId="2F355E64" w14:textId="77777777" w:rsidR="00E961B9" w:rsidRPr="000D0709" w:rsidRDefault="00E961B9" w:rsidP="00E961B9">
      <w:pPr>
        <w:pStyle w:val="Akapitzlist"/>
        <w:spacing w:after="0" w:line="240" w:lineRule="auto"/>
        <w:ind w:left="0"/>
        <w:mirrorIndents/>
        <w:jc w:val="both"/>
        <w:rPr>
          <w:rFonts w:asciiTheme="minorHAnsi" w:hAnsiTheme="minorHAnsi" w:cstheme="minorHAnsi"/>
          <w:sz w:val="24"/>
          <w:szCs w:val="24"/>
        </w:rPr>
      </w:pPr>
      <w:r w:rsidRPr="000D0709">
        <w:rPr>
          <w:rFonts w:asciiTheme="minorHAnsi" w:hAnsiTheme="minorHAnsi" w:cstheme="minorHAnsi"/>
          <w:sz w:val="24"/>
          <w:szCs w:val="24"/>
        </w:rPr>
        <w:t>5.9 Zamawiający nie przewiduje rozliczenia w walutach obcych.</w:t>
      </w:r>
    </w:p>
    <w:p w14:paraId="2D72F713" w14:textId="1BE248A5" w:rsidR="00E961B9" w:rsidRPr="000D0709" w:rsidRDefault="00E961B9" w:rsidP="00E961B9">
      <w:pPr>
        <w:pStyle w:val="Akapitzlist"/>
        <w:spacing w:after="0" w:line="240" w:lineRule="auto"/>
        <w:ind w:left="0"/>
        <w:mirrorIndents/>
        <w:jc w:val="both"/>
        <w:rPr>
          <w:rFonts w:asciiTheme="minorHAnsi" w:hAnsiTheme="minorHAnsi" w:cstheme="minorHAnsi"/>
          <w:sz w:val="24"/>
          <w:szCs w:val="24"/>
        </w:rPr>
      </w:pPr>
      <w:r w:rsidRPr="000D0709">
        <w:rPr>
          <w:rFonts w:asciiTheme="minorHAnsi" w:hAnsiTheme="minorHAnsi" w:cstheme="minorHAnsi"/>
          <w:sz w:val="24"/>
          <w:szCs w:val="24"/>
        </w:rPr>
        <w:t>5.10 Zamawiający nie przewiduje podziału zamówienia na części . Zamówienie zawiera sprzęt jednorodny technicznie, brak jest możliwości podziału tego zamówienia na części. Ponadto wprowadzenie kilku wykonawców, wiązałoby się z koniecznością koordynacji ich działań przy dostawie, montażu oraz próbnym uruchomieniu, co zwiększyłoby koszty leżące po stronie Zamawiającego.  Niewielki całościowy zakres przedmiotu zamówienia pozwala na złożenie ofert przez małe i średnie przedsiębiorstwa.</w:t>
      </w:r>
    </w:p>
    <w:p w14:paraId="53099E55" w14:textId="77777777" w:rsidR="00D476C5" w:rsidRPr="000D0709" w:rsidRDefault="00D476C5" w:rsidP="00E961B9">
      <w:pPr>
        <w:pStyle w:val="Akapitzlist"/>
        <w:spacing w:after="0" w:line="240" w:lineRule="auto"/>
        <w:ind w:left="0"/>
        <w:mirrorIndents/>
        <w:jc w:val="both"/>
        <w:rPr>
          <w:rFonts w:asciiTheme="minorHAnsi" w:hAnsiTheme="minorHAnsi" w:cstheme="minorHAnsi"/>
          <w:sz w:val="24"/>
          <w:szCs w:val="24"/>
        </w:rPr>
      </w:pPr>
    </w:p>
    <w:p w14:paraId="2E7D5817" w14:textId="77777777" w:rsidR="00E961B9" w:rsidRPr="000D0709" w:rsidRDefault="00E961B9" w:rsidP="00E961B9">
      <w:pPr>
        <w:pStyle w:val="Nagwek1"/>
        <w:tabs>
          <w:tab w:val="left" w:pos="284"/>
        </w:tabs>
        <w:spacing w:line="240" w:lineRule="auto"/>
        <w:contextualSpacing/>
        <w:mirrorIndents/>
        <w:jc w:val="both"/>
        <w:rPr>
          <w:rFonts w:cstheme="minorHAnsi"/>
          <w:szCs w:val="24"/>
        </w:rPr>
      </w:pPr>
      <w:r w:rsidRPr="000D0709">
        <w:rPr>
          <w:rFonts w:cstheme="minorHAnsi"/>
          <w:b/>
          <w:bCs/>
          <w:szCs w:val="24"/>
        </w:rPr>
        <w:t xml:space="preserve">6. </w:t>
      </w:r>
      <w:r w:rsidRPr="000D0709">
        <w:rPr>
          <w:rFonts w:cstheme="minorHAnsi"/>
          <w:b/>
          <w:bCs/>
          <w:szCs w:val="24"/>
        </w:rPr>
        <w:tab/>
        <w:t xml:space="preserve">TERMIN WYKONANIA ZAMÓWIENIA </w:t>
      </w:r>
    </w:p>
    <w:p w14:paraId="19A92913" w14:textId="77777777" w:rsidR="00E961B9" w:rsidRPr="000D0709" w:rsidRDefault="00E961B9" w:rsidP="00E961B9">
      <w:pPr>
        <w:tabs>
          <w:tab w:val="decimal" w:leader="dot" w:pos="6946"/>
        </w:tabs>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sz w:val="24"/>
          <w:szCs w:val="24"/>
        </w:rPr>
        <w:t xml:space="preserve">Rozpoczęcie: </w:t>
      </w:r>
      <w:r w:rsidRPr="000D0709">
        <w:rPr>
          <w:rFonts w:asciiTheme="minorHAnsi" w:hAnsiTheme="minorHAnsi" w:cstheme="minorHAnsi"/>
          <w:b/>
          <w:bCs/>
          <w:sz w:val="24"/>
          <w:szCs w:val="24"/>
        </w:rPr>
        <w:t>w dniu zawarcia umowy</w:t>
      </w:r>
    </w:p>
    <w:p w14:paraId="099972A8" w14:textId="77777777" w:rsidR="00E961B9" w:rsidRPr="000D0709" w:rsidRDefault="00E961B9" w:rsidP="00E961B9">
      <w:pPr>
        <w:tabs>
          <w:tab w:val="decimal" w:leader="dot" w:pos="6946"/>
        </w:tabs>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sz w:val="24"/>
          <w:szCs w:val="24"/>
        </w:rPr>
        <w:t xml:space="preserve">Zakończenie: do </w:t>
      </w:r>
      <w:r w:rsidRPr="000D0709">
        <w:rPr>
          <w:rFonts w:asciiTheme="minorHAnsi" w:hAnsiTheme="minorHAnsi" w:cstheme="minorHAnsi"/>
          <w:b/>
          <w:bCs/>
          <w:sz w:val="24"/>
          <w:szCs w:val="24"/>
        </w:rPr>
        <w:t>30 dni od dnia zwarcia umowy.</w:t>
      </w:r>
    </w:p>
    <w:p w14:paraId="5ED045B6" w14:textId="74DC1027" w:rsidR="00E961B9" w:rsidRPr="000D0709" w:rsidRDefault="00E961B9" w:rsidP="00E961B9">
      <w:pPr>
        <w:shd w:val="clear" w:color="auto" w:fill="FFFFFF"/>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sz w:val="24"/>
          <w:szCs w:val="24"/>
        </w:rPr>
        <w:t xml:space="preserve">Przez termin </w:t>
      </w:r>
      <w:r w:rsidR="00FB6490" w:rsidRPr="000D0709">
        <w:rPr>
          <w:rFonts w:asciiTheme="minorHAnsi" w:hAnsiTheme="minorHAnsi" w:cstheme="minorHAnsi"/>
          <w:sz w:val="24"/>
          <w:szCs w:val="24"/>
        </w:rPr>
        <w:t>zakończenia</w:t>
      </w:r>
      <w:r w:rsidRPr="000D0709">
        <w:rPr>
          <w:rFonts w:asciiTheme="minorHAnsi" w:hAnsiTheme="minorHAnsi" w:cstheme="minorHAnsi"/>
          <w:sz w:val="24"/>
          <w:szCs w:val="24"/>
        </w:rPr>
        <w:t xml:space="preserve"> przedmiotu zamówienia Zamawiający rozumie dostawę, urządzeń oraz udzielenie instruktażu z ich obsługi.  </w:t>
      </w:r>
    </w:p>
    <w:p w14:paraId="39649D22" w14:textId="77777777" w:rsidR="00D476C5" w:rsidRPr="000D0709" w:rsidRDefault="00D476C5" w:rsidP="00E961B9">
      <w:pPr>
        <w:shd w:val="clear" w:color="auto" w:fill="FFFFFF"/>
        <w:spacing w:after="0" w:line="240" w:lineRule="auto"/>
        <w:contextualSpacing/>
        <w:mirrorIndents/>
        <w:jc w:val="both"/>
        <w:rPr>
          <w:rFonts w:asciiTheme="minorHAnsi" w:hAnsiTheme="minorHAnsi" w:cstheme="minorHAnsi"/>
          <w:sz w:val="24"/>
          <w:szCs w:val="24"/>
        </w:rPr>
      </w:pPr>
    </w:p>
    <w:p w14:paraId="770F372C" w14:textId="77777777" w:rsidR="00E961B9" w:rsidRPr="000D0709" w:rsidRDefault="00E961B9" w:rsidP="00E961B9">
      <w:pPr>
        <w:pStyle w:val="Nagwek1"/>
        <w:numPr>
          <w:ilvl w:val="0"/>
          <w:numId w:val="0"/>
        </w:numPr>
        <w:spacing w:line="240" w:lineRule="auto"/>
        <w:contextualSpacing/>
        <w:mirrorIndents/>
        <w:jc w:val="both"/>
        <w:rPr>
          <w:rFonts w:cstheme="minorHAnsi"/>
          <w:szCs w:val="24"/>
        </w:rPr>
      </w:pPr>
      <w:r w:rsidRPr="000D0709">
        <w:rPr>
          <w:rFonts w:cstheme="minorHAnsi"/>
          <w:b/>
          <w:bCs/>
          <w:szCs w:val="24"/>
        </w:rPr>
        <w:t xml:space="preserve">7. WARUNKI UDZIAŁU W POSTĘPOWANIU </w:t>
      </w:r>
    </w:p>
    <w:p w14:paraId="1DC48DF2" w14:textId="77777777" w:rsidR="00E961B9" w:rsidRPr="000D0709" w:rsidRDefault="00E961B9" w:rsidP="00E961B9">
      <w:pPr>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sz w:val="24"/>
          <w:szCs w:val="24"/>
        </w:rPr>
        <w:t>O udzielenie zamówienia mogą ubiegać się Wykonawcy, którzy:</w:t>
      </w:r>
    </w:p>
    <w:p w14:paraId="1886333D" w14:textId="77777777" w:rsidR="00E961B9" w:rsidRPr="000D0709" w:rsidRDefault="00E961B9" w:rsidP="00E961B9">
      <w:pPr>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sz w:val="24"/>
          <w:szCs w:val="24"/>
        </w:rPr>
        <w:t>- nie podlegają wykluczeniu;</w:t>
      </w:r>
    </w:p>
    <w:p w14:paraId="6F687915" w14:textId="5FC5393B" w:rsidR="00E961B9" w:rsidRPr="000D0709" w:rsidRDefault="00E961B9" w:rsidP="00E961B9">
      <w:pPr>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sz w:val="24"/>
          <w:szCs w:val="24"/>
        </w:rPr>
        <w:t>- spełniają warunki udziału w postępowaniu.</w:t>
      </w:r>
    </w:p>
    <w:p w14:paraId="2C316321" w14:textId="77777777" w:rsidR="00D476C5" w:rsidRPr="000D0709" w:rsidRDefault="00D476C5" w:rsidP="00E961B9">
      <w:pPr>
        <w:spacing w:after="0" w:line="240" w:lineRule="auto"/>
        <w:contextualSpacing/>
        <w:mirrorIndents/>
        <w:jc w:val="both"/>
        <w:rPr>
          <w:rFonts w:asciiTheme="minorHAnsi" w:hAnsiTheme="minorHAnsi" w:cstheme="minorHAnsi"/>
          <w:sz w:val="24"/>
          <w:szCs w:val="24"/>
        </w:rPr>
      </w:pPr>
    </w:p>
    <w:p w14:paraId="15FA173D" w14:textId="77777777" w:rsidR="00E961B9" w:rsidRPr="000D0709" w:rsidRDefault="00E961B9" w:rsidP="00E961B9">
      <w:pPr>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b/>
          <w:sz w:val="24"/>
          <w:szCs w:val="24"/>
        </w:rPr>
        <w:t>8. Warunki udziału w postępowaniu.</w:t>
      </w:r>
    </w:p>
    <w:p w14:paraId="4B1F73B4" w14:textId="77777777" w:rsidR="004D62C8" w:rsidRPr="000D0709" w:rsidRDefault="004D62C8" w:rsidP="004D62C8">
      <w:pPr>
        <w:numPr>
          <w:ilvl w:val="0"/>
          <w:numId w:val="23"/>
        </w:numPr>
        <w:autoSpaceDE w:val="0"/>
        <w:spacing w:after="0" w:line="276" w:lineRule="auto"/>
        <w:ind w:left="284" w:hanging="284"/>
        <w:jc w:val="both"/>
        <w:rPr>
          <w:rFonts w:asciiTheme="minorHAnsi" w:hAnsiTheme="minorHAnsi" w:cstheme="minorHAnsi"/>
        </w:rPr>
      </w:pPr>
      <w:r w:rsidRPr="000D0709">
        <w:rPr>
          <w:rFonts w:asciiTheme="minorHAnsi" w:eastAsia="Times New Roman" w:hAnsiTheme="minorHAnsi" w:cstheme="minorHAnsi"/>
          <w:lang w:eastAsia="pl-PL"/>
        </w:rPr>
        <w:t>O udzielenie zamówienia mogą się ubiegać Wykonawcy, którzy spełniają warunki dotyczące:</w:t>
      </w:r>
    </w:p>
    <w:p w14:paraId="10A68BC6" w14:textId="77777777" w:rsidR="004D62C8" w:rsidRPr="000D0709" w:rsidRDefault="004D62C8" w:rsidP="004D62C8">
      <w:pPr>
        <w:pStyle w:val="Akapitzlist"/>
        <w:numPr>
          <w:ilvl w:val="1"/>
          <w:numId w:val="24"/>
        </w:numPr>
        <w:autoSpaceDE w:val="0"/>
        <w:spacing w:after="0" w:line="276" w:lineRule="auto"/>
        <w:ind w:left="567" w:hanging="283"/>
        <w:jc w:val="both"/>
        <w:rPr>
          <w:rFonts w:asciiTheme="minorHAnsi" w:hAnsiTheme="minorHAnsi" w:cstheme="minorHAnsi"/>
        </w:rPr>
      </w:pPr>
      <w:r w:rsidRPr="000D0709">
        <w:rPr>
          <w:rFonts w:asciiTheme="minorHAnsi" w:eastAsia="Times New Roman" w:hAnsiTheme="minorHAnsi" w:cstheme="minorHAnsi"/>
          <w:b/>
          <w:bCs/>
          <w:lang w:eastAsia="pl-PL"/>
        </w:rPr>
        <w:t>zdolności do występowania w obrocie gospodarczym:</w:t>
      </w:r>
      <w:bookmarkStart w:id="5" w:name="_Hlk62821934"/>
    </w:p>
    <w:p w14:paraId="604CD410" w14:textId="77777777" w:rsidR="004D62C8" w:rsidRPr="000D0709" w:rsidRDefault="004D62C8" w:rsidP="004D62C8">
      <w:pPr>
        <w:pStyle w:val="Akapitzlist"/>
        <w:autoSpaceDE w:val="0"/>
        <w:spacing w:after="0" w:line="276" w:lineRule="auto"/>
        <w:ind w:left="567"/>
        <w:jc w:val="both"/>
        <w:rPr>
          <w:rFonts w:asciiTheme="minorHAnsi" w:hAnsiTheme="minorHAnsi" w:cstheme="minorHAnsi"/>
        </w:rPr>
      </w:pPr>
      <w:r w:rsidRPr="000D0709">
        <w:rPr>
          <w:rFonts w:asciiTheme="minorHAnsi" w:eastAsia="Times New Roman" w:hAnsiTheme="minorHAnsi" w:cstheme="minorHAnsi"/>
          <w:lang w:eastAsia="pl-PL"/>
        </w:rPr>
        <w:t>Zamawiający nie stawia warunku w powyższym zakresie</w:t>
      </w:r>
      <w:bookmarkEnd w:id="5"/>
      <w:r w:rsidRPr="000D0709">
        <w:rPr>
          <w:rFonts w:asciiTheme="minorHAnsi" w:eastAsia="Times New Roman" w:hAnsiTheme="minorHAnsi" w:cstheme="minorHAnsi"/>
          <w:lang w:eastAsia="pl-PL"/>
        </w:rPr>
        <w:t>.</w:t>
      </w:r>
    </w:p>
    <w:p w14:paraId="7E705F4C" w14:textId="77777777" w:rsidR="004D62C8" w:rsidRPr="000D0709" w:rsidRDefault="004D62C8" w:rsidP="004D62C8">
      <w:pPr>
        <w:pStyle w:val="Akapitzlist"/>
        <w:numPr>
          <w:ilvl w:val="1"/>
          <w:numId w:val="24"/>
        </w:numPr>
        <w:autoSpaceDE w:val="0"/>
        <w:spacing w:after="0" w:line="276" w:lineRule="auto"/>
        <w:ind w:left="567" w:hanging="283"/>
        <w:jc w:val="both"/>
        <w:rPr>
          <w:rFonts w:asciiTheme="minorHAnsi" w:hAnsiTheme="minorHAnsi" w:cstheme="minorHAnsi"/>
        </w:rPr>
      </w:pPr>
      <w:r w:rsidRPr="000D0709">
        <w:rPr>
          <w:rFonts w:asciiTheme="minorHAnsi" w:eastAsia="Times New Roman" w:hAnsiTheme="minorHAnsi" w:cstheme="minorHAnsi"/>
          <w:b/>
          <w:bCs/>
          <w:lang w:eastAsia="pl-PL"/>
        </w:rPr>
        <w:t>uprawnień do prowadzenia określonej działalności gospodarczej lub zawodowej, o ile wynika to z odrębnych przepisów:</w:t>
      </w:r>
    </w:p>
    <w:p w14:paraId="3804DF9F" w14:textId="77777777" w:rsidR="004D62C8" w:rsidRPr="000D0709" w:rsidRDefault="004D62C8" w:rsidP="004D62C8">
      <w:pPr>
        <w:pStyle w:val="Akapitzlist"/>
        <w:autoSpaceDE w:val="0"/>
        <w:spacing w:after="0" w:line="276" w:lineRule="auto"/>
        <w:ind w:left="567"/>
        <w:jc w:val="both"/>
        <w:rPr>
          <w:rFonts w:asciiTheme="minorHAnsi" w:hAnsiTheme="minorHAnsi" w:cstheme="minorHAnsi"/>
        </w:rPr>
      </w:pPr>
      <w:r w:rsidRPr="000D0709">
        <w:rPr>
          <w:rFonts w:asciiTheme="minorHAnsi" w:eastAsia="Times New Roman" w:hAnsiTheme="minorHAnsi" w:cstheme="minorHAnsi"/>
          <w:bCs/>
          <w:lang w:eastAsia="pl-PL"/>
        </w:rPr>
        <w:t>Zamawiający nie stawia warunku w powyższym zakresie.</w:t>
      </w:r>
    </w:p>
    <w:p w14:paraId="2E0397BA" w14:textId="77777777" w:rsidR="004D62C8" w:rsidRPr="000D0709" w:rsidRDefault="004D62C8" w:rsidP="004D62C8">
      <w:pPr>
        <w:pStyle w:val="Akapitzlist"/>
        <w:numPr>
          <w:ilvl w:val="1"/>
          <w:numId w:val="24"/>
        </w:numPr>
        <w:autoSpaceDE w:val="0"/>
        <w:spacing w:after="0" w:line="276" w:lineRule="auto"/>
        <w:ind w:left="567" w:hanging="283"/>
        <w:jc w:val="both"/>
        <w:rPr>
          <w:rFonts w:asciiTheme="minorHAnsi" w:hAnsiTheme="minorHAnsi" w:cstheme="minorHAnsi"/>
        </w:rPr>
      </w:pPr>
      <w:r w:rsidRPr="000D0709">
        <w:rPr>
          <w:rFonts w:asciiTheme="minorHAnsi" w:eastAsia="Times New Roman" w:hAnsiTheme="minorHAnsi" w:cstheme="minorHAnsi"/>
          <w:b/>
          <w:bCs/>
          <w:lang w:eastAsia="pl-PL"/>
        </w:rPr>
        <w:t>sytuacji ekonomicznej lub finansowej</w:t>
      </w:r>
      <w:r w:rsidRPr="000D0709">
        <w:rPr>
          <w:rFonts w:asciiTheme="minorHAnsi" w:eastAsia="Times New Roman" w:hAnsiTheme="minorHAnsi" w:cstheme="minorHAnsi"/>
          <w:lang w:eastAsia="pl-PL"/>
        </w:rPr>
        <w:t>:</w:t>
      </w:r>
    </w:p>
    <w:p w14:paraId="5AE0808D" w14:textId="77777777" w:rsidR="004D62C8" w:rsidRPr="000D0709" w:rsidRDefault="004D62C8" w:rsidP="004D62C8">
      <w:pPr>
        <w:pStyle w:val="Akapitzlist"/>
        <w:autoSpaceDE w:val="0"/>
        <w:spacing w:after="0" w:line="276" w:lineRule="auto"/>
        <w:ind w:left="567"/>
        <w:jc w:val="both"/>
        <w:rPr>
          <w:rFonts w:asciiTheme="minorHAnsi" w:hAnsiTheme="minorHAnsi" w:cstheme="minorHAnsi"/>
        </w:rPr>
      </w:pPr>
      <w:r w:rsidRPr="000D0709">
        <w:rPr>
          <w:rFonts w:asciiTheme="minorHAnsi" w:eastAsia="Times New Roman" w:hAnsiTheme="minorHAnsi" w:cstheme="minorHAnsi"/>
          <w:lang w:eastAsia="pl-PL"/>
        </w:rPr>
        <w:t>Zamawiający nie stawia warunku w powyższym zakresie.</w:t>
      </w:r>
    </w:p>
    <w:p w14:paraId="71B09416" w14:textId="77777777" w:rsidR="004D62C8" w:rsidRPr="000D0709" w:rsidRDefault="004D62C8" w:rsidP="004D62C8">
      <w:pPr>
        <w:pStyle w:val="Akapitzlist"/>
        <w:numPr>
          <w:ilvl w:val="1"/>
          <w:numId w:val="24"/>
        </w:numPr>
        <w:autoSpaceDE w:val="0"/>
        <w:spacing w:after="0" w:line="276" w:lineRule="auto"/>
        <w:ind w:left="567" w:hanging="283"/>
        <w:jc w:val="both"/>
        <w:rPr>
          <w:rFonts w:asciiTheme="minorHAnsi" w:hAnsiTheme="minorHAnsi" w:cstheme="minorHAnsi"/>
        </w:rPr>
      </w:pPr>
      <w:r w:rsidRPr="000D0709">
        <w:rPr>
          <w:rFonts w:asciiTheme="minorHAnsi" w:eastAsia="Times New Roman" w:hAnsiTheme="minorHAnsi" w:cstheme="minorHAnsi"/>
          <w:b/>
          <w:bCs/>
          <w:lang w:eastAsia="pl-PL"/>
        </w:rPr>
        <w:t>zdolności technicznej:</w:t>
      </w:r>
      <w:bookmarkStart w:id="6" w:name="_Hlk83297689"/>
    </w:p>
    <w:p w14:paraId="1E2DFB4B" w14:textId="77777777" w:rsidR="004D62C8" w:rsidRPr="000D0709" w:rsidRDefault="004D62C8" w:rsidP="004D62C8">
      <w:pPr>
        <w:pStyle w:val="Akapitzlist"/>
        <w:autoSpaceDE w:val="0"/>
        <w:spacing w:after="0" w:line="276" w:lineRule="auto"/>
        <w:ind w:left="567"/>
        <w:jc w:val="both"/>
        <w:rPr>
          <w:rFonts w:asciiTheme="minorHAnsi" w:hAnsiTheme="minorHAnsi" w:cstheme="minorHAnsi"/>
        </w:rPr>
      </w:pPr>
      <w:r w:rsidRPr="000D0709">
        <w:rPr>
          <w:rFonts w:asciiTheme="minorHAnsi" w:eastAsia="Times New Roman" w:hAnsiTheme="minorHAnsi" w:cstheme="minorHAnsi"/>
          <w:lang w:eastAsia="pl-PL"/>
        </w:rPr>
        <w:t>Zamawiający nie stawia warunku w powyższym zakresie.</w:t>
      </w:r>
    </w:p>
    <w:p w14:paraId="650E23EA" w14:textId="77777777" w:rsidR="004D62C8" w:rsidRPr="000D0709" w:rsidRDefault="004D62C8" w:rsidP="004D62C8">
      <w:pPr>
        <w:pStyle w:val="Akapitzlist"/>
        <w:numPr>
          <w:ilvl w:val="1"/>
          <w:numId w:val="24"/>
        </w:numPr>
        <w:autoSpaceDE w:val="0"/>
        <w:spacing w:after="0" w:line="276" w:lineRule="auto"/>
        <w:ind w:left="567" w:hanging="283"/>
        <w:jc w:val="both"/>
        <w:rPr>
          <w:rFonts w:asciiTheme="minorHAnsi" w:hAnsiTheme="minorHAnsi" w:cstheme="minorHAnsi"/>
        </w:rPr>
      </w:pPr>
      <w:r w:rsidRPr="000D0709">
        <w:rPr>
          <w:rFonts w:asciiTheme="minorHAnsi" w:eastAsia="Times New Roman" w:hAnsiTheme="minorHAnsi" w:cstheme="minorHAnsi"/>
          <w:b/>
          <w:bCs/>
          <w:lang w:eastAsia="pl-PL"/>
        </w:rPr>
        <w:t>zdolności zawodowej:</w:t>
      </w:r>
      <w:bookmarkEnd w:id="6"/>
    </w:p>
    <w:p w14:paraId="6A84C6A2" w14:textId="548DD1BC" w:rsidR="004D62C8" w:rsidRPr="000D0709" w:rsidRDefault="004D62C8" w:rsidP="004D62C8">
      <w:pPr>
        <w:pStyle w:val="Akapitzlist"/>
        <w:autoSpaceDE w:val="0"/>
        <w:spacing w:after="0" w:line="276" w:lineRule="auto"/>
        <w:ind w:left="567"/>
        <w:jc w:val="both"/>
        <w:rPr>
          <w:rFonts w:asciiTheme="minorHAnsi" w:hAnsiTheme="minorHAnsi" w:cstheme="minorHAnsi"/>
        </w:rPr>
      </w:pPr>
      <w:r w:rsidRPr="000D0709">
        <w:rPr>
          <w:rFonts w:asciiTheme="minorHAnsi" w:hAnsiTheme="minorHAnsi" w:cstheme="minorHAnsi"/>
          <w:color w:val="000000"/>
        </w:rPr>
        <w:t xml:space="preserve">Zamawiający uzna warunek za spełniony, jeżeli Wykonawca wykaże, że w okresie ostatnich trzech lat </w:t>
      </w:r>
      <w:r w:rsidRPr="000D0709">
        <w:rPr>
          <w:rFonts w:asciiTheme="minorHAnsi" w:eastAsia="Times New Roman" w:hAnsiTheme="minorHAnsi" w:cstheme="minorHAnsi"/>
          <w:lang w:eastAsia="pl-PL"/>
        </w:rPr>
        <w:t>liczonych wstecz od dnia, w którym upływa termin składania ofert</w:t>
      </w:r>
      <w:r w:rsidRPr="000D0709">
        <w:rPr>
          <w:rFonts w:asciiTheme="minorHAnsi" w:hAnsiTheme="minorHAnsi" w:cstheme="minorHAnsi"/>
          <w:color w:val="000000"/>
        </w:rPr>
        <w:t xml:space="preserve">, a jeżeli okres prowadzenia działalności jest krótszy - w tym okresie, wykonał minimum </w:t>
      </w:r>
      <w:r w:rsidR="006342DB" w:rsidRPr="000D0709">
        <w:rPr>
          <w:rFonts w:asciiTheme="minorHAnsi" w:hAnsiTheme="minorHAnsi" w:cstheme="minorHAnsi"/>
          <w:b/>
          <w:bCs/>
          <w:color w:val="000000"/>
        </w:rPr>
        <w:t>jedno zamówienie</w:t>
      </w:r>
      <w:r w:rsidRPr="000D0709">
        <w:rPr>
          <w:rFonts w:asciiTheme="minorHAnsi" w:hAnsiTheme="minorHAnsi" w:cstheme="minorHAnsi"/>
          <w:color w:val="000000"/>
        </w:rPr>
        <w:t xml:space="preserve"> </w:t>
      </w:r>
      <w:r w:rsidR="006342DB" w:rsidRPr="000D0709">
        <w:rPr>
          <w:rFonts w:asciiTheme="minorHAnsi" w:hAnsiTheme="minorHAnsi" w:cstheme="minorHAnsi"/>
          <w:color w:val="000000"/>
        </w:rPr>
        <w:t>obejmujące dostawę</w:t>
      </w:r>
      <w:r w:rsidRPr="000D0709">
        <w:rPr>
          <w:rFonts w:asciiTheme="minorHAnsi" w:hAnsiTheme="minorHAnsi" w:cstheme="minorHAnsi"/>
          <w:color w:val="000000"/>
        </w:rPr>
        <w:t xml:space="preserve"> sprzętu komputerowego lub /i sprzętu </w:t>
      </w:r>
      <w:r w:rsidR="006342DB" w:rsidRPr="000D0709">
        <w:rPr>
          <w:rFonts w:asciiTheme="minorHAnsi" w:hAnsiTheme="minorHAnsi" w:cstheme="minorHAnsi"/>
          <w:color w:val="000000"/>
        </w:rPr>
        <w:t>multimedialnego o</w:t>
      </w:r>
      <w:r w:rsidRPr="000D0709">
        <w:rPr>
          <w:rFonts w:asciiTheme="minorHAnsi" w:hAnsiTheme="minorHAnsi" w:cstheme="minorHAnsi"/>
          <w:color w:val="000000"/>
        </w:rPr>
        <w:t xml:space="preserve"> wartości </w:t>
      </w:r>
      <w:r w:rsidR="006342DB" w:rsidRPr="000D0709">
        <w:rPr>
          <w:rFonts w:asciiTheme="minorHAnsi" w:hAnsiTheme="minorHAnsi" w:cstheme="minorHAnsi"/>
          <w:color w:val="000000"/>
        </w:rPr>
        <w:t>d</w:t>
      </w:r>
      <w:r w:rsidRPr="000D0709">
        <w:rPr>
          <w:rFonts w:asciiTheme="minorHAnsi" w:hAnsiTheme="minorHAnsi" w:cstheme="minorHAnsi"/>
          <w:color w:val="000000"/>
        </w:rPr>
        <w:t xml:space="preserve">ostawy </w:t>
      </w:r>
      <w:r w:rsidRPr="000D0709">
        <w:rPr>
          <w:rFonts w:asciiTheme="minorHAnsi" w:hAnsiTheme="minorHAnsi" w:cstheme="minorHAnsi"/>
          <w:b/>
          <w:bCs/>
          <w:color w:val="000000"/>
        </w:rPr>
        <w:t xml:space="preserve">min. </w:t>
      </w:r>
      <w:r w:rsidR="006342DB" w:rsidRPr="000D0709">
        <w:rPr>
          <w:rFonts w:asciiTheme="minorHAnsi" w:hAnsiTheme="minorHAnsi" w:cstheme="minorHAnsi"/>
          <w:b/>
          <w:bCs/>
          <w:color w:val="000000"/>
        </w:rPr>
        <w:t>10</w:t>
      </w:r>
      <w:r w:rsidRPr="000D0709">
        <w:rPr>
          <w:rFonts w:asciiTheme="minorHAnsi" w:hAnsiTheme="minorHAnsi" w:cstheme="minorHAnsi"/>
          <w:b/>
          <w:bCs/>
          <w:color w:val="000000"/>
        </w:rPr>
        <w:t>0.000,00 zł brutto</w:t>
      </w:r>
      <w:r w:rsidRPr="000D0709">
        <w:rPr>
          <w:rFonts w:asciiTheme="minorHAnsi" w:hAnsiTheme="minorHAnsi" w:cstheme="minorHAnsi"/>
          <w:color w:val="000000"/>
        </w:rPr>
        <w:t>.</w:t>
      </w:r>
    </w:p>
    <w:p w14:paraId="7167AC8D" w14:textId="77777777" w:rsidR="004D62C8" w:rsidRPr="000D0709" w:rsidRDefault="004D62C8" w:rsidP="00E961B9">
      <w:pPr>
        <w:spacing w:after="0" w:line="240" w:lineRule="auto"/>
        <w:contextualSpacing/>
        <w:mirrorIndents/>
        <w:jc w:val="both"/>
        <w:rPr>
          <w:rFonts w:asciiTheme="minorHAnsi" w:hAnsiTheme="minorHAnsi" w:cstheme="minorHAnsi"/>
          <w:b/>
          <w:bCs/>
          <w:iCs/>
          <w:color w:val="FF0000"/>
          <w:sz w:val="24"/>
          <w:szCs w:val="24"/>
        </w:rPr>
      </w:pPr>
    </w:p>
    <w:p w14:paraId="54AB2FB4" w14:textId="01317AE9" w:rsidR="008E7816" w:rsidRPr="000D0709" w:rsidRDefault="008E7816" w:rsidP="008E7816">
      <w:pPr>
        <w:suppressAutoHyphens w:val="0"/>
        <w:spacing w:after="120"/>
        <w:ind w:left="737" w:right="11"/>
        <w:contextualSpacing/>
        <w:jc w:val="both"/>
        <w:rPr>
          <w:rFonts w:asciiTheme="minorHAnsi" w:hAnsiTheme="minorHAnsi" w:cstheme="minorHAnsi"/>
          <w:b/>
          <w:sz w:val="20"/>
          <w:szCs w:val="20"/>
        </w:rPr>
      </w:pPr>
      <w:r w:rsidRPr="000D0709">
        <w:rPr>
          <w:rFonts w:asciiTheme="minorHAnsi" w:hAnsiTheme="minorHAnsi" w:cstheme="minorHAnsi"/>
          <w:sz w:val="20"/>
        </w:rPr>
        <w:t>Ocena spełnienia powyższego warunku dokonana będzie na wykazu, o którym mowa w pkt. 10.2.1. ppkt. 4 Tomu I SWZ.</w:t>
      </w:r>
    </w:p>
    <w:tbl>
      <w:tblPr>
        <w:tblW w:w="8895" w:type="dxa"/>
        <w:tblInd w:w="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5"/>
      </w:tblGrid>
      <w:tr w:rsidR="008E7816" w:rsidRPr="000D0709" w14:paraId="46F907CA" w14:textId="77777777" w:rsidTr="00DC1C24">
        <w:tc>
          <w:tcPr>
            <w:tcW w:w="8895" w:type="dxa"/>
            <w:tcBorders>
              <w:top w:val="single" w:sz="4" w:space="0" w:color="000000"/>
              <w:left w:val="single" w:sz="4" w:space="0" w:color="000000"/>
              <w:bottom w:val="single" w:sz="4" w:space="0" w:color="000000"/>
              <w:right w:val="single" w:sz="4" w:space="0" w:color="000000"/>
            </w:tcBorders>
            <w:shd w:val="clear" w:color="auto" w:fill="auto"/>
          </w:tcPr>
          <w:p w14:paraId="4651DE4A" w14:textId="77777777" w:rsidR="008E7816" w:rsidRPr="000D0709" w:rsidRDefault="008E7816" w:rsidP="00DC1C24">
            <w:pPr>
              <w:widowControl w:val="0"/>
              <w:jc w:val="both"/>
              <w:textAlignment w:val="baseline"/>
              <w:rPr>
                <w:rFonts w:asciiTheme="minorHAnsi" w:eastAsia="Times New Roman" w:hAnsiTheme="minorHAnsi" w:cstheme="minorHAnsi"/>
                <w:sz w:val="20"/>
                <w:szCs w:val="20"/>
              </w:rPr>
            </w:pPr>
            <w:r w:rsidRPr="000D0709">
              <w:rPr>
                <w:rFonts w:asciiTheme="minorHAnsi" w:eastAsia="Times New Roman" w:hAnsiTheme="minorHAnsi" w:cstheme="minorHAnsi"/>
                <w:i/>
                <w:sz w:val="20"/>
                <w:szCs w:val="20"/>
                <w:u w:val="single"/>
              </w:rPr>
              <w:t>Uwaga:</w:t>
            </w:r>
            <w:r w:rsidRPr="000D0709">
              <w:rPr>
                <w:rFonts w:asciiTheme="minorHAnsi" w:eastAsia="Times New Roman" w:hAnsiTheme="minorHAnsi" w:cstheme="minorHAnsi"/>
                <w:sz w:val="20"/>
                <w:szCs w:val="20"/>
                <w:u w:val="single"/>
              </w:rPr>
              <w:t xml:space="preserve"> </w:t>
            </w:r>
          </w:p>
          <w:p w14:paraId="4DC984D0" w14:textId="77777777" w:rsidR="008E7816" w:rsidRPr="000D0709" w:rsidRDefault="008E7816" w:rsidP="000D0709">
            <w:pPr>
              <w:widowControl w:val="0"/>
              <w:spacing w:after="0" w:line="240" w:lineRule="auto"/>
              <w:ind w:left="316"/>
              <w:jc w:val="both"/>
              <w:textAlignment w:val="baseline"/>
              <w:rPr>
                <w:rFonts w:asciiTheme="minorHAnsi" w:eastAsia="Times New Roman" w:hAnsiTheme="minorHAnsi" w:cstheme="minorHAnsi"/>
                <w:sz w:val="20"/>
                <w:szCs w:val="20"/>
              </w:rPr>
            </w:pPr>
            <w:r w:rsidRPr="000D0709">
              <w:rPr>
                <w:rFonts w:asciiTheme="minorHAnsi" w:eastAsia="Times New Roman" w:hAnsiTheme="minorHAnsi" w:cstheme="minorHAnsi"/>
                <w:i/>
                <w:sz w:val="20"/>
                <w:szCs w:val="20"/>
              </w:rPr>
              <w:t>Zamawiający może na każdym etapie postępowania uznać, że Wykonawca nie posiada wymaganych zdolności, jeżeli zaangażowanie zasobów zawodowych Wykonawcy w inne przedsięwzięcie zawodowe Wykonawcy może mieć negatywny wpływ na realizację zamówienia.</w:t>
            </w:r>
          </w:p>
        </w:tc>
      </w:tr>
    </w:tbl>
    <w:p w14:paraId="5AAC9D42" w14:textId="710305C8" w:rsidR="008E7816" w:rsidRPr="000D0709" w:rsidRDefault="008E7816" w:rsidP="000D0709">
      <w:pPr>
        <w:pStyle w:val="Standard"/>
        <w:numPr>
          <w:ilvl w:val="0"/>
          <w:numId w:val="23"/>
        </w:numPr>
        <w:spacing w:before="60"/>
        <w:jc w:val="both"/>
        <w:rPr>
          <w:rFonts w:asciiTheme="minorHAnsi" w:hAnsiTheme="minorHAnsi" w:cstheme="minorHAnsi"/>
          <w:sz w:val="20"/>
          <w:szCs w:val="20"/>
        </w:rPr>
      </w:pPr>
      <w:r w:rsidRPr="000D0709">
        <w:rPr>
          <w:rFonts w:asciiTheme="minorHAnsi" w:hAnsiTheme="minorHAnsi" w:cstheme="minorHAnsi"/>
          <w:sz w:val="20"/>
          <w:szCs w:val="20"/>
        </w:rPr>
        <w:t>Zamawiający, w stosunku do Wykonawców wspólnie ubiegających się o udzielenie zamówienia, w odniesieniu do warunku dotyczącego zdolności technicznej lub zawodowej – uzna za spełniony w przypadku łącznego wykazania spełnienia warunku przez Wykonawców.</w:t>
      </w:r>
    </w:p>
    <w:p w14:paraId="2B19D4C1" w14:textId="77777777" w:rsidR="008E7816" w:rsidRPr="000D0709" w:rsidRDefault="008E7816" w:rsidP="008E7816">
      <w:pPr>
        <w:pStyle w:val="Standard"/>
        <w:spacing w:before="120"/>
        <w:ind w:left="284"/>
        <w:jc w:val="both"/>
        <w:rPr>
          <w:rFonts w:asciiTheme="minorHAnsi" w:hAnsiTheme="minorHAnsi" w:cstheme="minorHAnsi"/>
          <w:b/>
          <w:sz w:val="18"/>
        </w:rPr>
      </w:pPr>
      <w:r w:rsidRPr="000D0709">
        <w:rPr>
          <w:rFonts w:asciiTheme="minorHAnsi" w:hAnsiTheme="minorHAnsi" w:cstheme="minorHAnsi"/>
          <w:b/>
          <w:sz w:val="18"/>
        </w:rPr>
        <w:t>OCENA SPEŁNIENIA KAŻDEGO Z WARUNKÓW UDZIAŁU W POSTĘPOWANIU OKREŚLONYCH W PKT. 8 BĘDZIE DOKONANA NA PODSTAWIE DOKUMENTÓW WEDŁUG FORMUŁY: „SPEŁNIA - NIE SPEŁNIA”.</w:t>
      </w:r>
    </w:p>
    <w:p w14:paraId="0D53723F" w14:textId="77777777" w:rsidR="004D62C8" w:rsidRPr="000D0709" w:rsidRDefault="004D62C8" w:rsidP="00E961B9">
      <w:pPr>
        <w:spacing w:after="0" w:line="240" w:lineRule="auto"/>
        <w:contextualSpacing/>
        <w:mirrorIndents/>
        <w:jc w:val="both"/>
        <w:rPr>
          <w:rFonts w:asciiTheme="minorHAnsi" w:hAnsiTheme="minorHAnsi" w:cstheme="minorHAnsi"/>
          <w:b/>
          <w:bCs/>
          <w:iCs/>
          <w:color w:val="FF0000"/>
          <w:sz w:val="24"/>
          <w:szCs w:val="24"/>
        </w:rPr>
      </w:pPr>
    </w:p>
    <w:p w14:paraId="128C89EC" w14:textId="2C427A1D" w:rsidR="00E961B9" w:rsidRPr="000D0709" w:rsidRDefault="00E961B9" w:rsidP="00E961B9">
      <w:pPr>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b/>
          <w:bCs/>
          <w:iCs/>
          <w:sz w:val="24"/>
          <w:szCs w:val="24"/>
        </w:rPr>
        <w:t xml:space="preserve">9.  </w:t>
      </w:r>
      <w:r w:rsidRPr="000D0709">
        <w:rPr>
          <w:rFonts w:asciiTheme="minorHAnsi" w:hAnsiTheme="minorHAnsi" w:cstheme="minorHAnsi"/>
          <w:b/>
          <w:bCs/>
          <w:sz w:val="24"/>
          <w:szCs w:val="24"/>
        </w:rPr>
        <w:t>PODSTAWY WYKLUCZENIA Z POSTĘPOWANIA</w:t>
      </w:r>
    </w:p>
    <w:p w14:paraId="3493D816" w14:textId="77777777" w:rsidR="00E961B9" w:rsidRPr="000D0709" w:rsidRDefault="00E961B9" w:rsidP="00E961B9">
      <w:pPr>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bCs/>
          <w:sz w:val="24"/>
          <w:szCs w:val="24"/>
        </w:rPr>
        <w:t>9.1</w:t>
      </w:r>
      <w:r w:rsidRPr="000D0709">
        <w:rPr>
          <w:rFonts w:asciiTheme="minorHAnsi" w:hAnsiTheme="minorHAnsi" w:cstheme="minorHAnsi"/>
          <w:b/>
          <w:bCs/>
          <w:sz w:val="24"/>
          <w:szCs w:val="24"/>
        </w:rPr>
        <w:t xml:space="preserve"> </w:t>
      </w:r>
      <w:r w:rsidRPr="000D0709">
        <w:rPr>
          <w:rFonts w:asciiTheme="minorHAnsi" w:hAnsiTheme="minorHAnsi" w:cstheme="minorHAnsi"/>
          <w:bCs/>
          <w:sz w:val="24"/>
          <w:szCs w:val="24"/>
        </w:rPr>
        <w:t>Z</w:t>
      </w:r>
      <w:r w:rsidRPr="000D0709">
        <w:rPr>
          <w:rFonts w:asciiTheme="minorHAnsi" w:hAnsiTheme="minorHAnsi" w:cstheme="minorHAnsi"/>
          <w:sz w:val="24"/>
          <w:szCs w:val="24"/>
        </w:rPr>
        <w:t xml:space="preserve"> </w:t>
      </w:r>
      <w:r w:rsidRPr="000D0709">
        <w:rPr>
          <w:rFonts w:asciiTheme="minorHAnsi" w:hAnsiTheme="minorHAnsi" w:cstheme="minorHAnsi"/>
          <w:bCs/>
          <w:sz w:val="24"/>
          <w:szCs w:val="24"/>
        </w:rPr>
        <w:t>postępowania o udzielenie zamówienia wyklucza się Wykonawców, w stosunku do których zachodzą okoliczności wskazane w:</w:t>
      </w:r>
    </w:p>
    <w:p w14:paraId="26D5840F" w14:textId="77777777" w:rsidR="00E961B9" w:rsidRPr="000D0709" w:rsidRDefault="00E961B9" w:rsidP="008475D2">
      <w:pPr>
        <w:numPr>
          <w:ilvl w:val="0"/>
          <w:numId w:val="18"/>
        </w:numPr>
        <w:tabs>
          <w:tab w:val="left" w:pos="284"/>
        </w:tabs>
        <w:spacing w:after="0" w:line="240" w:lineRule="auto"/>
        <w:ind w:left="0" w:firstLine="0"/>
        <w:contextualSpacing/>
        <w:mirrorIndents/>
        <w:jc w:val="both"/>
        <w:rPr>
          <w:rFonts w:asciiTheme="minorHAnsi" w:hAnsiTheme="minorHAnsi" w:cstheme="minorHAnsi"/>
          <w:sz w:val="24"/>
          <w:szCs w:val="24"/>
        </w:rPr>
      </w:pPr>
      <w:r w:rsidRPr="000D0709">
        <w:rPr>
          <w:rFonts w:asciiTheme="minorHAnsi" w:hAnsiTheme="minorHAnsi" w:cstheme="minorHAnsi"/>
          <w:sz w:val="24"/>
          <w:szCs w:val="24"/>
        </w:rPr>
        <w:t>art. 108 ust. 1 u.p.z.p.</w:t>
      </w:r>
    </w:p>
    <w:p w14:paraId="6837F289" w14:textId="77777777" w:rsidR="00E961B9" w:rsidRPr="000D0709" w:rsidRDefault="00E961B9" w:rsidP="008475D2">
      <w:pPr>
        <w:numPr>
          <w:ilvl w:val="0"/>
          <w:numId w:val="18"/>
        </w:numPr>
        <w:tabs>
          <w:tab w:val="left" w:pos="284"/>
        </w:tabs>
        <w:spacing w:after="0" w:line="240" w:lineRule="auto"/>
        <w:ind w:left="0" w:firstLine="0"/>
        <w:contextualSpacing/>
        <w:mirrorIndents/>
        <w:jc w:val="both"/>
        <w:rPr>
          <w:rFonts w:asciiTheme="minorHAnsi" w:hAnsiTheme="minorHAnsi" w:cstheme="minorHAnsi"/>
          <w:sz w:val="24"/>
          <w:szCs w:val="24"/>
        </w:rPr>
      </w:pPr>
      <w:r w:rsidRPr="000D0709">
        <w:rPr>
          <w:rFonts w:asciiTheme="minorHAnsi" w:hAnsiTheme="minorHAnsi" w:cstheme="minorHAnsi"/>
          <w:sz w:val="24"/>
          <w:szCs w:val="24"/>
        </w:rPr>
        <w:t>art. 7 ust. 1 „ustawy o przeciwdziałaniu”</w:t>
      </w:r>
    </w:p>
    <w:p w14:paraId="45606FB9" w14:textId="77777777" w:rsidR="00E961B9" w:rsidRPr="000D0709" w:rsidRDefault="00E961B9" w:rsidP="00E961B9">
      <w:pPr>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sz w:val="24"/>
          <w:szCs w:val="24"/>
        </w:rPr>
        <w:lastRenderedPageBreak/>
        <w:t xml:space="preserve">9.2 Dodatkowo Zamawiający wykluczy Wykonawcę: </w:t>
      </w:r>
    </w:p>
    <w:p w14:paraId="1FAAF303" w14:textId="77777777" w:rsidR="00E961B9" w:rsidRPr="000D0709" w:rsidRDefault="00E961B9" w:rsidP="008475D2">
      <w:pPr>
        <w:numPr>
          <w:ilvl w:val="0"/>
          <w:numId w:val="19"/>
        </w:numPr>
        <w:tabs>
          <w:tab w:val="left" w:pos="284"/>
        </w:tabs>
        <w:spacing w:after="0" w:line="240" w:lineRule="auto"/>
        <w:ind w:left="0" w:firstLine="0"/>
        <w:contextualSpacing/>
        <w:mirrorIndents/>
        <w:jc w:val="both"/>
        <w:rPr>
          <w:rFonts w:asciiTheme="minorHAnsi" w:hAnsiTheme="minorHAnsi" w:cstheme="minorHAnsi"/>
          <w:sz w:val="24"/>
          <w:szCs w:val="24"/>
        </w:rPr>
      </w:pPr>
      <w:r w:rsidRPr="000D0709">
        <w:rPr>
          <w:rFonts w:asciiTheme="minorHAnsi" w:hAnsiTheme="minorHAnsi" w:cstheme="minorHAnsi"/>
          <w:sz w:val="24"/>
          <w:szCs w:val="24"/>
        </w:rPr>
        <w:t xml:space="preserve">na podstawie art. 109 ust. 1 pkt 4 u.p.z.p.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7C3975A8" w14:textId="77777777" w:rsidR="00E961B9" w:rsidRPr="000D0709" w:rsidRDefault="008475D2" w:rsidP="008475D2">
      <w:pPr>
        <w:tabs>
          <w:tab w:val="left" w:pos="426"/>
        </w:tabs>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bCs/>
          <w:sz w:val="24"/>
          <w:szCs w:val="24"/>
        </w:rPr>
        <w:t xml:space="preserve">9.3 </w:t>
      </w:r>
      <w:r w:rsidR="00E961B9" w:rsidRPr="000D0709">
        <w:rPr>
          <w:rFonts w:asciiTheme="minorHAnsi" w:hAnsiTheme="minorHAnsi" w:cstheme="minorHAnsi"/>
          <w:bCs/>
          <w:sz w:val="24"/>
          <w:szCs w:val="24"/>
        </w:rPr>
        <w:t>Wykluczenie Wykonawcy następuje</w:t>
      </w:r>
      <w:r w:rsidR="00E961B9" w:rsidRPr="000D0709">
        <w:rPr>
          <w:rFonts w:asciiTheme="minorHAnsi" w:hAnsiTheme="minorHAnsi" w:cstheme="minorHAnsi"/>
          <w:sz w:val="24"/>
          <w:szCs w:val="24"/>
        </w:rPr>
        <w:t xml:space="preserve"> na podstawie przesłanek określonych art. 111 u.p.z.p.</w:t>
      </w:r>
    </w:p>
    <w:p w14:paraId="43639761" w14:textId="77777777" w:rsidR="00E961B9" w:rsidRPr="000D0709" w:rsidRDefault="00E961B9" w:rsidP="00E961B9">
      <w:pPr>
        <w:spacing w:after="0" w:line="240" w:lineRule="auto"/>
        <w:jc w:val="both"/>
        <w:rPr>
          <w:rFonts w:asciiTheme="minorHAnsi" w:hAnsiTheme="minorHAnsi" w:cstheme="minorHAnsi"/>
          <w:sz w:val="24"/>
        </w:rPr>
      </w:pPr>
      <w:r w:rsidRPr="000D0709">
        <w:rPr>
          <w:rFonts w:asciiTheme="minorHAnsi" w:hAnsiTheme="minorHAnsi" w:cstheme="minorHAnsi"/>
          <w:sz w:val="24"/>
        </w:rPr>
        <w:t>9.4  Wykonawca nie podlega wykluczeniu w okolicznościach określonych w art. 108 ust. 1 pkt 1, 2, 5  oraz w art. 109 ust. 1 pkt. 4 u.p.z.p., jeżeli udowodni Zamawiającemu, że spełnił łącznie przesłanki wskazane w art. 110 ust. 2  u.p.z.p.</w:t>
      </w:r>
    </w:p>
    <w:p w14:paraId="5EB34D10" w14:textId="348DDDA5" w:rsidR="00E961B9" w:rsidRPr="000D0709" w:rsidRDefault="00E961B9" w:rsidP="00E961B9">
      <w:pPr>
        <w:spacing w:after="0" w:line="240" w:lineRule="auto"/>
        <w:jc w:val="both"/>
        <w:rPr>
          <w:rFonts w:asciiTheme="minorHAnsi" w:hAnsiTheme="minorHAnsi" w:cstheme="minorHAnsi"/>
          <w:sz w:val="24"/>
          <w:szCs w:val="24"/>
        </w:rPr>
      </w:pPr>
      <w:r w:rsidRPr="000D0709">
        <w:rPr>
          <w:rFonts w:asciiTheme="minorHAnsi" w:hAnsiTheme="minorHAnsi" w:cstheme="minorHAnsi"/>
          <w:sz w:val="24"/>
          <w:szCs w:val="24"/>
        </w:rPr>
        <w:t>9.5 Zamawiający oceni, czy podjęte przez Wykonawcę czynności, o których mowa w art. 110 ust. 2 u.p.z.p. są wystarczające do wykazania jego rzetelności, uwzględniając wagę i szczególne okoliczności czynu Wykonawcy. Jeżeli podjęte przez Wykonawcę czynności nie są wystarczające do wykazania jego rzetelności, Zamawiający wyklucza Wykonawcę.</w:t>
      </w:r>
    </w:p>
    <w:p w14:paraId="1FA03D13" w14:textId="77777777" w:rsidR="00E961B9" w:rsidRPr="000D0709" w:rsidRDefault="00E961B9" w:rsidP="00E961B9">
      <w:pPr>
        <w:spacing w:after="0"/>
        <w:jc w:val="both"/>
        <w:rPr>
          <w:rFonts w:asciiTheme="minorHAnsi" w:hAnsiTheme="minorHAnsi" w:cstheme="minorHAnsi"/>
          <w:sz w:val="24"/>
          <w:szCs w:val="24"/>
        </w:rPr>
      </w:pPr>
      <w:r w:rsidRPr="000D0709">
        <w:rPr>
          <w:rFonts w:asciiTheme="minorHAnsi" w:hAnsiTheme="minorHAnsi" w:cstheme="minorHAnsi"/>
          <w:sz w:val="24"/>
          <w:szCs w:val="24"/>
        </w:rPr>
        <w:t>9.6 Zamawiający może wykluczyć Wykonawcę na każdym etapie postępowania o udzielenie zamówienia.</w:t>
      </w:r>
    </w:p>
    <w:p w14:paraId="6153C8B5" w14:textId="77777777" w:rsidR="00E961B9" w:rsidRPr="000D0709" w:rsidRDefault="00E961B9" w:rsidP="008475D2">
      <w:pPr>
        <w:spacing w:after="0" w:line="240" w:lineRule="auto"/>
        <w:jc w:val="both"/>
        <w:rPr>
          <w:rFonts w:asciiTheme="minorHAnsi" w:hAnsiTheme="minorHAnsi" w:cstheme="minorHAnsi"/>
          <w:b/>
          <w:sz w:val="24"/>
          <w:szCs w:val="24"/>
        </w:rPr>
      </w:pPr>
      <w:r w:rsidRPr="000D0709">
        <w:rPr>
          <w:rFonts w:asciiTheme="minorHAnsi" w:hAnsiTheme="minorHAnsi" w:cstheme="minorHAnsi"/>
          <w:b/>
          <w:sz w:val="24"/>
          <w:szCs w:val="24"/>
        </w:rPr>
        <w:t xml:space="preserve">10. OŚWIADCZENIA I DOKUMENTY, JAKIE ZOBOWIĄZANI SĄ DOSTARCZYĆ WYKONAWCY </w:t>
      </w:r>
      <w:r w:rsidR="008475D2" w:rsidRPr="000D0709">
        <w:rPr>
          <w:rFonts w:asciiTheme="minorHAnsi" w:hAnsiTheme="minorHAnsi" w:cstheme="minorHAnsi"/>
          <w:b/>
          <w:sz w:val="24"/>
          <w:szCs w:val="24"/>
        </w:rPr>
        <w:br/>
      </w:r>
      <w:r w:rsidRPr="000D0709">
        <w:rPr>
          <w:rFonts w:asciiTheme="minorHAnsi" w:hAnsiTheme="minorHAnsi" w:cstheme="minorHAnsi"/>
          <w:b/>
          <w:sz w:val="24"/>
          <w:szCs w:val="24"/>
        </w:rPr>
        <w:t xml:space="preserve">W CELU WYKAZANIA BRAKU PODSTAW WYKLUCZENIA (PODMIOTOWE ŚRODKI DOWODOWE) </w:t>
      </w:r>
    </w:p>
    <w:p w14:paraId="6647BA8B" w14:textId="77777777" w:rsidR="00E961B9" w:rsidRPr="000D0709" w:rsidRDefault="00E961B9" w:rsidP="00E961B9">
      <w:pPr>
        <w:spacing w:after="0" w:line="240" w:lineRule="auto"/>
        <w:jc w:val="both"/>
        <w:rPr>
          <w:rFonts w:asciiTheme="minorHAnsi" w:hAnsiTheme="minorHAnsi" w:cstheme="minorHAnsi"/>
          <w:sz w:val="24"/>
          <w:szCs w:val="24"/>
        </w:rPr>
      </w:pPr>
      <w:r w:rsidRPr="000D0709">
        <w:rPr>
          <w:rFonts w:asciiTheme="minorHAnsi" w:hAnsiTheme="minorHAnsi" w:cstheme="minorHAnsi"/>
          <w:sz w:val="24"/>
          <w:szCs w:val="24"/>
        </w:rPr>
        <w:t xml:space="preserve">Podmiotowe środki dowodowe oraz inne dokumenty lub oświadczenia, o których mowa </w:t>
      </w:r>
      <w:r w:rsidR="008475D2" w:rsidRPr="000D0709">
        <w:rPr>
          <w:rFonts w:asciiTheme="minorHAnsi" w:hAnsiTheme="minorHAnsi" w:cstheme="minorHAnsi"/>
          <w:sz w:val="24"/>
          <w:szCs w:val="24"/>
        </w:rPr>
        <w:br/>
      </w:r>
      <w:r w:rsidRPr="000D0709">
        <w:rPr>
          <w:rFonts w:asciiTheme="minorHAnsi" w:hAnsiTheme="minorHAnsi" w:cstheme="minorHAnsi"/>
          <w:sz w:val="24"/>
          <w:szCs w:val="24"/>
        </w:rPr>
        <w:t>w SWZ składa się w formie elektronicznej (tj. w postaci elektronicznej opatrzonej kwalifikowanym podpisem elektronicznym) lub w postaci elektronicznej opatrzonej podpisem zaufanym lub elektronicznym podpisem osobistym – w zakresie i w sposób określony w przepisach wydanych na podstawie art. 70 u.p.z.p., w powiązaniu z § 15 Rozporządzenia w sprawie podmiotowych środków dowodowych.</w:t>
      </w:r>
    </w:p>
    <w:p w14:paraId="68CC4AD3" w14:textId="77777777" w:rsidR="00E961B9" w:rsidRPr="000D0709" w:rsidRDefault="00E961B9" w:rsidP="00E961B9">
      <w:pPr>
        <w:spacing w:after="0" w:line="240" w:lineRule="auto"/>
        <w:jc w:val="both"/>
        <w:rPr>
          <w:rFonts w:asciiTheme="minorHAnsi" w:hAnsiTheme="minorHAnsi" w:cstheme="minorHAnsi"/>
          <w:sz w:val="24"/>
          <w:szCs w:val="24"/>
        </w:rPr>
      </w:pPr>
      <w:r w:rsidRPr="000D0709">
        <w:rPr>
          <w:rFonts w:asciiTheme="minorHAnsi" w:hAnsiTheme="minorHAnsi" w:cstheme="minorHAnsi"/>
          <w:sz w:val="24"/>
          <w:szCs w:val="24"/>
        </w:rPr>
        <w:t xml:space="preserve">10.1 Na podstawie art. 125 ust. 1 u.p.z.p </w:t>
      </w:r>
      <w:r w:rsidRPr="000D0709">
        <w:rPr>
          <w:rFonts w:asciiTheme="minorHAnsi" w:hAnsiTheme="minorHAnsi" w:cstheme="minorHAnsi"/>
          <w:sz w:val="24"/>
          <w:szCs w:val="24"/>
          <w:u w:val="single"/>
        </w:rPr>
        <w:t>w celu wykazania wstępnego potwierdzenia</w:t>
      </w:r>
      <w:r w:rsidRPr="000D0709">
        <w:rPr>
          <w:rFonts w:asciiTheme="minorHAnsi" w:hAnsiTheme="minorHAnsi" w:cstheme="minorHAnsi"/>
          <w:sz w:val="24"/>
          <w:szCs w:val="24"/>
        </w:rPr>
        <w:t>, że Wykonawca nie podlega wykluczeniu z postępowania należy złożyć wraz z ofertą aktualne na dzień składania ofert oświadczenie zgodne z treścią załącznika nr 2 do Tomu I SWZ.</w:t>
      </w:r>
    </w:p>
    <w:p w14:paraId="005F62D0" w14:textId="77777777" w:rsidR="00E961B9" w:rsidRPr="000D0709" w:rsidRDefault="00E961B9" w:rsidP="00E961B9">
      <w:pPr>
        <w:spacing w:after="0" w:line="240" w:lineRule="auto"/>
        <w:jc w:val="both"/>
        <w:rPr>
          <w:rFonts w:asciiTheme="minorHAnsi" w:hAnsiTheme="minorHAnsi" w:cstheme="minorHAnsi"/>
          <w:sz w:val="24"/>
          <w:szCs w:val="24"/>
        </w:rPr>
      </w:pPr>
      <w:r w:rsidRPr="000D0709">
        <w:rPr>
          <w:rFonts w:asciiTheme="minorHAnsi" w:hAnsiTheme="minorHAnsi" w:cstheme="minorHAnsi"/>
          <w:sz w:val="24"/>
          <w:szCs w:val="24"/>
        </w:rPr>
        <w:t>Oświadczenie, o którym mowa powyżej składa Wykonawca, każdy z Wykonawców wspólnie ubiegających się o udzielenie zamówienia, podmiot  na którego zasobach polega Wykonawca.</w:t>
      </w:r>
    </w:p>
    <w:p w14:paraId="665E7717" w14:textId="438B11D6" w:rsidR="00E961B9" w:rsidRPr="000D0709" w:rsidRDefault="00E961B9" w:rsidP="00E961B9">
      <w:pPr>
        <w:spacing w:after="0" w:line="240" w:lineRule="auto"/>
        <w:jc w:val="both"/>
        <w:rPr>
          <w:rFonts w:asciiTheme="minorHAnsi" w:hAnsiTheme="minorHAnsi" w:cstheme="minorHAnsi"/>
          <w:sz w:val="24"/>
          <w:szCs w:val="24"/>
        </w:rPr>
      </w:pPr>
      <w:r w:rsidRPr="000D0709">
        <w:rPr>
          <w:rFonts w:asciiTheme="minorHAnsi" w:hAnsiTheme="minorHAnsi" w:cstheme="minorHAnsi"/>
          <w:sz w:val="24"/>
          <w:szCs w:val="24"/>
        </w:rPr>
        <w:t xml:space="preserve">10.2 Na wezwanie Zamawiającego za pośrednictwem platformy zakupowej Wykonawca, którego oferta została najwyżej oceniona zobowiązany jest do złożenia w terminie wskazanym w wezwaniu (ustawowym nie krótszym niż 5 dni), </w:t>
      </w:r>
      <w:r w:rsidRPr="000D0709">
        <w:rPr>
          <w:rFonts w:asciiTheme="minorHAnsi" w:hAnsiTheme="minorHAnsi" w:cstheme="minorHAnsi"/>
          <w:sz w:val="24"/>
          <w:szCs w:val="24"/>
          <w:u w:val="single"/>
        </w:rPr>
        <w:t>aktualnych na dzień złożenia</w:t>
      </w:r>
      <w:r w:rsidRPr="000D0709">
        <w:rPr>
          <w:rFonts w:asciiTheme="minorHAnsi" w:hAnsiTheme="minorHAnsi" w:cstheme="minorHAnsi"/>
          <w:sz w:val="24"/>
          <w:szCs w:val="24"/>
        </w:rPr>
        <w:t xml:space="preserve"> następujących dokumentów i oświadczeń:</w:t>
      </w:r>
    </w:p>
    <w:p w14:paraId="0E375755" w14:textId="75200462" w:rsidR="00A92DE5" w:rsidRPr="000D0709" w:rsidRDefault="00A92DE5" w:rsidP="000D0709">
      <w:pPr>
        <w:pStyle w:val="Akapitzlist"/>
        <w:numPr>
          <w:ilvl w:val="2"/>
          <w:numId w:val="29"/>
        </w:numPr>
        <w:spacing w:before="60" w:after="0" w:line="240" w:lineRule="auto"/>
        <w:jc w:val="both"/>
        <w:rPr>
          <w:rFonts w:asciiTheme="minorHAnsi" w:hAnsiTheme="minorHAnsi" w:cstheme="minorHAnsi"/>
          <w:b/>
          <w:bCs/>
        </w:rPr>
      </w:pPr>
      <w:r w:rsidRPr="000D0709">
        <w:rPr>
          <w:rFonts w:asciiTheme="minorHAnsi" w:hAnsiTheme="minorHAnsi" w:cstheme="minorHAnsi"/>
          <w:b/>
          <w:bCs/>
        </w:rPr>
        <w:t>W celu potwierdzenia spełniania przez Wykonawcę warunków udziału w postępowaniu należy złożyć w zakresie:</w:t>
      </w:r>
    </w:p>
    <w:p w14:paraId="7C1E0415" w14:textId="77777777" w:rsidR="00A92DE5" w:rsidRPr="000D0709" w:rsidRDefault="00A92DE5" w:rsidP="000D0709">
      <w:pPr>
        <w:pStyle w:val="Tekstpodstawowy"/>
        <w:widowControl w:val="0"/>
        <w:numPr>
          <w:ilvl w:val="2"/>
          <w:numId w:val="4"/>
        </w:numPr>
        <w:tabs>
          <w:tab w:val="clear" w:pos="0"/>
          <w:tab w:val="num" w:pos="284"/>
        </w:tabs>
        <w:spacing w:after="0"/>
        <w:ind w:left="709" w:hanging="283"/>
        <w:textAlignment w:val="baseline"/>
        <w:rPr>
          <w:rFonts w:asciiTheme="minorHAnsi" w:hAnsiTheme="minorHAnsi" w:cstheme="minorHAnsi"/>
          <w:b/>
          <w:bCs/>
          <w:i/>
          <w:iCs/>
        </w:rPr>
      </w:pPr>
      <w:r w:rsidRPr="000D0709">
        <w:rPr>
          <w:rFonts w:asciiTheme="minorHAnsi" w:hAnsiTheme="minorHAnsi" w:cstheme="minorHAnsi"/>
          <w:b/>
          <w:bCs/>
          <w:i/>
          <w:iCs/>
          <w:u w:val="single"/>
        </w:rPr>
        <w:t>zdolności do występowania w obrocie gospodarczym:</w:t>
      </w:r>
    </w:p>
    <w:p w14:paraId="268FA047" w14:textId="77777777" w:rsidR="00A92DE5" w:rsidRPr="000D0709" w:rsidRDefault="00A92DE5" w:rsidP="000D0709">
      <w:pPr>
        <w:pStyle w:val="Akapitzlist"/>
        <w:ind w:left="709"/>
        <w:jc w:val="both"/>
        <w:rPr>
          <w:rFonts w:asciiTheme="minorHAnsi" w:hAnsiTheme="minorHAnsi" w:cstheme="minorHAnsi"/>
        </w:rPr>
      </w:pPr>
      <w:r w:rsidRPr="000D0709">
        <w:rPr>
          <w:rFonts w:asciiTheme="minorHAnsi" w:hAnsiTheme="minorHAnsi" w:cstheme="minorHAnsi"/>
          <w:bCs/>
          <w:iCs/>
        </w:rPr>
        <w:t>z uwagi na brak postawionego warunku Zamawiający odstępuje od żądania dowodów w przedmiotowym</w:t>
      </w:r>
      <w:r w:rsidRPr="000D0709">
        <w:rPr>
          <w:rFonts w:asciiTheme="minorHAnsi" w:hAnsiTheme="minorHAnsi" w:cstheme="minorHAnsi"/>
        </w:rPr>
        <w:t xml:space="preserve"> zakresie.</w:t>
      </w:r>
    </w:p>
    <w:p w14:paraId="6F048700" w14:textId="77777777" w:rsidR="00A92DE5" w:rsidRPr="000D0709" w:rsidRDefault="00A92DE5" w:rsidP="000D0709">
      <w:pPr>
        <w:pStyle w:val="Tekstpodstawowy"/>
        <w:widowControl w:val="0"/>
        <w:numPr>
          <w:ilvl w:val="2"/>
          <w:numId w:val="4"/>
        </w:numPr>
        <w:tabs>
          <w:tab w:val="clear" w:pos="0"/>
          <w:tab w:val="num" w:pos="284"/>
        </w:tabs>
        <w:spacing w:after="0"/>
        <w:ind w:left="709" w:hanging="283"/>
        <w:textAlignment w:val="baseline"/>
        <w:rPr>
          <w:rFonts w:asciiTheme="minorHAnsi" w:hAnsiTheme="minorHAnsi" w:cstheme="minorHAnsi"/>
          <w:b/>
          <w:bCs/>
          <w:i/>
          <w:iCs/>
        </w:rPr>
      </w:pPr>
      <w:r w:rsidRPr="000D0709">
        <w:rPr>
          <w:rFonts w:asciiTheme="minorHAnsi" w:hAnsiTheme="minorHAnsi" w:cstheme="minorHAnsi"/>
          <w:b/>
          <w:bCs/>
          <w:i/>
          <w:iCs/>
          <w:u w:val="single"/>
        </w:rPr>
        <w:t>uprawnień do prowadzenia określonej działalności gospodarczej lub zawodowej, o ile wynika to z odrębnych przepisów</w:t>
      </w:r>
      <w:r w:rsidRPr="000D0709">
        <w:rPr>
          <w:rFonts w:asciiTheme="minorHAnsi" w:hAnsiTheme="minorHAnsi" w:cstheme="minorHAnsi"/>
          <w:b/>
          <w:bCs/>
          <w:i/>
          <w:iCs/>
        </w:rPr>
        <w:t>:</w:t>
      </w:r>
    </w:p>
    <w:p w14:paraId="1BBC0895" w14:textId="77777777" w:rsidR="00A92DE5" w:rsidRPr="000D0709" w:rsidRDefault="00A92DE5" w:rsidP="000D0709">
      <w:pPr>
        <w:pStyle w:val="Akapitzlist"/>
        <w:ind w:left="709"/>
        <w:jc w:val="both"/>
        <w:rPr>
          <w:rFonts w:asciiTheme="minorHAnsi" w:hAnsiTheme="minorHAnsi" w:cstheme="minorHAnsi"/>
        </w:rPr>
      </w:pPr>
      <w:r w:rsidRPr="000D0709">
        <w:rPr>
          <w:rFonts w:asciiTheme="minorHAnsi" w:hAnsiTheme="minorHAnsi" w:cstheme="minorHAnsi"/>
          <w:bCs/>
          <w:iCs/>
        </w:rPr>
        <w:t>z uwagi na brak postawionego warunku Zamawiający odstępuje od żądania dowodów w przedmiotowym</w:t>
      </w:r>
      <w:r w:rsidRPr="000D0709">
        <w:rPr>
          <w:rFonts w:asciiTheme="minorHAnsi" w:hAnsiTheme="minorHAnsi" w:cstheme="minorHAnsi"/>
        </w:rPr>
        <w:t xml:space="preserve"> zakresie.</w:t>
      </w:r>
    </w:p>
    <w:p w14:paraId="17A20017" w14:textId="77777777" w:rsidR="00A92DE5" w:rsidRPr="000D0709" w:rsidRDefault="00A92DE5" w:rsidP="000D0709">
      <w:pPr>
        <w:pStyle w:val="Akapitzlist"/>
        <w:numPr>
          <w:ilvl w:val="2"/>
          <w:numId w:val="4"/>
        </w:numPr>
        <w:tabs>
          <w:tab w:val="clear" w:pos="0"/>
          <w:tab w:val="num" w:pos="284"/>
        </w:tabs>
        <w:spacing w:after="0" w:line="240" w:lineRule="auto"/>
        <w:ind w:left="709" w:hanging="283"/>
        <w:contextualSpacing w:val="0"/>
        <w:jc w:val="both"/>
        <w:rPr>
          <w:rFonts w:asciiTheme="minorHAnsi" w:hAnsiTheme="minorHAnsi" w:cstheme="minorHAnsi"/>
        </w:rPr>
      </w:pPr>
      <w:r w:rsidRPr="000D0709">
        <w:rPr>
          <w:rFonts w:asciiTheme="minorHAnsi" w:hAnsiTheme="minorHAnsi" w:cstheme="minorHAnsi"/>
          <w:u w:val="single"/>
        </w:rPr>
        <w:t>sytuacji ekonomicznej lub finansowej</w:t>
      </w:r>
      <w:r w:rsidRPr="000D0709">
        <w:rPr>
          <w:rFonts w:asciiTheme="minorHAnsi" w:hAnsiTheme="minorHAnsi" w:cstheme="minorHAnsi"/>
        </w:rPr>
        <w:t>:</w:t>
      </w:r>
    </w:p>
    <w:p w14:paraId="0A31EB7A" w14:textId="77777777" w:rsidR="00A92DE5" w:rsidRPr="000D0709" w:rsidRDefault="00A92DE5" w:rsidP="000D0709">
      <w:pPr>
        <w:pStyle w:val="Akapitzlist"/>
        <w:ind w:hanging="11"/>
        <w:jc w:val="both"/>
        <w:rPr>
          <w:rFonts w:asciiTheme="minorHAnsi" w:hAnsiTheme="minorHAnsi" w:cstheme="minorHAnsi"/>
        </w:rPr>
      </w:pPr>
      <w:r w:rsidRPr="000D0709">
        <w:rPr>
          <w:rFonts w:asciiTheme="minorHAnsi" w:hAnsiTheme="minorHAnsi" w:cstheme="minorHAnsi"/>
          <w:bCs/>
          <w:iCs/>
        </w:rPr>
        <w:lastRenderedPageBreak/>
        <w:t>z uwagi na brak postawionego warunku Zamawiający odstępuje od żądania dowodów w przedmiotowym</w:t>
      </w:r>
      <w:r w:rsidRPr="000D0709">
        <w:rPr>
          <w:rFonts w:asciiTheme="minorHAnsi" w:hAnsiTheme="minorHAnsi" w:cstheme="minorHAnsi"/>
        </w:rPr>
        <w:t xml:space="preserve"> zakresie.</w:t>
      </w:r>
    </w:p>
    <w:p w14:paraId="02071C86" w14:textId="57B6152B" w:rsidR="00A92DE5" w:rsidRPr="000D0709" w:rsidRDefault="00A92DE5" w:rsidP="000D0709">
      <w:pPr>
        <w:pStyle w:val="Akapitzlist"/>
        <w:numPr>
          <w:ilvl w:val="0"/>
          <w:numId w:val="32"/>
        </w:numPr>
        <w:spacing w:after="0" w:line="240" w:lineRule="auto"/>
        <w:jc w:val="both"/>
        <w:rPr>
          <w:rFonts w:asciiTheme="minorHAnsi" w:hAnsiTheme="minorHAnsi" w:cstheme="minorHAnsi"/>
        </w:rPr>
      </w:pPr>
      <w:r w:rsidRPr="000D0709">
        <w:rPr>
          <w:rFonts w:asciiTheme="minorHAnsi" w:hAnsiTheme="minorHAnsi" w:cstheme="minorHAnsi"/>
          <w:u w:val="single"/>
        </w:rPr>
        <w:t>zdolności technicznej lub zawodowej:</w:t>
      </w:r>
    </w:p>
    <w:p w14:paraId="65DDEE3C" w14:textId="18056956" w:rsidR="00A92DE5" w:rsidRPr="000D0709" w:rsidRDefault="00A92DE5" w:rsidP="000D0709">
      <w:pPr>
        <w:pStyle w:val="Tekstpodstawowy"/>
        <w:widowControl w:val="0"/>
        <w:numPr>
          <w:ilvl w:val="3"/>
          <w:numId w:val="26"/>
        </w:numPr>
        <w:spacing w:after="0"/>
        <w:ind w:left="709" w:hanging="284"/>
        <w:textAlignment w:val="baseline"/>
        <w:rPr>
          <w:rFonts w:asciiTheme="minorHAnsi" w:hAnsiTheme="minorHAnsi" w:cstheme="minorHAnsi"/>
          <w:b/>
          <w:bCs/>
          <w:i/>
          <w:iCs/>
        </w:rPr>
      </w:pPr>
      <w:r w:rsidRPr="000D0709">
        <w:rPr>
          <w:rFonts w:asciiTheme="minorHAnsi" w:hAnsiTheme="minorHAnsi" w:cstheme="minorHAnsi"/>
          <w:i/>
          <w:iCs/>
        </w:rPr>
        <w:t xml:space="preserve">wykaz usług </w:t>
      </w:r>
      <w:r w:rsidRPr="000D0709">
        <w:rPr>
          <w:rFonts w:asciiTheme="minorHAnsi" w:hAnsiTheme="minorHAnsi" w:cstheme="minorHAnsi"/>
          <w:i/>
          <w:iCs/>
          <w:lang w:val="pl-PL"/>
        </w:rPr>
        <w:t xml:space="preserve">o których mowa w pkt. </w:t>
      </w:r>
      <w:r w:rsidR="000E55C8" w:rsidRPr="000D0709">
        <w:rPr>
          <w:rFonts w:asciiTheme="minorHAnsi" w:hAnsiTheme="minorHAnsi" w:cstheme="minorHAnsi"/>
          <w:i/>
          <w:iCs/>
          <w:lang w:val="pl-PL"/>
        </w:rPr>
        <w:t>8</w:t>
      </w:r>
      <w:r w:rsidRPr="000D0709">
        <w:rPr>
          <w:rFonts w:asciiTheme="minorHAnsi" w:hAnsiTheme="minorHAnsi" w:cstheme="minorHAnsi"/>
          <w:i/>
          <w:iCs/>
          <w:lang w:val="pl-PL"/>
        </w:rPr>
        <w:t xml:space="preserve"> .5) </w:t>
      </w:r>
      <w:r w:rsidR="008E7816" w:rsidRPr="000D0709">
        <w:rPr>
          <w:rFonts w:asciiTheme="minorHAnsi" w:hAnsiTheme="minorHAnsi" w:cstheme="minorHAnsi"/>
          <w:sz w:val="20"/>
        </w:rPr>
        <w:t>Tomu I SWZ</w:t>
      </w:r>
      <w:r w:rsidR="008E7816" w:rsidRPr="000D0709">
        <w:rPr>
          <w:rFonts w:asciiTheme="minorHAnsi" w:hAnsiTheme="minorHAnsi" w:cstheme="minorHAnsi"/>
          <w:i/>
          <w:iCs/>
        </w:rPr>
        <w:t xml:space="preserve"> </w:t>
      </w:r>
      <w:r w:rsidRPr="000D0709">
        <w:rPr>
          <w:rFonts w:asciiTheme="minorHAnsi" w:hAnsiTheme="minorHAnsi" w:cstheme="minorHAnsi"/>
          <w:i/>
          <w:iCs/>
        </w:rPr>
        <w:t xml:space="preserve">wykonanych w ciągu ostatnich 3 lat, a w przypadku świadczeń powtarzających się lub ciągłych również wykonywanych wraz z podaniem ich wartości, przedmiotu wykonania i podmiotów, na rzecz których usługi zostały wykonane lub są wykonywane wraz z załączeniem dowodów określających, czy usługi zostały wykonane lub są wykonywane należycie, </w:t>
      </w:r>
      <w:r w:rsidRPr="000D0709">
        <w:rPr>
          <w:rFonts w:asciiTheme="minorHAnsi" w:hAnsiTheme="minorHAnsi" w:cstheme="minorHAnsi"/>
          <w:b/>
          <w:i/>
          <w:iCs/>
        </w:rPr>
        <w:t>przy czym dowodami, o których mowa są referencje bądź inne dokumenty sporządzone przez podmiot na rzecz którego usługi zostały wykonane, a w przypadku świadczeń powtarzających się lub ciągłych są wykonywane, a jeżeli Wykonawca z przyczyn niezależnych nie jest w stanie uzyskać tych dokumentów - oświadczenie Wykonawcy, w przypadku świadczeń powtarzających się lub ciągłych nadal wykonywanych referencje lub inne dokumenty potwierdzające ich należyte wykonanie powinny być wystawione w okresie ostatnich 3 miesięcy</w:t>
      </w:r>
      <w:r w:rsidRPr="000D0709">
        <w:rPr>
          <w:rFonts w:asciiTheme="minorHAnsi" w:hAnsiTheme="minorHAnsi" w:cstheme="minorHAnsi"/>
          <w:b/>
          <w:bCs/>
          <w:i/>
          <w:iCs/>
        </w:rPr>
        <w:t xml:space="preserve"> – </w:t>
      </w:r>
      <w:r w:rsidRPr="000D0709">
        <w:rPr>
          <w:rFonts w:asciiTheme="minorHAnsi" w:hAnsiTheme="minorHAnsi" w:cstheme="minorHAnsi"/>
          <w:i/>
          <w:iCs/>
        </w:rPr>
        <w:t xml:space="preserve">zgodnie z treścią załącznika nr </w:t>
      </w:r>
      <w:r w:rsidR="008E7816" w:rsidRPr="000D0709">
        <w:rPr>
          <w:rFonts w:asciiTheme="minorHAnsi" w:hAnsiTheme="minorHAnsi" w:cstheme="minorHAnsi"/>
          <w:i/>
          <w:iCs/>
          <w:lang w:val="pl-PL"/>
        </w:rPr>
        <w:t>5</w:t>
      </w:r>
      <w:r w:rsidRPr="000D0709">
        <w:rPr>
          <w:rFonts w:asciiTheme="minorHAnsi" w:hAnsiTheme="minorHAnsi" w:cstheme="minorHAnsi"/>
          <w:i/>
          <w:iCs/>
        </w:rPr>
        <w:t xml:space="preserve"> do Tomu I SWZ</w:t>
      </w:r>
      <w:r w:rsidRPr="000D0709">
        <w:rPr>
          <w:rFonts w:asciiTheme="minorHAnsi" w:hAnsiTheme="minorHAnsi" w:cstheme="minorHAnsi"/>
          <w:b/>
          <w:bCs/>
          <w:i/>
          <w:iCs/>
        </w:rPr>
        <w:t>;</w:t>
      </w:r>
    </w:p>
    <w:p w14:paraId="3EA6011D" w14:textId="77777777" w:rsidR="00A92DE5" w:rsidRPr="000D0709" w:rsidRDefault="00A92DE5" w:rsidP="00E961B9">
      <w:pPr>
        <w:spacing w:after="0" w:line="240" w:lineRule="auto"/>
        <w:jc w:val="both"/>
        <w:rPr>
          <w:rFonts w:asciiTheme="minorHAnsi" w:hAnsiTheme="minorHAnsi" w:cstheme="minorHAnsi"/>
          <w:sz w:val="24"/>
          <w:szCs w:val="24"/>
        </w:rPr>
      </w:pPr>
    </w:p>
    <w:p w14:paraId="510B89AB" w14:textId="77777777" w:rsidR="00E961B9" w:rsidRPr="000D0709" w:rsidRDefault="00E961B9" w:rsidP="008475D2">
      <w:pPr>
        <w:pStyle w:val="Akapitzlist"/>
        <w:numPr>
          <w:ilvl w:val="2"/>
          <w:numId w:val="3"/>
        </w:numPr>
        <w:spacing w:after="0" w:line="240" w:lineRule="auto"/>
        <w:ind w:left="0" w:firstLine="0"/>
        <w:mirrorIndents/>
        <w:jc w:val="both"/>
        <w:rPr>
          <w:rFonts w:asciiTheme="minorHAnsi" w:hAnsiTheme="minorHAnsi" w:cstheme="minorHAnsi"/>
          <w:sz w:val="24"/>
          <w:szCs w:val="24"/>
        </w:rPr>
      </w:pPr>
      <w:r w:rsidRPr="000D0709">
        <w:rPr>
          <w:rFonts w:asciiTheme="minorHAnsi" w:hAnsiTheme="minorHAnsi" w:cstheme="minorHAnsi"/>
          <w:b/>
          <w:bCs/>
          <w:sz w:val="24"/>
          <w:szCs w:val="24"/>
        </w:rPr>
        <w:t xml:space="preserve"> </w:t>
      </w:r>
      <w:r w:rsidR="00743A94" w:rsidRPr="000D0709">
        <w:rPr>
          <w:rFonts w:asciiTheme="minorHAnsi" w:hAnsiTheme="minorHAnsi" w:cstheme="minorHAnsi"/>
          <w:b/>
          <w:bCs/>
          <w:sz w:val="24"/>
          <w:szCs w:val="24"/>
        </w:rPr>
        <w:t>W celu potwierdzenia</w:t>
      </w:r>
      <w:r w:rsidRPr="000D0709">
        <w:rPr>
          <w:rFonts w:asciiTheme="minorHAnsi" w:hAnsiTheme="minorHAnsi" w:cstheme="minorHAnsi"/>
          <w:b/>
          <w:bCs/>
          <w:sz w:val="24"/>
          <w:szCs w:val="24"/>
        </w:rPr>
        <w:t xml:space="preserve"> braku podstaw do wykluczenia z postępowania, o których mowa w art. 108 ust. 1 u.p.z.p., art. 7 ust. 1</w:t>
      </w:r>
      <w:r w:rsidRPr="000D0709">
        <w:rPr>
          <w:rFonts w:asciiTheme="minorHAnsi" w:hAnsiTheme="minorHAnsi" w:cstheme="minorHAnsi"/>
          <w:bCs/>
          <w:sz w:val="24"/>
          <w:szCs w:val="24"/>
        </w:rPr>
        <w:t xml:space="preserve"> </w:t>
      </w:r>
      <w:r w:rsidRPr="000D0709">
        <w:rPr>
          <w:rFonts w:asciiTheme="minorHAnsi" w:hAnsiTheme="minorHAnsi" w:cstheme="minorHAnsi"/>
          <w:b/>
          <w:sz w:val="24"/>
          <w:szCs w:val="24"/>
        </w:rPr>
        <w:t>„ustawy o przeciwdziałaniu”</w:t>
      </w:r>
      <w:r w:rsidRPr="000D0709">
        <w:rPr>
          <w:rFonts w:asciiTheme="minorHAnsi" w:hAnsiTheme="minorHAnsi" w:cstheme="minorHAnsi"/>
          <w:bCs/>
          <w:sz w:val="24"/>
          <w:szCs w:val="24"/>
        </w:rPr>
        <w:t xml:space="preserve"> </w:t>
      </w:r>
      <w:r w:rsidRPr="000D0709">
        <w:rPr>
          <w:rFonts w:asciiTheme="minorHAnsi" w:hAnsiTheme="minorHAnsi" w:cstheme="minorHAnsi"/>
          <w:b/>
          <w:bCs/>
          <w:sz w:val="24"/>
          <w:szCs w:val="24"/>
        </w:rPr>
        <w:t xml:space="preserve">oraz w art. 109 ust. 1 pkt 4 u.p.z.p. </w:t>
      </w:r>
    </w:p>
    <w:p w14:paraId="42AD44F4" w14:textId="77777777" w:rsidR="00E961B9" w:rsidRPr="000D0709" w:rsidRDefault="00E961B9" w:rsidP="000D0709">
      <w:pPr>
        <w:pStyle w:val="Akapitzlist"/>
        <w:numPr>
          <w:ilvl w:val="0"/>
          <w:numId w:val="32"/>
        </w:numPr>
        <w:tabs>
          <w:tab w:val="left" w:pos="284"/>
        </w:tabs>
        <w:spacing w:after="0" w:line="240" w:lineRule="auto"/>
        <w:ind w:left="0" w:firstLine="0"/>
        <w:mirrorIndents/>
        <w:jc w:val="both"/>
        <w:rPr>
          <w:rFonts w:asciiTheme="minorHAnsi" w:hAnsiTheme="minorHAnsi" w:cstheme="minorHAnsi"/>
          <w:sz w:val="24"/>
          <w:szCs w:val="24"/>
        </w:rPr>
      </w:pPr>
      <w:r w:rsidRPr="000D0709">
        <w:rPr>
          <w:rFonts w:asciiTheme="minorHAnsi" w:hAnsiTheme="minorHAnsi" w:cstheme="minorHAnsi"/>
          <w:b/>
          <w:bCs/>
          <w:sz w:val="24"/>
          <w:szCs w:val="24"/>
        </w:rPr>
        <w:t>Oświadczenie Wykonawcy</w:t>
      </w:r>
      <w:r w:rsidRPr="000D0709">
        <w:rPr>
          <w:rFonts w:asciiTheme="minorHAnsi" w:hAnsiTheme="minorHAnsi" w:cstheme="minorHAnsi"/>
          <w:sz w:val="24"/>
          <w:szCs w:val="24"/>
        </w:rPr>
        <w:t xml:space="preserve"> o aktualności informacji zawartych w oświadczeniu, o którym mowa w art. 125 ust. 1 u.p.z.p., w zakresie podstaw wykluczenia z postępowania wskazanych przez Zamawiającego </w:t>
      </w:r>
      <w:r w:rsidRPr="000D0709">
        <w:rPr>
          <w:rFonts w:asciiTheme="minorHAnsi" w:hAnsiTheme="minorHAnsi" w:cstheme="minorHAnsi"/>
          <w:b/>
          <w:bCs/>
          <w:sz w:val="24"/>
          <w:szCs w:val="24"/>
        </w:rPr>
        <w:t>– zgodnie z treścią załącznika nr 3 do Tomu I SWZ.</w:t>
      </w:r>
    </w:p>
    <w:p w14:paraId="0C3B2AB2" w14:textId="417CDA9C" w:rsidR="00E961B9" w:rsidRPr="000D0709" w:rsidRDefault="00E961B9" w:rsidP="00E961B9">
      <w:pPr>
        <w:pStyle w:val="Akapitzlist"/>
        <w:spacing w:after="0" w:line="240" w:lineRule="auto"/>
        <w:ind w:left="0"/>
        <w:mirrorIndents/>
        <w:jc w:val="both"/>
        <w:rPr>
          <w:rFonts w:asciiTheme="minorHAnsi" w:hAnsiTheme="minorHAnsi" w:cstheme="minorHAnsi"/>
          <w:sz w:val="24"/>
          <w:szCs w:val="24"/>
        </w:rPr>
      </w:pPr>
      <w:r w:rsidRPr="000D0709">
        <w:rPr>
          <w:rFonts w:asciiTheme="minorHAnsi" w:hAnsiTheme="minorHAnsi" w:cstheme="minorHAnsi"/>
          <w:i/>
          <w:iCs/>
          <w:sz w:val="24"/>
          <w:szCs w:val="24"/>
        </w:rPr>
        <w:t>Oświadczenie, o którym mowa powyżej składa Wykonawca, każdy z Wykonawców wspólnie ubiegających się o udzielenie zamówienia, podmiot na którego zasobach polega Wykonawca.</w:t>
      </w:r>
    </w:p>
    <w:p w14:paraId="54E1B146" w14:textId="77777777" w:rsidR="00E961B9" w:rsidRPr="000D0709" w:rsidRDefault="00E961B9" w:rsidP="008475D2">
      <w:pPr>
        <w:pStyle w:val="Akapitzlist"/>
        <w:numPr>
          <w:ilvl w:val="0"/>
          <w:numId w:val="5"/>
        </w:numPr>
        <w:tabs>
          <w:tab w:val="left" w:pos="284"/>
        </w:tabs>
        <w:spacing w:after="0" w:line="240" w:lineRule="auto"/>
        <w:ind w:left="0" w:firstLine="0"/>
        <w:mirrorIndents/>
        <w:jc w:val="both"/>
        <w:rPr>
          <w:rFonts w:asciiTheme="minorHAnsi" w:hAnsiTheme="minorHAnsi" w:cstheme="minorHAnsi"/>
          <w:sz w:val="24"/>
          <w:szCs w:val="24"/>
        </w:rPr>
      </w:pPr>
      <w:r w:rsidRPr="000D0709">
        <w:rPr>
          <w:rFonts w:asciiTheme="minorHAnsi" w:hAnsiTheme="minorHAnsi" w:cstheme="minorHAnsi"/>
          <w:b/>
          <w:bCs/>
          <w:sz w:val="24"/>
          <w:szCs w:val="24"/>
        </w:rPr>
        <w:t xml:space="preserve">Oświadczenie Wykonawcy, </w:t>
      </w:r>
      <w:r w:rsidRPr="000D0709">
        <w:rPr>
          <w:rFonts w:asciiTheme="minorHAnsi" w:hAnsiTheme="minorHAnsi" w:cstheme="minorHAnsi"/>
          <w:sz w:val="24"/>
          <w:szCs w:val="24"/>
        </w:rPr>
        <w:t xml:space="preserve">w zakresie art. 108 ust. 1 pkt. 5 u.p.z.p. o braku przynależności do tej samej grupy kapitałowej w rozumieniu ustawy z dnia 16 lutego 2007 r. o ochronie konkurencji i konsumentów (t.j. Dz.U. z 2021 r., poz. 275) z innym Wykonawcą, który złożył odrębną ofertę, ofertę częściową albo oświadczenie o przynależności do tej samej grupy kapitałowej wraz z dokumentami lub informacjami potwierdzającymi przygotowanie oferty, oferty częściowej niezależnie od innego Wykonawcy należącego do tej samej grupy kapitałowej – </w:t>
      </w:r>
      <w:r w:rsidRPr="000D0709">
        <w:rPr>
          <w:rFonts w:asciiTheme="minorHAnsi" w:hAnsiTheme="minorHAnsi" w:cstheme="minorHAnsi"/>
          <w:b/>
          <w:bCs/>
          <w:sz w:val="24"/>
          <w:szCs w:val="24"/>
        </w:rPr>
        <w:t>zgodnie z załącznikiem nr 4 do Tomu I SWZ.</w:t>
      </w:r>
    </w:p>
    <w:p w14:paraId="715AB6A0" w14:textId="77777777" w:rsidR="00E961B9" w:rsidRPr="000D0709" w:rsidRDefault="00E961B9" w:rsidP="008475D2">
      <w:pPr>
        <w:pStyle w:val="Akapitzlist"/>
        <w:numPr>
          <w:ilvl w:val="0"/>
          <w:numId w:val="5"/>
        </w:numPr>
        <w:tabs>
          <w:tab w:val="left" w:pos="284"/>
        </w:tabs>
        <w:spacing w:after="0" w:line="240" w:lineRule="auto"/>
        <w:ind w:left="0" w:firstLine="0"/>
        <w:mirrorIndents/>
        <w:jc w:val="both"/>
        <w:rPr>
          <w:rFonts w:asciiTheme="minorHAnsi" w:hAnsiTheme="minorHAnsi" w:cstheme="minorHAnsi"/>
          <w:sz w:val="24"/>
          <w:szCs w:val="24"/>
        </w:rPr>
      </w:pPr>
      <w:r w:rsidRPr="000D0709">
        <w:rPr>
          <w:rFonts w:asciiTheme="minorHAnsi" w:hAnsiTheme="minorHAnsi" w:cstheme="minorHAnsi"/>
          <w:b/>
          <w:bCs/>
          <w:sz w:val="24"/>
          <w:szCs w:val="24"/>
        </w:rPr>
        <w:t xml:space="preserve">Odpis lub informacja z Krajowego Rejestru Sądowego </w:t>
      </w:r>
      <w:r w:rsidRPr="000D0709">
        <w:rPr>
          <w:rFonts w:asciiTheme="minorHAnsi" w:hAnsiTheme="minorHAnsi" w:cstheme="minorHAnsi"/>
          <w:sz w:val="24"/>
          <w:szCs w:val="24"/>
        </w:rPr>
        <w:t xml:space="preserve">lub z </w:t>
      </w:r>
      <w:r w:rsidRPr="000D0709">
        <w:rPr>
          <w:rFonts w:asciiTheme="minorHAnsi" w:hAnsiTheme="minorHAnsi" w:cstheme="minorHAnsi"/>
          <w:b/>
          <w:sz w:val="24"/>
          <w:szCs w:val="24"/>
        </w:rPr>
        <w:t>centralnej ewidencji i informacji o działalności gospodarczej</w:t>
      </w:r>
      <w:r w:rsidRPr="000D0709">
        <w:rPr>
          <w:rFonts w:asciiTheme="minorHAnsi" w:hAnsiTheme="minorHAnsi" w:cstheme="minorHAnsi"/>
          <w:sz w:val="24"/>
          <w:szCs w:val="24"/>
        </w:rPr>
        <w:t>, w zakresie art. 109 ust. 1 pkt 4 ustawy sporządzonych nie wcześniej niż 3 miesiące przed jej złożeniem, jeżeli odrębne przepisy wymagają wpisu do rejestru lub ewidencji.</w:t>
      </w:r>
    </w:p>
    <w:p w14:paraId="401CFD0E" w14:textId="77777777" w:rsidR="00E961B9" w:rsidRPr="000D0709" w:rsidRDefault="00E961B9" w:rsidP="00E961B9">
      <w:pPr>
        <w:pStyle w:val="Akapitzlist"/>
        <w:spacing w:after="0" w:line="240" w:lineRule="auto"/>
        <w:ind w:left="0"/>
        <w:mirrorIndents/>
        <w:jc w:val="both"/>
        <w:rPr>
          <w:rFonts w:asciiTheme="minorHAnsi" w:hAnsiTheme="minorHAnsi" w:cstheme="minorHAnsi"/>
          <w:sz w:val="24"/>
          <w:szCs w:val="24"/>
        </w:rPr>
      </w:pPr>
      <w:r w:rsidRPr="000D0709">
        <w:rPr>
          <w:rFonts w:asciiTheme="minorHAnsi" w:hAnsiTheme="minorHAnsi" w:cstheme="minorHAnsi"/>
          <w:i/>
          <w:sz w:val="24"/>
          <w:szCs w:val="24"/>
        </w:rPr>
        <w:t>Jeżeli Wykonawca ma siedzibę lub miejsce zamieszkania poza terytorium Rzeczypospolitej Polskiej zamiast dokumentu, o którym mowa w pkt 10.2.1 ppkt 3), składa dokument lub dokumenty wystawione w kraju, w którym Wykonawca ma siedzibę lub miejsce zamieszkania, potwierdzające, że nie otwarto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upływem ich złożeniem.</w:t>
      </w:r>
    </w:p>
    <w:p w14:paraId="3324CF57" w14:textId="77777777" w:rsidR="00E961B9" w:rsidRPr="000D0709" w:rsidRDefault="00E961B9" w:rsidP="00E961B9">
      <w:pPr>
        <w:pStyle w:val="Akapitzlist"/>
        <w:spacing w:after="0" w:line="240" w:lineRule="auto"/>
        <w:ind w:left="0"/>
        <w:mirrorIndents/>
        <w:jc w:val="both"/>
        <w:rPr>
          <w:rFonts w:asciiTheme="minorHAnsi" w:hAnsiTheme="minorHAnsi" w:cstheme="minorHAnsi"/>
          <w:sz w:val="24"/>
          <w:szCs w:val="24"/>
        </w:rPr>
      </w:pPr>
      <w:r w:rsidRPr="000D0709">
        <w:rPr>
          <w:rFonts w:asciiTheme="minorHAnsi" w:hAnsiTheme="minorHAnsi" w:cstheme="minorHAnsi"/>
          <w:i/>
          <w:sz w:val="24"/>
          <w:szCs w:val="24"/>
        </w:rPr>
        <w:t xml:space="preserve">Jeżeli w kraju, w którym Wykonawca ma siedzibę lub miejsce zamieszkania,  nie wydaje się dokumentów, o których mowa w z § 4 ust. 1 Rozporządzenia Ministra Rozwoju, Pracy i Technologii z dnia 23 grudnia 2020 r. w sprawie podmiotowych środków dowodowych oraz innych dokumentów lub oświadczeń, jakich może żądać zamawiający od Wykonawcy (Dz. U. z 2020 r., poz. 2415), lub gdy dokumenty te nie odnoszą się do wszystkich przypadków, </w:t>
      </w:r>
      <w:r w:rsidRPr="000D0709">
        <w:rPr>
          <w:rFonts w:asciiTheme="minorHAnsi" w:hAnsiTheme="minorHAnsi" w:cstheme="minorHAnsi"/>
          <w:i/>
          <w:sz w:val="24"/>
          <w:szCs w:val="24"/>
        </w:rPr>
        <w:lastRenderedPageBreak/>
        <w:t xml:space="preserve">o których mowa ww. Rozporządzeniu zastępuje się je </w:t>
      </w:r>
      <w:r w:rsidRPr="000D0709">
        <w:rPr>
          <w:rFonts w:asciiTheme="minorHAnsi" w:hAnsiTheme="minorHAnsi" w:cstheme="minorHAnsi"/>
          <w:i/>
          <w:iCs/>
          <w:sz w:val="24"/>
          <w:szCs w:val="24"/>
        </w:rPr>
        <w:t>odpowiednio w całości lub w części dokumentem zawierającym odpowiednio:</w:t>
      </w:r>
    </w:p>
    <w:p w14:paraId="2632FA80" w14:textId="77777777" w:rsidR="00E961B9" w:rsidRPr="000D0709" w:rsidRDefault="00E961B9" w:rsidP="00E961B9">
      <w:pPr>
        <w:pStyle w:val="Akapitzlist"/>
        <w:spacing w:after="0" w:line="240" w:lineRule="auto"/>
        <w:ind w:left="0"/>
        <w:mirrorIndents/>
        <w:jc w:val="both"/>
        <w:rPr>
          <w:rFonts w:asciiTheme="minorHAnsi" w:hAnsiTheme="minorHAnsi" w:cstheme="minorHAnsi"/>
          <w:sz w:val="24"/>
          <w:szCs w:val="24"/>
        </w:rPr>
      </w:pPr>
      <w:r w:rsidRPr="000D0709">
        <w:rPr>
          <w:rFonts w:asciiTheme="minorHAnsi" w:hAnsiTheme="minorHAnsi" w:cstheme="minorHAnsi"/>
          <w:i/>
          <w:iCs/>
          <w:sz w:val="24"/>
          <w:szCs w:val="24"/>
        </w:rPr>
        <w:t>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0CC0B554" w14:textId="77777777" w:rsidR="00E961B9" w:rsidRPr="000D0709" w:rsidRDefault="00E961B9" w:rsidP="00E961B9">
      <w:pPr>
        <w:pStyle w:val="Akapitzlist"/>
        <w:spacing w:after="0" w:line="240" w:lineRule="auto"/>
        <w:ind w:left="0"/>
        <w:mirrorIndents/>
        <w:jc w:val="both"/>
        <w:rPr>
          <w:rFonts w:asciiTheme="minorHAnsi" w:hAnsiTheme="minorHAnsi" w:cstheme="minorHAnsi"/>
          <w:sz w:val="24"/>
          <w:szCs w:val="24"/>
        </w:rPr>
      </w:pPr>
      <w:r w:rsidRPr="000D0709">
        <w:rPr>
          <w:rFonts w:asciiTheme="minorHAnsi" w:hAnsiTheme="minorHAnsi" w:cstheme="minorHAnsi"/>
          <w:bCs/>
          <w:i/>
          <w:sz w:val="24"/>
          <w:szCs w:val="24"/>
        </w:rPr>
        <w:t>Wyżej wymienione dokumenty muszą być wystawione nie wcześniej niż 3 miesiące przed ich złożeniem.</w:t>
      </w:r>
    </w:p>
    <w:p w14:paraId="57F90D2A" w14:textId="77777777" w:rsidR="00E961B9" w:rsidRPr="000D0709" w:rsidRDefault="00E961B9" w:rsidP="00E961B9">
      <w:pPr>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sz w:val="24"/>
          <w:szCs w:val="24"/>
        </w:rPr>
        <w:t>10.3 Wykonawca nie jest obowiązany do złożenia oświadczeń lub dokumentów potwierdzających okoliczności, o których mowa w pkt 10.2.1 ppkt 3) SWZ, jeżeli Zamawiający może je uzyskać za pomocą bezpłatnych i ogólnodostępnych baz danych, w szczególności rejestrów publicznych w rozumieniu ustawy z dnia 17 lutego 2005 r. o informatyzacji działalności podmiotów realizujących zadania publiczne</w:t>
      </w:r>
      <w:r w:rsidR="00743A94" w:rsidRPr="000D0709">
        <w:rPr>
          <w:rFonts w:asciiTheme="minorHAnsi" w:hAnsiTheme="minorHAnsi" w:cstheme="minorHAnsi"/>
          <w:sz w:val="24"/>
          <w:szCs w:val="24"/>
        </w:rPr>
        <w:t>.</w:t>
      </w:r>
    </w:p>
    <w:p w14:paraId="087AE033" w14:textId="77777777" w:rsidR="00E961B9" w:rsidRPr="000D0709" w:rsidRDefault="00E961B9" w:rsidP="00E961B9">
      <w:pPr>
        <w:pStyle w:val="Nagwek1"/>
        <w:numPr>
          <w:ilvl w:val="0"/>
          <w:numId w:val="0"/>
        </w:numPr>
        <w:spacing w:line="240" w:lineRule="auto"/>
        <w:contextualSpacing/>
        <w:mirrorIndents/>
        <w:jc w:val="both"/>
        <w:rPr>
          <w:rFonts w:cstheme="minorHAnsi"/>
          <w:color w:val="FF0000"/>
          <w:szCs w:val="24"/>
        </w:rPr>
      </w:pPr>
      <w:r w:rsidRPr="000D0709">
        <w:rPr>
          <w:rFonts w:cstheme="minorHAnsi"/>
          <w:b/>
          <w:bCs/>
          <w:szCs w:val="24"/>
        </w:rPr>
        <w:t xml:space="preserve">11. INFORMACJA DLA WYKONAWCÓW POLEGAJĄCYCH NA ZASOBACH INNYCH </w:t>
      </w:r>
      <w:r w:rsidRPr="000D0709">
        <w:rPr>
          <w:rFonts w:cstheme="minorHAnsi"/>
          <w:b/>
          <w:bCs/>
          <w:color w:val="000000" w:themeColor="text1"/>
          <w:szCs w:val="24"/>
        </w:rPr>
        <w:t>PODMIOTÓW NA ZASADACH OKREŚLONYCH W ART. 118 u.p.z.p</w:t>
      </w:r>
      <w:r w:rsidRPr="000D0709">
        <w:rPr>
          <w:rFonts w:cstheme="minorHAnsi"/>
          <w:bCs/>
          <w:color w:val="000000" w:themeColor="text1"/>
          <w:szCs w:val="24"/>
        </w:rPr>
        <w:t xml:space="preserve"> </w:t>
      </w:r>
    </w:p>
    <w:p w14:paraId="27D8145F" w14:textId="385D3DA6" w:rsidR="00AF7821" w:rsidRPr="000D0709" w:rsidRDefault="00AF7821" w:rsidP="000D0709">
      <w:pPr>
        <w:pStyle w:val="Tekstpodstawowy"/>
        <w:widowControl w:val="0"/>
        <w:numPr>
          <w:ilvl w:val="1"/>
          <w:numId w:val="34"/>
        </w:numPr>
        <w:spacing w:after="0"/>
        <w:textAlignment w:val="baseline"/>
        <w:rPr>
          <w:rFonts w:asciiTheme="minorHAnsi" w:hAnsiTheme="minorHAnsi" w:cstheme="minorHAnsi"/>
          <w:b/>
          <w:bCs/>
          <w:i/>
          <w:iCs/>
        </w:rPr>
      </w:pPr>
      <w:r w:rsidRPr="000D0709">
        <w:rPr>
          <w:rFonts w:asciiTheme="minorHAnsi" w:hAnsiTheme="minorHAnsi" w:cstheme="minorHAnsi"/>
          <w:b/>
          <w:bCs/>
          <w:i/>
          <w:iCs/>
        </w:rPr>
        <w:t>Wykonawca może w celu potwierdzenia spełniania war</w:t>
      </w:r>
      <w:r w:rsidR="000D0709" w:rsidRPr="000D0709">
        <w:rPr>
          <w:rFonts w:asciiTheme="minorHAnsi" w:hAnsiTheme="minorHAnsi" w:cstheme="minorHAnsi"/>
          <w:b/>
          <w:bCs/>
          <w:i/>
          <w:iCs/>
        </w:rPr>
        <w:t>unków udziału w postępowaniu, w</w:t>
      </w:r>
      <w:r w:rsidR="000D0709" w:rsidRPr="000D0709">
        <w:rPr>
          <w:rFonts w:asciiTheme="minorHAnsi" w:hAnsiTheme="minorHAnsi" w:cstheme="minorHAnsi"/>
          <w:b/>
          <w:bCs/>
          <w:i/>
          <w:iCs/>
          <w:lang w:val="pl-PL"/>
        </w:rPr>
        <w:t> </w:t>
      </w:r>
      <w:r w:rsidRPr="000D0709">
        <w:rPr>
          <w:rFonts w:asciiTheme="minorHAnsi" w:hAnsiTheme="minorHAnsi" w:cstheme="minorHAnsi"/>
          <w:b/>
          <w:bCs/>
          <w:i/>
          <w:iCs/>
        </w:rPr>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7923F9A" w14:textId="57CAAD19" w:rsidR="00AF7821" w:rsidRPr="000D0709" w:rsidRDefault="00AF7821" w:rsidP="000D0709">
      <w:pPr>
        <w:pStyle w:val="Tekstpodstawowy"/>
        <w:widowControl w:val="0"/>
        <w:numPr>
          <w:ilvl w:val="1"/>
          <w:numId w:val="34"/>
        </w:numPr>
        <w:spacing w:before="60" w:after="0"/>
        <w:textAlignment w:val="baseline"/>
        <w:rPr>
          <w:rFonts w:asciiTheme="minorHAnsi" w:hAnsiTheme="minorHAnsi" w:cstheme="minorHAnsi"/>
          <w:b/>
          <w:bCs/>
          <w:i/>
          <w:iCs/>
        </w:rPr>
      </w:pPr>
      <w:r w:rsidRPr="000D0709">
        <w:rPr>
          <w:rFonts w:asciiTheme="minorHAnsi" w:hAnsiTheme="minorHAnsi" w:cstheme="minorHAnsi"/>
          <w:b/>
          <w:bCs/>
          <w:i/>
          <w:iCs/>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309ECE8A" w14:textId="58FF0868" w:rsidR="00AF7821" w:rsidRPr="000D0709" w:rsidRDefault="00AF7821" w:rsidP="000D0709">
      <w:pPr>
        <w:pStyle w:val="Tekstpodstawowy"/>
        <w:widowControl w:val="0"/>
        <w:numPr>
          <w:ilvl w:val="1"/>
          <w:numId w:val="34"/>
        </w:numPr>
        <w:spacing w:before="60" w:after="0"/>
        <w:textAlignment w:val="baseline"/>
        <w:rPr>
          <w:rFonts w:asciiTheme="minorHAnsi" w:hAnsiTheme="minorHAnsi" w:cstheme="minorHAnsi"/>
          <w:b/>
          <w:bCs/>
          <w:i/>
          <w:iCs/>
        </w:rPr>
      </w:pPr>
      <w:r w:rsidRPr="000D0709">
        <w:rPr>
          <w:rFonts w:asciiTheme="minorHAnsi" w:hAnsiTheme="minorHAnsi" w:cstheme="minorHAnsi"/>
          <w:i/>
          <w:iCs/>
        </w:rPr>
        <w:t xml:space="preserve">Wykonawca, który polega na zdolnościach lub sytuacji podmiotów udostępniających zasoby, składa, </w:t>
      </w:r>
      <w:r w:rsidRPr="000D0709">
        <w:rPr>
          <w:rFonts w:asciiTheme="minorHAnsi" w:hAnsiTheme="minorHAnsi" w:cstheme="minorHAnsi"/>
          <w:i/>
          <w:iCs/>
          <w:u w:val="single"/>
        </w:rPr>
        <w:t>wraz z ofertą</w:t>
      </w:r>
      <w:r w:rsidRPr="000D0709">
        <w:rPr>
          <w:rFonts w:asciiTheme="minorHAnsi" w:hAnsiTheme="minorHAnsi" w:cstheme="minorHAnsi"/>
          <w:i/>
          <w:iCs/>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zgodnie z treścią załącznika nr 6 do Tomu I SWZ.</w:t>
      </w:r>
    </w:p>
    <w:p w14:paraId="57664492" w14:textId="77777777" w:rsidR="00AF7821" w:rsidRPr="000D0709" w:rsidRDefault="00AF7821" w:rsidP="000D0709">
      <w:pPr>
        <w:pStyle w:val="Tekstpodstawowy"/>
        <w:widowControl w:val="0"/>
        <w:numPr>
          <w:ilvl w:val="1"/>
          <w:numId w:val="34"/>
        </w:numPr>
        <w:spacing w:before="60" w:after="0"/>
        <w:ind w:left="426" w:hanging="566"/>
        <w:textAlignment w:val="baseline"/>
        <w:rPr>
          <w:rFonts w:asciiTheme="minorHAnsi" w:hAnsiTheme="minorHAnsi" w:cstheme="minorHAnsi"/>
          <w:b/>
          <w:bCs/>
          <w:i/>
          <w:iCs/>
        </w:rPr>
      </w:pPr>
      <w:r w:rsidRPr="000D0709">
        <w:rPr>
          <w:rFonts w:asciiTheme="minorHAnsi" w:hAnsiTheme="minorHAnsi" w:cstheme="minorHAnsi"/>
          <w:b/>
          <w:bCs/>
          <w:i/>
          <w:iCs/>
        </w:rPr>
        <w:t xml:space="preserve">Zobowiązanie podmiotu udostępniającego zasoby, o którym mowa w pkt 11.3., potwierdza, że stosunek łączący Wykonawcę z podmiotami udostępniającymi zasoby gwarantuje rzeczywisty dostęp do tych zasobów oraz określa w szczególności: </w:t>
      </w:r>
    </w:p>
    <w:p w14:paraId="096176F9" w14:textId="77777777" w:rsidR="00AF7821" w:rsidRPr="000D0709" w:rsidRDefault="00AF7821" w:rsidP="000D0709">
      <w:pPr>
        <w:pStyle w:val="Tekstpodstawowy"/>
        <w:widowControl w:val="0"/>
        <w:numPr>
          <w:ilvl w:val="1"/>
          <w:numId w:val="33"/>
        </w:numPr>
        <w:spacing w:after="0"/>
        <w:ind w:left="426" w:hanging="283"/>
        <w:textAlignment w:val="baseline"/>
        <w:rPr>
          <w:rFonts w:asciiTheme="minorHAnsi" w:hAnsiTheme="minorHAnsi" w:cstheme="minorHAnsi"/>
          <w:b/>
          <w:bCs/>
          <w:i/>
          <w:iCs/>
        </w:rPr>
      </w:pPr>
      <w:r w:rsidRPr="000D0709">
        <w:rPr>
          <w:rFonts w:asciiTheme="minorHAnsi" w:hAnsiTheme="minorHAnsi" w:cstheme="minorHAnsi"/>
          <w:b/>
          <w:bCs/>
          <w:i/>
          <w:iCs/>
        </w:rPr>
        <w:t xml:space="preserve">zakres dostępnych wykonawcy zasobów podmiotu udostępniającego zasoby; </w:t>
      </w:r>
    </w:p>
    <w:p w14:paraId="7B1DF171" w14:textId="77777777" w:rsidR="00AF7821" w:rsidRPr="000D0709" w:rsidRDefault="00AF7821" w:rsidP="000D0709">
      <w:pPr>
        <w:pStyle w:val="Tekstpodstawowy"/>
        <w:widowControl w:val="0"/>
        <w:numPr>
          <w:ilvl w:val="1"/>
          <w:numId w:val="33"/>
        </w:numPr>
        <w:spacing w:after="0"/>
        <w:ind w:left="426" w:hanging="283"/>
        <w:textAlignment w:val="baseline"/>
        <w:rPr>
          <w:rFonts w:asciiTheme="minorHAnsi" w:hAnsiTheme="minorHAnsi" w:cstheme="minorHAnsi"/>
          <w:b/>
          <w:bCs/>
          <w:i/>
          <w:iCs/>
        </w:rPr>
      </w:pPr>
      <w:r w:rsidRPr="000D0709">
        <w:rPr>
          <w:rFonts w:asciiTheme="minorHAnsi" w:hAnsiTheme="minorHAnsi" w:cstheme="minorHAnsi"/>
          <w:b/>
          <w:bCs/>
          <w:i/>
          <w:iCs/>
        </w:rPr>
        <w:t xml:space="preserve">sposób i okres udostępnienia Wykonawcy i wykorzystania przez niego zasobów podmiotu udostępniającego te zasoby przy wykonywaniu zamówienia; </w:t>
      </w:r>
    </w:p>
    <w:p w14:paraId="46C464BA" w14:textId="77777777" w:rsidR="00AF7821" w:rsidRPr="000D0709" w:rsidRDefault="00AF7821" w:rsidP="000D0709">
      <w:pPr>
        <w:pStyle w:val="Tekstpodstawowy"/>
        <w:widowControl w:val="0"/>
        <w:numPr>
          <w:ilvl w:val="1"/>
          <w:numId w:val="33"/>
        </w:numPr>
        <w:spacing w:after="0"/>
        <w:ind w:left="426" w:hanging="283"/>
        <w:textAlignment w:val="baseline"/>
        <w:rPr>
          <w:rFonts w:asciiTheme="minorHAnsi" w:hAnsiTheme="minorHAnsi" w:cstheme="minorHAnsi"/>
          <w:b/>
          <w:bCs/>
          <w:i/>
          <w:iCs/>
        </w:rPr>
      </w:pPr>
      <w:r w:rsidRPr="000D0709">
        <w:rPr>
          <w:rFonts w:asciiTheme="minorHAnsi" w:hAnsiTheme="minorHAnsi" w:cstheme="minorHAnsi"/>
          <w:b/>
          <w:bCs/>
          <w:i/>
          <w:iC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75903F7" w14:textId="456B5154" w:rsidR="00AF7821" w:rsidRPr="000D0709" w:rsidRDefault="00AF7821" w:rsidP="000D0709">
      <w:pPr>
        <w:pStyle w:val="Tekstpodstawowy"/>
        <w:widowControl w:val="0"/>
        <w:numPr>
          <w:ilvl w:val="1"/>
          <w:numId w:val="34"/>
        </w:numPr>
        <w:spacing w:before="60" w:after="0"/>
        <w:ind w:left="426" w:hanging="567"/>
        <w:textAlignment w:val="baseline"/>
        <w:rPr>
          <w:rFonts w:asciiTheme="minorHAnsi" w:hAnsiTheme="minorHAnsi" w:cstheme="minorHAnsi"/>
          <w:b/>
          <w:bCs/>
          <w:i/>
          <w:iCs/>
        </w:rPr>
      </w:pPr>
      <w:r w:rsidRPr="000D0709">
        <w:rPr>
          <w:rFonts w:asciiTheme="minorHAnsi" w:hAnsiTheme="minorHAnsi" w:cstheme="minorHAnsi"/>
          <w:b/>
          <w:bCs/>
          <w:i/>
          <w:iCs/>
        </w:rPr>
        <w:t xml:space="preserve">Podmiot, który zobowiązał się do udostępnienia </w:t>
      </w:r>
      <w:r w:rsidR="000D0709">
        <w:rPr>
          <w:rFonts w:asciiTheme="minorHAnsi" w:hAnsiTheme="minorHAnsi" w:cstheme="minorHAnsi"/>
          <w:b/>
          <w:bCs/>
          <w:i/>
          <w:iCs/>
        </w:rPr>
        <w:t>zasobów, odpowiada solidarnie z</w:t>
      </w:r>
      <w:r w:rsidR="000D0709">
        <w:rPr>
          <w:rFonts w:asciiTheme="minorHAnsi" w:hAnsiTheme="minorHAnsi" w:cstheme="minorHAnsi"/>
          <w:b/>
          <w:bCs/>
          <w:i/>
          <w:iCs/>
          <w:lang w:val="pl-PL"/>
        </w:rPr>
        <w:t> </w:t>
      </w:r>
      <w:r w:rsidRPr="000D0709">
        <w:rPr>
          <w:rFonts w:asciiTheme="minorHAnsi" w:hAnsiTheme="minorHAnsi" w:cstheme="minorHAnsi"/>
          <w:b/>
          <w:bCs/>
          <w:i/>
          <w:iCs/>
        </w:rPr>
        <w:t xml:space="preserve">Wykonawcą, który polega na jego sytuacji finansowej lub ekonomicznej, za szkodę poniesioną przez Zamawiającego powstałą wskutek nieudostępnienia tych zasobów, chyba że za nieudostępnienie zasobów podmiot ten nie ponosi winy – </w:t>
      </w:r>
      <w:r w:rsidRPr="000D0709">
        <w:rPr>
          <w:rFonts w:asciiTheme="minorHAnsi" w:hAnsiTheme="minorHAnsi" w:cstheme="minorHAnsi"/>
          <w:b/>
          <w:bCs/>
          <w:i/>
          <w:iCs/>
          <w:u w:val="single"/>
        </w:rPr>
        <w:t>nie dotyczy niniejszego postępowania</w:t>
      </w:r>
      <w:r w:rsidRPr="000D0709">
        <w:rPr>
          <w:rFonts w:asciiTheme="minorHAnsi" w:hAnsiTheme="minorHAnsi" w:cstheme="minorHAnsi"/>
          <w:b/>
          <w:bCs/>
          <w:i/>
          <w:iCs/>
        </w:rPr>
        <w:t>.</w:t>
      </w:r>
    </w:p>
    <w:p w14:paraId="2CFA171D" w14:textId="486B9668" w:rsidR="00AF7821" w:rsidRPr="000D0709" w:rsidRDefault="00AF7821" w:rsidP="000D0709">
      <w:pPr>
        <w:pStyle w:val="Tekstpodstawowy"/>
        <w:widowControl w:val="0"/>
        <w:numPr>
          <w:ilvl w:val="1"/>
          <w:numId w:val="34"/>
        </w:numPr>
        <w:spacing w:before="60" w:after="0"/>
        <w:ind w:left="426" w:hanging="567"/>
        <w:textAlignment w:val="baseline"/>
        <w:rPr>
          <w:rFonts w:asciiTheme="minorHAnsi" w:hAnsiTheme="minorHAnsi" w:cstheme="minorHAnsi"/>
          <w:b/>
          <w:bCs/>
          <w:i/>
          <w:iCs/>
        </w:rPr>
      </w:pPr>
      <w:r w:rsidRPr="000D0709">
        <w:rPr>
          <w:rFonts w:asciiTheme="minorHAnsi" w:hAnsiTheme="minorHAnsi" w:cstheme="minorHAnsi"/>
          <w:b/>
          <w:bCs/>
          <w:i/>
          <w:iCs/>
        </w:rPr>
        <w:t>Jeżeli zdolności techniczne lub zawodowe, sytuacja ekonomiczna lub finansowa podmiotu udostępniającego zasoby nie potwierdzają spełniania prz</w:t>
      </w:r>
      <w:r w:rsidR="000D0709" w:rsidRPr="000D0709">
        <w:rPr>
          <w:rFonts w:asciiTheme="minorHAnsi" w:hAnsiTheme="minorHAnsi" w:cstheme="minorHAnsi"/>
          <w:b/>
          <w:bCs/>
          <w:i/>
          <w:iCs/>
        </w:rPr>
        <w:t>ez Wykonawcę warunków udziału w</w:t>
      </w:r>
      <w:r w:rsidR="000D0709" w:rsidRPr="000D0709">
        <w:rPr>
          <w:rFonts w:asciiTheme="minorHAnsi" w:hAnsiTheme="minorHAnsi" w:cstheme="minorHAnsi"/>
          <w:b/>
          <w:bCs/>
          <w:i/>
          <w:iCs/>
          <w:lang w:val="pl-PL"/>
        </w:rPr>
        <w:t> </w:t>
      </w:r>
      <w:r w:rsidRPr="000D0709">
        <w:rPr>
          <w:rFonts w:asciiTheme="minorHAnsi" w:hAnsiTheme="minorHAnsi" w:cstheme="minorHAnsi"/>
          <w:b/>
          <w:bCs/>
          <w:i/>
          <w:iCs/>
        </w:rPr>
        <w:t xml:space="preserve">postępowaniu lub zachodzą wobec tego podmiotu podstawy wykluczenia, Zamawiający żąda, aby Wykonawca w terminie określonym przez Zamawiającego zastąpił ten podmiot </w:t>
      </w:r>
      <w:r w:rsidRPr="000D0709">
        <w:rPr>
          <w:rFonts w:asciiTheme="minorHAnsi" w:hAnsiTheme="minorHAnsi" w:cstheme="minorHAnsi"/>
          <w:b/>
          <w:bCs/>
          <w:i/>
          <w:iCs/>
        </w:rPr>
        <w:lastRenderedPageBreak/>
        <w:t>innym podmiotem lub podmiotami albo wykazał, że samodzi</w:t>
      </w:r>
      <w:r w:rsidR="000D0709" w:rsidRPr="000D0709">
        <w:rPr>
          <w:rFonts w:asciiTheme="minorHAnsi" w:hAnsiTheme="minorHAnsi" w:cstheme="minorHAnsi"/>
          <w:b/>
          <w:bCs/>
          <w:i/>
          <w:iCs/>
        </w:rPr>
        <w:t>elnie spełnia warunki udziału w</w:t>
      </w:r>
      <w:r w:rsidR="000D0709" w:rsidRPr="000D0709">
        <w:rPr>
          <w:rFonts w:asciiTheme="minorHAnsi" w:hAnsiTheme="minorHAnsi" w:cstheme="minorHAnsi"/>
          <w:b/>
          <w:bCs/>
          <w:i/>
          <w:iCs/>
          <w:lang w:val="pl-PL"/>
        </w:rPr>
        <w:t> </w:t>
      </w:r>
      <w:r w:rsidRPr="000D0709">
        <w:rPr>
          <w:rFonts w:asciiTheme="minorHAnsi" w:hAnsiTheme="minorHAnsi" w:cstheme="minorHAnsi"/>
          <w:b/>
          <w:bCs/>
          <w:i/>
          <w:iCs/>
        </w:rPr>
        <w:t>postępowaniu.</w:t>
      </w:r>
    </w:p>
    <w:p w14:paraId="11557B18" w14:textId="70156F16" w:rsidR="00AF7821" w:rsidRPr="000D0709" w:rsidRDefault="00AF7821" w:rsidP="000D0709">
      <w:pPr>
        <w:pStyle w:val="Tekstpodstawowy"/>
        <w:widowControl w:val="0"/>
        <w:numPr>
          <w:ilvl w:val="1"/>
          <w:numId w:val="34"/>
        </w:numPr>
        <w:spacing w:before="60" w:after="0"/>
        <w:ind w:left="426" w:hanging="567"/>
        <w:textAlignment w:val="baseline"/>
        <w:rPr>
          <w:rFonts w:asciiTheme="minorHAnsi" w:hAnsiTheme="minorHAnsi" w:cstheme="minorHAnsi"/>
          <w:b/>
          <w:bCs/>
          <w:i/>
          <w:iCs/>
        </w:rPr>
      </w:pPr>
      <w:r w:rsidRPr="000D0709">
        <w:rPr>
          <w:rFonts w:asciiTheme="minorHAnsi" w:hAnsiTheme="minorHAnsi" w:cstheme="minorHAnsi"/>
          <w:b/>
          <w:bCs/>
          <w:i/>
        </w:rPr>
        <w:t>Jeżeli Wykonawca na etapie składania ofert wykaże samodzielne spełnianie warunków udziału w postępowaniu, nie może na etapie późniejszym (uzupełn</w:t>
      </w:r>
      <w:r w:rsidR="000D0709" w:rsidRPr="000D0709">
        <w:rPr>
          <w:rFonts w:asciiTheme="minorHAnsi" w:hAnsiTheme="minorHAnsi" w:cstheme="minorHAnsi"/>
          <w:b/>
          <w:bCs/>
          <w:i/>
        </w:rPr>
        <w:t>iania dokumentów) powołać się w</w:t>
      </w:r>
      <w:r w:rsidR="000D0709" w:rsidRPr="000D0709">
        <w:rPr>
          <w:rFonts w:asciiTheme="minorHAnsi" w:hAnsiTheme="minorHAnsi" w:cstheme="minorHAnsi"/>
          <w:b/>
          <w:bCs/>
          <w:i/>
          <w:lang w:val="pl-PL"/>
        </w:rPr>
        <w:t> </w:t>
      </w:r>
      <w:r w:rsidRPr="000D0709">
        <w:rPr>
          <w:rFonts w:asciiTheme="minorHAnsi" w:hAnsiTheme="minorHAnsi" w:cstheme="minorHAnsi"/>
          <w:b/>
          <w:bCs/>
          <w:i/>
        </w:rPr>
        <w:t>tym względzie na potencjał podmiotu trzeciego.</w:t>
      </w:r>
    </w:p>
    <w:p w14:paraId="759FF870" w14:textId="77777777" w:rsidR="00E961B9" w:rsidRPr="000D0709" w:rsidRDefault="00E961B9" w:rsidP="00E961B9">
      <w:pPr>
        <w:pStyle w:val="Nagwek1"/>
        <w:numPr>
          <w:ilvl w:val="0"/>
          <w:numId w:val="0"/>
        </w:numPr>
        <w:spacing w:line="240" w:lineRule="auto"/>
        <w:contextualSpacing/>
        <w:mirrorIndents/>
        <w:jc w:val="both"/>
        <w:rPr>
          <w:rFonts w:cstheme="minorHAnsi"/>
          <w:szCs w:val="24"/>
        </w:rPr>
      </w:pPr>
      <w:r w:rsidRPr="000D0709">
        <w:rPr>
          <w:rFonts w:cstheme="minorHAnsi"/>
          <w:b/>
          <w:bCs/>
          <w:szCs w:val="24"/>
        </w:rPr>
        <w:t>12.</w:t>
      </w:r>
      <w:r w:rsidRPr="000D0709">
        <w:rPr>
          <w:rFonts w:cstheme="minorHAnsi"/>
          <w:bCs/>
          <w:szCs w:val="24"/>
        </w:rPr>
        <w:t xml:space="preserve"> I</w:t>
      </w:r>
      <w:r w:rsidRPr="000D0709">
        <w:rPr>
          <w:rFonts w:cstheme="minorHAnsi"/>
          <w:b/>
          <w:bCs/>
          <w:szCs w:val="24"/>
        </w:rPr>
        <w:t>NFORMACJA DLA WYKONAWCÓW WSPÓLNIE UBIEGAJĄCYCH SIĘ O UDZIELENIE ZAMÓWIENIA</w:t>
      </w:r>
      <w:r w:rsidRPr="000D0709">
        <w:rPr>
          <w:rFonts w:cstheme="minorHAnsi"/>
          <w:bCs/>
          <w:szCs w:val="24"/>
        </w:rPr>
        <w:t xml:space="preserve"> </w:t>
      </w:r>
    </w:p>
    <w:p w14:paraId="150ADFD8" w14:textId="77777777" w:rsidR="00E961B9" w:rsidRPr="000D0709" w:rsidRDefault="00E961B9" w:rsidP="008475D2">
      <w:pPr>
        <w:widowControl w:val="0"/>
        <w:numPr>
          <w:ilvl w:val="0"/>
          <w:numId w:val="6"/>
        </w:numPr>
        <w:tabs>
          <w:tab w:val="left" w:pos="426"/>
        </w:tabs>
        <w:spacing w:after="0" w:line="240" w:lineRule="auto"/>
        <w:ind w:left="0" w:firstLine="0"/>
        <w:contextualSpacing/>
        <w:mirrorIndents/>
        <w:jc w:val="both"/>
        <w:textAlignment w:val="baseline"/>
        <w:rPr>
          <w:rFonts w:asciiTheme="minorHAnsi" w:hAnsiTheme="minorHAnsi" w:cstheme="minorHAnsi"/>
          <w:sz w:val="24"/>
          <w:szCs w:val="24"/>
        </w:rPr>
      </w:pPr>
      <w:r w:rsidRPr="000D0709">
        <w:rPr>
          <w:rFonts w:asciiTheme="minorHAnsi" w:hAnsiTheme="minorHAnsi" w:cstheme="minorHAnsi"/>
          <w:sz w:val="24"/>
          <w:szCs w:val="24"/>
        </w:rPr>
        <w:t>Wykonawcy mogą wspólnie ubiegać się o zamówienie.</w:t>
      </w:r>
    </w:p>
    <w:p w14:paraId="5D3A1E62" w14:textId="77777777" w:rsidR="00E961B9" w:rsidRPr="000D0709" w:rsidRDefault="00E961B9" w:rsidP="008475D2">
      <w:pPr>
        <w:widowControl w:val="0"/>
        <w:numPr>
          <w:ilvl w:val="0"/>
          <w:numId w:val="6"/>
        </w:numPr>
        <w:tabs>
          <w:tab w:val="left" w:pos="426"/>
        </w:tabs>
        <w:spacing w:after="0" w:line="240" w:lineRule="auto"/>
        <w:ind w:left="0" w:firstLine="0"/>
        <w:contextualSpacing/>
        <w:mirrorIndents/>
        <w:jc w:val="both"/>
        <w:textAlignment w:val="baseline"/>
        <w:rPr>
          <w:rFonts w:asciiTheme="minorHAnsi" w:hAnsiTheme="minorHAnsi" w:cstheme="minorHAnsi"/>
          <w:sz w:val="24"/>
          <w:szCs w:val="24"/>
        </w:rPr>
      </w:pPr>
      <w:r w:rsidRPr="000D0709">
        <w:rPr>
          <w:rFonts w:asciiTheme="minorHAnsi" w:hAnsiTheme="minorHAnsi" w:cstheme="minorHAnsi"/>
          <w:sz w:val="24"/>
          <w:szCs w:val="24"/>
        </w:rPr>
        <w:t xml:space="preserve">Wykonawcy wspólnie ubiegający się o udzielenie zamówienia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 Pełnomocnictwo winno być załączone do oferty. </w:t>
      </w:r>
    </w:p>
    <w:p w14:paraId="19AC894B" w14:textId="0EC29284" w:rsidR="00E961B9" w:rsidRPr="000D0709" w:rsidRDefault="00E961B9" w:rsidP="008475D2">
      <w:pPr>
        <w:widowControl w:val="0"/>
        <w:numPr>
          <w:ilvl w:val="0"/>
          <w:numId w:val="6"/>
        </w:numPr>
        <w:tabs>
          <w:tab w:val="left" w:pos="426"/>
        </w:tabs>
        <w:spacing w:after="0" w:line="240" w:lineRule="auto"/>
        <w:ind w:left="0" w:firstLine="0"/>
        <w:contextualSpacing/>
        <w:mirrorIndents/>
        <w:jc w:val="both"/>
        <w:textAlignment w:val="baseline"/>
        <w:rPr>
          <w:rFonts w:asciiTheme="minorHAnsi" w:hAnsiTheme="minorHAnsi" w:cstheme="minorHAnsi"/>
          <w:sz w:val="24"/>
          <w:szCs w:val="24"/>
        </w:rPr>
      </w:pPr>
      <w:r w:rsidRPr="000D0709">
        <w:rPr>
          <w:rFonts w:asciiTheme="minorHAnsi" w:hAnsiTheme="minorHAnsi" w:cstheme="minorHAnsi"/>
          <w:sz w:val="24"/>
          <w:szCs w:val="24"/>
        </w:rPr>
        <w:t>Wszelka korespondencja prowadzona będzie wyłącznie z Pełnomocnikiem.</w:t>
      </w:r>
    </w:p>
    <w:p w14:paraId="1A8C7DAF" w14:textId="7AEC0192" w:rsidR="0013011E" w:rsidRPr="000D0709" w:rsidRDefault="0013011E" w:rsidP="000D0709">
      <w:pPr>
        <w:pStyle w:val="Akapitzlist"/>
        <w:widowControl w:val="0"/>
        <w:numPr>
          <w:ilvl w:val="1"/>
          <w:numId w:val="35"/>
        </w:numPr>
        <w:spacing w:before="60"/>
        <w:jc w:val="both"/>
        <w:textAlignment w:val="baseline"/>
        <w:rPr>
          <w:rFonts w:asciiTheme="minorHAnsi" w:hAnsiTheme="minorHAnsi" w:cstheme="minorHAnsi"/>
        </w:rPr>
      </w:pPr>
      <w:r w:rsidRPr="000D0709">
        <w:rPr>
          <w:rFonts w:asciiTheme="minorHAnsi" w:hAnsiTheme="minorHAnsi" w:cstheme="minorHAnsi"/>
          <w:b/>
        </w:rPr>
        <w:t xml:space="preserve">Wykonawcy wspólnie ubiegający się o zamówienie na podstawie art. 117 ust. 4 u.p.z.p składają </w:t>
      </w:r>
      <w:r w:rsidRPr="000D0709">
        <w:rPr>
          <w:rFonts w:asciiTheme="minorHAnsi" w:hAnsiTheme="minorHAnsi" w:cstheme="minorHAnsi"/>
          <w:b/>
          <w:u w:val="single"/>
        </w:rPr>
        <w:t>wraz z ofertą</w:t>
      </w:r>
      <w:r w:rsidRPr="000D0709">
        <w:rPr>
          <w:rFonts w:asciiTheme="minorHAnsi" w:hAnsiTheme="minorHAnsi" w:cstheme="minorHAnsi"/>
          <w:b/>
        </w:rPr>
        <w:t xml:space="preserve"> oświadczenie, z którego wynika, jaki zakres przedmiotu zamówienia wykonają poszczególni Wykonawcy – zgodnie z treścią załącznika nr 7 do Tomu I SWZ.</w:t>
      </w:r>
    </w:p>
    <w:p w14:paraId="0B1BC71C" w14:textId="77777777" w:rsidR="00E961B9" w:rsidRPr="000D0709" w:rsidRDefault="00E961B9" w:rsidP="008475D2">
      <w:pPr>
        <w:widowControl w:val="0"/>
        <w:numPr>
          <w:ilvl w:val="0"/>
          <w:numId w:val="6"/>
        </w:numPr>
        <w:tabs>
          <w:tab w:val="left" w:pos="426"/>
        </w:tabs>
        <w:spacing w:after="0" w:line="240" w:lineRule="auto"/>
        <w:ind w:left="0" w:firstLine="0"/>
        <w:contextualSpacing/>
        <w:mirrorIndents/>
        <w:jc w:val="both"/>
        <w:textAlignment w:val="baseline"/>
        <w:rPr>
          <w:rFonts w:asciiTheme="minorHAnsi" w:hAnsiTheme="minorHAnsi" w:cstheme="minorHAnsi"/>
          <w:sz w:val="24"/>
          <w:szCs w:val="24"/>
        </w:rPr>
      </w:pPr>
      <w:r w:rsidRPr="000D0709">
        <w:rPr>
          <w:rFonts w:asciiTheme="minorHAnsi" w:hAnsiTheme="minorHAnsi" w:cstheme="minorHAnsi"/>
          <w:bCs/>
          <w:sz w:val="24"/>
          <w:szCs w:val="24"/>
        </w:rPr>
        <w:t>Oświadczenia i dokumenty potwierdzające brak podstaw do wykluczenia z postępowania składa każdy z Wykonawców wspólnie ubiegających się o zamówienie.</w:t>
      </w:r>
    </w:p>
    <w:p w14:paraId="43B22DE0" w14:textId="77777777" w:rsidR="00E961B9" w:rsidRPr="000D0709" w:rsidRDefault="00E961B9" w:rsidP="00E961B9">
      <w:pPr>
        <w:pStyle w:val="Nagwek1"/>
        <w:numPr>
          <w:ilvl w:val="0"/>
          <w:numId w:val="0"/>
        </w:numPr>
        <w:spacing w:line="240" w:lineRule="auto"/>
        <w:contextualSpacing/>
        <w:mirrorIndents/>
        <w:jc w:val="both"/>
        <w:rPr>
          <w:rFonts w:cstheme="minorHAnsi"/>
          <w:szCs w:val="24"/>
        </w:rPr>
      </w:pPr>
      <w:r w:rsidRPr="000D0709">
        <w:rPr>
          <w:rFonts w:cstheme="minorHAnsi"/>
          <w:b/>
          <w:bCs/>
          <w:szCs w:val="24"/>
        </w:rPr>
        <w:t>13. WADIUM</w:t>
      </w:r>
      <w:r w:rsidRPr="000D0709">
        <w:rPr>
          <w:rFonts w:cstheme="minorHAnsi"/>
          <w:szCs w:val="24"/>
        </w:rPr>
        <w:t xml:space="preserve"> </w:t>
      </w:r>
    </w:p>
    <w:p w14:paraId="2596C6C3" w14:textId="77777777" w:rsidR="00E961B9" w:rsidRPr="000D0709" w:rsidRDefault="00E961B9" w:rsidP="00E961B9">
      <w:pPr>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sz w:val="24"/>
          <w:szCs w:val="24"/>
        </w:rPr>
        <w:t xml:space="preserve">Zamawiający </w:t>
      </w:r>
      <w:r w:rsidRPr="000D0709">
        <w:rPr>
          <w:rFonts w:asciiTheme="minorHAnsi" w:hAnsiTheme="minorHAnsi" w:cstheme="minorHAnsi"/>
          <w:b/>
          <w:bCs/>
          <w:sz w:val="24"/>
          <w:szCs w:val="24"/>
        </w:rPr>
        <w:t>nie wymaga</w:t>
      </w:r>
      <w:r w:rsidRPr="000D0709">
        <w:rPr>
          <w:rFonts w:asciiTheme="minorHAnsi" w:hAnsiTheme="minorHAnsi" w:cstheme="minorHAnsi"/>
          <w:sz w:val="24"/>
          <w:szCs w:val="24"/>
        </w:rPr>
        <w:t xml:space="preserve"> wniesienia wadium.</w:t>
      </w:r>
    </w:p>
    <w:p w14:paraId="2453FF42" w14:textId="77777777" w:rsidR="00E961B9" w:rsidRPr="000D0709" w:rsidRDefault="00E961B9" w:rsidP="00E961B9">
      <w:pPr>
        <w:pStyle w:val="Nagwek1"/>
        <w:numPr>
          <w:ilvl w:val="0"/>
          <w:numId w:val="0"/>
        </w:numPr>
        <w:spacing w:line="240" w:lineRule="auto"/>
        <w:contextualSpacing/>
        <w:mirrorIndents/>
        <w:jc w:val="both"/>
        <w:rPr>
          <w:rFonts w:cstheme="minorHAnsi"/>
          <w:szCs w:val="24"/>
        </w:rPr>
      </w:pPr>
      <w:r w:rsidRPr="000D0709">
        <w:rPr>
          <w:rFonts w:cstheme="minorHAnsi"/>
          <w:b/>
          <w:bCs/>
          <w:szCs w:val="24"/>
        </w:rPr>
        <w:t xml:space="preserve">14. WYMAGANIA DOTYCZĄCE ZABEZPIECZENIA NALEŻYTEGO WYKONANIA UMOWY </w:t>
      </w:r>
    </w:p>
    <w:p w14:paraId="45744757" w14:textId="77777777" w:rsidR="00E961B9" w:rsidRPr="000D0709" w:rsidRDefault="00E961B9" w:rsidP="00E961B9">
      <w:pPr>
        <w:pStyle w:val="Tekstpodstawowy31"/>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sz w:val="24"/>
          <w:szCs w:val="24"/>
        </w:rPr>
        <w:t xml:space="preserve">Zamawiający </w:t>
      </w:r>
      <w:r w:rsidRPr="000D0709">
        <w:rPr>
          <w:rFonts w:asciiTheme="minorHAnsi" w:hAnsiTheme="minorHAnsi" w:cstheme="minorHAnsi"/>
          <w:b/>
          <w:sz w:val="24"/>
          <w:szCs w:val="24"/>
        </w:rPr>
        <w:t>nie wymaga</w:t>
      </w:r>
      <w:r w:rsidRPr="000D0709">
        <w:rPr>
          <w:rFonts w:asciiTheme="minorHAnsi" w:hAnsiTheme="minorHAnsi" w:cstheme="minorHAnsi"/>
          <w:sz w:val="24"/>
          <w:szCs w:val="24"/>
        </w:rPr>
        <w:t xml:space="preserve"> wniesienia zabezpieczenia należytego wykonania umowy.</w:t>
      </w:r>
    </w:p>
    <w:p w14:paraId="18E1AF92" w14:textId="77777777" w:rsidR="00E961B9" w:rsidRPr="000D0709" w:rsidRDefault="00E961B9" w:rsidP="00E961B9">
      <w:pPr>
        <w:pStyle w:val="Nagwek1"/>
        <w:numPr>
          <w:ilvl w:val="0"/>
          <w:numId w:val="0"/>
        </w:numPr>
        <w:spacing w:line="240" w:lineRule="auto"/>
        <w:contextualSpacing/>
        <w:mirrorIndents/>
        <w:jc w:val="both"/>
        <w:rPr>
          <w:rFonts w:cstheme="minorHAnsi"/>
          <w:szCs w:val="24"/>
        </w:rPr>
      </w:pPr>
      <w:r w:rsidRPr="000D0709">
        <w:rPr>
          <w:rFonts w:cstheme="minorHAnsi"/>
          <w:b/>
          <w:bCs/>
          <w:szCs w:val="24"/>
        </w:rPr>
        <w:t>15. OPIS SPOSOBU PRZYGOTOWANIA OFERTY</w:t>
      </w:r>
    </w:p>
    <w:p w14:paraId="25193B26" w14:textId="77777777" w:rsidR="00E961B9" w:rsidRPr="000D0709" w:rsidRDefault="00E961B9" w:rsidP="008475D2">
      <w:pPr>
        <w:pStyle w:val="Tekstpodstawowy"/>
        <w:widowControl w:val="0"/>
        <w:numPr>
          <w:ilvl w:val="0"/>
          <w:numId w:val="7"/>
        </w:numPr>
        <w:spacing w:after="0"/>
        <w:ind w:left="0" w:firstLine="0"/>
        <w:contextualSpacing/>
        <w:mirrorIndents/>
        <w:rPr>
          <w:rFonts w:asciiTheme="minorHAnsi" w:hAnsiTheme="minorHAnsi" w:cstheme="minorHAnsi"/>
          <w:sz w:val="24"/>
          <w:szCs w:val="24"/>
        </w:rPr>
      </w:pPr>
      <w:r w:rsidRPr="000D0709">
        <w:rPr>
          <w:rFonts w:asciiTheme="minorHAnsi" w:hAnsiTheme="minorHAnsi" w:cstheme="minorHAnsi"/>
          <w:bCs/>
          <w:iCs/>
          <w:sz w:val="24"/>
          <w:szCs w:val="24"/>
          <w:lang w:val="pl-PL"/>
        </w:rPr>
        <w:t xml:space="preserve"> </w:t>
      </w:r>
      <w:r w:rsidRPr="000D0709">
        <w:rPr>
          <w:rFonts w:asciiTheme="minorHAnsi" w:hAnsiTheme="minorHAnsi" w:cstheme="minorHAnsi"/>
          <w:bCs/>
          <w:iCs/>
          <w:sz w:val="24"/>
          <w:szCs w:val="24"/>
        </w:rPr>
        <w:t>Wymagania podstawowe.</w:t>
      </w:r>
    </w:p>
    <w:p w14:paraId="53FEE2BE" w14:textId="77777777" w:rsidR="00E961B9" w:rsidRPr="000D0709" w:rsidRDefault="00E961B9" w:rsidP="008475D2">
      <w:pPr>
        <w:pStyle w:val="Tekstpodstawowy21"/>
        <w:numPr>
          <w:ilvl w:val="1"/>
          <w:numId w:val="7"/>
        </w:numPr>
        <w:ind w:left="0" w:firstLine="0"/>
        <w:contextualSpacing/>
        <w:mirrorIndents/>
        <w:rPr>
          <w:rFonts w:asciiTheme="minorHAnsi" w:hAnsiTheme="minorHAnsi" w:cstheme="minorHAnsi"/>
        </w:rPr>
      </w:pPr>
      <w:r w:rsidRPr="000D0709">
        <w:rPr>
          <w:rFonts w:asciiTheme="minorHAnsi" w:hAnsiTheme="minorHAnsi" w:cstheme="minorHAnsi"/>
          <w:b/>
          <w:bCs/>
          <w:color w:val="000000"/>
        </w:rPr>
        <w:t>Do przygotowania oferty konieczne jest posiadanie przez osobę upoważnioną do reprezentowania Wykonawcy kwalifikowanego podpisu elektronicznego lub podpisu zaufanego lub podpisu osobistego (elektronicznego).</w:t>
      </w:r>
    </w:p>
    <w:p w14:paraId="744D66DE" w14:textId="77777777" w:rsidR="00E961B9" w:rsidRPr="000D0709" w:rsidRDefault="00E961B9" w:rsidP="008475D2">
      <w:pPr>
        <w:pStyle w:val="Tekstpodstawowy21"/>
        <w:numPr>
          <w:ilvl w:val="1"/>
          <w:numId w:val="7"/>
        </w:numPr>
        <w:ind w:left="0" w:firstLine="0"/>
        <w:contextualSpacing/>
        <w:mirrorIndents/>
        <w:rPr>
          <w:rFonts w:asciiTheme="minorHAnsi" w:hAnsiTheme="minorHAnsi" w:cstheme="minorHAnsi"/>
        </w:rPr>
      </w:pPr>
      <w:r w:rsidRPr="000D0709">
        <w:rPr>
          <w:rFonts w:asciiTheme="minorHAnsi" w:hAnsiTheme="minorHAnsi" w:cstheme="minorHAnsi"/>
          <w:color w:val="000000"/>
        </w:rPr>
        <w:t>Treść złożonej oferty musi odpowiadać treści Specyfikacji Warunków Zamówienia. Zamawiający zaleca wykorzystywanie formularzy przekazanych przez Zamawiającego. Dopuszcza się w ofercie złożenie załączników opracowanych przez Wykonawcę, pod warunkiem, że ich treść będzie zgodna z treścią formularzy opracowanych przez Zamawiającego.</w:t>
      </w:r>
    </w:p>
    <w:p w14:paraId="5870364D" w14:textId="77777777" w:rsidR="00E961B9" w:rsidRPr="000D0709" w:rsidRDefault="00E961B9" w:rsidP="008475D2">
      <w:pPr>
        <w:pStyle w:val="Tekstpodstawowy21"/>
        <w:numPr>
          <w:ilvl w:val="1"/>
          <w:numId w:val="7"/>
        </w:numPr>
        <w:ind w:left="0" w:firstLine="0"/>
        <w:contextualSpacing/>
        <w:mirrorIndents/>
        <w:rPr>
          <w:rFonts w:asciiTheme="minorHAnsi" w:hAnsiTheme="minorHAnsi" w:cstheme="minorHAnsi"/>
        </w:rPr>
      </w:pPr>
      <w:r w:rsidRPr="000D0709">
        <w:rPr>
          <w:rFonts w:asciiTheme="minorHAnsi" w:hAnsiTheme="minorHAnsi" w:cstheme="minorHAnsi"/>
          <w:color w:val="000000"/>
        </w:rPr>
        <w:t>Oferta (oraz załączniki do niej) musi być podpisana przez osoby upoważnione do reprezentowania Wykonawcy (Wykonawców wspólnie ubiegających się o udzielenie zamówienia). Oznacza to, iż jeżeli z dokumentu(ów) określającego(ych) status prawny Wykonawcy lub pełnomocnictwa (pełnomocnictw) wynika, iż do reprezentowania Wykonawcy upoważnionych jest łącznie kilka osób, dokumenty wchodzące w skład oferty muszą być podpisane przez wszystkie te osoby.</w:t>
      </w:r>
    </w:p>
    <w:p w14:paraId="63E0184A" w14:textId="77777777" w:rsidR="00E961B9" w:rsidRPr="000D0709" w:rsidRDefault="00E961B9" w:rsidP="008475D2">
      <w:pPr>
        <w:pStyle w:val="Tekstpodstawowy21"/>
        <w:numPr>
          <w:ilvl w:val="1"/>
          <w:numId w:val="7"/>
        </w:numPr>
        <w:ind w:left="0" w:firstLine="0"/>
        <w:contextualSpacing/>
        <w:mirrorIndents/>
        <w:rPr>
          <w:rFonts w:asciiTheme="minorHAnsi" w:hAnsiTheme="minorHAnsi" w:cstheme="minorHAnsi"/>
        </w:rPr>
      </w:pPr>
      <w:r w:rsidRPr="000D0709">
        <w:rPr>
          <w:rFonts w:asciiTheme="minorHAnsi" w:hAnsiTheme="minorHAnsi" w:cstheme="minorHAnsi"/>
          <w:color w:val="000000"/>
        </w:rPr>
        <w:t xml:space="preserve">Upoważnienie osób podpisujących ofertę (oraz załączników do niej) musi bezpośrednio wynikać z dokumentów dołączonych do oferty. Oznacza to, że jeżeli upoważnienie takie nie wynika wprost z dokumentu stwierdzającego status prawny Wykonawcy, to do oferty należy dołączyć pełnomocnictwo wystawione przez osoby do tego upoważnione. </w:t>
      </w:r>
      <w:r w:rsidRPr="000D0709">
        <w:rPr>
          <w:rFonts w:asciiTheme="minorHAnsi" w:hAnsiTheme="minorHAnsi" w:cstheme="minorHAnsi"/>
          <w:b/>
          <w:bCs/>
          <w:color w:val="000000"/>
        </w:rPr>
        <w:t xml:space="preserve">Pełnomocnictwo </w:t>
      </w:r>
      <w:r w:rsidRPr="000D0709">
        <w:rPr>
          <w:rFonts w:asciiTheme="minorHAnsi" w:hAnsiTheme="minorHAnsi" w:cstheme="minorHAnsi"/>
          <w:b/>
          <w:bCs/>
          <w:iCs/>
        </w:rPr>
        <w:t>musi być załączone do oferty i przekazane w formie elektronicznej (tj. w postaci elektronicznej opatrzonej kwalifikowanym podpisem elektronicznym) lub w postaci elektronicznej opatrzonej podpisem zaufanym lub elektronicznym podpisem osobistym.</w:t>
      </w:r>
    </w:p>
    <w:p w14:paraId="2710B370" w14:textId="77777777" w:rsidR="00E961B9" w:rsidRPr="000D0709" w:rsidRDefault="00E961B9" w:rsidP="008475D2">
      <w:pPr>
        <w:pStyle w:val="Tekstpodstawowy21"/>
        <w:numPr>
          <w:ilvl w:val="1"/>
          <w:numId w:val="7"/>
        </w:numPr>
        <w:ind w:left="0" w:firstLine="0"/>
        <w:contextualSpacing/>
        <w:mirrorIndents/>
        <w:rPr>
          <w:rFonts w:asciiTheme="minorHAnsi" w:hAnsiTheme="minorHAnsi" w:cstheme="minorHAnsi"/>
        </w:rPr>
      </w:pPr>
      <w:r w:rsidRPr="000D0709">
        <w:rPr>
          <w:rFonts w:asciiTheme="minorHAnsi" w:hAnsiTheme="minorHAnsi" w:cstheme="minorHAnsi"/>
          <w:color w:val="000000"/>
        </w:rPr>
        <w:lastRenderedPageBreak/>
        <w:t>Oferta powinna być sporządzona  w języku polskim w sposób czytelny. Dokumenty sporządzone w języku obcym, muszą być złożone wraz z tłumaczeniem na język polski.</w:t>
      </w:r>
    </w:p>
    <w:p w14:paraId="46C0A063" w14:textId="77777777" w:rsidR="00E961B9" w:rsidRPr="000D0709" w:rsidRDefault="00E961B9" w:rsidP="008475D2">
      <w:pPr>
        <w:pStyle w:val="Tekstpodstawowy21"/>
        <w:numPr>
          <w:ilvl w:val="1"/>
          <w:numId w:val="7"/>
        </w:numPr>
        <w:ind w:left="0" w:firstLine="0"/>
        <w:contextualSpacing/>
        <w:mirrorIndents/>
        <w:rPr>
          <w:rFonts w:asciiTheme="minorHAnsi" w:hAnsiTheme="minorHAnsi" w:cstheme="minorHAnsi"/>
        </w:rPr>
      </w:pPr>
      <w:r w:rsidRPr="000D0709">
        <w:rPr>
          <w:rFonts w:asciiTheme="minorHAnsi" w:hAnsiTheme="minorHAnsi" w:cstheme="minorHAnsi"/>
          <w:color w:val="000000"/>
        </w:rPr>
        <w:t>Koszty przygotowania oferty ponosi Wykonawca.</w:t>
      </w:r>
    </w:p>
    <w:p w14:paraId="66D5C17E" w14:textId="77777777" w:rsidR="00E961B9" w:rsidRPr="000D0709" w:rsidRDefault="00E961B9" w:rsidP="00E961B9">
      <w:pPr>
        <w:pStyle w:val="Tekstpodstawowy21"/>
        <w:tabs>
          <w:tab w:val="clear" w:pos="360"/>
        </w:tabs>
        <w:contextualSpacing/>
        <w:mirrorIndents/>
        <w:rPr>
          <w:rFonts w:asciiTheme="minorHAnsi" w:hAnsiTheme="minorHAnsi" w:cstheme="minorHAnsi"/>
        </w:rPr>
      </w:pPr>
      <w:r w:rsidRPr="000D0709">
        <w:rPr>
          <w:rFonts w:asciiTheme="minorHAnsi" w:hAnsiTheme="minorHAnsi" w:cstheme="minorHAnsi"/>
        </w:rPr>
        <w:t>15.2 Forma oferty:</w:t>
      </w:r>
    </w:p>
    <w:p w14:paraId="316CDC36" w14:textId="77777777" w:rsidR="00E961B9" w:rsidRPr="000D0709" w:rsidRDefault="00E961B9" w:rsidP="008475D2">
      <w:pPr>
        <w:pStyle w:val="Tekstpodstawowy21"/>
        <w:numPr>
          <w:ilvl w:val="0"/>
          <w:numId w:val="8"/>
        </w:numPr>
        <w:ind w:left="0" w:firstLine="0"/>
        <w:contextualSpacing/>
        <w:mirrorIndents/>
        <w:rPr>
          <w:rFonts w:asciiTheme="minorHAnsi" w:hAnsiTheme="minorHAnsi" w:cstheme="minorHAnsi"/>
        </w:rPr>
      </w:pPr>
      <w:r w:rsidRPr="000D0709">
        <w:rPr>
          <w:rFonts w:asciiTheme="minorHAnsi" w:hAnsiTheme="minorHAnsi" w:cstheme="minorHAnsi"/>
          <w:b/>
          <w:bCs/>
        </w:rPr>
        <w:t>Ofertę oraz załączniki do niej składa się pod rygorem nieważności w formie elektronicznej opatrzonej kwalifikowanym podpisem elektronicznym lub w postaci elektronicznej opatrzonej podpisem zaufanym lub podpisem osobistym (elektronicznym).</w:t>
      </w:r>
    </w:p>
    <w:p w14:paraId="3848CA80" w14:textId="77777777" w:rsidR="00E961B9" w:rsidRPr="000D0709" w:rsidRDefault="00E961B9" w:rsidP="00E961B9">
      <w:pPr>
        <w:pStyle w:val="Tekstpodstawowy21"/>
        <w:contextualSpacing/>
        <w:mirrorIndents/>
        <w:rPr>
          <w:rFonts w:asciiTheme="minorHAnsi" w:hAnsiTheme="minorHAnsi" w:cstheme="minorHAnsi"/>
        </w:rPr>
      </w:pPr>
      <w:r w:rsidRPr="000D0709">
        <w:rPr>
          <w:rFonts w:asciiTheme="minorHAnsi" w:hAnsiTheme="minorHAnsi" w:cstheme="minorHAnsi"/>
          <w:b/>
          <w:bCs/>
        </w:rPr>
        <w:t>W procesie składania oferty w tym podmiotowych środków dowodowych na platformie, kwalifikowany podpis elektroniczny lub podpis zaufany lub podpis osobisty (elektroniczny) Wykonawca składa bezpośrednio na dokumencie, który następnie przesyła do systemu.</w:t>
      </w:r>
    </w:p>
    <w:p w14:paraId="5B8D63E5" w14:textId="3A05FCB2" w:rsidR="00E961B9" w:rsidRPr="000D0709" w:rsidRDefault="00E961B9" w:rsidP="008475D2">
      <w:pPr>
        <w:pStyle w:val="Tekstpodstawowy21"/>
        <w:numPr>
          <w:ilvl w:val="0"/>
          <w:numId w:val="8"/>
        </w:numPr>
        <w:tabs>
          <w:tab w:val="clear" w:pos="360"/>
          <w:tab w:val="left" w:pos="284"/>
        </w:tabs>
        <w:ind w:left="0" w:firstLine="0"/>
        <w:contextualSpacing/>
        <w:mirrorIndents/>
        <w:rPr>
          <w:rFonts w:asciiTheme="minorHAnsi" w:hAnsiTheme="minorHAnsi" w:cstheme="minorHAnsi"/>
        </w:rPr>
      </w:pPr>
      <w:r w:rsidRPr="000D0709">
        <w:rPr>
          <w:rFonts w:asciiTheme="minorHAnsi" w:hAnsiTheme="minorHAnsi" w:cstheme="minorHAnsi"/>
        </w:rPr>
        <w:t>Podpisy kwalifikowane wykorzystywane przez Wykonawców do podpisywania wszelkich plików muszą spełniać wymagania “Rozporządzenia Parlamentu Eur</w:t>
      </w:r>
      <w:r w:rsidR="000D0709">
        <w:rPr>
          <w:rFonts w:asciiTheme="minorHAnsi" w:hAnsiTheme="minorHAnsi" w:cstheme="minorHAnsi"/>
        </w:rPr>
        <w:t>opejskiego i Rady w </w:t>
      </w:r>
      <w:r w:rsidRPr="000D0709">
        <w:rPr>
          <w:rFonts w:asciiTheme="minorHAnsi" w:hAnsiTheme="minorHAnsi" w:cstheme="minorHAnsi"/>
        </w:rPr>
        <w:t>sprawie identyfikacji elektronicznej i usług zaufania w odniesieniu do transakcji elektronicznych na rynku wewnętrznym (eIDAS) (UE) nr 910/2014 - od 1 lipca 2016 roku”.</w:t>
      </w:r>
    </w:p>
    <w:p w14:paraId="5A3E2866" w14:textId="77777777" w:rsidR="00E961B9" w:rsidRPr="000D0709" w:rsidRDefault="00E961B9" w:rsidP="008475D2">
      <w:pPr>
        <w:pStyle w:val="Tekstpodstawowy21"/>
        <w:numPr>
          <w:ilvl w:val="0"/>
          <w:numId w:val="8"/>
        </w:numPr>
        <w:tabs>
          <w:tab w:val="clear" w:pos="360"/>
          <w:tab w:val="clear" w:pos="737"/>
          <w:tab w:val="num" w:pos="284"/>
        </w:tabs>
        <w:ind w:left="0" w:firstLine="0"/>
        <w:contextualSpacing/>
        <w:mirrorIndents/>
        <w:rPr>
          <w:rFonts w:asciiTheme="minorHAnsi" w:hAnsiTheme="minorHAnsi" w:cstheme="minorHAnsi"/>
        </w:rPr>
      </w:pPr>
      <w:r w:rsidRPr="000D0709">
        <w:rPr>
          <w:rFonts w:asciiTheme="minorHAnsi" w:hAnsiTheme="minorHAnsi" w:cstheme="minorHAnsi"/>
        </w:rPr>
        <w:t>W przypadku wykorzystania formatu podpisu XAdES zewnętrzny. Zamawiający wymaga dołączenia odpowiedniej ilości plików tj. podpisywanych plików z danymi oraz plików podpisu w formacie XAdES.</w:t>
      </w:r>
    </w:p>
    <w:p w14:paraId="1DA0B396" w14:textId="77777777" w:rsidR="00E961B9" w:rsidRPr="000D0709" w:rsidRDefault="00E961B9" w:rsidP="008475D2">
      <w:pPr>
        <w:pStyle w:val="Tekstpodstawowy21"/>
        <w:numPr>
          <w:ilvl w:val="0"/>
          <w:numId w:val="8"/>
        </w:numPr>
        <w:tabs>
          <w:tab w:val="clear" w:pos="360"/>
          <w:tab w:val="clear" w:pos="737"/>
          <w:tab w:val="num" w:pos="284"/>
        </w:tabs>
        <w:ind w:left="0" w:firstLine="0"/>
        <w:contextualSpacing/>
        <w:mirrorIndents/>
        <w:rPr>
          <w:rFonts w:asciiTheme="minorHAnsi" w:hAnsiTheme="minorHAnsi" w:cstheme="minorHAnsi"/>
        </w:rPr>
      </w:pPr>
      <w:r w:rsidRPr="000D0709">
        <w:rPr>
          <w:rFonts w:asciiTheme="minorHAnsi" w:hAnsiTheme="minorHAnsi" w:cstheme="minorHAns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postaci elektronicznej podpisanej podpisem zaufanym lub podpisem osobistym przez osobę/osoby upoważnioną/upoważnione.</w:t>
      </w:r>
    </w:p>
    <w:p w14:paraId="391655DD" w14:textId="77777777" w:rsidR="00E961B9" w:rsidRPr="000D0709" w:rsidRDefault="00E961B9" w:rsidP="008475D2">
      <w:pPr>
        <w:pStyle w:val="Tekstpodstawowy21"/>
        <w:numPr>
          <w:ilvl w:val="0"/>
          <w:numId w:val="8"/>
        </w:numPr>
        <w:tabs>
          <w:tab w:val="clear" w:pos="360"/>
          <w:tab w:val="clear" w:pos="737"/>
          <w:tab w:val="num" w:pos="284"/>
        </w:tabs>
        <w:ind w:left="0" w:firstLine="0"/>
        <w:contextualSpacing/>
        <w:mirrorIndents/>
        <w:rPr>
          <w:rFonts w:asciiTheme="minorHAnsi" w:hAnsiTheme="minorHAnsi" w:cstheme="minorHAnsi"/>
        </w:rPr>
      </w:pPr>
      <w:r w:rsidRPr="000D0709">
        <w:rPr>
          <w:rFonts w:asciiTheme="minorHAnsi" w:hAnsiTheme="minorHAnsi" w:cstheme="minorHAnsi"/>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8E8C6FE" w14:textId="77777777" w:rsidR="00E961B9" w:rsidRPr="000D0709" w:rsidRDefault="00E961B9" w:rsidP="008475D2">
      <w:pPr>
        <w:pStyle w:val="Tekstpodstawowy21"/>
        <w:numPr>
          <w:ilvl w:val="0"/>
          <w:numId w:val="8"/>
        </w:numPr>
        <w:tabs>
          <w:tab w:val="clear" w:pos="360"/>
          <w:tab w:val="clear" w:pos="737"/>
          <w:tab w:val="num" w:pos="284"/>
        </w:tabs>
        <w:ind w:left="0" w:firstLine="0"/>
        <w:contextualSpacing/>
        <w:mirrorIndents/>
        <w:rPr>
          <w:rFonts w:asciiTheme="minorHAnsi" w:hAnsiTheme="minorHAnsi" w:cstheme="minorHAnsi"/>
        </w:rPr>
      </w:pPr>
      <w:r w:rsidRPr="000D0709">
        <w:rPr>
          <w:rFonts w:asciiTheme="minorHAnsi" w:hAnsiTheme="minorHAnsi" w:cstheme="minorHAnsi"/>
        </w:rPr>
        <w:t>Maksymalny rozmiar jednego pliku przesyłanego za pośrednictwem dedykowanych formularzy do: złożenia, zmiany, wycofania oferty wynosi 150 MB natomiast przy komunikacji z Zamawiającym wielkość jednego pliku  to maksymalnie 500 MB. Ilość plików załączanych może być nieograniczona.</w:t>
      </w:r>
    </w:p>
    <w:p w14:paraId="0526D199" w14:textId="77777777" w:rsidR="00E961B9" w:rsidRPr="000D0709" w:rsidRDefault="00E961B9" w:rsidP="008475D2">
      <w:pPr>
        <w:pStyle w:val="Tekstpodstawowy21"/>
        <w:numPr>
          <w:ilvl w:val="0"/>
          <w:numId w:val="8"/>
        </w:numPr>
        <w:tabs>
          <w:tab w:val="clear" w:pos="360"/>
          <w:tab w:val="clear" w:pos="737"/>
          <w:tab w:val="num" w:pos="284"/>
        </w:tabs>
        <w:ind w:left="0" w:firstLine="0"/>
        <w:contextualSpacing/>
        <w:mirrorIndents/>
        <w:rPr>
          <w:rFonts w:asciiTheme="minorHAnsi" w:hAnsiTheme="minorHAnsi" w:cstheme="minorHAnsi"/>
        </w:rPr>
      </w:pPr>
      <w:r w:rsidRPr="000D0709">
        <w:rPr>
          <w:rFonts w:asciiTheme="minorHAnsi" w:hAnsiTheme="minorHAnsi" w:cstheme="minorHAnsi"/>
        </w:rPr>
        <w:t xml:space="preserve">Zamawiający zwraca uwagę na ograniczenia wielkości plików podpisywanych profilem zaufanym, który wynosi </w:t>
      </w:r>
      <w:r w:rsidRPr="000D0709">
        <w:rPr>
          <w:rFonts w:asciiTheme="minorHAnsi" w:hAnsiTheme="minorHAnsi" w:cstheme="minorHAnsi"/>
          <w:b/>
        </w:rPr>
        <w:t>maksymalnie 10MB</w:t>
      </w:r>
      <w:r w:rsidRPr="000D0709">
        <w:rPr>
          <w:rFonts w:asciiTheme="minorHAnsi" w:hAnsiTheme="minorHAnsi" w:cstheme="minorHAnsi"/>
        </w:rPr>
        <w:t xml:space="preserve">, oraz na ograniczenie wielkości plików podpisywanych w aplikacji eDoApp służącej do składania podpisu osobistego, który wynosi </w:t>
      </w:r>
      <w:r w:rsidRPr="000D0709">
        <w:rPr>
          <w:rFonts w:asciiTheme="minorHAnsi" w:hAnsiTheme="minorHAnsi" w:cstheme="minorHAnsi"/>
          <w:b/>
        </w:rPr>
        <w:t>maksymalnie 5MB</w:t>
      </w:r>
      <w:r w:rsidRPr="000D0709">
        <w:rPr>
          <w:rFonts w:asciiTheme="minorHAnsi" w:hAnsiTheme="minorHAnsi" w:cstheme="minorHAnsi"/>
        </w:rPr>
        <w:t>.</w:t>
      </w:r>
    </w:p>
    <w:p w14:paraId="3D438D75" w14:textId="599641FE" w:rsidR="00E961B9" w:rsidRPr="000D0709" w:rsidRDefault="00E961B9" w:rsidP="008475D2">
      <w:pPr>
        <w:pStyle w:val="Tekstpodstawowy21"/>
        <w:numPr>
          <w:ilvl w:val="0"/>
          <w:numId w:val="8"/>
        </w:numPr>
        <w:tabs>
          <w:tab w:val="clear" w:pos="360"/>
          <w:tab w:val="clear" w:pos="737"/>
          <w:tab w:val="num" w:pos="284"/>
        </w:tabs>
        <w:ind w:left="0" w:firstLine="0"/>
        <w:contextualSpacing/>
        <w:mirrorIndents/>
        <w:rPr>
          <w:rFonts w:asciiTheme="minorHAnsi" w:hAnsiTheme="minorHAnsi" w:cstheme="minorHAnsi"/>
        </w:rPr>
      </w:pPr>
      <w:r w:rsidRPr="000D0709">
        <w:rPr>
          <w:rFonts w:asciiTheme="minorHAnsi" w:hAnsiTheme="minorHAnsi" w:cstheme="minorHAnsi"/>
        </w:rPr>
        <w:t>Zamawiający zaleca aby</w:t>
      </w:r>
      <w:r w:rsidRPr="000D0709">
        <w:rPr>
          <w:rFonts w:asciiTheme="minorHAnsi" w:hAnsiTheme="minorHAnsi" w:cstheme="minorHAnsi"/>
          <w:b/>
        </w:rPr>
        <w:t xml:space="preserve"> w przypadku podpisywania pliku przez kilka osób, stosować podpisy tego samego rodzaju.</w:t>
      </w:r>
      <w:r w:rsidRPr="000D0709">
        <w:rPr>
          <w:rFonts w:asciiTheme="minorHAnsi" w:hAnsiTheme="minorHAnsi" w:cstheme="minorHAnsi"/>
        </w:rPr>
        <w:t xml:space="preserve"> Podpisywanie różnymi rod</w:t>
      </w:r>
      <w:r w:rsidR="000D0709">
        <w:rPr>
          <w:rFonts w:asciiTheme="minorHAnsi" w:hAnsiTheme="minorHAnsi" w:cstheme="minorHAnsi"/>
        </w:rPr>
        <w:t>zajami podpisów np. osobistym i </w:t>
      </w:r>
      <w:r w:rsidRPr="000D0709">
        <w:rPr>
          <w:rFonts w:asciiTheme="minorHAnsi" w:hAnsiTheme="minorHAnsi" w:cstheme="minorHAnsi"/>
        </w:rPr>
        <w:t xml:space="preserve">kwalifikowanym może doprowadzić do problemów w weryfikacji plików. </w:t>
      </w:r>
    </w:p>
    <w:p w14:paraId="6396A827" w14:textId="77777777" w:rsidR="00E961B9" w:rsidRPr="000D0709" w:rsidRDefault="00E961B9" w:rsidP="008475D2">
      <w:pPr>
        <w:pStyle w:val="Tekstpodstawowy21"/>
        <w:numPr>
          <w:ilvl w:val="0"/>
          <w:numId w:val="8"/>
        </w:numPr>
        <w:tabs>
          <w:tab w:val="clear" w:pos="360"/>
          <w:tab w:val="clear" w:pos="737"/>
          <w:tab w:val="left" w:pos="284"/>
        </w:tabs>
        <w:ind w:left="0" w:firstLine="0"/>
        <w:contextualSpacing/>
        <w:mirrorIndents/>
        <w:rPr>
          <w:rFonts w:asciiTheme="minorHAnsi" w:hAnsiTheme="minorHAnsi" w:cstheme="minorHAnsi"/>
        </w:rPr>
      </w:pPr>
      <w:r w:rsidRPr="000D0709">
        <w:rPr>
          <w:rFonts w:asciiTheme="minorHAnsi" w:hAnsiTheme="minorHAnsi" w:cstheme="minorHAnsi"/>
        </w:rPr>
        <w:t>Zamawiający zaleca, aby Wykonawca z odpowiednim wyprzedzeniem przetestował możliwość prawidłowego wykorzystania wybranej metody podpisania plików oferty.</w:t>
      </w:r>
    </w:p>
    <w:p w14:paraId="25BDDA87" w14:textId="77777777" w:rsidR="00E961B9" w:rsidRPr="000D0709" w:rsidRDefault="00E961B9" w:rsidP="008475D2">
      <w:pPr>
        <w:pStyle w:val="Tekstpodstawowy21"/>
        <w:numPr>
          <w:ilvl w:val="0"/>
          <w:numId w:val="8"/>
        </w:numPr>
        <w:tabs>
          <w:tab w:val="clear" w:pos="360"/>
          <w:tab w:val="left" w:pos="284"/>
        </w:tabs>
        <w:ind w:left="0" w:firstLine="0"/>
        <w:contextualSpacing/>
        <w:mirrorIndents/>
        <w:rPr>
          <w:rFonts w:asciiTheme="minorHAnsi" w:hAnsiTheme="minorHAnsi" w:cstheme="minorHAnsi"/>
        </w:rPr>
      </w:pPr>
      <w:r w:rsidRPr="000D0709">
        <w:rPr>
          <w:rFonts w:asciiTheme="minorHAnsi" w:hAnsiTheme="minorHAnsi" w:cstheme="minorHAnsi"/>
        </w:rPr>
        <w:t xml:space="preserve">Jeśli Wykonawca pakuje dokumenty np. w plik o rozszerzeniu .zip, zaleca się wcześniejsze podpisanie każdego ze skompresowanych plików. </w:t>
      </w:r>
    </w:p>
    <w:p w14:paraId="7F753844" w14:textId="77777777" w:rsidR="00E961B9" w:rsidRPr="000D0709" w:rsidRDefault="00E961B9" w:rsidP="008475D2">
      <w:pPr>
        <w:pStyle w:val="Tekstpodstawowy21"/>
        <w:numPr>
          <w:ilvl w:val="0"/>
          <w:numId w:val="8"/>
        </w:numPr>
        <w:tabs>
          <w:tab w:val="clear" w:pos="360"/>
          <w:tab w:val="clear" w:pos="737"/>
          <w:tab w:val="num" w:pos="284"/>
        </w:tabs>
        <w:ind w:left="0" w:firstLine="0"/>
        <w:contextualSpacing/>
        <w:mirrorIndents/>
        <w:rPr>
          <w:rFonts w:asciiTheme="minorHAnsi" w:hAnsiTheme="minorHAnsi" w:cstheme="minorHAnsi"/>
        </w:rPr>
      </w:pPr>
      <w:r w:rsidRPr="000D0709">
        <w:rPr>
          <w:rFonts w:asciiTheme="minorHAnsi" w:hAnsiTheme="minorHAnsi" w:cstheme="minorHAnsi"/>
        </w:rPr>
        <w:lastRenderedPageBreak/>
        <w:t>Zamawiający zaleca aby nie wprowadzać jakichkolwiek zmian w plikach po podpisaniu ich podpisem kwalifikowanym. Może to skutkować naruszeniem integralności plików co równoważne będzie z koniecznością odrzucenia oferty.</w:t>
      </w:r>
    </w:p>
    <w:p w14:paraId="4EFC96FE" w14:textId="77777777" w:rsidR="00E961B9" w:rsidRPr="000D0709" w:rsidRDefault="00E961B9" w:rsidP="00E961B9">
      <w:pPr>
        <w:pStyle w:val="Tekstpodstawowy21"/>
        <w:tabs>
          <w:tab w:val="clear" w:pos="360"/>
        </w:tabs>
        <w:contextualSpacing/>
        <w:mirrorIndents/>
        <w:rPr>
          <w:rFonts w:asciiTheme="minorHAnsi" w:hAnsiTheme="minorHAnsi" w:cstheme="minorHAnsi"/>
        </w:rPr>
      </w:pPr>
      <w:r w:rsidRPr="000D0709">
        <w:rPr>
          <w:rFonts w:asciiTheme="minorHAnsi" w:hAnsiTheme="minorHAnsi" w:cstheme="minorHAnsi"/>
        </w:rPr>
        <w:t xml:space="preserve">15.3 Zawartość oferty: </w:t>
      </w:r>
    </w:p>
    <w:p w14:paraId="4B3965B7" w14:textId="77777777" w:rsidR="00E961B9" w:rsidRPr="000D0709" w:rsidRDefault="00E961B9" w:rsidP="00E961B9">
      <w:pPr>
        <w:pStyle w:val="Tekstpodstawowy21"/>
        <w:tabs>
          <w:tab w:val="clear" w:pos="360"/>
        </w:tabs>
        <w:contextualSpacing/>
        <w:mirrorIndents/>
        <w:rPr>
          <w:rFonts w:asciiTheme="minorHAnsi" w:hAnsiTheme="minorHAnsi" w:cstheme="minorHAnsi"/>
        </w:rPr>
      </w:pPr>
    </w:p>
    <w:tbl>
      <w:tblPr>
        <w:tblW w:w="0" w:type="auto"/>
        <w:tblInd w:w="250" w:type="dxa"/>
        <w:tblLayout w:type="fixed"/>
        <w:tblLook w:val="0000" w:firstRow="0" w:lastRow="0" w:firstColumn="0" w:lastColumn="0" w:noHBand="0" w:noVBand="0"/>
      </w:tblPr>
      <w:tblGrid>
        <w:gridCol w:w="8896"/>
      </w:tblGrid>
      <w:tr w:rsidR="00E961B9" w:rsidRPr="000D0709" w14:paraId="14257C5A" w14:textId="77777777" w:rsidTr="00E961B9">
        <w:tc>
          <w:tcPr>
            <w:tcW w:w="8896" w:type="dxa"/>
            <w:tcBorders>
              <w:top w:val="single" w:sz="4" w:space="0" w:color="000000"/>
              <w:left w:val="single" w:sz="4" w:space="0" w:color="000000"/>
              <w:bottom w:val="single" w:sz="4" w:space="0" w:color="000000"/>
              <w:right w:val="single" w:sz="4" w:space="0" w:color="000000"/>
            </w:tcBorders>
            <w:shd w:val="clear" w:color="auto" w:fill="auto"/>
          </w:tcPr>
          <w:p w14:paraId="73FFF658" w14:textId="77777777" w:rsidR="00E961B9" w:rsidRPr="000D0709" w:rsidRDefault="00E961B9" w:rsidP="00E961B9">
            <w:pPr>
              <w:pStyle w:val="Tekstpodstawowy21"/>
              <w:contextualSpacing/>
              <w:mirrorIndents/>
              <w:rPr>
                <w:rFonts w:asciiTheme="minorHAnsi" w:hAnsiTheme="minorHAnsi" w:cstheme="minorHAnsi"/>
              </w:rPr>
            </w:pPr>
            <w:r w:rsidRPr="000D0709">
              <w:rPr>
                <w:rFonts w:asciiTheme="minorHAnsi" w:hAnsiTheme="minorHAnsi" w:cstheme="minorHAnsi"/>
                <w:b/>
                <w:u w:val="single"/>
              </w:rPr>
              <w:t>Kompletna oferta musi zawierać:</w:t>
            </w:r>
          </w:p>
          <w:p w14:paraId="3D9A7825" w14:textId="3BD59D63" w:rsidR="00E961B9" w:rsidRPr="000D0709" w:rsidRDefault="00E961B9" w:rsidP="00350254">
            <w:pPr>
              <w:pStyle w:val="Tekstpodstawowy21"/>
              <w:numPr>
                <w:ilvl w:val="0"/>
                <w:numId w:val="9"/>
              </w:numPr>
              <w:tabs>
                <w:tab w:val="clear" w:pos="360"/>
                <w:tab w:val="left" w:pos="317"/>
              </w:tabs>
              <w:contextualSpacing/>
              <w:mirrorIndents/>
              <w:rPr>
                <w:rFonts w:asciiTheme="minorHAnsi" w:hAnsiTheme="minorHAnsi" w:cstheme="minorHAnsi"/>
              </w:rPr>
            </w:pPr>
            <w:r w:rsidRPr="000D0709">
              <w:rPr>
                <w:rFonts w:asciiTheme="minorHAnsi" w:hAnsiTheme="minorHAnsi" w:cstheme="minorHAnsi"/>
                <w:b/>
              </w:rPr>
              <w:t>Formularz Oferty,</w:t>
            </w:r>
            <w:r w:rsidRPr="000D0709">
              <w:rPr>
                <w:rFonts w:asciiTheme="minorHAnsi" w:hAnsiTheme="minorHAnsi" w:cstheme="minorHAnsi"/>
              </w:rPr>
              <w:t xml:space="preserve"> sporządzony na podstawie wzoru stanowiącego </w:t>
            </w:r>
            <w:r w:rsidRPr="000D0709">
              <w:rPr>
                <w:rFonts w:asciiTheme="minorHAnsi" w:hAnsiTheme="minorHAnsi" w:cstheme="minorHAnsi"/>
                <w:b/>
              </w:rPr>
              <w:t xml:space="preserve">Załącznik </w:t>
            </w:r>
            <w:r w:rsidRPr="000D0709">
              <w:rPr>
                <w:rFonts w:asciiTheme="minorHAnsi" w:hAnsiTheme="minorHAnsi" w:cstheme="minorHAnsi"/>
                <w:b/>
              </w:rPr>
              <w:br/>
              <w:t>nr 1</w:t>
            </w:r>
            <w:r w:rsidR="002957F6" w:rsidRPr="000D0709">
              <w:rPr>
                <w:rFonts w:asciiTheme="minorHAnsi" w:hAnsiTheme="minorHAnsi" w:cstheme="minorHAnsi"/>
                <w:b/>
              </w:rPr>
              <w:t xml:space="preserve"> </w:t>
            </w:r>
            <w:r w:rsidRPr="000D0709">
              <w:rPr>
                <w:rFonts w:asciiTheme="minorHAnsi" w:hAnsiTheme="minorHAnsi" w:cstheme="minorHAnsi"/>
              </w:rPr>
              <w:t>do Tomu I SWZ.</w:t>
            </w:r>
          </w:p>
          <w:p w14:paraId="69FFE5C0" w14:textId="77777777" w:rsidR="00E961B9" w:rsidRPr="000D0709" w:rsidRDefault="00E961B9" w:rsidP="00350254">
            <w:pPr>
              <w:pStyle w:val="Tekstpodstawowy21"/>
              <w:numPr>
                <w:ilvl w:val="0"/>
                <w:numId w:val="9"/>
              </w:numPr>
              <w:tabs>
                <w:tab w:val="clear" w:pos="360"/>
                <w:tab w:val="left" w:pos="317"/>
              </w:tabs>
              <w:contextualSpacing/>
              <w:mirrorIndents/>
              <w:rPr>
                <w:rFonts w:asciiTheme="minorHAnsi" w:hAnsiTheme="minorHAnsi" w:cstheme="minorHAnsi"/>
              </w:rPr>
            </w:pPr>
            <w:r w:rsidRPr="000D0709">
              <w:rPr>
                <w:rFonts w:asciiTheme="minorHAnsi" w:hAnsiTheme="minorHAnsi" w:cstheme="minorHAnsi"/>
                <w:b/>
              </w:rPr>
              <w:t>Oświadczenie Wykonawcy o braku podstaw do wykluczenia</w:t>
            </w:r>
            <w:r w:rsidRPr="000D0709">
              <w:rPr>
                <w:rFonts w:asciiTheme="minorHAnsi" w:hAnsiTheme="minorHAnsi" w:cstheme="minorHAnsi"/>
              </w:rPr>
              <w:t xml:space="preserve"> </w:t>
            </w:r>
            <w:r w:rsidRPr="000D0709">
              <w:rPr>
                <w:rFonts w:asciiTheme="minorHAnsi" w:hAnsiTheme="minorHAnsi" w:cstheme="minorHAnsi"/>
                <w:b/>
              </w:rPr>
              <w:t xml:space="preserve">z postępowania </w:t>
            </w:r>
            <w:r w:rsidRPr="000D0709">
              <w:rPr>
                <w:rFonts w:asciiTheme="minorHAnsi" w:hAnsiTheme="minorHAnsi" w:cstheme="minorHAnsi"/>
                <w:b/>
              </w:rPr>
              <w:br/>
            </w:r>
            <w:r w:rsidRPr="000D0709">
              <w:rPr>
                <w:rFonts w:asciiTheme="minorHAnsi" w:hAnsiTheme="minorHAnsi" w:cstheme="minorHAnsi"/>
              </w:rPr>
              <w:t xml:space="preserve">zgodne z treścią </w:t>
            </w:r>
            <w:r w:rsidRPr="000D0709">
              <w:rPr>
                <w:rFonts w:asciiTheme="minorHAnsi" w:hAnsiTheme="minorHAnsi" w:cstheme="minorHAnsi"/>
                <w:b/>
              </w:rPr>
              <w:t xml:space="preserve">Załącznika nr 2 </w:t>
            </w:r>
            <w:r w:rsidRPr="000D0709">
              <w:rPr>
                <w:rFonts w:asciiTheme="minorHAnsi" w:hAnsiTheme="minorHAnsi" w:cstheme="minorHAnsi"/>
              </w:rPr>
              <w:t>do Tomu I SWZ.</w:t>
            </w:r>
          </w:p>
          <w:p w14:paraId="191DED70" w14:textId="77777777" w:rsidR="00E961B9" w:rsidRPr="000D0709" w:rsidRDefault="00E961B9" w:rsidP="00350254">
            <w:pPr>
              <w:pStyle w:val="Tekstpodstawowy21"/>
              <w:numPr>
                <w:ilvl w:val="0"/>
                <w:numId w:val="9"/>
              </w:numPr>
              <w:tabs>
                <w:tab w:val="clear" w:pos="360"/>
                <w:tab w:val="left" w:pos="317"/>
              </w:tabs>
              <w:contextualSpacing/>
              <w:mirrorIndents/>
              <w:rPr>
                <w:rFonts w:asciiTheme="minorHAnsi" w:hAnsiTheme="minorHAnsi" w:cstheme="minorHAnsi"/>
              </w:rPr>
            </w:pPr>
            <w:r w:rsidRPr="000D0709">
              <w:rPr>
                <w:rFonts w:asciiTheme="minorHAnsi" w:hAnsiTheme="minorHAnsi" w:cstheme="minorHAnsi"/>
              </w:rPr>
              <w:t xml:space="preserve">W przypadku Wykonawców wspólnie ubiegających się o udzielenie zamówienia, </w:t>
            </w:r>
            <w:r w:rsidRPr="000D0709">
              <w:rPr>
                <w:rFonts w:asciiTheme="minorHAnsi" w:hAnsiTheme="minorHAnsi" w:cstheme="minorHAnsi"/>
                <w:b/>
              </w:rPr>
              <w:t>dokument ustanawiający</w:t>
            </w:r>
            <w:r w:rsidRPr="000D0709">
              <w:rPr>
                <w:rFonts w:asciiTheme="minorHAnsi" w:hAnsiTheme="minorHAnsi" w:cstheme="minorHAnsi"/>
              </w:rPr>
              <w:t xml:space="preserve"> </w:t>
            </w:r>
            <w:r w:rsidRPr="000D0709">
              <w:rPr>
                <w:rFonts w:asciiTheme="minorHAnsi" w:hAnsiTheme="minorHAnsi" w:cstheme="minorHAnsi"/>
                <w:b/>
              </w:rPr>
              <w:t xml:space="preserve">Pełnomocnika do reprezentowania ich w postępowaniu </w:t>
            </w:r>
            <w:r w:rsidRPr="000D0709">
              <w:rPr>
                <w:rFonts w:asciiTheme="minorHAnsi" w:hAnsiTheme="minorHAnsi" w:cstheme="minorHAnsi"/>
                <w:b/>
              </w:rPr>
              <w:br/>
            </w:r>
            <w:r w:rsidRPr="000D0709">
              <w:rPr>
                <w:rFonts w:asciiTheme="minorHAnsi" w:hAnsiTheme="minorHAnsi" w:cstheme="minorHAnsi"/>
              </w:rPr>
              <w:t xml:space="preserve">o udzielenie zamówienia albo reprezentowania w postępowaniu i zawarcia umowy </w:t>
            </w:r>
            <w:r w:rsidRPr="000D0709">
              <w:rPr>
                <w:rFonts w:asciiTheme="minorHAnsi" w:hAnsiTheme="minorHAnsi" w:cstheme="minorHAnsi"/>
              </w:rPr>
              <w:br/>
              <w:t>w sprawie niniejszego zamówienia publicznego.</w:t>
            </w:r>
          </w:p>
          <w:p w14:paraId="2C2AB0BD" w14:textId="24F7F30E" w:rsidR="00E961B9" w:rsidRPr="000D0709" w:rsidRDefault="00E961B9" w:rsidP="00350254">
            <w:pPr>
              <w:pStyle w:val="Tekstpodstawowy21"/>
              <w:numPr>
                <w:ilvl w:val="0"/>
                <w:numId w:val="9"/>
              </w:numPr>
              <w:tabs>
                <w:tab w:val="clear" w:pos="360"/>
                <w:tab w:val="left" w:pos="317"/>
              </w:tabs>
              <w:contextualSpacing/>
              <w:mirrorIndents/>
              <w:rPr>
                <w:rFonts w:asciiTheme="minorHAnsi" w:hAnsiTheme="minorHAnsi" w:cstheme="minorHAnsi"/>
              </w:rPr>
            </w:pPr>
            <w:r w:rsidRPr="000D0709">
              <w:rPr>
                <w:rFonts w:asciiTheme="minorHAnsi" w:hAnsiTheme="minorHAnsi" w:cstheme="minorHAnsi"/>
                <w:b/>
              </w:rPr>
              <w:t>Stosowne Pełnomocnictwo(a)</w:t>
            </w:r>
            <w:r w:rsidRPr="000D0709">
              <w:rPr>
                <w:rFonts w:asciiTheme="minorHAnsi" w:hAnsiTheme="minorHAnsi" w:cstheme="minorHAnsi"/>
              </w:rPr>
              <w:t xml:space="preserve"> – w przypadku, gdy upoważnienie do podpisania oferty</w:t>
            </w:r>
            <w:r w:rsidR="00350254" w:rsidRPr="000D0709">
              <w:rPr>
                <w:rFonts w:asciiTheme="minorHAnsi" w:hAnsiTheme="minorHAnsi" w:cstheme="minorHAnsi"/>
              </w:rPr>
              <w:t xml:space="preserve"> </w:t>
            </w:r>
            <w:r w:rsidRPr="000D0709">
              <w:rPr>
                <w:rFonts w:asciiTheme="minorHAnsi" w:hAnsiTheme="minorHAnsi" w:cstheme="minorHAnsi"/>
              </w:rPr>
              <w:t>nie wynika wprost z dokumentu stwierdzającego status prawny.</w:t>
            </w:r>
          </w:p>
          <w:p w14:paraId="68AAB0AC" w14:textId="77777777" w:rsidR="00350254" w:rsidRPr="000D0709" w:rsidRDefault="00350254" w:rsidP="00350254">
            <w:pPr>
              <w:pStyle w:val="Tekstpodstawowy21"/>
              <w:numPr>
                <w:ilvl w:val="0"/>
                <w:numId w:val="9"/>
              </w:numPr>
              <w:tabs>
                <w:tab w:val="clear" w:pos="360"/>
              </w:tabs>
              <w:rPr>
                <w:rFonts w:asciiTheme="minorHAnsi" w:hAnsiTheme="minorHAnsi" w:cstheme="minorHAnsi"/>
                <w:sz w:val="22"/>
                <w:szCs w:val="22"/>
              </w:rPr>
            </w:pPr>
            <w:r w:rsidRPr="000D0709">
              <w:rPr>
                <w:rFonts w:asciiTheme="minorHAnsi" w:hAnsiTheme="minorHAnsi" w:cstheme="minorHAnsi"/>
                <w:sz w:val="22"/>
                <w:szCs w:val="22"/>
              </w:rPr>
              <w:t xml:space="preserve">W przypadku Wykonawców wspólnie ubiegających się o udzielenie zamówienia oświadczenie, z którego wynika jaki zakres przedmiotu zamówienia wykonają poszczególni Wykonawcy na podstawie wzoru stanowiącego </w:t>
            </w:r>
            <w:r w:rsidRPr="000D0709">
              <w:rPr>
                <w:rFonts w:asciiTheme="minorHAnsi" w:hAnsiTheme="minorHAnsi" w:cstheme="minorHAnsi"/>
                <w:b/>
                <w:bCs/>
                <w:sz w:val="22"/>
                <w:szCs w:val="22"/>
              </w:rPr>
              <w:t>Załącznik nr 7 do Tomu I SWZ.</w:t>
            </w:r>
          </w:p>
          <w:p w14:paraId="393CA1A4" w14:textId="77777777" w:rsidR="00350254" w:rsidRPr="000D0709" w:rsidRDefault="00350254" w:rsidP="00350254">
            <w:pPr>
              <w:pStyle w:val="Tekstpodstawowy21"/>
              <w:numPr>
                <w:ilvl w:val="0"/>
                <w:numId w:val="9"/>
              </w:numPr>
              <w:tabs>
                <w:tab w:val="clear" w:pos="360"/>
              </w:tabs>
              <w:rPr>
                <w:rFonts w:asciiTheme="minorHAnsi" w:hAnsiTheme="minorHAnsi" w:cstheme="minorHAnsi"/>
                <w:sz w:val="22"/>
                <w:szCs w:val="22"/>
                <w:u w:val="single"/>
              </w:rPr>
            </w:pPr>
            <w:r w:rsidRPr="000D0709">
              <w:rPr>
                <w:rFonts w:asciiTheme="minorHAnsi" w:hAnsiTheme="minorHAnsi" w:cstheme="minorHAnsi"/>
                <w:b/>
                <w:bCs/>
                <w:sz w:val="22"/>
                <w:szCs w:val="22"/>
              </w:rPr>
              <w:t xml:space="preserve">Stosowne zobowiązanie podmiotu, na którego </w:t>
            </w:r>
            <w:r w:rsidRPr="000D0709">
              <w:rPr>
                <w:rFonts w:asciiTheme="minorHAnsi" w:hAnsiTheme="minorHAnsi" w:cstheme="minorHAnsi"/>
                <w:sz w:val="22"/>
                <w:szCs w:val="22"/>
              </w:rPr>
              <w:t xml:space="preserve">zdolnościach technicznych lub zawodowych lub sytuacji finansowej lub ekonomicznej polegać będzie Wykonawca, </w:t>
            </w:r>
            <w:r w:rsidRPr="000D0709">
              <w:rPr>
                <w:rFonts w:asciiTheme="minorHAnsi" w:hAnsiTheme="minorHAnsi" w:cstheme="minorHAnsi"/>
                <w:sz w:val="22"/>
                <w:szCs w:val="22"/>
                <w:u w:val="single"/>
              </w:rPr>
              <w:t xml:space="preserve">do oddania mu do dyspozycji niezbędnych zasobów na potrzeby realizacji zamówienia. (jeżeli dotyczy) – </w:t>
            </w:r>
            <w:r w:rsidRPr="000D0709">
              <w:rPr>
                <w:rFonts w:asciiTheme="minorHAnsi" w:hAnsiTheme="minorHAnsi" w:cstheme="minorHAnsi"/>
                <w:b/>
                <w:sz w:val="22"/>
                <w:szCs w:val="22"/>
                <w:u w:val="single"/>
              </w:rPr>
              <w:t>zgodnie z załącznikiem nr 6 do Tomu I SWZ.</w:t>
            </w:r>
          </w:p>
          <w:p w14:paraId="2B85B0F3" w14:textId="77777777" w:rsidR="00350254" w:rsidRPr="000D0709" w:rsidRDefault="00350254" w:rsidP="000D0709">
            <w:pPr>
              <w:pStyle w:val="Tekstpodstawowy21"/>
              <w:tabs>
                <w:tab w:val="clear" w:pos="360"/>
                <w:tab w:val="left" w:pos="317"/>
              </w:tabs>
              <w:ind w:left="720"/>
              <w:contextualSpacing/>
              <w:mirrorIndents/>
              <w:rPr>
                <w:rFonts w:asciiTheme="minorHAnsi" w:hAnsiTheme="minorHAnsi" w:cstheme="minorHAnsi"/>
              </w:rPr>
            </w:pPr>
          </w:p>
          <w:p w14:paraId="7CCB0E56" w14:textId="77777777" w:rsidR="00E961B9" w:rsidRPr="000D0709" w:rsidRDefault="00E961B9" w:rsidP="00E961B9">
            <w:pPr>
              <w:pStyle w:val="Tekstpodstawowy21"/>
              <w:tabs>
                <w:tab w:val="clear" w:pos="360"/>
              </w:tabs>
              <w:contextualSpacing/>
              <w:mirrorIndents/>
              <w:rPr>
                <w:rFonts w:asciiTheme="minorHAnsi" w:hAnsiTheme="minorHAnsi" w:cstheme="minorHAnsi"/>
                <w:b/>
                <w:bCs/>
              </w:rPr>
            </w:pPr>
          </w:p>
          <w:p w14:paraId="14F1E49E" w14:textId="77777777" w:rsidR="00E961B9" w:rsidRPr="000D0709" w:rsidRDefault="00E961B9" w:rsidP="00E961B9">
            <w:pPr>
              <w:pStyle w:val="Tekstpodstawowy21"/>
              <w:tabs>
                <w:tab w:val="clear" w:pos="360"/>
              </w:tabs>
              <w:contextualSpacing/>
              <w:mirrorIndents/>
              <w:rPr>
                <w:rFonts w:asciiTheme="minorHAnsi" w:hAnsiTheme="minorHAnsi" w:cstheme="minorHAnsi"/>
              </w:rPr>
            </w:pPr>
            <w:r w:rsidRPr="000D0709">
              <w:rPr>
                <w:rFonts w:asciiTheme="minorHAnsi" w:hAnsiTheme="minorHAnsi" w:cstheme="minorHAnsi"/>
                <w:b/>
                <w:bCs/>
              </w:rPr>
              <w:t>UWAGA:</w:t>
            </w:r>
          </w:p>
          <w:p w14:paraId="1EDC401E" w14:textId="54FF3FBF" w:rsidR="00E961B9" w:rsidRPr="000D0709" w:rsidRDefault="00CC6E42" w:rsidP="000D0709">
            <w:pPr>
              <w:pStyle w:val="Tekstpodstawowy21"/>
              <w:tabs>
                <w:tab w:val="clear" w:pos="360"/>
                <w:tab w:val="left" w:pos="317"/>
              </w:tabs>
              <w:contextualSpacing/>
              <w:mirrorIndents/>
              <w:rPr>
                <w:rFonts w:asciiTheme="minorHAnsi" w:hAnsiTheme="minorHAnsi" w:cstheme="minorHAnsi"/>
              </w:rPr>
            </w:pPr>
            <w:r w:rsidRPr="000D0709">
              <w:rPr>
                <w:rFonts w:asciiTheme="minorHAnsi" w:hAnsiTheme="minorHAnsi" w:cstheme="minorHAnsi"/>
              </w:rPr>
              <w:t xml:space="preserve">1. </w:t>
            </w:r>
            <w:r w:rsidR="00E961B9" w:rsidRPr="000D0709">
              <w:rPr>
                <w:rFonts w:asciiTheme="minorHAnsi" w:hAnsiTheme="minorHAnsi" w:cstheme="minorHAnsi"/>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29473A7" w14:textId="71FA6662" w:rsidR="00E961B9" w:rsidRPr="000D0709" w:rsidRDefault="00CC6E42" w:rsidP="000D0709">
            <w:pPr>
              <w:pStyle w:val="Tekstpodstawowy21"/>
              <w:tabs>
                <w:tab w:val="clear" w:pos="360"/>
                <w:tab w:val="left" w:pos="317"/>
              </w:tabs>
              <w:contextualSpacing/>
              <w:mirrorIndents/>
              <w:rPr>
                <w:rFonts w:asciiTheme="minorHAnsi" w:hAnsiTheme="minorHAnsi" w:cstheme="minorHAnsi"/>
              </w:rPr>
            </w:pPr>
            <w:r w:rsidRPr="000D0709">
              <w:rPr>
                <w:rFonts w:asciiTheme="minorHAnsi" w:hAnsiTheme="minorHAnsi" w:cstheme="minorHAnsi"/>
                <w:b/>
              </w:rPr>
              <w:t xml:space="preserve">2. </w:t>
            </w:r>
            <w:r w:rsidR="00E961B9" w:rsidRPr="000D0709">
              <w:rPr>
                <w:rFonts w:asciiTheme="minorHAnsi" w:hAnsiTheme="minorHAnsi" w:cstheme="minorHAnsi"/>
                <w:b/>
              </w:rPr>
              <w:t>Wśród formatów powszechnych a nie wymienionych w ww. rozporządzeniu występują: .rar .gif. bmp. Dokumenty złożone w takich plikach zostaną uznane za złożone nieskutecznie.</w:t>
            </w:r>
          </w:p>
        </w:tc>
      </w:tr>
    </w:tbl>
    <w:p w14:paraId="7D204264" w14:textId="77777777" w:rsidR="00E961B9" w:rsidRPr="000D0709" w:rsidRDefault="00E961B9" w:rsidP="00E961B9">
      <w:pPr>
        <w:pStyle w:val="Tekstpodstawowy21"/>
        <w:tabs>
          <w:tab w:val="clear" w:pos="360"/>
        </w:tabs>
        <w:contextualSpacing/>
        <w:mirrorIndents/>
        <w:rPr>
          <w:rFonts w:asciiTheme="minorHAnsi" w:hAnsiTheme="minorHAnsi" w:cstheme="minorHAnsi"/>
        </w:rPr>
      </w:pPr>
      <w:r w:rsidRPr="000D0709">
        <w:rPr>
          <w:rFonts w:asciiTheme="minorHAnsi" w:hAnsiTheme="minorHAnsi" w:cstheme="minorHAnsi"/>
        </w:rPr>
        <w:t>15.4 Tajemnica przedsiębiorstwa.</w:t>
      </w:r>
    </w:p>
    <w:p w14:paraId="599FE1ED" w14:textId="77777777" w:rsidR="00E961B9" w:rsidRPr="000D0709" w:rsidRDefault="00E961B9" w:rsidP="00E961B9">
      <w:pPr>
        <w:pStyle w:val="Tekstpodstawowy21"/>
        <w:tabs>
          <w:tab w:val="clear" w:pos="360"/>
        </w:tabs>
        <w:contextualSpacing/>
        <w:mirrorIndents/>
        <w:rPr>
          <w:rFonts w:asciiTheme="minorHAnsi" w:hAnsiTheme="minorHAnsi" w:cstheme="minorHAnsi"/>
        </w:rPr>
      </w:pPr>
      <w:r w:rsidRPr="000D0709">
        <w:rPr>
          <w:rFonts w:asciiTheme="minorHAnsi" w:hAnsiTheme="minorHAnsi" w:cstheme="minorHAnsi"/>
        </w:rPr>
        <w:t xml:space="preserve">Zgodnie z art. 18 ust. 3 u.p.z.p nie ujawnia się informacji stanowiących tajemnicę przedsiębiorstwa, w rozumieniu przepisów o zwalczeniu nieuczciwej konkurencji. Jeżeli Wykonawca, nie później niż w terminie składania ofert, w sposób nie budzący wątpliwości zastrzegł, że nie mogą być one udostępniane oraz wykazał, załączając stosowne wyjaśnienie iż zastrzeżone informacje stanowią tajemnicę przedsiębiorstwa. </w:t>
      </w:r>
      <w:r w:rsidRPr="000D0709">
        <w:rPr>
          <w:rFonts w:asciiTheme="minorHAnsi" w:hAnsiTheme="minorHAnsi" w:cstheme="minorHAnsi"/>
          <w:b/>
          <w:u w:val="single"/>
        </w:rPr>
        <w:t>Na platformie zakupowej w formularzu oferty w części dotyczącej składania oferty znajduje się miejsce wyznaczone do dołączenia części oferty stanowiącej tajemnicę przedsiębiorstwa.</w:t>
      </w:r>
    </w:p>
    <w:p w14:paraId="65AB14A4" w14:textId="77777777" w:rsidR="006B1205" w:rsidRPr="000D0709" w:rsidRDefault="00E961B9" w:rsidP="00712BB6">
      <w:pPr>
        <w:pStyle w:val="Tekstpodstawowy21"/>
        <w:tabs>
          <w:tab w:val="clear" w:pos="360"/>
        </w:tabs>
        <w:contextualSpacing/>
        <w:mirrorIndents/>
        <w:rPr>
          <w:rFonts w:asciiTheme="minorHAnsi" w:hAnsiTheme="minorHAnsi" w:cstheme="minorHAnsi"/>
          <w:b/>
        </w:rPr>
      </w:pPr>
      <w:r w:rsidRPr="000D0709">
        <w:rPr>
          <w:rFonts w:asciiTheme="minorHAnsi" w:hAnsiTheme="minorHAnsi" w:cstheme="minorHAnsi"/>
          <w:b/>
        </w:rPr>
        <w:t>Wykonawca nie może zastrzec informacji, o których mowa w art. 222 ust. 5 u.p.z.p.</w:t>
      </w:r>
    </w:p>
    <w:p w14:paraId="6F43C5B8" w14:textId="77777777" w:rsidR="00E961B9" w:rsidRPr="000D0709" w:rsidRDefault="00E961B9" w:rsidP="006B1205">
      <w:pPr>
        <w:pStyle w:val="Tekstpodstawowy21"/>
        <w:tabs>
          <w:tab w:val="clear" w:pos="360"/>
        </w:tabs>
        <w:contextualSpacing/>
        <w:mirrorIndents/>
        <w:rPr>
          <w:rFonts w:asciiTheme="minorHAnsi" w:hAnsiTheme="minorHAnsi" w:cstheme="minorHAnsi"/>
          <w:b/>
        </w:rPr>
      </w:pPr>
      <w:r w:rsidRPr="000D0709">
        <w:rPr>
          <w:rFonts w:asciiTheme="minorHAnsi" w:hAnsiTheme="minorHAnsi" w:cstheme="minorHAnsi"/>
          <w:b/>
        </w:rPr>
        <w:t>16. SPOSÓB ORAZ TERMIN SKŁADANIA I OTWARCIA OFERT:</w:t>
      </w:r>
    </w:p>
    <w:p w14:paraId="16052480" w14:textId="77777777" w:rsidR="00E961B9" w:rsidRPr="000D0709" w:rsidRDefault="00E961B9" w:rsidP="00712BB6">
      <w:pPr>
        <w:spacing w:after="0" w:line="240" w:lineRule="auto"/>
        <w:contextualSpacing/>
        <w:rPr>
          <w:rFonts w:asciiTheme="minorHAnsi" w:hAnsiTheme="minorHAnsi" w:cstheme="minorHAnsi"/>
          <w:sz w:val="24"/>
          <w:szCs w:val="24"/>
        </w:rPr>
      </w:pPr>
      <w:r w:rsidRPr="000D0709">
        <w:rPr>
          <w:rFonts w:asciiTheme="minorHAnsi" w:hAnsiTheme="minorHAnsi" w:cstheme="minorHAnsi"/>
          <w:sz w:val="24"/>
          <w:szCs w:val="24"/>
        </w:rPr>
        <w:lastRenderedPageBreak/>
        <w:t>16.1 Miejsce i termin składania ofert:</w:t>
      </w:r>
    </w:p>
    <w:p w14:paraId="5E55F154" w14:textId="77777777" w:rsidR="00E961B9" w:rsidRPr="000D0709" w:rsidRDefault="00E961B9" w:rsidP="008475D2">
      <w:pPr>
        <w:pStyle w:val="Akapitzlist"/>
        <w:numPr>
          <w:ilvl w:val="0"/>
          <w:numId w:val="20"/>
        </w:numPr>
        <w:tabs>
          <w:tab w:val="left" w:pos="284"/>
        </w:tabs>
        <w:spacing w:after="0" w:line="240" w:lineRule="auto"/>
        <w:ind w:left="0" w:firstLine="0"/>
        <w:jc w:val="both"/>
        <w:rPr>
          <w:rFonts w:asciiTheme="minorHAnsi" w:hAnsiTheme="minorHAnsi" w:cstheme="minorHAnsi"/>
          <w:sz w:val="24"/>
          <w:szCs w:val="24"/>
        </w:rPr>
      </w:pPr>
      <w:r w:rsidRPr="000D0709">
        <w:rPr>
          <w:rFonts w:asciiTheme="minorHAnsi" w:hAnsiTheme="minorHAnsi" w:cstheme="minorHAnsi"/>
          <w:sz w:val="24"/>
          <w:szCs w:val="24"/>
        </w:rPr>
        <w:t>Miejscem składania ofert jest platforma zakupowa Gminy Lubawka  dostępna pod adresem:  https://platformazakupowa.pl/pn/lubawka</w:t>
      </w:r>
    </w:p>
    <w:p w14:paraId="22181183" w14:textId="509565F2" w:rsidR="00E961B9" w:rsidRPr="000D0709" w:rsidRDefault="00E961B9" w:rsidP="008475D2">
      <w:pPr>
        <w:pStyle w:val="Akapitzlist"/>
        <w:numPr>
          <w:ilvl w:val="0"/>
          <w:numId w:val="20"/>
        </w:numPr>
        <w:tabs>
          <w:tab w:val="left" w:pos="284"/>
        </w:tabs>
        <w:spacing w:after="0" w:line="240" w:lineRule="auto"/>
        <w:ind w:left="0" w:firstLine="0"/>
        <w:jc w:val="both"/>
        <w:rPr>
          <w:rFonts w:asciiTheme="minorHAnsi" w:hAnsiTheme="minorHAnsi" w:cstheme="minorHAnsi"/>
          <w:sz w:val="24"/>
          <w:szCs w:val="24"/>
        </w:rPr>
      </w:pPr>
      <w:r w:rsidRPr="000D0709">
        <w:rPr>
          <w:rFonts w:asciiTheme="minorHAnsi" w:hAnsiTheme="minorHAnsi" w:cstheme="minorHAnsi"/>
          <w:sz w:val="24"/>
          <w:szCs w:val="24"/>
        </w:rPr>
        <w:t>Kompletną ofertę, o której mowa w pkt 15.3 należy złożyć w formie elektronicznej za pośrednictwem platformy zakupowej nie później niż</w:t>
      </w:r>
      <w:r w:rsidR="00D37356" w:rsidRPr="000D0709">
        <w:rPr>
          <w:rFonts w:asciiTheme="minorHAnsi" w:hAnsiTheme="minorHAnsi" w:cstheme="minorHAnsi"/>
          <w:b/>
          <w:sz w:val="24"/>
          <w:szCs w:val="24"/>
        </w:rPr>
        <w:t xml:space="preserve"> do dnia </w:t>
      </w:r>
      <w:r w:rsidRPr="000D0709">
        <w:rPr>
          <w:rFonts w:asciiTheme="minorHAnsi" w:hAnsiTheme="minorHAnsi" w:cstheme="minorHAnsi"/>
          <w:b/>
          <w:sz w:val="24"/>
          <w:szCs w:val="24"/>
        </w:rPr>
        <w:t xml:space="preserve"> </w:t>
      </w:r>
      <w:r w:rsidR="000D0709" w:rsidRPr="000D0709">
        <w:rPr>
          <w:rFonts w:asciiTheme="minorHAnsi" w:hAnsiTheme="minorHAnsi" w:cstheme="minorHAnsi"/>
          <w:b/>
          <w:sz w:val="24"/>
          <w:szCs w:val="24"/>
        </w:rPr>
        <w:t>28 listopada</w:t>
      </w:r>
      <w:r w:rsidR="004F3601" w:rsidRPr="000D0709">
        <w:rPr>
          <w:rFonts w:asciiTheme="minorHAnsi" w:hAnsiTheme="minorHAnsi" w:cstheme="minorHAnsi"/>
          <w:b/>
          <w:sz w:val="24"/>
          <w:szCs w:val="24"/>
        </w:rPr>
        <w:t xml:space="preserve"> </w:t>
      </w:r>
      <w:r w:rsidRPr="000D0709">
        <w:rPr>
          <w:rFonts w:asciiTheme="minorHAnsi" w:hAnsiTheme="minorHAnsi" w:cstheme="minorHAnsi"/>
          <w:b/>
          <w:sz w:val="24"/>
          <w:szCs w:val="24"/>
        </w:rPr>
        <w:t>2022 do godziny 10.00</w:t>
      </w:r>
    </w:p>
    <w:p w14:paraId="10649AF2" w14:textId="77777777" w:rsidR="00E961B9" w:rsidRPr="000D0709" w:rsidRDefault="00E961B9" w:rsidP="008475D2">
      <w:pPr>
        <w:pStyle w:val="Akapitzlist"/>
        <w:numPr>
          <w:ilvl w:val="0"/>
          <w:numId w:val="20"/>
        </w:numPr>
        <w:tabs>
          <w:tab w:val="left" w:pos="284"/>
        </w:tabs>
        <w:spacing w:after="0" w:line="240" w:lineRule="auto"/>
        <w:ind w:left="0" w:firstLine="0"/>
        <w:jc w:val="both"/>
        <w:rPr>
          <w:rFonts w:asciiTheme="minorHAnsi" w:hAnsiTheme="minorHAnsi" w:cstheme="minorHAnsi"/>
          <w:sz w:val="24"/>
          <w:szCs w:val="24"/>
        </w:rPr>
      </w:pPr>
      <w:r w:rsidRPr="000D0709">
        <w:rPr>
          <w:rFonts w:asciiTheme="minorHAnsi" w:hAnsiTheme="minorHAnsi" w:cstheme="minorHAnsi"/>
          <w:sz w:val="24"/>
          <w:szCs w:val="24"/>
        </w:rPr>
        <w:t>Po wypełnieniu Formularza składania oferty i załadowaniu wszystkich wymaganych załączników należy kliknąć przycisk „Przejdź do podsumowania”.</w:t>
      </w:r>
    </w:p>
    <w:p w14:paraId="7E98ECE8" w14:textId="77777777" w:rsidR="00E961B9" w:rsidRPr="000D0709" w:rsidRDefault="00E961B9" w:rsidP="008475D2">
      <w:pPr>
        <w:pStyle w:val="Akapitzlist"/>
        <w:numPr>
          <w:ilvl w:val="0"/>
          <w:numId w:val="20"/>
        </w:numPr>
        <w:tabs>
          <w:tab w:val="left" w:pos="284"/>
        </w:tabs>
        <w:spacing w:after="0" w:line="240" w:lineRule="auto"/>
        <w:ind w:left="0" w:firstLine="0"/>
        <w:jc w:val="both"/>
        <w:rPr>
          <w:rFonts w:asciiTheme="minorHAnsi" w:hAnsiTheme="minorHAnsi" w:cstheme="minorHAnsi"/>
          <w:sz w:val="24"/>
          <w:szCs w:val="24"/>
        </w:rPr>
      </w:pPr>
      <w:r w:rsidRPr="000D0709">
        <w:rPr>
          <w:rFonts w:asciiTheme="minorHAnsi" w:hAnsiTheme="minorHAnsi" w:cstheme="minorHAnsi"/>
          <w:sz w:val="24"/>
          <w:szCs w:val="24"/>
        </w:rPr>
        <w:t>Oferta składana elektronicznie musi zostać podpisana elektronicznym podpisem  Kwalifikowanym lub podpisem zaufanym lub podpisem osobistym (elektronicznym).</w:t>
      </w:r>
    </w:p>
    <w:p w14:paraId="4BC58CEC" w14:textId="77777777" w:rsidR="00E961B9" w:rsidRPr="000D0709" w:rsidRDefault="00E961B9" w:rsidP="008475D2">
      <w:pPr>
        <w:pStyle w:val="Akapitzlist"/>
        <w:numPr>
          <w:ilvl w:val="0"/>
          <w:numId w:val="20"/>
        </w:numPr>
        <w:tabs>
          <w:tab w:val="left" w:pos="284"/>
        </w:tabs>
        <w:spacing w:after="0" w:line="240" w:lineRule="auto"/>
        <w:ind w:left="0" w:firstLine="0"/>
        <w:jc w:val="both"/>
        <w:rPr>
          <w:rFonts w:asciiTheme="minorHAnsi" w:hAnsiTheme="minorHAnsi" w:cstheme="minorHAnsi"/>
          <w:sz w:val="24"/>
          <w:szCs w:val="24"/>
        </w:rPr>
      </w:pPr>
      <w:r w:rsidRPr="000D0709">
        <w:rPr>
          <w:rFonts w:asciiTheme="minorHAnsi" w:hAnsiTheme="minorHAnsi" w:cstheme="minorHAnsi"/>
          <w:sz w:val="24"/>
          <w:szCs w:val="24"/>
        </w:rPr>
        <w:t xml:space="preserve">W procesie składania oferty za pośrednictwem platformazakupowa.pl Wykonawca powinien złożyć podpis bezpośrednio na dokumencie przesyłanym za pośrednictwem platforma zakupowa.pl. Zalecamy stosowanie podpisu na każdym załączonym pliku osobno, w szczególności wskazanych w art. 63 ust. 1 oraz ust. 2 u.p.z.p., gdzie zaznaczono, iż oferty sporządza się, pod rygorem nieważności, w postaci lub w formie elektronicznej i opatruje się kwalifikowanym podpisem elektronicznym, podpisem zaufanym lub podpisem osobistym </w:t>
      </w:r>
      <w:r w:rsidRPr="000D0709">
        <w:rPr>
          <w:rFonts w:asciiTheme="minorHAnsi" w:hAnsiTheme="minorHAnsi" w:cstheme="minorHAnsi"/>
          <w:color w:val="000000"/>
          <w:sz w:val="24"/>
          <w:szCs w:val="24"/>
        </w:rPr>
        <w:t>(ze znacznikiem czasu).</w:t>
      </w:r>
    </w:p>
    <w:p w14:paraId="74BC1153" w14:textId="77777777" w:rsidR="00E961B9" w:rsidRPr="000D0709" w:rsidRDefault="00E961B9" w:rsidP="008475D2">
      <w:pPr>
        <w:pStyle w:val="Akapitzlist"/>
        <w:numPr>
          <w:ilvl w:val="0"/>
          <w:numId w:val="20"/>
        </w:numPr>
        <w:tabs>
          <w:tab w:val="left" w:pos="284"/>
        </w:tabs>
        <w:spacing w:after="0" w:line="240" w:lineRule="auto"/>
        <w:ind w:left="0" w:firstLine="0"/>
        <w:jc w:val="both"/>
        <w:rPr>
          <w:rFonts w:asciiTheme="minorHAnsi" w:hAnsiTheme="minorHAnsi" w:cstheme="minorHAnsi"/>
          <w:sz w:val="24"/>
          <w:szCs w:val="24"/>
        </w:rPr>
      </w:pPr>
      <w:r w:rsidRPr="000D0709">
        <w:rPr>
          <w:rFonts w:asciiTheme="minorHAnsi" w:hAnsiTheme="minorHAnsi" w:cstheme="minorHAnsi"/>
          <w:sz w:val="24"/>
          <w:szCs w:val="24"/>
        </w:rPr>
        <w:t>Za datę przekazania oferty przyjmuje się datę jej przekazania w systemie (platforma zakupowa.pl) w drugim kroku składania oferty poprzez kliknięcie przycisku “Złóż ofertę” i wyświetlenie się komunikatu, że oferta została zaszyfrowana i złożona.</w:t>
      </w:r>
    </w:p>
    <w:p w14:paraId="6DF183F4" w14:textId="77777777" w:rsidR="00E961B9" w:rsidRPr="000D0709" w:rsidRDefault="00E961B9" w:rsidP="008475D2">
      <w:pPr>
        <w:pStyle w:val="Akapitzlist"/>
        <w:numPr>
          <w:ilvl w:val="0"/>
          <w:numId w:val="20"/>
        </w:numPr>
        <w:tabs>
          <w:tab w:val="left" w:pos="284"/>
        </w:tabs>
        <w:spacing w:after="0" w:line="240" w:lineRule="auto"/>
        <w:ind w:left="0" w:firstLine="0"/>
        <w:jc w:val="both"/>
        <w:rPr>
          <w:rFonts w:asciiTheme="minorHAnsi" w:hAnsiTheme="minorHAnsi" w:cstheme="minorHAnsi"/>
          <w:sz w:val="24"/>
          <w:szCs w:val="24"/>
        </w:rPr>
      </w:pPr>
      <w:r w:rsidRPr="000D0709">
        <w:rPr>
          <w:rFonts w:asciiTheme="minorHAnsi" w:hAnsiTheme="minorHAnsi" w:cstheme="minorHAnsi"/>
          <w:color w:val="000000"/>
          <w:sz w:val="24"/>
          <w:szCs w:val="24"/>
        </w:rPr>
        <w:t xml:space="preserve">Wykonawca, za pośrednictwem platformazakupowa.pl może przed upływem terminu do składania ofert zmienić lub wycofać ofertę. Sposób dokonywania zmiany lub wycofania oferty zamieszczono w instrukcji zamieszczonej na stronie internetowej pod </w:t>
      </w:r>
      <w:r w:rsidRPr="000D0709">
        <w:rPr>
          <w:rFonts w:asciiTheme="minorHAnsi" w:hAnsiTheme="minorHAnsi" w:cstheme="minorHAnsi"/>
          <w:sz w:val="24"/>
          <w:szCs w:val="24"/>
        </w:rPr>
        <w:t xml:space="preserve">adresem: </w:t>
      </w:r>
      <w:hyperlink r:id="rId11" w:history="1">
        <w:r w:rsidRPr="000D0709">
          <w:rPr>
            <w:rStyle w:val="Hipercze"/>
            <w:rFonts w:asciiTheme="minorHAnsi" w:hAnsiTheme="minorHAnsi" w:cstheme="minorHAnsi"/>
            <w:b/>
            <w:bCs/>
            <w:sz w:val="24"/>
            <w:szCs w:val="24"/>
          </w:rPr>
          <w:t>https://platformazakupowa.pl/strona/45-instrukcje</w:t>
        </w:r>
      </w:hyperlink>
      <w:r w:rsidRPr="000D0709">
        <w:rPr>
          <w:rFonts w:asciiTheme="minorHAnsi" w:hAnsiTheme="minorHAnsi" w:cstheme="minorHAnsi"/>
          <w:sz w:val="24"/>
          <w:szCs w:val="24"/>
        </w:rPr>
        <w:t>.</w:t>
      </w:r>
    </w:p>
    <w:p w14:paraId="65600992" w14:textId="77777777" w:rsidR="00E961B9" w:rsidRPr="000D0709" w:rsidRDefault="00E961B9" w:rsidP="008475D2">
      <w:pPr>
        <w:pStyle w:val="Akapitzlist"/>
        <w:numPr>
          <w:ilvl w:val="0"/>
          <w:numId w:val="20"/>
        </w:numPr>
        <w:tabs>
          <w:tab w:val="left" w:pos="284"/>
        </w:tabs>
        <w:spacing w:after="0" w:line="240" w:lineRule="auto"/>
        <w:ind w:left="0" w:firstLine="0"/>
        <w:jc w:val="both"/>
        <w:rPr>
          <w:rFonts w:asciiTheme="minorHAnsi" w:hAnsiTheme="minorHAnsi" w:cstheme="minorHAnsi"/>
          <w:sz w:val="24"/>
          <w:szCs w:val="24"/>
        </w:rPr>
      </w:pPr>
      <w:r w:rsidRPr="000D0709">
        <w:rPr>
          <w:rFonts w:asciiTheme="minorHAnsi" w:hAnsiTheme="minorHAnsi" w:cstheme="minorHAnsi"/>
          <w:color w:val="000000"/>
          <w:sz w:val="24"/>
          <w:szCs w:val="24"/>
        </w:rPr>
        <w:t>Zamawiający odrzuci ofertę złożoną po terminie składania ofert.</w:t>
      </w:r>
      <w:bookmarkStart w:id="7" w:name="_Hlk63667960"/>
    </w:p>
    <w:p w14:paraId="305C0F77" w14:textId="77777777" w:rsidR="00E961B9" w:rsidRPr="000D0709" w:rsidRDefault="00E961B9" w:rsidP="00712BB6">
      <w:pPr>
        <w:spacing w:after="0" w:line="240" w:lineRule="auto"/>
        <w:contextualSpacing/>
        <w:rPr>
          <w:rFonts w:asciiTheme="minorHAnsi" w:hAnsiTheme="minorHAnsi" w:cstheme="minorHAnsi"/>
          <w:sz w:val="24"/>
          <w:szCs w:val="24"/>
        </w:rPr>
      </w:pPr>
      <w:r w:rsidRPr="000D0709">
        <w:rPr>
          <w:rFonts w:asciiTheme="minorHAnsi" w:hAnsiTheme="minorHAnsi" w:cstheme="minorHAnsi"/>
          <w:sz w:val="24"/>
          <w:szCs w:val="24"/>
        </w:rPr>
        <w:t>16.2 Termin otwarcia ofert:</w:t>
      </w:r>
    </w:p>
    <w:p w14:paraId="56CA1182" w14:textId="33F87F18" w:rsidR="00E961B9" w:rsidRPr="000D0709" w:rsidRDefault="00E961B9" w:rsidP="008475D2">
      <w:pPr>
        <w:pStyle w:val="Akapitzlist"/>
        <w:numPr>
          <w:ilvl w:val="0"/>
          <w:numId w:val="21"/>
        </w:numPr>
        <w:tabs>
          <w:tab w:val="left" w:pos="284"/>
        </w:tabs>
        <w:spacing w:after="0" w:line="240" w:lineRule="auto"/>
        <w:ind w:left="0" w:firstLine="0"/>
        <w:jc w:val="both"/>
        <w:rPr>
          <w:rFonts w:asciiTheme="minorHAnsi" w:hAnsiTheme="minorHAnsi" w:cstheme="minorHAnsi"/>
          <w:sz w:val="24"/>
          <w:szCs w:val="24"/>
        </w:rPr>
      </w:pPr>
      <w:r w:rsidRPr="000D0709">
        <w:rPr>
          <w:rFonts w:asciiTheme="minorHAnsi" w:hAnsiTheme="minorHAnsi" w:cstheme="minorHAnsi"/>
          <w:sz w:val="24"/>
          <w:szCs w:val="24"/>
        </w:rPr>
        <w:t xml:space="preserve">Otwarcie ofert nastąpi w dniu </w:t>
      </w:r>
      <w:r w:rsidRPr="000D0709">
        <w:rPr>
          <w:rFonts w:asciiTheme="minorHAnsi" w:hAnsiTheme="minorHAnsi" w:cstheme="minorHAnsi"/>
          <w:b/>
          <w:sz w:val="24"/>
          <w:szCs w:val="24"/>
        </w:rPr>
        <w:t xml:space="preserve"> </w:t>
      </w:r>
      <w:r w:rsidR="000D0709" w:rsidRPr="000D0709">
        <w:rPr>
          <w:rFonts w:asciiTheme="minorHAnsi" w:hAnsiTheme="minorHAnsi" w:cstheme="minorHAnsi"/>
          <w:b/>
          <w:sz w:val="24"/>
          <w:szCs w:val="24"/>
        </w:rPr>
        <w:t>28 listopada</w:t>
      </w:r>
      <w:r w:rsidR="004F3601" w:rsidRPr="000D0709">
        <w:rPr>
          <w:rFonts w:asciiTheme="minorHAnsi" w:hAnsiTheme="minorHAnsi" w:cstheme="minorHAnsi"/>
          <w:b/>
          <w:sz w:val="24"/>
          <w:szCs w:val="24"/>
        </w:rPr>
        <w:t xml:space="preserve"> </w:t>
      </w:r>
      <w:r w:rsidRPr="000D0709">
        <w:rPr>
          <w:rFonts w:asciiTheme="minorHAnsi" w:hAnsiTheme="minorHAnsi" w:cstheme="minorHAnsi"/>
          <w:b/>
          <w:sz w:val="24"/>
          <w:szCs w:val="24"/>
        </w:rPr>
        <w:t>2022 roku o godzinie 10.30</w:t>
      </w:r>
      <w:r w:rsidRPr="000D0709">
        <w:rPr>
          <w:rFonts w:asciiTheme="minorHAnsi" w:hAnsiTheme="minorHAnsi" w:cstheme="minorHAnsi"/>
          <w:sz w:val="24"/>
          <w:szCs w:val="24"/>
        </w:rPr>
        <w:t xml:space="preserve"> za pośrednictwem </w:t>
      </w:r>
      <w:hyperlink r:id="rId12" w:history="1">
        <w:r w:rsidRPr="000D0709">
          <w:rPr>
            <w:rFonts w:asciiTheme="minorHAnsi" w:hAnsiTheme="minorHAnsi" w:cstheme="minorHAnsi"/>
            <w:sz w:val="24"/>
            <w:szCs w:val="24"/>
          </w:rPr>
          <w:t>platformazakupowa.pl</w:t>
        </w:r>
      </w:hyperlink>
      <w:r w:rsidRPr="000D0709">
        <w:rPr>
          <w:rFonts w:asciiTheme="minorHAnsi" w:hAnsiTheme="minorHAnsi" w:cstheme="minorHAnsi"/>
          <w:sz w:val="24"/>
          <w:szCs w:val="24"/>
        </w:rPr>
        <w:t xml:space="preserve">. </w:t>
      </w:r>
    </w:p>
    <w:p w14:paraId="210E9ACB" w14:textId="77777777" w:rsidR="00E961B9" w:rsidRPr="000D0709" w:rsidRDefault="00E961B9" w:rsidP="008475D2">
      <w:pPr>
        <w:pStyle w:val="Akapitzlist"/>
        <w:numPr>
          <w:ilvl w:val="0"/>
          <w:numId w:val="21"/>
        </w:numPr>
        <w:tabs>
          <w:tab w:val="left" w:pos="284"/>
        </w:tabs>
        <w:spacing w:after="0" w:line="240" w:lineRule="auto"/>
        <w:ind w:left="0" w:firstLine="0"/>
        <w:jc w:val="both"/>
        <w:rPr>
          <w:rFonts w:asciiTheme="minorHAnsi" w:hAnsiTheme="minorHAnsi" w:cstheme="minorHAnsi"/>
          <w:sz w:val="24"/>
          <w:szCs w:val="24"/>
        </w:rPr>
      </w:pPr>
      <w:r w:rsidRPr="000D0709">
        <w:rPr>
          <w:rFonts w:asciiTheme="minorHAnsi" w:hAnsiTheme="minorHAnsi" w:cstheme="minorHAnsi"/>
          <w:sz w:val="24"/>
          <w:szCs w:val="24"/>
        </w:rPr>
        <w:t>W przypadku awarii systemu teleinformatycznego, która spowoduje brak możliwości otwarcia ofert w terminie określonym przez Zamawiającego, otwarcie ofert następuje niezwłocznie po usunięciu awarii.</w:t>
      </w:r>
    </w:p>
    <w:p w14:paraId="48552D2B" w14:textId="77777777" w:rsidR="00E961B9" w:rsidRPr="000D0709" w:rsidRDefault="00E961B9" w:rsidP="008475D2">
      <w:pPr>
        <w:pStyle w:val="Akapitzlist"/>
        <w:numPr>
          <w:ilvl w:val="0"/>
          <w:numId w:val="21"/>
        </w:numPr>
        <w:tabs>
          <w:tab w:val="left" w:pos="284"/>
        </w:tabs>
        <w:spacing w:after="0" w:line="240" w:lineRule="auto"/>
        <w:ind w:left="0" w:firstLine="0"/>
        <w:jc w:val="both"/>
        <w:rPr>
          <w:rFonts w:asciiTheme="minorHAnsi" w:hAnsiTheme="minorHAnsi" w:cstheme="minorHAnsi"/>
          <w:sz w:val="24"/>
          <w:szCs w:val="24"/>
        </w:rPr>
      </w:pPr>
      <w:r w:rsidRPr="000D0709">
        <w:rPr>
          <w:rFonts w:asciiTheme="minorHAnsi" w:hAnsiTheme="minorHAnsi" w:cstheme="minorHAnsi"/>
          <w:sz w:val="24"/>
          <w:szCs w:val="24"/>
        </w:rPr>
        <w:t>Zamawiający poinformuje o zmianie terminu otwarcia ofert na stronie internetowej prowadzonego postępowania.</w:t>
      </w:r>
    </w:p>
    <w:p w14:paraId="06B2B925" w14:textId="77777777" w:rsidR="00E961B9" w:rsidRPr="000D0709" w:rsidRDefault="00E961B9" w:rsidP="008475D2">
      <w:pPr>
        <w:pStyle w:val="Akapitzlist"/>
        <w:numPr>
          <w:ilvl w:val="0"/>
          <w:numId w:val="21"/>
        </w:numPr>
        <w:tabs>
          <w:tab w:val="left" w:pos="284"/>
        </w:tabs>
        <w:spacing w:after="0" w:line="240" w:lineRule="auto"/>
        <w:ind w:left="0" w:firstLine="0"/>
        <w:jc w:val="both"/>
        <w:rPr>
          <w:rFonts w:asciiTheme="minorHAnsi" w:hAnsiTheme="minorHAnsi" w:cstheme="minorHAnsi"/>
          <w:sz w:val="24"/>
          <w:szCs w:val="24"/>
        </w:rPr>
      </w:pPr>
      <w:r w:rsidRPr="000D0709">
        <w:rPr>
          <w:rFonts w:asciiTheme="minorHAnsi" w:hAnsiTheme="minorHAnsi" w:cstheme="minorHAnsi"/>
          <w:sz w:val="24"/>
          <w:szCs w:val="24"/>
        </w:rPr>
        <w:t>Zamawiający najpóźniej przed otwarciem ofert udostępni na stronie internetowej prowadzonego postępowania informację o kwocie, jaką zamierza przeznaczyć na sfinansowanie przedmiotowego zamówienia tym odpowiednio dla części.</w:t>
      </w:r>
    </w:p>
    <w:p w14:paraId="117570D9" w14:textId="77777777" w:rsidR="00E961B9" w:rsidRPr="000D0709" w:rsidRDefault="00E961B9" w:rsidP="008475D2">
      <w:pPr>
        <w:pStyle w:val="Akapitzlist"/>
        <w:numPr>
          <w:ilvl w:val="0"/>
          <w:numId w:val="21"/>
        </w:numPr>
        <w:tabs>
          <w:tab w:val="left" w:pos="284"/>
        </w:tabs>
        <w:spacing w:after="0" w:line="240" w:lineRule="auto"/>
        <w:ind w:left="0" w:firstLine="0"/>
        <w:jc w:val="both"/>
        <w:rPr>
          <w:rFonts w:asciiTheme="minorHAnsi" w:hAnsiTheme="minorHAnsi" w:cstheme="minorHAnsi"/>
          <w:sz w:val="24"/>
          <w:szCs w:val="24"/>
        </w:rPr>
      </w:pPr>
      <w:r w:rsidRPr="000D0709">
        <w:rPr>
          <w:rFonts w:asciiTheme="minorHAnsi" w:hAnsiTheme="minorHAnsi" w:cstheme="minorHAnsi"/>
          <w:sz w:val="24"/>
          <w:szCs w:val="24"/>
        </w:rPr>
        <w:t>Zamawiający, niezwłocznie po otwarciu ofert, udostępnia na stronie internetowej prowadzonego postępowania informacje o:</w:t>
      </w:r>
    </w:p>
    <w:p w14:paraId="6176F558" w14:textId="77777777" w:rsidR="00E961B9" w:rsidRPr="000D0709" w:rsidRDefault="00E961B9" w:rsidP="008475D2">
      <w:pPr>
        <w:pStyle w:val="Akapitzlist"/>
        <w:numPr>
          <w:ilvl w:val="0"/>
          <w:numId w:val="22"/>
        </w:numPr>
        <w:tabs>
          <w:tab w:val="left" w:pos="284"/>
        </w:tabs>
        <w:ind w:left="0" w:firstLine="0"/>
        <w:jc w:val="both"/>
        <w:rPr>
          <w:rFonts w:asciiTheme="minorHAnsi" w:hAnsiTheme="minorHAnsi" w:cstheme="minorHAnsi"/>
          <w:sz w:val="24"/>
          <w:szCs w:val="24"/>
        </w:rPr>
      </w:pPr>
      <w:r w:rsidRPr="000D0709">
        <w:rPr>
          <w:rFonts w:asciiTheme="minorHAnsi" w:hAnsiTheme="minorHAnsi" w:cstheme="minorHAnsi"/>
          <w:sz w:val="24"/>
          <w:szCs w:val="24"/>
        </w:rPr>
        <w:t>nazwach albo imionach i nazwiskach oraz siedzibach lub miejscach prowadzonej działalności gospodarczej albo miejscach zamieszkania Wykonawców, których oferty zostały otwarte</w:t>
      </w:r>
    </w:p>
    <w:p w14:paraId="2BAF19DF" w14:textId="77777777" w:rsidR="00E961B9" w:rsidRPr="000D0709" w:rsidRDefault="00E961B9" w:rsidP="008475D2">
      <w:pPr>
        <w:pStyle w:val="Akapitzlist"/>
        <w:numPr>
          <w:ilvl w:val="0"/>
          <w:numId w:val="22"/>
        </w:numPr>
        <w:tabs>
          <w:tab w:val="left" w:pos="284"/>
        </w:tabs>
        <w:spacing w:after="0" w:line="240" w:lineRule="auto"/>
        <w:ind w:left="0" w:firstLine="0"/>
        <w:jc w:val="both"/>
        <w:rPr>
          <w:rFonts w:asciiTheme="minorHAnsi" w:hAnsiTheme="minorHAnsi" w:cstheme="minorHAnsi"/>
          <w:sz w:val="24"/>
          <w:szCs w:val="24"/>
        </w:rPr>
      </w:pPr>
      <w:r w:rsidRPr="000D0709">
        <w:rPr>
          <w:rFonts w:asciiTheme="minorHAnsi" w:hAnsiTheme="minorHAnsi" w:cstheme="minorHAnsi"/>
          <w:sz w:val="24"/>
          <w:szCs w:val="24"/>
        </w:rPr>
        <w:t>cenach lub kosztach zawartych w ofertach.</w:t>
      </w:r>
    </w:p>
    <w:p w14:paraId="77803EE0" w14:textId="77777777" w:rsidR="00E961B9" w:rsidRPr="000D0709" w:rsidRDefault="00E961B9" w:rsidP="00712BB6">
      <w:pPr>
        <w:spacing w:after="0" w:line="240" w:lineRule="auto"/>
        <w:jc w:val="both"/>
        <w:rPr>
          <w:rFonts w:asciiTheme="minorHAnsi" w:hAnsiTheme="minorHAnsi" w:cstheme="minorHAnsi"/>
          <w:sz w:val="24"/>
          <w:szCs w:val="24"/>
        </w:rPr>
      </w:pPr>
      <w:r w:rsidRPr="000D0709">
        <w:rPr>
          <w:rFonts w:asciiTheme="minorHAnsi" w:hAnsiTheme="minorHAnsi" w:cstheme="minorHAnsi"/>
          <w:sz w:val="24"/>
          <w:szCs w:val="24"/>
        </w:rPr>
        <w:t>Informacje, o których mowa powyżej zostaną opublikowane na stronie postępowania na </w:t>
      </w:r>
      <w:r w:rsidRPr="000D0709">
        <w:rPr>
          <w:rFonts w:asciiTheme="minorHAnsi" w:hAnsiTheme="minorHAnsi" w:cstheme="minorHAnsi"/>
          <w:sz w:val="24"/>
          <w:szCs w:val="24"/>
          <w:u w:val="single"/>
        </w:rPr>
        <w:t>platformazakupowa.pl</w:t>
      </w:r>
      <w:r w:rsidRPr="000D0709">
        <w:rPr>
          <w:rFonts w:asciiTheme="minorHAnsi" w:hAnsiTheme="minorHAnsi" w:cstheme="minorHAnsi"/>
          <w:sz w:val="24"/>
          <w:szCs w:val="24"/>
        </w:rPr>
        <w:t xml:space="preserve"> w sekcji „Komunikaty”</w:t>
      </w:r>
    </w:p>
    <w:bookmarkEnd w:id="7"/>
    <w:p w14:paraId="0DF9006E" w14:textId="77777777" w:rsidR="00E961B9" w:rsidRPr="000D0709" w:rsidRDefault="00E961B9" w:rsidP="00E961B9">
      <w:pPr>
        <w:pStyle w:val="Nagwek1"/>
        <w:numPr>
          <w:ilvl w:val="0"/>
          <w:numId w:val="0"/>
        </w:numPr>
        <w:spacing w:line="240" w:lineRule="auto"/>
        <w:contextualSpacing/>
        <w:mirrorIndents/>
        <w:jc w:val="both"/>
        <w:rPr>
          <w:rFonts w:cstheme="minorHAnsi"/>
          <w:szCs w:val="24"/>
        </w:rPr>
      </w:pPr>
      <w:r w:rsidRPr="000D0709">
        <w:rPr>
          <w:rFonts w:cstheme="minorHAnsi"/>
          <w:b/>
          <w:bCs/>
          <w:szCs w:val="24"/>
        </w:rPr>
        <w:lastRenderedPageBreak/>
        <w:t>17. TERMIN ZWIĄZANIA Z OFERTĄ</w:t>
      </w:r>
      <w:r w:rsidRPr="000D0709">
        <w:rPr>
          <w:rFonts w:cstheme="minorHAnsi"/>
          <w:szCs w:val="24"/>
        </w:rPr>
        <w:t xml:space="preserve"> </w:t>
      </w:r>
    </w:p>
    <w:p w14:paraId="2492228D" w14:textId="64C12DCF" w:rsidR="00E961B9" w:rsidRPr="000D0709" w:rsidRDefault="00E961B9" w:rsidP="008475D2">
      <w:pPr>
        <w:pStyle w:val="Nagwek1"/>
        <w:numPr>
          <w:ilvl w:val="0"/>
          <w:numId w:val="11"/>
        </w:numPr>
        <w:spacing w:line="240" w:lineRule="auto"/>
        <w:ind w:left="0" w:firstLine="0"/>
        <w:contextualSpacing/>
        <w:mirrorIndents/>
        <w:jc w:val="both"/>
        <w:rPr>
          <w:rFonts w:cstheme="minorHAnsi"/>
          <w:bCs/>
          <w:szCs w:val="24"/>
        </w:rPr>
      </w:pPr>
      <w:r w:rsidRPr="000D0709">
        <w:rPr>
          <w:rFonts w:cstheme="minorHAnsi"/>
          <w:bCs/>
          <w:szCs w:val="24"/>
        </w:rPr>
        <w:t>Wyk</w:t>
      </w:r>
      <w:r w:rsidR="00D37356" w:rsidRPr="000D0709">
        <w:rPr>
          <w:rFonts w:cstheme="minorHAnsi"/>
          <w:bCs/>
          <w:szCs w:val="24"/>
        </w:rPr>
        <w:t>onawca będzie związany z ofertą</w:t>
      </w:r>
      <w:r w:rsidRPr="000D0709">
        <w:rPr>
          <w:rFonts w:cstheme="minorHAnsi"/>
          <w:bCs/>
          <w:szCs w:val="24"/>
        </w:rPr>
        <w:t xml:space="preserve"> od dnia upływu terminu składania ofert przez okres 30 dni do dnia </w:t>
      </w:r>
      <w:r w:rsidR="000D0709" w:rsidRPr="000D0709">
        <w:rPr>
          <w:rFonts w:cstheme="minorHAnsi"/>
          <w:bCs/>
          <w:szCs w:val="24"/>
        </w:rPr>
        <w:t>28 grudnia</w:t>
      </w:r>
      <w:r w:rsidR="006B1205" w:rsidRPr="000D0709">
        <w:rPr>
          <w:rFonts w:cstheme="minorHAnsi"/>
          <w:bCs/>
          <w:szCs w:val="24"/>
        </w:rPr>
        <w:t xml:space="preserve"> 2022 roku.</w:t>
      </w:r>
    </w:p>
    <w:p w14:paraId="1544439B" w14:textId="77777777" w:rsidR="00E961B9" w:rsidRPr="000D0709" w:rsidRDefault="00E961B9" w:rsidP="008475D2">
      <w:pPr>
        <w:pStyle w:val="Nagwek1"/>
        <w:numPr>
          <w:ilvl w:val="0"/>
          <w:numId w:val="11"/>
        </w:numPr>
        <w:tabs>
          <w:tab w:val="left" w:pos="567"/>
        </w:tabs>
        <w:spacing w:line="240" w:lineRule="auto"/>
        <w:ind w:left="0" w:firstLine="0"/>
        <w:contextualSpacing/>
        <w:mirrorIndents/>
        <w:jc w:val="both"/>
        <w:rPr>
          <w:rFonts w:cstheme="minorHAnsi"/>
          <w:szCs w:val="24"/>
        </w:rPr>
      </w:pPr>
      <w:r w:rsidRPr="000D0709">
        <w:rPr>
          <w:rFonts w:cstheme="minorHAnsi"/>
          <w:bCs/>
          <w:szCs w:val="24"/>
        </w:rPr>
        <w:t>W przypadku gdy wybór najkorzystniejszej oferty nie nastąpi przed upływem terminu związania ofertą określonego w SWZ, Zamawiający przed upływem terminu związania ofertą zwraca się jednokrotnie do Wykonawców o wyrażenie zgody</w:t>
      </w:r>
      <w:r w:rsidR="00712BB6" w:rsidRPr="000D0709">
        <w:rPr>
          <w:rFonts w:cstheme="minorHAnsi"/>
          <w:bCs/>
          <w:szCs w:val="24"/>
        </w:rPr>
        <w:t xml:space="preserve"> na przedłużenie tego terminu o </w:t>
      </w:r>
      <w:r w:rsidRPr="000D0709">
        <w:rPr>
          <w:rFonts w:cstheme="minorHAnsi"/>
          <w:bCs/>
          <w:szCs w:val="24"/>
        </w:rPr>
        <w:t>wskazany przez niego okres, nie dłuższy niż 30 dni.</w:t>
      </w:r>
    </w:p>
    <w:p w14:paraId="76E2569D" w14:textId="77777777" w:rsidR="00E961B9" w:rsidRPr="000D0709" w:rsidRDefault="00E961B9" w:rsidP="008475D2">
      <w:pPr>
        <w:pStyle w:val="Nagwek1"/>
        <w:numPr>
          <w:ilvl w:val="0"/>
          <w:numId w:val="11"/>
        </w:numPr>
        <w:tabs>
          <w:tab w:val="left" w:pos="567"/>
        </w:tabs>
        <w:spacing w:line="240" w:lineRule="auto"/>
        <w:ind w:left="0" w:firstLine="0"/>
        <w:contextualSpacing/>
        <w:mirrorIndents/>
        <w:jc w:val="both"/>
        <w:rPr>
          <w:rFonts w:cstheme="minorHAnsi"/>
          <w:szCs w:val="24"/>
        </w:rPr>
      </w:pPr>
      <w:r w:rsidRPr="000D0709">
        <w:rPr>
          <w:rFonts w:cstheme="minorHAnsi"/>
          <w:bCs/>
          <w:szCs w:val="24"/>
        </w:rPr>
        <w:t>Przedłużenie terminu związania ofertą, o którym mowa w pkt 17.2, wymaga złożenia przez Wykonawcę pisemnego oświadczenia o wyrażeniu zgody na przedłużenie terminu związania z ofertą.</w:t>
      </w:r>
    </w:p>
    <w:p w14:paraId="6421C5E9" w14:textId="77777777" w:rsidR="00E961B9" w:rsidRPr="000D0709" w:rsidRDefault="00E961B9" w:rsidP="00E961B9">
      <w:pPr>
        <w:pStyle w:val="Nagwek1"/>
        <w:numPr>
          <w:ilvl w:val="0"/>
          <w:numId w:val="0"/>
        </w:numPr>
        <w:spacing w:line="240" w:lineRule="auto"/>
        <w:contextualSpacing/>
        <w:mirrorIndents/>
        <w:jc w:val="both"/>
        <w:rPr>
          <w:rFonts w:cstheme="minorHAnsi"/>
          <w:szCs w:val="24"/>
        </w:rPr>
      </w:pPr>
      <w:r w:rsidRPr="000D0709">
        <w:rPr>
          <w:rFonts w:cstheme="minorHAnsi"/>
          <w:b/>
          <w:bCs/>
          <w:szCs w:val="24"/>
        </w:rPr>
        <w:t>18. OPIS SPOSOBU OBLICZENIA CENY</w:t>
      </w:r>
      <w:r w:rsidRPr="000D0709">
        <w:rPr>
          <w:rFonts w:cstheme="minorHAnsi"/>
          <w:szCs w:val="24"/>
        </w:rPr>
        <w:t xml:space="preserve"> </w:t>
      </w:r>
    </w:p>
    <w:p w14:paraId="7EB265AA" w14:textId="77777777" w:rsidR="00E961B9" w:rsidRPr="000D0709" w:rsidRDefault="00E961B9" w:rsidP="008475D2">
      <w:pPr>
        <w:pStyle w:val="Nagwek1"/>
        <w:numPr>
          <w:ilvl w:val="0"/>
          <w:numId w:val="12"/>
        </w:numPr>
        <w:tabs>
          <w:tab w:val="left" w:pos="567"/>
        </w:tabs>
        <w:spacing w:line="240" w:lineRule="auto"/>
        <w:ind w:left="0" w:firstLine="0"/>
        <w:contextualSpacing/>
        <w:mirrorIndents/>
        <w:jc w:val="both"/>
        <w:rPr>
          <w:rFonts w:cstheme="minorHAnsi"/>
          <w:szCs w:val="24"/>
        </w:rPr>
      </w:pPr>
      <w:r w:rsidRPr="000D0709">
        <w:rPr>
          <w:rFonts w:cstheme="minorHAnsi"/>
          <w:bCs/>
          <w:szCs w:val="24"/>
        </w:rPr>
        <w:t xml:space="preserve">Podana w ofercie cena ryczałtowa (łącznie z podatkiem od towarów i usług VAT) musi być wyrażona w </w:t>
      </w:r>
      <w:r w:rsidRPr="000D0709">
        <w:rPr>
          <w:rFonts w:cstheme="minorHAnsi"/>
          <w:szCs w:val="24"/>
        </w:rPr>
        <w:t>PLN</w:t>
      </w:r>
      <w:r w:rsidRPr="000D0709">
        <w:rPr>
          <w:rFonts w:cstheme="minorHAnsi"/>
          <w:bCs/>
          <w:szCs w:val="24"/>
        </w:rPr>
        <w:t xml:space="preserve"> i podana z dokładnością do dwóch (2) miejsc po przecinku.</w:t>
      </w:r>
    </w:p>
    <w:p w14:paraId="1CF32BC9" w14:textId="77777777" w:rsidR="00E961B9" w:rsidRPr="000D0709" w:rsidRDefault="00E961B9" w:rsidP="008475D2">
      <w:pPr>
        <w:pStyle w:val="Nagwek1"/>
        <w:numPr>
          <w:ilvl w:val="0"/>
          <w:numId w:val="12"/>
        </w:numPr>
        <w:tabs>
          <w:tab w:val="left" w:pos="567"/>
        </w:tabs>
        <w:spacing w:line="240" w:lineRule="auto"/>
        <w:ind w:left="0" w:firstLine="0"/>
        <w:contextualSpacing/>
        <w:mirrorIndents/>
        <w:jc w:val="both"/>
        <w:rPr>
          <w:rFonts w:cstheme="minorHAnsi"/>
          <w:szCs w:val="24"/>
        </w:rPr>
      </w:pPr>
      <w:r w:rsidRPr="000D0709">
        <w:rPr>
          <w:rFonts w:cstheme="minorHAnsi"/>
          <w:bCs/>
          <w:szCs w:val="24"/>
        </w:rPr>
        <w:t>Cena musi uwzględniać wszystkie wymagania niniejszej SWZ oraz obejmować wszelkie koszty, jakie doświadczony Wykonawca powini</w:t>
      </w:r>
      <w:r w:rsidR="00712BB6" w:rsidRPr="000D0709">
        <w:rPr>
          <w:rFonts w:cstheme="minorHAnsi"/>
          <w:bCs/>
          <w:szCs w:val="24"/>
        </w:rPr>
        <w:t>en przewidzieć do poniesienia z </w:t>
      </w:r>
      <w:r w:rsidRPr="000D0709">
        <w:rPr>
          <w:rFonts w:cstheme="minorHAnsi"/>
          <w:bCs/>
          <w:szCs w:val="24"/>
        </w:rPr>
        <w:t xml:space="preserve">tytułu należytej oraz zgodnej z obowiązującymi przepisami prawa realizacji przedmiotu zamówienia, w szczególności wszelkie koszty związane z realizacją zadania wynikające z opisu przedmiotu zamówienia, w szczególności koszt: </w:t>
      </w:r>
      <w:r w:rsidRPr="000D0709">
        <w:rPr>
          <w:rFonts w:cstheme="minorHAnsi"/>
          <w:szCs w:val="24"/>
        </w:rPr>
        <w:t>transportu, dostawy oraz personelu</w:t>
      </w:r>
      <w:r w:rsidRPr="000D0709">
        <w:rPr>
          <w:rFonts w:cstheme="minorHAnsi"/>
          <w:bCs/>
          <w:szCs w:val="24"/>
        </w:rPr>
        <w:t>, wniesienia, uruchomienia i konfiguracji sprzętu oraz inne nie wymienione a niezbędne do jego prawidłowego wykonania.</w:t>
      </w:r>
      <w:r w:rsidRPr="000D0709">
        <w:rPr>
          <w:rFonts w:cstheme="minorHAnsi"/>
          <w:szCs w:val="24"/>
        </w:rPr>
        <w:t xml:space="preserve"> </w:t>
      </w:r>
    </w:p>
    <w:p w14:paraId="37E38FC4" w14:textId="77777777" w:rsidR="00E961B9" w:rsidRPr="000D0709" w:rsidRDefault="00E961B9" w:rsidP="008475D2">
      <w:pPr>
        <w:pStyle w:val="Nagwek1"/>
        <w:numPr>
          <w:ilvl w:val="0"/>
          <w:numId w:val="12"/>
        </w:numPr>
        <w:tabs>
          <w:tab w:val="left" w:pos="567"/>
        </w:tabs>
        <w:spacing w:line="240" w:lineRule="auto"/>
        <w:ind w:left="0" w:firstLine="0"/>
        <w:contextualSpacing/>
        <w:mirrorIndents/>
        <w:jc w:val="both"/>
        <w:rPr>
          <w:rFonts w:cstheme="minorHAnsi"/>
          <w:szCs w:val="24"/>
        </w:rPr>
      </w:pPr>
      <w:r w:rsidRPr="000D0709">
        <w:rPr>
          <w:rFonts w:eastAsia="Times New Roman" w:cstheme="minorHAnsi"/>
          <w:szCs w:val="24"/>
          <w:lang w:eastAsia="pl-PL"/>
        </w:rPr>
        <w:t>Jeżeli została złożona oferta, której wybór prowadził</w:t>
      </w:r>
      <w:r w:rsidR="00712BB6" w:rsidRPr="000D0709">
        <w:rPr>
          <w:rFonts w:eastAsia="Times New Roman" w:cstheme="minorHAnsi"/>
          <w:szCs w:val="24"/>
          <w:lang w:eastAsia="pl-PL"/>
        </w:rPr>
        <w:t>by do powstania u </w:t>
      </w:r>
      <w:r w:rsidRPr="000D0709">
        <w:rPr>
          <w:rFonts w:eastAsia="Times New Roman" w:cstheme="minorHAnsi"/>
          <w:szCs w:val="24"/>
          <w:lang w:eastAsia="pl-PL"/>
        </w:rPr>
        <w:t xml:space="preserve">Zamawiającego obowiązku podatkowego zgodnie z ustawą </w:t>
      </w:r>
      <w:r w:rsidR="00712BB6" w:rsidRPr="000D0709">
        <w:rPr>
          <w:rFonts w:eastAsia="Times New Roman" w:cstheme="minorHAnsi"/>
          <w:szCs w:val="24"/>
          <w:lang w:eastAsia="pl-PL"/>
        </w:rPr>
        <w:t>z dnia 11 marca 2004 r. o </w:t>
      </w:r>
      <w:r w:rsidRPr="000D0709">
        <w:rPr>
          <w:rFonts w:eastAsia="Times New Roman" w:cstheme="minorHAnsi"/>
          <w:szCs w:val="24"/>
          <w:lang w:eastAsia="pl-PL"/>
        </w:rPr>
        <w:t xml:space="preserve">podatku od towarów i usług, dla celów zastosowania kryterium ceny lub kosztu Zamawiający dolicza do przedstawionej w tej ofercie ceny kwotę </w:t>
      </w:r>
      <w:r w:rsidR="00712BB6" w:rsidRPr="000D0709">
        <w:rPr>
          <w:rFonts w:eastAsia="Times New Roman" w:cstheme="minorHAnsi"/>
          <w:szCs w:val="24"/>
          <w:lang w:eastAsia="pl-PL"/>
        </w:rPr>
        <w:t>podatku od towarów i </w:t>
      </w:r>
      <w:r w:rsidRPr="000D0709">
        <w:rPr>
          <w:rFonts w:eastAsia="Times New Roman" w:cstheme="minorHAnsi"/>
          <w:szCs w:val="24"/>
          <w:lang w:eastAsia="pl-PL"/>
        </w:rPr>
        <w:t>usług, którą miałby obowiązek rozliczyć.</w:t>
      </w:r>
    </w:p>
    <w:p w14:paraId="300F3290" w14:textId="77777777" w:rsidR="00E961B9" w:rsidRPr="000D0709" w:rsidRDefault="00E961B9" w:rsidP="00E961B9">
      <w:pPr>
        <w:pStyle w:val="Nagwek1"/>
        <w:numPr>
          <w:ilvl w:val="0"/>
          <w:numId w:val="0"/>
        </w:numPr>
        <w:spacing w:line="240" w:lineRule="auto"/>
        <w:contextualSpacing/>
        <w:mirrorIndents/>
        <w:jc w:val="both"/>
        <w:rPr>
          <w:rFonts w:cstheme="minorHAnsi"/>
          <w:szCs w:val="24"/>
        </w:rPr>
      </w:pPr>
      <w:r w:rsidRPr="000D0709">
        <w:rPr>
          <w:rFonts w:cstheme="minorHAnsi"/>
          <w:b/>
          <w:bCs/>
          <w:szCs w:val="24"/>
        </w:rPr>
        <w:t xml:space="preserve">19.KRYTERIA OCENY OFERT </w:t>
      </w:r>
    </w:p>
    <w:p w14:paraId="5213886A" w14:textId="77777777" w:rsidR="00E961B9" w:rsidRPr="000D0709" w:rsidRDefault="00E961B9" w:rsidP="008475D2">
      <w:pPr>
        <w:pStyle w:val="Nagwek1"/>
        <w:numPr>
          <w:ilvl w:val="0"/>
          <w:numId w:val="13"/>
        </w:numPr>
        <w:tabs>
          <w:tab w:val="left" w:pos="567"/>
        </w:tabs>
        <w:spacing w:line="240" w:lineRule="auto"/>
        <w:ind w:left="0" w:firstLine="0"/>
        <w:contextualSpacing/>
        <w:mirrorIndents/>
        <w:jc w:val="both"/>
        <w:rPr>
          <w:rFonts w:cstheme="minorHAnsi"/>
          <w:szCs w:val="24"/>
        </w:rPr>
      </w:pPr>
      <w:r w:rsidRPr="000D0709">
        <w:rPr>
          <w:rFonts w:cstheme="minorHAnsi"/>
          <w:bCs/>
          <w:szCs w:val="24"/>
        </w:rPr>
        <w:t>Oferty zostaną ocenione przez Zamawiającego w oparciu o następujące kryteria:</w:t>
      </w:r>
    </w:p>
    <w:p w14:paraId="52653CFF" w14:textId="2EDC5612" w:rsidR="00E961B9" w:rsidRPr="000D0709" w:rsidRDefault="008475D2" w:rsidP="008475D2">
      <w:pPr>
        <w:pStyle w:val="Nagwek1"/>
        <w:numPr>
          <w:ilvl w:val="0"/>
          <w:numId w:val="14"/>
        </w:numPr>
        <w:tabs>
          <w:tab w:val="left" w:pos="426"/>
        </w:tabs>
        <w:spacing w:line="240" w:lineRule="auto"/>
        <w:ind w:left="0" w:firstLine="0"/>
        <w:contextualSpacing/>
        <w:mirrorIndents/>
        <w:jc w:val="both"/>
        <w:rPr>
          <w:rFonts w:cstheme="minorHAnsi"/>
          <w:b/>
          <w:szCs w:val="24"/>
        </w:rPr>
      </w:pPr>
      <w:r w:rsidRPr="000D0709">
        <w:rPr>
          <w:rFonts w:cstheme="minorHAnsi"/>
          <w:b/>
          <w:bCs/>
          <w:szCs w:val="24"/>
        </w:rPr>
        <w:t xml:space="preserve">   </w:t>
      </w:r>
      <w:r w:rsidR="00D37356" w:rsidRPr="000D0709">
        <w:rPr>
          <w:rFonts w:cstheme="minorHAnsi"/>
          <w:b/>
          <w:bCs/>
          <w:szCs w:val="24"/>
        </w:rPr>
        <w:t xml:space="preserve">Cena (C) - </w:t>
      </w:r>
      <w:r w:rsidR="00492A99" w:rsidRPr="000D0709">
        <w:rPr>
          <w:rFonts w:cstheme="minorHAnsi"/>
          <w:b/>
          <w:bCs/>
          <w:szCs w:val="24"/>
        </w:rPr>
        <w:t>60</w:t>
      </w:r>
      <w:r w:rsidR="00E961B9" w:rsidRPr="000D0709">
        <w:rPr>
          <w:rFonts w:cstheme="minorHAnsi"/>
          <w:b/>
          <w:bCs/>
          <w:szCs w:val="24"/>
        </w:rPr>
        <w:t>%</w:t>
      </w:r>
    </w:p>
    <w:p w14:paraId="10E1F175" w14:textId="5C5A9BB0" w:rsidR="00E961B9" w:rsidRPr="000D0709" w:rsidRDefault="00E961B9" w:rsidP="008475D2">
      <w:pPr>
        <w:pStyle w:val="Nagwek1"/>
        <w:numPr>
          <w:ilvl w:val="0"/>
          <w:numId w:val="14"/>
        </w:numPr>
        <w:tabs>
          <w:tab w:val="left" w:pos="567"/>
        </w:tabs>
        <w:spacing w:line="240" w:lineRule="auto"/>
        <w:ind w:left="0" w:firstLine="0"/>
        <w:contextualSpacing/>
        <w:mirrorIndents/>
        <w:jc w:val="both"/>
        <w:rPr>
          <w:rFonts w:cstheme="minorHAnsi"/>
          <w:b/>
          <w:szCs w:val="24"/>
        </w:rPr>
      </w:pPr>
      <w:r w:rsidRPr="000D0709">
        <w:rPr>
          <w:rFonts w:cstheme="minorHAnsi"/>
          <w:b/>
          <w:bCs/>
          <w:szCs w:val="24"/>
        </w:rPr>
        <w:t xml:space="preserve">Okres gwarancji Wykonawcy na przedmiot </w:t>
      </w:r>
      <w:r w:rsidR="00D37356" w:rsidRPr="000D0709">
        <w:rPr>
          <w:rFonts w:cstheme="minorHAnsi"/>
          <w:b/>
          <w:bCs/>
          <w:szCs w:val="24"/>
        </w:rPr>
        <w:t xml:space="preserve">zamówienia (G) – </w:t>
      </w:r>
      <w:r w:rsidR="00492A99" w:rsidRPr="000D0709">
        <w:rPr>
          <w:rFonts w:cstheme="minorHAnsi"/>
          <w:b/>
          <w:bCs/>
          <w:szCs w:val="24"/>
        </w:rPr>
        <w:t>40</w:t>
      </w:r>
      <w:r w:rsidRPr="000D0709">
        <w:rPr>
          <w:rFonts w:cstheme="minorHAnsi"/>
          <w:b/>
          <w:bCs/>
          <w:szCs w:val="24"/>
        </w:rPr>
        <w:t>%</w:t>
      </w:r>
    </w:p>
    <w:p w14:paraId="46F8E1C8" w14:textId="77777777" w:rsidR="00E961B9" w:rsidRPr="000D0709" w:rsidRDefault="00E961B9" w:rsidP="00E961B9">
      <w:pPr>
        <w:pStyle w:val="Tekstpodstawowy22"/>
        <w:tabs>
          <w:tab w:val="left" w:pos="1276"/>
          <w:tab w:val="left" w:pos="2910"/>
        </w:tabs>
        <w:spacing w:after="0" w:line="240" w:lineRule="auto"/>
        <w:contextualSpacing/>
        <w:mirrorIndents/>
        <w:jc w:val="both"/>
        <w:rPr>
          <w:rFonts w:asciiTheme="minorHAnsi" w:hAnsiTheme="minorHAnsi" w:cstheme="minorHAnsi"/>
          <w:b/>
          <w:bCs/>
          <w:szCs w:val="24"/>
          <w:u w:val="single"/>
          <w:lang w:eastAsia="pl-PL"/>
        </w:rPr>
      </w:pPr>
    </w:p>
    <w:p w14:paraId="54FA8C0C" w14:textId="5AA3673C" w:rsidR="00E961B9" w:rsidRPr="000D0709" w:rsidRDefault="00E961B9" w:rsidP="00E961B9">
      <w:pPr>
        <w:pStyle w:val="Tekstpodstawowy22"/>
        <w:tabs>
          <w:tab w:val="left" w:pos="1276"/>
          <w:tab w:val="left" w:pos="2910"/>
        </w:tabs>
        <w:spacing w:after="0" w:line="240" w:lineRule="auto"/>
        <w:contextualSpacing/>
        <w:mirrorIndents/>
        <w:jc w:val="both"/>
        <w:rPr>
          <w:rFonts w:asciiTheme="minorHAnsi" w:hAnsiTheme="minorHAnsi" w:cstheme="minorHAnsi"/>
          <w:szCs w:val="24"/>
        </w:rPr>
      </w:pPr>
      <w:r w:rsidRPr="000D0709">
        <w:rPr>
          <w:rFonts w:asciiTheme="minorHAnsi" w:hAnsiTheme="minorHAnsi" w:cstheme="minorHAnsi"/>
          <w:b/>
          <w:szCs w:val="24"/>
          <w:u w:val="single"/>
          <w:lang w:eastAsia="pl-PL"/>
        </w:rPr>
        <w:t xml:space="preserve">Ad 1.1). </w:t>
      </w:r>
      <w:r w:rsidR="00D37356" w:rsidRPr="000D0709">
        <w:rPr>
          <w:rFonts w:asciiTheme="minorHAnsi" w:hAnsiTheme="minorHAnsi" w:cstheme="minorHAnsi"/>
          <w:b/>
          <w:szCs w:val="24"/>
          <w:u w:val="single"/>
        </w:rPr>
        <w:t xml:space="preserve">Cena – </w:t>
      </w:r>
      <w:r w:rsidR="00492A99" w:rsidRPr="000D0709">
        <w:rPr>
          <w:rFonts w:asciiTheme="minorHAnsi" w:hAnsiTheme="minorHAnsi" w:cstheme="minorHAnsi"/>
          <w:b/>
          <w:szCs w:val="24"/>
          <w:u w:val="single"/>
        </w:rPr>
        <w:t xml:space="preserve">60 </w:t>
      </w:r>
      <w:r w:rsidRPr="000D0709">
        <w:rPr>
          <w:rFonts w:asciiTheme="minorHAnsi" w:hAnsiTheme="minorHAnsi" w:cstheme="minorHAnsi"/>
          <w:b/>
          <w:szCs w:val="24"/>
          <w:u w:val="single"/>
        </w:rPr>
        <w:t>%</w:t>
      </w:r>
    </w:p>
    <w:p w14:paraId="2ADB92C2" w14:textId="77777777" w:rsidR="00E961B9" w:rsidRPr="000D0709" w:rsidRDefault="00E961B9" w:rsidP="008475D2">
      <w:pPr>
        <w:pStyle w:val="BodyText21"/>
        <w:numPr>
          <w:ilvl w:val="2"/>
          <w:numId w:val="13"/>
        </w:numPr>
        <w:spacing w:after="0" w:line="240" w:lineRule="auto"/>
        <w:ind w:left="0" w:firstLine="0"/>
        <w:contextualSpacing/>
        <w:mirrorIndents/>
        <w:rPr>
          <w:rFonts w:asciiTheme="minorHAnsi" w:hAnsiTheme="minorHAnsi" w:cstheme="minorHAnsi"/>
          <w:sz w:val="24"/>
          <w:szCs w:val="24"/>
        </w:rPr>
      </w:pPr>
      <w:r w:rsidRPr="000D0709">
        <w:rPr>
          <w:rFonts w:asciiTheme="minorHAnsi" w:hAnsiTheme="minorHAnsi" w:cstheme="minorHAnsi"/>
          <w:sz w:val="24"/>
          <w:szCs w:val="24"/>
        </w:rPr>
        <w:t>Kryterium to będzie na podstawie ceny ogółem brutto podanej przez Wykonawcę w pkt 4.3 Formularza Oferty.</w:t>
      </w:r>
    </w:p>
    <w:p w14:paraId="4499F39E" w14:textId="59FC7C52" w:rsidR="00E961B9" w:rsidRPr="000D0709" w:rsidRDefault="00E961B9" w:rsidP="008475D2">
      <w:pPr>
        <w:pStyle w:val="BodyText21"/>
        <w:numPr>
          <w:ilvl w:val="2"/>
          <w:numId w:val="13"/>
        </w:numPr>
        <w:spacing w:after="0" w:line="240" w:lineRule="auto"/>
        <w:ind w:left="0" w:firstLine="0"/>
        <w:contextualSpacing/>
        <w:mirrorIndents/>
        <w:rPr>
          <w:rFonts w:asciiTheme="minorHAnsi" w:hAnsiTheme="minorHAnsi" w:cstheme="minorHAnsi"/>
          <w:sz w:val="24"/>
          <w:szCs w:val="24"/>
        </w:rPr>
      </w:pPr>
      <w:r w:rsidRPr="000D0709">
        <w:rPr>
          <w:rFonts w:asciiTheme="minorHAnsi" w:hAnsiTheme="minorHAnsi" w:cstheme="minorHAnsi"/>
          <w:sz w:val="24"/>
          <w:szCs w:val="24"/>
        </w:rPr>
        <w:t>Oferty otrzymają, zaokrągloną do dwóch miejsc po przecinku, ilość punktów wynikającą</w:t>
      </w:r>
      <w:r w:rsidR="00776BE4" w:rsidRPr="000D0709">
        <w:rPr>
          <w:rFonts w:asciiTheme="minorHAnsi" w:hAnsiTheme="minorHAnsi" w:cstheme="minorHAnsi"/>
          <w:sz w:val="24"/>
          <w:szCs w:val="24"/>
        </w:rPr>
        <w:t xml:space="preserve"> </w:t>
      </w:r>
      <w:r w:rsidRPr="000D0709">
        <w:rPr>
          <w:rFonts w:asciiTheme="minorHAnsi" w:hAnsiTheme="minorHAnsi" w:cstheme="minorHAnsi"/>
          <w:sz w:val="24"/>
          <w:szCs w:val="24"/>
        </w:rPr>
        <w:t>z działania:</w:t>
      </w:r>
    </w:p>
    <w:p w14:paraId="6123D7C0" w14:textId="61E53E23" w:rsidR="00E961B9" w:rsidRPr="000D0709" w:rsidRDefault="00E961B9" w:rsidP="00E961B9">
      <w:pPr>
        <w:pStyle w:val="BodyText21"/>
        <w:spacing w:after="0" w:line="240" w:lineRule="auto"/>
        <w:ind w:left="0"/>
        <w:contextualSpacing/>
        <w:mirrorIndents/>
        <w:rPr>
          <w:rFonts w:asciiTheme="minorHAnsi" w:hAnsiTheme="minorHAnsi" w:cstheme="minorHAnsi"/>
          <w:sz w:val="24"/>
          <w:szCs w:val="24"/>
        </w:rPr>
      </w:pPr>
      <w:r w:rsidRPr="000D0709">
        <w:rPr>
          <w:rFonts w:asciiTheme="minorHAnsi" w:hAnsiTheme="minorHAnsi" w:cstheme="minorHAnsi"/>
          <w:sz w:val="24"/>
          <w:szCs w:val="24"/>
          <w:lang w:eastAsia="pl-PL"/>
        </w:rPr>
        <w:t>Pi (C) =</w:t>
      </w:r>
      <w:r w:rsidRPr="000D0709">
        <w:rPr>
          <w:rFonts w:asciiTheme="minorHAnsi" w:hAnsiTheme="minorHAnsi" w:cstheme="minorHAnsi"/>
          <w:sz w:val="24"/>
          <w:szCs w:val="24"/>
        </w:rPr>
        <w:t xml:space="preserve"> </w:t>
      </w:r>
      <w:r w:rsidR="00471A2D" w:rsidRPr="000D0709">
        <w:rPr>
          <w:rFonts w:asciiTheme="minorHAnsi" w:hAnsiTheme="minorHAnsi" w:cstheme="minorHAnsi"/>
          <w:noProof/>
          <w:position w:val="-17"/>
          <w:sz w:val="24"/>
          <w:szCs w:val="24"/>
          <w:lang w:eastAsia="pl-PL"/>
        </w:rPr>
        <w:drawing>
          <wp:inline distT="0" distB="0" distL="0" distR="0" wp14:anchorId="2E820499" wp14:editId="647B1BC5">
            <wp:extent cx="487045" cy="361950"/>
            <wp:effectExtent l="0" t="0" r="8255"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l="-130" t="-175" r="-130" b="-175"/>
                    <a:stretch>
                      <a:fillRect/>
                    </a:stretch>
                  </pic:blipFill>
                  <pic:spPr bwMode="auto">
                    <a:xfrm>
                      <a:off x="0" y="0"/>
                      <a:ext cx="487045" cy="361950"/>
                    </a:xfrm>
                    <a:prstGeom prst="rect">
                      <a:avLst/>
                    </a:prstGeom>
                    <a:solidFill>
                      <a:srgbClr val="FFFFFF"/>
                    </a:solidFill>
                    <a:ln>
                      <a:noFill/>
                    </a:ln>
                  </pic:spPr>
                </pic:pic>
              </a:graphicData>
            </a:graphic>
          </wp:inline>
        </w:drawing>
      </w:r>
      <w:r w:rsidRPr="000D0709">
        <w:rPr>
          <w:rFonts w:asciiTheme="minorHAnsi" w:hAnsiTheme="minorHAnsi" w:cstheme="minorHAnsi"/>
          <w:sz w:val="24"/>
          <w:szCs w:val="24"/>
        </w:rPr>
        <w:t xml:space="preserve"> • Max (C)</w:t>
      </w:r>
    </w:p>
    <w:p w14:paraId="3718DB69" w14:textId="77777777" w:rsidR="00E961B9" w:rsidRPr="000D0709" w:rsidRDefault="00E961B9" w:rsidP="00E961B9">
      <w:pPr>
        <w:pStyle w:val="BodyText21"/>
        <w:spacing w:after="0" w:line="240" w:lineRule="auto"/>
        <w:ind w:left="0"/>
        <w:contextualSpacing/>
        <w:mirrorIndents/>
        <w:rPr>
          <w:rFonts w:asciiTheme="minorHAnsi" w:hAnsiTheme="minorHAnsi" w:cstheme="minorHAnsi"/>
          <w:sz w:val="24"/>
          <w:szCs w:val="24"/>
        </w:rPr>
      </w:pPr>
      <w:r w:rsidRPr="000D0709">
        <w:rPr>
          <w:rFonts w:asciiTheme="minorHAnsi" w:hAnsiTheme="minorHAnsi" w:cstheme="minorHAnsi"/>
          <w:sz w:val="24"/>
          <w:szCs w:val="24"/>
          <w:lang w:eastAsia="pl-PL"/>
        </w:rPr>
        <w:t>gdzie:</w:t>
      </w:r>
    </w:p>
    <w:tbl>
      <w:tblPr>
        <w:tblW w:w="5000" w:type="pct"/>
        <w:tblCellMar>
          <w:left w:w="70" w:type="dxa"/>
          <w:right w:w="70" w:type="dxa"/>
        </w:tblCellMar>
        <w:tblLook w:val="0000" w:firstRow="0" w:lastRow="0" w:firstColumn="0" w:lastColumn="0" w:noHBand="0" w:noVBand="0"/>
      </w:tblPr>
      <w:tblGrid>
        <w:gridCol w:w="927"/>
        <w:gridCol w:w="8285"/>
      </w:tblGrid>
      <w:tr w:rsidR="00E961B9" w:rsidRPr="000D0709" w14:paraId="3E75115D" w14:textId="77777777" w:rsidTr="00712BB6">
        <w:tc>
          <w:tcPr>
            <w:tcW w:w="503" w:type="pct"/>
            <w:tcBorders>
              <w:top w:val="single" w:sz="4" w:space="0" w:color="000001"/>
              <w:left w:val="single" w:sz="4" w:space="0" w:color="000001"/>
              <w:bottom w:val="single" w:sz="4" w:space="0" w:color="000001"/>
            </w:tcBorders>
            <w:shd w:val="clear" w:color="auto" w:fill="auto"/>
          </w:tcPr>
          <w:p w14:paraId="4FA60BE2" w14:textId="77777777" w:rsidR="00E961B9" w:rsidRPr="000D0709" w:rsidRDefault="00E961B9" w:rsidP="00E961B9">
            <w:pPr>
              <w:pStyle w:val="BodyText21"/>
              <w:spacing w:after="0" w:line="240" w:lineRule="auto"/>
              <w:ind w:left="0"/>
              <w:contextualSpacing/>
              <w:mirrorIndents/>
              <w:rPr>
                <w:rFonts w:asciiTheme="minorHAnsi" w:hAnsiTheme="minorHAnsi" w:cstheme="minorHAnsi"/>
                <w:sz w:val="24"/>
                <w:szCs w:val="24"/>
              </w:rPr>
            </w:pPr>
            <w:r w:rsidRPr="000D0709">
              <w:rPr>
                <w:rFonts w:asciiTheme="minorHAnsi" w:hAnsiTheme="minorHAnsi" w:cstheme="minorHAnsi"/>
                <w:sz w:val="24"/>
                <w:szCs w:val="24"/>
                <w:lang w:eastAsia="pl-PL"/>
              </w:rPr>
              <w:t>Pi (C)</w:t>
            </w:r>
          </w:p>
        </w:tc>
        <w:tc>
          <w:tcPr>
            <w:tcW w:w="4497" w:type="pct"/>
            <w:tcBorders>
              <w:top w:val="single" w:sz="4" w:space="0" w:color="000001"/>
              <w:left w:val="single" w:sz="4" w:space="0" w:color="000001"/>
              <w:bottom w:val="single" w:sz="4" w:space="0" w:color="000001"/>
              <w:right w:val="single" w:sz="4" w:space="0" w:color="000001"/>
            </w:tcBorders>
            <w:shd w:val="clear" w:color="auto" w:fill="auto"/>
          </w:tcPr>
          <w:p w14:paraId="3022B48B" w14:textId="77777777" w:rsidR="00E961B9" w:rsidRPr="000D0709" w:rsidRDefault="00E961B9" w:rsidP="00E961B9">
            <w:pPr>
              <w:pStyle w:val="BodyText21"/>
              <w:spacing w:after="0" w:line="240" w:lineRule="auto"/>
              <w:ind w:left="0"/>
              <w:contextualSpacing/>
              <w:mirrorIndents/>
              <w:rPr>
                <w:rFonts w:asciiTheme="minorHAnsi" w:hAnsiTheme="minorHAnsi" w:cstheme="minorHAnsi"/>
                <w:sz w:val="24"/>
                <w:szCs w:val="24"/>
              </w:rPr>
            </w:pPr>
            <w:r w:rsidRPr="000D0709">
              <w:rPr>
                <w:rFonts w:asciiTheme="minorHAnsi" w:hAnsiTheme="minorHAnsi" w:cstheme="minorHAnsi"/>
                <w:sz w:val="24"/>
                <w:szCs w:val="24"/>
                <w:lang w:eastAsia="pl-PL"/>
              </w:rPr>
              <w:t>ilość punktów jakie otrzyma oferta „i” (badana) za kryterium „Cena”;</w:t>
            </w:r>
          </w:p>
        </w:tc>
      </w:tr>
      <w:tr w:rsidR="00E961B9" w:rsidRPr="000D0709" w14:paraId="7ECBB4A4" w14:textId="77777777" w:rsidTr="00712BB6">
        <w:tc>
          <w:tcPr>
            <w:tcW w:w="503" w:type="pct"/>
            <w:tcBorders>
              <w:top w:val="single" w:sz="4" w:space="0" w:color="000001"/>
              <w:left w:val="single" w:sz="4" w:space="0" w:color="000001"/>
              <w:bottom w:val="single" w:sz="4" w:space="0" w:color="000001"/>
            </w:tcBorders>
            <w:shd w:val="clear" w:color="auto" w:fill="auto"/>
          </w:tcPr>
          <w:p w14:paraId="2C27E099" w14:textId="77777777" w:rsidR="00E961B9" w:rsidRPr="000D0709" w:rsidRDefault="00E961B9" w:rsidP="00E961B9">
            <w:pPr>
              <w:pStyle w:val="BodyText21"/>
              <w:spacing w:after="0" w:line="240" w:lineRule="auto"/>
              <w:ind w:left="0"/>
              <w:contextualSpacing/>
              <w:mirrorIndents/>
              <w:rPr>
                <w:rFonts w:asciiTheme="minorHAnsi" w:hAnsiTheme="minorHAnsi" w:cstheme="minorHAnsi"/>
                <w:sz w:val="24"/>
                <w:szCs w:val="24"/>
              </w:rPr>
            </w:pPr>
            <w:r w:rsidRPr="000D0709">
              <w:rPr>
                <w:rFonts w:asciiTheme="minorHAnsi" w:hAnsiTheme="minorHAnsi" w:cstheme="minorHAnsi"/>
                <w:sz w:val="24"/>
                <w:szCs w:val="24"/>
                <w:lang w:eastAsia="pl-PL"/>
              </w:rPr>
              <w:t>Cmin</w:t>
            </w:r>
          </w:p>
        </w:tc>
        <w:tc>
          <w:tcPr>
            <w:tcW w:w="4497" w:type="pct"/>
            <w:tcBorders>
              <w:top w:val="single" w:sz="4" w:space="0" w:color="000001"/>
              <w:left w:val="single" w:sz="4" w:space="0" w:color="000001"/>
              <w:bottom w:val="single" w:sz="4" w:space="0" w:color="000001"/>
              <w:right w:val="single" w:sz="4" w:space="0" w:color="000001"/>
            </w:tcBorders>
            <w:shd w:val="clear" w:color="auto" w:fill="auto"/>
          </w:tcPr>
          <w:p w14:paraId="10E00FD2" w14:textId="77777777" w:rsidR="00E961B9" w:rsidRPr="000D0709" w:rsidRDefault="00E961B9" w:rsidP="00E961B9">
            <w:pPr>
              <w:pStyle w:val="BodyText21"/>
              <w:spacing w:after="0" w:line="240" w:lineRule="auto"/>
              <w:ind w:left="0"/>
              <w:contextualSpacing/>
              <w:mirrorIndents/>
              <w:rPr>
                <w:rFonts w:asciiTheme="minorHAnsi" w:hAnsiTheme="minorHAnsi" w:cstheme="minorHAnsi"/>
                <w:sz w:val="24"/>
                <w:szCs w:val="24"/>
              </w:rPr>
            </w:pPr>
            <w:r w:rsidRPr="000D0709">
              <w:rPr>
                <w:rFonts w:asciiTheme="minorHAnsi" w:hAnsiTheme="minorHAnsi" w:cstheme="minorHAnsi"/>
                <w:sz w:val="24"/>
                <w:szCs w:val="24"/>
                <w:lang w:eastAsia="pl-PL"/>
              </w:rPr>
              <w:t>najniższa cena spośród wszystkich ważnych i niepodlegających odrzuceniu ofert;</w:t>
            </w:r>
          </w:p>
        </w:tc>
      </w:tr>
      <w:tr w:rsidR="00E961B9" w:rsidRPr="000D0709" w14:paraId="32CDB061" w14:textId="77777777" w:rsidTr="00712BB6">
        <w:tc>
          <w:tcPr>
            <w:tcW w:w="503" w:type="pct"/>
            <w:tcBorders>
              <w:top w:val="single" w:sz="4" w:space="0" w:color="000001"/>
              <w:left w:val="single" w:sz="4" w:space="0" w:color="000001"/>
              <w:bottom w:val="single" w:sz="4" w:space="0" w:color="000001"/>
            </w:tcBorders>
            <w:shd w:val="clear" w:color="auto" w:fill="auto"/>
          </w:tcPr>
          <w:p w14:paraId="67DDF11C" w14:textId="77777777" w:rsidR="00E961B9" w:rsidRPr="000D0709" w:rsidRDefault="00E961B9" w:rsidP="00E961B9">
            <w:pPr>
              <w:pStyle w:val="BodyText21"/>
              <w:spacing w:after="0" w:line="240" w:lineRule="auto"/>
              <w:ind w:left="0"/>
              <w:contextualSpacing/>
              <w:mirrorIndents/>
              <w:rPr>
                <w:rFonts w:asciiTheme="minorHAnsi" w:hAnsiTheme="minorHAnsi" w:cstheme="minorHAnsi"/>
                <w:sz w:val="24"/>
                <w:szCs w:val="24"/>
              </w:rPr>
            </w:pPr>
            <w:r w:rsidRPr="000D0709">
              <w:rPr>
                <w:rFonts w:asciiTheme="minorHAnsi" w:hAnsiTheme="minorHAnsi" w:cstheme="minorHAnsi"/>
                <w:sz w:val="24"/>
                <w:szCs w:val="24"/>
                <w:lang w:eastAsia="pl-PL"/>
              </w:rPr>
              <w:t>Ci</w:t>
            </w:r>
          </w:p>
        </w:tc>
        <w:tc>
          <w:tcPr>
            <w:tcW w:w="4497" w:type="pct"/>
            <w:tcBorders>
              <w:top w:val="single" w:sz="4" w:space="0" w:color="000001"/>
              <w:left w:val="single" w:sz="4" w:space="0" w:color="000001"/>
              <w:bottom w:val="single" w:sz="4" w:space="0" w:color="000001"/>
              <w:right w:val="single" w:sz="4" w:space="0" w:color="000001"/>
            </w:tcBorders>
            <w:shd w:val="clear" w:color="auto" w:fill="auto"/>
          </w:tcPr>
          <w:p w14:paraId="4877B0FD" w14:textId="77777777" w:rsidR="00E961B9" w:rsidRPr="000D0709" w:rsidRDefault="00E961B9" w:rsidP="00E961B9">
            <w:pPr>
              <w:pStyle w:val="BodyText21"/>
              <w:spacing w:after="0" w:line="240" w:lineRule="auto"/>
              <w:ind w:left="0"/>
              <w:contextualSpacing/>
              <w:mirrorIndents/>
              <w:rPr>
                <w:rFonts w:asciiTheme="minorHAnsi" w:hAnsiTheme="minorHAnsi" w:cstheme="minorHAnsi"/>
                <w:sz w:val="24"/>
                <w:szCs w:val="24"/>
              </w:rPr>
            </w:pPr>
            <w:r w:rsidRPr="000D0709">
              <w:rPr>
                <w:rFonts w:asciiTheme="minorHAnsi" w:hAnsiTheme="minorHAnsi" w:cstheme="minorHAnsi"/>
                <w:sz w:val="24"/>
                <w:szCs w:val="24"/>
                <w:lang w:eastAsia="pl-PL"/>
              </w:rPr>
              <w:t>cena oferty “i”;</w:t>
            </w:r>
          </w:p>
        </w:tc>
      </w:tr>
      <w:tr w:rsidR="00E961B9" w:rsidRPr="000D0709" w14:paraId="1B75A53A" w14:textId="77777777" w:rsidTr="00712BB6">
        <w:tc>
          <w:tcPr>
            <w:tcW w:w="503" w:type="pct"/>
            <w:tcBorders>
              <w:top w:val="single" w:sz="4" w:space="0" w:color="000001"/>
              <w:left w:val="single" w:sz="4" w:space="0" w:color="000001"/>
              <w:bottom w:val="single" w:sz="4" w:space="0" w:color="000001"/>
            </w:tcBorders>
            <w:shd w:val="clear" w:color="auto" w:fill="auto"/>
          </w:tcPr>
          <w:p w14:paraId="17F4443F" w14:textId="77777777" w:rsidR="00E961B9" w:rsidRPr="000D0709" w:rsidRDefault="00E961B9" w:rsidP="00E961B9">
            <w:pPr>
              <w:pStyle w:val="BodyText21"/>
              <w:spacing w:after="0" w:line="240" w:lineRule="auto"/>
              <w:ind w:left="0"/>
              <w:contextualSpacing/>
              <w:mirrorIndents/>
              <w:rPr>
                <w:rFonts w:asciiTheme="minorHAnsi" w:hAnsiTheme="minorHAnsi" w:cstheme="minorHAnsi"/>
                <w:sz w:val="24"/>
                <w:szCs w:val="24"/>
              </w:rPr>
            </w:pPr>
            <w:r w:rsidRPr="000D0709">
              <w:rPr>
                <w:rFonts w:asciiTheme="minorHAnsi" w:hAnsiTheme="minorHAnsi" w:cstheme="minorHAnsi"/>
                <w:sz w:val="24"/>
                <w:szCs w:val="24"/>
                <w:lang w:eastAsia="pl-PL"/>
              </w:rPr>
              <w:t xml:space="preserve">Max (C) </w:t>
            </w:r>
          </w:p>
        </w:tc>
        <w:tc>
          <w:tcPr>
            <w:tcW w:w="4497" w:type="pct"/>
            <w:tcBorders>
              <w:top w:val="single" w:sz="4" w:space="0" w:color="000001"/>
              <w:left w:val="single" w:sz="4" w:space="0" w:color="000001"/>
              <w:bottom w:val="single" w:sz="4" w:space="0" w:color="000001"/>
              <w:right w:val="single" w:sz="4" w:space="0" w:color="000001"/>
            </w:tcBorders>
            <w:shd w:val="clear" w:color="auto" w:fill="auto"/>
          </w:tcPr>
          <w:p w14:paraId="10EAD18C" w14:textId="77777777" w:rsidR="00E961B9" w:rsidRPr="000D0709" w:rsidRDefault="00E961B9" w:rsidP="00E961B9">
            <w:pPr>
              <w:pStyle w:val="BodyText21"/>
              <w:spacing w:after="0" w:line="240" w:lineRule="auto"/>
              <w:ind w:left="0"/>
              <w:contextualSpacing/>
              <w:mirrorIndents/>
              <w:rPr>
                <w:rFonts w:asciiTheme="minorHAnsi" w:hAnsiTheme="minorHAnsi" w:cstheme="minorHAnsi"/>
                <w:sz w:val="24"/>
                <w:szCs w:val="24"/>
              </w:rPr>
            </w:pPr>
            <w:r w:rsidRPr="000D0709">
              <w:rPr>
                <w:rFonts w:asciiTheme="minorHAnsi" w:hAnsiTheme="minorHAnsi" w:cstheme="minorHAnsi"/>
                <w:sz w:val="24"/>
                <w:szCs w:val="24"/>
                <w:lang w:eastAsia="pl-PL"/>
              </w:rPr>
              <w:t>maksymalna ilość punktów jakie może otrzymać oferta za kryterium „Cena" - 60.</w:t>
            </w:r>
          </w:p>
        </w:tc>
      </w:tr>
    </w:tbl>
    <w:p w14:paraId="0B5072D9" w14:textId="77777777" w:rsidR="00E961B9" w:rsidRPr="000D0709" w:rsidRDefault="00E961B9" w:rsidP="00E961B9">
      <w:pPr>
        <w:tabs>
          <w:tab w:val="left" w:pos="1095"/>
        </w:tabs>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b/>
          <w:sz w:val="24"/>
          <w:szCs w:val="24"/>
          <w:u w:val="single"/>
          <w:lang w:eastAsia="pl-PL"/>
        </w:rPr>
        <w:tab/>
      </w:r>
    </w:p>
    <w:p w14:paraId="28529AF7" w14:textId="59185912" w:rsidR="00E961B9" w:rsidRPr="000D0709" w:rsidRDefault="00E961B9" w:rsidP="00E961B9">
      <w:pPr>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b/>
          <w:sz w:val="24"/>
          <w:szCs w:val="24"/>
          <w:u w:val="single"/>
          <w:lang w:eastAsia="pl-PL"/>
        </w:rPr>
        <w:t xml:space="preserve">Ad 1.2) </w:t>
      </w:r>
      <w:r w:rsidRPr="000D0709">
        <w:rPr>
          <w:rFonts w:asciiTheme="minorHAnsi" w:hAnsiTheme="minorHAnsi" w:cstheme="minorHAnsi"/>
          <w:b/>
          <w:bCs/>
          <w:sz w:val="24"/>
          <w:szCs w:val="24"/>
          <w:u w:val="single"/>
        </w:rPr>
        <w:t>Okres gwarancji Wykon</w:t>
      </w:r>
      <w:r w:rsidR="00D37356" w:rsidRPr="000D0709">
        <w:rPr>
          <w:rFonts w:asciiTheme="minorHAnsi" w:hAnsiTheme="minorHAnsi" w:cstheme="minorHAnsi"/>
          <w:b/>
          <w:bCs/>
          <w:sz w:val="24"/>
          <w:szCs w:val="24"/>
          <w:u w:val="single"/>
        </w:rPr>
        <w:t xml:space="preserve">awcy na przedmiot zamówienia – </w:t>
      </w:r>
      <w:r w:rsidR="00492A99" w:rsidRPr="000D0709">
        <w:rPr>
          <w:rFonts w:asciiTheme="minorHAnsi" w:hAnsiTheme="minorHAnsi" w:cstheme="minorHAnsi"/>
          <w:b/>
          <w:bCs/>
          <w:sz w:val="24"/>
          <w:szCs w:val="24"/>
          <w:u w:val="single"/>
        </w:rPr>
        <w:t xml:space="preserve">40 </w:t>
      </w:r>
      <w:r w:rsidRPr="000D0709">
        <w:rPr>
          <w:rFonts w:asciiTheme="minorHAnsi" w:hAnsiTheme="minorHAnsi" w:cstheme="minorHAnsi"/>
          <w:b/>
          <w:bCs/>
          <w:sz w:val="24"/>
          <w:szCs w:val="24"/>
          <w:u w:val="single"/>
        </w:rPr>
        <w:t>%</w:t>
      </w:r>
      <w:r w:rsidRPr="000D0709">
        <w:rPr>
          <w:rFonts w:asciiTheme="minorHAnsi" w:hAnsiTheme="minorHAnsi" w:cstheme="minorHAnsi"/>
          <w:b/>
          <w:bCs/>
          <w:sz w:val="24"/>
          <w:szCs w:val="24"/>
        </w:rPr>
        <w:t xml:space="preserve"> </w:t>
      </w:r>
    </w:p>
    <w:p w14:paraId="040FCF0D" w14:textId="21A3A4E5" w:rsidR="00E961B9" w:rsidRPr="000D0709" w:rsidRDefault="00E961B9" w:rsidP="00E961B9">
      <w:pPr>
        <w:tabs>
          <w:tab w:val="left" w:pos="910"/>
        </w:tabs>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bCs/>
          <w:sz w:val="24"/>
          <w:szCs w:val="24"/>
        </w:rPr>
        <w:t>a) Zamawiający może przyznać w ram</w:t>
      </w:r>
      <w:r w:rsidR="00D37356" w:rsidRPr="000D0709">
        <w:rPr>
          <w:rFonts w:asciiTheme="minorHAnsi" w:hAnsiTheme="minorHAnsi" w:cstheme="minorHAnsi"/>
          <w:bCs/>
          <w:sz w:val="24"/>
          <w:szCs w:val="24"/>
        </w:rPr>
        <w:t xml:space="preserve">ach tego kryterium maksymalnie </w:t>
      </w:r>
      <w:r w:rsidR="00492A99" w:rsidRPr="000D0709">
        <w:rPr>
          <w:rFonts w:asciiTheme="minorHAnsi" w:hAnsiTheme="minorHAnsi" w:cstheme="minorHAnsi"/>
          <w:bCs/>
          <w:sz w:val="24"/>
          <w:szCs w:val="24"/>
        </w:rPr>
        <w:t xml:space="preserve">40 </w:t>
      </w:r>
      <w:r w:rsidRPr="000D0709">
        <w:rPr>
          <w:rFonts w:asciiTheme="minorHAnsi" w:hAnsiTheme="minorHAnsi" w:cstheme="minorHAnsi"/>
          <w:bCs/>
          <w:sz w:val="24"/>
          <w:szCs w:val="24"/>
        </w:rPr>
        <w:t xml:space="preserve">pkt, </w:t>
      </w:r>
      <w:r w:rsidR="00D37356" w:rsidRPr="000D0709">
        <w:rPr>
          <w:rFonts w:asciiTheme="minorHAnsi" w:hAnsiTheme="minorHAnsi" w:cstheme="minorHAnsi"/>
          <w:bCs/>
          <w:sz w:val="24"/>
          <w:szCs w:val="24"/>
        </w:rPr>
        <w:t xml:space="preserve">zaś waga tego kryterium wynosi </w:t>
      </w:r>
      <w:r w:rsidR="00492A99" w:rsidRPr="000D0709">
        <w:rPr>
          <w:rFonts w:asciiTheme="minorHAnsi" w:hAnsiTheme="minorHAnsi" w:cstheme="minorHAnsi"/>
          <w:bCs/>
          <w:sz w:val="24"/>
          <w:szCs w:val="24"/>
        </w:rPr>
        <w:t>40</w:t>
      </w:r>
      <w:r w:rsidRPr="000D0709">
        <w:rPr>
          <w:rFonts w:asciiTheme="minorHAnsi" w:hAnsiTheme="minorHAnsi" w:cstheme="minorHAnsi"/>
          <w:bCs/>
          <w:sz w:val="24"/>
          <w:szCs w:val="24"/>
        </w:rPr>
        <w:t>% ogólnej oceny.</w:t>
      </w:r>
    </w:p>
    <w:p w14:paraId="6D86C69D" w14:textId="77777777" w:rsidR="00E961B9" w:rsidRPr="000D0709" w:rsidRDefault="00E961B9" w:rsidP="00E961B9">
      <w:pPr>
        <w:tabs>
          <w:tab w:val="left" w:pos="1134"/>
        </w:tabs>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sz w:val="24"/>
          <w:szCs w:val="24"/>
        </w:rPr>
        <w:lastRenderedPageBreak/>
        <w:t>b) Kryterium to rozpatrywane będzie na podstawie za</w:t>
      </w:r>
      <w:r w:rsidR="00712BB6" w:rsidRPr="000D0709">
        <w:rPr>
          <w:rFonts w:asciiTheme="minorHAnsi" w:hAnsiTheme="minorHAnsi" w:cstheme="minorHAnsi"/>
          <w:sz w:val="24"/>
          <w:szCs w:val="24"/>
        </w:rPr>
        <w:t>deklarowanego przez Wykonawcę w </w:t>
      </w:r>
      <w:r w:rsidRPr="000D0709">
        <w:rPr>
          <w:rFonts w:asciiTheme="minorHAnsi" w:hAnsiTheme="minorHAnsi" w:cstheme="minorHAnsi"/>
          <w:sz w:val="24"/>
          <w:szCs w:val="24"/>
        </w:rPr>
        <w:t xml:space="preserve">pkt 4.3 Formularza oferty okresu gwarancji Wykonawcy na przedmiot zamówienia. </w:t>
      </w:r>
    </w:p>
    <w:p w14:paraId="667E6B45" w14:textId="77777777" w:rsidR="00E961B9" w:rsidRPr="000D0709" w:rsidRDefault="00E961B9" w:rsidP="00E961B9">
      <w:pPr>
        <w:tabs>
          <w:tab w:val="left" w:pos="1134"/>
        </w:tabs>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sz w:val="24"/>
          <w:szCs w:val="24"/>
          <w:lang w:eastAsia="pl-PL"/>
        </w:rPr>
        <w:t>c)</w:t>
      </w:r>
      <w:r w:rsidRPr="000D0709">
        <w:rPr>
          <w:rFonts w:asciiTheme="minorHAnsi" w:hAnsiTheme="minorHAnsi" w:cstheme="minorHAnsi"/>
          <w:b/>
          <w:sz w:val="24"/>
          <w:szCs w:val="24"/>
          <w:lang w:eastAsia="pl-PL"/>
        </w:rPr>
        <w:t xml:space="preserve"> Minimalny</w:t>
      </w:r>
      <w:r w:rsidRPr="000D0709">
        <w:rPr>
          <w:rFonts w:asciiTheme="minorHAnsi" w:hAnsiTheme="minorHAnsi" w:cstheme="minorHAnsi"/>
          <w:sz w:val="24"/>
          <w:szCs w:val="24"/>
          <w:lang w:eastAsia="pl-PL"/>
        </w:rPr>
        <w:t xml:space="preserve">, wymagany przez Zamawiającego </w:t>
      </w:r>
      <w:r w:rsidRPr="000D0709">
        <w:rPr>
          <w:rFonts w:asciiTheme="minorHAnsi" w:hAnsiTheme="minorHAnsi" w:cstheme="minorHAnsi"/>
          <w:b/>
          <w:sz w:val="24"/>
          <w:szCs w:val="24"/>
          <w:lang w:eastAsia="pl-PL"/>
        </w:rPr>
        <w:t xml:space="preserve">okres gwarancji Wykonawcy </w:t>
      </w:r>
      <w:r w:rsidRPr="000D0709">
        <w:rPr>
          <w:rFonts w:asciiTheme="minorHAnsi" w:hAnsiTheme="minorHAnsi" w:cstheme="minorHAnsi"/>
          <w:sz w:val="24"/>
          <w:szCs w:val="24"/>
          <w:lang w:eastAsia="pl-PL"/>
        </w:rPr>
        <w:t xml:space="preserve">na przedmiot zamówienia </w:t>
      </w:r>
      <w:r w:rsidRPr="000D0709">
        <w:rPr>
          <w:rFonts w:asciiTheme="minorHAnsi" w:hAnsiTheme="minorHAnsi" w:cstheme="minorHAnsi"/>
          <w:b/>
          <w:sz w:val="24"/>
          <w:szCs w:val="24"/>
          <w:lang w:eastAsia="pl-PL"/>
        </w:rPr>
        <w:t>wynosi 24 miesiące</w:t>
      </w:r>
      <w:r w:rsidRPr="000D0709">
        <w:rPr>
          <w:rFonts w:asciiTheme="minorHAnsi" w:hAnsiTheme="minorHAnsi" w:cstheme="minorHAnsi"/>
          <w:sz w:val="24"/>
          <w:szCs w:val="24"/>
          <w:lang w:eastAsia="pl-PL"/>
        </w:rPr>
        <w:t xml:space="preserve"> od dnia zakończenia zadania, tj.: podpisania końcowego protokołu odbioru. </w:t>
      </w:r>
    </w:p>
    <w:p w14:paraId="1AE6282F" w14:textId="77777777" w:rsidR="00E961B9" w:rsidRPr="000D0709" w:rsidRDefault="00E961B9" w:rsidP="00E961B9">
      <w:pPr>
        <w:tabs>
          <w:tab w:val="left" w:pos="1134"/>
        </w:tabs>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sz w:val="24"/>
          <w:szCs w:val="24"/>
        </w:rPr>
        <w:t>d)</w:t>
      </w:r>
      <w:r w:rsidRPr="000D0709">
        <w:rPr>
          <w:rFonts w:asciiTheme="minorHAnsi" w:hAnsiTheme="minorHAnsi" w:cstheme="minorHAnsi"/>
          <w:b/>
          <w:sz w:val="24"/>
          <w:szCs w:val="24"/>
        </w:rPr>
        <w:t xml:space="preserve"> Najdłuższy punktowany</w:t>
      </w:r>
      <w:r w:rsidRPr="000D0709">
        <w:rPr>
          <w:rFonts w:asciiTheme="minorHAnsi" w:hAnsiTheme="minorHAnsi" w:cstheme="minorHAnsi"/>
          <w:sz w:val="24"/>
          <w:szCs w:val="24"/>
        </w:rPr>
        <w:t xml:space="preserve"> przez Zamawiającego </w:t>
      </w:r>
      <w:r w:rsidRPr="000D0709">
        <w:rPr>
          <w:rFonts w:asciiTheme="minorHAnsi" w:hAnsiTheme="minorHAnsi" w:cstheme="minorHAnsi"/>
          <w:b/>
          <w:sz w:val="24"/>
          <w:szCs w:val="24"/>
        </w:rPr>
        <w:t>okres gwarancji</w:t>
      </w:r>
      <w:r w:rsidRPr="000D0709">
        <w:rPr>
          <w:rFonts w:asciiTheme="minorHAnsi" w:hAnsiTheme="minorHAnsi" w:cstheme="minorHAnsi"/>
          <w:sz w:val="24"/>
          <w:szCs w:val="24"/>
        </w:rPr>
        <w:t xml:space="preserve"> udzielonej przez Wykonawcę na przedmiot zamówienia </w:t>
      </w:r>
      <w:r w:rsidRPr="000D0709">
        <w:rPr>
          <w:rFonts w:asciiTheme="minorHAnsi" w:hAnsiTheme="minorHAnsi" w:cstheme="minorHAnsi"/>
          <w:b/>
          <w:sz w:val="24"/>
          <w:szCs w:val="24"/>
        </w:rPr>
        <w:t>to 48 miesięcy</w:t>
      </w:r>
      <w:r w:rsidRPr="000D0709">
        <w:rPr>
          <w:rFonts w:asciiTheme="minorHAnsi" w:hAnsiTheme="minorHAnsi" w:cstheme="minorHAnsi"/>
          <w:sz w:val="24"/>
          <w:szCs w:val="24"/>
        </w:rPr>
        <w:t>.</w:t>
      </w:r>
    </w:p>
    <w:p w14:paraId="0AA05F0E" w14:textId="77777777" w:rsidR="00E961B9" w:rsidRPr="000D0709" w:rsidRDefault="00E961B9" w:rsidP="00E961B9">
      <w:pPr>
        <w:tabs>
          <w:tab w:val="left" w:pos="1134"/>
        </w:tabs>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sz w:val="24"/>
          <w:szCs w:val="24"/>
          <w:lang w:eastAsia="pl-PL"/>
        </w:rPr>
        <w:t>e) Zamawiający w niniejszym kryterium przyzna ofercie Wykonawcy odpowiednią ilość punktów wynikającą z poniższego zestawienia:</w:t>
      </w:r>
    </w:p>
    <w:p w14:paraId="456B569B" w14:textId="77777777" w:rsidR="00E961B9" w:rsidRPr="000D0709" w:rsidRDefault="00E961B9" w:rsidP="00E961B9">
      <w:pPr>
        <w:pStyle w:val="Akapitzlist"/>
        <w:autoSpaceDE w:val="0"/>
        <w:spacing w:after="0" w:line="240" w:lineRule="auto"/>
        <w:ind w:left="0"/>
        <w:mirrorIndents/>
        <w:jc w:val="both"/>
        <w:rPr>
          <w:rFonts w:asciiTheme="minorHAnsi" w:hAnsiTheme="minorHAnsi" w:cstheme="minorHAnsi"/>
          <w:sz w:val="24"/>
          <w:szCs w:val="24"/>
        </w:rPr>
      </w:pPr>
    </w:p>
    <w:tbl>
      <w:tblPr>
        <w:tblW w:w="0" w:type="auto"/>
        <w:jc w:val="center"/>
        <w:tblLayout w:type="fixed"/>
        <w:tblLook w:val="0000" w:firstRow="0" w:lastRow="0" w:firstColumn="0" w:lastColumn="0" w:noHBand="0" w:noVBand="0"/>
      </w:tblPr>
      <w:tblGrid>
        <w:gridCol w:w="5524"/>
        <w:gridCol w:w="3402"/>
      </w:tblGrid>
      <w:tr w:rsidR="00E961B9" w:rsidRPr="000D0709" w14:paraId="1123BC7A" w14:textId="77777777" w:rsidTr="00510996">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41E64CD4" w14:textId="77777777" w:rsidR="00E961B9" w:rsidRPr="000D0709" w:rsidRDefault="00E961B9" w:rsidP="00E961B9">
            <w:pPr>
              <w:pStyle w:val="Akapitzlist"/>
              <w:autoSpaceDE w:val="0"/>
              <w:spacing w:after="0" w:line="240" w:lineRule="auto"/>
              <w:ind w:left="0"/>
              <w:mirrorIndents/>
              <w:jc w:val="both"/>
              <w:rPr>
                <w:rFonts w:asciiTheme="minorHAnsi" w:hAnsiTheme="minorHAnsi" w:cstheme="minorHAnsi"/>
                <w:sz w:val="24"/>
                <w:szCs w:val="24"/>
              </w:rPr>
            </w:pPr>
            <w:bookmarkStart w:id="8" w:name="_Hlk69986881"/>
            <w:bookmarkEnd w:id="8"/>
            <w:r w:rsidRPr="000D0709">
              <w:rPr>
                <w:rFonts w:asciiTheme="minorHAnsi" w:hAnsiTheme="minorHAnsi" w:cstheme="minorHAnsi"/>
                <w:b/>
                <w:bCs/>
                <w:sz w:val="24"/>
                <w:szCs w:val="24"/>
                <w:shd w:val="clear" w:color="auto" w:fill="B2B2B2"/>
              </w:rPr>
              <w:t xml:space="preserve">Gwarancja </w:t>
            </w:r>
          </w:p>
        </w:tc>
        <w:tc>
          <w:tcPr>
            <w:tcW w:w="3402"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3B1E36A9" w14:textId="77777777" w:rsidR="00E961B9" w:rsidRPr="000D0709" w:rsidRDefault="00E961B9" w:rsidP="00E961B9">
            <w:pPr>
              <w:pStyle w:val="Akapitzlist"/>
              <w:autoSpaceDE w:val="0"/>
              <w:spacing w:after="0" w:line="240" w:lineRule="auto"/>
              <w:ind w:left="0"/>
              <w:mirrorIndents/>
              <w:jc w:val="both"/>
              <w:rPr>
                <w:rFonts w:asciiTheme="minorHAnsi" w:hAnsiTheme="minorHAnsi" w:cstheme="minorHAnsi"/>
                <w:sz w:val="24"/>
                <w:szCs w:val="24"/>
              </w:rPr>
            </w:pPr>
            <w:r w:rsidRPr="000D0709">
              <w:rPr>
                <w:rFonts w:asciiTheme="minorHAnsi" w:hAnsiTheme="minorHAnsi" w:cstheme="minorHAnsi"/>
                <w:b/>
                <w:bCs/>
                <w:sz w:val="24"/>
                <w:szCs w:val="24"/>
                <w:shd w:val="clear" w:color="auto" w:fill="B2B2B2"/>
              </w:rPr>
              <w:t>punktacja</w:t>
            </w:r>
          </w:p>
        </w:tc>
      </w:tr>
      <w:tr w:rsidR="00E961B9" w:rsidRPr="000D0709" w14:paraId="6B615BD3" w14:textId="77777777" w:rsidTr="00510996">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247F3" w14:textId="77777777" w:rsidR="00E961B9" w:rsidRPr="000D0709" w:rsidRDefault="00E961B9" w:rsidP="00E961B9">
            <w:pPr>
              <w:pStyle w:val="Akapitzlist"/>
              <w:autoSpaceDE w:val="0"/>
              <w:spacing w:after="0" w:line="240" w:lineRule="auto"/>
              <w:ind w:left="0"/>
              <w:mirrorIndents/>
              <w:jc w:val="both"/>
              <w:rPr>
                <w:rFonts w:asciiTheme="minorHAnsi" w:hAnsiTheme="minorHAnsi" w:cstheme="minorHAnsi"/>
                <w:sz w:val="24"/>
                <w:szCs w:val="24"/>
              </w:rPr>
            </w:pPr>
            <w:r w:rsidRPr="000D0709">
              <w:rPr>
                <w:rFonts w:asciiTheme="minorHAnsi" w:hAnsiTheme="minorHAnsi" w:cstheme="minorHAnsi"/>
                <w:sz w:val="24"/>
                <w:szCs w:val="24"/>
              </w:rPr>
              <w:t>24 miesiące</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EEE86" w14:textId="77777777" w:rsidR="00E961B9" w:rsidRPr="000D0709" w:rsidRDefault="00E961B9" w:rsidP="00E961B9">
            <w:pPr>
              <w:pStyle w:val="Akapitzlist"/>
              <w:autoSpaceDE w:val="0"/>
              <w:spacing w:after="0" w:line="240" w:lineRule="auto"/>
              <w:ind w:left="0"/>
              <w:mirrorIndents/>
              <w:jc w:val="both"/>
              <w:rPr>
                <w:rFonts w:asciiTheme="minorHAnsi" w:hAnsiTheme="minorHAnsi" w:cstheme="minorHAnsi"/>
                <w:sz w:val="24"/>
                <w:szCs w:val="24"/>
              </w:rPr>
            </w:pPr>
            <w:r w:rsidRPr="000D0709">
              <w:rPr>
                <w:rFonts w:asciiTheme="minorHAnsi" w:hAnsiTheme="minorHAnsi" w:cstheme="minorHAnsi"/>
                <w:sz w:val="24"/>
                <w:szCs w:val="24"/>
              </w:rPr>
              <w:t>0</w:t>
            </w:r>
          </w:p>
        </w:tc>
      </w:tr>
      <w:tr w:rsidR="00E961B9" w:rsidRPr="000D0709" w14:paraId="1CAC826C" w14:textId="77777777" w:rsidTr="00510996">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CA2FE" w14:textId="77777777" w:rsidR="00E961B9" w:rsidRPr="000D0709" w:rsidRDefault="00E961B9" w:rsidP="00E961B9">
            <w:pPr>
              <w:pStyle w:val="Akapitzlist"/>
              <w:autoSpaceDE w:val="0"/>
              <w:spacing w:after="0" w:line="240" w:lineRule="auto"/>
              <w:ind w:left="0"/>
              <w:mirrorIndents/>
              <w:jc w:val="both"/>
              <w:rPr>
                <w:rFonts w:asciiTheme="minorHAnsi" w:hAnsiTheme="minorHAnsi" w:cstheme="minorHAnsi"/>
                <w:sz w:val="24"/>
                <w:szCs w:val="24"/>
              </w:rPr>
            </w:pPr>
            <w:r w:rsidRPr="000D0709">
              <w:rPr>
                <w:rFonts w:asciiTheme="minorHAnsi" w:hAnsiTheme="minorHAnsi" w:cstheme="minorHAnsi"/>
                <w:sz w:val="24"/>
                <w:szCs w:val="24"/>
              </w:rPr>
              <w:t xml:space="preserve">30 miesięcy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5AF22" w14:textId="1DF9A02A" w:rsidR="00E961B9" w:rsidRPr="000D0709" w:rsidRDefault="00776BE4" w:rsidP="00E961B9">
            <w:pPr>
              <w:pStyle w:val="Akapitzlist"/>
              <w:autoSpaceDE w:val="0"/>
              <w:spacing w:after="0" w:line="240" w:lineRule="auto"/>
              <w:ind w:left="0"/>
              <w:mirrorIndents/>
              <w:jc w:val="both"/>
              <w:rPr>
                <w:rFonts w:asciiTheme="minorHAnsi" w:hAnsiTheme="minorHAnsi" w:cstheme="minorHAnsi"/>
                <w:sz w:val="24"/>
                <w:szCs w:val="24"/>
              </w:rPr>
            </w:pPr>
            <w:r w:rsidRPr="000D0709">
              <w:rPr>
                <w:rFonts w:asciiTheme="minorHAnsi" w:hAnsiTheme="minorHAnsi" w:cstheme="minorHAnsi"/>
                <w:sz w:val="24"/>
                <w:szCs w:val="24"/>
              </w:rPr>
              <w:t>10</w:t>
            </w:r>
          </w:p>
        </w:tc>
      </w:tr>
      <w:tr w:rsidR="00E961B9" w:rsidRPr="000D0709" w14:paraId="46F5860E" w14:textId="77777777" w:rsidTr="00510996">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41F43" w14:textId="77777777" w:rsidR="00E961B9" w:rsidRPr="000D0709" w:rsidRDefault="00E961B9" w:rsidP="00E961B9">
            <w:pPr>
              <w:pStyle w:val="Akapitzlist"/>
              <w:autoSpaceDE w:val="0"/>
              <w:spacing w:after="0" w:line="240" w:lineRule="auto"/>
              <w:ind w:left="0"/>
              <w:mirrorIndents/>
              <w:jc w:val="both"/>
              <w:rPr>
                <w:rFonts w:asciiTheme="minorHAnsi" w:hAnsiTheme="minorHAnsi" w:cstheme="minorHAnsi"/>
                <w:sz w:val="24"/>
                <w:szCs w:val="24"/>
              </w:rPr>
            </w:pPr>
            <w:r w:rsidRPr="000D0709">
              <w:rPr>
                <w:rFonts w:asciiTheme="minorHAnsi" w:hAnsiTheme="minorHAnsi" w:cstheme="minorHAnsi"/>
                <w:sz w:val="24"/>
                <w:szCs w:val="24"/>
              </w:rPr>
              <w:t>36 miesięcy</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FFF65" w14:textId="0C821CDD" w:rsidR="00E961B9" w:rsidRPr="000D0709" w:rsidRDefault="00776BE4" w:rsidP="00E961B9">
            <w:pPr>
              <w:pStyle w:val="Akapitzlist"/>
              <w:autoSpaceDE w:val="0"/>
              <w:spacing w:after="0" w:line="240" w:lineRule="auto"/>
              <w:ind w:left="0"/>
              <w:mirrorIndents/>
              <w:jc w:val="both"/>
              <w:rPr>
                <w:rFonts w:asciiTheme="minorHAnsi" w:hAnsiTheme="minorHAnsi" w:cstheme="minorHAnsi"/>
                <w:sz w:val="24"/>
                <w:szCs w:val="24"/>
              </w:rPr>
            </w:pPr>
            <w:r w:rsidRPr="000D0709">
              <w:rPr>
                <w:rFonts w:asciiTheme="minorHAnsi" w:hAnsiTheme="minorHAnsi" w:cstheme="minorHAnsi"/>
                <w:sz w:val="24"/>
                <w:szCs w:val="24"/>
              </w:rPr>
              <w:t>20</w:t>
            </w:r>
          </w:p>
        </w:tc>
      </w:tr>
      <w:tr w:rsidR="00E961B9" w:rsidRPr="000D0709" w14:paraId="19591452" w14:textId="77777777" w:rsidTr="00510996">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4A20C" w14:textId="77777777" w:rsidR="00E961B9" w:rsidRPr="000D0709" w:rsidRDefault="00E961B9" w:rsidP="00E961B9">
            <w:pPr>
              <w:pStyle w:val="Akapitzlist"/>
              <w:autoSpaceDE w:val="0"/>
              <w:spacing w:after="0" w:line="240" w:lineRule="auto"/>
              <w:ind w:left="0"/>
              <w:mirrorIndents/>
              <w:jc w:val="both"/>
              <w:rPr>
                <w:rFonts w:asciiTheme="minorHAnsi" w:hAnsiTheme="minorHAnsi" w:cstheme="minorHAnsi"/>
                <w:sz w:val="24"/>
                <w:szCs w:val="24"/>
              </w:rPr>
            </w:pPr>
            <w:r w:rsidRPr="000D0709">
              <w:rPr>
                <w:rFonts w:asciiTheme="minorHAnsi" w:hAnsiTheme="minorHAnsi" w:cstheme="minorHAnsi"/>
                <w:sz w:val="24"/>
                <w:szCs w:val="24"/>
              </w:rPr>
              <w:t>42 miesiące</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993D5" w14:textId="769A0733" w:rsidR="00E961B9" w:rsidRPr="000D0709" w:rsidRDefault="00776BE4" w:rsidP="00E961B9">
            <w:pPr>
              <w:pStyle w:val="Akapitzlist"/>
              <w:autoSpaceDE w:val="0"/>
              <w:spacing w:after="0" w:line="240" w:lineRule="auto"/>
              <w:ind w:left="0"/>
              <w:mirrorIndents/>
              <w:jc w:val="both"/>
              <w:rPr>
                <w:rFonts w:asciiTheme="minorHAnsi" w:hAnsiTheme="minorHAnsi" w:cstheme="minorHAnsi"/>
                <w:sz w:val="24"/>
                <w:szCs w:val="24"/>
              </w:rPr>
            </w:pPr>
            <w:r w:rsidRPr="000D0709">
              <w:rPr>
                <w:rFonts w:asciiTheme="minorHAnsi" w:hAnsiTheme="minorHAnsi" w:cstheme="minorHAnsi"/>
                <w:sz w:val="24"/>
                <w:szCs w:val="24"/>
              </w:rPr>
              <w:t>30</w:t>
            </w:r>
          </w:p>
        </w:tc>
      </w:tr>
      <w:tr w:rsidR="00E961B9" w:rsidRPr="000D0709" w14:paraId="7586E802" w14:textId="77777777" w:rsidTr="00510996">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D3B46" w14:textId="77777777" w:rsidR="00E961B9" w:rsidRPr="000D0709" w:rsidRDefault="00E961B9" w:rsidP="00E961B9">
            <w:pPr>
              <w:pStyle w:val="Akapitzlist"/>
              <w:autoSpaceDE w:val="0"/>
              <w:spacing w:after="0" w:line="240" w:lineRule="auto"/>
              <w:ind w:left="0"/>
              <w:mirrorIndents/>
              <w:jc w:val="both"/>
              <w:rPr>
                <w:rFonts w:asciiTheme="minorHAnsi" w:hAnsiTheme="minorHAnsi" w:cstheme="minorHAnsi"/>
                <w:sz w:val="24"/>
                <w:szCs w:val="24"/>
              </w:rPr>
            </w:pPr>
            <w:r w:rsidRPr="000D0709">
              <w:rPr>
                <w:rFonts w:asciiTheme="minorHAnsi" w:hAnsiTheme="minorHAnsi" w:cstheme="minorHAnsi"/>
                <w:sz w:val="24"/>
                <w:szCs w:val="24"/>
              </w:rPr>
              <w:t>48 miesięcy</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7A9B9" w14:textId="0E132338" w:rsidR="00E961B9" w:rsidRPr="000D0709" w:rsidRDefault="00776BE4" w:rsidP="00E961B9">
            <w:pPr>
              <w:pStyle w:val="Akapitzlist"/>
              <w:autoSpaceDE w:val="0"/>
              <w:spacing w:after="0" w:line="240" w:lineRule="auto"/>
              <w:ind w:left="0"/>
              <w:mirrorIndents/>
              <w:jc w:val="both"/>
              <w:rPr>
                <w:rFonts w:asciiTheme="minorHAnsi" w:hAnsiTheme="minorHAnsi" w:cstheme="minorHAnsi"/>
                <w:sz w:val="24"/>
                <w:szCs w:val="24"/>
              </w:rPr>
            </w:pPr>
            <w:r w:rsidRPr="000D0709">
              <w:rPr>
                <w:rFonts w:asciiTheme="minorHAnsi" w:hAnsiTheme="minorHAnsi" w:cstheme="minorHAnsi"/>
                <w:sz w:val="24"/>
                <w:szCs w:val="24"/>
              </w:rPr>
              <w:t>40</w:t>
            </w:r>
          </w:p>
        </w:tc>
      </w:tr>
    </w:tbl>
    <w:p w14:paraId="537F91B5" w14:textId="77777777" w:rsidR="00E961B9" w:rsidRPr="000D0709" w:rsidRDefault="00E961B9" w:rsidP="00E961B9">
      <w:pPr>
        <w:pStyle w:val="NormalWeb1"/>
        <w:spacing w:before="0" w:after="0" w:line="240" w:lineRule="auto"/>
        <w:contextualSpacing/>
        <w:mirrorIndents/>
        <w:jc w:val="both"/>
        <w:textAlignment w:val="baseline"/>
        <w:rPr>
          <w:rFonts w:asciiTheme="minorHAnsi" w:hAnsiTheme="minorHAnsi" w:cstheme="minorHAnsi"/>
          <w:b/>
          <w:color w:val="000000"/>
          <w:szCs w:val="24"/>
          <w:u w:val="single"/>
          <w:lang w:eastAsia="pl-PL"/>
        </w:rPr>
      </w:pPr>
    </w:p>
    <w:p w14:paraId="6005A5B1" w14:textId="77777777" w:rsidR="00E961B9" w:rsidRPr="000D0709" w:rsidRDefault="00E961B9" w:rsidP="008475D2">
      <w:pPr>
        <w:pStyle w:val="Nagwek1"/>
        <w:numPr>
          <w:ilvl w:val="0"/>
          <w:numId w:val="13"/>
        </w:numPr>
        <w:spacing w:line="240" w:lineRule="auto"/>
        <w:ind w:left="0" w:firstLine="0"/>
        <w:contextualSpacing/>
        <w:mirrorIndents/>
        <w:jc w:val="both"/>
        <w:rPr>
          <w:rFonts w:cstheme="minorHAnsi"/>
          <w:szCs w:val="24"/>
        </w:rPr>
      </w:pPr>
      <w:r w:rsidRPr="000D0709">
        <w:rPr>
          <w:rFonts w:cstheme="minorHAnsi"/>
          <w:bCs/>
          <w:szCs w:val="24"/>
        </w:rPr>
        <w:t>Zamawiający uzna za najkorzystniejszą ofertę tego Wykonawcy (Wykonawców), którego(rych) oferta uzyska najwyższą ilość punktów wyliczoną  wg poniższego wzoru:</w:t>
      </w:r>
    </w:p>
    <w:p w14:paraId="53B26871" w14:textId="77777777" w:rsidR="00E961B9" w:rsidRPr="000D0709" w:rsidRDefault="00E961B9" w:rsidP="00E961B9">
      <w:pPr>
        <w:spacing w:after="0" w:line="240" w:lineRule="auto"/>
        <w:contextualSpacing/>
        <w:mirrorIndents/>
        <w:jc w:val="both"/>
        <w:rPr>
          <w:rFonts w:asciiTheme="minorHAnsi" w:hAnsiTheme="minorHAnsi" w:cstheme="minorHAnsi"/>
          <w:b/>
          <w:bCs/>
          <w:sz w:val="24"/>
          <w:szCs w:val="24"/>
        </w:rPr>
      </w:pPr>
    </w:p>
    <w:p w14:paraId="7E5D9B87" w14:textId="77777777" w:rsidR="00E961B9" w:rsidRPr="000D0709" w:rsidRDefault="003D6033" w:rsidP="00E961B9">
      <w:pPr>
        <w:pStyle w:val="Akapitzlist"/>
        <w:autoSpaceDE w:val="0"/>
        <w:spacing w:after="0" w:line="240" w:lineRule="auto"/>
        <w:ind w:left="0"/>
        <w:mirrorIndents/>
        <w:jc w:val="both"/>
        <w:rPr>
          <w:rFonts w:asciiTheme="minorHAnsi" w:hAnsiTheme="minorHAnsi" w:cstheme="minorHAnsi"/>
          <w:b/>
          <w:sz w:val="24"/>
          <w:szCs w:val="24"/>
        </w:rPr>
      </w:pPr>
      <w:r w:rsidRPr="000D0709">
        <w:rPr>
          <w:rFonts w:asciiTheme="minorHAnsi" w:hAnsiTheme="minorHAnsi" w:cstheme="minorHAnsi"/>
          <w:b/>
          <w:bCs/>
          <w:sz w:val="24"/>
          <w:szCs w:val="24"/>
          <w:vertAlign w:val="subscript"/>
        </w:rPr>
        <w:tab/>
      </w:r>
      <w:r w:rsidRPr="000D0709">
        <w:rPr>
          <w:rFonts w:asciiTheme="minorHAnsi" w:hAnsiTheme="minorHAnsi" w:cstheme="minorHAnsi"/>
          <w:b/>
          <w:bCs/>
          <w:sz w:val="24"/>
          <w:szCs w:val="24"/>
          <w:vertAlign w:val="subscript"/>
        </w:rPr>
        <w:tab/>
      </w:r>
      <w:r w:rsidRPr="000D0709">
        <w:rPr>
          <w:rFonts w:asciiTheme="minorHAnsi" w:hAnsiTheme="minorHAnsi" w:cstheme="minorHAnsi"/>
          <w:b/>
          <w:bCs/>
          <w:sz w:val="24"/>
          <w:szCs w:val="24"/>
          <w:vertAlign w:val="subscript"/>
        </w:rPr>
        <w:tab/>
      </w:r>
      <w:r w:rsidRPr="000D0709">
        <w:rPr>
          <w:rFonts w:asciiTheme="minorHAnsi" w:hAnsiTheme="minorHAnsi" w:cstheme="minorHAnsi"/>
          <w:b/>
          <w:bCs/>
          <w:sz w:val="24"/>
          <w:szCs w:val="24"/>
          <w:vertAlign w:val="subscript"/>
        </w:rPr>
        <w:tab/>
      </w:r>
      <w:r w:rsidRPr="000D0709">
        <w:rPr>
          <w:rFonts w:asciiTheme="minorHAnsi" w:hAnsiTheme="minorHAnsi" w:cstheme="minorHAnsi"/>
          <w:b/>
          <w:bCs/>
          <w:sz w:val="24"/>
          <w:szCs w:val="24"/>
          <w:vertAlign w:val="subscript"/>
        </w:rPr>
        <w:tab/>
      </w:r>
      <w:r w:rsidRPr="000D0709">
        <w:rPr>
          <w:rFonts w:asciiTheme="minorHAnsi" w:hAnsiTheme="minorHAnsi" w:cstheme="minorHAnsi"/>
          <w:b/>
          <w:bCs/>
          <w:sz w:val="24"/>
          <w:szCs w:val="24"/>
          <w:vertAlign w:val="subscript"/>
        </w:rPr>
        <w:tab/>
        <w:t>P = C + G</w:t>
      </w:r>
    </w:p>
    <w:p w14:paraId="68247A22" w14:textId="77777777" w:rsidR="00E961B9" w:rsidRPr="000D0709" w:rsidRDefault="00E961B9" w:rsidP="00E961B9">
      <w:pPr>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sz w:val="24"/>
          <w:szCs w:val="24"/>
        </w:rPr>
        <w:t>gdzie:</w:t>
      </w:r>
    </w:p>
    <w:tbl>
      <w:tblPr>
        <w:tblW w:w="0" w:type="auto"/>
        <w:tblInd w:w="-240" w:type="dxa"/>
        <w:tblLayout w:type="fixed"/>
        <w:tblCellMar>
          <w:left w:w="70" w:type="dxa"/>
          <w:right w:w="70" w:type="dxa"/>
        </w:tblCellMar>
        <w:tblLook w:val="0000" w:firstRow="0" w:lastRow="0" w:firstColumn="0" w:lastColumn="0" w:noHBand="0" w:noVBand="0"/>
      </w:tblPr>
      <w:tblGrid>
        <w:gridCol w:w="910"/>
        <w:gridCol w:w="8472"/>
      </w:tblGrid>
      <w:tr w:rsidR="00E961B9" w:rsidRPr="000D0709" w14:paraId="0BBACB3D" w14:textId="77777777" w:rsidTr="00510996">
        <w:trPr>
          <w:trHeight w:val="297"/>
        </w:trPr>
        <w:tc>
          <w:tcPr>
            <w:tcW w:w="910" w:type="dxa"/>
            <w:tcBorders>
              <w:top w:val="single" w:sz="4" w:space="0" w:color="000001"/>
              <w:left w:val="single" w:sz="4" w:space="0" w:color="000001"/>
              <w:bottom w:val="single" w:sz="4" w:space="0" w:color="000001"/>
            </w:tcBorders>
            <w:shd w:val="clear" w:color="auto" w:fill="auto"/>
            <w:vAlign w:val="center"/>
          </w:tcPr>
          <w:p w14:paraId="5A6E605D" w14:textId="77777777" w:rsidR="00E961B9" w:rsidRPr="000D0709" w:rsidRDefault="00E961B9" w:rsidP="00E961B9">
            <w:pPr>
              <w:pStyle w:val="BodyText21"/>
              <w:spacing w:after="0" w:line="240" w:lineRule="auto"/>
              <w:ind w:left="0"/>
              <w:contextualSpacing/>
              <w:mirrorIndents/>
              <w:rPr>
                <w:rFonts w:asciiTheme="minorHAnsi" w:hAnsiTheme="minorHAnsi" w:cstheme="minorHAnsi"/>
                <w:sz w:val="24"/>
                <w:szCs w:val="24"/>
              </w:rPr>
            </w:pPr>
            <w:r w:rsidRPr="000D0709">
              <w:rPr>
                <w:rFonts w:asciiTheme="minorHAnsi" w:hAnsiTheme="minorHAnsi" w:cstheme="minorHAnsi"/>
                <w:sz w:val="24"/>
                <w:szCs w:val="24"/>
              </w:rPr>
              <w:t>P</w:t>
            </w:r>
          </w:p>
        </w:tc>
        <w:tc>
          <w:tcPr>
            <w:tcW w:w="847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773ACD8" w14:textId="77777777" w:rsidR="00E961B9" w:rsidRPr="000D0709" w:rsidRDefault="00E961B9" w:rsidP="00E961B9">
            <w:pPr>
              <w:pStyle w:val="BodyText21"/>
              <w:spacing w:after="0" w:line="240" w:lineRule="auto"/>
              <w:ind w:left="0"/>
              <w:contextualSpacing/>
              <w:mirrorIndents/>
              <w:rPr>
                <w:rFonts w:asciiTheme="minorHAnsi" w:hAnsiTheme="minorHAnsi" w:cstheme="minorHAnsi"/>
                <w:sz w:val="24"/>
                <w:szCs w:val="24"/>
              </w:rPr>
            </w:pPr>
            <w:r w:rsidRPr="000D0709">
              <w:rPr>
                <w:rFonts w:asciiTheme="minorHAnsi" w:hAnsiTheme="minorHAnsi" w:cstheme="minorHAnsi"/>
                <w:sz w:val="24"/>
                <w:szCs w:val="24"/>
              </w:rPr>
              <w:t xml:space="preserve">łączna ilość punktów jakie otrzyma oferta  badana; </w:t>
            </w:r>
          </w:p>
        </w:tc>
      </w:tr>
      <w:tr w:rsidR="00E961B9" w:rsidRPr="000D0709" w14:paraId="30055731" w14:textId="77777777" w:rsidTr="00510996">
        <w:trPr>
          <w:trHeight w:val="347"/>
        </w:trPr>
        <w:tc>
          <w:tcPr>
            <w:tcW w:w="910" w:type="dxa"/>
            <w:tcBorders>
              <w:top w:val="single" w:sz="4" w:space="0" w:color="000001"/>
              <w:left w:val="single" w:sz="4" w:space="0" w:color="000001"/>
              <w:bottom w:val="single" w:sz="4" w:space="0" w:color="000001"/>
            </w:tcBorders>
            <w:shd w:val="clear" w:color="auto" w:fill="auto"/>
            <w:vAlign w:val="center"/>
          </w:tcPr>
          <w:p w14:paraId="1813A4CD" w14:textId="77777777" w:rsidR="00E961B9" w:rsidRPr="000D0709" w:rsidRDefault="00E961B9" w:rsidP="00E961B9">
            <w:pPr>
              <w:pStyle w:val="BodyText21"/>
              <w:spacing w:after="0" w:line="240" w:lineRule="auto"/>
              <w:ind w:left="0"/>
              <w:contextualSpacing/>
              <w:mirrorIndents/>
              <w:rPr>
                <w:rFonts w:asciiTheme="minorHAnsi" w:hAnsiTheme="minorHAnsi" w:cstheme="minorHAnsi"/>
                <w:sz w:val="24"/>
                <w:szCs w:val="24"/>
              </w:rPr>
            </w:pPr>
            <w:r w:rsidRPr="000D0709">
              <w:rPr>
                <w:rFonts w:asciiTheme="minorHAnsi" w:hAnsiTheme="minorHAnsi" w:cstheme="minorHAnsi"/>
                <w:sz w:val="24"/>
                <w:szCs w:val="24"/>
              </w:rPr>
              <w:t>C</w:t>
            </w:r>
          </w:p>
        </w:tc>
        <w:tc>
          <w:tcPr>
            <w:tcW w:w="847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4A60472" w14:textId="77777777" w:rsidR="00E961B9" w:rsidRPr="000D0709" w:rsidRDefault="00E961B9" w:rsidP="00E961B9">
            <w:pPr>
              <w:pStyle w:val="BodyText21"/>
              <w:spacing w:after="0" w:line="240" w:lineRule="auto"/>
              <w:ind w:left="0"/>
              <w:contextualSpacing/>
              <w:mirrorIndents/>
              <w:rPr>
                <w:rFonts w:asciiTheme="minorHAnsi" w:hAnsiTheme="minorHAnsi" w:cstheme="minorHAnsi"/>
                <w:sz w:val="24"/>
                <w:szCs w:val="24"/>
              </w:rPr>
            </w:pPr>
            <w:r w:rsidRPr="000D0709">
              <w:rPr>
                <w:rFonts w:asciiTheme="minorHAnsi" w:hAnsiTheme="minorHAnsi" w:cstheme="minorHAnsi"/>
                <w:sz w:val="24"/>
                <w:szCs w:val="24"/>
              </w:rPr>
              <w:t>ilość punktów jakie otrzymała oferta (za kryterium „Cena”</w:t>
            </w:r>
          </w:p>
        </w:tc>
      </w:tr>
      <w:tr w:rsidR="00E961B9" w:rsidRPr="000D0709" w14:paraId="75220B6E" w14:textId="77777777" w:rsidTr="00510996">
        <w:trPr>
          <w:trHeight w:val="384"/>
        </w:trPr>
        <w:tc>
          <w:tcPr>
            <w:tcW w:w="910" w:type="dxa"/>
            <w:tcBorders>
              <w:top w:val="single" w:sz="4" w:space="0" w:color="000001"/>
              <w:left w:val="single" w:sz="4" w:space="0" w:color="000001"/>
              <w:bottom w:val="single" w:sz="4" w:space="0" w:color="000001"/>
            </w:tcBorders>
            <w:shd w:val="clear" w:color="auto" w:fill="auto"/>
            <w:vAlign w:val="center"/>
          </w:tcPr>
          <w:p w14:paraId="57EEBB1B" w14:textId="77777777" w:rsidR="00E961B9" w:rsidRPr="000D0709" w:rsidRDefault="00E961B9" w:rsidP="00E961B9">
            <w:pPr>
              <w:pStyle w:val="BodyText21"/>
              <w:spacing w:after="0" w:line="240" w:lineRule="auto"/>
              <w:ind w:left="0"/>
              <w:contextualSpacing/>
              <w:mirrorIndents/>
              <w:rPr>
                <w:rFonts w:asciiTheme="minorHAnsi" w:hAnsiTheme="minorHAnsi" w:cstheme="minorHAnsi"/>
                <w:sz w:val="24"/>
                <w:szCs w:val="24"/>
              </w:rPr>
            </w:pPr>
            <w:r w:rsidRPr="000D0709">
              <w:rPr>
                <w:rFonts w:asciiTheme="minorHAnsi" w:hAnsiTheme="minorHAnsi" w:cstheme="minorHAnsi"/>
                <w:sz w:val="24"/>
                <w:szCs w:val="24"/>
              </w:rPr>
              <w:t>G</w:t>
            </w:r>
          </w:p>
        </w:tc>
        <w:tc>
          <w:tcPr>
            <w:tcW w:w="847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C8CDF82" w14:textId="77777777" w:rsidR="00E961B9" w:rsidRPr="000D0709" w:rsidRDefault="00E961B9" w:rsidP="00E961B9">
            <w:pPr>
              <w:pStyle w:val="BodyText21"/>
              <w:spacing w:after="0" w:line="240" w:lineRule="auto"/>
              <w:ind w:left="0"/>
              <w:contextualSpacing/>
              <w:mirrorIndents/>
              <w:rPr>
                <w:rFonts w:asciiTheme="minorHAnsi" w:hAnsiTheme="minorHAnsi" w:cstheme="minorHAnsi"/>
                <w:sz w:val="24"/>
                <w:szCs w:val="24"/>
              </w:rPr>
            </w:pPr>
            <w:r w:rsidRPr="000D0709">
              <w:rPr>
                <w:rFonts w:asciiTheme="minorHAnsi" w:hAnsiTheme="minorHAnsi" w:cstheme="minorHAnsi"/>
                <w:sz w:val="24"/>
                <w:szCs w:val="24"/>
              </w:rPr>
              <w:t>ilość punktów jakie otrzymała oferta za kryterium „</w:t>
            </w:r>
            <w:r w:rsidRPr="000D0709">
              <w:rPr>
                <w:rFonts w:asciiTheme="minorHAnsi" w:hAnsiTheme="minorHAnsi" w:cstheme="minorHAnsi"/>
                <w:bCs/>
                <w:sz w:val="24"/>
                <w:szCs w:val="24"/>
              </w:rPr>
              <w:t xml:space="preserve"> Okres gwarancji Wykonawcy na przedmiot zamówienia</w:t>
            </w:r>
            <w:r w:rsidRPr="000D0709">
              <w:rPr>
                <w:rFonts w:asciiTheme="minorHAnsi" w:hAnsiTheme="minorHAnsi" w:cstheme="minorHAnsi"/>
                <w:color w:val="000000"/>
                <w:sz w:val="24"/>
                <w:szCs w:val="24"/>
              </w:rPr>
              <w:t>”</w:t>
            </w:r>
          </w:p>
          <w:p w14:paraId="43678339" w14:textId="77777777" w:rsidR="00E961B9" w:rsidRPr="000D0709" w:rsidRDefault="00E961B9" w:rsidP="00E961B9">
            <w:pPr>
              <w:pStyle w:val="BodyText21"/>
              <w:spacing w:after="0" w:line="240" w:lineRule="auto"/>
              <w:ind w:left="0"/>
              <w:contextualSpacing/>
              <w:mirrorIndents/>
              <w:rPr>
                <w:rFonts w:asciiTheme="minorHAnsi" w:hAnsiTheme="minorHAnsi" w:cstheme="minorHAnsi"/>
                <w:sz w:val="24"/>
                <w:szCs w:val="24"/>
              </w:rPr>
            </w:pPr>
          </w:p>
        </w:tc>
      </w:tr>
    </w:tbl>
    <w:p w14:paraId="361D601D" w14:textId="77777777" w:rsidR="00E961B9" w:rsidRPr="000D0709" w:rsidRDefault="00E961B9" w:rsidP="008475D2">
      <w:pPr>
        <w:pStyle w:val="Nagwek1"/>
        <w:numPr>
          <w:ilvl w:val="0"/>
          <w:numId w:val="13"/>
        </w:numPr>
        <w:spacing w:line="240" w:lineRule="auto"/>
        <w:ind w:left="0" w:firstLine="0"/>
        <w:contextualSpacing/>
        <w:mirrorIndents/>
        <w:jc w:val="both"/>
        <w:rPr>
          <w:rFonts w:cstheme="minorHAnsi"/>
          <w:szCs w:val="24"/>
        </w:rPr>
      </w:pPr>
      <w:r w:rsidRPr="000D0709">
        <w:rPr>
          <w:rFonts w:cstheme="minorHAnsi"/>
          <w:bCs/>
          <w:szCs w:val="24"/>
        </w:rPr>
        <w:lastRenderedPageBreak/>
        <w:t>Jeżeli Zamawiający nie może dokonać wyboru oferty najkorzystniejszej ze względu na to, że zostały złożone oferty, które uzyskały taką samą liczbę punktów (Pi), Zamawiający wezwie Wykonawców, którzy złożyli te oferty, do złożenia w terminie określonym przez Zamawiającego ofert dodatkowych.</w:t>
      </w:r>
    </w:p>
    <w:p w14:paraId="1FFD1AC5" w14:textId="77777777" w:rsidR="00E961B9" w:rsidRPr="000D0709" w:rsidRDefault="00E961B9" w:rsidP="008475D2">
      <w:pPr>
        <w:pStyle w:val="Nagwek1"/>
        <w:numPr>
          <w:ilvl w:val="0"/>
          <w:numId w:val="13"/>
        </w:numPr>
        <w:spacing w:line="240" w:lineRule="auto"/>
        <w:ind w:left="0" w:firstLine="0"/>
        <w:contextualSpacing/>
        <w:mirrorIndents/>
        <w:jc w:val="both"/>
        <w:rPr>
          <w:rFonts w:cstheme="minorHAnsi"/>
          <w:szCs w:val="24"/>
        </w:rPr>
      </w:pPr>
      <w:r w:rsidRPr="000D0709">
        <w:rPr>
          <w:rFonts w:cstheme="minorHAnsi"/>
          <w:bCs/>
          <w:szCs w:val="24"/>
        </w:rPr>
        <w:t>Oferty dodatkowe mogą dotyczyć jedynie kryterium cenowego (ceny ofertowej).</w:t>
      </w:r>
    </w:p>
    <w:p w14:paraId="4BF8B010" w14:textId="77777777" w:rsidR="00E961B9" w:rsidRPr="000D0709" w:rsidRDefault="00E961B9" w:rsidP="008475D2">
      <w:pPr>
        <w:pStyle w:val="Nagwek1"/>
        <w:numPr>
          <w:ilvl w:val="0"/>
          <w:numId w:val="13"/>
        </w:numPr>
        <w:spacing w:line="240" w:lineRule="auto"/>
        <w:ind w:left="0" w:firstLine="0"/>
        <w:contextualSpacing/>
        <w:mirrorIndents/>
        <w:jc w:val="both"/>
        <w:rPr>
          <w:rFonts w:cstheme="minorHAnsi"/>
          <w:szCs w:val="24"/>
        </w:rPr>
      </w:pPr>
      <w:r w:rsidRPr="000D0709">
        <w:rPr>
          <w:rFonts w:cstheme="minorHAnsi"/>
          <w:bCs/>
          <w:szCs w:val="24"/>
        </w:rPr>
        <w:t>Wykonawcy, składając oferty dodatkowe, nie mogą zaoferować cen wyższych niż zaoferowane w złożonych ofertach.</w:t>
      </w:r>
    </w:p>
    <w:p w14:paraId="1E872E01" w14:textId="77777777" w:rsidR="00E961B9" w:rsidRPr="000D0709" w:rsidRDefault="00E961B9" w:rsidP="00E961B9">
      <w:pPr>
        <w:pStyle w:val="Nagwek1"/>
        <w:numPr>
          <w:ilvl w:val="0"/>
          <w:numId w:val="0"/>
        </w:numPr>
        <w:spacing w:line="240" w:lineRule="auto"/>
        <w:contextualSpacing/>
        <w:mirrorIndents/>
        <w:jc w:val="both"/>
        <w:rPr>
          <w:rFonts w:cstheme="minorHAnsi"/>
          <w:szCs w:val="24"/>
        </w:rPr>
      </w:pPr>
      <w:r w:rsidRPr="000D0709">
        <w:rPr>
          <w:rFonts w:cstheme="minorHAnsi"/>
          <w:b/>
          <w:bCs/>
          <w:szCs w:val="24"/>
        </w:rPr>
        <w:t>20. TRYB OCENY OFERT</w:t>
      </w:r>
      <w:r w:rsidRPr="000D0709">
        <w:rPr>
          <w:rFonts w:cstheme="minorHAnsi"/>
          <w:szCs w:val="24"/>
        </w:rPr>
        <w:t xml:space="preserve"> </w:t>
      </w:r>
      <w:r w:rsidRPr="000D0709">
        <w:rPr>
          <w:rFonts w:cstheme="minorHAnsi"/>
          <w:i/>
          <w:szCs w:val="24"/>
        </w:rPr>
        <w:t>:</w:t>
      </w:r>
    </w:p>
    <w:p w14:paraId="42FCAE2F" w14:textId="77777777" w:rsidR="00E961B9" w:rsidRPr="000D0709" w:rsidRDefault="00E961B9" w:rsidP="008475D2">
      <w:pPr>
        <w:pStyle w:val="Nagwek1"/>
        <w:numPr>
          <w:ilvl w:val="0"/>
          <w:numId w:val="15"/>
        </w:numPr>
        <w:spacing w:line="240" w:lineRule="auto"/>
        <w:ind w:left="0" w:firstLine="0"/>
        <w:contextualSpacing/>
        <w:mirrorIndents/>
        <w:jc w:val="both"/>
        <w:rPr>
          <w:rFonts w:cstheme="minorHAnsi"/>
          <w:szCs w:val="24"/>
        </w:rPr>
      </w:pPr>
      <w:r w:rsidRPr="000D0709">
        <w:rPr>
          <w:rFonts w:cstheme="minorHAnsi"/>
          <w:bCs/>
          <w:szCs w:val="24"/>
        </w:rPr>
        <w:t>Wyjaśnienia treści ofert i poprawianie oczywistych omyłek.</w:t>
      </w:r>
    </w:p>
    <w:p w14:paraId="72B32866" w14:textId="77777777" w:rsidR="00E961B9" w:rsidRPr="000D0709" w:rsidRDefault="00E961B9" w:rsidP="008475D2">
      <w:pPr>
        <w:pStyle w:val="Nagwek1"/>
        <w:numPr>
          <w:ilvl w:val="0"/>
          <w:numId w:val="15"/>
        </w:numPr>
        <w:spacing w:line="240" w:lineRule="auto"/>
        <w:ind w:left="0" w:firstLine="0"/>
        <w:contextualSpacing/>
        <w:mirrorIndents/>
        <w:jc w:val="both"/>
        <w:rPr>
          <w:rFonts w:cstheme="minorHAnsi"/>
          <w:szCs w:val="24"/>
        </w:rPr>
      </w:pPr>
      <w:r w:rsidRPr="000D0709">
        <w:rPr>
          <w:rFonts w:cstheme="minorHAnsi"/>
          <w:szCs w:val="24"/>
          <w:lang w:eastAsia="pl-PL"/>
        </w:rPr>
        <w:t>W toku badania i oceny ofert Zamawiający może żądać od Wykonawców wyjaśnień dotyczących treści złożonych ofert. Niedopuszczalne jest prowadzenie między Zamawiającym a Wykonawcą negocjacji dotyczących złożonej oferty, z zastrzeżeniem treści następnego punktu, dokonywanie jakiejkolwiek zmiany w jej treści.</w:t>
      </w:r>
    </w:p>
    <w:p w14:paraId="5E21BD66" w14:textId="77777777" w:rsidR="00E961B9" w:rsidRPr="000D0709" w:rsidRDefault="00E961B9" w:rsidP="008475D2">
      <w:pPr>
        <w:pStyle w:val="Nagwek1"/>
        <w:numPr>
          <w:ilvl w:val="0"/>
          <w:numId w:val="15"/>
        </w:numPr>
        <w:spacing w:line="240" w:lineRule="auto"/>
        <w:ind w:left="0" w:firstLine="0"/>
        <w:contextualSpacing/>
        <w:mirrorIndents/>
        <w:jc w:val="both"/>
        <w:rPr>
          <w:rFonts w:cstheme="minorHAnsi"/>
          <w:szCs w:val="24"/>
        </w:rPr>
      </w:pPr>
      <w:r w:rsidRPr="000D0709">
        <w:rPr>
          <w:rFonts w:cstheme="minorHAnsi"/>
          <w:szCs w:val="24"/>
          <w:lang w:eastAsia="pl-PL"/>
        </w:rPr>
        <w:t>Zamawiający poprawi w tekście oferty oczywiste omyłki pisarskie, oczywiste omyłki rachunkowe, z uwzględnieniem konsekwencji rachunkowych dokonanych poprawek, inne omyłki polegające na niezgodności oferty ze specyfikacją warunków zamówienia, niepowodujące istotnych zmian w treści oferty niezwłocznie zawiadamiając o tym Wykonawcę, którego oferta została poprawiona.</w:t>
      </w:r>
    </w:p>
    <w:p w14:paraId="4F6BE512" w14:textId="77777777" w:rsidR="00E961B9" w:rsidRPr="000D0709" w:rsidRDefault="00E961B9" w:rsidP="008475D2">
      <w:pPr>
        <w:pStyle w:val="Nagwek1"/>
        <w:numPr>
          <w:ilvl w:val="0"/>
          <w:numId w:val="15"/>
        </w:numPr>
        <w:spacing w:line="240" w:lineRule="auto"/>
        <w:ind w:left="0" w:firstLine="0"/>
        <w:contextualSpacing/>
        <w:mirrorIndents/>
        <w:jc w:val="both"/>
        <w:rPr>
          <w:rFonts w:cstheme="minorHAnsi"/>
          <w:szCs w:val="24"/>
        </w:rPr>
      </w:pPr>
      <w:r w:rsidRPr="000D0709">
        <w:rPr>
          <w:rFonts w:cstheme="minorHAnsi"/>
          <w:bCs/>
          <w:szCs w:val="24"/>
        </w:rPr>
        <w:t xml:space="preserve">Sposób oceny zgodności oferty z treścią niniejszej SWZ. </w:t>
      </w:r>
    </w:p>
    <w:p w14:paraId="793FB668" w14:textId="77777777" w:rsidR="00E961B9" w:rsidRPr="000D0709" w:rsidRDefault="00E961B9" w:rsidP="00712BB6">
      <w:pPr>
        <w:pStyle w:val="Nagwek1"/>
        <w:spacing w:line="240" w:lineRule="auto"/>
        <w:contextualSpacing/>
        <w:mirrorIndents/>
        <w:jc w:val="both"/>
        <w:rPr>
          <w:rFonts w:cstheme="minorHAnsi"/>
          <w:szCs w:val="24"/>
        </w:rPr>
      </w:pPr>
      <w:r w:rsidRPr="000D0709">
        <w:rPr>
          <w:rFonts w:cstheme="minorHAnsi"/>
          <w:bCs/>
          <w:szCs w:val="24"/>
        </w:rPr>
        <w:t>Ocena zgodności oferty z treścią niniejszej SWZ przeprowadzona zostanie na podstawie analizy dokumentów i oświadczeń (w zakresie wymaganym przez Zamawiającego), jakie Wykonawca zawarł w swej ofercie z zastrzeżeniem treści art. 128 ust. 1 u.p.z.p. przy zastosowaniu reguł określonych w art. 226 u.p.z.p.</w:t>
      </w:r>
    </w:p>
    <w:p w14:paraId="1C45AFF1" w14:textId="0F3AE035" w:rsidR="00E961B9" w:rsidRPr="000D0709" w:rsidRDefault="00E961B9" w:rsidP="006B1205">
      <w:pPr>
        <w:pStyle w:val="Nagwek1"/>
        <w:numPr>
          <w:ilvl w:val="0"/>
          <w:numId w:val="0"/>
        </w:numPr>
        <w:spacing w:line="240" w:lineRule="auto"/>
        <w:contextualSpacing/>
        <w:mirrorIndents/>
        <w:jc w:val="both"/>
        <w:rPr>
          <w:rFonts w:cstheme="minorHAnsi"/>
          <w:szCs w:val="24"/>
        </w:rPr>
      </w:pPr>
      <w:r w:rsidRPr="000D0709">
        <w:rPr>
          <w:rFonts w:cstheme="minorHAnsi"/>
          <w:b/>
          <w:bCs/>
          <w:szCs w:val="24"/>
        </w:rPr>
        <w:t xml:space="preserve">21. INFORMACJE O FORMALNOŚCIACH, JAKIE MUSZĄ BYĆ DOPEŁNIONE PO WYBORZE OFERTY W CELU ZAWARCIA UMOWY W SPRAWIE NINIEJSZEGO </w:t>
      </w:r>
      <w:r w:rsidR="002262A2" w:rsidRPr="000D0709">
        <w:rPr>
          <w:rFonts w:cstheme="minorHAnsi"/>
          <w:b/>
          <w:bCs/>
          <w:szCs w:val="24"/>
        </w:rPr>
        <w:t>ZAMÓWIENIA</w:t>
      </w:r>
      <w:r w:rsidRPr="000D0709">
        <w:rPr>
          <w:rFonts w:cstheme="minorHAnsi"/>
          <w:b/>
          <w:bCs/>
          <w:szCs w:val="24"/>
        </w:rPr>
        <w:t xml:space="preserve"> </w:t>
      </w:r>
    </w:p>
    <w:p w14:paraId="387B6347" w14:textId="77777777" w:rsidR="00E961B9" w:rsidRPr="000D0709" w:rsidRDefault="00712BB6" w:rsidP="00712BB6">
      <w:pPr>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sz w:val="24"/>
          <w:szCs w:val="24"/>
        </w:rPr>
        <w:t xml:space="preserve">21.1 </w:t>
      </w:r>
      <w:r w:rsidR="00E961B9" w:rsidRPr="000D0709">
        <w:rPr>
          <w:rFonts w:asciiTheme="minorHAnsi" w:hAnsiTheme="minorHAnsi" w:cstheme="minorHAnsi"/>
          <w:sz w:val="24"/>
          <w:szCs w:val="24"/>
        </w:rPr>
        <w:t>Zamawiający zawrze umowę w sprawie zamówienia publicznego w terminie nie krótszym niż 5 dni od dnia przesłania zawiadomienia o wyborze najkorzystniejszej oferty.</w:t>
      </w:r>
    </w:p>
    <w:p w14:paraId="709C7381" w14:textId="77777777" w:rsidR="00E961B9" w:rsidRPr="000D0709" w:rsidRDefault="00712BB6" w:rsidP="00712BB6">
      <w:pPr>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sz w:val="24"/>
          <w:szCs w:val="24"/>
        </w:rPr>
        <w:t xml:space="preserve">21.2 </w:t>
      </w:r>
      <w:r w:rsidR="00E961B9" w:rsidRPr="000D0709">
        <w:rPr>
          <w:rFonts w:asciiTheme="minorHAnsi" w:hAnsiTheme="minorHAnsi" w:cstheme="minorHAnsi"/>
          <w:sz w:val="24"/>
          <w:szCs w:val="24"/>
        </w:rPr>
        <w:t>Zamawiający może zawrzeć umowę w sprawie zamówienia publicznego przed upływem terminu, o którym mowa w pkt. 21.1, jeżeli w postępowaniu o udzieleniu zamówienia prowadzonym w trybie podstawowym złożono tylko jedną ofertę.</w:t>
      </w:r>
    </w:p>
    <w:p w14:paraId="3D081E77" w14:textId="77777777" w:rsidR="00E961B9" w:rsidRPr="000D0709" w:rsidRDefault="00712BB6" w:rsidP="00712BB6">
      <w:pPr>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sz w:val="24"/>
          <w:szCs w:val="24"/>
        </w:rPr>
        <w:t xml:space="preserve">21.3 </w:t>
      </w:r>
      <w:r w:rsidR="00E961B9" w:rsidRPr="000D0709">
        <w:rPr>
          <w:rFonts w:asciiTheme="minorHAnsi" w:hAnsiTheme="minorHAnsi" w:cstheme="minorHAnsi"/>
          <w:sz w:val="24"/>
          <w:szCs w:val="24"/>
        </w:rPr>
        <w:t>Wykonawca będzie zobowiązany do podpisania umowy w miejscu i terminie wskazanym przez Zamawiającego w formie papierowej lub elektronicznej opatrzonej kwalifikowanym podpisem elektronicznym w terminie wskazanym przez Zamawiającego.</w:t>
      </w:r>
    </w:p>
    <w:p w14:paraId="7B8585C8" w14:textId="77777777" w:rsidR="00E961B9" w:rsidRPr="000D0709" w:rsidRDefault="00712BB6" w:rsidP="00712BB6">
      <w:pPr>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sz w:val="24"/>
          <w:szCs w:val="24"/>
        </w:rPr>
        <w:t xml:space="preserve">21.4 </w:t>
      </w:r>
      <w:r w:rsidR="00E961B9" w:rsidRPr="000D0709">
        <w:rPr>
          <w:rFonts w:asciiTheme="minorHAnsi" w:hAnsiTheme="minorHAnsi" w:cstheme="minorHAnsi"/>
          <w:sz w:val="24"/>
          <w:szCs w:val="24"/>
        </w:rPr>
        <w:t>W przypadku niedopełnienia przez Wykonawc</w:t>
      </w:r>
      <w:r w:rsidRPr="000D0709">
        <w:rPr>
          <w:rFonts w:asciiTheme="minorHAnsi" w:hAnsiTheme="minorHAnsi" w:cstheme="minorHAnsi"/>
          <w:sz w:val="24"/>
          <w:szCs w:val="24"/>
        </w:rPr>
        <w:t>ę formalności, o których mowa w </w:t>
      </w:r>
      <w:r w:rsidR="00E961B9" w:rsidRPr="000D0709">
        <w:rPr>
          <w:rFonts w:asciiTheme="minorHAnsi" w:hAnsiTheme="minorHAnsi" w:cstheme="minorHAnsi"/>
          <w:sz w:val="24"/>
          <w:szCs w:val="24"/>
        </w:rPr>
        <w:t>rozdziale 21 SWZ będzie to uznane przez Zamawiającego za tożsame z uchylaniem się od zawarcia umowy.</w:t>
      </w:r>
    </w:p>
    <w:p w14:paraId="4C6A3F98" w14:textId="77777777" w:rsidR="00E961B9" w:rsidRPr="000D0709" w:rsidRDefault="00E961B9" w:rsidP="00712BB6">
      <w:pPr>
        <w:spacing w:after="0" w:line="240" w:lineRule="auto"/>
        <w:jc w:val="both"/>
        <w:rPr>
          <w:rFonts w:asciiTheme="minorHAnsi" w:hAnsiTheme="minorHAnsi" w:cstheme="minorHAnsi"/>
          <w:b/>
          <w:sz w:val="24"/>
          <w:szCs w:val="24"/>
        </w:rPr>
      </w:pPr>
      <w:r w:rsidRPr="000D0709">
        <w:rPr>
          <w:rFonts w:asciiTheme="minorHAnsi" w:hAnsiTheme="minorHAnsi" w:cstheme="minorHAnsi"/>
          <w:b/>
          <w:sz w:val="24"/>
          <w:szCs w:val="24"/>
        </w:rPr>
        <w:t xml:space="preserve">22. PROJEKTOWANE POSTANOWIENIA UMOWY W SPRAWIE ZAMÓWIENIA PUBLICZNEGO, KTÓRE ZOSTANĄ WPROWADZONE DO TREŚCI TEJ UMOWY </w:t>
      </w:r>
    </w:p>
    <w:p w14:paraId="23168077" w14:textId="77777777" w:rsidR="00E961B9" w:rsidRPr="000D0709" w:rsidRDefault="00712BB6" w:rsidP="00712BB6">
      <w:pPr>
        <w:spacing w:after="0" w:line="240" w:lineRule="auto"/>
        <w:jc w:val="both"/>
        <w:rPr>
          <w:rFonts w:asciiTheme="minorHAnsi" w:hAnsiTheme="minorHAnsi" w:cstheme="minorHAnsi"/>
          <w:sz w:val="24"/>
          <w:szCs w:val="24"/>
        </w:rPr>
      </w:pPr>
      <w:r w:rsidRPr="000D0709">
        <w:rPr>
          <w:rFonts w:asciiTheme="minorHAnsi" w:hAnsiTheme="minorHAnsi" w:cstheme="minorHAnsi"/>
          <w:sz w:val="24"/>
          <w:szCs w:val="24"/>
        </w:rPr>
        <w:t xml:space="preserve">22.1 </w:t>
      </w:r>
      <w:r w:rsidR="00E961B9" w:rsidRPr="000D0709">
        <w:rPr>
          <w:rFonts w:asciiTheme="minorHAnsi" w:hAnsiTheme="minorHAnsi" w:cstheme="minorHAnsi"/>
          <w:sz w:val="24"/>
          <w:szCs w:val="24"/>
        </w:rPr>
        <w:t>Projektowane postanowienia umowy w sprawie zamówienia publicznego określone zostały w Projekcie umowy, który stanowi Tom II SWZ.</w:t>
      </w:r>
    </w:p>
    <w:p w14:paraId="314B0B54" w14:textId="77777777" w:rsidR="00E961B9" w:rsidRPr="000D0709" w:rsidRDefault="00712BB6" w:rsidP="00712BB6">
      <w:pPr>
        <w:spacing w:after="0" w:line="240" w:lineRule="auto"/>
        <w:jc w:val="both"/>
        <w:rPr>
          <w:rFonts w:asciiTheme="minorHAnsi" w:hAnsiTheme="minorHAnsi" w:cstheme="minorHAnsi"/>
          <w:sz w:val="24"/>
          <w:szCs w:val="24"/>
        </w:rPr>
      </w:pPr>
      <w:r w:rsidRPr="000D0709">
        <w:rPr>
          <w:rFonts w:asciiTheme="minorHAnsi" w:hAnsiTheme="minorHAnsi" w:cstheme="minorHAnsi"/>
          <w:sz w:val="24"/>
          <w:szCs w:val="24"/>
        </w:rPr>
        <w:t xml:space="preserve">22.2 </w:t>
      </w:r>
      <w:r w:rsidR="00E961B9" w:rsidRPr="000D0709">
        <w:rPr>
          <w:rFonts w:asciiTheme="minorHAnsi" w:hAnsiTheme="minorHAnsi" w:cstheme="minorHAnsi"/>
          <w:sz w:val="24"/>
          <w:szCs w:val="24"/>
        </w:rPr>
        <w:t>Zakres świadczenia Wykonawcy wynikający z umowy jest tożsamy z jego zobowiązaniem zawartym w ofercie.</w:t>
      </w:r>
    </w:p>
    <w:p w14:paraId="26FE74E7" w14:textId="77777777" w:rsidR="00E961B9" w:rsidRPr="000D0709" w:rsidRDefault="00712BB6" w:rsidP="00712BB6">
      <w:pPr>
        <w:spacing w:after="0" w:line="240" w:lineRule="auto"/>
        <w:jc w:val="both"/>
        <w:rPr>
          <w:rFonts w:asciiTheme="minorHAnsi" w:hAnsiTheme="minorHAnsi" w:cstheme="minorHAnsi"/>
          <w:sz w:val="24"/>
          <w:szCs w:val="24"/>
        </w:rPr>
      </w:pPr>
      <w:r w:rsidRPr="000D0709">
        <w:rPr>
          <w:rFonts w:asciiTheme="minorHAnsi" w:hAnsiTheme="minorHAnsi" w:cstheme="minorHAnsi"/>
          <w:sz w:val="24"/>
          <w:szCs w:val="24"/>
        </w:rPr>
        <w:t xml:space="preserve">22.3 </w:t>
      </w:r>
      <w:r w:rsidR="00E961B9" w:rsidRPr="000D0709">
        <w:rPr>
          <w:rFonts w:asciiTheme="minorHAnsi" w:hAnsiTheme="minorHAnsi" w:cstheme="minorHAnsi"/>
          <w:sz w:val="24"/>
          <w:szCs w:val="24"/>
        </w:rPr>
        <w:t>Zamawiający przewiduje możliwość zmiany zawartej umowy w stosunku do treści wybranej oferty w zakresie uregulowanym w art. 45</w:t>
      </w:r>
      <w:r w:rsidRPr="000D0709">
        <w:rPr>
          <w:rFonts w:asciiTheme="minorHAnsi" w:hAnsiTheme="minorHAnsi" w:cstheme="minorHAnsi"/>
          <w:sz w:val="24"/>
          <w:szCs w:val="24"/>
        </w:rPr>
        <w:t>4-455 u.p.z.p. oraz wskazanym w </w:t>
      </w:r>
      <w:r w:rsidR="00E961B9" w:rsidRPr="000D0709">
        <w:rPr>
          <w:rFonts w:asciiTheme="minorHAnsi" w:hAnsiTheme="minorHAnsi" w:cstheme="minorHAnsi"/>
          <w:sz w:val="24"/>
          <w:szCs w:val="24"/>
        </w:rPr>
        <w:t xml:space="preserve">Projekcie Umowy. </w:t>
      </w:r>
    </w:p>
    <w:p w14:paraId="0AD77E2A" w14:textId="77777777" w:rsidR="00E961B9" w:rsidRPr="000D0709" w:rsidRDefault="00712BB6" w:rsidP="00712BB6">
      <w:pPr>
        <w:spacing w:after="0" w:line="240" w:lineRule="auto"/>
        <w:jc w:val="both"/>
        <w:rPr>
          <w:rFonts w:asciiTheme="minorHAnsi" w:hAnsiTheme="minorHAnsi" w:cstheme="minorHAnsi"/>
          <w:sz w:val="24"/>
          <w:szCs w:val="24"/>
        </w:rPr>
      </w:pPr>
      <w:r w:rsidRPr="000D0709">
        <w:rPr>
          <w:rFonts w:asciiTheme="minorHAnsi" w:hAnsiTheme="minorHAnsi" w:cstheme="minorHAnsi"/>
          <w:sz w:val="24"/>
          <w:szCs w:val="24"/>
        </w:rPr>
        <w:t xml:space="preserve">22.4 </w:t>
      </w:r>
      <w:r w:rsidR="00E961B9" w:rsidRPr="000D0709">
        <w:rPr>
          <w:rFonts w:asciiTheme="minorHAnsi" w:hAnsiTheme="minorHAnsi" w:cstheme="minorHAnsi"/>
          <w:sz w:val="24"/>
          <w:szCs w:val="24"/>
        </w:rPr>
        <w:t xml:space="preserve">Zmiana umowy wymaga formy pisemnej pod rygorem nieważności.  </w:t>
      </w:r>
    </w:p>
    <w:p w14:paraId="080FC63C" w14:textId="77777777" w:rsidR="00E961B9" w:rsidRPr="000D0709" w:rsidRDefault="00712BB6" w:rsidP="00712BB6">
      <w:pPr>
        <w:spacing w:after="0" w:line="240" w:lineRule="auto"/>
        <w:jc w:val="both"/>
        <w:rPr>
          <w:rFonts w:asciiTheme="minorHAnsi" w:hAnsiTheme="minorHAnsi" w:cstheme="minorHAnsi"/>
          <w:sz w:val="24"/>
          <w:szCs w:val="24"/>
        </w:rPr>
      </w:pPr>
      <w:r w:rsidRPr="000D0709">
        <w:rPr>
          <w:rFonts w:asciiTheme="minorHAnsi" w:hAnsiTheme="minorHAnsi" w:cstheme="minorHAnsi"/>
          <w:sz w:val="24"/>
          <w:szCs w:val="24"/>
        </w:rPr>
        <w:lastRenderedPageBreak/>
        <w:t xml:space="preserve">22.5 </w:t>
      </w:r>
      <w:r w:rsidR="00E961B9" w:rsidRPr="000D0709">
        <w:rPr>
          <w:rFonts w:asciiTheme="minorHAnsi" w:hAnsiTheme="minorHAnsi" w:cstheme="minorHAnsi"/>
          <w:sz w:val="24"/>
          <w:szCs w:val="24"/>
        </w:rPr>
        <w:t>W sprawach nieuregulowanych w treści SWZ zastosowanie mają przepisy ustawy Prawo zamówień publicznych oraz Kodeks cywilny.</w:t>
      </w:r>
    </w:p>
    <w:p w14:paraId="6034AF61" w14:textId="77777777" w:rsidR="00E961B9" w:rsidRPr="000D0709" w:rsidRDefault="00E961B9" w:rsidP="00712BB6">
      <w:pPr>
        <w:spacing w:after="0" w:line="240" w:lineRule="auto"/>
        <w:jc w:val="both"/>
        <w:rPr>
          <w:rFonts w:asciiTheme="minorHAnsi" w:hAnsiTheme="minorHAnsi" w:cstheme="minorHAnsi"/>
          <w:b/>
          <w:sz w:val="24"/>
        </w:rPr>
      </w:pPr>
      <w:r w:rsidRPr="000D0709">
        <w:rPr>
          <w:rFonts w:asciiTheme="minorHAnsi" w:hAnsiTheme="minorHAnsi" w:cstheme="minorHAnsi"/>
          <w:b/>
        </w:rPr>
        <w:t xml:space="preserve">23. POUCZENIE O ŚRODKACH OCHRONY PRAWNEJ PRZYSŁUGUJĄCYCH WYKONAWCY </w:t>
      </w:r>
    </w:p>
    <w:p w14:paraId="6039164B" w14:textId="77777777" w:rsidR="00E961B9" w:rsidRPr="000D0709" w:rsidRDefault="00712BB6" w:rsidP="00712BB6">
      <w:pPr>
        <w:spacing w:after="0" w:line="240" w:lineRule="auto"/>
        <w:jc w:val="both"/>
        <w:rPr>
          <w:rFonts w:asciiTheme="minorHAnsi" w:hAnsiTheme="minorHAnsi" w:cstheme="minorHAnsi"/>
          <w:sz w:val="24"/>
        </w:rPr>
      </w:pPr>
      <w:r w:rsidRPr="000D0709">
        <w:rPr>
          <w:rFonts w:asciiTheme="minorHAnsi" w:hAnsiTheme="minorHAnsi" w:cstheme="minorHAnsi"/>
          <w:sz w:val="24"/>
        </w:rPr>
        <w:t xml:space="preserve">23.1 </w:t>
      </w:r>
      <w:r w:rsidR="00E961B9" w:rsidRPr="000D0709">
        <w:rPr>
          <w:rFonts w:asciiTheme="minorHAnsi" w:hAnsiTheme="minorHAnsi" w:cstheme="minorHAnsi"/>
          <w:sz w:val="24"/>
        </w:rPr>
        <w:t>Środki ochrony prawnej przysługują Wykonawcy jeżeli ma lub miał interes w uzyskaniu zamówienia oraz poniósł lub może ponieść szkodę w wyniku naruszenia przez zamawiającego przepisów ustawy.</w:t>
      </w:r>
    </w:p>
    <w:p w14:paraId="09193755" w14:textId="77777777" w:rsidR="00E961B9" w:rsidRPr="000D0709" w:rsidRDefault="00712BB6" w:rsidP="00712BB6">
      <w:pPr>
        <w:spacing w:after="0" w:line="240" w:lineRule="auto"/>
        <w:jc w:val="both"/>
        <w:rPr>
          <w:rFonts w:asciiTheme="minorHAnsi" w:hAnsiTheme="minorHAnsi" w:cstheme="minorHAnsi"/>
          <w:sz w:val="24"/>
        </w:rPr>
      </w:pPr>
      <w:r w:rsidRPr="000D0709">
        <w:rPr>
          <w:rFonts w:asciiTheme="minorHAnsi" w:hAnsiTheme="minorHAnsi" w:cstheme="minorHAnsi"/>
          <w:sz w:val="24"/>
        </w:rPr>
        <w:t xml:space="preserve">23.2 </w:t>
      </w:r>
      <w:r w:rsidR="00E961B9" w:rsidRPr="000D0709">
        <w:rPr>
          <w:rFonts w:asciiTheme="minorHAnsi" w:hAnsiTheme="minorHAnsi" w:cstheme="minorHAnsi"/>
          <w:sz w:val="24"/>
        </w:rPr>
        <w:t>Środki ochrony prawnej wobec ogłoszenia wszczynającego postępowanie o udzielenie zamówienia oraz dokumentów zamówienia przysługują również organizacjom wpisanym na listę, o której mowa w art. 469 pkt 15 u.p.z.p. oraz Rzecznikowi Małych i Średnich Przedsiębiorców.</w:t>
      </w:r>
    </w:p>
    <w:p w14:paraId="276C6390" w14:textId="77777777" w:rsidR="00E961B9" w:rsidRPr="000D0709" w:rsidRDefault="00712BB6" w:rsidP="00712BB6">
      <w:pPr>
        <w:spacing w:after="0" w:line="240" w:lineRule="auto"/>
        <w:jc w:val="both"/>
        <w:rPr>
          <w:rFonts w:asciiTheme="minorHAnsi" w:hAnsiTheme="minorHAnsi" w:cstheme="minorHAnsi"/>
          <w:sz w:val="24"/>
        </w:rPr>
      </w:pPr>
      <w:r w:rsidRPr="000D0709">
        <w:rPr>
          <w:rFonts w:asciiTheme="minorHAnsi" w:hAnsiTheme="minorHAnsi" w:cstheme="minorHAnsi"/>
          <w:sz w:val="24"/>
        </w:rPr>
        <w:t xml:space="preserve">23.3 </w:t>
      </w:r>
      <w:r w:rsidR="00E961B9" w:rsidRPr="000D0709">
        <w:rPr>
          <w:rFonts w:asciiTheme="minorHAnsi" w:hAnsiTheme="minorHAnsi" w:cstheme="minorHAnsi"/>
          <w:sz w:val="24"/>
        </w:rPr>
        <w:t>Odwołanie przysługuje na:</w:t>
      </w:r>
    </w:p>
    <w:p w14:paraId="0434612F" w14:textId="77777777" w:rsidR="00E961B9" w:rsidRPr="000D0709" w:rsidRDefault="00712BB6" w:rsidP="00712BB6">
      <w:pPr>
        <w:spacing w:after="0" w:line="240" w:lineRule="auto"/>
        <w:jc w:val="both"/>
        <w:rPr>
          <w:rFonts w:asciiTheme="minorHAnsi" w:hAnsiTheme="minorHAnsi" w:cstheme="minorHAnsi"/>
          <w:sz w:val="24"/>
        </w:rPr>
      </w:pPr>
      <w:r w:rsidRPr="000D0709">
        <w:rPr>
          <w:rFonts w:asciiTheme="minorHAnsi" w:hAnsiTheme="minorHAnsi" w:cstheme="minorHAnsi"/>
          <w:sz w:val="24"/>
        </w:rPr>
        <w:t xml:space="preserve">1) </w:t>
      </w:r>
      <w:r w:rsidR="00E961B9" w:rsidRPr="000D0709">
        <w:rPr>
          <w:rFonts w:asciiTheme="minorHAnsi" w:hAnsiTheme="minorHAnsi" w:cstheme="minorHAnsi"/>
          <w:sz w:val="24"/>
        </w:rPr>
        <w:t>niezgodną z przepisami ustawy czynność Zamawiającego</w:t>
      </w:r>
      <w:r w:rsidRPr="000D0709">
        <w:rPr>
          <w:rFonts w:asciiTheme="minorHAnsi" w:hAnsiTheme="minorHAnsi" w:cstheme="minorHAnsi"/>
          <w:sz w:val="24"/>
        </w:rPr>
        <w:t>, podjętą w postępowaniu o </w:t>
      </w:r>
      <w:r w:rsidR="00E961B9" w:rsidRPr="000D0709">
        <w:rPr>
          <w:rFonts w:asciiTheme="minorHAnsi" w:hAnsiTheme="minorHAnsi" w:cstheme="minorHAnsi"/>
          <w:sz w:val="24"/>
        </w:rPr>
        <w:t>udzieleniu zamówienia, w tym na projektowane postanowienia umowy,</w:t>
      </w:r>
    </w:p>
    <w:p w14:paraId="688101B1" w14:textId="77777777" w:rsidR="00E961B9" w:rsidRPr="000D0709" w:rsidRDefault="00712BB6" w:rsidP="00712BB6">
      <w:pPr>
        <w:spacing w:after="0" w:line="240" w:lineRule="auto"/>
        <w:jc w:val="both"/>
        <w:rPr>
          <w:rFonts w:asciiTheme="minorHAnsi" w:hAnsiTheme="minorHAnsi" w:cstheme="minorHAnsi"/>
          <w:sz w:val="24"/>
        </w:rPr>
      </w:pPr>
      <w:r w:rsidRPr="000D0709">
        <w:rPr>
          <w:rFonts w:asciiTheme="minorHAnsi" w:hAnsiTheme="minorHAnsi" w:cstheme="minorHAnsi"/>
          <w:sz w:val="24"/>
        </w:rPr>
        <w:t xml:space="preserve">2) </w:t>
      </w:r>
      <w:r w:rsidR="00E961B9" w:rsidRPr="000D0709">
        <w:rPr>
          <w:rFonts w:asciiTheme="minorHAnsi" w:hAnsiTheme="minorHAnsi" w:cstheme="minorHAnsi"/>
          <w:sz w:val="24"/>
        </w:rPr>
        <w:t>zaniechane czynności w postępowaniu o udzielenie zamówienia do której Zamawiający był obowiązany na podstawie ustawy.</w:t>
      </w:r>
    </w:p>
    <w:p w14:paraId="382AD74A" w14:textId="77777777" w:rsidR="00E961B9" w:rsidRPr="000D0709" w:rsidRDefault="00712BB6" w:rsidP="00712BB6">
      <w:pPr>
        <w:spacing w:after="0" w:line="240" w:lineRule="auto"/>
        <w:jc w:val="both"/>
        <w:rPr>
          <w:rFonts w:asciiTheme="minorHAnsi" w:hAnsiTheme="minorHAnsi" w:cstheme="minorHAnsi"/>
          <w:sz w:val="24"/>
        </w:rPr>
      </w:pPr>
      <w:r w:rsidRPr="000D0709">
        <w:rPr>
          <w:rFonts w:asciiTheme="minorHAnsi" w:hAnsiTheme="minorHAnsi" w:cstheme="minorHAnsi"/>
          <w:sz w:val="24"/>
        </w:rPr>
        <w:t xml:space="preserve">23.4 </w:t>
      </w:r>
      <w:r w:rsidR="00E961B9" w:rsidRPr="000D0709">
        <w:rPr>
          <w:rFonts w:asciiTheme="minorHAnsi" w:hAnsiTheme="minorHAnsi" w:cstheme="minorHAnsi"/>
          <w:sz w:val="24"/>
        </w:rPr>
        <w:t>Odwołanie wnosi się do Prezesa Izby. Odwołujący przekazuje kopię odwołania Zamawiającemu przed upływem terminu wniesienia odwołania w taki sposób, aby mógł on się zapoznać z jego treścią przed upływem tego terminu.</w:t>
      </w:r>
    </w:p>
    <w:p w14:paraId="5E92129D" w14:textId="77777777" w:rsidR="00E961B9" w:rsidRPr="000D0709" w:rsidRDefault="00712BB6" w:rsidP="00712BB6">
      <w:pPr>
        <w:spacing w:after="0" w:line="240" w:lineRule="auto"/>
        <w:jc w:val="both"/>
        <w:rPr>
          <w:rFonts w:asciiTheme="minorHAnsi" w:hAnsiTheme="minorHAnsi" w:cstheme="minorHAnsi"/>
          <w:sz w:val="24"/>
        </w:rPr>
      </w:pPr>
      <w:r w:rsidRPr="000D0709">
        <w:rPr>
          <w:rFonts w:asciiTheme="minorHAnsi" w:hAnsiTheme="minorHAnsi" w:cstheme="minorHAnsi"/>
          <w:sz w:val="24"/>
        </w:rPr>
        <w:t xml:space="preserve">23.5 </w:t>
      </w:r>
      <w:r w:rsidR="00E961B9" w:rsidRPr="000D0709">
        <w:rPr>
          <w:rFonts w:asciiTheme="minorHAnsi" w:hAnsiTheme="minorHAnsi" w:cstheme="minorHAnsi"/>
          <w:sz w:val="24"/>
        </w:rPr>
        <w:t xml:space="preserve">Na orzeczenie Izby oraz postanowienia Prezesa Izby, o którym mowa w art. 519 ust. 1 u.p.z.p stronom oraz uczestnikom postępowania odwoławczego przysługuje skarga do sądu. Skargę wnosi się do Sądu Okręgowego w Warszawie za pośrednictwem Prezesa Krajowej Izby Odwoławczej. </w:t>
      </w:r>
    </w:p>
    <w:p w14:paraId="24E0FDFC" w14:textId="77777777" w:rsidR="00E961B9" w:rsidRPr="000D0709" w:rsidRDefault="00712BB6" w:rsidP="00712BB6">
      <w:pPr>
        <w:spacing w:after="0" w:line="240" w:lineRule="auto"/>
        <w:jc w:val="both"/>
        <w:rPr>
          <w:rFonts w:asciiTheme="minorHAnsi" w:hAnsiTheme="minorHAnsi" w:cstheme="minorHAnsi"/>
          <w:sz w:val="24"/>
        </w:rPr>
      </w:pPr>
      <w:r w:rsidRPr="000D0709">
        <w:rPr>
          <w:rFonts w:asciiTheme="minorHAnsi" w:hAnsiTheme="minorHAnsi" w:cstheme="minorHAnsi"/>
          <w:sz w:val="24"/>
        </w:rPr>
        <w:t>23.6</w:t>
      </w:r>
      <w:r w:rsidR="00E961B9" w:rsidRPr="000D0709">
        <w:rPr>
          <w:rFonts w:asciiTheme="minorHAnsi" w:hAnsiTheme="minorHAnsi" w:cstheme="minorHAnsi"/>
          <w:sz w:val="24"/>
        </w:rPr>
        <w:t xml:space="preserve">Szczegółowe informacje dotyczące środków ochrony prawnej określone są w Dziale </w:t>
      </w:r>
      <w:r w:rsidR="006B1205" w:rsidRPr="000D0709">
        <w:rPr>
          <w:rFonts w:asciiTheme="minorHAnsi" w:hAnsiTheme="minorHAnsi" w:cstheme="minorHAnsi"/>
          <w:sz w:val="24"/>
        </w:rPr>
        <w:br/>
      </w:r>
      <w:r w:rsidR="00E961B9" w:rsidRPr="000D0709">
        <w:rPr>
          <w:rFonts w:asciiTheme="minorHAnsi" w:hAnsiTheme="minorHAnsi" w:cstheme="minorHAnsi"/>
          <w:sz w:val="24"/>
        </w:rPr>
        <w:t>IX „Środki ochrony prawnej” u.p.z.p</w:t>
      </w:r>
    </w:p>
    <w:p w14:paraId="667C6411" w14:textId="77777777" w:rsidR="00E961B9" w:rsidRPr="000D0709" w:rsidRDefault="00E961B9" w:rsidP="00712BB6">
      <w:pPr>
        <w:spacing w:after="0" w:line="240" w:lineRule="auto"/>
        <w:jc w:val="both"/>
        <w:rPr>
          <w:rFonts w:asciiTheme="minorHAnsi" w:hAnsiTheme="minorHAnsi" w:cstheme="minorHAnsi"/>
          <w:b/>
          <w:sz w:val="24"/>
          <w:szCs w:val="24"/>
        </w:rPr>
      </w:pPr>
      <w:r w:rsidRPr="000D0709">
        <w:rPr>
          <w:rFonts w:asciiTheme="minorHAnsi" w:hAnsiTheme="minorHAnsi" w:cstheme="minorHAnsi"/>
          <w:b/>
          <w:sz w:val="24"/>
        </w:rPr>
        <w:t xml:space="preserve">24. INFORMACJA O ŚRODKACH KOMUNIKACJI ELEKTRONICZNEJ, PRZY UŻYCIU KTÓRYCH </w:t>
      </w:r>
      <w:r w:rsidRPr="000D0709">
        <w:rPr>
          <w:rFonts w:asciiTheme="minorHAnsi" w:hAnsiTheme="minorHAnsi" w:cstheme="minorHAnsi"/>
          <w:b/>
          <w:sz w:val="24"/>
          <w:szCs w:val="24"/>
        </w:rPr>
        <w:t xml:space="preserve">ZAMAWIAJĄCY BĘDZIE SIĘ KOMUNIKOWAŁ Z WYKONAWCAMI ORAZ INFORMACJE O WYMAGANIACH TECHNICZNYCH I ORGANIZACYJNYCH SPORZĄDZANIA WYSYŁANIA I ODBIERANIA KORESPONDENCJI ELEKTRONICZNEJ </w:t>
      </w:r>
    </w:p>
    <w:p w14:paraId="4D17D0DE" w14:textId="77777777" w:rsidR="00E961B9" w:rsidRPr="000D0709" w:rsidRDefault="00E961B9" w:rsidP="00712BB6">
      <w:pPr>
        <w:spacing w:after="0" w:line="240" w:lineRule="auto"/>
        <w:jc w:val="both"/>
        <w:rPr>
          <w:rFonts w:asciiTheme="minorHAnsi" w:hAnsiTheme="minorHAnsi" w:cstheme="minorHAnsi"/>
          <w:sz w:val="24"/>
          <w:szCs w:val="24"/>
        </w:rPr>
      </w:pPr>
      <w:r w:rsidRPr="000D0709">
        <w:rPr>
          <w:rFonts w:asciiTheme="minorHAnsi" w:hAnsiTheme="minorHAnsi" w:cstheme="minorHAnsi"/>
          <w:sz w:val="24"/>
          <w:szCs w:val="24"/>
        </w:rPr>
        <w:t xml:space="preserve">24.1Postępowanie prowadzone jest w języku polskim w formie elektronicznej za pośrednictwem </w:t>
      </w:r>
      <w:hyperlink r:id="rId14" w:history="1">
        <w:r w:rsidRPr="000D0709">
          <w:rPr>
            <w:rStyle w:val="Hipercze"/>
            <w:rFonts w:asciiTheme="minorHAnsi" w:hAnsiTheme="minorHAnsi" w:cstheme="minorHAnsi"/>
            <w:b/>
            <w:bCs/>
            <w:sz w:val="24"/>
            <w:szCs w:val="24"/>
          </w:rPr>
          <w:t>platformazakupowa.pl</w:t>
        </w:r>
      </w:hyperlink>
      <w:r w:rsidRPr="000D0709">
        <w:rPr>
          <w:rFonts w:asciiTheme="minorHAnsi" w:hAnsiTheme="minorHAnsi" w:cstheme="minorHAnsi"/>
          <w:sz w:val="24"/>
          <w:szCs w:val="24"/>
        </w:rPr>
        <w:t xml:space="preserve"> </w:t>
      </w:r>
    </w:p>
    <w:p w14:paraId="25B4B5AF" w14:textId="77777777" w:rsidR="00E961B9" w:rsidRPr="000D0709" w:rsidRDefault="00E961B9" w:rsidP="00712BB6">
      <w:pPr>
        <w:spacing w:after="0" w:line="240" w:lineRule="auto"/>
        <w:jc w:val="both"/>
        <w:rPr>
          <w:rFonts w:asciiTheme="minorHAnsi" w:hAnsiTheme="minorHAnsi" w:cstheme="minorHAnsi"/>
          <w:sz w:val="24"/>
          <w:szCs w:val="24"/>
        </w:rPr>
      </w:pPr>
      <w:r w:rsidRPr="000D0709">
        <w:rPr>
          <w:rFonts w:asciiTheme="minorHAnsi" w:hAnsiTheme="minorHAnsi" w:cstheme="minorHAnsi"/>
          <w:sz w:val="24"/>
          <w:szCs w:val="24"/>
        </w:rPr>
        <w:t xml:space="preserve">24.2 W celu skrócenia czasu udzielenia odpowiedzi na pytania preferuje się, aby komunikacja między Zamawiającym a Wykonawcami, w tym wszelkie oświadczenia, wnioski, zawiadomienia oraz informacje, przekazywane były za pośrednictwem </w:t>
      </w:r>
      <w:r w:rsidRPr="000D0709">
        <w:rPr>
          <w:rFonts w:asciiTheme="minorHAnsi" w:hAnsiTheme="minorHAnsi" w:cstheme="minorHAnsi"/>
          <w:sz w:val="24"/>
          <w:szCs w:val="24"/>
          <w:u w:val="single"/>
        </w:rPr>
        <w:t>platformazakupowa.pl</w:t>
      </w:r>
      <w:r w:rsidRPr="000D0709">
        <w:rPr>
          <w:rFonts w:asciiTheme="minorHAnsi" w:hAnsiTheme="minorHAnsi" w:cstheme="minorHAnsi"/>
          <w:sz w:val="24"/>
          <w:szCs w:val="24"/>
        </w:rPr>
        <w:t xml:space="preserve"> i formularza „Wyślij wiadomość do zamawiającego”. </w:t>
      </w:r>
    </w:p>
    <w:p w14:paraId="20AAB6AB" w14:textId="77777777" w:rsidR="00E961B9" w:rsidRPr="000D0709" w:rsidRDefault="00E961B9" w:rsidP="00712BB6">
      <w:pPr>
        <w:spacing w:after="0" w:line="240" w:lineRule="auto"/>
        <w:jc w:val="both"/>
        <w:rPr>
          <w:rFonts w:asciiTheme="minorHAnsi" w:hAnsiTheme="minorHAnsi" w:cstheme="minorHAnsi"/>
          <w:sz w:val="24"/>
        </w:rPr>
      </w:pPr>
      <w:r w:rsidRPr="000D0709">
        <w:rPr>
          <w:rFonts w:asciiTheme="minorHAnsi" w:hAnsiTheme="minorHAnsi" w:cstheme="minorHAnsi"/>
          <w:sz w:val="24"/>
        </w:rPr>
        <w:t xml:space="preserve">Za datę przekazania (wpływu) oświadczeń, wniosków, zawiadomień oraz informacji przyjmuje się datę ich przesłania za pośrednictwem </w:t>
      </w:r>
      <w:r w:rsidRPr="000D0709">
        <w:rPr>
          <w:rFonts w:asciiTheme="minorHAnsi" w:hAnsiTheme="minorHAnsi" w:cstheme="minorHAnsi"/>
          <w:sz w:val="24"/>
          <w:u w:val="single"/>
        </w:rPr>
        <w:t>platformazakupowa.pl</w:t>
      </w:r>
      <w:r w:rsidRPr="000D0709">
        <w:rPr>
          <w:rFonts w:asciiTheme="minorHAnsi" w:hAnsiTheme="minorHAnsi" w:cstheme="minorHAnsi"/>
          <w:sz w:val="24"/>
        </w:rPr>
        <w:t xml:space="preserve"> poprzez kliknięcie przycisku  „Wyślij wiadomość do zamawiającego” po których pojawi się komunikat, że wiadomość została wysłana do Zamawiającego. Zamawiający dopuszcza, opcjonalnie, komunikację za pośrednictwem poczty elektronicznej.</w:t>
      </w:r>
    </w:p>
    <w:p w14:paraId="502E8B85" w14:textId="77777777" w:rsidR="00E961B9" w:rsidRPr="000D0709" w:rsidRDefault="00E961B9" w:rsidP="00712BB6">
      <w:pPr>
        <w:spacing w:after="0" w:line="240" w:lineRule="auto"/>
        <w:jc w:val="both"/>
        <w:rPr>
          <w:rFonts w:asciiTheme="minorHAnsi" w:hAnsiTheme="minorHAnsi" w:cstheme="minorHAnsi"/>
          <w:sz w:val="24"/>
          <w:szCs w:val="24"/>
        </w:rPr>
      </w:pPr>
      <w:r w:rsidRPr="000D0709">
        <w:rPr>
          <w:rFonts w:asciiTheme="minorHAnsi" w:hAnsiTheme="minorHAnsi" w:cstheme="minorHAnsi"/>
          <w:sz w:val="24"/>
          <w:szCs w:val="24"/>
        </w:rPr>
        <w:t xml:space="preserve">24.3 Zamawiający będzie przekazywał Wykonawcom informacje w formie elektronicznej za pośrednictwem </w:t>
      </w:r>
      <w:hyperlink r:id="rId15" w:history="1">
        <w:r w:rsidRPr="000D0709">
          <w:rPr>
            <w:rStyle w:val="Hipercze"/>
            <w:rFonts w:asciiTheme="minorHAnsi" w:hAnsiTheme="minorHAnsi" w:cstheme="minorHAnsi"/>
            <w:b/>
            <w:bCs/>
            <w:sz w:val="24"/>
            <w:szCs w:val="24"/>
          </w:rPr>
          <w:t>platformazakupowa.pl</w:t>
        </w:r>
      </w:hyperlink>
      <w:r w:rsidRPr="000D0709">
        <w:rPr>
          <w:rFonts w:asciiTheme="minorHAnsi" w:hAnsiTheme="minorHAnsi" w:cstheme="minorHAnsi"/>
          <w:sz w:val="24"/>
          <w:szCs w:val="24"/>
        </w:rPr>
        <w:t xml:space="preserve">. Informacje dotyczące odpowiedzi na pytania, zmiany specyfikacji, zmiany terminu składania i otwarcia ofert Zamawiający będzie zamieszczał na platformie w sekcji “Komunikaty”. Korespondencja, której zgodnie </w:t>
      </w:r>
      <w:r w:rsidRPr="000D0709">
        <w:rPr>
          <w:rFonts w:asciiTheme="minorHAnsi" w:hAnsiTheme="minorHAnsi" w:cstheme="minorHAnsi"/>
          <w:sz w:val="24"/>
          <w:szCs w:val="24"/>
        </w:rPr>
        <w:br/>
        <w:t xml:space="preserve">z obowiązującymi przepisami adresatem jest konkretny Wykonawca, będzie przekazywana </w:t>
      </w:r>
      <w:r w:rsidR="006B1205" w:rsidRPr="000D0709">
        <w:rPr>
          <w:rFonts w:asciiTheme="minorHAnsi" w:hAnsiTheme="minorHAnsi" w:cstheme="minorHAnsi"/>
          <w:sz w:val="24"/>
          <w:szCs w:val="24"/>
        </w:rPr>
        <w:br/>
      </w:r>
      <w:r w:rsidRPr="000D0709">
        <w:rPr>
          <w:rFonts w:asciiTheme="minorHAnsi" w:hAnsiTheme="minorHAnsi" w:cstheme="minorHAnsi"/>
          <w:sz w:val="24"/>
          <w:szCs w:val="24"/>
        </w:rPr>
        <w:t xml:space="preserve">w formie elektronicznej za pośrednictwem </w:t>
      </w:r>
      <w:hyperlink r:id="rId16" w:history="1">
        <w:r w:rsidRPr="000D0709">
          <w:rPr>
            <w:rStyle w:val="Hipercze"/>
            <w:rFonts w:asciiTheme="minorHAnsi" w:hAnsiTheme="minorHAnsi" w:cstheme="minorHAnsi"/>
            <w:b/>
            <w:bCs/>
            <w:sz w:val="24"/>
            <w:szCs w:val="24"/>
          </w:rPr>
          <w:t>platformazakupowa.pl</w:t>
        </w:r>
      </w:hyperlink>
      <w:r w:rsidRPr="000D0709">
        <w:rPr>
          <w:rFonts w:asciiTheme="minorHAnsi" w:hAnsiTheme="minorHAnsi" w:cstheme="minorHAnsi"/>
          <w:sz w:val="24"/>
          <w:szCs w:val="24"/>
        </w:rPr>
        <w:t xml:space="preserve"> do konkretnego Wykonawcy.</w:t>
      </w:r>
    </w:p>
    <w:p w14:paraId="24AB5F82" w14:textId="77777777" w:rsidR="00E961B9" w:rsidRPr="000D0709" w:rsidRDefault="00E961B9" w:rsidP="00E961B9">
      <w:pPr>
        <w:pStyle w:val="Nagwek1"/>
        <w:numPr>
          <w:ilvl w:val="0"/>
          <w:numId w:val="0"/>
        </w:numPr>
        <w:spacing w:line="240" w:lineRule="auto"/>
        <w:contextualSpacing/>
        <w:mirrorIndents/>
        <w:jc w:val="both"/>
        <w:rPr>
          <w:rFonts w:cstheme="minorHAnsi"/>
          <w:szCs w:val="24"/>
        </w:rPr>
      </w:pPr>
      <w:r w:rsidRPr="000D0709">
        <w:rPr>
          <w:rFonts w:cstheme="minorHAnsi"/>
          <w:bCs/>
          <w:szCs w:val="24"/>
        </w:rPr>
        <w:lastRenderedPageBreak/>
        <w:t xml:space="preserve">24.4 Wykonawca jako podmiot uczestniczący w postępowaniu ma obowiązek sprawdzania komunikatów i wiadomości bezpośrednio na </w:t>
      </w:r>
      <w:r w:rsidRPr="000D0709">
        <w:rPr>
          <w:rFonts w:cstheme="minorHAnsi"/>
          <w:bCs/>
          <w:szCs w:val="24"/>
          <w:u w:val="single"/>
        </w:rPr>
        <w:t>platformazakupowa.pl</w:t>
      </w:r>
      <w:r w:rsidRPr="000D0709">
        <w:rPr>
          <w:rFonts w:cstheme="minorHAnsi"/>
          <w:bCs/>
          <w:szCs w:val="24"/>
        </w:rPr>
        <w:t xml:space="preserve"> przesłanych przez Zamawiającego, gdyż system powiadomień może ulec awarii lub powiadomienie może trafić do folderu SPAM.</w:t>
      </w:r>
    </w:p>
    <w:p w14:paraId="5D7BD12C" w14:textId="77777777" w:rsidR="00E961B9" w:rsidRPr="000D0709" w:rsidRDefault="00E961B9" w:rsidP="00E961B9">
      <w:pPr>
        <w:pStyle w:val="Nagwek1"/>
        <w:numPr>
          <w:ilvl w:val="0"/>
          <w:numId w:val="0"/>
        </w:numPr>
        <w:spacing w:line="240" w:lineRule="auto"/>
        <w:contextualSpacing/>
        <w:mirrorIndents/>
        <w:jc w:val="both"/>
        <w:rPr>
          <w:rFonts w:cstheme="minorHAnsi"/>
          <w:szCs w:val="24"/>
        </w:rPr>
      </w:pPr>
      <w:r w:rsidRPr="000D0709">
        <w:rPr>
          <w:rFonts w:cstheme="minorHAnsi"/>
          <w:bCs/>
          <w:szCs w:val="24"/>
        </w:rPr>
        <w:t xml:space="preserve">24.5 Zamawiający, zgodnie z § 11 ust. 2 Rozporządzeniem Prezesa Rady Ministrów z dnia </w:t>
      </w:r>
      <w:r w:rsidR="006B1205" w:rsidRPr="000D0709">
        <w:rPr>
          <w:rFonts w:cstheme="minorHAnsi"/>
          <w:bCs/>
          <w:szCs w:val="24"/>
        </w:rPr>
        <w:br/>
      </w:r>
      <w:r w:rsidRPr="000D0709">
        <w:rPr>
          <w:rFonts w:cstheme="minorHAnsi"/>
          <w:bCs/>
          <w:szCs w:val="24"/>
        </w:rPr>
        <w:t xml:space="preserve">30 grudnia 2020r. w sprawie sposobu sporządzania i przekazywania informacji oraz wymagań technicznych dla dokumentów elektronicznych oraz środków komunikacji elektronicznej </w:t>
      </w:r>
      <w:r w:rsidR="006B1205" w:rsidRPr="000D0709">
        <w:rPr>
          <w:rFonts w:cstheme="minorHAnsi"/>
          <w:bCs/>
          <w:szCs w:val="24"/>
        </w:rPr>
        <w:br/>
      </w:r>
      <w:r w:rsidRPr="000D0709">
        <w:rPr>
          <w:rFonts w:cstheme="minorHAnsi"/>
          <w:bCs/>
          <w:szCs w:val="24"/>
        </w:rPr>
        <w:t xml:space="preserve">w postępowaniu o udzielenie zamówienia publicznego lub konkursie zamieszcza wymagania dotyczące specyfikacji połączenia, formatu przesyłanych danych oraz szyfrowania i oznaczania czasu przekazania i odbioru danych za pośrednictwem </w:t>
      </w:r>
      <w:r w:rsidRPr="000D0709">
        <w:rPr>
          <w:rFonts w:cstheme="minorHAnsi"/>
          <w:bCs/>
          <w:szCs w:val="24"/>
          <w:u w:val="single"/>
        </w:rPr>
        <w:t>platformazakupowa.pl</w:t>
      </w:r>
      <w:r w:rsidRPr="000D0709">
        <w:rPr>
          <w:rFonts w:cstheme="minorHAnsi"/>
          <w:bCs/>
          <w:szCs w:val="24"/>
        </w:rPr>
        <w:t>, tj.:</w:t>
      </w:r>
    </w:p>
    <w:p w14:paraId="721461BE" w14:textId="77777777" w:rsidR="00E961B9" w:rsidRPr="000D0709" w:rsidRDefault="00E961B9" w:rsidP="000D0709">
      <w:pPr>
        <w:pStyle w:val="Nagwek1"/>
        <w:numPr>
          <w:ilvl w:val="1"/>
          <w:numId w:val="2"/>
        </w:numPr>
        <w:spacing w:line="240" w:lineRule="auto"/>
        <w:ind w:left="0" w:firstLine="0"/>
        <w:contextualSpacing/>
        <w:mirrorIndents/>
        <w:jc w:val="both"/>
        <w:rPr>
          <w:rFonts w:cstheme="minorHAnsi"/>
          <w:szCs w:val="24"/>
        </w:rPr>
      </w:pPr>
      <w:r w:rsidRPr="000D0709">
        <w:rPr>
          <w:rFonts w:cstheme="minorHAnsi"/>
          <w:bCs/>
          <w:szCs w:val="24"/>
        </w:rPr>
        <w:t>stały dostęp do sieci Internet o gwarantowanej przepustowości nie mniejszej niż 512 kb/s,</w:t>
      </w:r>
    </w:p>
    <w:p w14:paraId="12F6B149" w14:textId="77777777" w:rsidR="00E961B9" w:rsidRPr="000D0709" w:rsidRDefault="00E961B9" w:rsidP="000D0709">
      <w:pPr>
        <w:pStyle w:val="Nagwek1"/>
        <w:numPr>
          <w:ilvl w:val="1"/>
          <w:numId w:val="2"/>
        </w:numPr>
        <w:tabs>
          <w:tab w:val="left" w:pos="284"/>
        </w:tabs>
        <w:spacing w:line="240" w:lineRule="auto"/>
        <w:ind w:left="0" w:firstLine="0"/>
        <w:contextualSpacing/>
        <w:mirrorIndents/>
        <w:jc w:val="both"/>
        <w:rPr>
          <w:rFonts w:cstheme="minorHAnsi"/>
          <w:szCs w:val="24"/>
        </w:rPr>
      </w:pPr>
      <w:r w:rsidRPr="000D0709">
        <w:rPr>
          <w:rFonts w:cstheme="minorHAnsi"/>
          <w:bCs/>
          <w:szCs w:val="24"/>
        </w:rPr>
        <w:t>komputer klasy PC lub MAC o następującej konfiguracji: pamięć min. 2 GB Ram, procesor Intel IV 2 GHZ lub jego nowsza wersja, jeden z systemów operacyjnych - MS Windows 7, Mac Os x 10 4, Linux, lub ich nowsze wersje,</w:t>
      </w:r>
    </w:p>
    <w:p w14:paraId="1CFBE95B" w14:textId="77777777" w:rsidR="00E961B9" w:rsidRPr="000D0709" w:rsidRDefault="00E961B9" w:rsidP="000D0709">
      <w:pPr>
        <w:pStyle w:val="Nagwek1"/>
        <w:numPr>
          <w:ilvl w:val="1"/>
          <w:numId w:val="2"/>
        </w:numPr>
        <w:spacing w:line="240" w:lineRule="auto"/>
        <w:ind w:left="0" w:firstLine="0"/>
        <w:contextualSpacing/>
        <w:mirrorIndents/>
        <w:jc w:val="both"/>
        <w:rPr>
          <w:rFonts w:cstheme="minorHAnsi"/>
          <w:szCs w:val="24"/>
        </w:rPr>
      </w:pPr>
      <w:r w:rsidRPr="000D0709">
        <w:rPr>
          <w:rFonts w:cstheme="minorHAnsi"/>
          <w:bCs/>
          <w:szCs w:val="24"/>
        </w:rPr>
        <w:t>zainstalowana dowolna przeglądarka internetowa, w przypadku Internet Explorer minimalnie wersja 10 0.,</w:t>
      </w:r>
    </w:p>
    <w:p w14:paraId="07340581" w14:textId="77777777" w:rsidR="00E961B9" w:rsidRPr="000D0709" w:rsidRDefault="00E961B9" w:rsidP="000D0709">
      <w:pPr>
        <w:pStyle w:val="Nagwek1"/>
        <w:numPr>
          <w:ilvl w:val="1"/>
          <w:numId w:val="2"/>
        </w:numPr>
        <w:spacing w:line="240" w:lineRule="auto"/>
        <w:ind w:left="0" w:firstLine="0"/>
        <w:contextualSpacing/>
        <w:mirrorIndents/>
        <w:jc w:val="both"/>
        <w:rPr>
          <w:rFonts w:cstheme="minorHAnsi"/>
          <w:szCs w:val="24"/>
        </w:rPr>
      </w:pPr>
      <w:r w:rsidRPr="000D0709">
        <w:rPr>
          <w:rFonts w:cstheme="minorHAnsi"/>
          <w:bCs/>
          <w:szCs w:val="24"/>
        </w:rPr>
        <w:t>włączona obsługa JavaScript,</w:t>
      </w:r>
    </w:p>
    <w:p w14:paraId="71C3D73D" w14:textId="77777777" w:rsidR="00E961B9" w:rsidRPr="000D0709" w:rsidRDefault="00E961B9" w:rsidP="000D0709">
      <w:pPr>
        <w:pStyle w:val="Nagwek1"/>
        <w:numPr>
          <w:ilvl w:val="1"/>
          <w:numId w:val="2"/>
        </w:numPr>
        <w:spacing w:line="240" w:lineRule="auto"/>
        <w:ind w:left="0" w:firstLine="0"/>
        <w:contextualSpacing/>
        <w:mirrorIndents/>
        <w:jc w:val="both"/>
        <w:rPr>
          <w:rFonts w:cstheme="minorHAnsi"/>
          <w:szCs w:val="24"/>
        </w:rPr>
      </w:pPr>
      <w:r w:rsidRPr="000D0709">
        <w:rPr>
          <w:rFonts w:cstheme="minorHAnsi"/>
          <w:bCs/>
          <w:szCs w:val="24"/>
        </w:rPr>
        <w:t>zainstalowany program Adobe Acrobat Reader lub inny obsługujący format plików .pdf,</w:t>
      </w:r>
    </w:p>
    <w:p w14:paraId="012533E7" w14:textId="77777777" w:rsidR="00E961B9" w:rsidRPr="000D0709" w:rsidRDefault="00E961B9" w:rsidP="000D0709">
      <w:pPr>
        <w:pStyle w:val="Nagwek1"/>
        <w:numPr>
          <w:ilvl w:val="1"/>
          <w:numId w:val="2"/>
        </w:numPr>
        <w:spacing w:line="240" w:lineRule="auto"/>
        <w:ind w:left="0" w:firstLine="0"/>
        <w:contextualSpacing/>
        <w:mirrorIndents/>
        <w:jc w:val="both"/>
        <w:rPr>
          <w:rFonts w:cstheme="minorHAnsi"/>
          <w:szCs w:val="24"/>
        </w:rPr>
      </w:pPr>
      <w:r w:rsidRPr="000D0709">
        <w:rPr>
          <w:rFonts w:cstheme="minorHAnsi"/>
          <w:bCs/>
          <w:szCs w:val="24"/>
          <w:u w:val="single"/>
        </w:rPr>
        <w:t>Platformazakupowa.pl</w:t>
      </w:r>
      <w:r w:rsidRPr="000D0709">
        <w:rPr>
          <w:rFonts w:cstheme="minorHAnsi"/>
          <w:bCs/>
          <w:szCs w:val="24"/>
        </w:rPr>
        <w:t xml:space="preserve"> działa według standardu przyjętego w komunikacji sieciowej - kodowanie UTF8</w:t>
      </w:r>
    </w:p>
    <w:p w14:paraId="0B44D866" w14:textId="77777777" w:rsidR="00E961B9" w:rsidRPr="000D0709" w:rsidRDefault="00E961B9" w:rsidP="000D0709">
      <w:pPr>
        <w:pStyle w:val="Nagwek1"/>
        <w:numPr>
          <w:ilvl w:val="1"/>
          <w:numId w:val="2"/>
        </w:numPr>
        <w:spacing w:line="240" w:lineRule="auto"/>
        <w:ind w:left="0" w:firstLine="0"/>
        <w:contextualSpacing/>
        <w:mirrorIndents/>
        <w:jc w:val="both"/>
        <w:rPr>
          <w:rFonts w:cstheme="minorHAnsi"/>
          <w:szCs w:val="24"/>
        </w:rPr>
      </w:pPr>
      <w:r w:rsidRPr="000D0709">
        <w:rPr>
          <w:rFonts w:cstheme="minorHAnsi"/>
          <w:bCs/>
          <w:szCs w:val="24"/>
        </w:rPr>
        <w:t xml:space="preserve">Oznaczenie czasu odbioru danych przez platformę zakupową stanowi datę oraz dokładny czas (hh:mm:ss) generowany wg. czasu lokalnego serwera synchronizowanego </w:t>
      </w:r>
      <w:r w:rsidR="006B1205" w:rsidRPr="000D0709">
        <w:rPr>
          <w:rFonts w:cstheme="minorHAnsi"/>
          <w:bCs/>
          <w:szCs w:val="24"/>
        </w:rPr>
        <w:br/>
      </w:r>
      <w:r w:rsidRPr="000D0709">
        <w:rPr>
          <w:rFonts w:cstheme="minorHAnsi"/>
          <w:bCs/>
          <w:szCs w:val="24"/>
        </w:rPr>
        <w:t>z zegarem Głównego Urzędu Miar.</w:t>
      </w:r>
    </w:p>
    <w:p w14:paraId="6B2E6C5D" w14:textId="77777777" w:rsidR="00E961B9" w:rsidRPr="000D0709" w:rsidRDefault="00E961B9" w:rsidP="00E961B9">
      <w:pPr>
        <w:suppressAutoHyphens w:val="0"/>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sz w:val="24"/>
          <w:szCs w:val="24"/>
        </w:rPr>
        <w:t>24.6 Wykonawca, przystępując do niniejszego postępowania o udzielenie zamówienia publicznego:</w:t>
      </w:r>
    </w:p>
    <w:p w14:paraId="6F0010AC" w14:textId="77777777" w:rsidR="00E961B9" w:rsidRPr="000D0709" w:rsidRDefault="00E961B9" w:rsidP="00E961B9">
      <w:pPr>
        <w:suppressAutoHyphens w:val="0"/>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sz w:val="24"/>
          <w:szCs w:val="24"/>
        </w:rPr>
        <w:t xml:space="preserve">1) akceptuje warunki korzystania z </w:t>
      </w:r>
      <w:hyperlink r:id="rId17" w:history="1">
        <w:r w:rsidRPr="000D0709">
          <w:rPr>
            <w:rStyle w:val="Hipercze"/>
            <w:rFonts w:asciiTheme="minorHAnsi" w:hAnsiTheme="minorHAnsi" w:cstheme="minorHAnsi"/>
            <w:color w:val="1155CC"/>
            <w:sz w:val="24"/>
            <w:szCs w:val="24"/>
          </w:rPr>
          <w:t>platformazakupowa.pl</w:t>
        </w:r>
      </w:hyperlink>
      <w:r w:rsidRPr="000D0709">
        <w:rPr>
          <w:rFonts w:asciiTheme="minorHAnsi" w:hAnsiTheme="minorHAnsi" w:cstheme="minorHAnsi"/>
          <w:sz w:val="24"/>
          <w:szCs w:val="24"/>
        </w:rPr>
        <w:t xml:space="preserve"> określone w Regulaminie zamieszczonym na stronie internetowej </w:t>
      </w:r>
      <w:hyperlink r:id="rId18" w:history="1">
        <w:r w:rsidRPr="000D0709">
          <w:rPr>
            <w:rStyle w:val="Hipercze"/>
            <w:rFonts w:asciiTheme="minorHAnsi" w:hAnsiTheme="minorHAnsi" w:cstheme="minorHAnsi"/>
            <w:sz w:val="24"/>
            <w:szCs w:val="24"/>
          </w:rPr>
          <w:t>pod linkiem</w:t>
        </w:r>
      </w:hyperlink>
      <w:r w:rsidRPr="000D0709">
        <w:rPr>
          <w:rFonts w:asciiTheme="minorHAnsi" w:hAnsiTheme="minorHAnsi" w:cstheme="minorHAnsi"/>
          <w:sz w:val="24"/>
          <w:szCs w:val="24"/>
        </w:rPr>
        <w:t xml:space="preserve">  w zakładce „Regulamin" oraz uznaje go za wiążący;</w:t>
      </w:r>
    </w:p>
    <w:p w14:paraId="708C99D5" w14:textId="77777777" w:rsidR="00E961B9" w:rsidRPr="000D0709" w:rsidRDefault="00E961B9" w:rsidP="00E961B9">
      <w:pPr>
        <w:suppressAutoHyphens w:val="0"/>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sz w:val="24"/>
          <w:szCs w:val="24"/>
        </w:rPr>
        <w:t xml:space="preserve">2) zapoznał i stosuje się do Instrukcji składania ofert dostępnej pod linkiem: </w:t>
      </w:r>
      <w:hyperlink r:id="rId19" w:history="1">
        <w:r w:rsidRPr="000D0709">
          <w:rPr>
            <w:rStyle w:val="Hipercze"/>
            <w:rFonts w:asciiTheme="minorHAnsi" w:hAnsiTheme="minorHAnsi" w:cstheme="minorHAnsi"/>
            <w:bCs/>
            <w:sz w:val="24"/>
            <w:szCs w:val="24"/>
            <w:lang w:val="pl"/>
          </w:rPr>
          <w:t>https://platformazakupowa.pl/strona/45-instrukcje</w:t>
        </w:r>
      </w:hyperlink>
      <w:r w:rsidRPr="000D0709">
        <w:rPr>
          <w:rFonts w:asciiTheme="minorHAnsi" w:hAnsiTheme="minorHAnsi" w:cstheme="minorHAnsi"/>
          <w:bCs/>
          <w:sz w:val="24"/>
          <w:szCs w:val="24"/>
        </w:rPr>
        <w:t>.</w:t>
      </w:r>
    </w:p>
    <w:p w14:paraId="5CF66A40" w14:textId="77777777" w:rsidR="00E961B9" w:rsidRPr="000D0709" w:rsidRDefault="00E961B9" w:rsidP="00712BB6">
      <w:pPr>
        <w:spacing w:after="0" w:line="240" w:lineRule="auto"/>
        <w:jc w:val="both"/>
        <w:rPr>
          <w:rFonts w:asciiTheme="minorHAnsi" w:hAnsiTheme="minorHAnsi" w:cstheme="minorHAnsi"/>
          <w:sz w:val="24"/>
          <w:szCs w:val="24"/>
        </w:rPr>
      </w:pPr>
      <w:r w:rsidRPr="000D0709">
        <w:rPr>
          <w:rFonts w:asciiTheme="minorHAnsi" w:hAnsiTheme="minorHAnsi" w:cstheme="minorHAnsi"/>
          <w:sz w:val="24"/>
          <w:szCs w:val="24"/>
        </w:rPr>
        <w:t xml:space="preserve">24.7 Zamawiający nie ponosi odpowiedzialności za złożenie oferty w sposób niezgodny z Instrukcją korzystania z </w:t>
      </w:r>
      <w:r w:rsidRPr="000D0709">
        <w:rPr>
          <w:rFonts w:asciiTheme="minorHAnsi" w:hAnsiTheme="minorHAnsi" w:cstheme="minorHAnsi"/>
          <w:sz w:val="24"/>
          <w:szCs w:val="24"/>
          <w:u w:val="single"/>
        </w:rPr>
        <w:t>platformazakupowa.pl</w:t>
      </w:r>
      <w:r w:rsidRPr="000D0709">
        <w:rPr>
          <w:rFonts w:asciiTheme="minorHAnsi" w:hAnsiTheme="minorHAnsi" w:cstheme="minorHAnsi"/>
          <w:sz w:val="24"/>
          <w:szCs w:val="24"/>
        </w:rPr>
        <w:t>, w szczególności za sytuację</w:t>
      </w:r>
      <w:r w:rsidR="00712BB6" w:rsidRPr="000D0709">
        <w:rPr>
          <w:rFonts w:asciiTheme="minorHAnsi" w:hAnsiTheme="minorHAnsi" w:cstheme="minorHAnsi"/>
          <w:sz w:val="24"/>
          <w:szCs w:val="24"/>
        </w:rPr>
        <w:t>, gdy Zamawiający zapozna się z </w:t>
      </w:r>
      <w:r w:rsidRPr="000D0709">
        <w:rPr>
          <w:rFonts w:asciiTheme="minorHAnsi" w:hAnsiTheme="minorHAnsi" w:cstheme="minorHAnsi"/>
          <w:sz w:val="24"/>
          <w:szCs w:val="24"/>
        </w:rPr>
        <w:t xml:space="preserve">treścią oferty przed upływem terminu składania ofert </w:t>
      </w:r>
      <w:r w:rsidR="006B1205" w:rsidRPr="000D0709">
        <w:rPr>
          <w:rFonts w:asciiTheme="minorHAnsi" w:hAnsiTheme="minorHAnsi" w:cstheme="minorHAnsi"/>
          <w:sz w:val="24"/>
          <w:szCs w:val="24"/>
        </w:rPr>
        <w:br/>
      </w:r>
      <w:r w:rsidRPr="000D0709">
        <w:rPr>
          <w:rFonts w:asciiTheme="minorHAnsi" w:hAnsiTheme="minorHAnsi" w:cstheme="minorHAnsi"/>
          <w:sz w:val="24"/>
          <w:szCs w:val="24"/>
        </w:rPr>
        <w:t xml:space="preserve">(np. złożenie oferty w zakładce „Wyślij wiadomość do zamawiającego”). </w:t>
      </w:r>
    </w:p>
    <w:p w14:paraId="74570C69" w14:textId="77777777" w:rsidR="00E961B9" w:rsidRPr="000D0709" w:rsidRDefault="00E961B9" w:rsidP="00712BB6">
      <w:pPr>
        <w:spacing w:after="0" w:line="240" w:lineRule="auto"/>
        <w:jc w:val="both"/>
        <w:rPr>
          <w:rFonts w:asciiTheme="minorHAnsi" w:hAnsiTheme="minorHAnsi" w:cstheme="minorHAnsi"/>
          <w:sz w:val="24"/>
          <w:szCs w:val="24"/>
        </w:rPr>
      </w:pPr>
      <w:r w:rsidRPr="000D0709">
        <w:rPr>
          <w:rFonts w:asciiTheme="minorHAnsi" w:hAnsiTheme="minorHAnsi" w:cstheme="minorHAnsi"/>
          <w:sz w:val="24"/>
          <w:szCs w:val="24"/>
        </w:rPr>
        <w:t>Taka oferta zostanie uznana przez Zamawiającego za ofertę handlową i nie będzie brana pod uwagę w przedmiotowym postępowaniu mimo iż Zamawiający spełnił obowiązek narzucony w art. 221 u.p.z.p, z winy Wykonawcy oferta została złożona niezgodnie.</w:t>
      </w:r>
    </w:p>
    <w:p w14:paraId="4A841F51" w14:textId="77777777" w:rsidR="00E961B9" w:rsidRPr="000D0709" w:rsidRDefault="00E961B9" w:rsidP="00712BB6">
      <w:pPr>
        <w:spacing w:after="0" w:line="240" w:lineRule="auto"/>
        <w:jc w:val="both"/>
        <w:rPr>
          <w:rFonts w:asciiTheme="minorHAnsi" w:hAnsiTheme="minorHAnsi" w:cstheme="minorHAnsi"/>
          <w:sz w:val="24"/>
          <w:szCs w:val="24"/>
        </w:rPr>
      </w:pPr>
      <w:r w:rsidRPr="000D0709">
        <w:rPr>
          <w:rFonts w:asciiTheme="minorHAnsi" w:hAnsiTheme="minorHAnsi" w:cstheme="minorHAnsi"/>
          <w:sz w:val="24"/>
          <w:szCs w:val="24"/>
        </w:rPr>
        <w:t xml:space="preserve">24.8 Zamawiający informuje, że instrukcje korzystania z </w:t>
      </w:r>
      <w:hyperlink r:id="rId20" w:history="1">
        <w:r w:rsidRPr="000D0709">
          <w:rPr>
            <w:rStyle w:val="Hipercze"/>
            <w:rFonts w:asciiTheme="minorHAnsi" w:hAnsiTheme="minorHAnsi" w:cstheme="minorHAnsi"/>
            <w:b/>
            <w:bCs/>
            <w:sz w:val="24"/>
            <w:szCs w:val="24"/>
          </w:rPr>
          <w:t>platformazakupowa.pl</w:t>
        </w:r>
      </w:hyperlink>
      <w:r w:rsidRPr="000D0709">
        <w:rPr>
          <w:rFonts w:asciiTheme="minorHAnsi" w:hAnsiTheme="minorHAnsi" w:cstheme="minorHAnsi"/>
          <w:sz w:val="24"/>
          <w:szCs w:val="24"/>
        </w:rPr>
        <w:t xml:space="preserve"> dotyczące w szczególności logowania, składania wniosków o wyjaśnienie treści SWZ, składania ofert oraz innych czynności podejmowanych w niniejszym postępowaniu przy użyciu </w:t>
      </w:r>
      <w:hyperlink r:id="rId21" w:history="1">
        <w:r w:rsidRPr="000D0709">
          <w:rPr>
            <w:rStyle w:val="Hipercze"/>
            <w:rFonts w:asciiTheme="minorHAnsi" w:hAnsiTheme="minorHAnsi" w:cstheme="minorHAnsi"/>
            <w:b/>
            <w:bCs/>
            <w:sz w:val="24"/>
            <w:szCs w:val="24"/>
          </w:rPr>
          <w:t>platformazakupowa.pl</w:t>
        </w:r>
      </w:hyperlink>
      <w:r w:rsidRPr="000D0709">
        <w:rPr>
          <w:rFonts w:asciiTheme="minorHAnsi" w:hAnsiTheme="minorHAnsi" w:cstheme="minorHAnsi"/>
          <w:sz w:val="24"/>
          <w:szCs w:val="24"/>
        </w:rPr>
        <w:t xml:space="preserve"> znajdują się w zakładce „Instrukcje dla Wykonawców" na stronie internetowej pod adresem: </w:t>
      </w:r>
      <w:hyperlink r:id="rId22" w:history="1">
        <w:r w:rsidRPr="000D0709">
          <w:rPr>
            <w:rStyle w:val="Hipercze"/>
            <w:rFonts w:asciiTheme="minorHAnsi" w:hAnsiTheme="minorHAnsi" w:cstheme="minorHAnsi"/>
            <w:b/>
            <w:bCs/>
            <w:sz w:val="24"/>
            <w:szCs w:val="24"/>
          </w:rPr>
          <w:t>https://platformazakupowa.pl/strona/45-instrukcje</w:t>
        </w:r>
      </w:hyperlink>
      <w:r w:rsidRPr="000D0709">
        <w:rPr>
          <w:rFonts w:asciiTheme="minorHAnsi" w:hAnsiTheme="minorHAnsi" w:cstheme="minorHAnsi"/>
          <w:sz w:val="24"/>
          <w:szCs w:val="24"/>
        </w:rPr>
        <w:t>.</w:t>
      </w:r>
    </w:p>
    <w:p w14:paraId="49B233FA" w14:textId="77777777" w:rsidR="00E961B9" w:rsidRPr="000D0709" w:rsidRDefault="00E961B9" w:rsidP="00E961B9">
      <w:pPr>
        <w:pStyle w:val="Nagwek1"/>
        <w:numPr>
          <w:ilvl w:val="0"/>
          <w:numId w:val="0"/>
        </w:numPr>
        <w:spacing w:line="240" w:lineRule="auto"/>
        <w:contextualSpacing/>
        <w:mirrorIndents/>
        <w:jc w:val="both"/>
        <w:rPr>
          <w:rFonts w:cstheme="minorHAnsi"/>
          <w:szCs w:val="24"/>
        </w:rPr>
      </w:pPr>
      <w:r w:rsidRPr="000D0709">
        <w:rPr>
          <w:rFonts w:cstheme="minorHAnsi"/>
          <w:szCs w:val="24"/>
        </w:rPr>
        <w:lastRenderedPageBreak/>
        <w:t>24.9 Zamawiający nie przewiduje sposobu komunikowania się z Wykonawcami w inny sposób niż przy użyciu środków komunikacji elektronicznej, wskazanych w niniejszym SWZ.</w:t>
      </w:r>
    </w:p>
    <w:p w14:paraId="5480D795" w14:textId="77777777" w:rsidR="00E961B9" w:rsidRPr="000D0709" w:rsidRDefault="00E961B9" w:rsidP="00E961B9">
      <w:pPr>
        <w:pStyle w:val="Nagwek1"/>
        <w:numPr>
          <w:ilvl w:val="0"/>
          <w:numId w:val="0"/>
        </w:numPr>
        <w:spacing w:line="240" w:lineRule="auto"/>
        <w:contextualSpacing/>
        <w:mirrorIndents/>
        <w:jc w:val="both"/>
        <w:rPr>
          <w:rFonts w:cstheme="minorHAnsi"/>
          <w:szCs w:val="24"/>
        </w:rPr>
      </w:pPr>
      <w:r w:rsidRPr="000D0709">
        <w:rPr>
          <w:rFonts w:cstheme="minorHAnsi"/>
          <w:b/>
          <w:bCs/>
          <w:szCs w:val="24"/>
        </w:rPr>
        <w:t>25. PODWYKONAWSTWO</w:t>
      </w:r>
      <w:r w:rsidRPr="000D0709">
        <w:rPr>
          <w:rFonts w:cstheme="minorHAnsi"/>
          <w:szCs w:val="24"/>
        </w:rPr>
        <w:t xml:space="preserve"> </w:t>
      </w:r>
    </w:p>
    <w:p w14:paraId="6DDB6031" w14:textId="77777777" w:rsidR="00E961B9" w:rsidRPr="000D0709" w:rsidRDefault="00E961B9" w:rsidP="008475D2">
      <w:pPr>
        <w:pStyle w:val="Nagwek2"/>
        <w:numPr>
          <w:ilvl w:val="0"/>
          <w:numId w:val="17"/>
        </w:numPr>
        <w:spacing w:after="0" w:line="240" w:lineRule="auto"/>
        <w:ind w:left="0" w:firstLine="0"/>
        <w:contextualSpacing/>
        <w:mirrorIndents/>
        <w:rPr>
          <w:rFonts w:asciiTheme="minorHAnsi" w:hAnsiTheme="minorHAnsi" w:cstheme="minorHAnsi"/>
          <w:szCs w:val="24"/>
        </w:rPr>
      </w:pPr>
      <w:r w:rsidRPr="000D0709">
        <w:rPr>
          <w:rFonts w:asciiTheme="minorHAnsi" w:hAnsiTheme="minorHAnsi" w:cstheme="minorHAnsi"/>
          <w:szCs w:val="24"/>
        </w:rPr>
        <w:t>Zamawiający nie zastrzega obowiązku osobistego wykonania przez Wykonawcę kluczowych części zamówienia.</w:t>
      </w:r>
    </w:p>
    <w:p w14:paraId="14063BAD" w14:textId="77777777" w:rsidR="00E961B9" w:rsidRPr="000D0709" w:rsidRDefault="00E961B9" w:rsidP="008475D2">
      <w:pPr>
        <w:pStyle w:val="Nagwek2"/>
        <w:numPr>
          <w:ilvl w:val="0"/>
          <w:numId w:val="17"/>
        </w:numPr>
        <w:spacing w:after="0" w:line="240" w:lineRule="auto"/>
        <w:ind w:left="0" w:firstLine="0"/>
        <w:contextualSpacing/>
        <w:mirrorIndents/>
        <w:rPr>
          <w:rFonts w:asciiTheme="minorHAnsi" w:hAnsiTheme="minorHAnsi" w:cstheme="minorHAnsi"/>
          <w:szCs w:val="24"/>
        </w:rPr>
      </w:pPr>
      <w:r w:rsidRPr="000D0709">
        <w:rPr>
          <w:rFonts w:asciiTheme="minorHAnsi" w:hAnsiTheme="minorHAnsi" w:cstheme="minorHAnsi"/>
          <w:szCs w:val="24"/>
        </w:rPr>
        <w:t>Powierzenie wykonania części zamówienia Podwykonawcom nie zwalnia Wykonawcy z odpowiedzialności za należyte wykonanie tego zamówienia.</w:t>
      </w:r>
    </w:p>
    <w:p w14:paraId="4E2C29B3" w14:textId="77777777" w:rsidR="00E961B9" w:rsidRPr="000D0709" w:rsidRDefault="00E961B9" w:rsidP="008475D2">
      <w:pPr>
        <w:numPr>
          <w:ilvl w:val="0"/>
          <w:numId w:val="17"/>
        </w:numPr>
        <w:spacing w:after="0" w:line="240" w:lineRule="auto"/>
        <w:ind w:left="0" w:firstLine="0"/>
        <w:contextualSpacing/>
        <w:mirrorIndents/>
        <w:jc w:val="both"/>
        <w:rPr>
          <w:rFonts w:asciiTheme="minorHAnsi" w:hAnsiTheme="minorHAnsi" w:cstheme="minorHAnsi"/>
          <w:sz w:val="24"/>
          <w:szCs w:val="24"/>
        </w:rPr>
      </w:pPr>
      <w:r w:rsidRPr="000D0709">
        <w:rPr>
          <w:rFonts w:asciiTheme="minorHAnsi" w:hAnsiTheme="minorHAnsi" w:cstheme="minorHAnsi"/>
          <w:sz w:val="24"/>
          <w:szCs w:val="24"/>
          <w:lang w:eastAsia="pl-PL"/>
        </w:rPr>
        <w:t>Szczegółowe warunki i ustalenia dotyczące podwykonawstwa określa Projekt umowy, który stanowi Tom II SWZ.</w:t>
      </w:r>
    </w:p>
    <w:p w14:paraId="0F48874E" w14:textId="77777777" w:rsidR="00E961B9" w:rsidRPr="000D0709" w:rsidRDefault="00E961B9" w:rsidP="00E961B9">
      <w:pPr>
        <w:pStyle w:val="Nagwek1"/>
        <w:numPr>
          <w:ilvl w:val="0"/>
          <w:numId w:val="0"/>
        </w:numPr>
        <w:spacing w:line="240" w:lineRule="auto"/>
        <w:contextualSpacing/>
        <w:mirrorIndents/>
        <w:jc w:val="both"/>
        <w:rPr>
          <w:rFonts w:cstheme="minorHAnsi"/>
          <w:szCs w:val="24"/>
        </w:rPr>
      </w:pPr>
      <w:r w:rsidRPr="000D0709">
        <w:rPr>
          <w:rFonts w:cstheme="minorHAnsi"/>
          <w:b/>
          <w:bCs/>
          <w:szCs w:val="24"/>
        </w:rPr>
        <w:t xml:space="preserve">26. KLAUZULA RODO </w:t>
      </w:r>
    </w:p>
    <w:p w14:paraId="6C7B758E" w14:textId="77777777" w:rsidR="00E961B9" w:rsidRPr="000D0709" w:rsidRDefault="00E961B9" w:rsidP="00E961B9">
      <w:pPr>
        <w:autoSpaceDE w:val="0"/>
        <w:spacing w:after="0" w:line="240" w:lineRule="auto"/>
        <w:contextualSpacing/>
        <w:mirrorIndents/>
        <w:jc w:val="both"/>
        <w:rPr>
          <w:rFonts w:asciiTheme="minorHAnsi" w:hAnsiTheme="minorHAnsi" w:cstheme="minorHAnsi"/>
          <w:color w:val="000000"/>
          <w:sz w:val="24"/>
          <w:szCs w:val="24"/>
          <w:lang w:eastAsia="pl-PL"/>
        </w:rPr>
      </w:pPr>
      <w:r w:rsidRPr="000D0709">
        <w:rPr>
          <w:rFonts w:asciiTheme="minorHAnsi" w:hAnsiTheme="minorHAnsi" w:cstheme="minorHAnsi"/>
          <w:color w:val="000000"/>
          <w:sz w:val="24"/>
          <w:szCs w:val="24"/>
          <w:lang w:eastAsia="pl-PL"/>
        </w:rPr>
        <w:t xml:space="preserve">Zgodnie z art. 13 ust. 1 i 2 rozporządzenia Parlamentu Europejskiego i Rady (UE) 2016/679 </w:t>
      </w:r>
      <w:r w:rsidR="006B1205" w:rsidRPr="000D0709">
        <w:rPr>
          <w:rFonts w:asciiTheme="minorHAnsi" w:hAnsiTheme="minorHAnsi" w:cstheme="minorHAnsi"/>
          <w:color w:val="000000"/>
          <w:sz w:val="24"/>
          <w:szCs w:val="24"/>
          <w:lang w:eastAsia="pl-PL"/>
        </w:rPr>
        <w:br/>
      </w:r>
      <w:r w:rsidRPr="000D0709">
        <w:rPr>
          <w:rFonts w:asciiTheme="minorHAnsi" w:hAnsiTheme="minorHAnsi" w:cstheme="minorHAnsi"/>
          <w:color w:val="000000"/>
          <w:sz w:val="24"/>
          <w:szCs w:val="24"/>
          <w:lang w:eastAsia="pl-PL"/>
        </w:rPr>
        <w:t xml:space="preserve">z dnia 27 kwietnia 2016 r. w sprawie ochrony osób fizycznych w związku z przetwarzaniem danych osobowych i w sprawie swobodnego przepływu takich danych oraz uchylenia dyrektywy 95/46/WE (ogólne rozporządzenie o ochronie danych) (Dz.U.UE.L.2016.119.1 </w:t>
      </w:r>
      <w:r w:rsidR="006B1205" w:rsidRPr="000D0709">
        <w:rPr>
          <w:rFonts w:asciiTheme="minorHAnsi" w:hAnsiTheme="minorHAnsi" w:cstheme="minorHAnsi"/>
          <w:color w:val="000000"/>
          <w:sz w:val="24"/>
          <w:szCs w:val="24"/>
          <w:lang w:eastAsia="pl-PL"/>
        </w:rPr>
        <w:br/>
      </w:r>
      <w:r w:rsidRPr="000D0709">
        <w:rPr>
          <w:rFonts w:asciiTheme="minorHAnsi" w:hAnsiTheme="minorHAnsi" w:cstheme="minorHAnsi"/>
          <w:color w:val="000000"/>
          <w:sz w:val="24"/>
          <w:szCs w:val="24"/>
          <w:lang w:eastAsia="pl-PL"/>
        </w:rPr>
        <w:t>z 04.05.2016), dalej „RODO”, Zamawiający informuje, że:</w:t>
      </w:r>
    </w:p>
    <w:p w14:paraId="5759A798" w14:textId="77777777" w:rsidR="00E961B9" w:rsidRPr="000D0709" w:rsidRDefault="00E961B9" w:rsidP="00E961B9">
      <w:pPr>
        <w:autoSpaceDE w:val="0"/>
        <w:spacing w:after="0" w:line="240" w:lineRule="auto"/>
        <w:contextualSpacing/>
        <w:mirrorIndents/>
        <w:jc w:val="both"/>
        <w:rPr>
          <w:rFonts w:asciiTheme="minorHAnsi" w:hAnsiTheme="minorHAnsi" w:cstheme="minorHAnsi"/>
          <w:sz w:val="24"/>
          <w:szCs w:val="24"/>
        </w:rPr>
      </w:pPr>
      <w:r w:rsidRPr="000D0709">
        <w:rPr>
          <w:rFonts w:asciiTheme="minorHAnsi" w:eastAsia="CIDFont+F9" w:hAnsiTheme="minorHAnsi" w:cstheme="minorHAnsi"/>
          <w:color w:val="000000"/>
          <w:sz w:val="24"/>
          <w:szCs w:val="24"/>
          <w:lang w:eastAsia="pl-PL"/>
        </w:rPr>
        <w:t xml:space="preserve">- Administratorem Pani/Pana danych osobowych jest Urząd Miasta Lubawka reprezentowany przez Burmistrza Miasta Lubawka z siedzibą w Lubawce, Plac Wolności 1, 58-420 Lubawka, adres poczty email: </w:t>
      </w:r>
      <w:hyperlink r:id="rId23" w:history="1">
        <w:r w:rsidRPr="000D0709">
          <w:rPr>
            <w:rStyle w:val="Hipercze"/>
            <w:rFonts w:asciiTheme="minorHAnsi" w:eastAsia="CIDFont+F9" w:hAnsiTheme="minorHAnsi" w:cstheme="minorHAnsi"/>
            <w:sz w:val="24"/>
            <w:szCs w:val="24"/>
            <w:lang w:eastAsia="pl-PL"/>
          </w:rPr>
          <w:t>lubawka@lubawka.eu</w:t>
        </w:r>
      </w:hyperlink>
      <w:r w:rsidRPr="000D0709">
        <w:rPr>
          <w:rFonts w:asciiTheme="minorHAnsi" w:eastAsia="CIDFont+F9" w:hAnsiTheme="minorHAnsi" w:cstheme="minorHAnsi"/>
          <w:color w:val="000000"/>
          <w:sz w:val="24"/>
          <w:szCs w:val="24"/>
          <w:lang w:eastAsia="pl-PL"/>
        </w:rPr>
        <w:t>, tel. +48 516 319 439</w:t>
      </w:r>
    </w:p>
    <w:p w14:paraId="257F5859" w14:textId="77777777" w:rsidR="00E961B9" w:rsidRPr="000D0709" w:rsidRDefault="00E961B9" w:rsidP="00E961B9">
      <w:pPr>
        <w:autoSpaceDE w:val="0"/>
        <w:spacing w:after="0" w:line="240" w:lineRule="auto"/>
        <w:contextualSpacing/>
        <w:mirrorIndents/>
        <w:jc w:val="both"/>
        <w:rPr>
          <w:rFonts w:asciiTheme="minorHAnsi" w:hAnsiTheme="minorHAnsi" w:cstheme="minorHAnsi"/>
          <w:sz w:val="24"/>
          <w:szCs w:val="24"/>
        </w:rPr>
      </w:pPr>
      <w:r w:rsidRPr="000D0709">
        <w:rPr>
          <w:rFonts w:asciiTheme="minorHAnsi" w:eastAsia="CIDFont+F9" w:hAnsiTheme="minorHAnsi" w:cstheme="minorHAnsi"/>
          <w:color w:val="000000"/>
          <w:sz w:val="24"/>
          <w:szCs w:val="24"/>
          <w:lang w:eastAsia="pl-PL"/>
        </w:rPr>
        <w:t xml:space="preserve">- Administrator wyznaczył Inspektora Ochrony Danych ?Osobowych, z którym może się Pani/Pan skontaktować za pomocą adresu poczty email: </w:t>
      </w:r>
      <w:hyperlink r:id="rId24" w:history="1">
        <w:r w:rsidRPr="000D0709">
          <w:rPr>
            <w:rStyle w:val="Hipercze"/>
            <w:rFonts w:asciiTheme="minorHAnsi" w:eastAsia="CIDFont+F9" w:hAnsiTheme="minorHAnsi" w:cstheme="minorHAnsi"/>
            <w:sz w:val="24"/>
            <w:szCs w:val="24"/>
            <w:lang w:eastAsia="pl-PL"/>
          </w:rPr>
          <w:t>iodo@lubawka.eu</w:t>
        </w:r>
      </w:hyperlink>
      <w:r w:rsidRPr="000D0709">
        <w:rPr>
          <w:rFonts w:asciiTheme="minorHAnsi" w:eastAsia="CIDFont+F9" w:hAnsiTheme="minorHAnsi" w:cstheme="minorHAnsi"/>
          <w:color w:val="000000"/>
          <w:sz w:val="24"/>
          <w:szCs w:val="24"/>
          <w:lang w:eastAsia="pl-PL"/>
        </w:rPr>
        <w:t xml:space="preserve"> lub za pomocą numeru tel. +48 516 322 679 lub pisemnie na adres siedzib</w:t>
      </w:r>
      <w:r w:rsidR="006B1205" w:rsidRPr="000D0709">
        <w:rPr>
          <w:rFonts w:asciiTheme="minorHAnsi" w:eastAsia="CIDFont+F9" w:hAnsiTheme="minorHAnsi" w:cstheme="minorHAnsi"/>
          <w:color w:val="000000"/>
          <w:sz w:val="24"/>
          <w:szCs w:val="24"/>
          <w:lang w:eastAsia="pl-PL"/>
        </w:rPr>
        <w:t xml:space="preserve">y Administratora wskazany </w:t>
      </w:r>
      <w:r w:rsidR="006B1205" w:rsidRPr="000D0709">
        <w:rPr>
          <w:rFonts w:asciiTheme="minorHAnsi" w:eastAsia="CIDFont+F9" w:hAnsiTheme="minorHAnsi" w:cstheme="minorHAnsi"/>
          <w:color w:val="000000"/>
          <w:sz w:val="24"/>
          <w:szCs w:val="24"/>
          <w:lang w:eastAsia="pl-PL"/>
        </w:rPr>
        <w:br/>
        <w:t xml:space="preserve">w pkt </w:t>
      </w:r>
      <w:r w:rsidRPr="000D0709">
        <w:rPr>
          <w:rFonts w:asciiTheme="minorHAnsi" w:eastAsia="CIDFont+F9" w:hAnsiTheme="minorHAnsi" w:cstheme="minorHAnsi"/>
          <w:color w:val="000000"/>
          <w:sz w:val="24"/>
          <w:szCs w:val="24"/>
          <w:lang w:eastAsia="pl-PL"/>
        </w:rPr>
        <w:t>1.</w:t>
      </w:r>
    </w:p>
    <w:p w14:paraId="216D17EA" w14:textId="77777777" w:rsidR="00E961B9" w:rsidRPr="000D0709" w:rsidRDefault="00E961B9" w:rsidP="00E961B9">
      <w:pPr>
        <w:autoSpaceDE w:val="0"/>
        <w:spacing w:after="0" w:line="240" w:lineRule="auto"/>
        <w:contextualSpacing/>
        <w:mirrorIndents/>
        <w:jc w:val="both"/>
        <w:rPr>
          <w:rFonts w:asciiTheme="minorHAnsi" w:hAnsiTheme="minorHAnsi" w:cstheme="minorHAnsi"/>
          <w:sz w:val="24"/>
          <w:szCs w:val="24"/>
        </w:rPr>
      </w:pPr>
      <w:r w:rsidRPr="000D0709">
        <w:rPr>
          <w:rFonts w:asciiTheme="minorHAnsi" w:eastAsia="CIDFont+F9" w:hAnsiTheme="minorHAnsi" w:cstheme="minorHAnsi"/>
          <w:color w:val="000000"/>
          <w:sz w:val="24"/>
          <w:szCs w:val="24"/>
          <w:lang w:eastAsia="pl-PL"/>
        </w:rPr>
        <w:t xml:space="preserve">-  </w:t>
      </w:r>
      <w:r w:rsidRPr="000D0709">
        <w:rPr>
          <w:rFonts w:asciiTheme="minorHAnsi" w:hAnsiTheme="minorHAnsi" w:cstheme="minorHAnsi"/>
          <w:color w:val="000000"/>
          <w:sz w:val="24"/>
          <w:szCs w:val="24"/>
          <w:lang w:eastAsia="pl-PL"/>
        </w:rPr>
        <w:t>Pani/Pana dane osobowe przetwarzane będą na podstawie art. 6 ust. 1 lit. c RODO w celu</w:t>
      </w:r>
    </w:p>
    <w:p w14:paraId="713B2DB8" w14:textId="77777777" w:rsidR="00E961B9" w:rsidRPr="000D0709" w:rsidRDefault="00E961B9" w:rsidP="00E961B9">
      <w:pPr>
        <w:autoSpaceDE w:val="0"/>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color w:val="000000"/>
          <w:sz w:val="24"/>
          <w:szCs w:val="24"/>
          <w:lang w:eastAsia="pl-PL"/>
        </w:rPr>
        <w:t>związanym z postępowaniem o udzielenie niniejszego zamówienia publicznego;</w:t>
      </w:r>
    </w:p>
    <w:p w14:paraId="0655D127" w14:textId="77777777" w:rsidR="00E961B9" w:rsidRPr="000D0709" w:rsidRDefault="00E961B9" w:rsidP="00E961B9">
      <w:pPr>
        <w:autoSpaceDE w:val="0"/>
        <w:spacing w:after="0" w:line="240" w:lineRule="auto"/>
        <w:contextualSpacing/>
        <w:mirrorIndents/>
        <w:jc w:val="both"/>
        <w:rPr>
          <w:rFonts w:asciiTheme="minorHAnsi" w:hAnsiTheme="minorHAnsi" w:cstheme="minorHAnsi"/>
          <w:sz w:val="24"/>
          <w:szCs w:val="24"/>
        </w:rPr>
      </w:pPr>
      <w:r w:rsidRPr="000D0709">
        <w:rPr>
          <w:rFonts w:asciiTheme="minorHAnsi" w:eastAsia="CIDFont+F9" w:hAnsiTheme="minorHAnsi" w:cstheme="minorHAnsi"/>
          <w:color w:val="000000"/>
          <w:sz w:val="24"/>
          <w:szCs w:val="24"/>
          <w:lang w:eastAsia="pl-PL"/>
        </w:rPr>
        <w:t xml:space="preserve">-  </w:t>
      </w:r>
      <w:r w:rsidRPr="000D0709">
        <w:rPr>
          <w:rFonts w:asciiTheme="minorHAnsi" w:hAnsiTheme="minorHAnsi" w:cstheme="minorHAnsi"/>
          <w:color w:val="000000"/>
          <w:sz w:val="24"/>
          <w:szCs w:val="24"/>
          <w:lang w:eastAsia="pl-PL"/>
        </w:rPr>
        <w:t>odbiorcami Pani/Pana danych osobowych będą osoby lub podmioty, którym udostępniona</w:t>
      </w:r>
    </w:p>
    <w:p w14:paraId="25456876" w14:textId="77777777" w:rsidR="00E961B9" w:rsidRPr="000D0709" w:rsidRDefault="00E961B9" w:rsidP="00E961B9">
      <w:pPr>
        <w:autoSpaceDE w:val="0"/>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color w:val="000000"/>
          <w:sz w:val="24"/>
          <w:szCs w:val="24"/>
          <w:lang w:eastAsia="pl-PL"/>
        </w:rPr>
        <w:t xml:space="preserve">zostanie dokumentacja postępowania w oparciu o art. 18 oraz art. 74 ustawy z dnia </w:t>
      </w:r>
      <w:r w:rsidR="006B1205" w:rsidRPr="000D0709">
        <w:rPr>
          <w:rFonts w:asciiTheme="minorHAnsi" w:hAnsiTheme="minorHAnsi" w:cstheme="minorHAnsi"/>
          <w:color w:val="000000"/>
          <w:sz w:val="24"/>
          <w:szCs w:val="24"/>
          <w:lang w:eastAsia="pl-PL"/>
        </w:rPr>
        <w:br/>
      </w:r>
      <w:r w:rsidRPr="000D0709">
        <w:rPr>
          <w:rFonts w:asciiTheme="minorHAnsi" w:hAnsiTheme="minorHAnsi" w:cstheme="minorHAnsi"/>
          <w:color w:val="000000"/>
          <w:sz w:val="24"/>
          <w:szCs w:val="24"/>
          <w:lang w:eastAsia="pl-PL"/>
        </w:rPr>
        <w:t>11 września 2011 r. – Prawo zamówień publicznych (t.j. Dz. U. z 2021 r. 1129 z późn. zm), dalej u.p.z.p;</w:t>
      </w:r>
    </w:p>
    <w:p w14:paraId="72C53F8B" w14:textId="77777777" w:rsidR="00E961B9" w:rsidRPr="000D0709" w:rsidRDefault="00E961B9" w:rsidP="00E961B9">
      <w:pPr>
        <w:autoSpaceDE w:val="0"/>
        <w:spacing w:after="0" w:line="240" w:lineRule="auto"/>
        <w:contextualSpacing/>
        <w:mirrorIndents/>
        <w:jc w:val="both"/>
        <w:rPr>
          <w:rFonts w:asciiTheme="minorHAnsi" w:hAnsiTheme="minorHAnsi" w:cstheme="minorHAnsi"/>
          <w:sz w:val="24"/>
          <w:szCs w:val="24"/>
        </w:rPr>
      </w:pPr>
      <w:r w:rsidRPr="000D0709">
        <w:rPr>
          <w:rFonts w:asciiTheme="minorHAnsi" w:eastAsia="CIDFont+F9" w:hAnsiTheme="minorHAnsi" w:cstheme="minorHAnsi"/>
          <w:color w:val="000000"/>
          <w:sz w:val="24"/>
          <w:szCs w:val="24"/>
          <w:lang w:eastAsia="pl-PL"/>
        </w:rPr>
        <w:t xml:space="preserve">-  </w:t>
      </w:r>
      <w:r w:rsidRPr="000D0709">
        <w:rPr>
          <w:rFonts w:asciiTheme="minorHAnsi" w:hAnsiTheme="minorHAnsi" w:cstheme="minorHAnsi"/>
          <w:color w:val="000000"/>
          <w:sz w:val="24"/>
          <w:szCs w:val="24"/>
          <w:lang w:eastAsia="pl-PL"/>
        </w:rPr>
        <w:t>Pani/Pana dane osobowe będą przechowywane, zgodnie z art. 78 u.p.z.p, przez okres 4 lat od dnia zakończenia postępowania o udzielenie zamówienia, a jeżeli czas trwania umowy przekracza 4 lata, okres przechowywania obejmuje cały czas trwania umowy;</w:t>
      </w:r>
    </w:p>
    <w:p w14:paraId="1423BF0B" w14:textId="77777777" w:rsidR="00E961B9" w:rsidRPr="000D0709" w:rsidRDefault="00E961B9" w:rsidP="00E961B9">
      <w:pPr>
        <w:autoSpaceDE w:val="0"/>
        <w:spacing w:after="0" w:line="240" w:lineRule="auto"/>
        <w:contextualSpacing/>
        <w:mirrorIndents/>
        <w:jc w:val="both"/>
        <w:rPr>
          <w:rFonts w:asciiTheme="minorHAnsi" w:hAnsiTheme="minorHAnsi" w:cstheme="minorHAnsi"/>
          <w:sz w:val="24"/>
          <w:szCs w:val="24"/>
        </w:rPr>
      </w:pPr>
      <w:r w:rsidRPr="000D0709">
        <w:rPr>
          <w:rFonts w:asciiTheme="minorHAnsi" w:eastAsia="CIDFont+F9" w:hAnsiTheme="minorHAnsi" w:cstheme="minorHAnsi"/>
          <w:color w:val="000000"/>
          <w:sz w:val="24"/>
          <w:szCs w:val="24"/>
          <w:lang w:eastAsia="pl-PL"/>
        </w:rPr>
        <w:t xml:space="preserve">-  </w:t>
      </w:r>
      <w:r w:rsidRPr="000D0709">
        <w:rPr>
          <w:rFonts w:asciiTheme="minorHAnsi" w:hAnsiTheme="minorHAnsi" w:cstheme="minorHAnsi"/>
          <w:color w:val="000000"/>
          <w:sz w:val="24"/>
          <w:szCs w:val="24"/>
          <w:lang w:eastAsia="pl-PL"/>
        </w:rPr>
        <w:t xml:space="preserve">obowiązek podania przez Panią/Pana danych osobowych bezpośrednio Pani/Pana dotyczących jest wymogiem ustawowym określonym w przepisach u.p.z.p, związanym </w:t>
      </w:r>
      <w:r w:rsidR="006B1205" w:rsidRPr="000D0709">
        <w:rPr>
          <w:rFonts w:asciiTheme="minorHAnsi" w:hAnsiTheme="minorHAnsi" w:cstheme="minorHAnsi"/>
          <w:color w:val="000000"/>
          <w:sz w:val="24"/>
          <w:szCs w:val="24"/>
          <w:lang w:eastAsia="pl-PL"/>
        </w:rPr>
        <w:br/>
      </w:r>
      <w:r w:rsidRPr="000D0709">
        <w:rPr>
          <w:rFonts w:asciiTheme="minorHAnsi" w:hAnsiTheme="minorHAnsi" w:cstheme="minorHAnsi"/>
          <w:color w:val="000000"/>
          <w:sz w:val="24"/>
          <w:szCs w:val="24"/>
          <w:lang w:eastAsia="pl-PL"/>
        </w:rPr>
        <w:t>z udziałem w postępowaniu o udzielenie zamówienia publicznego; konsekwencje niepodania określonych danych wynikają z u.p.z.p;</w:t>
      </w:r>
    </w:p>
    <w:p w14:paraId="3A64D31A" w14:textId="77777777" w:rsidR="00E961B9" w:rsidRPr="000D0709" w:rsidRDefault="00E961B9" w:rsidP="00E961B9">
      <w:pPr>
        <w:autoSpaceDE w:val="0"/>
        <w:spacing w:after="0" w:line="240" w:lineRule="auto"/>
        <w:contextualSpacing/>
        <w:mirrorIndents/>
        <w:jc w:val="both"/>
        <w:rPr>
          <w:rFonts w:asciiTheme="minorHAnsi" w:hAnsiTheme="minorHAnsi" w:cstheme="minorHAnsi"/>
          <w:sz w:val="24"/>
          <w:szCs w:val="24"/>
        </w:rPr>
      </w:pPr>
      <w:r w:rsidRPr="000D0709">
        <w:rPr>
          <w:rFonts w:asciiTheme="minorHAnsi" w:eastAsia="CIDFont+F9" w:hAnsiTheme="minorHAnsi" w:cstheme="minorHAnsi"/>
          <w:color w:val="000000"/>
          <w:sz w:val="24"/>
          <w:szCs w:val="24"/>
          <w:lang w:eastAsia="pl-PL"/>
        </w:rPr>
        <w:t xml:space="preserve">-  </w:t>
      </w:r>
      <w:r w:rsidRPr="000D0709">
        <w:rPr>
          <w:rFonts w:asciiTheme="minorHAnsi" w:hAnsiTheme="minorHAnsi" w:cstheme="minorHAnsi"/>
          <w:color w:val="000000"/>
          <w:sz w:val="24"/>
          <w:szCs w:val="24"/>
          <w:lang w:eastAsia="pl-PL"/>
        </w:rPr>
        <w:t>w odniesieniu do Pani/Pana danych osobowych decyzje nie będą podejmowane w sposób</w:t>
      </w:r>
    </w:p>
    <w:p w14:paraId="49035892" w14:textId="77777777" w:rsidR="00E961B9" w:rsidRPr="000D0709" w:rsidRDefault="00E961B9" w:rsidP="00E961B9">
      <w:pPr>
        <w:autoSpaceDE w:val="0"/>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color w:val="000000"/>
          <w:sz w:val="24"/>
          <w:szCs w:val="24"/>
          <w:lang w:eastAsia="pl-PL"/>
        </w:rPr>
        <w:t>zautomatyzowany, stosowanie do art. 22 RODO;</w:t>
      </w:r>
    </w:p>
    <w:p w14:paraId="2069C7DC" w14:textId="77777777" w:rsidR="00E961B9" w:rsidRPr="000D0709" w:rsidRDefault="00E961B9" w:rsidP="00E961B9">
      <w:pPr>
        <w:autoSpaceDE w:val="0"/>
        <w:spacing w:after="0" w:line="240" w:lineRule="auto"/>
        <w:contextualSpacing/>
        <w:mirrorIndents/>
        <w:jc w:val="both"/>
        <w:rPr>
          <w:rFonts w:asciiTheme="minorHAnsi" w:hAnsiTheme="minorHAnsi" w:cstheme="minorHAnsi"/>
          <w:sz w:val="24"/>
          <w:szCs w:val="24"/>
        </w:rPr>
      </w:pPr>
      <w:r w:rsidRPr="000D0709">
        <w:rPr>
          <w:rFonts w:asciiTheme="minorHAnsi" w:eastAsia="CIDFont+F9" w:hAnsiTheme="minorHAnsi" w:cstheme="minorHAnsi"/>
          <w:color w:val="000000"/>
          <w:sz w:val="24"/>
          <w:szCs w:val="24"/>
          <w:lang w:eastAsia="pl-PL"/>
        </w:rPr>
        <w:t xml:space="preserve">- </w:t>
      </w:r>
      <w:r w:rsidRPr="000D0709">
        <w:rPr>
          <w:rFonts w:asciiTheme="minorHAnsi" w:hAnsiTheme="minorHAnsi" w:cstheme="minorHAnsi"/>
          <w:color w:val="000000"/>
          <w:sz w:val="24"/>
          <w:szCs w:val="24"/>
          <w:lang w:eastAsia="pl-PL"/>
        </w:rPr>
        <w:t>posiada Pani/Pan:</w:t>
      </w:r>
    </w:p>
    <w:p w14:paraId="15250F34" w14:textId="77777777" w:rsidR="00E961B9" w:rsidRPr="000D0709" w:rsidRDefault="00E961B9" w:rsidP="008475D2">
      <w:pPr>
        <w:numPr>
          <w:ilvl w:val="0"/>
          <w:numId w:val="5"/>
        </w:numPr>
        <w:autoSpaceDE w:val="0"/>
        <w:spacing w:after="0" w:line="240" w:lineRule="auto"/>
        <w:ind w:left="0" w:firstLine="0"/>
        <w:contextualSpacing/>
        <w:mirrorIndents/>
        <w:jc w:val="both"/>
        <w:rPr>
          <w:rFonts w:asciiTheme="minorHAnsi" w:hAnsiTheme="minorHAnsi" w:cstheme="minorHAnsi"/>
          <w:sz w:val="24"/>
          <w:szCs w:val="24"/>
        </w:rPr>
      </w:pPr>
      <w:r w:rsidRPr="000D0709">
        <w:rPr>
          <w:rFonts w:asciiTheme="minorHAnsi" w:hAnsiTheme="minorHAnsi" w:cstheme="minorHAnsi"/>
          <w:color w:val="000000"/>
          <w:sz w:val="24"/>
          <w:szCs w:val="24"/>
          <w:lang w:eastAsia="pl-PL"/>
        </w:rPr>
        <w:t>na podstawie art. 15 RODO prawo dostępu do danych osobowych Pani/Pana dotyczących;</w:t>
      </w:r>
    </w:p>
    <w:p w14:paraId="49C4EDEB" w14:textId="77777777" w:rsidR="00E961B9" w:rsidRPr="000D0709" w:rsidRDefault="00E961B9" w:rsidP="008475D2">
      <w:pPr>
        <w:numPr>
          <w:ilvl w:val="0"/>
          <w:numId w:val="5"/>
        </w:numPr>
        <w:autoSpaceDE w:val="0"/>
        <w:spacing w:after="0" w:line="240" w:lineRule="auto"/>
        <w:ind w:left="0" w:firstLine="0"/>
        <w:contextualSpacing/>
        <w:mirrorIndents/>
        <w:jc w:val="both"/>
        <w:rPr>
          <w:rFonts w:asciiTheme="minorHAnsi" w:hAnsiTheme="minorHAnsi" w:cstheme="minorHAnsi"/>
          <w:sz w:val="24"/>
          <w:szCs w:val="24"/>
        </w:rPr>
      </w:pPr>
      <w:r w:rsidRPr="000D0709">
        <w:rPr>
          <w:rFonts w:asciiTheme="minorHAnsi" w:hAnsiTheme="minorHAnsi" w:cstheme="minorHAnsi"/>
          <w:color w:val="000000"/>
          <w:sz w:val="24"/>
          <w:szCs w:val="24"/>
          <w:lang w:eastAsia="pl-PL"/>
        </w:rPr>
        <w:t>na podstawie art. 16 RODO prawo do sprostowania Pani/Pana danych osobowych;</w:t>
      </w:r>
    </w:p>
    <w:p w14:paraId="22E83AC5" w14:textId="77777777" w:rsidR="00E961B9" w:rsidRPr="000D0709" w:rsidRDefault="00E961B9" w:rsidP="008475D2">
      <w:pPr>
        <w:numPr>
          <w:ilvl w:val="0"/>
          <w:numId w:val="5"/>
        </w:numPr>
        <w:autoSpaceDE w:val="0"/>
        <w:spacing w:after="0" w:line="240" w:lineRule="auto"/>
        <w:ind w:left="0" w:firstLine="0"/>
        <w:contextualSpacing/>
        <w:mirrorIndents/>
        <w:jc w:val="both"/>
        <w:rPr>
          <w:rFonts w:asciiTheme="minorHAnsi" w:hAnsiTheme="minorHAnsi" w:cstheme="minorHAnsi"/>
          <w:sz w:val="24"/>
          <w:szCs w:val="24"/>
        </w:rPr>
      </w:pPr>
      <w:r w:rsidRPr="000D0709">
        <w:rPr>
          <w:rFonts w:asciiTheme="minorHAnsi" w:hAnsiTheme="minorHAnsi" w:cstheme="minorHAnsi"/>
          <w:color w:val="000000"/>
          <w:sz w:val="24"/>
          <w:szCs w:val="24"/>
          <w:lang w:eastAsia="pl-PL"/>
        </w:rPr>
        <w:t xml:space="preserve">na podstawie art. 18 RODO prawo żądania od administratora ograniczenia przetwarzania danych osobowych z zastrzeżeniem przypadków, o których mowa </w:t>
      </w:r>
      <w:r w:rsidR="006B1205" w:rsidRPr="000D0709">
        <w:rPr>
          <w:rFonts w:asciiTheme="minorHAnsi" w:hAnsiTheme="minorHAnsi" w:cstheme="minorHAnsi"/>
          <w:color w:val="000000"/>
          <w:sz w:val="24"/>
          <w:szCs w:val="24"/>
          <w:lang w:eastAsia="pl-PL"/>
        </w:rPr>
        <w:br/>
      </w:r>
      <w:r w:rsidRPr="000D0709">
        <w:rPr>
          <w:rFonts w:asciiTheme="minorHAnsi" w:hAnsiTheme="minorHAnsi" w:cstheme="minorHAnsi"/>
          <w:color w:val="000000"/>
          <w:sz w:val="24"/>
          <w:szCs w:val="24"/>
          <w:lang w:eastAsia="pl-PL"/>
        </w:rPr>
        <w:t>w art. 18 ust. 2 RODO;</w:t>
      </w:r>
    </w:p>
    <w:p w14:paraId="42236EB5" w14:textId="77777777" w:rsidR="00E961B9" w:rsidRPr="000D0709" w:rsidRDefault="00E961B9" w:rsidP="008475D2">
      <w:pPr>
        <w:numPr>
          <w:ilvl w:val="0"/>
          <w:numId w:val="5"/>
        </w:numPr>
        <w:autoSpaceDE w:val="0"/>
        <w:spacing w:after="0" w:line="240" w:lineRule="auto"/>
        <w:ind w:left="0" w:firstLine="0"/>
        <w:contextualSpacing/>
        <w:mirrorIndents/>
        <w:jc w:val="both"/>
        <w:rPr>
          <w:rFonts w:asciiTheme="minorHAnsi" w:hAnsiTheme="minorHAnsi" w:cstheme="minorHAnsi"/>
          <w:sz w:val="24"/>
          <w:szCs w:val="24"/>
        </w:rPr>
      </w:pPr>
      <w:r w:rsidRPr="000D0709">
        <w:rPr>
          <w:rFonts w:asciiTheme="minorHAnsi" w:hAnsiTheme="minorHAnsi" w:cstheme="minorHAnsi"/>
          <w:color w:val="000000"/>
          <w:sz w:val="24"/>
          <w:szCs w:val="24"/>
          <w:lang w:eastAsia="pl-PL"/>
        </w:rPr>
        <w:t>prawo do wniesienia skargi do Prezesa Urzędu Ochrony Danych Osobowych, gdy uzna Pani/Pan, że przetwarzanie danych osobowych Pani/Pana dotyczących narusza przepisy RODO;</w:t>
      </w:r>
    </w:p>
    <w:p w14:paraId="645AF91B" w14:textId="77777777" w:rsidR="00E961B9" w:rsidRPr="000D0709" w:rsidRDefault="00E961B9" w:rsidP="00E961B9">
      <w:pPr>
        <w:autoSpaceDE w:val="0"/>
        <w:spacing w:after="0" w:line="240" w:lineRule="auto"/>
        <w:contextualSpacing/>
        <w:mirrorIndents/>
        <w:jc w:val="both"/>
        <w:rPr>
          <w:rFonts w:asciiTheme="minorHAnsi" w:hAnsiTheme="minorHAnsi" w:cstheme="minorHAnsi"/>
          <w:sz w:val="24"/>
          <w:szCs w:val="24"/>
        </w:rPr>
      </w:pPr>
      <w:r w:rsidRPr="000D0709">
        <w:rPr>
          <w:rFonts w:asciiTheme="minorHAnsi" w:eastAsia="CIDFont+F9" w:hAnsiTheme="minorHAnsi" w:cstheme="minorHAnsi"/>
          <w:color w:val="000000"/>
          <w:sz w:val="24"/>
          <w:szCs w:val="24"/>
          <w:lang w:eastAsia="pl-PL"/>
        </w:rPr>
        <w:lastRenderedPageBreak/>
        <w:t xml:space="preserve">- </w:t>
      </w:r>
      <w:r w:rsidRPr="000D0709">
        <w:rPr>
          <w:rFonts w:asciiTheme="minorHAnsi" w:hAnsiTheme="minorHAnsi" w:cstheme="minorHAnsi"/>
          <w:color w:val="000000"/>
          <w:sz w:val="24"/>
          <w:szCs w:val="24"/>
          <w:lang w:eastAsia="pl-PL"/>
        </w:rPr>
        <w:t>nie przysługuje Pani/Panu:</w:t>
      </w:r>
    </w:p>
    <w:p w14:paraId="11137B78" w14:textId="77777777" w:rsidR="00E961B9" w:rsidRPr="000D0709" w:rsidRDefault="00E961B9" w:rsidP="008475D2">
      <w:pPr>
        <w:numPr>
          <w:ilvl w:val="0"/>
          <w:numId w:val="16"/>
        </w:numPr>
        <w:autoSpaceDE w:val="0"/>
        <w:spacing w:after="0" w:line="240" w:lineRule="auto"/>
        <w:ind w:left="0" w:firstLine="0"/>
        <w:contextualSpacing/>
        <w:mirrorIndents/>
        <w:jc w:val="both"/>
        <w:rPr>
          <w:rFonts w:asciiTheme="minorHAnsi" w:hAnsiTheme="minorHAnsi" w:cstheme="minorHAnsi"/>
          <w:sz w:val="24"/>
          <w:szCs w:val="24"/>
        </w:rPr>
      </w:pPr>
      <w:r w:rsidRPr="000D0709">
        <w:rPr>
          <w:rFonts w:asciiTheme="minorHAnsi" w:hAnsiTheme="minorHAnsi" w:cstheme="minorHAnsi"/>
          <w:color w:val="000000"/>
          <w:sz w:val="24"/>
          <w:szCs w:val="24"/>
          <w:lang w:eastAsia="pl-PL"/>
        </w:rPr>
        <w:t>w związku z art. 17 ust. 3 lit. B, d lub e RODO prawo do usunięcia danych osobowych;</w:t>
      </w:r>
    </w:p>
    <w:p w14:paraId="33746B55" w14:textId="77777777" w:rsidR="00E961B9" w:rsidRPr="000D0709" w:rsidRDefault="00E961B9" w:rsidP="008475D2">
      <w:pPr>
        <w:numPr>
          <w:ilvl w:val="0"/>
          <w:numId w:val="16"/>
        </w:numPr>
        <w:autoSpaceDE w:val="0"/>
        <w:spacing w:after="0" w:line="240" w:lineRule="auto"/>
        <w:ind w:left="0" w:firstLine="0"/>
        <w:contextualSpacing/>
        <w:mirrorIndents/>
        <w:jc w:val="both"/>
        <w:rPr>
          <w:rFonts w:asciiTheme="minorHAnsi" w:hAnsiTheme="minorHAnsi" w:cstheme="minorHAnsi"/>
          <w:sz w:val="24"/>
          <w:szCs w:val="24"/>
        </w:rPr>
      </w:pPr>
      <w:r w:rsidRPr="000D0709">
        <w:rPr>
          <w:rFonts w:asciiTheme="minorHAnsi" w:hAnsiTheme="minorHAnsi" w:cstheme="minorHAnsi"/>
          <w:color w:val="000000"/>
          <w:sz w:val="24"/>
          <w:szCs w:val="24"/>
          <w:lang w:eastAsia="pl-PL"/>
        </w:rPr>
        <w:t>prawo do przenoszenia danych osobowych, o którym mowa w art. 20 RODO;</w:t>
      </w:r>
    </w:p>
    <w:p w14:paraId="14467353" w14:textId="77777777" w:rsidR="00E961B9" w:rsidRPr="000D0709" w:rsidRDefault="00E961B9" w:rsidP="008475D2">
      <w:pPr>
        <w:numPr>
          <w:ilvl w:val="0"/>
          <w:numId w:val="16"/>
        </w:numPr>
        <w:autoSpaceDE w:val="0"/>
        <w:spacing w:after="0" w:line="240" w:lineRule="auto"/>
        <w:ind w:left="0" w:firstLine="0"/>
        <w:contextualSpacing/>
        <w:mirrorIndents/>
        <w:jc w:val="both"/>
        <w:rPr>
          <w:rFonts w:asciiTheme="minorHAnsi" w:hAnsiTheme="minorHAnsi" w:cstheme="minorHAnsi"/>
          <w:sz w:val="24"/>
          <w:szCs w:val="24"/>
        </w:rPr>
      </w:pPr>
      <w:r w:rsidRPr="000D0709">
        <w:rPr>
          <w:rFonts w:asciiTheme="minorHAnsi" w:hAnsiTheme="minorHAnsi" w:cstheme="minorHAnsi"/>
          <w:color w:val="000000"/>
          <w:sz w:val="24"/>
          <w:szCs w:val="24"/>
          <w:lang w:eastAsia="pl-PL"/>
        </w:rPr>
        <w:t xml:space="preserve">na podstawie art. 21 RODO prawo sprzeciwu, wobec przetwarzania danych osobowych, gdyż podstawą prawną przetwarzania Pani/Pana danych osobowych jest </w:t>
      </w:r>
      <w:r w:rsidR="006B1205" w:rsidRPr="000D0709">
        <w:rPr>
          <w:rFonts w:asciiTheme="minorHAnsi" w:hAnsiTheme="minorHAnsi" w:cstheme="minorHAnsi"/>
          <w:color w:val="000000"/>
          <w:sz w:val="24"/>
          <w:szCs w:val="24"/>
          <w:lang w:eastAsia="pl-PL"/>
        </w:rPr>
        <w:br/>
      </w:r>
      <w:r w:rsidRPr="000D0709">
        <w:rPr>
          <w:rFonts w:asciiTheme="minorHAnsi" w:hAnsiTheme="minorHAnsi" w:cstheme="minorHAnsi"/>
          <w:color w:val="000000"/>
          <w:sz w:val="24"/>
          <w:szCs w:val="24"/>
          <w:lang w:eastAsia="pl-PL"/>
        </w:rPr>
        <w:t>art. 6 ust. 1 lit. C RODO.</w:t>
      </w:r>
    </w:p>
    <w:p w14:paraId="6DC2E9A7" w14:textId="77777777" w:rsidR="00E961B9" w:rsidRPr="000D0709" w:rsidRDefault="00E961B9" w:rsidP="00E961B9">
      <w:pPr>
        <w:pStyle w:val="Nagwek1"/>
        <w:numPr>
          <w:ilvl w:val="0"/>
          <w:numId w:val="0"/>
        </w:numPr>
        <w:spacing w:line="240" w:lineRule="auto"/>
        <w:contextualSpacing/>
        <w:mirrorIndents/>
        <w:jc w:val="both"/>
        <w:rPr>
          <w:rFonts w:cstheme="minorHAnsi"/>
          <w:szCs w:val="24"/>
        </w:rPr>
      </w:pPr>
      <w:r w:rsidRPr="000D0709">
        <w:rPr>
          <w:rFonts w:eastAsia="Times New Roman" w:cstheme="minorHAnsi"/>
          <w:b/>
          <w:bCs/>
          <w:iCs/>
          <w:color w:val="000000"/>
          <w:szCs w:val="24"/>
          <w:lang w:eastAsia="pl-PL"/>
        </w:rPr>
        <w:t>27.</w:t>
      </w:r>
      <w:r w:rsidRPr="000D0709">
        <w:rPr>
          <w:rFonts w:eastAsia="Times New Roman" w:cstheme="minorHAnsi"/>
          <w:b/>
          <w:bCs/>
          <w:i/>
          <w:iCs/>
          <w:color w:val="000000"/>
          <w:szCs w:val="24"/>
          <w:lang w:eastAsia="pl-PL"/>
        </w:rPr>
        <w:t xml:space="preserve">  </w:t>
      </w:r>
      <w:r w:rsidRPr="000D0709">
        <w:rPr>
          <w:rFonts w:cstheme="minorHAnsi"/>
          <w:b/>
          <w:bCs/>
          <w:szCs w:val="24"/>
        </w:rPr>
        <w:t xml:space="preserve">WYKAZ ZAŁĄCZNIKÓW </w:t>
      </w:r>
      <w:r w:rsidRPr="000D0709">
        <w:rPr>
          <w:rFonts w:cstheme="minorHAnsi"/>
          <w:szCs w:val="24"/>
        </w:rPr>
        <w:t xml:space="preserve"> </w:t>
      </w:r>
    </w:p>
    <w:p w14:paraId="698A95D7" w14:textId="77777777" w:rsidR="00E961B9" w:rsidRPr="000D0709" w:rsidRDefault="00E961B9" w:rsidP="00E961B9">
      <w:pPr>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sz w:val="24"/>
          <w:szCs w:val="24"/>
        </w:rPr>
        <w:t>Załącznikami są następujące wzory:</w:t>
      </w:r>
    </w:p>
    <w:tbl>
      <w:tblPr>
        <w:tblW w:w="8839" w:type="dxa"/>
        <w:tblInd w:w="779" w:type="dxa"/>
        <w:tblLayout w:type="fixed"/>
        <w:tblCellMar>
          <w:left w:w="70" w:type="dxa"/>
          <w:right w:w="70" w:type="dxa"/>
        </w:tblCellMar>
        <w:tblLook w:val="0000" w:firstRow="0" w:lastRow="0" w:firstColumn="0" w:lastColumn="0" w:noHBand="0" w:noVBand="0"/>
      </w:tblPr>
      <w:tblGrid>
        <w:gridCol w:w="887"/>
        <w:gridCol w:w="1819"/>
        <w:gridCol w:w="6133"/>
      </w:tblGrid>
      <w:tr w:rsidR="00E961B9" w:rsidRPr="000D0709" w14:paraId="4FA65279" w14:textId="77777777" w:rsidTr="007666A8">
        <w:tc>
          <w:tcPr>
            <w:tcW w:w="887" w:type="dxa"/>
            <w:tcBorders>
              <w:top w:val="single" w:sz="6" w:space="0" w:color="000001"/>
              <w:left w:val="single" w:sz="6" w:space="0" w:color="000001"/>
              <w:bottom w:val="single" w:sz="6" w:space="0" w:color="000001"/>
            </w:tcBorders>
            <w:shd w:val="clear" w:color="auto" w:fill="auto"/>
            <w:vAlign w:val="center"/>
          </w:tcPr>
          <w:p w14:paraId="04A341C9" w14:textId="77777777" w:rsidR="00E961B9" w:rsidRPr="000D0709" w:rsidRDefault="00E961B9" w:rsidP="00E961B9">
            <w:pPr>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b/>
                <w:sz w:val="24"/>
                <w:szCs w:val="24"/>
              </w:rPr>
              <w:t>L.p.</w:t>
            </w:r>
          </w:p>
        </w:tc>
        <w:tc>
          <w:tcPr>
            <w:tcW w:w="1819" w:type="dxa"/>
            <w:tcBorders>
              <w:top w:val="single" w:sz="6" w:space="0" w:color="000001"/>
              <w:left w:val="single" w:sz="6" w:space="0" w:color="000001"/>
              <w:bottom w:val="single" w:sz="6" w:space="0" w:color="000001"/>
            </w:tcBorders>
            <w:shd w:val="clear" w:color="auto" w:fill="auto"/>
            <w:vAlign w:val="center"/>
          </w:tcPr>
          <w:p w14:paraId="061F65FC" w14:textId="77777777" w:rsidR="00E961B9" w:rsidRPr="000D0709" w:rsidRDefault="00E961B9" w:rsidP="00E961B9">
            <w:pPr>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b/>
                <w:sz w:val="24"/>
                <w:szCs w:val="24"/>
              </w:rPr>
              <w:t>Oznaczenie załącznika</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D981D3B" w14:textId="77777777" w:rsidR="00E961B9" w:rsidRPr="000D0709" w:rsidRDefault="00E961B9" w:rsidP="00E961B9">
            <w:pPr>
              <w:pStyle w:val="Nagwek3"/>
              <w:tabs>
                <w:tab w:val="clear" w:pos="0"/>
              </w:tabs>
              <w:spacing w:after="0" w:line="240" w:lineRule="auto"/>
              <w:contextualSpacing/>
              <w:mirrorIndents/>
              <w:jc w:val="both"/>
              <w:rPr>
                <w:rFonts w:asciiTheme="minorHAnsi" w:hAnsiTheme="minorHAnsi" w:cstheme="minorHAnsi"/>
                <w:szCs w:val="24"/>
              </w:rPr>
            </w:pPr>
            <w:r w:rsidRPr="000D0709">
              <w:rPr>
                <w:rFonts w:asciiTheme="minorHAnsi" w:hAnsiTheme="minorHAnsi" w:cstheme="minorHAnsi"/>
                <w:b/>
                <w:szCs w:val="24"/>
              </w:rPr>
              <w:t>Nazwa załącznika</w:t>
            </w:r>
          </w:p>
        </w:tc>
      </w:tr>
      <w:tr w:rsidR="00E961B9" w:rsidRPr="000D0709" w14:paraId="74E76953" w14:textId="77777777" w:rsidTr="007666A8">
        <w:tc>
          <w:tcPr>
            <w:tcW w:w="887" w:type="dxa"/>
            <w:tcBorders>
              <w:top w:val="single" w:sz="6" w:space="0" w:color="000001"/>
              <w:left w:val="single" w:sz="6" w:space="0" w:color="000001"/>
              <w:bottom w:val="single" w:sz="6" w:space="0" w:color="000001"/>
            </w:tcBorders>
            <w:shd w:val="clear" w:color="auto" w:fill="auto"/>
            <w:vAlign w:val="center"/>
          </w:tcPr>
          <w:p w14:paraId="3AB6D77B" w14:textId="77777777" w:rsidR="00E961B9" w:rsidRPr="000D0709" w:rsidRDefault="00E961B9" w:rsidP="00E961B9">
            <w:pPr>
              <w:pStyle w:val="Stopka"/>
              <w:tabs>
                <w:tab w:val="left" w:pos="360"/>
              </w:tabs>
              <w:contextualSpacing/>
              <w:mirrorIndents/>
              <w:jc w:val="both"/>
              <w:rPr>
                <w:rFonts w:asciiTheme="minorHAnsi" w:hAnsiTheme="minorHAnsi" w:cstheme="minorHAnsi"/>
                <w:sz w:val="24"/>
                <w:szCs w:val="24"/>
              </w:rPr>
            </w:pPr>
            <w:r w:rsidRPr="000D0709">
              <w:rPr>
                <w:rFonts w:asciiTheme="minorHAnsi" w:hAnsiTheme="minorHAnsi" w:cstheme="minorHAnsi"/>
                <w:sz w:val="24"/>
                <w:szCs w:val="24"/>
              </w:rPr>
              <w:t>1</w:t>
            </w:r>
          </w:p>
        </w:tc>
        <w:tc>
          <w:tcPr>
            <w:tcW w:w="1819" w:type="dxa"/>
            <w:tcBorders>
              <w:top w:val="single" w:sz="6" w:space="0" w:color="000001"/>
              <w:left w:val="single" w:sz="6" w:space="0" w:color="000001"/>
              <w:bottom w:val="single" w:sz="6" w:space="0" w:color="000001"/>
            </w:tcBorders>
            <w:shd w:val="clear" w:color="auto" w:fill="auto"/>
            <w:vAlign w:val="center"/>
          </w:tcPr>
          <w:p w14:paraId="13755643" w14:textId="77777777" w:rsidR="00E961B9" w:rsidRPr="000D0709" w:rsidRDefault="00E961B9" w:rsidP="00E961B9">
            <w:pPr>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sz w:val="24"/>
                <w:szCs w:val="24"/>
              </w:rPr>
              <w:t>Załącznik nr 1</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77B143F" w14:textId="77777777" w:rsidR="00E961B9" w:rsidRPr="000D0709" w:rsidRDefault="00E961B9" w:rsidP="00E961B9">
            <w:pPr>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sz w:val="24"/>
                <w:szCs w:val="24"/>
              </w:rPr>
              <w:t>Wzór Formularza Oferty</w:t>
            </w:r>
          </w:p>
          <w:p w14:paraId="67C4686F" w14:textId="77777777" w:rsidR="00E961B9" w:rsidRPr="000D0709" w:rsidRDefault="00E961B9" w:rsidP="00E961B9">
            <w:pPr>
              <w:spacing w:after="0" w:line="240" w:lineRule="auto"/>
              <w:contextualSpacing/>
              <w:mirrorIndents/>
              <w:jc w:val="both"/>
              <w:rPr>
                <w:rFonts w:asciiTheme="minorHAnsi" w:hAnsiTheme="minorHAnsi" w:cstheme="minorHAnsi"/>
                <w:sz w:val="24"/>
                <w:szCs w:val="24"/>
              </w:rPr>
            </w:pPr>
          </w:p>
        </w:tc>
      </w:tr>
      <w:tr w:rsidR="00E961B9" w:rsidRPr="000D0709" w14:paraId="271193C8" w14:textId="77777777" w:rsidTr="007666A8">
        <w:tc>
          <w:tcPr>
            <w:tcW w:w="887" w:type="dxa"/>
            <w:tcBorders>
              <w:top w:val="single" w:sz="6" w:space="0" w:color="000001"/>
              <w:left w:val="single" w:sz="6" w:space="0" w:color="000001"/>
              <w:bottom w:val="single" w:sz="6" w:space="0" w:color="000001"/>
            </w:tcBorders>
            <w:shd w:val="clear" w:color="auto" w:fill="auto"/>
            <w:vAlign w:val="center"/>
          </w:tcPr>
          <w:p w14:paraId="6CC090C8" w14:textId="77777777" w:rsidR="00E961B9" w:rsidRPr="000D0709" w:rsidRDefault="00E961B9" w:rsidP="00E961B9">
            <w:pPr>
              <w:pStyle w:val="Stopka"/>
              <w:tabs>
                <w:tab w:val="left" w:pos="360"/>
              </w:tabs>
              <w:contextualSpacing/>
              <w:mirrorIndents/>
              <w:jc w:val="both"/>
              <w:rPr>
                <w:rFonts w:asciiTheme="minorHAnsi" w:hAnsiTheme="minorHAnsi" w:cstheme="minorHAnsi"/>
                <w:sz w:val="24"/>
                <w:szCs w:val="24"/>
              </w:rPr>
            </w:pPr>
            <w:r w:rsidRPr="000D0709">
              <w:rPr>
                <w:rFonts w:asciiTheme="minorHAnsi" w:hAnsiTheme="minorHAnsi" w:cstheme="minorHAnsi"/>
                <w:sz w:val="24"/>
                <w:szCs w:val="24"/>
              </w:rPr>
              <w:t>2</w:t>
            </w:r>
          </w:p>
        </w:tc>
        <w:tc>
          <w:tcPr>
            <w:tcW w:w="1819" w:type="dxa"/>
            <w:tcBorders>
              <w:top w:val="single" w:sz="6" w:space="0" w:color="000001"/>
              <w:left w:val="single" w:sz="6" w:space="0" w:color="000001"/>
              <w:bottom w:val="single" w:sz="6" w:space="0" w:color="000001"/>
            </w:tcBorders>
            <w:shd w:val="clear" w:color="auto" w:fill="auto"/>
            <w:vAlign w:val="center"/>
          </w:tcPr>
          <w:p w14:paraId="327F3DC5" w14:textId="77777777" w:rsidR="00E961B9" w:rsidRPr="000D0709" w:rsidRDefault="00E961B9" w:rsidP="00E961B9">
            <w:pPr>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sz w:val="24"/>
                <w:szCs w:val="24"/>
              </w:rPr>
              <w:t xml:space="preserve">Załącznik 1a </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67184CF" w14:textId="77777777" w:rsidR="00E961B9" w:rsidRPr="000D0709" w:rsidRDefault="00E961B9" w:rsidP="00E961B9">
            <w:pPr>
              <w:tabs>
                <w:tab w:val="left" w:pos="284"/>
              </w:tabs>
              <w:autoSpaceDE w:val="0"/>
              <w:spacing w:after="0" w:line="240" w:lineRule="auto"/>
              <w:contextualSpacing/>
              <w:mirrorIndents/>
              <w:jc w:val="both"/>
              <w:rPr>
                <w:rFonts w:asciiTheme="minorHAnsi" w:hAnsiTheme="minorHAnsi" w:cstheme="minorHAnsi"/>
                <w:sz w:val="24"/>
                <w:szCs w:val="24"/>
              </w:rPr>
            </w:pPr>
            <w:r w:rsidRPr="000D0709">
              <w:rPr>
                <w:rFonts w:asciiTheme="minorHAnsi" w:eastAsia="Times New Roman" w:hAnsiTheme="minorHAnsi" w:cstheme="minorHAnsi"/>
                <w:sz w:val="24"/>
                <w:szCs w:val="24"/>
                <w:lang w:eastAsia="pl-PL"/>
              </w:rPr>
              <w:t>Formularz cenowy wraz ze specyfikacja techniczną (arkusz cenowo-sprzętowy) oraz CPu Benchmark.</w:t>
            </w:r>
          </w:p>
          <w:p w14:paraId="5C00D5A9" w14:textId="77777777" w:rsidR="00E961B9" w:rsidRPr="000D0709" w:rsidRDefault="00E961B9" w:rsidP="00E961B9">
            <w:pPr>
              <w:spacing w:after="0" w:line="240" w:lineRule="auto"/>
              <w:contextualSpacing/>
              <w:mirrorIndents/>
              <w:jc w:val="both"/>
              <w:rPr>
                <w:rFonts w:asciiTheme="minorHAnsi" w:hAnsiTheme="minorHAnsi" w:cstheme="minorHAnsi"/>
                <w:sz w:val="24"/>
                <w:szCs w:val="24"/>
              </w:rPr>
            </w:pPr>
          </w:p>
        </w:tc>
      </w:tr>
      <w:tr w:rsidR="00E961B9" w:rsidRPr="000D0709" w14:paraId="05E1D2FE" w14:textId="77777777" w:rsidTr="007666A8">
        <w:tc>
          <w:tcPr>
            <w:tcW w:w="887" w:type="dxa"/>
            <w:tcBorders>
              <w:top w:val="single" w:sz="6" w:space="0" w:color="000001"/>
              <w:left w:val="single" w:sz="6" w:space="0" w:color="000001"/>
              <w:bottom w:val="single" w:sz="6" w:space="0" w:color="000001"/>
            </w:tcBorders>
            <w:shd w:val="clear" w:color="auto" w:fill="auto"/>
            <w:vAlign w:val="center"/>
          </w:tcPr>
          <w:p w14:paraId="685F1BE5" w14:textId="77777777" w:rsidR="00E961B9" w:rsidRPr="000D0709" w:rsidRDefault="00E961B9" w:rsidP="00E961B9">
            <w:pPr>
              <w:pStyle w:val="Stopka"/>
              <w:tabs>
                <w:tab w:val="left" w:pos="360"/>
              </w:tabs>
              <w:contextualSpacing/>
              <w:mirrorIndents/>
              <w:jc w:val="both"/>
              <w:rPr>
                <w:rFonts w:asciiTheme="minorHAnsi" w:hAnsiTheme="minorHAnsi" w:cstheme="minorHAnsi"/>
                <w:sz w:val="24"/>
                <w:szCs w:val="24"/>
              </w:rPr>
            </w:pPr>
            <w:r w:rsidRPr="000D0709">
              <w:rPr>
                <w:rFonts w:asciiTheme="minorHAnsi" w:hAnsiTheme="minorHAnsi" w:cstheme="minorHAnsi"/>
                <w:color w:val="000000"/>
                <w:sz w:val="24"/>
                <w:szCs w:val="24"/>
              </w:rPr>
              <w:t>3</w:t>
            </w:r>
          </w:p>
        </w:tc>
        <w:tc>
          <w:tcPr>
            <w:tcW w:w="1819" w:type="dxa"/>
            <w:tcBorders>
              <w:top w:val="single" w:sz="6" w:space="0" w:color="000001"/>
              <w:left w:val="single" w:sz="6" w:space="0" w:color="000001"/>
              <w:bottom w:val="single" w:sz="6" w:space="0" w:color="000001"/>
            </w:tcBorders>
            <w:shd w:val="clear" w:color="auto" w:fill="auto"/>
            <w:vAlign w:val="center"/>
          </w:tcPr>
          <w:p w14:paraId="23BE21E5" w14:textId="77777777" w:rsidR="00E961B9" w:rsidRPr="000D0709" w:rsidRDefault="00E961B9" w:rsidP="00E961B9">
            <w:pPr>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color w:val="000000"/>
                <w:sz w:val="24"/>
                <w:szCs w:val="24"/>
              </w:rPr>
              <w:t>Załącznik nr 2</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02711C7" w14:textId="77777777" w:rsidR="00E961B9" w:rsidRPr="000D0709" w:rsidRDefault="00E961B9" w:rsidP="00E961B9">
            <w:pPr>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sz w:val="24"/>
                <w:szCs w:val="24"/>
              </w:rPr>
              <w:t xml:space="preserve">Wzór oświadczenia o braku podstaw do wykluczenia </w:t>
            </w:r>
            <w:r w:rsidRPr="000D0709">
              <w:rPr>
                <w:rFonts w:asciiTheme="minorHAnsi" w:hAnsiTheme="minorHAnsi" w:cstheme="minorHAnsi"/>
                <w:sz w:val="24"/>
                <w:szCs w:val="24"/>
              </w:rPr>
              <w:br/>
            </w:r>
            <w:r w:rsidRPr="000D0709">
              <w:rPr>
                <w:rFonts w:asciiTheme="minorHAnsi" w:hAnsiTheme="minorHAnsi" w:cstheme="minorHAnsi"/>
                <w:i/>
                <w:sz w:val="24"/>
                <w:szCs w:val="24"/>
              </w:rPr>
              <w:t>(wraz z załącznikiem nr 2a)</w:t>
            </w:r>
          </w:p>
        </w:tc>
      </w:tr>
      <w:tr w:rsidR="00E961B9" w:rsidRPr="000D0709" w14:paraId="11CE4533" w14:textId="77777777" w:rsidTr="007666A8">
        <w:trPr>
          <w:trHeight w:val="419"/>
        </w:trPr>
        <w:tc>
          <w:tcPr>
            <w:tcW w:w="887" w:type="dxa"/>
            <w:tcBorders>
              <w:top w:val="single" w:sz="6" w:space="0" w:color="000001"/>
              <w:left w:val="single" w:sz="6" w:space="0" w:color="000001"/>
              <w:bottom w:val="single" w:sz="6" w:space="0" w:color="000001"/>
            </w:tcBorders>
            <w:shd w:val="clear" w:color="auto" w:fill="auto"/>
            <w:vAlign w:val="center"/>
          </w:tcPr>
          <w:p w14:paraId="436809A1" w14:textId="77777777" w:rsidR="00E961B9" w:rsidRPr="000D0709" w:rsidRDefault="00E961B9" w:rsidP="00E961B9">
            <w:pPr>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color w:val="000000"/>
                <w:sz w:val="24"/>
                <w:szCs w:val="24"/>
              </w:rPr>
              <w:t>4</w:t>
            </w:r>
          </w:p>
        </w:tc>
        <w:tc>
          <w:tcPr>
            <w:tcW w:w="1819" w:type="dxa"/>
            <w:tcBorders>
              <w:top w:val="single" w:sz="6" w:space="0" w:color="000001"/>
              <w:left w:val="single" w:sz="6" w:space="0" w:color="000001"/>
              <w:bottom w:val="single" w:sz="6" w:space="0" w:color="000001"/>
            </w:tcBorders>
            <w:shd w:val="clear" w:color="auto" w:fill="auto"/>
            <w:vAlign w:val="center"/>
          </w:tcPr>
          <w:p w14:paraId="0946378A" w14:textId="77777777" w:rsidR="00E961B9" w:rsidRPr="000D0709" w:rsidRDefault="00E961B9" w:rsidP="00E961B9">
            <w:pPr>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color w:val="000000"/>
                <w:sz w:val="24"/>
                <w:szCs w:val="24"/>
              </w:rPr>
              <w:t>Załącznik nr 3</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5CD58A3" w14:textId="77777777" w:rsidR="00E961B9" w:rsidRPr="000D0709" w:rsidRDefault="00E961B9" w:rsidP="00E961B9">
            <w:pPr>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sz w:val="24"/>
                <w:szCs w:val="24"/>
              </w:rPr>
              <w:t>Wzór oświadczenia o aktualności informacji zawartych w oświadczeniu, o którym mowa w art. 125 ust. u.p.z.p, w zakresie podstaw wykluczenia z postępowania wskazanych przez Zamawiającego</w:t>
            </w:r>
          </w:p>
        </w:tc>
      </w:tr>
      <w:tr w:rsidR="00E961B9" w:rsidRPr="000D0709" w14:paraId="7D596762" w14:textId="77777777" w:rsidTr="007666A8">
        <w:trPr>
          <w:trHeight w:val="419"/>
        </w:trPr>
        <w:tc>
          <w:tcPr>
            <w:tcW w:w="887" w:type="dxa"/>
            <w:tcBorders>
              <w:top w:val="single" w:sz="6" w:space="0" w:color="000001"/>
              <w:left w:val="single" w:sz="6" w:space="0" w:color="000001"/>
              <w:bottom w:val="single" w:sz="6" w:space="0" w:color="000001"/>
            </w:tcBorders>
            <w:shd w:val="clear" w:color="auto" w:fill="auto"/>
            <w:vAlign w:val="center"/>
          </w:tcPr>
          <w:p w14:paraId="31418327" w14:textId="77777777" w:rsidR="00E961B9" w:rsidRPr="000D0709" w:rsidRDefault="00E961B9" w:rsidP="00E961B9">
            <w:pPr>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color w:val="000000"/>
                <w:sz w:val="24"/>
                <w:szCs w:val="24"/>
              </w:rPr>
              <w:t>5</w:t>
            </w:r>
          </w:p>
        </w:tc>
        <w:tc>
          <w:tcPr>
            <w:tcW w:w="1819" w:type="dxa"/>
            <w:tcBorders>
              <w:top w:val="single" w:sz="6" w:space="0" w:color="000001"/>
              <w:left w:val="single" w:sz="6" w:space="0" w:color="000001"/>
              <w:bottom w:val="single" w:sz="6" w:space="0" w:color="000001"/>
            </w:tcBorders>
            <w:shd w:val="clear" w:color="auto" w:fill="auto"/>
            <w:vAlign w:val="center"/>
          </w:tcPr>
          <w:p w14:paraId="39514FE7" w14:textId="77777777" w:rsidR="00E961B9" w:rsidRPr="000D0709" w:rsidRDefault="00E961B9" w:rsidP="00E961B9">
            <w:pPr>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color w:val="000000"/>
                <w:sz w:val="24"/>
                <w:szCs w:val="24"/>
              </w:rPr>
              <w:t>Załącznik nr 4</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F73177F" w14:textId="77777777" w:rsidR="00E961B9" w:rsidRPr="000D0709" w:rsidRDefault="00E961B9" w:rsidP="00E961B9">
            <w:pPr>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sz w:val="24"/>
                <w:szCs w:val="24"/>
              </w:rPr>
              <w:t xml:space="preserve">Wzór oświadczenia Wykonawcy o przynależności albo braku przynależności do tej samej grupy kapitałowej, w rozumieniu ustawy z dnia 16 lutego 2007 r. o ochronie konkurencji </w:t>
            </w:r>
            <w:r w:rsidRPr="000D0709">
              <w:rPr>
                <w:rFonts w:asciiTheme="minorHAnsi" w:hAnsiTheme="minorHAnsi" w:cstheme="minorHAnsi"/>
                <w:sz w:val="24"/>
                <w:szCs w:val="24"/>
              </w:rPr>
              <w:br/>
              <w:t>i konsumentów (t.j. Dz. U. z 2021 r., poz. 275)</w:t>
            </w:r>
          </w:p>
        </w:tc>
      </w:tr>
      <w:tr w:rsidR="007666A8" w:rsidRPr="000D0709" w14:paraId="032691C0" w14:textId="77777777" w:rsidTr="007666A8">
        <w:trPr>
          <w:trHeight w:val="419"/>
        </w:trPr>
        <w:tc>
          <w:tcPr>
            <w:tcW w:w="887" w:type="dxa"/>
            <w:tcBorders>
              <w:top w:val="single" w:sz="6" w:space="0" w:color="000001"/>
              <w:left w:val="single" w:sz="6" w:space="0" w:color="000001"/>
              <w:bottom w:val="single" w:sz="6" w:space="0" w:color="000001"/>
            </w:tcBorders>
            <w:shd w:val="clear" w:color="auto" w:fill="auto"/>
            <w:vAlign w:val="center"/>
          </w:tcPr>
          <w:p w14:paraId="69E00B5E" w14:textId="205E082A" w:rsidR="007666A8" w:rsidRPr="000D0709" w:rsidRDefault="00B2226E" w:rsidP="007666A8">
            <w:pPr>
              <w:spacing w:after="0" w:line="240" w:lineRule="auto"/>
              <w:contextualSpacing/>
              <w:mirrorIndents/>
              <w:jc w:val="both"/>
              <w:rPr>
                <w:rFonts w:asciiTheme="minorHAnsi" w:hAnsiTheme="minorHAnsi" w:cstheme="minorHAnsi"/>
                <w:color w:val="000000"/>
                <w:sz w:val="24"/>
                <w:szCs w:val="24"/>
              </w:rPr>
            </w:pPr>
            <w:r w:rsidRPr="000D0709">
              <w:rPr>
                <w:rFonts w:asciiTheme="minorHAnsi" w:hAnsiTheme="minorHAnsi" w:cstheme="minorHAnsi"/>
                <w:color w:val="000000"/>
                <w:sz w:val="24"/>
                <w:szCs w:val="24"/>
              </w:rPr>
              <w:t>6</w:t>
            </w:r>
          </w:p>
        </w:tc>
        <w:tc>
          <w:tcPr>
            <w:tcW w:w="1819" w:type="dxa"/>
            <w:tcBorders>
              <w:top w:val="single" w:sz="6" w:space="0" w:color="000001"/>
              <w:left w:val="single" w:sz="6" w:space="0" w:color="000001"/>
              <w:bottom w:val="single" w:sz="6" w:space="0" w:color="000001"/>
            </w:tcBorders>
            <w:shd w:val="clear" w:color="auto" w:fill="auto"/>
            <w:vAlign w:val="center"/>
          </w:tcPr>
          <w:p w14:paraId="5320FD39" w14:textId="60B801F5" w:rsidR="007666A8" w:rsidRPr="000D0709" w:rsidRDefault="007666A8" w:rsidP="007666A8">
            <w:pPr>
              <w:spacing w:after="0" w:line="240" w:lineRule="auto"/>
              <w:contextualSpacing/>
              <w:mirrorIndents/>
              <w:jc w:val="both"/>
              <w:rPr>
                <w:rFonts w:asciiTheme="minorHAnsi" w:hAnsiTheme="minorHAnsi" w:cstheme="minorHAnsi"/>
                <w:color w:val="000000"/>
                <w:sz w:val="24"/>
                <w:szCs w:val="24"/>
              </w:rPr>
            </w:pPr>
            <w:r w:rsidRPr="000D0709">
              <w:rPr>
                <w:rFonts w:asciiTheme="minorHAnsi" w:hAnsiTheme="minorHAnsi" w:cstheme="minorHAnsi"/>
                <w:sz w:val="20"/>
              </w:rPr>
              <w:t>Załącznik nr 5</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39F5903" w14:textId="602604BE" w:rsidR="007666A8" w:rsidRPr="000D0709" w:rsidRDefault="007666A8" w:rsidP="007666A8">
            <w:pPr>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sz w:val="20"/>
                <w:szCs w:val="20"/>
              </w:rPr>
              <w:t xml:space="preserve">Wzór wykazu usług </w:t>
            </w:r>
          </w:p>
        </w:tc>
      </w:tr>
      <w:tr w:rsidR="00B2226E" w:rsidRPr="000D0709" w14:paraId="5353FB78" w14:textId="77777777" w:rsidTr="007666A8">
        <w:trPr>
          <w:trHeight w:val="419"/>
        </w:trPr>
        <w:tc>
          <w:tcPr>
            <w:tcW w:w="887" w:type="dxa"/>
            <w:tcBorders>
              <w:top w:val="single" w:sz="6" w:space="0" w:color="000001"/>
              <w:left w:val="single" w:sz="6" w:space="0" w:color="000001"/>
              <w:bottom w:val="single" w:sz="6" w:space="0" w:color="000001"/>
            </w:tcBorders>
            <w:shd w:val="clear" w:color="auto" w:fill="auto"/>
            <w:vAlign w:val="center"/>
          </w:tcPr>
          <w:p w14:paraId="6FF739E5" w14:textId="091C7873" w:rsidR="00B2226E" w:rsidRPr="000D0709" w:rsidRDefault="00B2226E" w:rsidP="00B2226E">
            <w:pPr>
              <w:spacing w:after="0" w:line="240" w:lineRule="auto"/>
              <w:contextualSpacing/>
              <w:mirrorIndents/>
              <w:jc w:val="both"/>
              <w:rPr>
                <w:rFonts w:asciiTheme="minorHAnsi" w:hAnsiTheme="minorHAnsi" w:cstheme="minorHAnsi"/>
                <w:color w:val="000000"/>
                <w:sz w:val="24"/>
                <w:szCs w:val="24"/>
              </w:rPr>
            </w:pPr>
            <w:r w:rsidRPr="000D0709">
              <w:rPr>
                <w:rFonts w:asciiTheme="minorHAnsi" w:hAnsiTheme="minorHAnsi" w:cstheme="minorHAnsi"/>
                <w:color w:val="000000"/>
                <w:sz w:val="24"/>
                <w:szCs w:val="24"/>
              </w:rPr>
              <w:t>8</w:t>
            </w:r>
          </w:p>
        </w:tc>
        <w:tc>
          <w:tcPr>
            <w:tcW w:w="1819" w:type="dxa"/>
            <w:tcBorders>
              <w:top w:val="single" w:sz="6" w:space="0" w:color="000001"/>
              <w:left w:val="single" w:sz="6" w:space="0" w:color="000001"/>
              <w:bottom w:val="single" w:sz="6" w:space="0" w:color="000001"/>
            </w:tcBorders>
            <w:shd w:val="clear" w:color="auto" w:fill="auto"/>
            <w:vAlign w:val="center"/>
          </w:tcPr>
          <w:p w14:paraId="7A74F9BA" w14:textId="1CD054F4" w:rsidR="00B2226E" w:rsidRPr="000D0709" w:rsidRDefault="00B2226E" w:rsidP="00B2226E">
            <w:pPr>
              <w:spacing w:after="0" w:line="240" w:lineRule="auto"/>
              <w:contextualSpacing/>
              <w:mirrorIndents/>
              <w:jc w:val="both"/>
              <w:rPr>
                <w:rFonts w:asciiTheme="minorHAnsi" w:hAnsiTheme="minorHAnsi" w:cstheme="minorHAnsi"/>
                <w:sz w:val="20"/>
              </w:rPr>
            </w:pPr>
            <w:r w:rsidRPr="000D0709">
              <w:rPr>
                <w:rFonts w:asciiTheme="minorHAnsi" w:hAnsiTheme="minorHAnsi" w:cstheme="minorHAnsi"/>
                <w:sz w:val="20"/>
              </w:rPr>
              <w:t>Załącznik nr 6</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49D585E" w14:textId="7F57E09D" w:rsidR="00B2226E" w:rsidRPr="000D0709" w:rsidRDefault="00B2226E" w:rsidP="00B2226E">
            <w:pPr>
              <w:spacing w:after="0" w:line="240" w:lineRule="auto"/>
              <w:contextualSpacing/>
              <w:mirrorIndents/>
              <w:jc w:val="both"/>
              <w:rPr>
                <w:rFonts w:asciiTheme="minorHAnsi" w:hAnsiTheme="minorHAnsi" w:cstheme="minorHAnsi"/>
                <w:sz w:val="20"/>
                <w:szCs w:val="20"/>
              </w:rPr>
            </w:pPr>
            <w:r w:rsidRPr="000D0709">
              <w:rPr>
                <w:rFonts w:asciiTheme="minorHAnsi" w:hAnsiTheme="minorHAnsi" w:cstheme="minorHAnsi"/>
                <w:sz w:val="20"/>
              </w:rPr>
              <w:t xml:space="preserve">Wzór </w:t>
            </w:r>
            <w:r w:rsidRPr="000D0709">
              <w:rPr>
                <w:rFonts w:asciiTheme="minorHAnsi" w:hAnsiTheme="minorHAnsi" w:cstheme="minorHAnsi"/>
                <w:bCs/>
                <w:sz w:val="20"/>
              </w:rPr>
              <w:t xml:space="preserve">zobowiązania podmiotu, na którego </w:t>
            </w:r>
            <w:r w:rsidRPr="000D0709">
              <w:rPr>
                <w:rFonts w:asciiTheme="minorHAnsi" w:hAnsiTheme="minorHAnsi" w:cstheme="minorHAnsi"/>
                <w:sz w:val="20"/>
              </w:rPr>
              <w:t>zdolnościach technicznych lub zawodowych lub sytuacji finansowej lub ekonomicznej polegać będzie Wykonawca, do oddania mu do dyspozycji niezbędnych zasobów na potrzeby realizacji zamówienia</w:t>
            </w:r>
          </w:p>
        </w:tc>
      </w:tr>
      <w:tr w:rsidR="00B2226E" w:rsidRPr="000D0709" w14:paraId="4F8FCB8E" w14:textId="77777777" w:rsidTr="007666A8">
        <w:trPr>
          <w:trHeight w:val="419"/>
        </w:trPr>
        <w:tc>
          <w:tcPr>
            <w:tcW w:w="887" w:type="dxa"/>
            <w:tcBorders>
              <w:top w:val="single" w:sz="6" w:space="0" w:color="000001"/>
              <w:left w:val="single" w:sz="6" w:space="0" w:color="000001"/>
              <w:bottom w:val="single" w:sz="6" w:space="0" w:color="000001"/>
            </w:tcBorders>
            <w:shd w:val="clear" w:color="auto" w:fill="auto"/>
            <w:vAlign w:val="center"/>
          </w:tcPr>
          <w:p w14:paraId="042BF21E" w14:textId="4F0C232B" w:rsidR="00B2226E" w:rsidRPr="000D0709" w:rsidRDefault="00B2226E" w:rsidP="00B2226E">
            <w:pPr>
              <w:spacing w:after="0" w:line="240" w:lineRule="auto"/>
              <w:contextualSpacing/>
              <w:mirrorIndents/>
              <w:jc w:val="both"/>
              <w:rPr>
                <w:rFonts w:asciiTheme="minorHAnsi" w:hAnsiTheme="minorHAnsi" w:cstheme="minorHAnsi"/>
                <w:color w:val="000000"/>
                <w:sz w:val="24"/>
                <w:szCs w:val="24"/>
              </w:rPr>
            </w:pPr>
            <w:r w:rsidRPr="000D0709">
              <w:rPr>
                <w:rFonts w:asciiTheme="minorHAnsi" w:hAnsiTheme="minorHAnsi" w:cstheme="minorHAnsi"/>
                <w:color w:val="000000"/>
                <w:sz w:val="24"/>
                <w:szCs w:val="24"/>
              </w:rPr>
              <w:t>8</w:t>
            </w:r>
          </w:p>
        </w:tc>
        <w:tc>
          <w:tcPr>
            <w:tcW w:w="1819" w:type="dxa"/>
            <w:tcBorders>
              <w:top w:val="single" w:sz="6" w:space="0" w:color="000001"/>
              <w:left w:val="single" w:sz="6" w:space="0" w:color="000001"/>
              <w:bottom w:val="single" w:sz="6" w:space="0" w:color="000001"/>
            </w:tcBorders>
            <w:shd w:val="clear" w:color="auto" w:fill="auto"/>
            <w:vAlign w:val="center"/>
          </w:tcPr>
          <w:p w14:paraId="24F411E3" w14:textId="6950EE47" w:rsidR="00B2226E" w:rsidRPr="000D0709" w:rsidRDefault="00B2226E" w:rsidP="00B2226E">
            <w:pPr>
              <w:spacing w:after="0" w:line="240" w:lineRule="auto"/>
              <w:contextualSpacing/>
              <w:mirrorIndents/>
              <w:jc w:val="both"/>
              <w:rPr>
                <w:rFonts w:asciiTheme="minorHAnsi" w:hAnsiTheme="minorHAnsi" w:cstheme="minorHAnsi"/>
                <w:sz w:val="20"/>
              </w:rPr>
            </w:pPr>
            <w:r w:rsidRPr="000D0709">
              <w:rPr>
                <w:rFonts w:asciiTheme="minorHAnsi" w:hAnsiTheme="minorHAnsi" w:cstheme="minorHAnsi"/>
                <w:sz w:val="20"/>
              </w:rPr>
              <w:t>Załącznik nr 7</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25EF2A7" w14:textId="60D214C0" w:rsidR="00B2226E" w:rsidRPr="000D0709" w:rsidRDefault="00B2226E" w:rsidP="00B2226E">
            <w:pPr>
              <w:spacing w:after="0" w:line="240" w:lineRule="auto"/>
              <w:contextualSpacing/>
              <w:mirrorIndents/>
              <w:jc w:val="both"/>
              <w:rPr>
                <w:rFonts w:asciiTheme="minorHAnsi" w:hAnsiTheme="minorHAnsi" w:cstheme="minorHAnsi"/>
                <w:sz w:val="20"/>
                <w:szCs w:val="20"/>
              </w:rPr>
            </w:pPr>
            <w:r w:rsidRPr="000D0709">
              <w:rPr>
                <w:rFonts w:asciiTheme="minorHAnsi" w:hAnsiTheme="minorHAnsi" w:cstheme="minorHAnsi"/>
                <w:sz w:val="20"/>
              </w:rPr>
              <w:t>Wzór oświadczenia, z którego wynika jaki zakres przedmiotowego zamówienia wykona poszczególny Wykonawca wspólnie ubiegający się o udzielenie zamówienia.</w:t>
            </w:r>
          </w:p>
        </w:tc>
      </w:tr>
      <w:tr w:rsidR="00B2226E" w:rsidRPr="000D0709" w14:paraId="754ADE29" w14:textId="77777777" w:rsidTr="007666A8">
        <w:trPr>
          <w:trHeight w:val="419"/>
        </w:trPr>
        <w:tc>
          <w:tcPr>
            <w:tcW w:w="887" w:type="dxa"/>
            <w:tcBorders>
              <w:top w:val="single" w:sz="6" w:space="0" w:color="000001"/>
              <w:left w:val="single" w:sz="6" w:space="0" w:color="000001"/>
              <w:bottom w:val="single" w:sz="6" w:space="0" w:color="000001"/>
            </w:tcBorders>
            <w:shd w:val="clear" w:color="auto" w:fill="auto"/>
            <w:vAlign w:val="center"/>
          </w:tcPr>
          <w:p w14:paraId="16DEDE28" w14:textId="20BA214F" w:rsidR="00B2226E" w:rsidRPr="000D0709" w:rsidRDefault="00B2226E" w:rsidP="00B2226E">
            <w:pPr>
              <w:spacing w:after="0" w:line="240" w:lineRule="auto"/>
              <w:contextualSpacing/>
              <w:mirrorIndents/>
              <w:jc w:val="both"/>
              <w:rPr>
                <w:rFonts w:asciiTheme="minorHAnsi" w:hAnsiTheme="minorHAnsi" w:cstheme="minorHAnsi"/>
                <w:color w:val="000000"/>
                <w:sz w:val="24"/>
                <w:szCs w:val="24"/>
              </w:rPr>
            </w:pPr>
            <w:r w:rsidRPr="000D0709">
              <w:rPr>
                <w:rFonts w:asciiTheme="minorHAnsi" w:hAnsiTheme="minorHAnsi" w:cstheme="minorHAnsi"/>
                <w:color w:val="000000"/>
                <w:sz w:val="24"/>
                <w:szCs w:val="24"/>
              </w:rPr>
              <w:t>9</w:t>
            </w:r>
          </w:p>
        </w:tc>
        <w:tc>
          <w:tcPr>
            <w:tcW w:w="1819" w:type="dxa"/>
            <w:tcBorders>
              <w:top w:val="single" w:sz="6" w:space="0" w:color="000001"/>
              <w:left w:val="single" w:sz="6" w:space="0" w:color="000001"/>
              <w:bottom w:val="single" w:sz="6" w:space="0" w:color="000001"/>
            </w:tcBorders>
            <w:shd w:val="clear" w:color="auto" w:fill="auto"/>
            <w:vAlign w:val="center"/>
          </w:tcPr>
          <w:p w14:paraId="7EFD6078" w14:textId="7672E65C" w:rsidR="00B2226E" w:rsidRPr="000D0709" w:rsidRDefault="00B2226E" w:rsidP="00B2226E">
            <w:pPr>
              <w:spacing w:after="0" w:line="240" w:lineRule="auto"/>
              <w:contextualSpacing/>
              <w:mirrorIndents/>
              <w:jc w:val="both"/>
              <w:rPr>
                <w:rFonts w:asciiTheme="minorHAnsi" w:hAnsiTheme="minorHAnsi" w:cstheme="minorHAnsi"/>
                <w:sz w:val="20"/>
              </w:rPr>
            </w:pPr>
            <w:r w:rsidRPr="000D0709">
              <w:rPr>
                <w:rFonts w:asciiTheme="minorHAnsi" w:hAnsiTheme="minorHAnsi" w:cstheme="minorHAnsi"/>
                <w:sz w:val="20"/>
              </w:rPr>
              <w:t>Tom II</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96AE7C9" w14:textId="30FC44BE" w:rsidR="00B2226E" w:rsidRPr="000D0709" w:rsidRDefault="00B2226E" w:rsidP="00B2226E">
            <w:pPr>
              <w:spacing w:after="0" w:line="240" w:lineRule="auto"/>
              <w:contextualSpacing/>
              <w:mirrorIndents/>
              <w:jc w:val="both"/>
              <w:rPr>
                <w:rFonts w:asciiTheme="minorHAnsi" w:hAnsiTheme="minorHAnsi" w:cstheme="minorHAnsi"/>
                <w:sz w:val="20"/>
                <w:szCs w:val="20"/>
              </w:rPr>
            </w:pPr>
            <w:r w:rsidRPr="000D0709">
              <w:rPr>
                <w:rFonts w:asciiTheme="minorHAnsi" w:hAnsiTheme="minorHAnsi" w:cstheme="minorHAnsi"/>
                <w:sz w:val="20"/>
                <w:szCs w:val="20"/>
              </w:rPr>
              <w:t xml:space="preserve">Wzór umowy </w:t>
            </w:r>
          </w:p>
        </w:tc>
      </w:tr>
      <w:tr w:rsidR="00B2226E" w:rsidRPr="000D0709" w14:paraId="66FB884C" w14:textId="77777777" w:rsidTr="007666A8">
        <w:trPr>
          <w:trHeight w:val="419"/>
        </w:trPr>
        <w:tc>
          <w:tcPr>
            <w:tcW w:w="887" w:type="dxa"/>
            <w:tcBorders>
              <w:top w:val="single" w:sz="6" w:space="0" w:color="000001"/>
              <w:left w:val="single" w:sz="6" w:space="0" w:color="000001"/>
              <w:bottom w:val="single" w:sz="6" w:space="0" w:color="000001"/>
            </w:tcBorders>
            <w:shd w:val="clear" w:color="auto" w:fill="auto"/>
            <w:vAlign w:val="center"/>
          </w:tcPr>
          <w:p w14:paraId="496A1C28" w14:textId="6DCBB417" w:rsidR="00B2226E" w:rsidRPr="000D0709" w:rsidRDefault="00B2226E" w:rsidP="00B2226E">
            <w:pPr>
              <w:spacing w:after="0" w:line="240" w:lineRule="auto"/>
              <w:contextualSpacing/>
              <w:mirrorIndents/>
              <w:jc w:val="both"/>
              <w:rPr>
                <w:rFonts w:asciiTheme="minorHAnsi" w:hAnsiTheme="minorHAnsi" w:cstheme="minorHAnsi"/>
                <w:color w:val="000000"/>
                <w:sz w:val="24"/>
                <w:szCs w:val="24"/>
              </w:rPr>
            </w:pPr>
          </w:p>
        </w:tc>
        <w:tc>
          <w:tcPr>
            <w:tcW w:w="1819" w:type="dxa"/>
            <w:tcBorders>
              <w:top w:val="single" w:sz="6" w:space="0" w:color="000001"/>
              <w:left w:val="single" w:sz="6" w:space="0" w:color="000001"/>
              <w:bottom w:val="single" w:sz="6" w:space="0" w:color="000001"/>
            </w:tcBorders>
            <w:shd w:val="clear" w:color="auto" w:fill="auto"/>
            <w:vAlign w:val="center"/>
          </w:tcPr>
          <w:p w14:paraId="06C714EF" w14:textId="68BE7642" w:rsidR="00B2226E" w:rsidRPr="000D0709" w:rsidRDefault="00B2226E" w:rsidP="00B2226E">
            <w:pPr>
              <w:spacing w:after="0" w:line="240" w:lineRule="auto"/>
              <w:contextualSpacing/>
              <w:mirrorIndents/>
              <w:jc w:val="both"/>
              <w:rPr>
                <w:rFonts w:asciiTheme="minorHAnsi" w:hAnsiTheme="minorHAnsi" w:cstheme="minorHAnsi"/>
                <w:sz w:val="20"/>
              </w:rPr>
            </w:pP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E7AC59B" w14:textId="53FE959C" w:rsidR="00B2226E" w:rsidRPr="000D0709" w:rsidRDefault="00B2226E" w:rsidP="00B2226E">
            <w:pPr>
              <w:spacing w:after="0" w:line="240" w:lineRule="auto"/>
              <w:contextualSpacing/>
              <w:mirrorIndents/>
              <w:jc w:val="both"/>
              <w:rPr>
                <w:rFonts w:asciiTheme="minorHAnsi" w:hAnsiTheme="minorHAnsi" w:cstheme="minorHAnsi"/>
                <w:sz w:val="20"/>
                <w:szCs w:val="20"/>
              </w:rPr>
            </w:pPr>
          </w:p>
        </w:tc>
      </w:tr>
    </w:tbl>
    <w:p w14:paraId="79B21510" w14:textId="77777777" w:rsidR="00715F62" w:rsidRPr="000D0709" w:rsidRDefault="00E961B9" w:rsidP="00712BB6">
      <w:pPr>
        <w:jc w:val="both"/>
        <w:rPr>
          <w:rFonts w:asciiTheme="minorHAnsi" w:hAnsiTheme="minorHAnsi" w:cstheme="minorHAnsi"/>
          <w:sz w:val="24"/>
          <w:szCs w:val="24"/>
        </w:rPr>
      </w:pPr>
      <w:r w:rsidRPr="000D0709">
        <w:rPr>
          <w:rFonts w:asciiTheme="minorHAnsi" w:hAnsiTheme="minorHAnsi" w:cstheme="minorHAnsi"/>
        </w:rPr>
        <w:t xml:space="preserve">Zamawiający dopuszcza zmiany wielkości pól załączników oraz odmiany wyrazów wynikające ze złożenia oferty wspólnej. </w:t>
      </w:r>
      <w:r w:rsidRPr="000D0709">
        <w:rPr>
          <w:rFonts w:asciiTheme="minorHAnsi" w:hAnsiTheme="minorHAnsi" w:cstheme="minorHAnsi"/>
          <w:sz w:val="24"/>
        </w:rPr>
        <w:t>Wprowadzone</w:t>
      </w:r>
      <w:r w:rsidRPr="000D0709">
        <w:rPr>
          <w:rFonts w:asciiTheme="minorHAnsi" w:hAnsiTheme="minorHAnsi" w:cstheme="minorHAnsi"/>
        </w:rPr>
        <w:t xml:space="preserve"> zmiany nie mogą zmieniać treśc</w:t>
      </w:r>
      <w:r w:rsidR="00712BB6" w:rsidRPr="000D0709">
        <w:rPr>
          <w:rFonts w:asciiTheme="minorHAnsi" w:hAnsiTheme="minorHAnsi" w:cstheme="minorHAnsi"/>
        </w:rPr>
        <w:t>i załączników</w:t>
      </w:r>
    </w:p>
    <w:sectPr w:rsidR="00715F62" w:rsidRPr="000D0709" w:rsidSect="00C02BDF">
      <w:headerReference w:type="default" r:id="rId25"/>
      <w:footerReference w:type="default" r:id="rId26"/>
      <w:pgSz w:w="11906" w:h="16838"/>
      <w:pgMar w:top="1417" w:right="1417" w:bottom="1417" w:left="1417"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973ED" w14:textId="77777777" w:rsidR="001D3064" w:rsidRDefault="001D3064">
      <w:pPr>
        <w:spacing w:after="0" w:line="240" w:lineRule="auto"/>
      </w:pPr>
      <w:r>
        <w:separator/>
      </w:r>
    </w:p>
  </w:endnote>
  <w:endnote w:type="continuationSeparator" w:id="0">
    <w:p w14:paraId="719C245C" w14:textId="77777777" w:rsidR="001D3064" w:rsidRDefault="001D3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ans">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Optima">
    <w:altName w:val="Calibri"/>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IDFont+F9">
    <w:altName w:val="Microsoft JhengHei"/>
    <w:charset w:val="88"/>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ED7DE" w14:textId="77777777" w:rsidR="006C52CB" w:rsidRDefault="008475D2">
    <w:pPr>
      <w:pStyle w:val="Stopka"/>
      <w:jc w:val="right"/>
      <w:rPr>
        <w:rFonts w:eastAsia="Times New Roman" w:cs="Calibri"/>
        <w:bCs/>
        <w:sz w:val="16"/>
        <w:szCs w:val="16"/>
        <w:lang w:eastAsia="pl-PL"/>
      </w:rPr>
    </w:pPr>
    <w:r>
      <w:fldChar w:fldCharType="begin"/>
    </w:r>
    <w:r>
      <w:instrText xml:space="preserve"> PAGE </w:instrText>
    </w:r>
    <w:r>
      <w:fldChar w:fldCharType="separate"/>
    </w:r>
    <w:r w:rsidR="007421D2">
      <w:rPr>
        <w:noProof/>
      </w:rPr>
      <w:t>1</w:t>
    </w:r>
    <w:r>
      <w:fldChar w:fldCharType="end"/>
    </w:r>
  </w:p>
  <w:p w14:paraId="70DC1BBD" w14:textId="77777777" w:rsidR="006C52CB" w:rsidRDefault="001D3064">
    <w:pPr>
      <w:tabs>
        <w:tab w:val="center" w:pos="7380"/>
      </w:tabs>
      <w:spacing w:after="0" w:line="360" w:lineRule="auto"/>
      <w:ind w:right="204"/>
      <w:jc w:val="center"/>
      <w:rPr>
        <w:rFonts w:eastAsia="Times New Roman" w:cs="Calibri"/>
        <w:bCs/>
        <w:sz w:val="16"/>
        <w:szCs w:val="16"/>
        <w:lang w:eastAsia="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1CCBE" w14:textId="77777777" w:rsidR="001D3064" w:rsidRDefault="001D3064">
      <w:pPr>
        <w:spacing w:after="0" w:line="240" w:lineRule="auto"/>
      </w:pPr>
      <w:r>
        <w:separator/>
      </w:r>
    </w:p>
  </w:footnote>
  <w:footnote w:type="continuationSeparator" w:id="0">
    <w:p w14:paraId="546BCAF1" w14:textId="77777777" w:rsidR="001D3064" w:rsidRDefault="001D30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FE048" w14:textId="77777777" w:rsidR="006C52CB" w:rsidRPr="00C02BDF" w:rsidRDefault="00C02BDF" w:rsidP="00C02BDF">
    <w:pPr>
      <w:pStyle w:val="Nagwek"/>
      <w:tabs>
        <w:tab w:val="left" w:pos="6720"/>
      </w:tabs>
      <w:jc w:val="center"/>
    </w:pPr>
    <w:r>
      <w:rPr>
        <w:noProof/>
        <w:lang w:eastAsia="pl-PL"/>
      </w:rPr>
      <w:drawing>
        <wp:inline distT="0" distB="0" distL="0" distR="0" wp14:anchorId="3815826A" wp14:editId="2C38F526">
          <wp:extent cx="5760720" cy="80264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8026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0"/>
        </w:tabs>
        <w:ind w:left="0" w:firstLine="0"/>
      </w:pPr>
      <w:rPr>
        <w:rFonts w:ascii="Calibri" w:eastAsia="Calibri" w:hAnsi="Calibri"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3"/>
    <w:lvl w:ilvl="0">
      <w:start w:val="1"/>
      <w:numFmt w:val="upperLetter"/>
      <w:lvlText w:val="%1."/>
      <w:lvlJc w:val="left"/>
      <w:pPr>
        <w:tabs>
          <w:tab w:val="num" w:pos="0"/>
        </w:tabs>
        <w:ind w:left="2138" w:hanging="360"/>
      </w:pPr>
      <w:rPr>
        <w:rFonts w:ascii="Calibri" w:hAnsi="Calibri" w:cs="Calibri" w:hint="default"/>
        <w:b/>
        <w:i w:val="0"/>
        <w:sz w:val="22"/>
        <w:szCs w:val="24"/>
      </w:rPr>
    </w:lvl>
  </w:abstractNum>
  <w:abstractNum w:abstractNumId="3">
    <w:nsid w:val="00000004"/>
    <w:multiLevelType w:val="singleLevel"/>
    <w:tmpl w:val="00000004"/>
    <w:name w:val="WW8Num4"/>
    <w:lvl w:ilvl="0">
      <w:start w:val="1"/>
      <w:numFmt w:val="lowerLetter"/>
      <w:lvlText w:val="%1)"/>
      <w:lvlJc w:val="left"/>
      <w:pPr>
        <w:tabs>
          <w:tab w:val="num" w:pos="0"/>
        </w:tabs>
        <w:ind w:left="2481" w:hanging="360"/>
      </w:pPr>
      <w:rPr>
        <w:rFonts w:ascii="Calibri" w:hAnsi="Calibri" w:cs="Calibri" w:hint="default"/>
        <w:b w:val="0"/>
        <w:bCs w:val="0"/>
        <w:i w:val="0"/>
        <w:iCs w:val="0"/>
        <w:color w:val="000000"/>
        <w:spacing w:val="0"/>
        <w:w w:val="100"/>
        <w:kern w:val="2"/>
        <w:position w:val="0"/>
        <w:sz w:val="22"/>
        <w:szCs w:val="22"/>
        <w:vertAlign w:val="baseline"/>
      </w:rPr>
    </w:lvl>
  </w:abstractNum>
  <w:abstractNum w:abstractNumId="4">
    <w:nsid w:val="00000005"/>
    <w:multiLevelType w:val="multilevel"/>
    <w:tmpl w:val="00000005"/>
    <w:name w:val="WW8Num5"/>
    <w:lvl w:ilvl="0">
      <w:start w:val="1"/>
      <w:numFmt w:val="upperRoman"/>
      <w:lvlText w:val="%1."/>
      <w:lvlJc w:val="left"/>
      <w:pPr>
        <w:tabs>
          <w:tab w:val="num" w:pos="0"/>
        </w:tabs>
        <w:ind w:left="1080" w:hanging="720"/>
      </w:pPr>
      <w:rPr>
        <w:rFonts w:hint="default"/>
        <w:sz w:val="24"/>
      </w:rPr>
    </w:lvl>
    <w:lvl w:ilvl="1">
      <w:start w:val="1"/>
      <w:numFmt w:val="lowerLetter"/>
      <w:lvlText w:val="%2)"/>
      <w:lvlJc w:val="left"/>
      <w:pPr>
        <w:tabs>
          <w:tab w:val="num" w:pos="0"/>
        </w:tabs>
        <w:ind w:left="1440" w:hanging="360"/>
      </w:pPr>
      <w:rPr>
        <w:rFonts w:ascii="Calibri" w:eastAsia="Calibri" w:hAnsi="Calibri" w:cs="Arial"/>
        <w:b w:val="0"/>
        <w:bCs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lvl>
    <w:lvl w:ilvl="1">
      <w:start w:val="1"/>
      <w:numFmt w:val="decimal"/>
      <w:lvlText w:val="%2)"/>
      <w:lvlJc w:val="left"/>
      <w:pPr>
        <w:tabs>
          <w:tab w:val="num" w:pos="709"/>
        </w:tabs>
        <w:ind w:left="1440" w:hanging="360"/>
      </w:pPr>
      <w:rPr>
        <w:b w:val="0"/>
        <w:bCs w:val="0"/>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8"/>
    <w:multiLevelType w:val="multilevel"/>
    <w:tmpl w:val="00000008"/>
    <w:name w:val="WW8Num8"/>
    <w:lvl w:ilvl="0">
      <w:start w:val="1"/>
      <w:numFmt w:val="decimal"/>
      <w:lvlText w:val="%1."/>
      <w:lvlJc w:val="left"/>
      <w:pPr>
        <w:tabs>
          <w:tab w:val="num" w:pos="0"/>
        </w:tabs>
        <w:ind w:left="360" w:hanging="360"/>
      </w:pPr>
      <w:rPr>
        <w:rFonts w:hint="default"/>
        <w:b/>
      </w:rPr>
    </w:lvl>
    <w:lvl w:ilvl="1">
      <w:start w:val="1"/>
      <w:numFmt w:val="decimal"/>
      <w:lvlText w:val="%1.%2."/>
      <w:lvlJc w:val="left"/>
      <w:pPr>
        <w:tabs>
          <w:tab w:val="num" w:pos="737"/>
        </w:tabs>
        <w:ind w:left="927" w:hanging="360"/>
      </w:pPr>
      <w:rPr>
        <w:rFonts w:ascii="Arial" w:hAnsi="Arial" w:cs="Arial" w:hint="default"/>
        <w:b w:val="0"/>
      </w:rPr>
    </w:lvl>
    <w:lvl w:ilvl="2">
      <w:start w:val="1"/>
      <w:numFmt w:val="decimal"/>
      <w:lvlText w:val="%1.%2.%3."/>
      <w:lvlJc w:val="left"/>
      <w:pPr>
        <w:tabs>
          <w:tab w:val="num" w:pos="0"/>
        </w:tabs>
        <w:ind w:left="1854" w:hanging="720"/>
      </w:pPr>
      <w:rPr>
        <w:rFonts w:hint="default"/>
        <w:b/>
      </w:rPr>
    </w:lvl>
    <w:lvl w:ilvl="3">
      <w:start w:val="1"/>
      <w:numFmt w:val="decimal"/>
      <w:lvlText w:val="%1.%2.%3.%4."/>
      <w:lvlJc w:val="left"/>
      <w:pPr>
        <w:tabs>
          <w:tab w:val="num" w:pos="0"/>
        </w:tabs>
        <w:ind w:left="2421" w:hanging="720"/>
      </w:pPr>
      <w:rPr>
        <w:rFonts w:hint="default"/>
        <w:b/>
      </w:rPr>
    </w:lvl>
    <w:lvl w:ilvl="4">
      <w:start w:val="1"/>
      <w:numFmt w:val="decimal"/>
      <w:lvlText w:val="%1.%2.%3.%4.%5."/>
      <w:lvlJc w:val="left"/>
      <w:pPr>
        <w:tabs>
          <w:tab w:val="num" w:pos="0"/>
        </w:tabs>
        <w:ind w:left="3348" w:hanging="1080"/>
      </w:pPr>
      <w:rPr>
        <w:rFonts w:hint="default"/>
        <w:b/>
      </w:rPr>
    </w:lvl>
    <w:lvl w:ilvl="5">
      <w:start w:val="1"/>
      <w:numFmt w:val="decimal"/>
      <w:lvlText w:val="%1.%2.%3.%4.%5.%6."/>
      <w:lvlJc w:val="left"/>
      <w:pPr>
        <w:tabs>
          <w:tab w:val="num" w:pos="0"/>
        </w:tabs>
        <w:ind w:left="3915" w:hanging="1080"/>
      </w:pPr>
      <w:rPr>
        <w:rFonts w:hint="default"/>
        <w:b/>
      </w:rPr>
    </w:lvl>
    <w:lvl w:ilvl="6">
      <w:start w:val="1"/>
      <w:numFmt w:val="decimal"/>
      <w:lvlText w:val="%1.%2.%3.%4.%5.%6.%7."/>
      <w:lvlJc w:val="left"/>
      <w:pPr>
        <w:tabs>
          <w:tab w:val="num" w:pos="0"/>
        </w:tabs>
        <w:ind w:left="4842" w:hanging="1440"/>
      </w:pPr>
      <w:rPr>
        <w:rFonts w:hint="default"/>
        <w:b/>
      </w:rPr>
    </w:lvl>
    <w:lvl w:ilvl="7">
      <w:start w:val="1"/>
      <w:numFmt w:val="decimal"/>
      <w:lvlText w:val="%1.%2.%3.%4.%5.%6.%7.%8."/>
      <w:lvlJc w:val="left"/>
      <w:pPr>
        <w:tabs>
          <w:tab w:val="num" w:pos="0"/>
        </w:tabs>
        <w:ind w:left="5409" w:hanging="1440"/>
      </w:pPr>
      <w:rPr>
        <w:rFonts w:hint="default"/>
        <w:b/>
      </w:rPr>
    </w:lvl>
    <w:lvl w:ilvl="8">
      <w:start w:val="1"/>
      <w:numFmt w:val="decimal"/>
      <w:lvlText w:val="%1.%2.%3.%4.%5.%6.%7.%8.%9."/>
      <w:lvlJc w:val="left"/>
      <w:pPr>
        <w:tabs>
          <w:tab w:val="num" w:pos="0"/>
        </w:tabs>
        <w:ind w:left="6336" w:hanging="1800"/>
      </w:pPr>
      <w:rPr>
        <w:rFonts w:hint="default"/>
        <w:b/>
      </w:rPr>
    </w:lvl>
  </w:abstractNum>
  <w:abstractNum w:abstractNumId="8">
    <w:nsid w:val="00000009"/>
    <w:multiLevelType w:val="multilevel"/>
    <w:tmpl w:val="D56410A0"/>
    <w:name w:val="WW8Num9"/>
    <w:lvl w:ilvl="0">
      <w:start w:val="1"/>
      <w:numFmt w:val="decimal"/>
      <w:lvlText w:val="%1)"/>
      <w:lvlJc w:val="left"/>
      <w:pPr>
        <w:tabs>
          <w:tab w:val="num" w:pos="0"/>
        </w:tabs>
        <w:ind w:left="1713" w:hanging="360"/>
      </w:pPr>
      <w:rPr>
        <w:rFonts w:ascii="Arial" w:eastAsia="Courier New" w:hAnsi="Aria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none"/>
      <w:suff w:val="nothing"/>
      <w:lvlText w:val="9.3"/>
      <w:lvlJc w:val="left"/>
      <w:pPr>
        <w:tabs>
          <w:tab w:val="num" w:pos="0"/>
        </w:tabs>
        <w:ind w:left="360" w:hanging="360"/>
      </w:pPr>
      <w:rPr>
        <w:rFonts w:ascii="Arial" w:hAnsi="Arial" w:cs="Arial" w:hint="default"/>
        <w:b w:val="0"/>
        <w:sz w:val="20"/>
        <w:szCs w:val="2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0">
    <w:nsid w:val="0000000B"/>
    <w:multiLevelType w:val="multilevel"/>
    <w:tmpl w:val="0000000B"/>
    <w:name w:val="WW8Num11"/>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37"/>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000000C"/>
    <w:multiLevelType w:val="multilevel"/>
    <w:tmpl w:val="C428D9A2"/>
    <w:name w:val="WW8Num12"/>
    <w:lvl w:ilvl="0">
      <w:start w:val="1"/>
      <w:numFmt w:val="decimal"/>
      <w:lvlText w:val="%1."/>
      <w:lvlJc w:val="left"/>
      <w:pPr>
        <w:tabs>
          <w:tab w:val="num" w:pos="0"/>
        </w:tabs>
        <w:ind w:left="720" w:hanging="360"/>
      </w:pPr>
      <w:rPr>
        <w:rFonts w:ascii="Calibri" w:eastAsia="Times New Roman" w:hAnsi="Calibri" w:cs="Calibri"/>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9"/>
      <w:numFmt w:val="decimal"/>
      <w:lvlText w:val="%1"/>
      <w:lvlJc w:val="left"/>
      <w:pPr>
        <w:tabs>
          <w:tab w:val="num" w:pos="360"/>
        </w:tabs>
        <w:ind w:left="360" w:hanging="360"/>
      </w:pPr>
      <w:rPr>
        <w:rFonts w:hint="default"/>
      </w:rPr>
    </w:lvl>
    <w:lvl w:ilvl="1">
      <w:start w:val="5"/>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3">
    <w:nsid w:val="0000000F"/>
    <w:multiLevelType w:val="multilevel"/>
    <w:tmpl w:val="0000000F"/>
    <w:name w:val="WW8Num15"/>
    <w:lvl w:ilvl="0">
      <w:start w:val="1"/>
      <w:numFmt w:val="decimal"/>
      <w:lvlText w:val="10.%1"/>
      <w:lvlJc w:val="left"/>
      <w:pPr>
        <w:tabs>
          <w:tab w:val="num" w:pos="0"/>
        </w:tabs>
        <w:ind w:left="720" w:hanging="360"/>
      </w:pPr>
      <w:rPr>
        <w:rFonts w:hint="default"/>
        <w:b w:val="0"/>
        <w:bCs/>
        <w:sz w:val="20"/>
        <w:szCs w:val="20"/>
      </w:rPr>
    </w:lvl>
    <w:lvl w:ilvl="1">
      <w:start w:val="1"/>
      <w:numFmt w:val="decimal"/>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4">
    <w:nsid w:val="00000010"/>
    <w:multiLevelType w:val="multilevel"/>
    <w:tmpl w:val="00000010"/>
    <w:name w:val="WW8Num16"/>
    <w:lvl w:ilvl="0">
      <w:start w:val="11"/>
      <w:numFmt w:val="decimal"/>
      <w:lvlText w:val="%1"/>
      <w:lvlJc w:val="left"/>
      <w:pPr>
        <w:tabs>
          <w:tab w:val="num" w:pos="0"/>
        </w:tabs>
        <w:ind w:left="540" w:hanging="540"/>
      </w:pPr>
      <w:rPr>
        <w:rFonts w:hint="default"/>
      </w:rPr>
    </w:lvl>
    <w:lvl w:ilvl="1">
      <w:start w:val="2"/>
      <w:numFmt w:val="decimal"/>
      <w:lvlText w:val="%1.%2"/>
      <w:lvlJc w:val="left"/>
      <w:pPr>
        <w:tabs>
          <w:tab w:val="num" w:pos="0"/>
        </w:tabs>
        <w:ind w:left="900" w:hanging="540"/>
      </w:pPr>
      <w:rPr>
        <w:rFonts w:hint="default"/>
      </w:rPr>
    </w:lvl>
    <w:lvl w:ilvl="2">
      <w:start w:val="2"/>
      <w:numFmt w:val="none"/>
      <w:suff w:val="nothing"/>
      <w:lvlText w:val="10.2.1"/>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5">
    <w:nsid w:val="00000011"/>
    <w:multiLevelType w:val="singleLevel"/>
    <w:tmpl w:val="00000011"/>
    <w:name w:val="WW8Num17"/>
    <w:lvl w:ilvl="0">
      <w:start w:val="1"/>
      <w:numFmt w:val="decimal"/>
      <w:lvlText w:val="%1)"/>
      <w:lvlJc w:val="left"/>
      <w:pPr>
        <w:tabs>
          <w:tab w:val="num" w:pos="0"/>
        </w:tabs>
        <w:ind w:left="720" w:hanging="360"/>
      </w:pPr>
      <w:rPr>
        <w:rFonts w:hint="default"/>
        <w:b w:val="0"/>
        <w:bCs w:val="0"/>
      </w:rPr>
    </w:lvl>
  </w:abstractNum>
  <w:abstractNum w:abstractNumId="16">
    <w:nsid w:val="00000012"/>
    <w:multiLevelType w:val="multilevel"/>
    <w:tmpl w:val="5B0EC116"/>
    <w:name w:val="WW8Num18"/>
    <w:lvl w:ilvl="0">
      <w:start w:val="2"/>
      <w:numFmt w:val="decimal"/>
      <w:lvlText w:val="%1)"/>
      <w:lvlJc w:val="left"/>
      <w:pPr>
        <w:tabs>
          <w:tab w:val="num" w:pos="0"/>
        </w:tabs>
        <w:ind w:left="720" w:hanging="360"/>
      </w:pPr>
      <w:rPr>
        <w:rFonts w:hint="default"/>
        <w:b w:val="0"/>
        <w:bCs/>
        <w:sz w:val="24"/>
        <w:szCs w:val="24"/>
      </w:rPr>
    </w:lvl>
    <w:lvl w:ilvl="1">
      <w:start w:val="1"/>
      <w:numFmt w:val="none"/>
      <w:suff w:val="nothing"/>
      <w:lvlText w:val="11.3.1"/>
      <w:lvlJc w:val="left"/>
      <w:pPr>
        <w:tabs>
          <w:tab w:val="num" w:pos="0"/>
        </w:tabs>
        <w:ind w:left="1440" w:hanging="360"/>
      </w:pPr>
      <w:rPr>
        <w:rFonts w:hint="default"/>
      </w:rPr>
    </w:lvl>
    <w:lvl w:ilvl="2">
      <w:start w:val="3"/>
      <w:numFmt w:val="decimal"/>
      <w:lvlText w:val="%3)"/>
      <w:lvlJc w:val="right"/>
      <w:pPr>
        <w:tabs>
          <w:tab w:val="num" w:pos="0"/>
        </w:tabs>
        <w:ind w:left="2160" w:hanging="180"/>
      </w:pPr>
      <w:rPr>
        <w:rFonts w:hint="default"/>
      </w:r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7">
    <w:nsid w:val="00000013"/>
    <w:multiLevelType w:val="multilevel"/>
    <w:tmpl w:val="00000013"/>
    <w:name w:val="WW8Num19"/>
    <w:lvl w:ilvl="0">
      <w:start w:val="11"/>
      <w:numFmt w:val="decimal"/>
      <w:lvlText w:val="%1"/>
      <w:lvlJc w:val="left"/>
      <w:pPr>
        <w:tabs>
          <w:tab w:val="num" w:pos="0"/>
        </w:tabs>
        <w:ind w:left="540" w:hanging="540"/>
      </w:pPr>
      <w:rPr>
        <w:rFonts w:hint="default"/>
        <w:b/>
        <w:i w:val="0"/>
        <w:sz w:val="20"/>
        <w:szCs w:val="20"/>
      </w:rPr>
    </w:lvl>
    <w:lvl w:ilvl="1">
      <w:start w:val="3"/>
      <w:numFmt w:val="decimal"/>
      <w:lvlText w:val="%1.%2"/>
      <w:lvlJc w:val="left"/>
      <w:pPr>
        <w:tabs>
          <w:tab w:val="num" w:pos="0"/>
        </w:tabs>
        <w:ind w:left="1080" w:hanging="540"/>
      </w:pPr>
      <w:rPr>
        <w:rFonts w:hint="default"/>
      </w:rPr>
    </w:lvl>
    <w:lvl w:ilvl="2">
      <w:start w:val="2"/>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340" w:hanging="720"/>
      </w:pPr>
      <w:rPr>
        <w:rFonts w:hint="default"/>
      </w:rPr>
    </w:lvl>
    <w:lvl w:ilvl="4">
      <w:start w:val="1"/>
      <w:numFmt w:val="decimal"/>
      <w:lvlText w:val="%1.%2.%3.%4.%5"/>
      <w:lvlJc w:val="left"/>
      <w:pPr>
        <w:tabs>
          <w:tab w:val="num" w:pos="0"/>
        </w:tabs>
        <w:ind w:left="3240" w:hanging="1080"/>
      </w:pPr>
      <w:rPr>
        <w:rFonts w:hint="default"/>
      </w:rPr>
    </w:lvl>
    <w:lvl w:ilvl="5">
      <w:start w:val="1"/>
      <w:numFmt w:val="decimal"/>
      <w:lvlText w:val="%1.%2.%3.%4.%5.%6"/>
      <w:lvlJc w:val="left"/>
      <w:pPr>
        <w:tabs>
          <w:tab w:val="num" w:pos="0"/>
        </w:tabs>
        <w:ind w:left="3780" w:hanging="1080"/>
      </w:pPr>
      <w:rPr>
        <w:rFonts w:hint="default"/>
      </w:rPr>
    </w:lvl>
    <w:lvl w:ilvl="6">
      <w:start w:val="1"/>
      <w:numFmt w:val="decimal"/>
      <w:lvlText w:val="%1.%2.%3.%4.%5.%6.%7"/>
      <w:lvlJc w:val="left"/>
      <w:pPr>
        <w:tabs>
          <w:tab w:val="num" w:pos="0"/>
        </w:tabs>
        <w:ind w:left="4680" w:hanging="1440"/>
      </w:pPr>
      <w:rPr>
        <w:rFonts w:hint="default"/>
      </w:rPr>
    </w:lvl>
    <w:lvl w:ilvl="7">
      <w:start w:val="1"/>
      <w:numFmt w:val="decimal"/>
      <w:lvlText w:val="%1.%2.%3.%4.%5.%6.%7.%8"/>
      <w:lvlJc w:val="left"/>
      <w:pPr>
        <w:tabs>
          <w:tab w:val="num" w:pos="0"/>
        </w:tabs>
        <w:ind w:left="5220" w:hanging="1440"/>
      </w:pPr>
      <w:rPr>
        <w:rFonts w:hint="default"/>
      </w:rPr>
    </w:lvl>
    <w:lvl w:ilvl="8">
      <w:start w:val="1"/>
      <w:numFmt w:val="decimal"/>
      <w:lvlText w:val="%1.%2.%3.%4.%5.%6.%7.%8.%9"/>
      <w:lvlJc w:val="left"/>
      <w:pPr>
        <w:tabs>
          <w:tab w:val="num" w:pos="0"/>
        </w:tabs>
        <w:ind w:left="6120" w:hanging="1800"/>
      </w:pPr>
      <w:rPr>
        <w:rFonts w:hint="default"/>
      </w:rPr>
    </w:lvl>
  </w:abstractNum>
  <w:abstractNum w:abstractNumId="18">
    <w:nsid w:val="00000014"/>
    <w:multiLevelType w:val="multilevel"/>
    <w:tmpl w:val="00000014"/>
    <w:name w:val="WW8Num20"/>
    <w:lvl w:ilvl="0">
      <w:start w:val="1"/>
      <w:numFmt w:val="decimal"/>
      <w:lvlText w:val="12.%1"/>
      <w:lvlJc w:val="left"/>
      <w:pPr>
        <w:tabs>
          <w:tab w:val="num" w:pos="0"/>
        </w:tabs>
        <w:ind w:left="1080" w:hanging="360"/>
      </w:pPr>
      <w:rPr>
        <w:rFonts w:ascii="Arial" w:hAnsi="Arial" w:cs="Arial" w:hint="default"/>
        <w:sz w:val="20"/>
        <w:szCs w:val="20"/>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19">
    <w:nsid w:val="00000015"/>
    <w:multiLevelType w:val="multilevel"/>
    <w:tmpl w:val="00000015"/>
    <w:name w:val="WW8Num21"/>
    <w:lvl w:ilvl="0">
      <w:start w:val="1"/>
      <w:numFmt w:val="none"/>
      <w:suff w:val="nothing"/>
      <w:lvlText w:val="15.1"/>
      <w:lvlJc w:val="left"/>
      <w:pPr>
        <w:tabs>
          <w:tab w:val="num" w:pos="0"/>
        </w:tabs>
        <w:ind w:left="720" w:hanging="360"/>
      </w:pPr>
      <w:rPr>
        <w:rFonts w:hint="default"/>
        <w:b w:val="0"/>
        <w:bCs w:val="0"/>
        <w:i w:val="0"/>
        <w:iCs/>
      </w:rPr>
    </w:lvl>
    <w:lvl w:ilvl="1">
      <w:start w:val="1"/>
      <w:numFmt w:val="lowerLetter"/>
      <w:lvlText w:val="%2)"/>
      <w:lvlJc w:val="left"/>
      <w:pPr>
        <w:tabs>
          <w:tab w:val="num" w:pos="0"/>
        </w:tabs>
        <w:ind w:left="1080" w:hanging="360"/>
      </w:pPr>
      <w:rPr>
        <w:rFonts w:hint="default"/>
        <w:b w:val="0"/>
      </w:rPr>
    </w:lvl>
    <w:lvl w:ilvl="2">
      <w:start w:val="1"/>
      <w:numFmt w:val="bullet"/>
      <w:lvlText w:val=""/>
      <w:lvlJc w:val="left"/>
      <w:pPr>
        <w:tabs>
          <w:tab w:val="num" w:pos="0"/>
        </w:tabs>
        <w:ind w:left="1440" w:hanging="360"/>
      </w:pPr>
      <w:rPr>
        <w:rFonts w:ascii="Symbol" w:hAnsi="Symbol" w:cs="Symbol" w:hint="default"/>
      </w:rPr>
    </w:lvl>
    <w:lvl w:ilvl="3">
      <w:start w:val="1"/>
      <w:numFmt w:val="decimal"/>
      <w:lvlText w:val="(%4)"/>
      <w:lvlJc w:val="left"/>
      <w:pPr>
        <w:tabs>
          <w:tab w:val="num" w:pos="0"/>
        </w:tabs>
        <w:ind w:left="1800" w:hanging="360"/>
      </w:pPr>
      <w:rPr>
        <w:rFonts w:hint="default"/>
      </w:rPr>
    </w:lvl>
    <w:lvl w:ilvl="4">
      <w:start w:val="1"/>
      <w:numFmt w:val="lowerLetter"/>
      <w:lvlText w:val="(%5)"/>
      <w:lvlJc w:val="left"/>
      <w:pPr>
        <w:tabs>
          <w:tab w:val="num" w:pos="0"/>
        </w:tabs>
        <w:ind w:left="2160" w:hanging="360"/>
      </w:pPr>
      <w:rPr>
        <w:rFonts w:hint="default"/>
      </w:rPr>
    </w:lvl>
    <w:lvl w:ilvl="5">
      <w:start w:val="1"/>
      <w:numFmt w:val="lowerRoman"/>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lowerLetter"/>
      <w:lvlText w:val="%8."/>
      <w:lvlJc w:val="left"/>
      <w:pPr>
        <w:tabs>
          <w:tab w:val="num" w:pos="0"/>
        </w:tabs>
        <w:ind w:left="3240" w:hanging="360"/>
      </w:pPr>
      <w:rPr>
        <w:rFonts w:hint="default"/>
      </w:rPr>
    </w:lvl>
    <w:lvl w:ilvl="8">
      <w:start w:val="1"/>
      <w:numFmt w:val="lowerRoman"/>
      <w:lvlText w:val="%9."/>
      <w:lvlJc w:val="left"/>
      <w:pPr>
        <w:tabs>
          <w:tab w:val="num" w:pos="0"/>
        </w:tabs>
        <w:ind w:left="3600" w:hanging="360"/>
      </w:pPr>
      <w:rPr>
        <w:rFonts w:hint="default"/>
      </w:rPr>
    </w:lvl>
  </w:abstractNum>
  <w:abstractNum w:abstractNumId="20">
    <w:nsid w:val="00000016"/>
    <w:multiLevelType w:val="singleLevel"/>
    <w:tmpl w:val="00000016"/>
    <w:name w:val="WW8Num22"/>
    <w:lvl w:ilvl="0">
      <w:start w:val="1"/>
      <w:numFmt w:val="lowerLetter"/>
      <w:lvlText w:val="%1)"/>
      <w:lvlJc w:val="left"/>
      <w:pPr>
        <w:tabs>
          <w:tab w:val="num" w:pos="737"/>
        </w:tabs>
        <w:ind w:left="1146" w:hanging="360"/>
      </w:pPr>
    </w:lvl>
  </w:abstractNum>
  <w:abstractNum w:abstractNumId="21">
    <w:nsid w:val="00000017"/>
    <w:multiLevelType w:val="singleLevel"/>
    <w:tmpl w:val="00000017"/>
    <w:name w:val="WW8Num23"/>
    <w:lvl w:ilvl="0">
      <w:start w:val="1"/>
      <w:numFmt w:val="decimal"/>
      <w:lvlText w:val="%1."/>
      <w:lvlJc w:val="left"/>
      <w:pPr>
        <w:tabs>
          <w:tab w:val="num" w:pos="0"/>
        </w:tabs>
        <w:ind w:left="720" w:hanging="360"/>
      </w:pPr>
    </w:lvl>
  </w:abstractNum>
  <w:abstractNum w:abstractNumId="22">
    <w:nsid w:val="00000018"/>
    <w:multiLevelType w:val="singleLevel"/>
    <w:tmpl w:val="00000018"/>
    <w:name w:val="WW8Num24"/>
    <w:lvl w:ilvl="0">
      <w:start w:val="1"/>
      <w:numFmt w:val="decimal"/>
      <w:lvlText w:val="%1."/>
      <w:lvlJc w:val="left"/>
      <w:pPr>
        <w:tabs>
          <w:tab w:val="num" w:pos="0"/>
        </w:tabs>
        <w:ind w:left="1034" w:hanging="360"/>
      </w:pPr>
      <w:rPr>
        <w:b w:val="0"/>
      </w:rPr>
    </w:lvl>
  </w:abstractNum>
  <w:abstractNum w:abstractNumId="23">
    <w:nsid w:val="0000001A"/>
    <w:multiLevelType w:val="singleLevel"/>
    <w:tmpl w:val="0000001A"/>
    <w:name w:val="WW8Num26"/>
    <w:lvl w:ilvl="0">
      <w:start w:val="1"/>
      <w:numFmt w:val="decimal"/>
      <w:lvlText w:val="%1)"/>
      <w:lvlJc w:val="left"/>
      <w:pPr>
        <w:tabs>
          <w:tab w:val="num" w:pos="0"/>
        </w:tabs>
        <w:ind w:left="720" w:hanging="360"/>
      </w:pPr>
      <w:rPr>
        <w:rFonts w:hint="default"/>
      </w:rPr>
    </w:lvl>
  </w:abstractNum>
  <w:abstractNum w:abstractNumId="24">
    <w:nsid w:val="0000001B"/>
    <w:multiLevelType w:val="singleLevel"/>
    <w:tmpl w:val="0000001B"/>
    <w:name w:val="WW8Num27"/>
    <w:lvl w:ilvl="0">
      <w:start w:val="1"/>
      <w:numFmt w:val="lowerLetter"/>
      <w:lvlText w:val="%1)"/>
      <w:lvlJc w:val="left"/>
      <w:pPr>
        <w:tabs>
          <w:tab w:val="num" w:pos="0"/>
        </w:tabs>
        <w:ind w:left="1854" w:hanging="360"/>
      </w:pPr>
    </w:lvl>
  </w:abstractNum>
  <w:abstractNum w:abstractNumId="25">
    <w:nsid w:val="0000001C"/>
    <w:multiLevelType w:val="multilevel"/>
    <w:tmpl w:val="0000001C"/>
    <w:name w:val="WW8Num28"/>
    <w:lvl w:ilvl="0">
      <w:start w:val="1"/>
      <w:numFmt w:val="decimal"/>
      <w:lvlText w:val="17.%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6">
    <w:nsid w:val="0000001D"/>
    <w:multiLevelType w:val="multilevel"/>
    <w:tmpl w:val="7BE6C56A"/>
    <w:name w:val="WW8Num29"/>
    <w:lvl w:ilvl="0">
      <w:start w:val="1"/>
      <w:numFmt w:val="decimal"/>
      <w:lvlText w:val="18.%1"/>
      <w:lvlJc w:val="left"/>
      <w:pPr>
        <w:tabs>
          <w:tab w:val="num" w:pos="0"/>
        </w:tabs>
        <w:ind w:left="1353" w:hanging="360"/>
      </w:pPr>
      <w:rPr>
        <w:rFonts w:hint="default"/>
        <w:b w:val="0"/>
        <w:bCs/>
        <w:sz w:val="24"/>
        <w:szCs w:val="24"/>
      </w:rPr>
    </w:lvl>
    <w:lvl w:ilvl="1">
      <w:start w:val="1"/>
      <w:numFmt w:val="decimal"/>
      <w:lvlText w:val="%2)"/>
      <w:lvlJc w:val="left"/>
      <w:pPr>
        <w:tabs>
          <w:tab w:val="num" w:pos="0"/>
        </w:tabs>
        <w:ind w:left="1440" w:hanging="360"/>
      </w:pPr>
      <w:rPr>
        <w:rFonts w:hint="default"/>
      </w:rPr>
    </w:lvl>
    <w:lvl w:ilvl="2">
      <w:start w:val="1"/>
      <w:numFmt w:val="lowerLetter"/>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7">
    <w:nsid w:val="0000001E"/>
    <w:multiLevelType w:val="multilevel"/>
    <w:tmpl w:val="0000001E"/>
    <w:name w:val="WW8Num30"/>
    <w:lvl w:ilvl="0">
      <w:start w:val="1"/>
      <w:numFmt w:val="decimal"/>
      <w:lvlText w:val="19.%1"/>
      <w:lvlJc w:val="left"/>
      <w:pPr>
        <w:tabs>
          <w:tab w:val="num" w:pos="0"/>
        </w:tabs>
        <w:ind w:left="1145" w:hanging="360"/>
      </w:pPr>
      <w:rPr>
        <w:rFonts w:hint="default"/>
      </w:rPr>
    </w:lvl>
    <w:lvl w:ilvl="1">
      <w:start w:val="1"/>
      <w:numFmt w:val="none"/>
      <w:suff w:val="nothing"/>
      <w:lvlText w:val="1)"/>
      <w:lvlJc w:val="left"/>
      <w:pPr>
        <w:tabs>
          <w:tab w:val="num" w:pos="0"/>
        </w:tabs>
        <w:ind w:left="1865" w:hanging="360"/>
      </w:pPr>
      <w:rPr>
        <w:rFonts w:hint="default"/>
      </w:rPr>
    </w:lvl>
    <w:lvl w:ilvl="2">
      <w:start w:val="1"/>
      <w:numFmt w:val="lowerLetter"/>
      <w:lvlText w:val="%3)"/>
      <w:lvlJc w:val="right"/>
      <w:pPr>
        <w:tabs>
          <w:tab w:val="num" w:pos="0"/>
        </w:tabs>
        <w:ind w:left="2585" w:hanging="180"/>
      </w:pPr>
      <w:rPr>
        <w:rFonts w:ascii="Arial" w:eastAsia="Courier New" w:hAnsi="Arial" w:cs="Symbol"/>
      </w:rPr>
    </w:lvl>
    <w:lvl w:ilvl="3">
      <w:start w:val="1"/>
      <w:numFmt w:val="decimal"/>
      <w:lvlText w:val="%4."/>
      <w:lvlJc w:val="left"/>
      <w:pPr>
        <w:tabs>
          <w:tab w:val="num" w:pos="0"/>
        </w:tabs>
        <w:ind w:left="3305" w:hanging="360"/>
      </w:pPr>
      <w:rPr>
        <w:rFonts w:hint="default"/>
      </w:rPr>
    </w:lvl>
    <w:lvl w:ilvl="4">
      <w:start w:val="1"/>
      <w:numFmt w:val="lowerLetter"/>
      <w:lvlText w:val="%5."/>
      <w:lvlJc w:val="left"/>
      <w:pPr>
        <w:tabs>
          <w:tab w:val="num" w:pos="0"/>
        </w:tabs>
        <w:ind w:left="4025" w:hanging="360"/>
      </w:pPr>
      <w:rPr>
        <w:rFonts w:hint="default"/>
      </w:rPr>
    </w:lvl>
    <w:lvl w:ilvl="5">
      <w:start w:val="1"/>
      <w:numFmt w:val="lowerRoman"/>
      <w:lvlText w:val="%6."/>
      <w:lvlJc w:val="right"/>
      <w:pPr>
        <w:tabs>
          <w:tab w:val="num" w:pos="0"/>
        </w:tabs>
        <w:ind w:left="4745" w:hanging="180"/>
      </w:pPr>
      <w:rPr>
        <w:rFonts w:hint="default"/>
      </w:rPr>
    </w:lvl>
    <w:lvl w:ilvl="6">
      <w:start w:val="1"/>
      <w:numFmt w:val="decimal"/>
      <w:lvlText w:val="%7."/>
      <w:lvlJc w:val="left"/>
      <w:pPr>
        <w:tabs>
          <w:tab w:val="num" w:pos="0"/>
        </w:tabs>
        <w:ind w:left="5465" w:hanging="360"/>
      </w:pPr>
      <w:rPr>
        <w:rFonts w:hint="default"/>
      </w:rPr>
    </w:lvl>
    <w:lvl w:ilvl="7">
      <w:start w:val="1"/>
      <w:numFmt w:val="lowerLetter"/>
      <w:lvlText w:val="%8."/>
      <w:lvlJc w:val="left"/>
      <w:pPr>
        <w:tabs>
          <w:tab w:val="num" w:pos="0"/>
        </w:tabs>
        <w:ind w:left="6185" w:hanging="360"/>
      </w:pPr>
      <w:rPr>
        <w:rFonts w:hint="default"/>
      </w:rPr>
    </w:lvl>
    <w:lvl w:ilvl="8">
      <w:start w:val="1"/>
      <w:numFmt w:val="lowerRoman"/>
      <w:lvlText w:val="%9."/>
      <w:lvlJc w:val="right"/>
      <w:pPr>
        <w:tabs>
          <w:tab w:val="num" w:pos="0"/>
        </w:tabs>
        <w:ind w:left="6905" w:hanging="180"/>
      </w:pPr>
      <w:rPr>
        <w:rFonts w:hint="default"/>
      </w:rPr>
    </w:lvl>
  </w:abstractNum>
  <w:abstractNum w:abstractNumId="28">
    <w:nsid w:val="0000001F"/>
    <w:multiLevelType w:val="singleLevel"/>
    <w:tmpl w:val="0000001F"/>
    <w:name w:val="WW8Num31"/>
    <w:lvl w:ilvl="0">
      <w:start w:val="1"/>
      <w:numFmt w:val="decimal"/>
      <w:lvlText w:val="%1)"/>
      <w:lvlJc w:val="left"/>
      <w:pPr>
        <w:tabs>
          <w:tab w:val="num" w:pos="0"/>
        </w:tabs>
        <w:ind w:left="720" w:hanging="360"/>
      </w:pPr>
      <w:rPr>
        <w:rFonts w:hint="default"/>
      </w:rPr>
    </w:lvl>
  </w:abstractNum>
  <w:abstractNum w:abstractNumId="29">
    <w:nsid w:val="00000020"/>
    <w:multiLevelType w:val="multilevel"/>
    <w:tmpl w:val="00000020"/>
    <w:name w:val="WW8Num32"/>
    <w:lvl w:ilvl="0">
      <w:start w:val="1"/>
      <w:numFmt w:val="decimal"/>
      <w:lvlText w:val="20.%1"/>
      <w:lvlJc w:val="left"/>
      <w:pPr>
        <w:tabs>
          <w:tab w:val="num" w:pos="0"/>
        </w:tabs>
        <w:ind w:left="1145" w:hanging="360"/>
      </w:pPr>
      <w:rPr>
        <w:rFonts w:hint="default"/>
        <w:b w:val="0"/>
        <w:bCs/>
      </w:rPr>
    </w:lvl>
    <w:lvl w:ilvl="1">
      <w:start w:val="1"/>
      <w:numFmt w:val="lowerLetter"/>
      <w:lvlText w:val="%2."/>
      <w:lvlJc w:val="left"/>
      <w:pPr>
        <w:tabs>
          <w:tab w:val="num" w:pos="0"/>
        </w:tabs>
        <w:ind w:left="1865" w:hanging="360"/>
      </w:pPr>
      <w:rPr>
        <w:rFonts w:hint="default"/>
      </w:rPr>
    </w:lvl>
    <w:lvl w:ilvl="2">
      <w:start w:val="1"/>
      <w:numFmt w:val="lowerRoman"/>
      <w:lvlText w:val="%3."/>
      <w:lvlJc w:val="right"/>
      <w:pPr>
        <w:tabs>
          <w:tab w:val="num" w:pos="0"/>
        </w:tabs>
        <w:ind w:left="2585" w:hanging="180"/>
      </w:pPr>
      <w:rPr>
        <w:rFonts w:hint="default"/>
      </w:rPr>
    </w:lvl>
    <w:lvl w:ilvl="3">
      <w:start w:val="1"/>
      <w:numFmt w:val="decimal"/>
      <w:lvlText w:val="%4."/>
      <w:lvlJc w:val="left"/>
      <w:pPr>
        <w:tabs>
          <w:tab w:val="num" w:pos="0"/>
        </w:tabs>
        <w:ind w:left="3305" w:hanging="360"/>
      </w:pPr>
      <w:rPr>
        <w:rFonts w:hint="default"/>
      </w:rPr>
    </w:lvl>
    <w:lvl w:ilvl="4">
      <w:start w:val="1"/>
      <w:numFmt w:val="lowerLetter"/>
      <w:lvlText w:val="%5."/>
      <w:lvlJc w:val="left"/>
      <w:pPr>
        <w:tabs>
          <w:tab w:val="num" w:pos="0"/>
        </w:tabs>
        <w:ind w:left="4025" w:hanging="360"/>
      </w:pPr>
      <w:rPr>
        <w:rFonts w:hint="default"/>
      </w:rPr>
    </w:lvl>
    <w:lvl w:ilvl="5">
      <w:start w:val="1"/>
      <w:numFmt w:val="lowerRoman"/>
      <w:lvlText w:val="%6."/>
      <w:lvlJc w:val="right"/>
      <w:pPr>
        <w:tabs>
          <w:tab w:val="num" w:pos="0"/>
        </w:tabs>
        <w:ind w:left="4745" w:hanging="180"/>
      </w:pPr>
      <w:rPr>
        <w:rFonts w:hint="default"/>
      </w:rPr>
    </w:lvl>
    <w:lvl w:ilvl="6">
      <w:start w:val="1"/>
      <w:numFmt w:val="decimal"/>
      <w:lvlText w:val="%7."/>
      <w:lvlJc w:val="left"/>
      <w:pPr>
        <w:tabs>
          <w:tab w:val="num" w:pos="0"/>
        </w:tabs>
        <w:ind w:left="5465" w:hanging="360"/>
      </w:pPr>
      <w:rPr>
        <w:rFonts w:hint="default"/>
      </w:rPr>
    </w:lvl>
    <w:lvl w:ilvl="7">
      <w:start w:val="1"/>
      <w:numFmt w:val="lowerLetter"/>
      <w:lvlText w:val="%8."/>
      <w:lvlJc w:val="left"/>
      <w:pPr>
        <w:tabs>
          <w:tab w:val="num" w:pos="0"/>
        </w:tabs>
        <w:ind w:left="6185" w:hanging="360"/>
      </w:pPr>
      <w:rPr>
        <w:rFonts w:hint="default"/>
      </w:rPr>
    </w:lvl>
    <w:lvl w:ilvl="8">
      <w:start w:val="1"/>
      <w:numFmt w:val="lowerRoman"/>
      <w:lvlText w:val="%9."/>
      <w:lvlJc w:val="right"/>
      <w:pPr>
        <w:tabs>
          <w:tab w:val="num" w:pos="0"/>
        </w:tabs>
        <w:ind w:left="6905" w:hanging="180"/>
      </w:pPr>
      <w:rPr>
        <w:rFonts w:hint="default"/>
      </w:rPr>
    </w:lvl>
  </w:abstractNum>
  <w:abstractNum w:abstractNumId="30">
    <w:nsid w:val="00000021"/>
    <w:multiLevelType w:val="multilevel"/>
    <w:tmpl w:val="00000021"/>
    <w:name w:val="WW8Num33"/>
    <w:lvl w:ilvl="0">
      <w:start w:val="1"/>
      <w:numFmt w:val="decimal"/>
      <w:lvlText w:val="21.%1"/>
      <w:lvlJc w:val="left"/>
      <w:pPr>
        <w:tabs>
          <w:tab w:val="num" w:pos="0"/>
        </w:tabs>
        <w:ind w:left="1145" w:hanging="360"/>
      </w:pPr>
      <w:rPr>
        <w:rFonts w:hint="default"/>
        <w:b w:val="0"/>
        <w:bCs/>
        <w:sz w:val="20"/>
        <w:szCs w:val="20"/>
      </w:rPr>
    </w:lvl>
    <w:lvl w:ilvl="1">
      <w:start w:val="1"/>
      <w:numFmt w:val="decimal"/>
      <w:lvlText w:val="%2)"/>
      <w:lvlJc w:val="left"/>
      <w:pPr>
        <w:tabs>
          <w:tab w:val="num" w:pos="0"/>
        </w:tabs>
        <w:ind w:left="1865" w:hanging="360"/>
      </w:pPr>
      <w:rPr>
        <w:rFonts w:hint="default"/>
      </w:rPr>
    </w:lvl>
    <w:lvl w:ilvl="2">
      <w:start w:val="1"/>
      <w:numFmt w:val="lowerLetter"/>
      <w:lvlText w:val="%3)"/>
      <w:lvlJc w:val="right"/>
      <w:pPr>
        <w:tabs>
          <w:tab w:val="num" w:pos="0"/>
        </w:tabs>
        <w:ind w:left="2585" w:hanging="180"/>
      </w:pPr>
      <w:rPr>
        <w:rFonts w:hint="default"/>
      </w:rPr>
    </w:lvl>
    <w:lvl w:ilvl="3">
      <w:start w:val="1"/>
      <w:numFmt w:val="decimal"/>
      <w:lvlText w:val="%4."/>
      <w:lvlJc w:val="left"/>
      <w:pPr>
        <w:tabs>
          <w:tab w:val="num" w:pos="0"/>
        </w:tabs>
        <w:ind w:left="3305" w:hanging="360"/>
      </w:pPr>
      <w:rPr>
        <w:rFonts w:hint="default"/>
      </w:rPr>
    </w:lvl>
    <w:lvl w:ilvl="4">
      <w:start w:val="1"/>
      <w:numFmt w:val="lowerLetter"/>
      <w:lvlText w:val="%5."/>
      <w:lvlJc w:val="left"/>
      <w:pPr>
        <w:tabs>
          <w:tab w:val="num" w:pos="0"/>
        </w:tabs>
        <w:ind w:left="4025" w:hanging="360"/>
      </w:pPr>
      <w:rPr>
        <w:rFonts w:hint="default"/>
      </w:rPr>
    </w:lvl>
    <w:lvl w:ilvl="5">
      <w:start w:val="1"/>
      <w:numFmt w:val="lowerRoman"/>
      <w:lvlText w:val="%6."/>
      <w:lvlJc w:val="right"/>
      <w:pPr>
        <w:tabs>
          <w:tab w:val="num" w:pos="0"/>
        </w:tabs>
        <w:ind w:left="4745" w:hanging="180"/>
      </w:pPr>
      <w:rPr>
        <w:rFonts w:hint="default"/>
      </w:rPr>
    </w:lvl>
    <w:lvl w:ilvl="6">
      <w:start w:val="1"/>
      <w:numFmt w:val="decimal"/>
      <w:lvlText w:val="%7."/>
      <w:lvlJc w:val="left"/>
      <w:pPr>
        <w:tabs>
          <w:tab w:val="num" w:pos="0"/>
        </w:tabs>
        <w:ind w:left="5465" w:hanging="360"/>
      </w:pPr>
      <w:rPr>
        <w:rFonts w:hint="default"/>
      </w:rPr>
    </w:lvl>
    <w:lvl w:ilvl="7">
      <w:start w:val="1"/>
      <w:numFmt w:val="lowerLetter"/>
      <w:lvlText w:val="%8."/>
      <w:lvlJc w:val="left"/>
      <w:pPr>
        <w:tabs>
          <w:tab w:val="num" w:pos="0"/>
        </w:tabs>
        <w:ind w:left="6185" w:hanging="360"/>
      </w:pPr>
      <w:rPr>
        <w:rFonts w:hint="default"/>
      </w:rPr>
    </w:lvl>
    <w:lvl w:ilvl="8">
      <w:start w:val="1"/>
      <w:numFmt w:val="lowerRoman"/>
      <w:lvlText w:val="%9."/>
      <w:lvlJc w:val="right"/>
      <w:pPr>
        <w:tabs>
          <w:tab w:val="num" w:pos="0"/>
        </w:tabs>
        <w:ind w:left="6905" w:hanging="180"/>
      </w:pPr>
      <w:rPr>
        <w:rFonts w:hint="default"/>
      </w:rPr>
    </w:lvl>
  </w:abstractNum>
  <w:abstractNum w:abstractNumId="31">
    <w:nsid w:val="00000022"/>
    <w:multiLevelType w:val="multilevel"/>
    <w:tmpl w:val="00000022"/>
    <w:name w:val="WW8Num34"/>
    <w:lvl w:ilvl="0">
      <w:start w:val="1"/>
      <w:numFmt w:val="decimal"/>
      <w:lvlText w:val="22.%1"/>
      <w:lvlJc w:val="left"/>
      <w:pPr>
        <w:tabs>
          <w:tab w:val="num" w:pos="0"/>
        </w:tabs>
        <w:ind w:left="1145" w:hanging="360"/>
      </w:pPr>
      <w:rPr>
        <w:rFonts w:hint="default"/>
        <w:sz w:val="20"/>
        <w:szCs w:val="20"/>
      </w:rPr>
    </w:lvl>
    <w:lvl w:ilvl="1">
      <w:start w:val="1"/>
      <w:numFmt w:val="decimal"/>
      <w:lvlText w:val="%2)"/>
      <w:lvlJc w:val="left"/>
      <w:pPr>
        <w:tabs>
          <w:tab w:val="num" w:pos="0"/>
        </w:tabs>
        <w:ind w:left="1865" w:hanging="360"/>
      </w:pPr>
      <w:rPr>
        <w:rFonts w:hint="default"/>
      </w:rPr>
    </w:lvl>
    <w:lvl w:ilvl="2">
      <w:start w:val="1"/>
      <w:numFmt w:val="lowerRoman"/>
      <w:lvlText w:val="%3."/>
      <w:lvlJc w:val="right"/>
      <w:pPr>
        <w:tabs>
          <w:tab w:val="num" w:pos="0"/>
        </w:tabs>
        <w:ind w:left="2585" w:hanging="180"/>
      </w:pPr>
      <w:rPr>
        <w:rFonts w:hint="default"/>
      </w:rPr>
    </w:lvl>
    <w:lvl w:ilvl="3">
      <w:start w:val="1"/>
      <w:numFmt w:val="decimal"/>
      <w:lvlText w:val="%4."/>
      <w:lvlJc w:val="left"/>
      <w:pPr>
        <w:tabs>
          <w:tab w:val="num" w:pos="0"/>
        </w:tabs>
        <w:ind w:left="3305" w:hanging="360"/>
      </w:pPr>
      <w:rPr>
        <w:rFonts w:hint="default"/>
      </w:rPr>
    </w:lvl>
    <w:lvl w:ilvl="4">
      <w:start w:val="1"/>
      <w:numFmt w:val="lowerLetter"/>
      <w:lvlText w:val="%5."/>
      <w:lvlJc w:val="left"/>
      <w:pPr>
        <w:tabs>
          <w:tab w:val="num" w:pos="0"/>
        </w:tabs>
        <w:ind w:left="4025" w:hanging="360"/>
      </w:pPr>
      <w:rPr>
        <w:rFonts w:hint="default"/>
      </w:rPr>
    </w:lvl>
    <w:lvl w:ilvl="5">
      <w:start w:val="1"/>
      <w:numFmt w:val="lowerRoman"/>
      <w:lvlText w:val="%6."/>
      <w:lvlJc w:val="right"/>
      <w:pPr>
        <w:tabs>
          <w:tab w:val="num" w:pos="0"/>
        </w:tabs>
        <w:ind w:left="4745" w:hanging="180"/>
      </w:pPr>
      <w:rPr>
        <w:rFonts w:hint="default"/>
      </w:rPr>
    </w:lvl>
    <w:lvl w:ilvl="6">
      <w:start w:val="1"/>
      <w:numFmt w:val="decimal"/>
      <w:lvlText w:val="%7."/>
      <w:lvlJc w:val="left"/>
      <w:pPr>
        <w:tabs>
          <w:tab w:val="num" w:pos="0"/>
        </w:tabs>
        <w:ind w:left="5465" w:hanging="360"/>
      </w:pPr>
      <w:rPr>
        <w:rFonts w:hint="default"/>
      </w:rPr>
    </w:lvl>
    <w:lvl w:ilvl="7">
      <w:start w:val="1"/>
      <w:numFmt w:val="lowerLetter"/>
      <w:lvlText w:val="%8."/>
      <w:lvlJc w:val="left"/>
      <w:pPr>
        <w:tabs>
          <w:tab w:val="num" w:pos="0"/>
        </w:tabs>
        <w:ind w:left="6185" w:hanging="360"/>
      </w:pPr>
      <w:rPr>
        <w:rFonts w:hint="default"/>
      </w:rPr>
    </w:lvl>
    <w:lvl w:ilvl="8">
      <w:start w:val="1"/>
      <w:numFmt w:val="lowerRoman"/>
      <w:lvlText w:val="%9."/>
      <w:lvlJc w:val="right"/>
      <w:pPr>
        <w:tabs>
          <w:tab w:val="num" w:pos="0"/>
        </w:tabs>
        <w:ind w:left="6905" w:hanging="180"/>
      </w:pPr>
      <w:rPr>
        <w:rFonts w:hint="default"/>
      </w:rPr>
    </w:lvl>
  </w:abstractNum>
  <w:abstractNum w:abstractNumId="32">
    <w:nsid w:val="00000023"/>
    <w:multiLevelType w:val="multilevel"/>
    <w:tmpl w:val="00000023"/>
    <w:name w:val="WW8Num35"/>
    <w:lvl w:ilvl="0">
      <w:start w:val="1"/>
      <w:numFmt w:val="decimal"/>
      <w:lvlText w:val="23.%1"/>
      <w:lvlJc w:val="left"/>
      <w:pPr>
        <w:tabs>
          <w:tab w:val="num" w:pos="0"/>
        </w:tabs>
        <w:ind w:left="720" w:hanging="360"/>
      </w:pPr>
      <w:rPr>
        <w:rFonts w:hint="default"/>
        <w:b w:val="0"/>
        <w:bCs/>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3">
    <w:nsid w:val="00000024"/>
    <w:multiLevelType w:val="singleLevel"/>
    <w:tmpl w:val="00000024"/>
    <w:name w:val="WW8Num36"/>
    <w:lvl w:ilvl="0">
      <w:start w:val="1"/>
      <w:numFmt w:val="decimal"/>
      <w:lvlText w:val="%1)"/>
      <w:lvlJc w:val="left"/>
      <w:pPr>
        <w:tabs>
          <w:tab w:val="num" w:pos="0"/>
        </w:tabs>
        <w:ind w:left="1571" w:hanging="360"/>
      </w:pPr>
      <w:rPr>
        <w:rFonts w:hint="default"/>
        <w:sz w:val="20"/>
        <w:szCs w:val="20"/>
      </w:rPr>
    </w:lvl>
  </w:abstractNum>
  <w:abstractNum w:abstractNumId="34">
    <w:nsid w:val="00000025"/>
    <w:multiLevelType w:val="multilevel"/>
    <w:tmpl w:val="00000025"/>
    <w:name w:val="WW8Num37"/>
    <w:lvl w:ilvl="0">
      <w:start w:val="1"/>
      <w:numFmt w:val="decimal"/>
      <w:lvlText w:val="25.%1"/>
      <w:lvlJc w:val="left"/>
      <w:pPr>
        <w:tabs>
          <w:tab w:val="num" w:pos="0"/>
        </w:tabs>
        <w:ind w:left="1500" w:hanging="360"/>
      </w:pPr>
      <w:rPr>
        <w:rFonts w:hint="default"/>
      </w:rPr>
    </w:lvl>
    <w:lvl w:ilvl="1">
      <w:start w:val="1"/>
      <w:numFmt w:val="decimal"/>
      <w:lvlText w:val="%2)"/>
      <w:lvlJc w:val="left"/>
      <w:pPr>
        <w:tabs>
          <w:tab w:val="num" w:pos="0"/>
        </w:tabs>
        <w:ind w:left="2220" w:hanging="360"/>
      </w:pPr>
      <w:rPr>
        <w:rFonts w:hint="default"/>
      </w:rPr>
    </w:lvl>
    <w:lvl w:ilvl="2">
      <w:start w:val="1"/>
      <w:numFmt w:val="lowerLetter"/>
      <w:lvlText w:val="%3)"/>
      <w:lvlJc w:val="right"/>
      <w:pPr>
        <w:tabs>
          <w:tab w:val="num" w:pos="0"/>
        </w:tabs>
        <w:ind w:left="2940" w:hanging="180"/>
      </w:pPr>
      <w:rPr>
        <w:rFonts w:hint="default"/>
      </w:rPr>
    </w:lvl>
    <w:lvl w:ilvl="3">
      <w:start w:val="1"/>
      <w:numFmt w:val="decimal"/>
      <w:lvlText w:val="%4."/>
      <w:lvlJc w:val="left"/>
      <w:pPr>
        <w:tabs>
          <w:tab w:val="num" w:pos="0"/>
        </w:tabs>
        <w:ind w:left="3660" w:hanging="360"/>
      </w:pPr>
      <w:rPr>
        <w:rFonts w:hint="default"/>
      </w:rPr>
    </w:lvl>
    <w:lvl w:ilvl="4">
      <w:start w:val="1"/>
      <w:numFmt w:val="lowerLetter"/>
      <w:lvlText w:val="%5."/>
      <w:lvlJc w:val="left"/>
      <w:pPr>
        <w:tabs>
          <w:tab w:val="num" w:pos="0"/>
        </w:tabs>
        <w:ind w:left="4380" w:hanging="360"/>
      </w:pPr>
      <w:rPr>
        <w:rFonts w:hint="default"/>
      </w:rPr>
    </w:lvl>
    <w:lvl w:ilvl="5">
      <w:start w:val="1"/>
      <w:numFmt w:val="lowerRoman"/>
      <w:lvlText w:val="%6."/>
      <w:lvlJc w:val="right"/>
      <w:pPr>
        <w:tabs>
          <w:tab w:val="num" w:pos="0"/>
        </w:tabs>
        <w:ind w:left="5100" w:hanging="180"/>
      </w:pPr>
      <w:rPr>
        <w:rFonts w:hint="default"/>
      </w:rPr>
    </w:lvl>
    <w:lvl w:ilvl="6">
      <w:start w:val="1"/>
      <w:numFmt w:val="decimal"/>
      <w:lvlText w:val="%7."/>
      <w:lvlJc w:val="left"/>
      <w:pPr>
        <w:tabs>
          <w:tab w:val="num" w:pos="0"/>
        </w:tabs>
        <w:ind w:left="5820" w:hanging="360"/>
      </w:pPr>
      <w:rPr>
        <w:rFonts w:hint="default"/>
      </w:rPr>
    </w:lvl>
    <w:lvl w:ilvl="7">
      <w:start w:val="1"/>
      <w:numFmt w:val="lowerLetter"/>
      <w:lvlText w:val="%8."/>
      <w:lvlJc w:val="left"/>
      <w:pPr>
        <w:tabs>
          <w:tab w:val="num" w:pos="0"/>
        </w:tabs>
        <w:ind w:left="6540" w:hanging="360"/>
      </w:pPr>
      <w:rPr>
        <w:rFonts w:hint="default"/>
      </w:rPr>
    </w:lvl>
    <w:lvl w:ilvl="8">
      <w:start w:val="1"/>
      <w:numFmt w:val="lowerRoman"/>
      <w:lvlText w:val="%9."/>
      <w:lvlJc w:val="right"/>
      <w:pPr>
        <w:tabs>
          <w:tab w:val="num" w:pos="0"/>
        </w:tabs>
        <w:ind w:left="7260" w:hanging="180"/>
      </w:pPr>
      <w:rPr>
        <w:rFonts w:hint="default"/>
      </w:rPr>
    </w:lvl>
  </w:abstractNum>
  <w:abstractNum w:abstractNumId="35">
    <w:nsid w:val="00000026"/>
    <w:multiLevelType w:val="singleLevel"/>
    <w:tmpl w:val="00000026"/>
    <w:name w:val="WW8Num42"/>
    <w:lvl w:ilvl="0">
      <w:start w:val="1"/>
      <w:numFmt w:val="lowerLetter"/>
      <w:lvlText w:val="%1)"/>
      <w:lvlJc w:val="left"/>
      <w:pPr>
        <w:tabs>
          <w:tab w:val="num" w:pos="0"/>
        </w:tabs>
        <w:ind w:left="1004" w:hanging="360"/>
      </w:pPr>
    </w:lvl>
  </w:abstractNum>
  <w:abstractNum w:abstractNumId="36">
    <w:nsid w:val="00000027"/>
    <w:multiLevelType w:val="singleLevel"/>
    <w:tmpl w:val="00000027"/>
    <w:name w:val="WW8Num43"/>
    <w:lvl w:ilvl="0">
      <w:start w:val="1"/>
      <w:numFmt w:val="decimal"/>
      <w:lvlText w:val="%1."/>
      <w:lvlJc w:val="left"/>
      <w:pPr>
        <w:tabs>
          <w:tab w:val="num" w:pos="0"/>
        </w:tabs>
        <w:ind w:left="1452" w:hanging="360"/>
      </w:pPr>
      <w:rPr>
        <w:rFonts w:ascii="Arial" w:hAnsi="Arial" w:cs="Arial" w:hint="default"/>
        <w:i/>
        <w:iCs/>
        <w:sz w:val="19"/>
        <w:szCs w:val="19"/>
      </w:rPr>
    </w:lvl>
  </w:abstractNum>
  <w:abstractNum w:abstractNumId="37">
    <w:nsid w:val="00000028"/>
    <w:multiLevelType w:val="singleLevel"/>
    <w:tmpl w:val="00000028"/>
    <w:name w:val="WW8Num44"/>
    <w:lvl w:ilvl="0">
      <w:start w:val="1"/>
      <w:numFmt w:val="lowerLetter"/>
      <w:lvlText w:val="%1)"/>
      <w:lvlJc w:val="left"/>
      <w:pPr>
        <w:tabs>
          <w:tab w:val="num" w:pos="0"/>
        </w:tabs>
        <w:ind w:left="1146" w:hanging="360"/>
      </w:pPr>
      <w:rPr>
        <w:rFonts w:ascii="Arial" w:hAnsi="Arial" w:cs="Arial" w:hint="default"/>
        <w:i/>
        <w:iCs/>
        <w:color w:val="000000"/>
        <w:sz w:val="19"/>
        <w:szCs w:val="19"/>
      </w:rPr>
    </w:lvl>
  </w:abstractNum>
  <w:abstractNum w:abstractNumId="38">
    <w:nsid w:val="00000029"/>
    <w:multiLevelType w:val="singleLevel"/>
    <w:tmpl w:val="00000029"/>
    <w:name w:val="WW8Num45"/>
    <w:lvl w:ilvl="0">
      <w:start w:val="2"/>
      <w:numFmt w:val="decimal"/>
      <w:lvlText w:val="%1)"/>
      <w:lvlJc w:val="left"/>
      <w:pPr>
        <w:tabs>
          <w:tab w:val="num" w:pos="0"/>
        </w:tabs>
        <w:ind w:left="1146" w:hanging="360"/>
      </w:pPr>
      <w:rPr>
        <w:rFonts w:ascii="Arial" w:hAnsi="Arial" w:cs="Arial" w:hint="default"/>
        <w:i/>
        <w:iCs/>
        <w:sz w:val="19"/>
        <w:szCs w:val="19"/>
      </w:rPr>
    </w:lvl>
  </w:abstractNum>
  <w:abstractNum w:abstractNumId="39">
    <w:nsid w:val="0000002A"/>
    <w:multiLevelType w:val="singleLevel"/>
    <w:tmpl w:val="0000002A"/>
    <w:name w:val="WW8Num46"/>
    <w:lvl w:ilvl="0">
      <w:start w:val="1"/>
      <w:numFmt w:val="lowerLetter"/>
      <w:lvlText w:val="%1)"/>
      <w:lvlJc w:val="left"/>
      <w:pPr>
        <w:tabs>
          <w:tab w:val="num" w:pos="0"/>
        </w:tabs>
        <w:ind w:left="1004" w:hanging="360"/>
      </w:pPr>
    </w:lvl>
  </w:abstractNum>
  <w:abstractNum w:abstractNumId="40">
    <w:nsid w:val="01A71026"/>
    <w:multiLevelType w:val="hybridMultilevel"/>
    <w:tmpl w:val="76C2780E"/>
    <w:lvl w:ilvl="0" w:tplc="90DE3862">
      <w:start w:val="4"/>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4974831"/>
    <w:multiLevelType w:val="hybridMultilevel"/>
    <w:tmpl w:val="9D0C6D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68C248B"/>
    <w:multiLevelType w:val="multilevel"/>
    <w:tmpl w:val="F1D2B4AA"/>
    <w:lvl w:ilvl="0">
      <w:start w:val="1"/>
      <w:numFmt w:val="decimal"/>
      <w:lvlText w:val="%1)"/>
      <w:lvlJc w:val="left"/>
      <w:pPr>
        <w:ind w:left="720" w:hanging="360"/>
      </w:pPr>
      <w:rPr>
        <w:rFonts w:hint="default"/>
        <w:b w:val="0"/>
        <w:bCs/>
        <w:sz w:val="20"/>
        <w:szCs w:val="20"/>
      </w:rPr>
    </w:lvl>
    <w:lvl w:ilvl="1">
      <w:start w:val="1"/>
      <w:numFmt w:val="none"/>
      <w:lvlText w:val="11.3.1"/>
      <w:lvlJc w:val="left"/>
      <w:pPr>
        <w:ind w:left="1440" w:hanging="360"/>
      </w:pPr>
      <w:rPr>
        <w:rFonts w:hint="default"/>
      </w:rPr>
    </w:lvl>
    <w:lvl w:ilvl="2">
      <w:start w:val="3"/>
      <w:numFmt w:val="decimal"/>
      <w:lvlText w:val="%3)"/>
      <w:lvlJc w:val="right"/>
      <w:pPr>
        <w:ind w:left="2160" w:hanging="180"/>
      </w:pPr>
      <w:rPr>
        <w:rFonts w:hint="default"/>
      </w:rPr>
    </w:lvl>
    <w:lvl w:ilvl="3">
      <w:start w:val="1"/>
      <w:numFmt w:val="lowerLetter"/>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1CBF085A"/>
    <w:multiLevelType w:val="multilevel"/>
    <w:tmpl w:val="430C9322"/>
    <w:lvl w:ilvl="0">
      <w:start w:val="11"/>
      <w:numFmt w:val="decimal"/>
      <w:lvlText w:val="%1."/>
      <w:lvlJc w:val="left"/>
      <w:pPr>
        <w:ind w:left="467" w:hanging="467"/>
      </w:pPr>
      <w:rPr>
        <w:rFonts w:hint="default"/>
      </w:rPr>
    </w:lvl>
    <w:lvl w:ilvl="1">
      <w:start w:val="1"/>
      <w:numFmt w:val="decimal"/>
      <w:lvlText w:val="%1.%2."/>
      <w:lvlJc w:val="left"/>
      <w:pPr>
        <w:ind w:left="467" w:hanging="4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269608E0"/>
    <w:multiLevelType w:val="multilevel"/>
    <w:tmpl w:val="7842E132"/>
    <w:lvl w:ilvl="0">
      <w:start w:val="8"/>
      <w:numFmt w:val="decimal"/>
      <w:lvlText w:val="%1."/>
      <w:lvlJc w:val="left"/>
      <w:pPr>
        <w:ind w:left="450" w:hanging="450"/>
      </w:pPr>
    </w:lvl>
    <w:lvl w:ilvl="1">
      <w:start w:val="1"/>
      <w:numFmt w:val="decimal"/>
      <w:lvlText w:val="%1.%2."/>
      <w:lvlJc w:val="left"/>
      <w:pPr>
        <w:ind w:left="946" w:hanging="450"/>
      </w:pPr>
    </w:lvl>
    <w:lvl w:ilvl="2">
      <w:start w:val="1"/>
      <w:numFmt w:val="decimal"/>
      <w:lvlText w:val="%1.%2.%3."/>
      <w:lvlJc w:val="left"/>
      <w:pPr>
        <w:ind w:left="1712" w:hanging="720"/>
      </w:pPr>
      <w:rPr>
        <w:rFonts w:ascii="Calibri" w:hAnsi="Calibri"/>
        <w:sz w:val="20"/>
        <w:szCs w:val="20"/>
      </w:r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056" w:hanging="1080"/>
      </w:pPr>
    </w:lvl>
    <w:lvl w:ilvl="7">
      <w:start w:val="1"/>
      <w:numFmt w:val="decimal"/>
      <w:lvlText w:val="%1.%2.%3.%4.%5.%6.%7.%8."/>
      <w:lvlJc w:val="left"/>
      <w:pPr>
        <w:ind w:left="4912" w:hanging="1440"/>
      </w:pPr>
    </w:lvl>
    <w:lvl w:ilvl="8">
      <w:start w:val="1"/>
      <w:numFmt w:val="decimal"/>
      <w:lvlText w:val="%1.%2.%3.%4.%5.%6.%7.%8.%9."/>
      <w:lvlJc w:val="left"/>
      <w:pPr>
        <w:ind w:left="5408" w:hanging="1440"/>
      </w:pPr>
    </w:lvl>
  </w:abstractNum>
  <w:abstractNum w:abstractNumId="45">
    <w:nsid w:val="27940A65"/>
    <w:multiLevelType w:val="hybridMultilevel"/>
    <w:tmpl w:val="01FEB5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9AB4471"/>
    <w:multiLevelType w:val="multilevel"/>
    <w:tmpl w:val="B106BA72"/>
    <w:lvl w:ilvl="0">
      <w:start w:val="1"/>
      <w:numFmt w:val="decimal"/>
      <w:lvlText w:val="%1)"/>
      <w:lvlJc w:val="left"/>
      <w:pPr>
        <w:ind w:left="720" w:hanging="360"/>
      </w:pPr>
      <w:rPr>
        <w:rFonts w:ascii="Calibri" w:hAnsi="Calibri"/>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37A45FB4"/>
    <w:multiLevelType w:val="multilevel"/>
    <w:tmpl w:val="8F32E9DA"/>
    <w:lvl w:ilvl="0">
      <w:start w:val="1"/>
      <w:numFmt w:val="decimal"/>
      <w:lvlText w:val="12.%1"/>
      <w:lvlJc w:val="left"/>
      <w:pPr>
        <w:ind w:left="1004" w:hanging="360"/>
      </w:pPr>
      <w:rPr>
        <w:rFonts w:hint="default"/>
        <w:b w:val="0"/>
        <w:bCs w:val="0"/>
      </w:rPr>
    </w:lvl>
    <w:lvl w:ilvl="1">
      <w:start w:val="1"/>
      <w:numFmt w:val="decimal"/>
      <w:lvlText w:val="%2)"/>
      <w:lvlJc w:val="left"/>
      <w:pPr>
        <w:ind w:left="1778" w:hanging="360"/>
      </w:pPr>
      <w:rPr>
        <w:rFonts w:hint="default"/>
        <w:sz w:val="20"/>
        <w:szCs w:val="20"/>
        <w:lang w:val="x-none"/>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48">
    <w:nsid w:val="3A4D4C2D"/>
    <w:multiLevelType w:val="multilevel"/>
    <w:tmpl w:val="731800B0"/>
    <w:lvl w:ilvl="0">
      <w:start w:val="10"/>
      <w:numFmt w:val="decimal"/>
      <w:lvlText w:val="%1."/>
      <w:lvlJc w:val="left"/>
      <w:pPr>
        <w:ind w:left="405" w:hanging="405"/>
      </w:pPr>
      <w:rPr>
        <w:rFonts w:hint="default"/>
        <w:sz w:val="20"/>
        <w:szCs w:val="20"/>
      </w:rPr>
    </w:lvl>
    <w:lvl w:ilvl="1">
      <w:start w:val="1"/>
      <w:numFmt w:val="decimal"/>
      <w:lvlText w:val="%1.%2."/>
      <w:lvlJc w:val="left"/>
      <w:pPr>
        <w:ind w:left="831"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9">
    <w:nsid w:val="3EA91039"/>
    <w:multiLevelType w:val="hybridMultilevel"/>
    <w:tmpl w:val="122C8D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E793890"/>
    <w:multiLevelType w:val="multilevel"/>
    <w:tmpl w:val="72A6E1E8"/>
    <w:lvl w:ilvl="0">
      <w:start w:val="10"/>
      <w:numFmt w:val="decimal"/>
      <w:lvlText w:val="%1"/>
      <w:lvlJc w:val="left"/>
      <w:pPr>
        <w:ind w:left="578" w:hanging="578"/>
      </w:pPr>
      <w:rPr>
        <w:rFonts w:hint="default"/>
      </w:rPr>
    </w:lvl>
    <w:lvl w:ilvl="1">
      <w:start w:val="2"/>
      <w:numFmt w:val="decimal"/>
      <w:lvlText w:val="%1.%2"/>
      <w:lvlJc w:val="left"/>
      <w:pPr>
        <w:ind w:left="578" w:hanging="57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nsid w:val="557824E5"/>
    <w:multiLevelType w:val="hybridMultilevel"/>
    <w:tmpl w:val="32E61E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D7F2DFD"/>
    <w:multiLevelType w:val="hybridMultilevel"/>
    <w:tmpl w:val="009A52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28A1A36"/>
    <w:multiLevelType w:val="hybridMultilevel"/>
    <w:tmpl w:val="67FA3A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F211CB8"/>
    <w:multiLevelType w:val="multilevel"/>
    <w:tmpl w:val="088EA682"/>
    <w:lvl w:ilvl="0">
      <w:start w:val="12"/>
      <w:numFmt w:val="decimal"/>
      <w:lvlText w:val="%1"/>
      <w:lvlJc w:val="left"/>
      <w:pPr>
        <w:ind w:left="411" w:hanging="411"/>
      </w:pPr>
      <w:rPr>
        <w:rFonts w:hint="default"/>
        <w:b/>
      </w:rPr>
    </w:lvl>
    <w:lvl w:ilvl="1">
      <w:start w:val="4"/>
      <w:numFmt w:val="decimal"/>
      <w:lvlText w:val="%1.%2"/>
      <w:lvlJc w:val="left"/>
      <w:pPr>
        <w:ind w:left="411" w:hanging="411"/>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5">
    <w:nsid w:val="78E23A8A"/>
    <w:multiLevelType w:val="multilevel"/>
    <w:tmpl w:val="1B2CC74E"/>
    <w:lvl w:ilvl="0">
      <w:start w:val="10"/>
      <w:numFmt w:val="decimal"/>
      <w:lvlText w:val="%1"/>
      <w:lvlJc w:val="left"/>
      <w:pPr>
        <w:ind w:left="578" w:hanging="578"/>
      </w:pPr>
      <w:rPr>
        <w:rFonts w:hint="default"/>
      </w:rPr>
    </w:lvl>
    <w:lvl w:ilvl="1">
      <w:start w:val="2"/>
      <w:numFmt w:val="decimal"/>
      <w:lvlText w:val="%1.%2"/>
      <w:lvlJc w:val="left"/>
      <w:pPr>
        <w:ind w:left="578" w:hanging="57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8"/>
  </w:num>
  <w:num w:numId="3">
    <w:abstractNumId w:val="14"/>
  </w:num>
  <w:num w:numId="4">
    <w:abstractNumId w:val="15"/>
  </w:num>
  <w:num w:numId="5">
    <w:abstractNumId w:val="16"/>
  </w:num>
  <w:num w:numId="6">
    <w:abstractNumId w:val="18"/>
  </w:num>
  <w:num w:numId="7">
    <w:abstractNumId w:val="19"/>
  </w:num>
  <w:num w:numId="8">
    <w:abstractNumId w:val="20"/>
  </w:num>
  <w:num w:numId="9">
    <w:abstractNumId w:val="21"/>
  </w:num>
  <w:num w:numId="10">
    <w:abstractNumId w:val="22"/>
  </w:num>
  <w:num w:numId="11">
    <w:abstractNumId w:val="25"/>
  </w:num>
  <w:num w:numId="12">
    <w:abstractNumId w:val="26"/>
  </w:num>
  <w:num w:numId="13">
    <w:abstractNumId w:val="27"/>
  </w:num>
  <w:num w:numId="14">
    <w:abstractNumId w:val="28"/>
  </w:num>
  <w:num w:numId="15">
    <w:abstractNumId w:val="29"/>
  </w:num>
  <w:num w:numId="16">
    <w:abstractNumId w:val="33"/>
  </w:num>
  <w:num w:numId="17">
    <w:abstractNumId w:val="34"/>
  </w:num>
  <w:num w:numId="18">
    <w:abstractNumId w:val="49"/>
  </w:num>
  <w:num w:numId="19">
    <w:abstractNumId w:val="52"/>
  </w:num>
  <w:num w:numId="20">
    <w:abstractNumId w:val="53"/>
  </w:num>
  <w:num w:numId="21">
    <w:abstractNumId w:val="51"/>
  </w:num>
  <w:num w:numId="22">
    <w:abstractNumId w:val="41"/>
  </w:num>
  <w:num w:numId="23">
    <w:abstractNumId w:val="11"/>
  </w:num>
  <w:num w:numId="24">
    <w:abstractNumId w:val="31"/>
  </w:num>
  <w:num w:numId="25">
    <w:abstractNumId w:val="35"/>
  </w:num>
  <w:num w:numId="26">
    <w:abstractNumId w:val="42"/>
  </w:num>
  <w:num w:numId="27">
    <w:abstractNumId w:val="48"/>
  </w:num>
  <w:num w:numId="28">
    <w:abstractNumId w:val="55"/>
  </w:num>
  <w:num w:numId="29">
    <w:abstractNumId w:val="50"/>
  </w:num>
  <w:num w:numId="30">
    <w:abstractNumId w:val="46"/>
  </w:num>
  <w:num w:numId="31">
    <w:abstractNumId w:val="44"/>
  </w:num>
  <w:num w:numId="32">
    <w:abstractNumId w:val="40"/>
  </w:num>
  <w:num w:numId="33">
    <w:abstractNumId w:val="47"/>
  </w:num>
  <w:num w:numId="34">
    <w:abstractNumId w:val="43"/>
  </w:num>
  <w:num w:numId="35">
    <w:abstractNumId w:val="54"/>
  </w:num>
  <w:num w:numId="36">
    <w:abstractNumId w:val="45"/>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a .">
    <w15:presenceInfo w15:providerId="Windows Live" w15:userId="7d24293d4a7113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1B9"/>
    <w:rsid w:val="00045391"/>
    <w:rsid w:val="000D0709"/>
    <w:rsid w:val="000D342C"/>
    <w:rsid w:val="000E55C8"/>
    <w:rsid w:val="0013011E"/>
    <w:rsid w:val="00145B5F"/>
    <w:rsid w:val="001C6D53"/>
    <w:rsid w:val="001D3064"/>
    <w:rsid w:val="001E1A9D"/>
    <w:rsid w:val="002262A2"/>
    <w:rsid w:val="002957F6"/>
    <w:rsid w:val="002A7E95"/>
    <w:rsid w:val="0030692F"/>
    <w:rsid w:val="00350254"/>
    <w:rsid w:val="003D6033"/>
    <w:rsid w:val="00471A2D"/>
    <w:rsid w:val="00492A99"/>
    <w:rsid w:val="004D62C8"/>
    <w:rsid w:val="004F3601"/>
    <w:rsid w:val="00535F95"/>
    <w:rsid w:val="00563C53"/>
    <w:rsid w:val="00567854"/>
    <w:rsid w:val="006342DB"/>
    <w:rsid w:val="006B1205"/>
    <w:rsid w:val="006C7D88"/>
    <w:rsid w:val="00712BB6"/>
    <w:rsid w:val="00715F62"/>
    <w:rsid w:val="007421D2"/>
    <w:rsid w:val="00743A94"/>
    <w:rsid w:val="007666A8"/>
    <w:rsid w:val="00776BE4"/>
    <w:rsid w:val="00833199"/>
    <w:rsid w:val="008475D2"/>
    <w:rsid w:val="008E2D1C"/>
    <w:rsid w:val="008E7816"/>
    <w:rsid w:val="00A475E9"/>
    <w:rsid w:val="00A711E7"/>
    <w:rsid w:val="00A92DE5"/>
    <w:rsid w:val="00A94305"/>
    <w:rsid w:val="00AD7607"/>
    <w:rsid w:val="00AF7821"/>
    <w:rsid w:val="00B215D2"/>
    <w:rsid w:val="00B2226E"/>
    <w:rsid w:val="00C02BDF"/>
    <w:rsid w:val="00CC6E42"/>
    <w:rsid w:val="00D37356"/>
    <w:rsid w:val="00D476C5"/>
    <w:rsid w:val="00D501A0"/>
    <w:rsid w:val="00D911D4"/>
    <w:rsid w:val="00DF0EF4"/>
    <w:rsid w:val="00E961B9"/>
    <w:rsid w:val="00ED1FFB"/>
    <w:rsid w:val="00ED33F2"/>
    <w:rsid w:val="00F041BE"/>
    <w:rsid w:val="00F756CA"/>
    <w:rsid w:val="00FB6490"/>
    <w:rsid w:val="00FC6F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E0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61B9"/>
    <w:pPr>
      <w:suppressAutoHyphens/>
      <w:spacing w:after="160" w:line="252" w:lineRule="auto"/>
    </w:pPr>
    <w:rPr>
      <w:rFonts w:ascii="Calibri" w:eastAsia="Calibri" w:hAnsi="Calibri" w:cs="Times New Roman"/>
      <w:lang w:eastAsia="zh-CN"/>
    </w:rPr>
  </w:style>
  <w:style w:type="paragraph" w:styleId="Nagwek1">
    <w:name w:val="heading 1"/>
    <w:basedOn w:val="Normalny"/>
    <w:next w:val="Normalny"/>
    <w:link w:val="Nagwek1Znak"/>
    <w:qFormat/>
    <w:rsid w:val="00E961B9"/>
    <w:pPr>
      <w:keepNext/>
      <w:keepLines/>
      <w:numPr>
        <w:numId w:val="1"/>
      </w:numPr>
      <w:spacing w:after="0" w:line="276" w:lineRule="auto"/>
      <w:outlineLvl w:val="0"/>
    </w:pPr>
    <w:rPr>
      <w:rFonts w:asciiTheme="minorHAnsi" w:eastAsia="Arial" w:hAnsiTheme="minorHAnsi" w:cs="Arial"/>
      <w:sz w:val="24"/>
      <w:szCs w:val="40"/>
      <w:lang w:val="pl"/>
    </w:rPr>
  </w:style>
  <w:style w:type="paragraph" w:styleId="Nagwek2">
    <w:name w:val="heading 2"/>
    <w:basedOn w:val="Normalny"/>
    <w:next w:val="Tekstpodstawowy"/>
    <w:link w:val="Nagwek2Znak"/>
    <w:qFormat/>
    <w:rsid w:val="00E961B9"/>
    <w:pPr>
      <w:numPr>
        <w:ilvl w:val="1"/>
        <w:numId w:val="1"/>
      </w:numPr>
      <w:ind w:left="426"/>
      <w:jc w:val="both"/>
      <w:outlineLvl w:val="1"/>
    </w:pPr>
    <w:rPr>
      <w:rFonts w:ascii="Arial" w:hAnsi="Arial" w:cs="Arial"/>
      <w:kern w:val="2"/>
      <w:sz w:val="24"/>
    </w:rPr>
  </w:style>
  <w:style w:type="paragraph" w:styleId="Nagwek3">
    <w:name w:val="heading 3"/>
    <w:basedOn w:val="Normalny"/>
    <w:next w:val="Tekstpodstawowy"/>
    <w:link w:val="Nagwek3Znak"/>
    <w:qFormat/>
    <w:rsid w:val="00E961B9"/>
    <w:pPr>
      <w:keepNext/>
      <w:numPr>
        <w:ilvl w:val="2"/>
        <w:numId w:val="1"/>
      </w:numPr>
      <w:tabs>
        <w:tab w:val="left" w:pos="0"/>
      </w:tabs>
      <w:spacing w:after="240" w:line="360" w:lineRule="auto"/>
      <w:outlineLvl w:val="2"/>
    </w:pPr>
    <w:rPr>
      <w:rFonts w:ascii="Arial" w:hAnsi="Arial" w:cs="Arial"/>
      <w:kern w:val="2"/>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961B9"/>
    <w:rPr>
      <w:rFonts w:eastAsia="Arial" w:cs="Arial"/>
      <w:sz w:val="24"/>
      <w:szCs w:val="40"/>
      <w:lang w:val="pl" w:eastAsia="zh-CN"/>
    </w:rPr>
  </w:style>
  <w:style w:type="character" w:customStyle="1" w:styleId="Nagwek2Znak">
    <w:name w:val="Nagłówek 2 Znak"/>
    <w:basedOn w:val="Domylnaczcionkaakapitu"/>
    <w:link w:val="Nagwek2"/>
    <w:rsid w:val="00E961B9"/>
    <w:rPr>
      <w:rFonts w:ascii="Arial" w:eastAsia="Calibri" w:hAnsi="Arial" w:cs="Arial"/>
      <w:kern w:val="2"/>
      <w:sz w:val="24"/>
      <w:lang w:eastAsia="zh-CN"/>
    </w:rPr>
  </w:style>
  <w:style w:type="character" w:customStyle="1" w:styleId="Nagwek3Znak">
    <w:name w:val="Nagłówek 3 Znak"/>
    <w:basedOn w:val="Domylnaczcionkaakapitu"/>
    <w:link w:val="Nagwek3"/>
    <w:rsid w:val="00E961B9"/>
    <w:rPr>
      <w:rFonts w:ascii="Arial" w:eastAsia="Calibri" w:hAnsi="Arial" w:cs="Arial"/>
      <w:kern w:val="2"/>
      <w:sz w:val="24"/>
      <w:lang w:eastAsia="zh-CN"/>
    </w:rPr>
  </w:style>
  <w:style w:type="character" w:customStyle="1" w:styleId="WW8Num2z0">
    <w:name w:val="WW8Num2z0"/>
    <w:rsid w:val="00E961B9"/>
    <w:rPr>
      <w:rFonts w:ascii="Calibri" w:eastAsia="Calibri" w:hAnsi="Calibri" w:cs="Arial"/>
    </w:rPr>
  </w:style>
  <w:style w:type="character" w:customStyle="1" w:styleId="WW8Num3z0">
    <w:name w:val="WW8Num3z0"/>
    <w:rsid w:val="00E961B9"/>
    <w:rPr>
      <w:rFonts w:ascii="Calibri" w:hAnsi="Calibri" w:cs="Calibri" w:hint="default"/>
      <w:b/>
      <w:i w:val="0"/>
      <w:sz w:val="22"/>
      <w:szCs w:val="24"/>
    </w:rPr>
  </w:style>
  <w:style w:type="character" w:customStyle="1" w:styleId="WW8Num4z0">
    <w:name w:val="WW8Num4z0"/>
    <w:rsid w:val="00E961B9"/>
    <w:rPr>
      <w:rFonts w:ascii="Calibri" w:hAnsi="Calibri" w:cs="Calibri" w:hint="default"/>
      <w:b w:val="0"/>
      <w:bCs w:val="0"/>
      <w:i w:val="0"/>
      <w:iCs w:val="0"/>
      <w:color w:val="000000"/>
      <w:spacing w:val="0"/>
      <w:w w:val="100"/>
      <w:kern w:val="2"/>
      <w:position w:val="0"/>
      <w:sz w:val="22"/>
      <w:szCs w:val="22"/>
      <w:vertAlign w:val="baseline"/>
    </w:rPr>
  </w:style>
  <w:style w:type="character" w:customStyle="1" w:styleId="WW8Num5z0">
    <w:name w:val="WW8Num5z0"/>
    <w:rsid w:val="00E961B9"/>
    <w:rPr>
      <w:rFonts w:hint="default"/>
      <w:sz w:val="24"/>
    </w:rPr>
  </w:style>
  <w:style w:type="character" w:customStyle="1" w:styleId="WW8Num5z1">
    <w:name w:val="WW8Num5z1"/>
    <w:rsid w:val="00E961B9"/>
    <w:rPr>
      <w:rFonts w:ascii="Calibri" w:eastAsia="Calibri" w:hAnsi="Calibri" w:cs="Arial"/>
      <w:b w:val="0"/>
      <w:bCs w:val="0"/>
    </w:rPr>
  </w:style>
  <w:style w:type="character" w:customStyle="1" w:styleId="WW8Num7z1">
    <w:name w:val="WW8Num7z1"/>
    <w:rsid w:val="00E961B9"/>
    <w:rPr>
      <w:b w:val="0"/>
      <w:bCs w:val="0"/>
    </w:rPr>
  </w:style>
  <w:style w:type="character" w:customStyle="1" w:styleId="WW8Num7z2">
    <w:name w:val="WW8Num7z2"/>
    <w:rsid w:val="00E961B9"/>
    <w:rPr>
      <w:rFonts w:hint="default"/>
    </w:rPr>
  </w:style>
  <w:style w:type="character" w:customStyle="1" w:styleId="WW8Num8z0">
    <w:name w:val="WW8Num8z0"/>
    <w:rsid w:val="00E961B9"/>
    <w:rPr>
      <w:rFonts w:hint="default"/>
      <w:b/>
    </w:rPr>
  </w:style>
  <w:style w:type="character" w:customStyle="1" w:styleId="WW8Num8z1">
    <w:name w:val="WW8Num8z1"/>
    <w:rsid w:val="00E961B9"/>
    <w:rPr>
      <w:rFonts w:ascii="Arial" w:hAnsi="Arial" w:cs="Arial" w:hint="default"/>
      <w:b w:val="0"/>
    </w:rPr>
  </w:style>
  <w:style w:type="character" w:customStyle="1" w:styleId="WW8Num9z0">
    <w:name w:val="WW8Num9z0"/>
    <w:rsid w:val="00E961B9"/>
    <w:rPr>
      <w:rFonts w:ascii="Arial" w:eastAsia="Courier New" w:hAnsi="Arial" w:cs="Symbol"/>
    </w:rPr>
  </w:style>
  <w:style w:type="character" w:customStyle="1" w:styleId="WW8Num10z0">
    <w:name w:val="WW8Num10z0"/>
    <w:rsid w:val="00E961B9"/>
    <w:rPr>
      <w:rFonts w:ascii="Arial" w:hAnsi="Arial" w:cs="Arial" w:hint="default"/>
      <w:b w:val="0"/>
      <w:sz w:val="20"/>
      <w:szCs w:val="20"/>
    </w:rPr>
  </w:style>
  <w:style w:type="character" w:customStyle="1" w:styleId="WW8Num10z1">
    <w:name w:val="WW8Num10z1"/>
    <w:rsid w:val="00E961B9"/>
    <w:rPr>
      <w:rFonts w:hint="default"/>
    </w:rPr>
  </w:style>
  <w:style w:type="character" w:customStyle="1" w:styleId="WW8Num11z0">
    <w:name w:val="WW8Num11z0"/>
    <w:rsid w:val="00E961B9"/>
    <w:rPr>
      <w:rFonts w:hint="default"/>
    </w:rPr>
  </w:style>
  <w:style w:type="character" w:customStyle="1" w:styleId="WW8Num12z0">
    <w:name w:val="WW8Num12z0"/>
    <w:rsid w:val="00E961B9"/>
    <w:rPr>
      <w:rFonts w:ascii="Arial" w:hAnsi="Arial" w:cs="Arial" w:hint="default"/>
      <w:sz w:val="20"/>
      <w:szCs w:val="20"/>
    </w:rPr>
  </w:style>
  <w:style w:type="character" w:customStyle="1" w:styleId="WW8Num13z0">
    <w:name w:val="WW8Num13z0"/>
    <w:rsid w:val="00E961B9"/>
    <w:rPr>
      <w:rFonts w:hint="default"/>
    </w:rPr>
  </w:style>
  <w:style w:type="character" w:customStyle="1" w:styleId="WW8Num14z0">
    <w:name w:val="WW8Num14z0"/>
    <w:rsid w:val="00E961B9"/>
    <w:rPr>
      <w:rFonts w:ascii="Arial" w:hAnsi="Arial" w:cs="Arial" w:hint="default"/>
      <w:b/>
      <w:color w:val="000000"/>
      <w:sz w:val="20"/>
      <w:szCs w:val="20"/>
    </w:rPr>
  </w:style>
  <w:style w:type="character" w:customStyle="1" w:styleId="WW8Num15z0">
    <w:name w:val="WW8Num15z0"/>
    <w:rsid w:val="00E961B9"/>
    <w:rPr>
      <w:rFonts w:hint="default"/>
      <w:b w:val="0"/>
      <w:bCs/>
      <w:sz w:val="20"/>
      <w:szCs w:val="20"/>
    </w:rPr>
  </w:style>
  <w:style w:type="character" w:customStyle="1" w:styleId="WW8Num15z1">
    <w:name w:val="WW8Num15z1"/>
    <w:rsid w:val="00E961B9"/>
    <w:rPr>
      <w:rFonts w:hint="default"/>
    </w:rPr>
  </w:style>
  <w:style w:type="character" w:customStyle="1" w:styleId="WW8Num16z0">
    <w:name w:val="WW8Num16z0"/>
    <w:rsid w:val="00E961B9"/>
    <w:rPr>
      <w:rFonts w:hint="default"/>
    </w:rPr>
  </w:style>
  <w:style w:type="character" w:customStyle="1" w:styleId="WW8Num17z0">
    <w:name w:val="WW8Num17z0"/>
    <w:rsid w:val="00E961B9"/>
    <w:rPr>
      <w:rFonts w:hint="default"/>
      <w:b w:val="0"/>
      <w:bCs w:val="0"/>
    </w:rPr>
  </w:style>
  <w:style w:type="character" w:customStyle="1" w:styleId="WW8Num18z0">
    <w:name w:val="WW8Num18z0"/>
    <w:rsid w:val="00E961B9"/>
    <w:rPr>
      <w:rFonts w:hint="default"/>
      <w:b w:val="0"/>
      <w:bCs/>
      <w:sz w:val="20"/>
      <w:szCs w:val="20"/>
    </w:rPr>
  </w:style>
  <w:style w:type="character" w:customStyle="1" w:styleId="WW8Num18z1">
    <w:name w:val="WW8Num18z1"/>
    <w:rsid w:val="00E961B9"/>
    <w:rPr>
      <w:rFonts w:hint="default"/>
    </w:rPr>
  </w:style>
  <w:style w:type="character" w:customStyle="1" w:styleId="WW8Num19z0">
    <w:name w:val="WW8Num19z0"/>
    <w:rsid w:val="00E961B9"/>
    <w:rPr>
      <w:rFonts w:hint="default"/>
      <w:b/>
      <w:i w:val="0"/>
      <w:sz w:val="20"/>
      <w:szCs w:val="20"/>
    </w:rPr>
  </w:style>
  <w:style w:type="character" w:customStyle="1" w:styleId="WW8Num19z1">
    <w:name w:val="WW8Num19z1"/>
    <w:rsid w:val="00E961B9"/>
    <w:rPr>
      <w:rFonts w:hint="default"/>
    </w:rPr>
  </w:style>
  <w:style w:type="character" w:customStyle="1" w:styleId="WW8Num20z0">
    <w:name w:val="WW8Num20z0"/>
    <w:rsid w:val="00E961B9"/>
    <w:rPr>
      <w:rFonts w:ascii="Arial" w:hAnsi="Arial" w:cs="Arial" w:hint="default"/>
      <w:sz w:val="20"/>
      <w:szCs w:val="20"/>
    </w:rPr>
  </w:style>
  <w:style w:type="character" w:customStyle="1" w:styleId="WW8Num20z1">
    <w:name w:val="WW8Num20z1"/>
    <w:rsid w:val="00E961B9"/>
    <w:rPr>
      <w:rFonts w:hint="default"/>
    </w:rPr>
  </w:style>
  <w:style w:type="character" w:customStyle="1" w:styleId="WW8Num21z0">
    <w:name w:val="WW8Num21z0"/>
    <w:rsid w:val="00E961B9"/>
    <w:rPr>
      <w:rFonts w:hint="default"/>
      <w:b w:val="0"/>
      <w:bCs w:val="0"/>
      <w:i w:val="0"/>
      <w:iCs/>
    </w:rPr>
  </w:style>
  <w:style w:type="character" w:customStyle="1" w:styleId="WW8Num21z1">
    <w:name w:val="WW8Num21z1"/>
    <w:rsid w:val="00E961B9"/>
    <w:rPr>
      <w:rFonts w:hint="default"/>
      <w:b w:val="0"/>
    </w:rPr>
  </w:style>
  <w:style w:type="character" w:customStyle="1" w:styleId="WW8Num21z2">
    <w:name w:val="WW8Num21z2"/>
    <w:rsid w:val="00E961B9"/>
    <w:rPr>
      <w:rFonts w:ascii="Symbol" w:hAnsi="Symbol" w:cs="Symbol" w:hint="default"/>
    </w:rPr>
  </w:style>
  <w:style w:type="character" w:customStyle="1" w:styleId="WW8Num21z3">
    <w:name w:val="WW8Num21z3"/>
    <w:rsid w:val="00E961B9"/>
    <w:rPr>
      <w:rFonts w:hint="default"/>
    </w:rPr>
  </w:style>
  <w:style w:type="character" w:customStyle="1" w:styleId="WW8Num24z0">
    <w:name w:val="WW8Num24z0"/>
    <w:rsid w:val="00E961B9"/>
    <w:rPr>
      <w:b w:val="0"/>
    </w:rPr>
  </w:style>
  <w:style w:type="character" w:customStyle="1" w:styleId="WW8Num25z0">
    <w:name w:val="WW8Num25z0"/>
    <w:rsid w:val="00E961B9"/>
    <w:rPr>
      <w:b w:val="0"/>
      <w:bCs/>
    </w:rPr>
  </w:style>
  <w:style w:type="character" w:customStyle="1" w:styleId="WW8Num26z0">
    <w:name w:val="WW8Num26z0"/>
    <w:rsid w:val="00E961B9"/>
    <w:rPr>
      <w:rFonts w:hint="default"/>
    </w:rPr>
  </w:style>
  <w:style w:type="character" w:customStyle="1" w:styleId="WW8Num28z0">
    <w:name w:val="WW8Num28z0"/>
    <w:rsid w:val="00E961B9"/>
    <w:rPr>
      <w:rFonts w:hint="default"/>
      <w:b w:val="0"/>
    </w:rPr>
  </w:style>
  <w:style w:type="character" w:customStyle="1" w:styleId="WW8Num28z1">
    <w:name w:val="WW8Num28z1"/>
    <w:rsid w:val="00E961B9"/>
    <w:rPr>
      <w:rFonts w:hint="default"/>
    </w:rPr>
  </w:style>
  <w:style w:type="character" w:customStyle="1" w:styleId="WW8Num29z0">
    <w:name w:val="WW8Num29z0"/>
    <w:rsid w:val="00E961B9"/>
    <w:rPr>
      <w:rFonts w:hint="default"/>
      <w:b w:val="0"/>
      <w:bCs/>
      <w:sz w:val="20"/>
    </w:rPr>
  </w:style>
  <w:style w:type="character" w:customStyle="1" w:styleId="WW8Num29z1">
    <w:name w:val="WW8Num29z1"/>
    <w:rsid w:val="00E961B9"/>
    <w:rPr>
      <w:rFonts w:hint="default"/>
    </w:rPr>
  </w:style>
  <w:style w:type="character" w:customStyle="1" w:styleId="WW8Num30z0">
    <w:name w:val="WW8Num30z0"/>
    <w:rsid w:val="00E961B9"/>
    <w:rPr>
      <w:rFonts w:hint="default"/>
    </w:rPr>
  </w:style>
  <w:style w:type="character" w:customStyle="1" w:styleId="WW8Num30z2">
    <w:name w:val="WW8Num30z2"/>
    <w:rsid w:val="00E961B9"/>
    <w:rPr>
      <w:rFonts w:ascii="Arial" w:eastAsia="Courier New" w:hAnsi="Arial" w:cs="Symbol"/>
    </w:rPr>
  </w:style>
  <w:style w:type="character" w:customStyle="1" w:styleId="WW8Num31z0">
    <w:name w:val="WW8Num31z0"/>
    <w:rsid w:val="00E961B9"/>
    <w:rPr>
      <w:rFonts w:hint="default"/>
    </w:rPr>
  </w:style>
  <w:style w:type="character" w:customStyle="1" w:styleId="WW8Num32z0">
    <w:name w:val="WW8Num32z0"/>
    <w:rsid w:val="00E961B9"/>
    <w:rPr>
      <w:rFonts w:hint="default"/>
      <w:b w:val="0"/>
      <w:bCs/>
    </w:rPr>
  </w:style>
  <w:style w:type="character" w:customStyle="1" w:styleId="WW8Num32z1">
    <w:name w:val="WW8Num32z1"/>
    <w:rsid w:val="00E961B9"/>
    <w:rPr>
      <w:rFonts w:hint="default"/>
    </w:rPr>
  </w:style>
  <w:style w:type="character" w:customStyle="1" w:styleId="WW8Num33z0">
    <w:name w:val="WW8Num33z0"/>
    <w:rsid w:val="00E961B9"/>
    <w:rPr>
      <w:rFonts w:hint="default"/>
      <w:b w:val="0"/>
      <w:bCs/>
      <w:sz w:val="20"/>
      <w:szCs w:val="20"/>
    </w:rPr>
  </w:style>
  <w:style w:type="character" w:customStyle="1" w:styleId="WW8Num33z1">
    <w:name w:val="WW8Num33z1"/>
    <w:rsid w:val="00E961B9"/>
    <w:rPr>
      <w:rFonts w:hint="default"/>
    </w:rPr>
  </w:style>
  <w:style w:type="character" w:customStyle="1" w:styleId="WW8Num34z0">
    <w:name w:val="WW8Num34z0"/>
    <w:rsid w:val="00E961B9"/>
    <w:rPr>
      <w:rFonts w:hint="default"/>
      <w:sz w:val="20"/>
      <w:szCs w:val="20"/>
    </w:rPr>
  </w:style>
  <w:style w:type="character" w:customStyle="1" w:styleId="WW8Num34z1">
    <w:name w:val="WW8Num34z1"/>
    <w:rsid w:val="00E961B9"/>
    <w:rPr>
      <w:rFonts w:hint="default"/>
    </w:rPr>
  </w:style>
  <w:style w:type="character" w:customStyle="1" w:styleId="WW8Num35z0">
    <w:name w:val="WW8Num35z0"/>
    <w:rsid w:val="00E961B9"/>
    <w:rPr>
      <w:rFonts w:hint="default"/>
      <w:b w:val="0"/>
      <w:bCs/>
    </w:rPr>
  </w:style>
  <w:style w:type="character" w:customStyle="1" w:styleId="WW8Num35z1">
    <w:name w:val="WW8Num35z1"/>
    <w:rsid w:val="00E961B9"/>
    <w:rPr>
      <w:rFonts w:hint="default"/>
    </w:rPr>
  </w:style>
  <w:style w:type="character" w:customStyle="1" w:styleId="WW8Num36z0">
    <w:name w:val="WW8Num36z0"/>
    <w:rsid w:val="00E961B9"/>
    <w:rPr>
      <w:rFonts w:hint="default"/>
      <w:sz w:val="20"/>
      <w:szCs w:val="20"/>
    </w:rPr>
  </w:style>
  <w:style w:type="character" w:customStyle="1" w:styleId="WW8Num37z0">
    <w:name w:val="WW8Num37z0"/>
    <w:rsid w:val="00E961B9"/>
    <w:rPr>
      <w:rFonts w:hint="default"/>
    </w:rPr>
  </w:style>
  <w:style w:type="character" w:customStyle="1" w:styleId="WW8Num38z0">
    <w:name w:val="WW8Num38z0"/>
    <w:rsid w:val="00E961B9"/>
    <w:rPr>
      <w:rFonts w:ascii="Wingdings" w:hAnsi="Wingdings" w:cs="Wingdings" w:hint="default"/>
    </w:rPr>
  </w:style>
  <w:style w:type="character" w:customStyle="1" w:styleId="WW8Num39z0">
    <w:name w:val="WW8Num39z0"/>
    <w:rsid w:val="00E961B9"/>
    <w:rPr>
      <w:rFonts w:ascii="Wingdings" w:hAnsi="Wingdings" w:cs="Wingdings" w:hint="default"/>
      <w:color w:val="000000"/>
    </w:rPr>
  </w:style>
  <w:style w:type="character" w:customStyle="1" w:styleId="WW8Num40z0">
    <w:name w:val="WW8Num40z0"/>
    <w:rsid w:val="00E961B9"/>
    <w:rPr>
      <w:rFonts w:ascii="Times New Roman" w:hAnsi="Times New Roman" w:cs="Times New Roman" w:hint="default"/>
      <w:color w:val="000000"/>
    </w:rPr>
  </w:style>
  <w:style w:type="character" w:customStyle="1" w:styleId="WW8Num41z0">
    <w:name w:val="WW8Num41z0"/>
    <w:rsid w:val="00E961B9"/>
    <w:rPr>
      <w:rFonts w:ascii="Times New Roman" w:hAnsi="Times New Roman" w:cs="Times New Roman" w:hint="default"/>
      <w:color w:val="000000"/>
    </w:rPr>
  </w:style>
  <w:style w:type="character" w:customStyle="1" w:styleId="WW8Num43z0">
    <w:name w:val="WW8Num43z0"/>
    <w:rsid w:val="00E961B9"/>
    <w:rPr>
      <w:rFonts w:ascii="Arial" w:hAnsi="Arial" w:cs="Arial" w:hint="default"/>
      <w:i/>
      <w:iCs/>
      <w:sz w:val="19"/>
      <w:szCs w:val="19"/>
    </w:rPr>
  </w:style>
  <w:style w:type="character" w:customStyle="1" w:styleId="WW8Num44z0">
    <w:name w:val="WW8Num44z0"/>
    <w:rsid w:val="00E961B9"/>
    <w:rPr>
      <w:rFonts w:ascii="Arial" w:hAnsi="Arial" w:cs="Arial" w:hint="default"/>
      <w:i/>
      <w:iCs/>
      <w:color w:val="000000"/>
      <w:sz w:val="19"/>
      <w:szCs w:val="19"/>
    </w:rPr>
  </w:style>
  <w:style w:type="character" w:customStyle="1" w:styleId="WW8Num45z0">
    <w:name w:val="WW8Num45z0"/>
    <w:rsid w:val="00E961B9"/>
    <w:rPr>
      <w:rFonts w:ascii="Arial" w:hAnsi="Arial" w:cs="Arial" w:hint="default"/>
      <w:i/>
      <w:iCs/>
      <w:sz w:val="19"/>
      <w:szCs w:val="19"/>
    </w:rPr>
  </w:style>
  <w:style w:type="character" w:customStyle="1" w:styleId="WW8Num6z0">
    <w:name w:val="WW8Num6z0"/>
    <w:rsid w:val="00E961B9"/>
    <w:rPr>
      <w:rFonts w:hint="default"/>
      <w:sz w:val="24"/>
    </w:rPr>
  </w:style>
  <w:style w:type="character" w:customStyle="1" w:styleId="WW8Num6z1">
    <w:name w:val="WW8Num6z1"/>
    <w:rsid w:val="00E961B9"/>
    <w:rPr>
      <w:rFonts w:ascii="Calibri" w:eastAsia="Calibri" w:hAnsi="Calibri" w:cs="Arial"/>
      <w:b w:val="0"/>
      <w:bCs w:val="0"/>
    </w:rPr>
  </w:style>
  <w:style w:type="character" w:customStyle="1" w:styleId="WW8Num8z2">
    <w:name w:val="WW8Num8z2"/>
    <w:rsid w:val="00E961B9"/>
    <w:rPr>
      <w:rFonts w:hint="default"/>
    </w:rPr>
  </w:style>
  <w:style w:type="character" w:customStyle="1" w:styleId="WW8Num9z1">
    <w:name w:val="WW8Num9z1"/>
    <w:rsid w:val="00E961B9"/>
    <w:rPr>
      <w:rFonts w:hint="default"/>
      <w:b w:val="0"/>
      <w:bCs/>
      <w:sz w:val="22"/>
      <w:szCs w:val="22"/>
    </w:rPr>
  </w:style>
  <w:style w:type="character" w:customStyle="1" w:styleId="WW8Num12z1">
    <w:name w:val="WW8Num12z1"/>
    <w:rsid w:val="00E961B9"/>
    <w:rPr>
      <w:rFonts w:hint="default"/>
    </w:rPr>
  </w:style>
  <w:style w:type="character" w:customStyle="1" w:styleId="WW8Num17z1">
    <w:name w:val="WW8Num17z1"/>
    <w:rsid w:val="00E961B9"/>
    <w:rPr>
      <w:rFonts w:hint="default"/>
    </w:rPr>
  </w:style>
  <w:style w:type="character" w:customStyle="1" w:styleId="WW8Num22z0">
    <w:name w:val="WW8Num22z0"/>
    <w:rsid w:val="00E961B9"/>
    <w:rPr>
      <w:rFonts w:ascii="Arial" w:hAnsi="Arial" w:cs="Arial" w:hint="default"/>
      <w:sz w:val="20"/>
      <w:szCs w:val="20"/>
    </w:rPr>
  </w:style>
  <w:style w:type="character" w:customStyle="1" w:styleId="WW8Num22z1">
    <w:name w:val="WW8Num22z1"/>
    <w:rsid w:val="00E961B9"/>
    <w:rPr>
      <w:rFonts w:hint="default"/>
    </w:rPr>
  </w:style>
  <w:style w:type="character" w:customStyle="1" w:styleId="WW8Num23z0">
    <w:name w:val="WW8Num23z0"/>
    <w:rsid w:val="00E961B9"/>
    <w:rPr>
      <w:rFonts w:hint="default"/>
      <w:b w:val="0"/>
      <w:bCs w:val="0"/>
      <w:i w:val="0"/>
      <w:iCs/>
    </w:rPr>
  </w:style>
  <w:style w:type="character" w:customStyle="1" w:styleId="WW8Num23z1">
    <w:name w:val="WW8Num23z1"/>
    <w:rsid w:val="00E961B9"/>
    <w:rPr>
      <w:rFonts w:hint="default"/>
      <w:b w:val="0"/>
    </w:rPr>
  </w:style>
  <w:style w:type="character" w:customStyle="1" w:styleId="WW8Num23z2">
    <w:name w:val="WW8Num23z2"/>
    <w:rsid w:val="00E961B9"/>
    <w:rPr>
      <w:rFonts w:ascii="Symbol" w:hAnsi="Symbol" w:cs="Symbol" w:hint="default"/>
    </w:rPr>
  </w:style>
  <w:style w:type="character" w:customStyle="1" w:styleId="WW8Num23z3">
    <w:name w:val="WW8Num23z3"/>
    <w:rsid w:val="00E961B9"/>
    <w:rPr>
      <w:rFonts w:hint="default"/>
    </w:rPr>
  </w:style>
  <w:style w:type="character" w:customStyle="1" w:styleId="WW8Num27z0">
    <w:name w:val="WW8Num27z0"/>
    <w:rsid w:val="00E961B9"/>
    <w:rPr>
      <w:b w:val="0"/>
      <w:bCs/>
    </w:rPr>
  </w:style>
  <w:style w:type="character" w:customStyle="1" w:styleId="WW8Num30z1">
    <w:name w:val="WW8Num30z1"/>
    <w:rsid w:val="00E961B9"/>
    <w:rPr>
      <w:rFonts w:hint="default"/>
    </w:rPr>
  </w:style>
  <w:style w:type="character" w:customStyle="1" w:styleId="WW8Num31z1">
    <w:name w:val="WW8Num31z1"/>
    <w:rsid w:val="00E961B9"/>
    <w:rPr>
      <w:rFonts w:hint="default"/>
    </w:rPr>
  </w:style>
  <w:style w:type="character" w:customStyle="1" w:styleId="WW8Num32z2">
    <w:name w:val="WW8Num32z2"/>
    <w:rsid w:val="00E961B9"/>
    <w:rPr>
      <w:rFonts w:ascii="Arial" w:eastAsia="Courier New" w:hAnsi="Arial" w:cs="Symbol"/>
    </w:rPr>
  </w:style>
  <w:style w:type="character" w:customStyle="1" w:styleId="WW8Num36z1">
    <w:name w:val="WW8Num36z1"/>
    <w:rsid w:val="00E961B9"/>
    <w:rPr>
      <w:rFonts w:hint="default"/>
    </w:rPr>
  </w:style>
  <w:style w:type="character" w:customStyle="1" w:styleId="WW8Num37z1">
    <w:name w:val="WW8Num37z1"/>
    <w:rsid w:val="00E961B9"/>
    <w:rPr>
      <w:rFonts w:hint="default"/>
    </w:rPr>
  </w:style>
  <w:style w:type="character" w:customStyle="1" w:styleId="WW8Num42z0">
    <w:name w:val="WW8Num42z0"/>
    <w:rsid w:val="00E961B9"/>
    <w:rPr>
      <w:rFonts w:ascii="Times New Roman" w:hAnsi="Times New Roman" w:cs="Times New Roman" w:hint="default"/>
      <w:color w:val="000000"/>
    </w:rPr>
  </w:style>
  <w:style w:type="character" w:customStyle="1" w:styleId="WW8Num46z0">
    <w:name w:val="WW8Num46z0"/>
    <w:rsid w:val="00E961B9"/>
    <w:rPr>
      <w:rFonts w:ascii="Arial" w:hAnsi="Arial" w:cs="Arial" w:hint="default"/>
      <w:i/>
      <w:iCs/>
      <w:color w:val="000000"/>
      <w:sz w:val="19"/>
      <w:szCs w:val="19"/>
    </w:rPr>
  </w:style>
  <w:style w:type="character" w:customStyle="1" w:styleId="WW8Num47z0">
    <w:name w:val="WW8Num47z0"/>
    <w:rsid w:val="00E961B9"/>
    <w:rPr>
      <w:rFonts w:ascii="Arial" w:hAnsi="Arial" w:cs="Arial" w:hint="default"/>
      <w:i/>
      <w:iCs/>
      <w:sz w:val="19"/>
      <w:szCs w:val="19"/>
    </w:rPr>
  </w:style>
  <w:style w:type="character" w:customStyle="1" w:styleId="WW8Num11z1">
    <w:name w:val="WW8Num11z1"/>
    <w:rsid w:val="00E961B9"/>
    <w:rPr>
      <w:rFonts w:ascii="Arial" w:hAnsi="Arial" w:cs="Arial" w:hint="default"/>
      <w:b w:val="0"/>
    </w:rPr>
  </w:style>
  <w:style w:type="character" w:customStyle="1" w:styleId="WW8Num13z1">
    <w:name w:val="WW8Num13z1"/>
    <w:rsid w:val="00E961B9"/>
    <w:rPr>
      <w:rFonts w:hint="default"/>
    </w:rPr>
  </w:style>
  <w:style w:type="character" w:customStyle="1" w:styleId="WW8Num24z1">
    <w:name w:val="WW8Num24z1"/>
    <w:rsid w:val="00E961B9"/>
    <w:rPr>
      <w:rFonts w:hint="default"/>
      <w:b w:val="0"/>
    </w:rPr>
  </w:style>
  <w:style w:type="character" w:customStyle="1" w:styleId="WW8Num24z2">
    <w:name w:val="WW8Num24z2"/>
    <w:rsid w:val="00E961B9"/>
    <w:rPr>
      <w:rFonts w:ascii="Symbol" w:hAnsi="Symbol" w:cs="Symbol" w:hint="default"/>
    </w:rPr>
  </w:style>
  <w:style w:type="character" w:customStyle="1" w:styleId="WW8Num24z3">
    <w:name w:val="WW8Num24z3"/>
    <w:rsid w:val="00E961B9"/>
    <w:rPr>
      <w:rFonts w:hint="default"/>
    </w:rPr>
  </w:style>
  <w:style w:type="character" w:customStyle="1" w:styleId="WW8Num33z2">
    <w:name w:val="WW8Num33z2"/>
    <w:rsid w:val="00E961B9"/>
    <w:rPr>
      <w:rFonts w:ascii="Arial" w:eastAsia="Courier New" w:hAnsi="Arial" w:cs="Symbol"/>
    </w:rPr>
  </w:style>
  <w:style w:type="character" w:customStyle="1" w:styleId="WW8Num38z1">
    <w:name w:val="WW8Num38z1"/>
    <w:rsid w:val="00E961B9"/>
    <w:rPr>
      <w:rFonts w:hint="default"/>
    </w:rPr>
  </w:style>
  <w:style w:type="character" w:customStyle="1" w:styleId="WW8Num48z0">
    <w:name w:val="WW8Num48z0"/>
    <w:rsid w:val="00E961B9"/>
    <w:rPr>
      <w:rFonts w:ascii="Arial" w:hAnsi="Arial" w:cs="Arial" w:hint="default"/>
      <w:i/>
      <w:iCs/>
      <w:sz w:val="19"/>
      <w:szCs w:val="19"/>
    </w:rPr>
  </w:style>
  <w:style w:type="character" w:customStyle="1" w:styleId="WW8Num1z0">
    <w:name w:val="WW8Num1z0"/>
    <w:rsid w:val="00E961B9"/>
    <w:rPr>
      <w:rFonts w:ascii="Calibri" w:eastAsia="Calibri" w:hAnsi="Calibri" w:cs="Arial"/>
    </w:rPr>
  </w:style>
  <w:style w:type="character" w:customStyle="1" w:styleId="WW8Num7z0">
    <w:name w:val="WW8Num7z0"/>
    <w:rsid w:val="00E961B9"/>
    <w:rPr>
      <w:rFonts w:hint="default"/>
    </w:rPr>
  </w:style>
  <w:style w:type="character" w:customStyle="1" w:styleId="WW8Num10z2">
    <w:name w:val="WW8Num10z2"/>
    <w:rsid w:val="00E961B9"/>
    <w:rPr>
      <w:rFonts w:hint="default"/>
    </w:rPr>
  </w:style>
  <w:style w:type="character" w:customStyle="1" w:styleId="WW8Num12z2">
    <w:name w:val="WW8Num12z2"/>
    <w:rsid w:val="00E961B9"/>
    <w:rPr>
      <w:rFonts w:hint="default"/>
    </w:rPr>
  </w:style>
  <w:style w:type="character" w:customStyle="1" w:styleId="WW8Num13z2">
    <w:name w:val="WW8Num13z2"/>
    <w:rsid w:val="00E961B9"/>
    <w:rPr>
      <w:rFonts w:cs="Times New Roman" w:hint="default"/>
      <w:i w:val="0"/>
      <w:iCs w:val="0"/>
    </w:rPr>
  </w:style>
  <w:style w:type="character" w:customStyle="1" w:styleId="WW8Num14z1">
    <w:name w:val="WW8Num14z1"/>
    <w:rsid w:val="00E961B9"/>
    <w:rPr>
      <w:b w:val="0"/>
      <w:bCs w:val="0"/>
    </w:rPr>
  </w:style>
  <w:style w:type="character" w:customStyle="1" w:styleId="WW8Num14z3">
    <w:name w:val="WW8Num14z3"/>
    <w:rsid w:val="00E961B9"/>
    <w:rPr>
      <w:color w:val="000000"/>
    </w:rPr>
  </w:style>
  <w:style w:type="character" w:customStyle="1" w:styleId="WW8Num14z6">
    <w:name w:val="WW8Num14z6"/>
    <w:rsid w:val="00E961B9"/>
    <w:rPr>
      <w:b w:val="0"/>
      <w:bCs w:val="0"/>
      <w:i w:val="0"/>
      <w:iCs w:val="0"/>
    </w:rPr>
  </w:style>
  <w:style w:type="character" w:customStyle="1" w:styleId="WW8Num16z1">
    <w:name w:val="WW8Num16z1"/>
    <w:rsid w:val="00E961B9"/>
    <w:rPr>
      <w:rFonts w:hint="default"/>
    </w:rPr>
  </w:style>
  <w:style w:type="character" w:customStyle="1" w:styleId="WW8Num18z2">
    <w:name w:val="WW8Num18z2"/>
    <w:rsid w:val="00E961B9"/>
    <w:rPr>
      <w:rFonts w:ascii="Wingdings" w:hAnsi="Wingdings" w:cs="Wingdings" w:hint="default"/>
    </w:rPr>
  </w:style>
  <w:style w:type="character" w:customStyle="1" w:styleId="WW8Num25z1">
    <w:name w:val="WW8Num25z1"/>
    <w:rsid w:val="00E961B9"/>
    <w:rPr>
      <w:rFonts w:ascii="Courier New" w:hAnsi="Courier New" w:cs="Courier New" w:hint="default"/>
    </w:rPr>
  </w:style>
  <w:style w:type="character" w:customStyle="1" w:styleId="WW8Num25z2">
    <w:name w:val="WW8Num25z2"/>
    <w:rsid w:val="00E961B9"/>
    <w:rPr>
      <w:rFonts w:ascii="Wingdings" w:hAnsi="Wingdings" w:cs="Wingdings" w:hint="default"/>
    </w:rPr>
  </w:style>
  <w:style w:type="character" w:customStyle="1" w:styleId="WW8Num34z2">
    <w:name w:val="WW8Num34z2"/>
    <w:rsid w:val="00E961B9"/>
    <w:rPr>
      <w:rFonts w:hint="default"/>
    </w:rPr>
  </w:style>
  <w:style w:type="character" w:customStyle="1" w:styleId="WW8Num36z2">
    <w:name w:val="WW8Num36z2"/>
    <w:rsid w:val="00E961B9"/>
    <w:rPr>
      <w:rFonts w:ascii="Wingdings" w:hAnsi="Wingdings" w:cs="Wingdings" w:hint="default"/>
    </w:rPr>
  </w:style>
  <w:style w:type="character" w:customStyle="1" w:styleId="WW8Num39z1">
    <w:name w:val="WW8Num39z1"/>
    <w:rsid w:val="00E961B9"/>
    <w:rPr>
      <w:rFonts w:ascii="Calibri" w:eastAsia="Calibri" w:hAnsi="Calibri" w:cs="Calibri"/>
    </w:rPr>
  </w:style>
  <w:style w:type="character" w:customStyle="1" w:styleId="WW8Num40z1">
    <w:name w:val="WW8Num40z1"/>
    <w:rsid w:val="00E961B9"/>
    <w:rPr>
      <w:rFonts w:hint="default"/>
      <w:b w:val="0"/>
      <w:sz w:val="20"/>
    </w:rPr>
  </w:style>
  <w:style w:type="character" w:customStyle="1" w:styleId="WW8Num40z2">
    <w:name w:val="WW8Num40z2"/>
    <w:rsid w:val="00E961B9"/>
    <w:rPr>
      <w:rFonts w:hint="default"/>
      <w:sz w:val="20"/>
    </w:rPr>
  </w:style>
  <w:style w:type="character" w:customStyle="1" w:styleId="WW8Num44z1">
    <w:name w:val="WW8Num44z1"/>
    <w:rsid w:val="00E961B9"/>
    <w:rPr>
      <w:rFonts w:hint="default"/>
      <w:b w:val="0"/>
      <w:bCs w:val="0"/>
    </w:rPr>
  </w:style>
  <w:style w:type="character" w:customStyle="1" w:styleId="WW8Num44z2">
    <w:name w:val="WW8Num44z2"/>
    <w:rsid w:val="00E961B9"/>
    <w:rPr>
      <w:rFonts w:hint="default"/>
    </w:rPr>
  </w:style>
  <w:style w:type="character" w:customStyle="1" w:styleId="WW8Num44z6">
    <w:name w:val="WW8Num44z6"/>
    <w:rsid w:val="00E961B9"/>
    <w:rPr>
      <w:rFonts w:hint="default"/>
      <w:i w:val="0"/>
      <w:iCs w:val="0"/>
    </w:rPr>
  </w:style>
  <w:style w:type="character" w:customStyle="1" w:styleId="Domylnaczcionkaakapitu2">
    <w:name w:val="Domyślna czcionka akapitu2"/>
    <w:rsid w:val="00E961B9"/>
  </w:style>
  <w:style w:type="character" w:customStyle="1" w:styleId="NagwekZnak">
    <w:name w:val="Nagłówek Znak"/>
    <w:basedOn w:val="Domylnaczcionkaakapitu2"/>
    <w:rsid w:val="00E961B9"/>
  </w:style>
  <w:style w:type="character" w:customStyle="1" w:styleId="StopkaZnak">
    <w:name w:val="Stopka Znak"/>
    <w:basedOn w:val="Domylnaczcionkaakapitu2"/>
    <w:rsid w:val="00E961B9"/>
  </w:style>
  <w:style w:type="character" w:customStyle="1" w:styleId="Odwoaniedokomentarza1">
    <w:name w:val="Odwołanie do komentarza1"/>
    <w:rsid w:val="00E961B9"/>
    <w:rPr>
      <w:sz w:val="16"/>
      <w:szCs w:val="16"/>
    </w:rPr>
  </w:style>
  <w:style w:type="character" w:styleId="Hipercze">
    <w:name w:val="Hyperlink"/>
    <w:rsid w:val="00E961B9"/>
    <w:rPr>
      <w:color w:val="0563C1"/>
      <w:u w:val="single"/>
    </w:rPr>
  </w:style>
  <w:style w:type="character" w:customStyle="1" w:styleId="Nierozpoznanawzmianka1">
    <w:name w:val="Nierozpoznana wzmianka1"/>
    <w:rsid w:val="00E961B9"/>
    <w:rPr>
      <w:color w:val="605E5C"/>
      <w:shd w:val="clear" w:color="auto" w:fill="E1DFDD"/>
    </w:rPr>
  </w:style>
  <w:style w:type="character" w:styleId="UyteHipercze">
    <w:name w:val="FollowedHyperlink"/>
    <w:rsid w:val="00E961B9"/>
    <w:rPr>
      <w:color w:val="954F72"/>
      <w:u w:val="single"/>
    </w:rPr>
  </w:style>
  <w:style w:type="character" w:customStyle="1" w:styleId="BezodstpwZnak">
    <w:name w:val="Bez odstępów Znak"/>
    <w:rsid w:val="00E961B9"/>
    <w:rPr>
      <w:rFonts w:ascii="Times New Roman" w:hAnsi="Times New Roman" w:cs="Times New Roman"/>
      <w:sz w:val="24"/>
    </w:rPr>
  </w:style>
  <w:style w:type="character" w:customStyle="1" w:styleId="NormalnyWebZnak">
    <w:name w:val="Normalny (Web) Znak"/>
    <w:rsid w:val="00E961B9"/>
    <w:rPr>
      <w:rFonts w:ascii="Times New Roman" w:eastAsia="Times New Roman" w:hAnsi="Times New Roman" w:cs="Times New Roman"/>
      <w:sz w:val="24"/>
      <w:szCs w:val="24"/>
    </w:rPr>
  </w:style>
  <w:style w:type="character" w:customStyle="1" w:styleId="ListParagraphChar">
    <w:name w:val="List Paragraph Char"/>
    <w:rsid w:val="00E961B9"/>
    <w:rPr>
      <w:rFonts w:ascii="Calibri" w:eastAsia="Times New Roman" w:hAnsi="Calibri" w:cs="Calibri"/>
    </w:rPr>
  </w:style>
  <w:style w:type="character" w:customStyle="1" w:styleId="Nierozpoznanawzmianka2">
    <w:name w:val="Nierozpoznana wzmianka2"/>
    <w:rsid w:val="00E961B9"/>
    <w:rPr>
      <w:color w:val="605E5C"/>
      <w:shd w:val="clear" w:color="auto" w:fill="E1DFDD"/>
    </w:rPr>
  </w:style>
  <w:style w:type="character" w:customStyle="1" w:styleId="Znakiprzypiswdolnych">
    <w:name w:val="Znaki przypisów dolnych"/>
    <w:rsid w:val="00E961B9"/>
    <w:rPr>
      <w:vertAlign w:val="superscript"/>
    </w:rPr>
  </w:style>
  <w:style w:type="character" w:customStyle="1" w:styleId="TekstprzypisudolnegoZnak">
    <w:name w:val="Tekst przypisu dolnego Znak"/>
    <w:rsid w:val="00E961B9"/>
    <w:rPr>
      <w:rFonts w:ascii="Times New Roman" w:eastAsia="Times New Roman" w:hAnsi="Times New Roman" w:cs="Times New Roman"/>
      <w:sz w:val="20"/>
      <w:szCs w:val="20"/>
      <w:lang w:val="x-none"/>
    </w:rPr>
  </w:style>
  <w:style w:type="character" w:customStyle="1" w:styleId="TekstpodstawowyZnak">
    <w:name w:val="Tekst podstawowy Znak"/>
    <w:rsid w:val="00E961B9"/>
    <w:rPr>
      <w:rFonts w:ascii="Calibri" w:eastAsia="Calibri" w:hAnsi="Calibri" w:cs="Times New Roman"/>
      <w:lang w:val="x-none"/>
    </w:rPr>
  </w:style>
  <w:style w:type="character" w:customStyle="1" w:styleId="AkapitzlistZnak">
    <w:name w:val="Akapit z listą Znak"/>
    <w:rsid w:val="00E961B9"/>
  </w:style>
  <w:style w:type="character" w:customStyle="1" w:styleId="TekstkomentarzaZnak">
    <w:name w:val="Tekst komentarza Znak"/>
    <w:rsid w:val="00E961B9"/>
  </w:style>
  <w:style w:type="character" w:customStyle="1" w:styleId="TematkomentarzaZnak">
    <w:name w:val="Temat komentarza Znak"/>
    <w:rsid w:val="00E961B9"/>
    <w:rPr>
      <w:b/>
      <w:bCs/>
    </w:rPr>
  </w:style>
  <w:style w:type="character" w:customStyle="1" w:styleId="TekstdymkaZnak">
    <w:name w:val="Tekst dymka Znak"/>
    <w:rsid w:val="00E961B9"/>
    <w:rPr>
      <w:rFonts w:ascii="Tahoma" w:hAnsi="Tahoma" w:cs="Tahoma"/>
      <w:sz w:val="16"/>
      <w:szCs w:val="16"/>
    </w:rPr>
  </w:style>
  <w:style w:type="character" w:customStyle="1" w:styleId="Nagwek10">
    <w:name w:val="Nagłówek #1_"/>
    <w:rsid w:val="00E961B9"/>
    <w:rPr>
      <w:rFonts w:ascii="Times New Roman" w:eastAsia="Times New Roman" w:hAnsi="Times New Roman" w:cs="Times New Roman"/>
      <w:b/>
      <w:bCs/>
      <w:sz w:val="22"/>
      <w:szCs w:val="22"/>
      <w:shd w:val="clear" w:color="auto" w:fill="FFFFFF"/>
    </w:rPr>
  </w:style>
  <w:style w:type="character" w:customStyle="1" w:styleId="markedcontent">
    <w:name w:val="markedcontent"/>
    <w:rsid w:val="00E961B9"/>
  </w:style>
  <w:style w:type="character" w:styleId="Odwoanieprzypisudolnego">
    <w:name w:val="footnote reference"/>
    <w:rsid w:val="00E961B9"/>
    <w:rPr>
      <w:vertAlign w:val="superscript"/>
    </w:rPr>
  </w:style>
  <w:style w:type="character" w:customStyle="1" w:styleId="WW8Num69z0">
    <w:name w:val="WW8Num69z0"/>
    <w:rsid w:val="00E961B9"/>
    <w:rPr>
      <w:rFonts w:hint="default"/>
      <w:b/>
    </w:rPr>
  </w:style>
  <w:style w:type="character" w:customStyle="1" w:styleId="WW8Num69z1">
    <w:name w:val="WW8Num69z1"/>
    <w:rsid w:val="00E961B9"/>
    <w:rPr>
      <w:rFonts w:ascii="Arial" w:hAnsi="Arial" w:cs="Arial" w:hint="default"/>
      <w:b w:val="0"/>
    </w:rPr>
  </w:style>
  <w:style w:type="character" w:customStyle="1" w:styleId="WW8Num88z0">
    <w:name w:val="WW8Num88z0"/>
    <w:rsid w:val="00E961B9"/>
    <w:rPr>
      <w:rFonts w:ascii="Arial" w:eastAsia="Courier New" w:hAnsi="Arial" w:cs="Symbol"/>
    </w:rPr>
  </w:style>
  <w:style w:type="character" w:customStyle="1" w:styleId="WW8Num88z1">
    <w:name w:val="WW8Num88z1"/>
    <w:rsid w:val="00E961B9"/>
    <w:rPr>
      <w:rFonts w:ascii="Courier New" w:hAnsi="Courier New" w:cs="Courier New" w:hint="default"/>
    </w:rPr>
  </w:style>
  <w:style w:type="character" w:customStyle="1" w:styleId="WW8Num88z2">
    <w:name w:val="WW8Num88z2"/>
    <w:rsid w:val="00E961B9"/>
    <w:rPr>
      <w:rFonts w:ascii="Wingdings" w:hAnsi="Wingdings" w:cs="Wingdings" w:hint="default"/>
    </w:rPr>
  </w:style>
  <w:style w:type="character" w:customStyle="1" w:styleId="WW8Num88z3">
    <w:name w:val="WW8Num88z3"/>
    <w:rsid w:val="00E961B9"/>
    <w:rPr>
      <w:rFonts w:ascii="Symbol" w:hAnsi="Symbol" w:cs="Symbol" w:hint="default"/>
    </w:rPr>
  </w:style>
  <w:style w:type="character" w:customStyle="1" w:styleId="WW8Num76z0">
    <w:name w:val="WW8Num76z0"/>
    <w:rsid w:val="00E961B9"/>
    <w:rPr>
      <w:rFonts w:ascii="Arial" w:hAnsi="Arial" w:cs="Arial" w:hint="default"/>
      <w:b w:val="0"/>
      <w:sz w:val="20"/>
      <w:szCs w:val="20"/>
    </w:rPr>
  </w:style>
  <w:style w:type="character" w:customStyle="1" w:styleId="WW8Num76z1">
    <w:name w:val="WW8Num76z1"/>
    <w:rsid w:val="00E961B9"/>
    <w:rPr>
      <w:rFonts w:hint="default"/>
    </w:rPr>
  </w:style>
  <w:style w:type="character" w:customStyle="1" w:styleId="WW8Num81z0">
    <w:name w:val="WW8Num81z0"/>
    <w:rsid w:val="00E961B9"/>
    <w:rPr>
      <w:rFonts w:hint="default"/>
    </w:rPr>
  </w:style>
  <w:style w:type="character" w:customStyle="1" w:styleId="WW8Num108z0">
    <w:name w:val="WW8Num108z0"/>
    <w:rsid w:val="00E961B9"/>
    <w:rPr>
      <w:rFonts w:ascii="Arial" w:hAnsi="Arial" w:cs="Arial" w:hint="default"/>
      <w:sz w:val="20"/>
      <w:szCs w:val="20"/>
    </w:rPr>
  </w:style>
  <w:style w:type="character" w:customStyle="1" w:styleId="WW8Num70z0">
    <w:name w:val="WW8Num70z0"/>
    <w:rsid w:val="00E961B9"/>
    <w:rPr>
      <w:rFonts w:hint="default"/>
    </w:rPr>
  </w:style>
  <w:style w:type="character" w:customStyle="1" w:styleId="WW8Num96z0">
    <w:name w:val="WW8Num96z0"/>
    <w:rsid w:val="00E961B9"/>
    <w:rPr>
      <w:rFonts w:ascii="Arial" w:hAnsi="Arial" w:cs="Arial" w:hint="default"/>
      <w:b/>
      <w:color w:val="000000"/>
      <w:sz w:val="20"/>
      <w:szCs w:val="20"/>
    </w:rPr>
  </w:style>
  <w:style w:type="character" w:customStyle="1" w:styleId="WW8Num83z0">
    <w:name w:val="WW8Num83z0"/>
    <w:rsid w:val="00E961B9"/>
    <w:rPr>
      <w:rFonts w:hint="default"/>
      <w:b w:val="0"/>
      <w:bCs/>
      <w:sz w:val="20"/>
      <w:szCs w:val="20"/>
    </w:rPr>
  </w:style>
  <w:style w:type="character" w:customStyle="1" w:styleId="WW8Num83z1">
    <w:name w:val="WW8Num83z1"/>
    <w:rsid w:val="00E961B9"/>
    <w:rPr>
      <w:rFonts w:hint="default"/>
    </w:rPr>
  </w:style>
  <w:style w:type="character" w:customStyle="1" w:styleId="WW8Num62z0">
    <w:name w:val="WW8Num62z0"/>
    <w:rsid w:val="00E961B9"/>
    <w:rPr>
      <w:rFonts w:hint="default"/>
    </w:rPr>
  </w:style>
  <w:style w:type="character" w:customStyle="1" w:styleId="WW8Num67z0">
    <w:name w:val="WW8Num67z0"/>
    <w:rsid w:val="00E961B9"/>
    <w:rPr>
      <w:rFonts w:hint="default"/>
      <w:b w:val="0"/>
      <w:bCs w:val="0"/>
    </w:rPr>
  </w:style>
  <w:style w:type="character" w:customStyle="1" w:styleId="WW8Num92z0">
    <w:name w:val="WW8Num92z0"/>
    <w:rsid w:val="00E961B9"/>
    <w:rPr>
      <w:rFonts w:hint="default"/>
      <w:b w:val="0"/>
      <w:bCs/>
      <w:sz w:val="20"/>
      <w:szCs w:val="20"/>
    </w:rPr>
  </w:style>
  <w:style w:type="character" w:customStyle="1" w:styleId="WW8Num92z1">
    <w:name w:val="WW8Num92z1"/>
    <w:rsid w:val="00E961B9"/>
    <w:rPr>
      <w:rFonts w:hint="default"/>
    </w:rPr>
  </w:style>
  <w:style w:type="character" w:customStyle="1" w:styleId="WW8Num51z0">
    <w:name w:val="WW8Num51z0"/>
    <w:rsid w:val="00E961B9"/>
    <w:rPr>
      <w:rFonts w:hint="default"/>
      <w:b/>
      <w:i w:val="0"/>
      <w:sz w:val="20"/>
      <w:szCs w:val="20"/>
    </w:rPr>
  </w:style>
  <w:style w:type="character" w:customStyle="1" w:styleId="WW8Num51z1">
    <w:name w:val="WW8Num51z1"/>
    <w:rsid w:val="00E961B9"/>
    <w:rPr>
      <w:rFonts w:hint="default"/>
    </w:rPr>
  </w:style>
  <w:style w:type="character" w:customStyle="1" w:styleId="WW8Num93z0">
    <w:name w:val="WW8Num93z0"/>
    <w:rsid w:val="00E961B9"/>
    <w:rPr>
      <w:rFonts w:ascii="Arial" w:hAnsi="Arial" w:cs="Arial" w:hint="default"/>
      <w:sz w:val="20"/>
      <w:szCs w:val="20"/>
    </w:rPr>
  </w:style>
  <w:style w:type="character" w:customStyle="1" w:styleId="WW8Num93z1">
    <w:name w:val="WW8Num93z1"/>
    <w:rsid w:val="00E961B9"/>
    <w:rPr>
      <w:rFonts w:hint="default"/>
    </w:rPr>
  </w:style>
  <w:style w:type="character" w:customStyle="1" w:styleId="WW8Num71z0">
    <w:name w:val="WW8Num71z0"/>
    <w:rsid w:val="00E961B9"/>
    <w:rPr>
      <w:rFonts w:hint="default"/>
      <w:b w:val="0"/>
      <w:bCs w:val="0"/>
      <w:i w:val="0"/>
      <w:iCs/>
    </w:rPr>
  </w:style>
  <w:style w:type="character" w:customStyle="1" w:styleId="WW8Num71z1">
    <w:name w:val="WW8Num71z1"/>
    <w:rsid w:val="00E961B9"/>
    <w:rPr>
      <w:rFonts w:hint="default"/>
      <w:b w:val="0"/>
    </w:rPr>
  </w:style>
  <w:style w:type="character" w:customStyle="1" w:styleId="WW8Num71z2">
    <w:name w:val="WW8Num71z2"/>
    <w:rsid w:val="00E961B9"/>
    <w:rPr>
      <w:rFonts w:ascii="Symbol" w:hAnsi="Symbol" w:cs="Symbol" w:hint="default"/>
    </w:rPr>
  </w:style>
  <w:style w:type="character" w:customStyle="1" w:styleId="WW8Num71z3">
    <w:name w:val="WW8Num71z3"/>
    <w:rsid w:val="00E961B9"/>
    <w:rPr>
      <w:rFonts w:hint="default"/>
    </w:rPr>
  </w:style>
  <w:style w:type="character" w:customStyle="1" w:styleId="WW8Num100z0">
    <w:name w:val="WW8Num100z0"/>
    <w:rsid w:val="00E961B9"/>
    <w:rPr>
      <w:b w:val="0"/>
    </w:rPr>
  </w:style>
  <w:style w:type="character" w:customStyle="1" w:styleId="WW8Num87z0">
    <w:name w:val="WW8Num87z0"/>
    <w:rsid w:val="00E961B9"/>
    <w:rPr>
      <w:b w:val="0"/>
      <w:bCs/>
    </w:rPr>
  </w:style>
  <w:style w:type="character" w:customStyle="1" w:styleId="WW8Num90z0">
    <w:name w:val="WW8Num90z0"/>
    <w:rsid w:val="00E961B9"/>
    <w:rPr>
      <w:rFonts w:hint="default"/>
    </w:rPr>
  </w:style>
  <w:style w:type="character" w:customStyle="1" w:styleId="WW8Num99z0">
    <w:name w:val="WW8Num99z0"/>
    <w:rsid w:val="00E961B9"/>
    <w:rPr>
      <w:rFonts w:hint="default"/>
      <w:b w:val="0"/>
    </w:rPr>
  </w:style>
  <w:style w:type="character" w:customStyle="1" w:styleId="WW8Num99z1">
    <w:name w:val="WW8Num99z1"/>
    <w:rsid w:val="00E961B9"/>
    <w:rPr>
      <w:rFonts w:hint="default"/>
    </w:rPr>
  </w:style>
  <w:style w:type="character" w:customStyle="1" w:styleId="WW8Num60z0">
    <w:name w:val="WW8Num60z0"/>
    <w:rsid w:val="00E961B9"/>
    <w:rPr>
      <w:rFonts w:hint="default"/>
      <w:b w:val="0"/>
      <w:bCs/>
      <w:sz w:val="20"/>
    </w:rPr>
  </w:style>
  <w:style w:type="character" w:customStyle="1" w:styleId="WW8Num60z1">
    <w:name w:val="WW8Num60z1"/>
    <w:rsid w:val="00E961B9"/>
    <w:rPr>
      <w:rFonts w:hint="default"/>
    </w:rPr>
  </w:style>
  <w:style w:type="character" w:customStyle="1" w:styleId="WW8Num107z0">
    <w:name w:val="WW8Num107z0"/>
    <w:rsid w:val="00E961B9"/>
    <w:rPr>
      <w:rFonts w:hint="default"/>
    </w:rPr>
  </w:style>
  <w:style w:type="character" w:customStyle="1" w:styleId="WW8Num107z2">
    <w:name w:val="WW8Num107z2"/>
    <w:rsid w:val="00E961B9"/>
    <w:rPr>
      <w:rFonts w:ascii="Arial" w:eastAsia="Courier New" w:hAnsi="Arial" w:cs="Symbol"/>
    </w:rPr>
  </w:style>
  <w:style w:type="character" w:customStyle="1" w:styleId="WW8Num52z0">
    <w:name w:val="WW8Num52z0"/>
    <w:rsid w:val="00E961B9"/>
    <w:rPr>
      <w:rFonts w:hint="default"/>
    </w:rPr>
  </w:style>
  <w:style w:type="character" w:customStyle="1" w:styleId="WW8Num58z0">
    <w:name w:val="WW8Num58z0"/>
    <w:rsid w:val="00E961B9"/>
    <w:rPr>
      <w:rFonts w:hint="default"/>
      <w:b w:val="0"/>
      <w:bCs/>
    </w:rPr>
  </w:style>
  <w:style w:type="character" w:customStyle="1" w:styleId="WW8Num58z1">
    <w:name w:val="WW8Num58z1"/>
    <w:rsid w:val="00E961B9"/>
    <w:rPr>
      <w:rFonts w:hint="default"/>
    </w:rPr>
  </w:style>
  <w:style w:type="character" w:customStyle="1" w:styleId="WW8Num49z0">
    <w:name w:val="WW8Num49z0"/>
    <w:rsid w:val="00E961B9"/>
    <w:rPr>
      <w:rFonts w:hint="default"/>
      <w:b w:val="0"/>
      <w:bCs/>
      <w:sz w:val="20"/>
      <w:szCs w:val="20"/>
    </w:rPr>
  </w:style>
  <w:style w:type="character" w:customStyle="1" w:styleId="WW8Num49z1">
    <w:name w:val="WW8Num49z1"/>
    <w:rsid w:val="00E961B9"/>
    <w:rPr>
      <w:rFonts w:hint="default"/>
    </w:rPr>
  </w:style>
  <w:style w:type="character" w:customStyle="1" w:styleId="WW8Num47z1">
    <w:name w:val="WW8Num47z1"/>
    <w:rsid w:val="00E961B9"/>
    <w:rPr>
      <w:rFonts w:hint="default"/>
    </w:rPr>
  </w:style>
  <w:style w:type="character" w:customStyle="1" w:styleId="WW8Num79z0">
    <w:name w:val="WW8Num79z0"/>
    <w:rsid w:val="00E961B9"/>
    <w:rPr>
      <w:rFonts w:hint="default"/>
      <w:b w:val="0"/>
      <w:bCs/>
    </w:rPr>
  </w:style>
  <w:style w:type="character" w:customStyle="1" w:styleId="WW8Num79z1">
    <w:name w:val="WW8Num79z1"/>
    <w:rsid w:val="00E961B9"/>
    <w:rPr>
      <w:rFonts w:hint="default"/>
    </w:rPr>
  </w:style>
  <w:style w:type="character" w:customStyle="1" w:styleId="WW8Num82z0">
    <w:name w:val="WW8Num82z0"/>
    <w:rsid w:val="00E961B9"/>
    <w:rPr>
      <w:rFonts w:hint="default"/>
      <w:sz w:val="20"/>
      <w:szCs w:val="20"/>
    </w:rPr>
  </w:style>
  <w:style w:type="character" w:customStyle="1" w:styleId="WW8Num98z0">
    <w:name w:val="WW8Num98z0"/>
    <w:rsid w:val="00E961B9"/>
    <w:rPr>
      <w:rFonts w:hint="default"/>
    </w:rPr>
  </w:style>
  <w:style w:type="character" w:customStyle="1" w:styleId="WW8Num73z0">
    <w:name w:val="WW8Num73z0"/>
    <w:rsid w:val="00E961B9"/>
    <w:rPr>
      <w:rFonts w:ascii="Wingdings" w:hAnsi="Wingdings" w:cs="Wingdings" w:hint="default"/>
    </w:rPr>
  </w:style>
  <w:style w:type="character" w:customStyle="1" w:styleId="WW8Num73z1">
    <w:name w:val="WW8Num73z1"/>
    <w:rsid w:val="00E961B9"/>
    <w:rPr>
      <w:rFonts w:ascii="Courier New" w:hAnsi="Courier New" w:cs="Courier New" w:hint="default"/>
    </w:rPr>
  </w:style>
  <w:style w:type="character" w:customStyle="1" w:styleId="WW8Num73z3">
    <w:name w:val="WW8Num73z3"/>
    <w:rsid w:val="00E961B9"/>
    <w:rPr>
      <w:rFonts w:ascii="Symbol" w:hAnsi="Symbol" w:cs="Symbol" w:hint="default"/>
    </w:rPr>
  </w:style>
  <w:style w:type="character" w:customStyle="1" w:styleId="WW8Num56z0">
    <w:name w:val="WW8Num56z0"/>
    <w:rsid w:val="00E961B9"/>
    <w:rPr>
      <w:rFonts w:ascii="Wingdings" w:hAnsi="Wingdings" w:cs="Wingdings" w:hint="default"/>
      <w:color w:val="000000"/>
    </w:rPr>
  </w:style>
  <w:style w:type="character" w:customStyle="1" w:styleId="WW8Num56z1">
    <w:name w:val="WW8Num56z1"/>
    <w:rsid w:val="00E961B9"/>
    <w:rPr>
      <w:rFonts w:ascii="Courier New" w:hAnsi="Courier New" w:cs="Courier New" w:hint="default"/>
    </w:rPr>
  </w:style>
  <w:style w:type="character" w:customStyle="1" w:styleId="WW8Num56z2">
    <w:name w:val="WW8Num56z2"/>
    <w:rsid w:val="00E961B9"/>
    <w:rPr>
      <w:rFonts w:ascii="Wingdings" w:hAnsi="Wingdings" w:cs="Wingdings" w:hint="default"/>
    </w:rPr>
  </w:style>
  <w:style w:type="character" w:customStyle="1" w:styleId="WW8Num56z3">
    <w:name w:val="WW8Num56z3"/>
    <w:rsid w:val="00E961B9"/>
    <w:rPr>
      <w:rFonts w:ascii="Symbol" w:hAnsi="Symbol" w:cs="Symbol" w:hint="default"/>
    </w:rPr>
  </w:style>
  <w:style w:type="character" w:customStyle="1" w:styleId="WW8Num48z1">
    <w:name w:val="WW8Num48z1"/>
    <w:rsid w:val="00E961B9"/>
    <w:rPr>
      <w:rFonts w:ascii="Courier New" w:hAnsi="Courier New" w:cs="Courier New" w:hint="default"/>
    </w:rPr>
  </w:style>
  <w:style w:type="character" w:customStyle="1" w:styleId="WW8Num48z2">
    <w:name w:val="WW8Num48z2"/>
    <w:rsid w:val="00E961B9"/>
    <w:rPr>
      <w:rFonts w:ascii="Wingdings" w:hAnsi="Wingdings" w:cs="Wingdings" w:hint="default"/>
    </w:rPr>
  </w:style>
  <w:style w:type="character" w:customStyle="1" w:styleId="WW8Num48z3">
    <w:name w:val="WW8Num48z3"/>
    <w:rsid w:val="00E961B9"/>
    <w:rPr>
      <w:rFonts w:ascii="Symbol" w:hAnsi="Symbol" w:cs="Symbol" w:hint="default"/>
    </w:rPr>
  </w:style>
  <w:style w:type="character" w:customStyle="1" w:styleId="WW8Num65z0">
    <w:name w:val="WW8Num65z0"/>
    <w:rsid w:val="00E961B9"/>
    <w:rPr>
      <w:rFonts w:ascii="Times New Roman" w:hAnsi="Times New Roman" w:cs="Times New Roman" w:hint="default"/>
      <w:color w:val="000000"/>
    </w:rPr>
  </w:style>
  <w:style w:type="character" w:customStyle="1" w:styleId="WW8Num65z1">
    <w:name w:val="WW8Num65z1"/>
    <w:rsid w:val="00E961B9"/>
    <w:rPr>
      <w:rFonts w:ascii="Courier New" w:hAnsi="Courier New" w:cs="Courier New" w:hint="default"/>
    </w:rPr>
  </w:style>
  <w:style w:type="character" w:customStyle="1" w:styleId="WW8Num65z2">
    <w:name w:val="WW8Num65z2"/>
    <w:rsid w:val="00E961B9"/>
    <w:rPr>
      <w:rFonts w:ascii="Wingdings" w:hAnsi="Wingdings" w:cs="Wingdings" w:hint="default"/>
    </w:rPr>
  </w:style>
  <w:style w:type="character" w:customStyle="1" w:styleId="WW8Num65z3">
    <w:name w:val="WW8Num65z3"/>
    <w:rsid w:val="00E961B9"/>
    <w:rPr>
      <w:rFonts w:ascii="Symbol" w:hAnsi="Symbol" w:cs="Symbol" w:hint="default"/>
    </w:rPr>
  </w:style>
  <w:style w:type="character" w:customStyle="1" w:styleId="Domylnaczcionkaakapitu1">
    <w:name w:val="Domyślna czcionka akapitu1"/>
    <w:rsid w:val="00E961B9"/>
  </w:style>
  <w:style w:type="character" w:customStyle="1" w:styleId="Numerstrony1">
    <w:name w:val="Numer strony1"/>
    <w:basedOn w:val="Domylnaczcionkaakapitu1"/>
    <w:rsid w:val="00E961B9"/>
  </w:style>
  <w:style w:type="character" w:customStyle="1" w:styleId="WW8Num104z0">
    <w:name w:val="WW8Num104z0"/>
    <w:rsid w:val="00E961B9"/>
    <w:rPr>
      <w:rFonts w:ascii="Arial" w:hAnsi="Arial" w:cs="Arial" w:hint="default"/>
      <w:i/>
      <w:iCs/>
      <w:color w:val="000000"/>
      <w:sz w:val="19"/>
      <w:szCs w:val="19"/>
    </w:rPr>
  </w:style>
  <w:style w:type="character" w:customStyle="1" w:styleId="WW8Num102z0">
    <w:name w:val="WW8Num102z0"/>
    <w:rsid w:val="00E961B9"/>
    <w:rPr>
      <w:rFonts w:ascii="Arial" w:hAnsi="Arial" w:cs="Arial" w:hint="default"/>
      <w:i/>
      <w:iCs/>
      <w:sz w:val="19"/>
      <w:szCs w:val="19"/>
    </w:rPr>
  </w:style>
  <w:style w:type="paragraph" w:customStyle="1" w:styleId="Nagwek11">
    <w:name w:val="Nagłówek1"/>
    <w:basedOn w:val="Normalny"/>
    <w:next w:val="Tekstpodstawowy"/>
    <w:rsid w:val="00E961B9"/>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1"/>
    <w:rsid w:val="00E961B9"/>
    <w:pPr>
      <w:spacing w:after="120" w:line="240" w:lineRule="auto"/>
      <w:jc w:val="both"/>
    </w:pPr>
    <w:rPr>
      <w:lang w:val="x-none"/>
    </w:rPr>
  </w:style>
  <w:style w:type="character" w:customStyle="1" w:styleId="TekstpodstawowyZnak1">
    <w:name w:val="Tekst podstawowy Znak1"/>
    <w:basedOn w:val="Domylnaczcionkaakapitu"/>
    <w:link w:val="Tekstpodstawowy"/>
    <w:rsid w:val="00E961B9"/>
    <w:rPr>
      <w:rFonts w:ascii="Calibri" w:eastAsia="Calibri" w:hAnsi="Calibri" w:cs="Times New Roman"/>
      <w:lang w:val="x-none" w:eastAsia="zh-CN"/>
    </w:rPr>
  </w:style>
  <w:style w:type="paragraph" w:styleId="Lista">
    <w:name w:val="List"/>
    <w:basedOn w:val="Tekstpodstawowy"/>
    <w:rsid w:val="00E961B9"/>
    <w:rPr>
      <w:rFonts w:cs="Lucida Sans"/>
    </w:rPr>
  </w:style>
  <w:style w:type="paragraph" w:styleId="Legenda">
    <w:name w:val="caption"/>
    <w:basedOn w:val="Normalny"/>
    <w:qFormat/>
    <w:rsid w:val="00E961B9"/>
    <w:pPr>
      <w:suppressLineNumbers/>
      <w:spacing w:before="120" w:after="120"/>
    </w:pPr>
    <w:rPr>
      <w:rFonts w:cs="Lucida Sans"/>
      <w:i/>
      <w:iCs/>
      <w:sz w:val="24"/>
      <w:szCs w:val="24"/>
    </w:rPr>
  </w:style>
  <w:style w:type="paragraph" w:customStyle="1" w:styleId="Indeks">
    <w:name w:val="Indeks"/>
    <w:basedOn w:val="Normalny"/>
    <w:rsid w:val="00E961B9"/>
    <w:pPr>
      <w:suppressLineNumbers/>
    </w:pPr>
  </w:style>
  <w:style w:type="paragraph" w:customStyle="1" w:styleId="Gwkaistopka">
    <w:name w:val="Główka i stopka"/>
    <w:basedOn w:val="Normalny"/>
    <w:rsid w:val="00E961B9"/>
    <w:pPr>
      <w:suppressLineNumbers/>
      <w:tabs>
        <w:tab w:val="center" w:pos="4819"/>
        <w:tab w:val="right" w:pos="9638"/>
      </w:tabs>
    </w:pPr>
  </w:style>
  <w:style w:type="paragraph" w:styleId="Nagwek">
    <w:name w:val="header"/>
    <w:basedOn w:val="Normalny"/>
    <w:link w:val="NagwekZnak1"/>
    <w:rsid w:val="00E961B9"/>
    <w:pPr>
      <w:spacing w:after="0" w:line="240" w:lineRule="auto"/>
    </w:pPr>
  </w:style>
  <w:style w:type="character" w:customStyle="1" w:styleId="NagwekZnak1">
    <w:name w:val="Nagłówek Znak1"/>
    <w:basedOn w:val="Domylnaczcionkaakapitu"/>
    <w:link w:val="Nagwek"/>
    <w:rsid w:val="00E961B9"/>
    <w:rPr>
      <w:rFonts w:ascii="Calibri" w:eastAsia="Calibri" w:hAnsi="Calibri" w:cs="Times New Roman"/>
      <w:lang w:eastAsia="zh-CN"/>
    </w:rPr>
  </w:style>
  <w:style w:type="paragraph" w:styleId="Stopka">
    <w:name w:val="footer"/>
    <w:basedOn w:val="Normalny"/>
    <w:link w:val="StopkaZnak1"/>
    <w:rsid w:val="00E961B9"/>
    <w:pPr>
      <w:spacing w:after="0" w:line="240" w:lineRule="auto"/>
    </w:pPr>
  </w:style>
  <w:style w:type="character" w:customStyle="1" w:styleId="StopkaZnak1">
    <w:name w:val="Stopka Znak1"/>
    <w:basedOn w:val="Domylnaczcionkaakapitu"/>
    <w:link w:val="Stopka"/>
    <w:rsid w:val="00E961B9"/>
    <w:rPr>
      <w:rFonts w:ascii="Calibri" w:eastAsia="Calibri" w:hAnsi="Calibri" w:cs="Times New Roman"/>
      <w:lang w:eastAsia="zh-CN"/>
    </w:rPr>
  </w:style>
  <w:style w:type="paragraph" w:styleId="Akapitzlist">
    <w:name w:val="List Paragraph"/>
    <w:basedOn w:val="Normalny"/>
    <w:link w:val="AkapitzlistZnak1"/>
    <w:qFormat/>
    <w:rsid w:val="00E961B9"/>
    <w:pPr>
      <w:ind w:left="720"/>
      <w:contextualSpacing/>
    </w:pPr>
  </w:style>
  <w:style w:type="paragraph" w:styleId="NormalnyWeb">
    <w:name w:val="Normal (Web)"/>
    <w:basedOn w:val="Normalny"/>
    <w:rsid w:val="00E961B9"/>
    <w:pPr>
      <w:spacing w:before="280" w:after="280" w:line="240" w:lineRule="auto"/>
    </w:pPr>
    <w:rPr>
      <w:rFonts w:ascii="Times New Roman" w:eastAsia="Times New Roman" w:hAnsi="Times New Roman"/>
      <w:sz w:val="24"/>
      <w:szCs w:val="24"/>
    </w:rPr>
  </w:style>
  <w:style w:type="paragraph" w:customStyle="1" w:styleId="Default">
    <w:name w:val="Default"/>
    <w:rsid w:val="00E961B9"/>
    <w:pPr>
      <w:suppressAutoHyphens/>
      <w:autoSpaceDE w:val="0"/>
      <w:spacing w:after="0" w:line="240" w:lineRule="auto"/>
    </w:pPr>
    <w:rPr>
      <w:rFonts w:ascii="Arial" w:eastAsia="Calibri" w:hAnsi="Arial" w:cs="Arial"/>
      <w:color w:val="000000"/>
      <w:sz w:val="24"/>
      <w:szCs w:val="24"/>
      <w:lang w:eastAsia="zh-CN"/>
    </w:rPr>
  </w:style>
  <w:style w:type="paragraph" w:styleId="Bezodstpw">
    <w:name w:val="No Spacing"/>
    <w:qFormat/>
    <w:rsid w:val="00E961B9"/>
    <w:pPr>
      <w:suppressAutoHyphens/>
      <w:spacing w:after="0" w:line="240" w:lineRule="auto"/>
    </w:pPr>
    <w:rPr>
      <w:rFonts w:ascii="Times New Roman" w:eastAsia="Calibri" w:hAnsi="Times New Roman" w:cs="Times New Roman"/>
      <w:sz w:val="24"/>
      <w:lang w:eastAsia="zh-CN"/>
    </w:rPr>
  </w:style>
  <w:style w:type="paragraph" w:customStyle="1" w:styleId="Akapitzlist1">
    <w:name w:val="Akapit z listą1"/>
    <w:basedOn w:val="Normalny"/>
    <w:rsid w:val="00E961B9"/>
    <w:pPr>
      <w:spacing w:after="200" w:line="276" w:lineRule="auto"/>
      <w:ind w:left="720" w:right="204"/>
    </w:pPr>
    <w:rPr>
      <w:rFonts w:eastAsia="Times New Roman" w:cs="Calibri"/>
    </w:rPr>
  </w:style>
  <w:style w:type="paragraph" w:customStyle="1" w:styleId="normaltableau">
    <w:name w:val="normal_tableau"/>
    <w:basedOn w:val="Normalny"/>
    <w:rsid w:val="00E961B9"/>
    <w:pPr>
      <w:spacing w:before="120" w:after="120" w:line="360" w:lineRule="auto"/>
      <w:ind w:left="284" w:right="204" w:hanging="284"/>
      <w:jc w:val="both"/>
    </w:pPr>
    <w:rPr>
      <w:rFonts w:ascii="Optima" w:eastAsia="Times New Roman" w:hAnsi="Optima"/>
      <w:lang w:val="en-GB"/>
    </w:rPr>
  </w:style>
  <w:style w:type="paragraph" w:styleId="Tekstprzypisudolnego">
    <w:name w:val="footnote text"/>
    <w:basedOn w:val="Normalny"/>
    <w:link w:val="TekstprzypisudolnegoZnak1"/>
    <w:rsid w:val="00E961B9"/>
    <w:pPr>
      <w:spacing w:after="120" w:line="360" w:lineRule="auto"/>
      <w:ind w:left="284" w:right="204" w:hanging="284"/>
      <w:jc w:val="both"/>
    </w:pPr>
    <w:rPr>
      <w:rFonts w:ascii="Times New Roman" w:eastAsia="Times New Roman" w:hAnsi="Times New Roman"/>
      <w:sz w:val="20"/>
      <w:szCs w:val="20"/>
      <w:lang w:val="x-none"/>
    </w:rPr>
  </w:style>
  <w:style w:type="character" w:customStyle="1" w:styleId="TekstprzypisudolnegoZnak1">
    <w:name w:val="Tekst przypisu dolnego Znak1"/>
    <w:basedOn w:val="Domylnaczcionkaakapitu"/>
    <w:link w:val="Tekstprzypisudolnego"/>
    <w:rsid w:val="00E961B9"/>
    <w:rPr>
      <w:rFonts w:ascii="Times New Roman" w:eastAsia="Times New Roman" w:hAnsi="Times New Roman" w:cs="Times New Roman"/>
      <w:sz w:val="20"/>
      <w:szCs w:val="20"/>
      <w:lang w:val="x-none" w:eastAsia="zh-CN"/>
    </w:rPr>
  </w:style>
  <w:style w:type="paragraph" w:customStyle="1" w:styleId="Akapitzlist2">
    <w:name w:val="Akapit z listą2"/>
    <w:basedOn w:val="Normalny"/>
    <w:rsid w:val="00E961B9"/>
    <w:pPr>
      <w:spacing w:after="200" w:line="276" w:lineRule="auto"/>
      <w:ind w:left="720" w:right="204"/>
    </w:pPr>
    <w:rPr>
      <w:rFonts w:eastAsia="Times New Roman" w:cs="Calibri"/>
    </w:rPr>
  </w:style>
  <w:style w:type="paragraph" w:customStyle="1" w:styleId="Tekstkomentarza1">
    <w:name w:val="Tekst komentarza1"/>
    <w:basedOn w:val="Normalny"/>
    <w:rsid w:val="00E961B9"/>
    <w:rPr>
      <w:sz w:val="20"/>
      <w:szCs w:val="20"/>
    </w:rPr>
  </w:style>
  <w:style w:type="paragraph" w:styleId="Tekstkomentarza">
    <w:name w:val="annotation text"/>
    <w:basedOn w:val="Normalny"/>
    <w:link w:val="TekstkomentarzaZnak1"/>
    <w:uiPriority w:val="99"/>
    <w:semiHidden/>
    <w:unhideWhenUsed/>
    <w:rsid w:val="00E961B9"/>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E961B9"/>
    <w:rPr>
      <w:rFonts w:ascii="Calibri" w:eastAsia="Calibri" w:hAnsi="Calibri" w:cs="Times New Roman"/>
      <w:sz w:val="20"/>
      <w:szCs w:val="20"/>
      <w:lang w:eastAsia="zh-CN"/>
    </w:rPr>
  </w:style>
  <w:style w:type="paragraph" w:styleId="Tematkomentarza">
    <w:name w:val="annotation subject"/>
    <w:basedOn w:val="Tekstkomentarza1"/>
    <w:next w:val="Tekstkomentarza1"/>
    <w:link w:val="TematkomentarzaZnak1"/>
    <w:rsid w:val="00E961B9"/>
    <w:rPr>
      <w:b/>
      <w:bCs/>
    </w:rPr>
  </w:style>
  <w:style w:type="character" w:customStyle="1" w:styleId="TematkomentarzaZnak1">
    <w:name w:val="Temat komentarza Znak1"/>
    <w:basedOn w:val="TekstkomentarzaZnak1"/>
    <w:link w:val="Tematkomentarza"/>
    <w:rsid w:val="00E961B9"/>
    <w:rPr>
      <w:rFonts w:ascii="Calibri" w:eastAsia="Calibri" w:hAnsi="Calibri" w:cs="Times New Roman"/>
      <w:b/>
      <w:bCs/>
      <w:sz w:val="20"/>
      <w:szCs w:val="20"/>
      <w:lang w:eastAsia="zh-CN"/>
    </w:rPr>
  </w:style>
  <w:style w:type="paragraph" w:styleId="Tekstdymka">
    <w:name w:val="Balloon Text"/>
    <w:basedOn w:val="Normalny"/>
    <w:link w:val="TekstdymkaZnak1"/>
    <w:rsid w:val="00E961B9"/>
    <w:pPr>
      <w:spacing w:after="0" w:line="240" w:lineRule="auto"/>
    </w:pPr>
    <w:rPr>
      <w:rFonts w:ascii="Tahoma" w:hAnsi="Tahoma" w:cs="Tahoma"/>
      <w:sz w:val="16"/>
      <w:szCs w:val="16"/>
    </w:rPr>
  </w:style>
  <w:style w:type="character" w:customStyle="1" w:styleId="TekstdymkaZnak1">
    <w:name w:val="Tekst dymka Znak1"/>
    <w:basedOn w:val="Domylnaczcionkaakapitu"/>
    <w:link w:val="Tekstdymka"/>
    <w:rsid w:val="00E961B9"/>
    <w:rPr>
      <w:rFonts w:ascii="Tahoma" w:eastAsia="Calibri" w:hAnsi="Tahoma" w:cs="Tahoma"/>
      <w:sz w:val="16"/>
      <w:szCs w:val="16"/>
      <w:lang w:eastAsia="zh-CN"/>
    </w:rPr>
  </w:style>
  <w:style w:type="paragraph" w:customStyle="1" w:styleId="Tekstpodstawowy21">
    <w:name w:val="Tekst podstawowy 21"/>
    <w:basedOn w:val="Normalny"/>
    <w:qFormat/>
    <w:rsid w:val="00E961B9"/>
    <w:pPr>
      <w:tabs>
        <w:tab w:val="left" w:pos="360"/>
      </w:tabs>
      <w:spacing w:after="0" w:line="240" w:lineRule="auto"/>
      <w:jc w:val="both"/>
      <w:textAlignment w:val="baseline"/>
    </w:pPr>
    <w:rPr>
      <w:rFonts w:ascii="Arial" w:eastAsia="Courier New" w:hAnsi="Arial" w:cs="Symbol"/>
      <w:kern w:val="2"/>
      <w:sz w:val="24"/>
      <w:szCs w:val="24"/>
      <w:lang w:bidi="hi-IN"/>
    </w:rPr>
  </w:style>
  <w:style w:type="paragraph" w:customStyle="1" w:styleId="Nagwek12">
    <w:name w:val="Nagłówek #1"/>
    <w:basedOn w:val="Normalny"/>
    <w:rsid w:val="00E961B9"/>
    <w:pPr>
      <w:widowControl w:val="0"/>
      <w:shd w:val="clear" w:color="auto" w:fill="FFFFFF"/>
      <w:spacing w:after="240" w:line="240" w:lineRule="auto"/>
      <w:ind w:left="740"/>
      <w:jc w:val="both"/>
      <w:outlineLvl w:val="0"/>
    </w:pPr>
    <w:rPr>
      <w:rFonts w:ascii="Times New Roman" w:eastAsia="Times New Roman" w:hAnsi="Times New Roman"/>
      <w:b/>
      <w:bCs/>
    </w:rPr>
  </w:style>
  <w:style w:type="paragraph" w:styleId="Poprawka">
    <w:name w:val="Revision"/>
    <w:rsid w:val="00E961B9"/>
    <w:pPr>
      <w:suppressAutoHyphens/>
      <w:spacing w:after="0" w:line="240" w:lineRule="auto"/>
    </w:pPr>
    <w:rPr>
      <w:rFonts w:ascii="Calibri" w:eastAsia="Calibri" w:hAnsi="Calibri" w:cs="Times New Roman"/>
      <w:lang w:eastAsia="zh-CN"/>
    </w:rPr>
  </w:style>
  <w:style w:type="paragraph" w:customStyle="1" w:styleId="Zawartotabeli">
    <w:name w:val="Zawartość tabeli"/>
    <w:basedOn w:val="Normalny"/>
    <w:rsid w:val="00E961B9"/>
    <w:pPr>
      <w:widowControl w:val="0"/>
      <w:suppressLineNumbers/>
    </w:pPr>
  </w:style>
  <w:style w:type="paragraph" w:customStyle="1" w:styleId="Nagwektabeli">
    <w:name w:val="Nagłówek tabeli"/>
    <w:basedOn w:val="Zawartotabeli"/>
    <w:rsid w:val="00E961B9"/>
    <w:pPr>
      <w:jc w:val="center"/>
    </w:pPr>
    <w:rPr>
      <w:b/>
      <w:bCs/>
    </w:rPr>
  </w:style>
  <w:style w:type="paragraph" w:customStyle="1" w:styleId="Tekstpodstawowy31">
    <w:name w:val="Tekst podstawowy 31"/>
    <w:basedOn w:val="Normalny"/>
    <w:rsid w:val="00E961B9"/>
    <w:pPr>
      <w:textAlignment w:val="baseline"/>
    </w:pPr>
    <w:rPr>
      <w:rFonts w:ascii="Arial" w:hAnsi="Arial" w:cs="Arial"/>
      <w:sz w:val="20"/>
    </w:rPr>
  </w:style>
  <w:style w:type="paragraph" w:customStyle="1" w:styleId="Tekstpodstawowy22">
    <w:name w:val="Tekst podstawowy 22"/>
    <w:basedOn w:val="Normalny"/>
    <w:rsid w:val="00E961B9"/>
    <w:pPr>
      <w:spacing w:after="120" w:line="480" w:lineRule="auto"/>
    </w:pPr>
    <w:rPr>
      <w:sz w:val="24"/>
    </w:rPr>
  </w:style>
  <w:style w:type="paragraph" w:customStyle="1" w:styleId="BodyText21">
    <w:name w:val="Body Text 21"/>
    <w:basedOn w:val="Normalny"/>
    <w:rsid w:val="00E961B9"/>
    <w:pPr>
      <w:ind w:left="1080"/>
      <w:jc w:val="both"/>
      <w:textAlignment w:val="baseline"/>
    </w:pPr>
  </w:style>
  <w:style w:type="paragraph" w:customStyle="1" w:styleId="NormalWeb1">
    <w:name w:val="Normal (Web)1"/>
    <w:basedOn w:val="Normalny"/>
    <w:rsid w:val="00E961B9"/>
    <w:pPr>
      <w:spacing w:before="280" w:after="280"/>
    </w:pPr>
    <w:rPr>
      <w:rFonts w:ascii="Arial Unicode MS" w:eastAsia="Arial Unicode MS" w:hAnsi="Arial Unicode MS" w:cs="Arial Unicode MS"/>
      <w:color w:val="000099"/>
      <w:sz w:val="24"/>
    </w:rPr>
  </w:style>
  <w:style w:type="paragraph" w:styleId="Tekstpodstawowywcity">
    <w:name w:val="Body Text Indent"/>
    <w:basedOn w:val="Normalny"/>
    <w:link w:val="TekstpodstawowywcityZnak"/>
    <w:rsid w:val="00E961B9"/>
    <w:pPr>
      <w:jc w:val="both"/>
      <w:textAlignment w:val="baseline"/>
    </w:pPr>
    <w:rPr>
      <w:rFonts w:ascii="Arial" w:hAnsi="Arial" w:cs="Arial"/>
      <w:sz w:val="24"/>
    </w:rPr>
  </w:style>
  <w:style w:type="character" w:customStyle="1" w:styleId="TekstpodstawowywcityZnak">
    <w:name w:val="Tekst podstawowy wcięty Znak"/>
    <w:basedOn w:val="Domylnaczcionkaakapitu"/>
    <w:link w:val="Tekstpodstawowywcity"/>
    <w:rsid w:val="00E961B9"/>
    <w:rPr>
      <w:rFonts w:ascii="Arial" w:eastAsia="Calibri" w:hAnsi="Arial" w:cs="Arial"/>
      <w:sz w:val="24"/>
      <w:lang w:eastAsia="zh-CN"/>
    </w:rPr>
  </w:style>
  <w:style w:type="paragraph" w:customStyle="1" w:styleId="Arial">
    <w:name w:val="Arial"/>
    <w:basedOn w:val="Normalny"/>
    <w:rsid w:val="00E961B9"/>
    <w:pPr>
      <w:tabs>
        <w:tab w:val="left" w:pos="360"/>
        <w:tab w:val="left" w:pos="993"/>
      </w:tabs>
      <w:overflowPunct w:val="0"/>
      <w:autoSpaceDE w:val="0"/>
      <w:ind w:left="360" w:hanging="360"/>
      <w:jc w:val="both"/>
      <w:textAlignment w:val="baseline"/>
    </w:pPr>
    <w:rPr>
      <w:rFonts w:ascii="Arial" w:eastAsia="Times New Roman" w:hAnsi="Arial" w:cs="Arial"/>
      <w:sz w:val="20"/>
      <w:szCs w:val="20"/>
      <w:lang w:eastAsia="pl-PL"/>
    </w:rPr>
  </w:style>
  <w:style w:type="paragraph" w:customStyle="1" w:styleId="Standard">
    <w:name w:val="Standard"/>
    <w:uiPriority w:val="99"/>
    <w:qFormat/>
    <w:rsid w:val="00E961B9"/>
    <w:pPr>
      <w:widowControl w:val="0"/>
      <w:suppressAutoHyphens/>
      <w:spacing w:after="0" w:line="240" w:lineRule="auto"/>
    </w:pPr>
    <w:rPr>
      <w:rFonts w:ascii="Times New Roman" w:eastAsia="Courier New" w:hAnsi="Times New Roman" w:cs="Symbol"/>
      <w:kern w:val="2"/>
      <w:sz w:val="24"/>
      <w:szCs w:val="24"/>
      <w:lang w:eastAsia="zh-CN" w:bidi="hi-IN"/>
    </w:rPr>
  </w:style>
  <w:style w:type="paragraph" w:customStyle="1" w:styleId="Heading">
    <w:name w:val="Heading"/>
    <w:basedOn w:val="Standard"/>
    <w:rsid w:val="00E961B9"/>
    <w:pPr>
      <w:widowControl/>
      <w:tabs>
        <w:tab w:val="center" w:pos="4536"/>
        <w:tab w:val="right" w:pos="9072"/>
      </w:tabs>
      <w:textAlignment w:val="baseline"/>
    </w:pPr>
  </w:style>
  <w:style w:type="character" w:customStyle="1" w:styleId="Nierozpoznanawzmianka3">
    <w:name w:val="Nierozpoznana wzmianka3"/>
    <w:uiPriority w:val="99"/>
    <w:semiHidden/>
    <w:unhideWhenUsed/>
    <w:rsid w:val="00E961B9"/>
    <w:rPr>
      <w:color w:val="605E5C"/>
      <w:shd w:val="clear" w:color="auto" w:fill="E1DFDD"/>
    </w:rPr>
  </w:style>
  <w:style w:type="character" w:customStyle="1" w:styleId="AkapitzlistZnak1">
    <w:name w:val="Akapit z listą Znak1"/>
    <w:link w:val="Akapitzlist"/>
    <w:locked/>
    <w:rsid w:val="00A92DE5"/>
    <w:rPr>
      <w:rFonts w:ascii="Calibri" w:eastAsia="Calibri"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61B9"/>
    <w:pPr>
      <w:suppressAutoHyphens/>
      <w:spacing w:after="160" w:line="252" w:lineRule="auto"/>
    </w:pPr>
    <w:rPr>
      <w:rFonts w:ascii="Calibri" w:eastAsia="Calibri" w:hAnsi="Calibri" w:cs="Times New Roman"/>
      <w:lang w:eastAsia="zh-CN"/>
    </w:rPr>
  </w:style>
  <w:style w:type="paragraph" w:styleId="Nagwek1">
    <w:name w:val="heading 1"/>
    <w:basedOn w:val="Normalny"/>
    <w:next w:val="Normalny"/>
    <w:link w:val="Nagwek1Znak"/>
    <w:qFormat/>
    <w:rsid w:val="00E961B9"/>
    <w:pPr>
      <w:keepNext/>
      <w:keepLines/>
      <w:numPr>
        <w:numId w:val="1"/>
      </w:numPr>
      <w:spacing w:after="0" w:line="276" w:lineRule="auto"/>
      <w:outlineLvl w:val="0"/>
    </w:pPr>
    <w:rPr>
      <w:rFonts w:asciiTheme="minorHAnsi" w:eastAsia="Arial" w:hAnsiTheme="minorHAnsi" w:cs="Arial"/>
      <w:sz w:val="24"/>
      <w:szCs w:val="40"/>
      <w:lang w:val="pl"/>
    </w:rPr>
  </w:style>
  <w:style w:type="paragraph" w:styleId="Nagwek2">
    <w:name w:val="heading 2"/>
    <w:basedOn w:val="Normalny"/>
    <w:next w:val="Tekstpodstawowy"/>
    <w:link w:val="Nagwek2Znak"/>
    <w:qFormat/>
    <w:rsid w:val="00E961B9"/>
    <w:pPr>
      <w:numPr>
        <w:ilvl w:val="1"/>
        <w:numId w:val="1"/>
      </w:numPr>
      <w:ind w:left="426"/>
      <w:jc w:val="both"/>
      <w:outlineLvl w:val="1"/>
    </w:pPr>
    <w:rPr>
      <w:rFonts w:ascii="Arial" w:hAnsi="Arial" w:cs="Arial"/>
      <w:kern w:val="2"/>
      <w:sz w:val="24"/>
    </w:rPr>
  </w:style>
  <w:style w:type="paragraph" w:styleId="Nagwek3">
    <w:name w:val="heading 3"/>
    <w:basedOn w:val="Normalny"/>
    <w:next w:val="Tekstpodstawowy"/>
    <w:link w:val="Nagwek3Znak"/>
    <w:qFormat/>
    <w:rsid w:val="00E961B9"/>
    <w:pPr>
      <w:keepNext/>
      <w:numPr>
        <w:ilvl w:val="2"/>
        <w:numId w:val="1"/>
      </w:numPr>
      <w:tabs>
        <w:tab w:val="left" w:pos="0"/>
      </w:tabs>
      <w:spacing w:after="240" w:line="360" w:lineRule="auto"/>
      <w:outlineLvl w:val="2"/>
    </w:pPr>
    <w:rPr>
      <w:rFonts w:ascii="Arial" w:hAnsi="Arial" w:cs="Arial"/>
      <w:kern w:val="2"/>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961B9"/>
    <w:rPr>
      <w:rFonts w:eastAsia="Arial" w:cs="Arial"/>
      <w:sz w:val="24"/>
      <w:szCs w:val="40"/>
      <w:lang w:val="pl" w:eastAsia="zh-CN"/>
    </w:rPr>
  </w:style>
  <w:style w:type="character" w:customStyle="1" w:styleId="Nagwek2Znak">
    <w:name w:val="Nagłówek 2 Znak"/>
    <w:basedOn w:val="Domylnaczcionkaakapitu"/>
    <w:link w:val="Nagwek2"/>
    <w:rsid w:val="00E961B9"/>
    <w:rPr>
      <w:rFonts w:ascii="Arial" w:eastAsia="Calibri" w:hAnsi="Arial" w:cs="Arial"/>
      <w:kern w:val="2"/>
      <w:sz w:val="24"/>
      <w:lang w:eastAsia="zh-CN"/>
    </w:rPr>
  </w:style>
  <w:style w:type="character" w:customStyle="1" w:styleId="Nagwek3Znak">
    <w:name w:val="Nagłówek 3 Znak"/>
    <w:basedOn w:val="Domylnaczcionkaakapitu"/>
    <w:link w:val="Nagwek3"/>
    <w:rsid w:val="00E961B9"/>
    <w:rPr>
      <w:rFonts w:ascii="Arial" w:eastAsia="Calibri" w:hAnsi="Arial" w:cs="Arial"/>
      <w:kern w:val="2"/>
      <w:sz w:val="24"/>
      <w:lang w:eastAsia="zh-CN"/>
    </w:rPr>
  </w:style>
  <w:style w:type="character" w:customStyle="1" w:styleId="WW8Num2z0">
    <w:name w:val="WW8Num2z0"/>
    <w:rsid w:val="00E961B9"/>
    <w:rPr>
      <w:rFonts w:ascii="Calibri" w:eastAsia="Calibri" w:hAnsi="Calibri" w:cs="Arial"/>
    </w:rPr>
  </w:style>
  <w:style w:type="character" w:customStyle="1" w:styleId="WW8Num3z0">
    <w:name w:val="WW8Num3z0"/>
    <w:rsid w:val="00E961B9"/>
    <w:rPr>
      <w:rFonts w:ascii="Calibri" w:hAnsi="Calibri" w:cs="Calibri" w:hint="default"/>
      <w:b/>
      <w:i w:val="0"/>
      <w:sz w:val="22"/>
      <w:szCs w:val="24"/>
    </w:rPr>
  </w:style>
  <w:style w:type="character" w:customStyle="1" w:styleId="WW8Num4z0">
    <w:name w:val="WW8Num4z0"/>
    <w:rsid w:val="00E961B9"/>
    <w:rPr>
      <w:rFonts w:ascii="Calibri" w:hAnsi="Calibri" w:cs="Calibri" w:hint="default"/>
      <w:b w:val="0"/>
      <w:bCs w:val="0"/>
      <w:i w:val="0"/>
      <w:iCs w:val="0"/>
      <w:color w:val="000000"/>
      <w:spacing w:val="0"/>
      <w:w w:val="100"/>
      <w:kern w:val="2"/>
      <w:position w:val="0"/>
      <w:sz w:val="22"/>
      <w:szCs w:val="22"/>
      <w:vertAlign w:val="baseline"/>
    </w:rPr>
  </w:style>
  <w:style w:type="character" w:customStyle="1" w:styleId="WW8Num5z0">
    <w:name w:val="WW8Num5z0"/>
    <w:rsid w:val="00E961B9"/>
    <w:rPr>
      <w:rFonts w:hint="default"/>
      <w:sz w:val="24"/>
    </w:rPr>
  </w:style>
  <w:style w:type="character" w:customStyle="1" w:styleId="WW8Num5z1">
    <w:name w:val="WW8Num5z1"/>
    <w:rsid w:val="00E961B9"/>
    <w:rPr>
      <w:rFonts w:ascii="Calibri" w:eastAsia="Calibri" w:hAnsi="Calibri" w:cs="Arial"/>
      <w:b w:val="0"/>
      <w:bCs w:val="0"/>
    </w:rPr>
  </w:style>
  <w:style w:type="character" w:customStyle="1" w:styleId="WW8Num7z1">
    <w:name w:val="WW8Num7z1"/>
    <w:rsid w:val="00E961B9"/>
    <w:rPr>
      <w:b w:val="0"/>
      <w:bCs w:val="0"/>
    </w:rPr>
  </w:style>
  <w:style w:type="character" w:customStyle="1" w:styleId="WW8Num7z2">
    <w:name w:val="WW8Num7z2"/>
    <w:rsid w:val="00E961B9"/>
    <w:rPr>
      <w:rFonts w:hint="default"/>
    </w:rPr>
  </w:style>
  <w:style w:type="character" w:customStyle="1" w:styleId="WW8Num8z0">
    <w:name w:val="WW8Num8z0"/>
    <w:rsid w:val="00E961B9"/>
    <w:rPr>
      <w:rFonts w:hint="default"/>
      <w:b/>
    </w:rPr>
  </w:style>
  <w:style w:type="character" w:customStyle="1" w:styleId="WW8Num8z1">
    <w:name w:val="WW8Num8z1"/>
    <w:rsid w:val="00E961B9"/>
    <w:rPr>
      <w:rFonts w:ascii="Arial" w:hAnsi="Arial" w:cs="Arial" w:hint="default"/>
      <w:b w:val="0"/>
    </w:rPr>
  </w:style>
  <w:style w:type="character" w:customStyle="1" w:styleId="WW8Num9z0">
    <w:name w:val="WW8Num9z0"/>
    <w:rsid w:val="00E961B9"/>
    <w:rPr>
      <w:rFonts w:ascii="Arial" w:eastAsia="Courier New" w:hAnsi="Arial" w:cs="Symbol"/>
    </w:rPr>
  </w:style>
  <w:style w:type="character" w:customStyle="1" w:styleId="WW8Num10z0">
    <w:name w:val="WW8Num10z0"/>
    <w:rsid w:val="00E961B9"/>
    <w:rPr>
      <w:rFonts w:ascii="Arial" w:hAnsi="Arial" w:cs="Arial" w:hint="default"/>
      <w:b w:val="0"/>
      <w:sz w:val="20"/>
      <w:szCs w:val="20"/>
    </w:rPr>
  </w:style>
  <w:style w:type="character" w:customStyle="1" w:styleId="WW8Num10z1">
    <w:name w:val="WW8Num10z1"/>
    <w:rsid w:val="00E961B9"/>
    <w:rPr>
      <w:rFonts w:hint="default"/>
    </w:rPr>
  </w:style>
  <w:style w:type="character" w:customStyle="1" w:styleId="WW8Num11z0">
    <w:name w:val="WW8Num11z0"/>
    <w:rsid w:val="00E961B9"/>
    <w:rPr>
      <w:rFonts w:hint="default"/>
    </w:rPr>
  </w:style>
  <w:style w:type="character" w:customStyle="1" w:styleId="WW8Num12z0">
    <w:name w:val="WW8Num12z0"/>
    <w:rsid w:val="00E961B9"/>
    <w:rPr>
      <w:rFonts w:ascii="Arial" w:hAnsi="Arial" w:cs="Arial" w:hint="default"/>
      <w:sz w:val="20"/>
      <w:szCs w:val="20"/>
    </w:rPr>
  </w:style>
  <w:style w:type="character" w:customStyle="1" w:styleId="WW8Num13z0">
    <w:name w:val="WW8Num13z0"/>
    <w:rsid w:val="00E961B9"/>
    <w:rPr>
      <w:rFonts w:hint="default"/>
    </w:rPr>
  </w:style>
  <w:style w:type="character" w:customStyle="1" w:styleId="WW8Num14z0">
    <w:name w:val="WW8Num14z0"/>
    <w:rsid w:val="00E961B9"/>
    <w:rPr>
      <w:rFonts w:ascii="Arial" w:hAnsi="Arial" w:cs="Arial" w:hint="default"/>
      <w:b/>
      <w:color w:val="000000"/>
      <w:sz w:val="20"/>
      <w:szCs w:val="20"/>
    </w:rPr>
  </w:style>
  <w:style w:type="character" w:customStyle="1" w:styleId="WW8Num15z0">
    <w:name w:val="WW8Num15z0"/>
    <w:rsid w:val="00E961B9"/>
    <w:rPr>
      <w:rFonts w:hint="default"/>
      <w:b w:val="0"/>
      <w:bCs/>
      <w:sz w:val="20"/>
      <w:szCs w:val="20"/>
    </w:rPr>
  </w:style>
  <w:style w:type="character" w:customStyle="1" w:styleId="WW8Num15z1">
    <w:name w:val="WW8Num15z1"/>
    <w:rsid w:val="00E961B9"/>
    <w:rPr>
      <w:rFonts w:hint="default"/>
    </w:rPr>
  </w:style>
  <w:style w:type="character" w:customStyle="1" w:styleId="WW8Num16z0">
    <w:name w:val="WW8Num16z0"/>
    <w:rsid w:val="00E961B9"/>
    <w:rPr>
      <w:rFonts w:hint="default"/>
    </w:rPr>
  </w:style>
  <w:style w:type="character" w:customStyle="1" w:styleId="WW8Num17z0">
    <w:name w:val="WW8Num17z0"/>
    <w:rsid w:val="00E961B9"/>
    <w:rPr>
      <w:rFonts w:hint="default"/>
      <w:b w:val="0"/>
      <w:bCs w:val="0"/>
    </w:rPr>
  </w:style>
  <w:style w:type="character" w:customStyle="1" w:styleId="WW8Num18z0">
    <w:name w:val="WW8Num18z0"/>
    <w:rsid w:val="00E961B9"/>
    <w:rPr>
      <w:rFonts w:hint="default"/>
      <w:b w:val="0"/>
      <w:bCs/>
      <w:sz w:val="20"/>
      <w:szCs w:val="20"/>
    </w:rPr>
  </w:style>
  <w:style w:type="character" w:customStyle="1" w:styleId="WW8Num18z1">
    <w:name w:val="WW8Num18z1"/>
    <w:rsid w:val="00E961B9"/>
    <w:rPr>
      <w:rFonts w:hint="default"/>
    </w:rPr>
  </w:style>
  <w:style w:type="character" w:customStyle="1" w:styleId="WW8Num19z0">
    <w:name w:val="WW8Num19z0"/>
    <w:rsid w:val="00E961B9"/>
    <w:rPr>
      <w:rFonts w:hint="default"/>
      <w:b/>
      <w:i w:val="0"/>
      <w:sz w:val="20"/>
      <w:szCs w:val="20"/>
    </w:rPr>
  </w:style>
  <w:style w:type="character" w:customStyle="1" w:styleId="WW8Num19z1">
    <w:name w:val="WW8Num19z1"/>
    <w:rsid w:val="00E961B9"/>
    <w:rPr>
      <w:rFonts w:hint="default"/>
    </w:rPr>
  </w:style>
  <w:style w:type="character" w:customStyle="1" w:styleId="WW8Num20z0">
    <w:name w:val="WW8Num20z0"/>
    <w:rsid w:val="00E961B9"/>
    <w:rPr>
      <w:rFonts w:ascii="Arial" w:hAnsi="Arial" w:cs="Arial" w:hint="default"/>
      <w:sz w:val="20"/>
      <w:szCs w:val="20"/>
    </w:rPr>
  </w:style>
  <w:style w:type="character" w:customStyle="1" w:styleId="WW8Num20z1">
    <w:name w:val="WW8Num20z1"/>
    <w:rsid w:val="00E961B9"/>
    <w:rPr>
      <w:rFonts w:hint="default"/>
    </w:rPr>
  </w:style>
  <w:style w:type="character" w:customStyle="1" w:styleId="WW8Num21z0">
    <w:name w:val="WW8Num21z0"/>
    <w:rsid w:val="00E961B9"/>
    <w:rPr>
      <w:rFonts w:hint="default"/>
      <w:b w:val="0"/>
      <w:bCs w:val="0"/>
      <w:i w:val="0"/>
      <w:iCs/>
    </w:rPr>
  </w:style>
  <w:style w:type="character" w:customStyle="1" w:styleId="WW8Num21z1">
    <w:name w:val="WW8Num21z1"/>
    <w:rsid w:val="00E961B9"/>
    <w:rPr>
      <w:rFonts w:hint="default"/>
      <w:b w:val="0"/>
    </w:rPr>
  </w:style>
  <w:style w:type="character" w:customStyle="1" w:styleId="WW8Num21z2">
    <w:name w:val="WW8Num21z2"/>
    <w:rsid w:val="00E961B9"/>
    <w:rPr>
      <w:rFonts w:ascii="Symbol" w:hAnsi="Symbol" w:cs="Symbol" w:hint="default"/>
    </w:rPr>
  </w:style>
  <w:style w:type="character" w:customStyle="1" w:styleId="WW8Num21z3">
    <w:name w:val="WW8Num21z3"/>
    <w:rsid w:val="00E961B9"/>
    <w:rPr>
      <w:rFonts w:hint="default"/>
    </w:rPr>
  </w:style>
  <w:style w:type="character" w:customStyle="1" w:styleId="WW8Num24z0">
    <w:name w:val="WW8Num24z0"/>
    <w:rsid w:val="00E961B9"/>
    <w:rPr>
      <w:b w:val="0"/>
    </w:rPr>
  </w:style>
  <w:style w:type="character" w:customStyle="1" w:styleId="WW8Num25z0">
    <w:name w:val="WW8Num25z0"/>
    <w:rsid w:val="00E961B9"/>
    <w:rPr>
      <w:b w:val="0"/>
      <w:bCs/>
    </w:rPr>
  </w:style>
  <w:style w:type="character" w:customStyle="1" w:styleId="WW8Num26z0">
    <w:name w:val="WW8Num26z0"/>
    <w:rsid w:val="00E961B9"/>
    <w:rPr>
      <w:rFonts w:hint="default"/>
    </w:rPr>
  </w:style>
  <w:style w:type="character" w:customStyle="1" w:styleId="WW8Num28z0">
    <w:name w:val="WW8Num28z0"/>
    <w:rsid w:val="00E961B9"/>
    <w:rPr>
      <w:rFonts w:hint="default"/>
      <w:b w:val="0"/>
    </w:rPr>
  </w:style>
  <w:style w:type="character" w:customStyle="1" w:styleId="WW8Num28z1">
    <w:name w:val="WW8Num28z1"/>
    <w:rsid w:val="00E961B9"/>
    <w:rPr>
      <w:rFonts w:hint="default"/>
    </w:rPr>
  </w:style>
  <w:style w:type="character" w:customStyle="1" w:styleId="WW8Num29z0">
    <w:name w:val="WW8Num29z0"/>
    <w:rsid w:val="00E961B9"/>
    <w:rPr>
      <w:rFonts w:hint="default"/>
      <w:b w:val="0"/>
      <w:bCs/>
      <w:sz w:val="20"/>
    </w:rPr>
  </w:style>
  <w:style w:type="character" w:customStyle="1" w:styleId="WW8Num29z1">
    <w:name w:val="WW8Num29z1"/>
    <w:rsid w:val="00E961B9"/>
    <w:rPr>
      <w:rFonts w:hint="default"/>
    </w:rPr>
  </w:style>
  <w:style w:type="character" w:customStyle="1" w:styleId="WW8Num30z0">
    <w:name w:val="WW8Num30z0"/>
    <w:rsid w:val="00E961B9"/>
    <w:rPr>
      <w:rFonts w:hint="default"/>
    </w:rPr>
  </w:style>
  <w:style w:type="character" w:customStyle="1" w:styleId="WW8Num30z2">
    <w:name w:val="WW8Num30z2"/>
    <w:rsid w:val="00E961B9"/>
    <w:rPr>
      <w:rFonts w:ascii="Arial" w:eastAsia="Courier New" w:hAnsi="Arial" w:cs="Symbol"/>
    </w:rPr>
  </w:style>
  <w:style w:type="character" w:customStyle="1" w:styleId="WW8Num31z0">
    <w:name w:val="WW8Num31z0"/>
    <w:rsid w:val="00E961B9"/>
    <w:rPr>
      <w:rFonts w:hint="default"/>
    </w:rPr>
  </w:style>
  <w:style w:type="character" w:customStyle="1" w:styleId="WW8Num32z0">
    <w:name w:val="WW8Num32z0"/>
    <w:rsid w:val="00E961B9"/>
    <w:rPr>
      <w:rFonts w:hint="default"/>
      <w:b w:val="0"/>
      <w:bCs/>
    </w:rPr>
  </w:style>
  <w:style w:type="character" w:customStyle="1" w:styleId="WW8Num32z1">
    <w:name w:val="WW8Num32z1"/>
    <w:rsid w:val="00E961B9"/>
    <w:rPr>
      <w:rFonts w:hint="default"/>
    </w:rPr>
  </w:style>
  <w:style w:type="character" w:customStyle="1" w:styleId="WW8Num33z0">
    <w:name w:val="WW8Num33z0"/>
    <w:rsid w:val="00E961B9"/>
    <w:rPr>
      <w:rFonts w:hint="default"/>
      <w:b w:val="0"/>
      <w:bCs/>
      <w:sz w:val="20"/>
      <w:szCs w:val="20"/>
    </w:rPr>
  </w:style>
  <w:style w:type="character" w:customStyle="1" w:styleId="WW8Num33z1">
    <w:name w:val="WW8Num33z1"/>
    <w:rsid w:val="00E961B9"/>
    <w:rPr>
      <w:rFonts w:hint="default"/>
    </w:rPr>
  </w:style>
  <w:style w:type="character" w:customStyle="1" w:styleId="WW8Num34z0">
    <w:name w:val="WW8Num34z0"/>
    <w:rsid w:val="00E961B9"/>
    <w:rPr>
      <w:rFonts w:hint="default"/>
      <w:sz w:val="20"/>
      <w:szCs w:val="20"/>
    </w:rPr>
  </w:style>
  <w:style w:type="character" w:customStyle="1" w:styleId="WW8Num34z1">
    <w:name w:val="WW8Num34z1"/>
    <w:rsid w:val="00E961B9"/>
    <w:rPr>
      <w:rFonts w:hint="default"/>
    </w:rPr>
  </w:style>
  <w:style w:type="character" w:customStyle="1" w:styleId="WW8Num35z0">
    <w:name w:val="WW8Num35z0"/>
    <w:rsid w:val="00E961B9"/>
    <w:rPr>
      <w:rFonts w:hint="default"/>
      <w:b w:val="0"/>
      <w:bCs/>
    </w:rPr>
  </w:style>
  <w:style w:type="character" w:customStyle="1" w:styleId="WW8Num35z1">
    <w:name w:val="WW8Num35z1"/>
    <w:rsid w:val="00E961B9"/>
    <w:rPr>
      <w:rFonts w:hint="default"/>
    </w:rPr>
  </w:style>
  <w:style w:type="character" w:customStyle="1" w:styleId="WW8Num36z0">
    <w:name w:val="WW8Num36z0"/>
    <w:rsid w:val="00E961B9"/>
    <w:rPr>
      <w:rFonts w:hint="default"/>
      <w:sz w:val="20"/>
      <w:szCs w:val="20"/>
    </w:rPr>
  </w:style>
  <w:style w:type="character" w:customStyle="1" w:styleId="WW8Num37z0">
    <w:name w:val="WW8Num37z0"/>
    <w:rsid w:val="00E961B9"/>
    <w:rPr>
      <w:rFonts w:hint="default"/>
    </w:rPr>
  </w:style>
  <w:style w:type="character" w:customStyle="1" w:styleId="WW8Num38z0">
    <w:name w:val="WW8Num38z0"/>
    <w:rsid w:val="00E961B9"/>
    <w:rPr>
      <w:rFonts w:ascii="Wingdings" w:hAnsi="Wingdings" w:cs="Wingdings" w:hint="default"/>
    </w:rPr>
  </w:style>
  <w:style w:type="character" w:customStyle="1" w:styleId="WW8Num39z0">
    <w:name w:val="WW8Num39z0"/>
    <w:rsid w:val="00E961B9"/>
    <w:rPr>
      <w:rFonts w:ascii="Wingdings" w:hAnsi="Wingdings" w:cs="Wingdings" w:hint="default"/>
      <w:color w:val="000000"/>
    </w:rPr>
  </w:style>
  <w:style w:type="character" w:customStyle="1" w:styleId="WW8Num40z0">
    <w:name w:val="WW8Num40z0"/>
    <w:rsid w:val="00E961B9"/>
    <w:rPr>
      <w:rFonts w:ascii="Times New Roman" w:hAnsi="Times New Roman" w:cs="Times New Roman" w:hint="default"/>
      <w:color w:val="000000"/>
    </w:rPr>
  </w:style>
  <w:style w:type="character" w:customStyle="1" w:styleId="WW8Num41z0">
    <w:name w:val="WW8Num41z0"/>
    <w:rsid w:val="00E961B9"/>
    <w:rPr>
      <w:rFonts w:ascii="Times New Roman" w:hAnsi="Times New Roman" w:cs="Times New Roman" w:hint="default"/>
      <w:color w:val="000000"/>
    </w:rPr>
  </w:style>
  <w:style w:type="character" w:customStyle="1" w:styleId="WW8Num43z0">
    <w:name w:val="WW8Num43z0"/>
    <w:rsid w:val="00E961B9"/>
    <w:rPr>
      <w:rFonts w:ascii="Arial" w:hAnsi="Arial" w:cs="Arial" w:hint="default"/>
      <w:i/>
      <w:iCs/>
      <w:sz w:val="19"/>
      <w:szCs w:val="19"/>
    </w:rPr>
  </w:style>
  <w:style w:type="character" w:customStyle="1" w:styleId="WW8Num44z0">
    <w:name w:val="WW8Num44z0"/>
    <w:rsid w:val="00E961B9"/>
    <w:rPr>
      <w:rFonts w:ascii="Arial" w:hAnsi="Arial" w:cs="Arial" w:hint="default"/>
      <w:i/>
      <w:iCs/>
      <w:color w:val="000000"/>
      <w:sz w:val="19"/>
      <w:szCs w:val="19"/>
    </w:rPr>
  </w:style>
  <w:style w:type="character" w:customStyle="1" w:styleId="WW8Num45z0">
    <w:name w:val="WW8Num45z0"/>
    <w:rsid w:val="00E961B9"/>
    <w:rPr>
      <w:rFonts w:ascii="Arial" w:hAnsi="Arial" w:cs="Arial" w:hint="default"/>
      <w:i/>
      <w:iCs/>
      <w:sz w:val="19"/>
      <w:szCs w:val="19"/>
    </w:rPr>
  </w:style>
  <w:style w:type="character" w:customStyle="1" w:styleId="WW8Num6z0">
    <w:name w:val="WW8Num6z0"/>
    <w:rsid w:val="00E961B9"/>
    <w:rPr>
      <w:rFonts w:hint="default"/>
      <w:sz w:val="24"/>
    </w:rPr>
  </w:style>
  <w:style w:type="character" w:customStyle="1" w:styleId="WW8Num6z1">
    <w:name w:val="WW8Num6z1"/>
    <w:rsid w:val="00E961B9"/>
    <w:rPr>
      <w:rFonts w:ascii="Calibri" w:eastAsia="Calibri" w:hAnsi="Calibri" w:cs="Arial"/>
      <w:b w:val="0"/>
      <w:bCs w:val="0"/>
    </w:rPr>
  </w:style>
  <w:style w:type="character" w:customStyle="1" w:styleId="WW8Num8z2">
    <w:name w:val="WW8Num8z2"/>
    <w:rsid w:val="00E961B9"/>
    <w:rPr>
      <w:rFonts w:hint="default"/>
    </w:rPr>
  </w:style>
  <w:style w:type="character" w:customStyle="1" w:styleId="WW8Num9z1">
    <w:name w:val="WW8Num9z1"/>
    <w:rsid w:val="00E961B9"/>
    <w:rPr>
      <w:rFonts w:hint="default"/>
      <w:b w:val="0"/>
      <w:bCs/>
      <w:sz w:val="22"/>
      <w:szCs w:val="22"/>
    </w:rPr>
  </w:style>
  <w:style w:type="character" w:customStyle="1" w:styleId="WW8Num12z1">
    <w:name w:val="WW8Num12z1"/>
    <w:rsid w:val="00E961B9"/>
    <w:rPr>
      <w:rFonts w:hint="default"/>
    </w:rPr>
  </w:style>
  <w:style w:type="character" w:customStyle="1" w:styleId="WW8Num17z1">
    <w:name w:val="WW8Num17z1"/>
    <w:rsid w:val="00E961B9"/>
    <w:rPr>
      <w:rFonts w:hint="default"/>
    </w:rPr>
  </w:style>
  <w:style w:type="character" w:customStyle="1" w:styleId="WW8Num22z0">
    <w:name w:val="WW8Num22z0"/>
    <w:rsid w:val="00E961B9"/>
    <w:rPr>
      <w:rFonts w:ascii="Arial" w:hAnsi="Arial" w:cs="Arial" w:hint="default"/>
      <w:sz w:val="20"/>
      <w:szCs w:val="20"/>
    </w:rPr>
  </w:style>
  <w:style w:type="character" w:customStyle="1" w:styleId="WW8Num22z1">
    <w:name w:val="WW8Num22z1"/>
    <w:rsid w:val="00E961B9"/>
    <w:rPr>
      <w:rFonts w:hint="default"/>
    </w:rPr>
  </w:style>
  <w:style w:type="character" w:customStyle="1" w:styleId="WW8Num23z0">
    <w:name w:val="WW8Num23z0"/>
    <w:rsid w:val="00E961B9"/>
    <w:rPr>
      <w:rFonts w:hint="default"/>
      <w:b w:val="0"/>
      <w:bCs w:val="0"/>
      <w:i w:val="0"/>
      <w:iCs/>
    </w:rPr>
  </w:style>
  <w:style w:type="character" w:customStyle="1" w:styleId="WW8Num23z1">
    <w:name w:val="WW8Num23z1"/>
    <w:rsid w:val="00E961B9"/>
    <w:rPr>
      <w:rFonts w:hint="default"/>
      <w:b w:val="0"/>
    </w:rPr>
  </w:style>
  <w:style w:type="character" w:customStyle="1" w:styleId="WW8Num23z2">
    <w:name w:val="WW8Num23z2"/>
    <w:rsid w:val="00E961B9"/>
    <w:rPr>
      <w:rFonts w:ascii="Symbol" w:hAnsi="Symbol" w:cs="Symbol" w:hint="default"/>
    </w:rPr>
  </w:style>
  <w:style w:type="character" w:customStyle="1" w:styleId="WW8Num23z3">
    <w:name w:val="WW8Num23z3"/>
    <w:rsid w:val="00E961B9"/>
    <w:rPr>
      <w:rFonts w:hint="default"/>
    </w:rPr>
  </w:style>
  <w:style w:type="character" w:customStyle="1" w:styleId="WW8Num27z0">
    <w:name w:val="WW8Num27z0"/>
    <w:rsid w:val="00E961B9"/>
    <w:rPr>
      <w:b w:val="0"/>
      <w:bCs/>
    </w:rPr>
  </w:style>
  <w:style w:type="character" w:customStyle="1" w:styleId="WW8Num30z1">
    <w:name w:val="WW8Num30z1"/>
    <w:rsid w:val="00E961B9"/>
    <w:rPr>
      <w:rFonts w:hint="default"/>
    </w:rPr>
  </w:style>
  <w:style w:type="character" w:customStyle="1" w:styleId="WW8Num31z1">
    <w:name w:val="WW8Num31z1"/>
    <w:rsid w:val="00E961B9"/>
    <w:rPr>
      <w:rFonts w:hint="default"/>
    </w:rPr>
  </w:style>
  <w:style w:type="character" w:customStyle="1" w:styleId="WW8Num32z2">
    <w:name w:val="WW8Num32z2"/>
    <w:rsid w:val="00E961B9"/>
    <w:rPr>
      <w:rFonts w:ascii="Arial" w:eastAsia="Courier New" w:hAnsi="Arial" w:cs="Symbol"/>
    </w:rPr>
  </w:style>
  <w:style w:type="character" w:customStyle="1" w:styleId="WW8Num36z1">
    <w:name w:val="WW8Num36z1"/>
    <w:rsid w:val="00E961B9"/>
    <w:rPr>
      <w:rFonts w:hint="default"/>
    </w:rPr>
  </w:style>
  <w:style w:type="character" w:customStyle="1" w:styleId="WW8Num37z1">
    <w:name w:val="WW8Num37z1"/>
    <w:rsid w:val="00E961B9"/>
    <w:rPr>
      <w:rFonts w:hint="default"/>
    </w:rPr>
  </w:style>
  <w:style w:type="character" w:customStyle="1" w:styleId="WW8Num42z0">
    <w:name w:val="WW8Num42z0"/>
    <w:rsid w:val="00E961B9"/>
    <w:rPr>
      <w:rFonts w:ascii="Times New Roman" w:hAnsi="Times New Roman" w:cs="Times New Roman" w:hint="default"/>
      <w:color w:val="000000"/>
    </w:rPr>
  </w:style>
  <w:style w:type="character" w:customStyle="1" w:styleId="WW8Num46z0">
    <w:name w:val="WW8Num46z0"/>
    <w:rsid w:val="00E961B9"/>
    <w:rPr>
      <w:rFonts w:ascii="Arial" w:hAnsi="Arial" w:cs="Arial" w:hint="default"/>
      <w:i/>
      <w:iCs/>
      <w:color w:val="000000"/>
      <w:sz w:val="19"/>
      <w:szCs w:val="19"/>
    </w:rPr>
  </w:style>
  <w:style w:type="character" w:customStyle="1" w:styleId="WW8Num47z0">
    <w:name w:val="WW8Num47z0"/>
    <w:rsid w:val="00E961B9"/>
    <w:rPr>
      <w:rFonts w:ascii="Arial" w:hAnsi="Arial" w:cs="Arial" w:hint="default"/>
      <w:i/>
      <w:iCs/>
      <w:sz w:val="19"/>
      <w:szCs w:val="19"/>
    </w:rPr>
  </w:style>
  <w:style w:type="character" w:customStyle="1" w:styleId="WW8Num11z1">
    <w:name w:val="WW8Num11z1"/>
    <w:rsid w:val="00E961B9"/>
    <w:rPr>
      <w:rFonts w:ascii="Arial" w:hAnsi="Arial" w:cs="Arial" w:hint="default"/>
      <w:b w:val="0"/>
    </w:rPr>
  </w:style>
  <w:style w:type="character" w:customStyle="1" w:styleId="WW8Num13z1">
    <w:name w:val="WW8Num13z1"/>
    <w:rsid w:val="00E961B9"/>
    <w:rPr>
      <w:rFonts w:hint="default"/>
    </w:rPr>
  </w:style>
  <w:style w:type="character" w:customStyle="1" w:styleId="WW8Num24z1">
    <w:name w:val="WW8Num24z1"/>
    <w:rsid w:val="00E961B9"/>
    <w:rPr>
      <w:rFonts w:hint="default"/>
      <w:b w:val="0"/>
    </w:rPr>
  </w:style>
  <w:style w:type="character" w:customStyle="1" w:styleId="WW8Num24z2">
    <w:name w:val="WW8Num24z2"/>
    <w:rsid w:val="00E961B9"/>
    <w:rPr>
      <w:rFonts w:ascii="Symbol" w:hAnsi="Symbol" w:cs="Symbol" w:hint="default"/>
    </w:rPr>
  </w:style>
  <w:style w:type="character" w:customStyle="1" w:styleId="WW8Num24z3">
    <w:name w:val="WW8Num24z3"/>
    <w:rsid w:val="00E961B9"/>
    <w:rPr>
      <w:rFonts w:hint="default"/>
    </w:rPr>
  </w:style>
  <w:style w:type="character" w:customStyle="1" w:styleId="WW8Num33z2">
    <w:name w:val="WW8Num33z2"/>
    <w:rsid w:val="00E961B9"/>
    <w:rPr>
      <w:rFonts w:ascii="Arial" w:eastAsia="Courier New" w:hAnsi="Arial" w:cs="Symbol"/>
    </w:rPr>
  </w:style>
  <w:style w:type="character" w:customStyle="1" w:styleId="WW8Num38z1">
    <w:name w:val="WW8Num38z1"/>
    <w:rsid w:val="00E961B9"/>
    <w:rPr>
      <w:rFonts w:hint="default"/>
    </w:rPr>
  </w:style>
  <w:style w:type="character" w:customStyle="1" w:styleId="WW8Num48z0">
    <w:name w:val="WW8Num48z0"/>
    <w:rsid w:val="00E961B9"/>
    <w:rPr>
      <w:rFonts w:ascii="Arial" w:hAnsi="Arial" w:cs="Arial" w:hint="default"/>
      <w:i/>
      <w:iCs/>
      <w:sz w:val="19"/>
      <w:szCs w:val="19"/>
    </w:rPr>
  </w:style>
  <w:style w:type="character" w:customStyle="1" w:styleId="WW8Num1z0">
    <w:name w:val="WW8Num1z0"/>
    <w:rsid w:val="00E961B9"/>
    <w:rPr>
      <w:rFonts w:ascii="Calibri" w:eastAsia="Calibri" w:hAnsi="Calibri" w:cs="Arial"/>
    </w:rPr>
  </w:style>
  <w:style w:type="character" w:customStyle="1" w:styleId="WW8Num7z0">
    <w:name w:val="WW8Num7z0"/>
    <w:rsid w:val="00E961B9"/>
    <w:rPr>
      <w:rFonts w:hint="default"/>
    </w:rPr>
  </w:style>
  <w:style w:type="character" w:customStyle="1" w:styleId="WW8Num10z2">
    <w:name w:val="WW8Num10z2"/>
    <w:rsid w:val="00E961B9"/>
    <w:rPr>
      <w:rFonts w:hint="default"/>
    </w:rPr>
  </w:style>
  <w:style w:type="character" w:customStyle="1" w:styleId="WW8Num12z2">
    <w:name w:val="WW8Num12z2"/>
    <w:rsid w:val="00E961B9"/>
    <w:rPr>
      <w:rFonts w:hint="default"/>
    </w:rPr>
  </w:style>
  <w:style w:type="character" w:customStyle="1" w:styleId="WW8Num13z2">
    <w:name w:val="WW8Num13z2"/>
    <w:rsid w:val="00E961B9"/>
    <w:rPr>
      <w:rFonts w:cs="Times New Roman" w:hint="default"/>
      <w:i w:val="0"/>
      <w:iCs w:val="0"/>
    </w:rPr>
  </w:style>
  <w:style w:type="character" w:customStyle="1" w:styleId="WW8Num14z1">
    <w:name w:val="WW8Num14z1"/>
    <w:rsid w:val="00E961B9"/>
    <w:rPr>
      <w:b w:val="0"/>
      <w:bCs w:val="0"/>
    </w:rPr>
  </w:style>
  <w:style w:type="character" w:customStyle="1" w:styleId="WW8Num14z3">
    <w:name w:val="WW8Num14z3"/>
    <w:rsid w:val="00E961B9"/>
    <w:rPr>
      <w:color w:val="000000"/>
    </w:rPr>
  </w:style>
  <w:style w:type="character" w:customStyle="1" w:styleId="WW8Num14z6">
    <w:name w:val="WW8Num14z6"/>
    <w:rsid w:val="00E961B9"/>
    <w:rPr>
      <w:b w:val="0"/>
      <w:bCs w:val="0"/>
      <w:i w:val="0"/>
      <w:iCs w:val="0"/>
    </w:rPr>
  </w:style>
  <w:style w:type="character" w:customStyle="1" w:styleId="WW8Num16z1">
    <w:name w:val="WW8Num16z1"/>
    <w:rsid w:val="00E961B9"/>
    <w:rPr>
      <w:rFonts w:hint="default"/>
    </w:rPr>
  </w:style>
  <w:style w:type="character" w:customStyle="1" w:styleId="WW8Num18z2">
    <w:name w:val="WW8Num18z2"/>
    <w:rsid w:val="00E961B9"/>
    <w:rPr>
      <w:rFonts w:ascii="Wingdings" w:hAnsi="Wingdings" w:cs="Wingdings" w:hint="default"/>
    </w:rPr>
  </w:style>
  <w:style w:type="character" w:customStyle="1" w:styleId="WW8Num25z1">
    <w:name w:val="WW8Num25z1"/>
    <w:rsid w:val="00E961B9"/>
    <w:rPr>
      <w:rFonts w:ascii="Courier New" w:hAnsi="Courier New" w:cs="Courier New" w:hint="default"/>
    </w:rPr>
  </w:style>
  <w:style w:type="character" w:customStyle="1" w:styleId="WW8Num25z2">
    <w:name w:val="WW8Num25z2"/>
    <w:rsid w:val="00E961B9"/>
    <w:rPr>
      <w:rFonts w:ascii="Wingdings" w:hAnsi="Wingdings" w:cs="Wingdings" w:hint="default"/>
    </w:rPr>
  </w:style>
  <w:style w:type="character" w:customStyle="1" w:styleId="WW8Num34z2">
    <w:name w:val="WW8Num34z2"/>
    <w:rsid w:val="00E961B9"/>
    <w:rPr>
      <w:rFonts w:hint="default"/>
    </w:rPr>
  </w:style>
  <w:style w:type="character" w:customStyle="1" w:styleId="WW8Num36z2">
    <w:name w:val="WW8Num36z2"/>
    <w:rsid w:val="00E961B9"/>
    <w:rPr>
      <w:rFonts w:ascii="Wingdings" w:hAnsi="Wingdings" w:cs="Wingdings" w:hint="default"/>
    </w:rPr>
  </w:style>
  <w:style w:type="character" w:customStyle="1" w:styleId="WW8Num39z1">
    <w:name w:val="WW8Num39z1"/>
    <w:rsid w:val="00E961B9"/>
    <w:rPr>
      <w:rFonts w:ascii="Calibri" w:eastAsia="Calibri" w:hAnsi="Calibri" w:cs="Calibri"/>
    </w:rPr>
  </w:style>
  <w:style w:type="character" w:customStyle="1" w:styleId="WW8Num40z1">
    <w:name w:val="WW8Num40z1"/>
    <w:rsid w:val="00E961B9"/>
    <w:rPr>
      <w:rFonts w:hint="default"/>
      <w:b w:val="0"/>
      <w:sz w:val="20"/>
    </w:rPr>
  </w:style>
  <w:style w:type="character" w:customStyle="1" w:styleId="WW8Num40z2">
    <w:name w:val="WW8Num40z2"/>
    <w:rsid w:val="00E961B9"/>
    <w:rPr>
      <w:rFonts w:hint="default"/>
      <w:sz w:val="20"/>
    </w:rPr>
  </w:style>
  <w:style w:type="character" w:customStyle="1" w:styleId="WW8Num44z1">
    <w:name w:val="WW8Num44z1"/>
    <w:rsid w:val="00E961B9"/>
    <w:rPr>
      <w:rFonts w:hint="default"/>
      <w:b w:val="0"/>
      <w:bCs w:val="0"/>
    </w:rPr>
  </w:style>
  <w:style w:type="character" w:customStyle="1" w:styleId="WW8Num44z2">
    <w:name w:val="WW8Num44z2"/>
    <w:rsid w:val="00E961B9"/>
    <w:rPr>
      <w:rFonts w:hint="default"/>
    </w:rPr>
  </w:style>
  <w:style w:type="character" w:customStyle="1" w:styleId="WW8Num44z6">
    <w:name w:val="WW8Num44z6"/>
    <w:rsid w:val="00E961B9"/>
    <w:rPr>
      <w:rFonts w:hint="default"/>
      <w:i w:val="0"/>
      <w:iCs w:val="0"/>
    </w:rPr>
  </w:style>
  <w:style w:type="character" w:customStyle="1" w:styleId="Domylnaczcionkaakapitu2">
    <w:name w:val="Domyślna czcionka akapitu2"/>
    <w:rsid w:val="00E961B9"/>
  </w:style>
  <w:style w:type="character" w:customStyle="1" w:styleId="NagwekZnak">
    <w:name w:val="Nagłówek Znak"/>
    <w:basedOn w:val="Domylnaczcionkaakapitu2"/>
    <w:rsid w:val="00E961B9"/>
  </w:style>
  <w:style w:type="character" w:customStyle="1" w:styleId="StopkaZnak">
    <w:name w:val="Stopka Znak"/>
    <w:basedOn w:val="Domylnaczcionkaakapitu2"/>
    <w:rsid w:val="00E961B9"/>
  </w:style>
  <w:style w:type="character" w:customStyle="1" w:styleId="Odwoaniedokomentarza1">
    <w:name w:val="Odwołanie do komentarza1"/>
    <w:rsid w:val="00E961B9"/>
    <w:rPr>
      <w:sz w:val="16"/>
      <w:szCs w:val="16"/>
    </w:rPr>
  </w:style>
  <w:style w:type="character" w:styleId="Hipercze">
    <w:name w:val="Hyperlink"/>
    <w:rsid w:val="00E961B9"/>
    <w:rPr>
      <w:color w:val="0563C1"/>
      <w:u w:val="single"/>
    </w:rPr>
  </w:style>
  <w:style w:type="character" w:customStyle="1" w:styleId="Nierozpoznanawzmianka1">
    <w:name w:val="Nierozpoznana wzmianka1"/>
    <w:rsid w:val="00E961B9"/>
    <w:rPr>
      <w:color w:val="605E5C"/>
      <w:shd w:val="clear" w:color="auto" w:fill="E1DFDD"/>
    </w:rPr>
  </w:style>
  <w:style w:type="character" w:styleId="UyteHipercze">
    <w:name w:val="FollowedHyperlink"/>
    <w:rsid w:val="00E961B9"/>
    <w:rPr>
      <w:color w:val="954F72"/>
      <w:u w:val="single"/>
    </w:rPr>
  </w:style>
  <w:style w:type="character" w:customStyle="1" w:styleId="BezodstpwZnak">
    <w:name w:val="Bez odstępów Znak"/>
    <w:rsid w:val="00E961B9"/>
    <w:rPr>
      <w:rFonts w:ascii="Times New Roman" w:hAnsi="Times New Roman" w:cs="Times New Roman"/>
      <w:sz w:val="24"/>
    </w:rPr>
  </w:style>
  <w:style w:type="character" w:customStyle="1" w:styleId="NormalnyWebZnak">
    <w:name w:val="Normalny (Web) Znak"/>
    <w:rsid w:val="00E961B9"/>
    <w:rPr>
      <w:rFonts w:ascii="Times New Roman" w:eastAsia="Times New Roman" w:hAnsi="Times New Roman" w:cs="Times New Roman"/>
      <w:sz w:val="24"/>
      <w:szCs w:val="24"/>
    </w:rPr>
  </w:style>
  <w:style w:type="character" w:customStyle="1" w:styleId="ListParagraphChar">
    <w:name w:val="List Paragraph Char"/>
    <w:rsid w:val="00E961B9"/>
    <w:rPr>
      <w:rFonts w:ascii="Calibri" w:eastAsia="Times New Roman" w:hAnsi="Calibri" w:cs="Calibri"/>
    </w:rPr>
  </w:style>
  <w:style w:type="character" w:customStyle="1" w:styleId="Nierozpoznanawzmianka2">
    <w:name w:val="Nierozpoznana wzmianka2"/>
    <w:rsid w:val="00E961B9"/>
    <w:rPr>
      <w:color w:val="605E5C"/>
      <w:shd w:val="clear" w:color="auto" w:fill="E1DFDD"/>
    </w:rPr>
  </w:style>
  <w:style w:type="character" w:customStyle="1" w:styleId="Znakiprzypiswdolnych">
    <w:name w:val="Znaki przypisów dolnych"/>
    <w:rsid w:val="00E961B9"/>
    <w:rPr>
      <w:vertAlign w:val="superscript"/>
    </w:rPr>
  </w:style>
  <w:style w:type="character" w:customStyle="1" w:styleId="TekstprzypisudolnegoZnak">
    <w:name w:val="Tekst przypisu dolnego Znak"/>
    <w:rsid w:val="00E961B9"/>
    <w:rPr>
      <w:rFonts w:ascii="Times New Roman" w:eastAsia="Times New Roman" w:hAnsi="Times New Roman" w:cs="Times New Roman"/>
      <w:sz w:val="20"/>
      <w:szCs w:val="20"/>
      <w:lang w:val="x-none"/>
    </w:rPr>
  </w:style>
  <w:style w:type="character" w:customStyle="1" w:styleId="TekstpodstawowyZnak">
    <w:name w:val="Tekst podstawowy Znak"/>
    <w:rsid w:val="00E961B9"/>
    <w:rPr>
      <w:rFonts w:ascii="Calibri" w:eastAsia="Calibri" w:hAnsi="Calibri" w:cs="Times New Roman"/>
      <w:lang w:val="x-none"/>
    </w:rPr>
  </w:style>
  <w:style w:type="character" w:customStyle="1" w:styleId="AkapitzlistZnak">
    <w:name w:val="Akapit z listą Znak"/>
    <w:rsid w:val="00E961B9"/>
  </w:style>
  <w:style w:type="character" w:customStyle="1" w:styleId="TekstkomentarzaZnak">
    <w:name w:val="Tekst komentarza Znak"/>
    <w:rsid w:val="00E961B9"/>
  </w:style>
  <w:style w:type="character" w:customStyle="1" w:styleId="TematkomentarzaZnak">
    <w:name w:val="Temat komentarza Znak"/>
    <w:rsid w:val="00E961B9"/>
    <w:rPr>
      <w:b/>
      <w:bCs/>
    </w:rPr>
  </w:style>
  <w:style w:type="character" w:customStyle="1" w:styleId="TekstdymkaZnak">
    <w:name w:val="Tekst dymka Znak"/>
    <w:rsid w:val="00E961B9"/>
    <w:rPr>
      <w:rFonts w:ascii="Tahoma" w:hAnsi="Tahoma" w:cs="Tahoma"/>
      <w:sz w:val="16"/>
      <w:szCs w:val="16"/>
    </w:rPr>
  </w:style>
  <w:style w:type="character" w:customStyle="1" w:styleId="Nagwek10">
    <w:name w:val="Nagłówek #1_"/>
    <w:rsid w:val="00E961B9"/>
    <w:rPr>
      <w:rFonts w:ascii="Times New Roman" w:eastAsia="Times New Roman" w:hAnsi="Times New Roman" w:cs="Times New Roman"/>
      <w:b/>
      <w:bCs/>
      <w:sz w:val="22"/>
      <w:szCs w:val="22"/>
      <w:shd w:val="clear" w:color="auto" w:fill="FFFFFF"/>
    </w:rPr>
  </w:style>
  <w:style w:type="character" w:customStyle="1" w:styleId="markedcontent">
    <w:name w:val="markedcontent"/>
    <w:rsid w:val="00E961B9"/>
  </w:style>
  <w:style w:type="character" w:styleId="Odwoanieprzypisudolnego">
    <w:name w:val="footnote reference"/>
    <w:rsid w:val="00E961B9"/>
    <w:rPr>
      <w:vertAlign w:val="superscript"/>
    </w:rPr>
  </w:style>
  <w:style w:type="character" w:customStyle="1" w:styleId="WW8Num69z0">
    <w:name w:val="WW8Num69z0"/>
    <w:rsid w:val="00E961B9"/>
    <w:rPr>
      <w:rFonts w:hint="default"/>
      <w:b/>
    </w:rPr>
  </w:style>
  <w:style w:type="character" w:customStyle="1" w:styleId="WW8Num69z1">
    <w:name w:val="WW8Num69z1"/>
    <w:rsid w:val="00E961B9"/>
    <w:rPr>
      <w:rFonts w:ascii="Arial" w:hAnsi="Arial" w:cs="Arial" w:hint="default"/>
      <w:b w:val="0"/>
    </w:rPr>
  </w:style>
  <w:style w:type="character" w:customStyle="1" w:styleId="WW8Num88z0">
    <w:name w:val="WW8Num88z0"/>
    <w:rsid w:val="00E961B9"/>
    <w:rPr>
      <w:rFonts w:ascii="Arial" w:eastAsia="Courier New" w:hAnsi="Arial" w:cs="Symbol"/>
    </w:rPr>
  </w:style>
  <w:style w:type="character" w:customStyle="1" w:styleId="WW8Num88z1">
    <w:name w:val="WW8Num88z1"/>
    <w:rsid w:val="00E961B9"/>
    <w:rPr>
      <w:rFonts w:ascii="Courier New" w:hAnsi="Courier New" w:cs="Courier New" w:hint="default"/>
    </w:rPr>
  </w:style>
  <w:style w:type="character" w:customStyle="1" w:styleId="WW8Num88z2">
    <w:name w:val="WW8Num88z2"/>
    <w:rsid w:val="00E961B9"/>
    <w:rPr>
      <w:rFonts w:ascii="Wingdings" w:hAnsi="Wingdings" w:cs="Wingdings" w:hint="default"/>
    </w:rPr>
  </w:style>
  <w:style w:type="character" w:customStyle="1" w:styleId="WW8Num88z3">
    <w:name w:val="WW8Num88z3"/>
    <w:rsid w:val="00E961B9"/>
    <w:rPr>
      <w:rFonts w:ascii="Symbol" w:hAnsi="Symbol" w:cs="Symbol" w:hint="default"/>
    </w:rPr>
  </w:style>
  <w:style w:type="character" w:customStyle="1" w:styleId="WW8Num76z0">
    <w:name w:val="WW8Num76z0"/>
    <w:rsid w:val="00E961B9"/>
    <w:rPr>
      <w:rFonts w:ascii="Arial" w:hAnsi="Arial" w:cs="Arial" w:hint="default"/>
      <w:b w:val="0"/>
      <w:sz w:val="20"/>
      <w:szCs w:val="20"/>
    </w:rPr>
  </w:style>
  <w:style w:type="character" w:customStyle="1" w:styleId="WW8Num76z1">
    <w:name w:val="WW8Num76z1"/>
    <w:rsid w:val="00E961B9"/>
    <w:rPr>
      <w:rFonts w:hint="default"/>
    </w:rPr>
  </w:style>
  <w:style w:type="character" w:customStyle="1" w:styleId="WW8Num81z0">
    <w:name w:val="WW8Num81z0"/>
    <w:rsid w:val="00E961B9"/>
    <w:rPr>
      <w:rFonts w:hint="default"/>
    </w:rPr>
  </w:style>
  <w:style w:type="character" w:customStyle="1" w:styleId="WW8Num108z0">
    <w:name w:val="WW8Num108z0"/>
    <w:rsid w:val="00E961B9"/>
    <w:rPr>
      <w:rFonts w:ascii="Arial" w:hAnsi="Arial" w:cs="Arial" w:hint="default"/>
      <w:sz w:val="20"/>
      <w:szCs w:val="20"/>
    </w:rPr>
  </w:style>
  <w:style w:type="character" w:customStyle="1" w:styleId="WW8Num70z0">
    <w:name w:val="WW8Num70z0"/>
    <w:rsid w:val="00E961B9"/>
    <w:rPr>
      <w:rFonts w:hint="default"/>
    </w:rPr>
  </w:style>
  <w:style w:type="character" w:customStyle="1" w:styleId="WW8Num96z0">
    <w:name w:val="WW8Num96z0"/>
    <w:rsid w:val="00E961B9"/>
    <w:rPr>
      <w:rFonts w:ascii="Arial" w:hAnsi="Arial" w:cs="Arial" w:hint="default"/>
      <w:b/>
      <w:color w:val="000000"/>
      <w:sz w:val="20"/>
      <w:szCs w:val="20"/>
    </w:rPr>
  </w:style>
  <w:style w:type="character" w:customStyle="1" w:styleId="WW8Num83z0">
    <w:name w:val="WW8Num83z0"/>
    <w:rsid w:val="00E961B9"/>
    <w:rPr>
      <w:rFonts w:hint="default"/>
      <w:b w:val="0"/>
      <w:bCs/>
      <w:sz w:val="20"/>
      <w:szCs w:val="20"/>
    </w:rPr>
  </w:style>
  <w:style w:type="character" w:customStyle="1" w:styleId="WW8Num83z1">
    <w:name w:val="WW8Num83z1"/>
    <w:rsid w:val="00E961B9"/>
    <w:rPr>
      <w:rFonts w:hint="default"/>
    </w:rPr>
  </w:style>
  <w:style w:type="character" w:customStyle="1" w:styleId="WW8Num62z0">
    <w:name w:val="WW8Num62z0"/>
    <w:rsid w:val="00E961B9"/>
    <w:rPr>
      <w:rFonts w:hint="default"/>
    </w:rPr>
  </w:style>
  <w:style w:type="character" w:customStyle="1" w:styleId="WW8Num67z0">
    <w:name w:val="WW8Num67z0"/>
    <w:rsid w:val="00E961B9"/>
    <w:rPr>
      <w:rFonts w:hint="default"/>
      <w:b w:val="0"/>
      <w:bCs w:val="0"/>
    </w:rPr>
  </w:style>
  <w:style w:type="character" w:customStyle="1" w:styleId="WW8Num92z0">
    <w:name w:val="WW8Num92z0"/>
    <w:rsid w:val="00E961B9"/>
    <w:rPr>
      <w:rFonts w:hint="default"/>
      <w:b w:val="0"/>
      <w:bCs/>
      <w:sz w:val="20"/>
      <w:szCs w:val="20"/>
    </w:rPr>
  </w:style>
  <w:style w:type="character" w:customStyle="1" w:styleId="WW8Num92z1">
    <w:name w:val="WW8Num92z1"/>
    <w:rsid w:val="00E961B9"/>
    <w:rPr>
      <w:rFonts w:hint="default"/>
    </w:rPr>
  </w:style>
  <w:style w:type="character" w:customStyle="1" w:styleId="WW8Num51z0">
    <w:name w:val="WW8Num51z0"/>
    <w:rsid w:val="00E961B9"/>
    <w:rPr>
      <w:rFonts w:hint="default"/>
      <w:b/>
      <w:i w:val="0"/>
      <w:sz w:val="20"/>
      <w:szCs w:val="20"/>
    </w:rPr>
  </w:style>
  <w:style w:type="character" w:customStyle="1" w:styleId="WW8Num51z1">
    <w:name w:val="WW8Num51z1"/>
    <w:rsid w:val="00E961B9"/>
    <w:rPr>
      <w:rFonts w:hint="default"/>
    </w:rPr>
  </w:style>
  <w:style w:type="character" w:customStyle="1" w:styleId="WW8Num93z0">
    <w:name w:val="WW8Num93z0"/>
    <w:rsid w:val="00E961B9"/>
    <w:rPr>
      <w:rFonts w:ascii="Arial" w:hAnsi="Arial" w:cs="Arial" w:hint="default"/>
      <w:sz w:val="20"/>
      <w:szCs w:val="20"/>
    </w:rPr>
  </w:style>
  <w:style w:type="character" w:customStyle="1" w:styleId="WW8Num93z1">
    <w:name w:val="WW8Num93z1"/>
    <w:rsid w:val="00E961B9"/>
    <w:rPr>
      <w:rFonts w:hint="default"/>
    </w:rPr>
  </w:style>
  <w:style w:type="character" w:customStyle="1" w:styleId="WW8Num71z0">
    <w:name w:val="WW8Num71z0"/>
    <w:rsid w:val="00E961B9"/>
    <w:rPr>
      <w:rFonts w:hint="default"/>
      <w:b w:val="0"/>
      <w:bCs w:val="0"/>
      <w:i w:val="0"/>
      <w:iCs/>
    </w:rPr>
  </w:style>
  <w:style w:type="character" w:customStyle="1" w:styleId="WW8Num71z1">
    <w:name w:val="WW8Num71z1"/>
    <w:rsid w:val="00E961B9"/>
    <w:rPr>
      <w:rFonts w:hint="default"/>
      <w:b w:val="0"/>
    </w:rPr>
  </w:style>
  <w:style w:type="character" w:customStyle="1" w:styleId="WW8Num71z2">
    <w:name w:val="WW8Num71z2"/>
    <w:rsid w:val="00E961B9"/>
    <w:rPr>
      <w:rFonts w:ascii="Symbol" w:hAnsi="Symbol" w:cs="Symbol" w:hint="default"/>
    </w:rPr>
  </w:style>
  <w:style w:type="character" w:customStyle="1" w:styleId="WW8Num71z3">
    <w:name w:val="WW8Num71z3"/>
    <w:rsid w:val="00E961B9"/>
    <w:rPr>
      <w:rFonts w:hint="default"/>
    </w:rPr>
  </w:style>
  <w:style w:type="character" w:customStyle="1" w:styleId="WW8Num100z0">
    <w:name w:val="WW8Num100z0"/>
    <w:rsid w:val="00E961B9"/>
    <w:rPr>
      <w:b w:val="0"/>
    </w:rPr>
  </w:style>
  <w:style w:type="character" w:customStyle="1" w:styleId="WW8Num87z0">
    <w:name w:val="WW8Num87z0"/>
    <w:rsid w:val="00E961B9"/>
    <w:rPr>
      <w:b w:val="0"/>
      <w:bCs/>
    </w:rPr>
  </w:style>
  <w:style w:type="character" w:customStyle="1" w:styleId="WW8Num90z0">
    <w:name w:val="WW8Num90z0"/>
    <w:rsid w:val="00E961B9"/>
    <w:rPr>
      <w:rFonts w:hint="default"/>
    </w:rPr>
  </w:style>
  <w:style w:type="character" w:customStyle="1" w:styleId="WW8Num99z0">
    <w:name w:val="WW8Num99z0"/>
    <w:rsid w:val="00E961B9"/>
    <w:rPr>
      <w:rFonts w:hint="default"/>
      <w:b w:val="0"/>
    </w:rPr>
  </w:style>
  <w:style w:type="character" w:customStyle="1" w:styleId="WW8Num99z1">
    <w:name w:val="WW8Num99z1"/>
    <w:rsid w:val="00E961B9"/>
    <w:rPr>
      <w:rFonts w:hint="default"/>
    </w:rPr>
  </w:style>
  <w:style w:type="character" w:customStyle="1" w:styleId="WW8Num60z0">
    <w:name w:val="WW8Num60z0"/>
    <w:rsid w:val="00E961B9"/>
    <w:rPr>
      <w:rFonts w:hint="default"/>
      <w:b w:val="0"/>
      <w:bCs/>
      <w:sz w:val="20"/>
    </w:rPr>
  </w:style>
  <w:style w:type="character" w:customStyle="1" w:styleId="WW8Num60z1">
    <w:name w:val="WW8Num60z1"/>
    <w:rsid w:val="00E961B9"/>
    <w:rPr>
      <w:rFonts w:hint="default"/>
    </w:rPr>
  </w:style>
  <w:style w:type="character" w:customStyle="1" w:styleId="WW8Num107z0">
    <w:name w:val="WW8Num107z0"/>
    <w:rsid w:val="00E961B9"/>
    <w:rPr>
      <w:rFonts w:hint="default"/>
    </w:rPr>
  </w:style>
  <w:style w:type="character" w:customStyle="1" w:styleId="WW8Num107z2">
    <w:name w:val="WW8Num107z2"/>
    <w:rsid w:val="00E961B9"/>
    <w:rPr>
      <w:rFonts w:ascii="Arial" w:eastAsia="Courier New" w:hAnsi="Arial" w:cs="Symbol"/>
    </w:rPr>
  </w:style>
  <w:style w:type="character" w:customStyle="1" w:styleId="WW8Num52z0">
    <w:name w:val="WW8Num52z0"/>
    <w:rsid w:val="00E961B9"/>
    <w:rPr>
      <w:rFonts w:hint="default"/>
    </w:rPr>
  </w:style>
  <w:style w:type="character" w:customStyle="1" w:styleId="WW8Num58z0">
    <w:name w:val="WW8Num58z0"/>
    <w:rsid w:val="00E961B9"/>
    <w:rPr>
      <w:rFonts w:hint="default"/>
      <w:b w:val="0"/>
      <w:bCs/>
    </w:rPr>
  </w:style>
  <w:style w:type="character" w:customStyle="1" w:styleId="WW8Num58z1">
    <w:name w:val="WW8Num58z1"/>
    <w:rsid w:val="00E961B9"/>
    <w:rPr>
      <w:rFonts w:hint="default"/>
    </w:rPr>
  </w:style>
  <w:style w:type="character" w:customStyle="1" w:styleId="WW8Num49z0">
    <w:name w:val="WW8Num49z0"/>
    <w:rsid w:val="00E961B9"/>
    <w:rPr>
      <w:rFonts w:hint="default"/>
      <w:b w:val="0"/>
      <w:bCs/>
      <w:sz w:val="20"/>
      <w:szCs w:val="20"/>
    </w:rPr>
  </w:style>
  <w:style w:type="character" w:customStyle="1" w:styleId="WW8Num49z1">
    <w:name w:val="WW8Num49z1"/>
    <w:rsid w:val="00E961B9"/>
    <w:rPr>
      <w:rFonts w:hint="default"/>
    </w:rPr>
  </w:style>
  <w:style w:type="character" w:customStyle="1" w:styleId="WW8Num47z1">
    <w:name w:val="WW8Num47z1"/>
    <w:rsid w:val="00E961B9"/>
    <w:rPr>
      <w:rFonts w:hint="default"/>
    </w:rPr>
  </w:style>
  <w:style w:type="character" w:customStyle="1" w:styleId="WW8Num79z0">
    <w:name w:val="WW8Num79z0"/>
    <w:rsid w:val="00E961B9"/>
    <w:rPr>
      <w:rFonts w:hint="default"/>
      <w:b w:val="0"/>
      <w:bCs/>
    </w:rPr>
  </w:style>
  <w:style w:type="character" w:customStyle="1" w:styleId="WW8Num79z1">
    <w:name w:val="WW8Num79z1"/>
    <w:rsid w:val="00E961B9"/>
    <w:rPr>
      <w:rFonts w:hint="default"/>
    </w:rPr>
  </w:style>
  <w:style w:type="character" w:customStyle="1" w:styleId="WW8Num82z0">
    <w:name w:val="WW8Num82z0"/>
    <w:rsid w:val="00E961B9"/>
    <w:rPr>
      <w:rFonts w:hint="default"/>
      <w:sz w:val="20"/>
      <w:szCs w:val="20"/>
    </w:rPr>
  </w:style>
  <w:style w:type="character" w:customStyle="1" w:styleId="WW8Num98z0">
    <w:name w:val="WW8Num98z0"/>
    <w:rsid w:val="00E961B9"/>
    <w:rPr>
      <w:rFonts w:hint="default"/>
    </w:rPr>
  </w:style>
  <w:style w:type="character" w:customStyle="1" w:styleId="WW8Num73z0">
    <w:name w:val="WW8Num73z0"/>
    <w:rsid w:val="00E961B9"/>
    <w:rPr>
      <w:rFonts w:ascii="Wingdings" w:hAnsi="Wingdings" w:cs="Wingdings" w:hint="default"/>
    </w:rPr>
  </w:style>
  <w:style w:type="character" w:customStyle="1" w:styleId="WW8Num73z1">
    <w:name w:val="WW8Num73z1"/>
    <w:rsid w:val="00E961B9"/>
    <w:rPr>
      <w:rFonts w:ascii="Courier New" w:hAnsi="Courier New" w:cs="Courier New" w:hint="default"/>
    </w:rPr>
  </w:style>
  <w:style w:type="character" w:customStyle="1" w:styleId="WW8Num73z3">
    <w:name w:val="WW8Num73z3"/>
    <w:rsid w:val="00E961B9"/>
    <w:rPr>
      <w:rFonts w:ascii="Symbol" w:hAnsi="Symbol" w:cs="Symbol" w:hint="default"/>
    </w:rPr>
  </w:style>
  <w:style w:type="character" w:customStyle="1" w:styleId="WW8Num56z0">
    <w:name w:val="WW8Num56z0"/>
    <w:rsid w:val="00E961B9"/>
    <w:rPr>
      <w:rFonts w:ascii="Wingdings" w:hAnsi="Wingdings" w:cs="Wingdings" w:hint="default"/>
      <w:color w:val="000000"/>
    </w:rPr>
  </w:style>
  <w:style w:type="character" w:customStyle="1" w:styleId="WW8Num56z1">
    <w:name w:val="WW8Num56z1"/>
    <w:rsid w:val="00E961B9"/>
    <w:rPr>
      <w:rFonts w:ascii="Courier New" w:hAnsi="Courier New" w:cs="Courier New" w:hint="default"/>
    </w:rPr>
  </w:style>
  <w:style w:type="character" w:customStyle="1" w:styleId="WW8Num56z2">
    <w:name w:val="WW8Num56z2"/>
    <w:rsid w:val="00E961B9"/>
    <w:rPr>
      <w:rFonts w:ascii="Wingdings" w:hAnsi="Wingdings" w:cs="Wingdings" w:hint="default"/>
    </w:rPr>
  </w:style>
  <w:style w:type="character" w:customStyle="1" w:styleId="WW8Num56z3">
    <w:name w:val="WW8Num56z3"/>
    <w:rsid w:val="00E961B9"/>
    <w:rPr>
      <w:rFonts w:ascii="Symbol" w:hAnsi="Symbol" w:cs="Symbol" w:hint="default"/>
    </w:rPr>
  </w:style>
  <w:style w:type="character" w:customStyle="1" w:styleId="WW8Num48z1">
    <w:name w:val="WW8Num48z1"/>
    <w:rsid w:val="00E961B9"/>
    <w:rPr>
      <w:rFonts w:ascii="Courier New" w:hAnsi="Courier New" w:cs="Courier New" w:hint="default"/>
    </w:rPr>
  </w:style>
  <w:style w:type="character" w:customStyle="1" w:styleId="WW8Num48z2">
    <w:name w:val="WW8Num48z2"/>
    <w:rsid w:val="00E961B9"/>
    <w:rPr>
      <w:rFonts w:ascii="Wingdings" w:hAnsi="Wingdings" w:cs="Wingdings" w:hint="default"/>
    </w:rPr>
  </w:style>
  <w:style w:type="character" w:customStyle="1" w:styleId="WW8Num48z3">
    <w:name w:val="WW8Num48z3"/>
    <w:rsid w:val="00E961B9"/>
    <w:rPr>
      <w:rFonts w:ascii="Symbol" w:hAnsi="Symbol" w:cs="Symbol" w:hint="default"/>
    </w:rPr>
  </w:style>
  <w:style w:type="character" w:customStyle="1" w:styleId="WW8Num65z0">
    <w:name w:val="WW8Num65z0"/>
    <w:rsid w:val="00E961B9"/>
    <w:rPr>
      <w:rFonts w:ascii="Times New Roman" w:hAnsi="Times New Roman" w:cs="Times New Roman" w:hint="default"/>
      <w:color w:val="000000"/>
    </w:rPr>
  </w:style>
  <w:style w:type="character" w:customStyle="1" w:styleId="WW8Num65z1">
    <w:name w:val="WW8Num65z1"/>
    <w:rsid w:val="00E961B9"/>
    <w:rPr>
      <w:rFonts w:ascii="Courier New" w:hAnsi="Courier New" w:cs="Courier New" w:hint="default"/>
    </w:rPr>
  </w:style>
  <w:style w:type="character" w:customStyle="1" w:styleId="WW8Num65z2">
    <w:name w:val="WW8Num65z2"/>
    <w:rsid w:val="00E961B9"/>
    <w:rPr>
      <w:rFonts w:ascii="Wingdings" w:hAnsi="Wingdings" w:cs="Wingdings" w:hint="default"/>
    </w:rPr>
  </w:style>
  <w:style w:type="character" w:customStyle="1" w:styleId="WW8Num65z3">
    <w:name w:val="WW8Num65z3"/>
    <w:rsid w:val="00E961B9"/>
    <w:rPr>
      <w:rFonts w:ascii="Symbol" w:hAnsi="Symbol" w:cs="Symbol" w:hint="default"/>
    </w:rPr>
  </w:style>
  <w:style w:type="character" w:customStyle="1" w:styleId="Domylnaczcionkaakapitu1">
    <w:name w:val="Domyślna czcionka akapitu1"/>
    <w:rsid w:val="00E961B9"/>
  </w:style>
  <w:style w:type="character" w:customStyle="1" w:styleId="Numerstrony1">
    <w:name w:val="Numer strony1"/>
    <w:basedOn w:val="Domylnaczcionkaakapitu1"/>
    <w:rsid w:val="00E961B9"/>
  </w:style>
  <w:style w:type="character" w:customStyle="1" w:styleId="WW8Num104z0">
    <w:name w:val="WW8Num104z0"/>
    <w:rsid w:val="00E961B9"/>
    <w:rPr>
      <w:rFonts w:ascii="Arial" w:hAnsi="Arial" w:cs="Arial" w:hint="default"/>
      <w:i/>
      <w:iCs/>
      <w:color w:val="000000"/>
      <w:sz w:val="19"/>
      <w:szCs w:val="19"/>
    </w:rPr>
  </w:style>
  <w:style w:type="character" w:customStyle="1" w:styleId="WW8Num102z0">
    <w:name w:val="WW8Num102z0"/>
    <w:rsid w:val="00E961B9"/>
    <w:rPr>
      <w:rFonts w:ascii="Arial" w:hAnsi="Arial" w:cs="Arial" w:hint="default"/>
      <w:i/>
      <w:iCs/>
      <w:sz w:val="19"/>
      <w:szCs w:val="19"/>
    </w:rPr>
  </w:style>
  <w:style w:type="paragraph" w:customStyle="1" w:styleId="Nagwek11">
    <w:name w:val="Nagłówek1"/>
    <w:basedOn w:val="Normalny"/>
    <w:next w:val="Tekstpodstawowy"/>
    <w:rsid w:val="00E961B9"/>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1"/>
    <w:rsid w:val="00E961B9"/>
    <w:pPr>
      <w:spacing w:after="120" w:line="240" w:lineRule="auto"/>
      <w:jc w:val="both"/>
    </w:pPr>
    <w:rPr>
      <w:lang w:val="x-none"/>
    </w:rPr>
  </w:style>
  <w:style w:type="character" w:customStyle="1" w:styleId="TekstpodstawowyZnak1">
    <w:name w:val="Tekst podstawowy Znak1"/>
    <w:basedOn w:val="Domylnaczcionkaakapitu"/>
    <w:link w:val="Tekstpodstawowy"/>
    <w:rsid w:val="00E961B9"/>
    <w:rPr>
      <w:rFonts w:ascii="Calibri" w:eastAsia="Calibri" w:hAnsi="Calibri" w:cs="Times New Roman"/>
      <w:lang w:val="x-none" w:eastAsia="zh-CN"/>
    </w:rPr>
  </w:style>
  <w:style w:type="paragraph" w:styleId="Lista">
    <w:name w:val="List"/>
    <w:basedOn w:val="Tekstpodstawowy"/>
    <w:rsid w:val="00E961B9"/>
    <w:rPr>
      <w:rFonts w:cs="Lucida Sans"/>
    </w:rPr>
  </w:style>
  <w:style w:type="paragraph" w:styleId="Legenda">
    <w:name w:val="caption"/>
    <w:basedOn w:val="Normalny"/>
    <w:qFormat/>
    <w:rsid w:val="00E961B9"/>
    <w:pPr>
      <w:suppressLineNumbers/>
      <w:spacing w:before="120" w:after="120"/>
    </w:pPr>
    <w:rPr>
      <w:rFonts w:cs="Lucida Sans"/>
      <w:i/>
      <w:iCs/>
      <w:sz w:val="24"/>
      <w:szCs w:val="24"/>
    </w:rPr>
  </w:style>
  <w:style w:type="paragraph" w:customStyle="1" w:styleId="Indeks">
    <w:name w:val="Indeks"/>
    <w:basedOn w:val="Normalny"/>
    <w:rsid w:val="00E961B9"/>
    <w:pPr>
      <w:suppressLineNumbers/>
    </w:pPr>
  </w:style>
  <w:style w:type="paragraph" w:customStyle="1" w:styleId="Gwkaistopka">
    <w:name w:val="Główka i stopka"/>
    <w:basedOn w:val="Normalny"/>
    <w:rsid w:val="00E961B9"/>
    <w:pPr>
      <w:suppressLineNumbers/>
      <w:tabs>
        <w:tab w:val="center" w:pos="4819"/>
        <w:tab w:val="right" w:pos="9638"/>
      </w:tabs>
    </w:pPr>
  </w:style>
  <w:style w:type="paragraph" w:styleId="Nagwek">
    <w:name w:val="header"/>
    <w:basedOn w:val="Normalny"/>
    <w:link w:val="NagwekZnak1"/>
    <w:rsid w:val="00E961B9"/>
    <w:pPr>
      <w:spacing w:after="0" w:line="240" w:lineRule="auto"/>
    </w:pPr>
  </w:style>
  <w:style w:type="character" w:customStyle="1" w:styleId="NagwekZnak1">
    <w:name w:val="Nagłówek Znak1"/>
    <w:basedOn w:val="Domylnaczcionkaakapitu"/>
    <w:link w:val="Nagwek"/>
    <w:rsid w:val="00E961B9"/>
    <w:rPr>
      <w:rFonts w:ascii="Calibri" w:eastAsia="Calibri" w:hAnsi="Calibri" w:cs="Times New Roman"/>
      <w:lang w:eastAsia="zh-CN"/>
    </w:rPr>
  </w:style>
  <w:style w:type="paragraph" w:styleId="Stopka">
    <w:name w:val="footer"/>
    <w:basedOn w:val="Normalny"/>
    <w:link w:val="StopkaZnak1"/>
    <w:rsid w:val="00E961B9"/>
    <w:pPr>
      <w:spacing w:after="0" w:line="240" w:lineRule="auto"/>
    </w:pPr>
  </w:style>
  <w:style w:type="character" w:customStyle="1" w:styleId="StopkaZnak1">
    <w:name w:val="Stopka Znak1"/>
    <w:basedOn w:val="Domylnaczcionkaakapitu"/>
    <w:link w:val="Stopka"/>
    <w:rsid w:val="00E961B9"/>
    <w:rPr>
      <w:rFonts w:ascii="Calibri" w:eastAsia="Calibri" w:hAnsi="Calibri" w:cs="Times New Roman"/>
      <w:lang w:eastAsia="zh-CN"/>
    </w:rPr>
  </w:style>
  <w:style w:type="paragraph" w:styleId="Akapitzlist">
    <w:name w:val="List Paragraph"/>
    <w:basedOn w:val="Normalny"/>
    <w:link w:val="AkapitzlistZnak1"/>
    <w:qFormat/>
    <w:rsid w:val="00E961B9"/>
    <w:pPr>
      <w:ind w:left="720"/>
      <w:contextualSpacing/>
    </w:pPr>
  </w:style>
  <w:style w:type="paragraph" w:styleId="NormalnyWeb">
    <w:name w:val="Normal (Web)"/>
    <w:basedOn w:val="Normalny"/>
    <w:rsid w:val="00E961B9"/>
    <w:pPr>
      <w:spacing w:before="280" w:after="280" w:line="240" w:lineRule="auto"/>
    </w:pPr>
    <w:rPr>
      <w:rFonts w:ascii="Times New Roman" w:eastAsia="Times New Roman" w:hAnsi="Times New Roman"/>
      <w:sz w:val="24"/>
      <w:szCs w:val="24"/>
    </w:rPr>
  </w:style>
  <w:style w:type="paragraph" w:customStyle="1" w:styleId="Default">
    <w:name w:val="Default"/>
    <w:rsid w:val="00E961B9"/>
    <w:pPr>
      <w:suppressAutoHyphens/>
      <w:autoSpaceDE w:val="0"/>
      <w:spacing w:after="0" w:line="240" w:lineRule="auto"/>
    </w:pPr>
    <w:rPr>
      <w:rFonts w:ascii="Arial" w:eastAsia="Calibri" w:hAnsi="Arial" w:cs="Arial"/>
      <w:color w:val="000000"/>
      <w:sz w:val="24"/>
      <w:szCs w:val="24"/>
      <w:lang w:eastAsia="zh-CN"/>
    </w:rPr>
  </w:style>
  <w:style w:type="paragraph" w:styleId="Bezodstpw">
    <w:name w:val="No Spacing"/>
    <w:qFormat/>
    <w:rsid w:val="00E961B9"/>
    <w:pPr>
      <w:suppressAutoHyphens/>
      <w:spacing w:after="0" w:line="240" w:lineRule="auto"/>
    </w:pPr>
    <w:rPr>
      <w:rFonts w:ascii="Times New Roman" w:eastAsia="Calibri" w:hAnsi="Times New Roman" w:cs="Times New Roman"/>
      <w:sz w:val="24"/>
      <w:lang w:eastAsia="zh-CN"/>
    </w:rPr>
  </w:style>
  <w:style w:type="paragraph" w:customStyle="1" w:styleId="Akapitzlist1">
    <w:name w:val="Akapit z listą1"/>
    <w:basedOn w:val="Normalny"/>
    <w:rsid w:val="00E961B9"/>
    <w:pPr>
      <w:spacing w:after="200" w:line="276" w:lineRule="auto"/>
      <w:ind w:left="720" w:right="204"/>
    </w:pPr>
    <w:rPr>
      <w:rFonts w:eastAsia="Times New Roman" w:cs="Calibri"/>
    </w:rPr>
  </w:style>
  <w:style w:type="paragraph" w:customStyle="1" w:styleId="normaltableau">
    <w:name w:val="normal_tableau"/>
    <w:basedOn w:val="Normalny"/>
    <w:rsid w:val="00E961B9"/>
    <w:pPr>
      <w:spacing w:before="120" w:after="120" w:line="360" w:lineRule="auto"/>
      <w:ind w:left="284" w:right="204" w:hanging="284"/>
      <w:jc w:val="both"/>
    </w:pPr>
    <w:rPr>
      <w:rFonts w:ascii="Optima" w:eastAsia="Times New Roman" w:hAnsi="Optima"/>
      <w:lang w:val="en-GB"/>
    </w:rPr>
  </w:style>
  <w:style w:type="paragraph" w:styleId="Tekstprzypisudolnego">
    <w:name w:val="footnote text"/>
    <w:basedOn w:val="Normalny"/>
    <w:link w:val="TekstprzypisudolnegoZnak1"/>
    <w:rsid w:val="00E961B9"/>
    <w:pPr>
      <w:spacing w:after="120" w:line="360" w:lineRule="auto"/>
      <w:ind w:left="284" w:right="204" w:hanging="284"/>
      <w:jc w:val="both"/>
    </w:pPr>
    <w:rPr>
      <w:rFonts w:ascii="Times New Roman" w:eastAsia="Times New Roman" w:hAnsi="Times New Roman"/>
      <w:sz w:val="20"/>
      <w:szCs w:val="20"/>
      <w:lang w:val="x-none"/>
    </w:rPr>
  </w:style>
  <w:style w:type="character" w:customStyle="1" w:styleId="TekstprzypisudolnegoZnak1">
    <w:name w:val="Tekst przypisu dolnego Znak1"/>
    <w:basedOn w:val="Domylnaczcionkaakapitu"/>
    <w:link w:val="Tekstprzypisudolnego"/>
    <w:rsid w:val="00E961B9"/>
    <w:rPr>
      <w:rFonts w:ascii="Times New Roman" w:eastAsia="Times New Roman" w:hAnsi="Times New Roman" w:cs="Times New Roman"/>
      <w:sz w:val="20"/>
      <w:szCs w:val="20"/>
      <w:lang w:val="x-none" w:eastAsia="zh-CN"/>
    </w:rPr>
  </w:style>
  <w:style w:type="paragraph" w:customStyle="1" w:styleId="Akapitzlist2">
    <w:name w:val="Akapit z listą2"/>
    <w:basedOn w:val="Normalny"/>
    <w:rsid w:val="00E961B9"/>
    <w:pPr>
      <w:spacing w:after="200" w:line="276" w:lineRule="auto"/>
      <w:ind w:left="720" w:right="204"/>
    </w:pPr>
    <w:rPr>
      <w:rFonts w:eastAsia="Times New Roman" w:cs="Calibri"/>
    </w:rPr>
  </w:style>
  <w:style w:type="paragraph" w:customStyle="1" w:styleId="Tekstkomentarza1">
    <w:name w:val="Tekst komentarza1"/>
    <w:basedOn w:val="Normalny"/>
    <w:rsid w:val="00E961B9"/>
    <w:rPr>
      <w:sz w:val="20"/>
      <w:szCs w:val="20"/>
    </w:rPr>
  </w:style>
  <w:style w:type="paragraph" w:styleId="Tekstkomentarza">
    <w:name w:val="annotation text"/>
    <w:basedOn w:val="Normalny"/>
    <w:link w:val="TekstkomentarzaZnak1"/>
    <w:uiPriority w:val="99"/>
    <w:semiHidden/>
    <w:unhideWhenUsed/>
    <w:rsid w:val="00E961B9"/>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E961B9"/>
    <w:rPr>
      <w:rFonts w:ascii="Calibri" w:eastAsia="Calibri" w:hAnsi="Calibri" w:cs="Times New Roman"/>
      <w:sz w:val="20"/>
      <w:szCs w:val="20"/>
      <w:lang w:eastAsia="zh-CN"/>
    </w:rPr>
  </w:style>
  <w:style w:type="paragraph" w:styleId="Tematkomentarza">
    <w:name w:val="annotation subject"/>
    <w:basedOn w:val="Tekstkomentarza1"/>
    <w:next w:val="Tekstkomentarza1"/>
    <w:link w:val="TematkomentarzaZnak1"/>
    <w:rsid w:val="00E961B9"/>
    <w:rPr>
      <w:b/>
      <w:bCs/>
    </w:rPr>
  </w:style>
  <w:style w:type="character" w:customStyle="1" w:styleId="TematkomentarzaZnak1">
    <w:name w:val="Temat komentarza Znak1"/>
    <w:basedOn w:val="TekstkomentarzaZnak1"/>
    <w:link w:val="Tematkomentarza"/>
    <w:rsid w:val="00E961B9"/>
    <w:rPr>
      <w:rFonts w:ascii="Calibri" w:eastAsia="Calibri" w:hAnsi="Calibri" w:cs="Times New Roman"/>
      <w:b/>
      <w:bCs/>
      <w:sz w:val="20"/>
      <w:szCs w:val="20"/>
      <w:lang w:eastAsia="zh-CN"/>
    </w:rPr>
  </w:style>
  <w:style w:type="paragraph" w:styleId="Tekstdymka">
    <w:name w:val="Balloon Text"/>
    <w:basedOn w:val="Normalny"/>
    <w:link w:val="TekstdymkaZnak1"/>
    <w:rsid w:val="00E961B9"/>
    <w:pPr>
      <w:spacing w:after="0" w:line="240" w:lineRule="auto"/>
    </w:pPr>
    <w:rPr>
      <w:rFonts w:ascii="Tahoma" w:hAnsi="Tahoma" w:cs="Tahoma"/>
      <w:sz w:val="16"/>
      <w:szCs w:val="16"/>
    </w:rPr>
  </w:style>
  <w:style w:type="character" w:customStyle="1" w:styleId="TekstdymkaZnak1">
    <w:name w:val="Tekst dymka Znak1"/>
    <w:basedOn w:val="Domylnaczcionkaakapitu"/>
    <w:link w:val="Tekstdymka"/>
    <w:rsid w:val="00E961B9"/>
    <w:rPr>
      <w:rFonts w:ascii="Tahoma" w:eastAsia="Calibri" w:hAnsi="Tahoma" w:cs="Tahoma"/>
      <w:sz w:val="16"/>
      <w:szCs w:val="16"/>
      <w:lang w:eastAsia="zh-CN"/>
    </w:rPr>
  </w:style>
  <w:style w:type="paragraph" w:customStyle="1" w:styleId="Tekstpodstawowy21">
    <w:name w:val="Tekst podstawowy 21"/>
    <w:basedOn w:val="Normalny"/>
    <w:qFormat/>
    <w:rsid w:val="00E961B9"/>
    <w:pPr>
      <w:tabs>
        <w:tab w:val="left" w:pos="360"/>
      </w:tabs>
      <w:spacing w:after="0" w:line="240" w:lineRule="auto"/>
      <w:jc w:val="both"/>
      <w:textAlignment w:val="baseline"/>
    </w:pPr>
    <w:rPr>
      <w:rFonts w:ascii="Arial" w:eastAsia="Courier New" w:hAnsi="Arial" w:cs="Symbol"/>
      <w:kern w:val="2"/>
      <w:sz w:val="24"/>
      <w:szCs w:val="24"/>
      <w:lang w:bidi="hi-IN"/>
    </w:rPr>
  </w:style>
  <w:style w:type="paragraph" w:customStyle="1" w:styleId="Nagwek12">
    <w:name w:val="Nagłówek #1"/>
    <w:basedOn w:val="Normalny"/>
    <w:rsid w:val="00E961B9"/>
    <w:pPr>
      <w:widowControl w:val="0"/>
      <w:shd w:val="clear" w:color="auto" w:fill="FFFFFF"/>
      <w:spacing w:after="240" w:line="240" w:lineRule="auto"/>
      <w:ind w:left="740"/>
      <w:jc w:val="both"/>
      <w:outlineLvl w:val="0"/>
    </w:pPr>
    <w:rPr>
      <w:rFonts w:ascii="Times New Roman" w:eastAsia="Times New Roman" w:hAnsi="Times New Roman"/>
      <w:b/>
      <w:bCs/>
    </w:rPr>
  </w:style>
  <w:style w:type="paragraph" w:styleId="Poprawka">
    <w:name w:val="Revision"/>
    <w:rsid w:val="00E961B9"/>
    <w:pPr>
      <w:suppressAutoHyphens/>
      <w:spacing w:after="0" w:line="240" w:lineRule="auto"/>
    </w:pPr>
    <w:rPr>
      <w:rFonts w:ascii="Calibri" w:eastAsia="Calibri" w:hAnsi="Calibri" w:cs="Times New Roman"/>
      <w:lang w:eastAsia="zh-CN"/>
    </w:rPr>
  </w:style>
  <w:style w:type="paragraph" w:customStyle="1" w:styleId="Zawartotabeli">
    <w:name w:val="Zawartość tabeli"/>
    <w:basedOn w:val="Normalny"/>
    <w:rsid w:val="00E961B9"/>
    <w:pPr>
      <w:widowControl w:val="0"/>
      <w:suppressLineNumbers/>
    </w:pPr>
  </w:style>
  <w:style w:type="paragraph" w:customStyle="1" w:styleId="Nagwektabeli">
    <w:name w:val="Nagłówek tabeli"/>
    <w:basedOn w:val="Zawartotabeli"/>
    <w:rsid w:val="00E961B9"/>
    <w:pPr>
      <w:jc w:val="center"/>
    </w:pPr>
    <w:rPr>
      <w:b/>
      <w:bCs/>
    </w:rPr>
  </w:style>
  <w:style w:type="paragraph" w:customStyle="1" w:styleId="Tekstpodstawowy31">
    <w:name w:val="Tekst podstawowy 31"/>
    <w:basedOn w:val="Normalny"/>
    <w:rsid w:val="00E961B9"/>
    <w:pPr>
      <w:textAlignment w:val="baseline"/>
    </w:pPr>
    <w:rPr>
      <w:rFonts w:ascii="Arial" w:hAnsi="Arial" w:cs="Arial"/>
      <w:sz w:val="20"/>
    </w:rPr>
  </w:style>
  <w:style w:type="paragraph" w:customStyle="1" w:styleId="Tekstpodstawowy22">
    <w:name w:val="Tekst podstawowy 22"/>
    <w:basedOn w:val="Normalny"/>
    <w:rsid w:val="00E961B9"/>
    <w:pPr>
      <w:spacing w:after="120" w:line="480" w:lineRule="auto"/>
    </w:pPr>
    <w:rPr>
      <w:sz w:val="24"/>
    </w:rPr>
  </w:style>
  <w:style w:type="paragraph" w:customStyle="1" w:styleId="BodyText21">
    <w:name w:val="Body Text 21"/>
    <w:basedOn w:val="Normalny"/>
    <w:rsid w:val="00E961B9"/>
    <w:pPr>
      <w:ind w:left="1080"/>
      <w:jc w:val="both"/>
      <w:textAlignment w:val="baseline"/>
    </w:pPr>
  </w:style>
  <w:style w:type="paragraph" w:customStyle="1" w:styleId="NormalWeb1">
    <w:name w:val="Normal (Web)1"/>
    <w:basedOn w:val="Normalny"/>
    <w:rsid w:val="00E961B9"/>
    <w:pPr>
      <w:spacing w:before="280" w:after="280"/>
    </w:pPr>
    <w:rPr>
      <w:rFonts w:ascii="Arial Unicode MS" w:eastAsia="Arial Unicode MS" w:hAnsi="Arial Unicode MS" w:cs="Arial Unicode MS"/>
      <w:color w:val="000099"/>
      <w:sz w:val="24"/>
    </w:rPr>
  </w:style>
  <w:style w:type="paragraph" w:styleId="Tekstpodstawowywcity">
    <w:name w:val="Body Text Indent"/>
    <w:basedOn w:val="Normalny"/>
    <w:link w:val="TekstpodstawowywcityZnak"/>
    <w:rsid w:val="00E961B9"/>
    <w:pPr>
      <w:jc w:val="both"/>
      <w:textAlignment w:val="baseline"/>
    </w:pPr>
    <w:rPr>
      <w:rFonts w:ascii="Arial" w:hAnsi="Arial" w:cs="Arial"/>
      <w:sz w:val="24"/>
    </w:rPr>
  </w:style>
  <w:style w:type="character" w:customStyle="1" w:styleId="TekstpodstawowywcityZnak">
    <w:name w:val="Tekst podstawowy wcięty Znak"/>
    <w:basedOn w:val="Domylnaczcionkaakapitu"/>
    <w:link w:val="Tekstpodstawowywcity"/>
    <w:rsid w:val="00E961B9"/>
    <w:rPr>
      <w:rFonts w:ascii="Arial" w:eastAsia="Calibri" w:hAnsi="Arial" w:cs="Arial"/>
      <w:sz w:val="24"/>
      <w:lang w:eastAsia="zh-CN"/>
    </w:rPr>
  </w:style>
  <w:style w:type="paragraph" w:customStyle="1" w:styleId="Arial">
    <w:name w:val="Arial"/>
    <w:basedOn w:val="Normalny"/>
    <w:rsid w:val="00E961B9"/>
    <w:pPr>
      <w:tabs>
        <w:tab w:val="left" w:pos="360"/>
        <w:tab w:val="left" w:pos="993"/>
      </w:tabs>
      <w:overflowPunct w:val="0"/>
      <w:autoSpaceDE w:val="0"/>
      <w:ind w:left="360" w:hanging="360"/>
      <w:jc w:val="both"/>
      <w:textAlignment w:val="baseline"/>
    </w:pPr>
    <w:rPr>
      <w:rFonts w:ascii="Arial" w:eastAsia="Times New Roman" w:hAnsi="Arial" w:cs="Arial"/>
      <w:sz w:val="20"/>
      <w:szCs w:val="20"/>
      <w:lang w:eastAsia="pl-PL"/>
    </w:rPr>
  </w:style>
  <w:style w:type="paragraph" w:customStyle="1" w:styleId="Standard">
    <w:name w:val="Standard"/>
    <w:uiPriority w:val="99"/>
    <w:qFormat/>
    <w:rsid w:val="00E961B9"/>
    <w:pPr>
      <w:widowControl w:val="0"/>
      <w:suppressAutoHyphens/>
      <w:spacing w:after="0" w:line="240" w:lineRule="auto"/>
    </w:pPr>
    <w:rPr>
      <w:rFonts w:ascii="Times New Roman" w:eastAsia="Courier New" w:hAnsi="Times New Roman" w:cs="Symbol"/>
      <w:kern w:val="2"/>
      <w:sz w:val="24"/>
      <w:szCs w:val="24"/>
      <w:lang w:eastAsia="zh-CN" w:bidi="hi-IN"/>
    </w:rPr>
  </w:style>
  <w:style w:type="paragraph" w:customStyle="1" w:styleId="Heading">
    <w:name w:val="Heading"/>
    <w:basedOn w:val="Standard"/>
    <w:rsid w:val="00E961B9"/>
    <w:pPr>
      <w:widowControl/>
      <w:tabs>
        <w:tab w:val="center" w:pos="4536"/>
        <w:tab w:val="right" w:pos="9072"/>
      </w:tabs>
      <w:textAlignment w:val="baseline"/>
    </w:pPr>
  </w:style>
  <w:style w:type="character" w:customStyle="1" w:styleId="Nierozpoznanawzmianka3">
    <w:name w:val="Nierozpoznana wzmianka3"/>
    <w:uiPriority w:val="99"/>
    <w:semiHidden/>
    <w:unhideWhenUsed/>
    <w:rsid w:val="00E961B9"/>
    <w:rPr>
      <w:color w:val="605E5C"/>
      <w:shd w:val="clear" w:color="auto" w:fill="E1DFDD"/>
    </w:rPr>
  </w:style>
  <w:style w:type="character" w:customStyle="1" w:styleId="AkapitzlistZnak1">
    <w:name w:val="Akapit z listą Znak1"/>
    <w:link w:val="Akapitzlist"/>
    <w:locked/>
    <w:rsid w:val="00A92DE5"/>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60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wmf"/><Relationship Id="rId18" Type="http://schemas.openxmlformats.org/officeDocument/2006/relationships/hyperlink" Target="https://platformazakupowa.pl/strona/1-regulamin"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mailto:iodo@lubawka.eu"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mailto:lubawka@lubawka.eu" TargetMode="External"/><Relationship Id="rId28" Type="http://schemas.openxmlformats.org/officeDocument/2006/relationships/theme" Target="theme/theme1.xml"/><Relationship Id="rId10" Type="http://schemas.openxmlformats.org/officeDocument/2006/relationships/hyperlink" Target="mailto:slawek@mmtech.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lubawka@lubawka.eu"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7069</Words>
  <Characters>42417</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User_KO-9</dc:creator>
  <cp:lastModifiedBy>User_ST-2</cp:lastModifiedBy>
  <cp:revision>5</cp:revision>
  <cp:lastPrinted>2022-07-15T12:07:00Z</cp:lastPrinted>
  <dcterms:created xsi:type="dcterms:W3CDTF">2022-11-18T08:37:00Z</dcterms:created>
  <dcterms:modified xsi:type="dcterms:W3CDTF">2022-11-18T11:12:00Z</dcterms:modified>
</cp:coreProperties>
</file>