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74" w:rsidRDefault="006A0E86" w:rsidP="006A0E86">
      <w:pPr>
        <w:jc w:val="right"/>
      </w:pPr>
      <w:r>
        <w:t xml:space="preserve">Załącznik Nr </w:t>
      </w:r>
      <w:r w:rsidR="00344382">
        <w:t>2</w:t>
      </w:r>
      <w:bookmarkStart w:id="0" w:name="_GoBack"/>
      <w:bookmarkEnd w:id="0"/>
      <w:r w:rsidR="004340A8">
        <w:t xml:space="preserve"> </w:t>
      </w:r>
    </w:p>
    <w:p w:rsidR="004340A8" w:rsidRPr="004340A8" w:rsidRDefault="004340A8" w:rsidP="004340A8">
      <w:pPr>
        <w:jc w:val="both"/>
        <w:rPr>
          <w:b/>
          <w:u w:val="single"/>
        </w:rPr>
      </w:pPr>
      <w:r w:rsidRPr="004340A8">
        <w:rPr>
          <w:b/>
          <w:u w:val="single"/>
        </w:rPr>
        <w:t>Opis przedmiotu zamówienia:</w:t>
      </w:r>
    </w:p>
    <w:p w:rsidR="004340A8" w:rsidRDefault="004340A8" w:rsidP="004340A8">
      <w:pPr>
        <w:jc w:val="both"/>
      </w:pPr>
      <w:r>
        <w:t xml:space="preserve">Wzór graficzny tablicy informacyjnej dot. programu </w:t>
      </w:r>
      <w:r w:rsidRPr="00727DF4">
        <w:t>„Sportowa Polska – Program rozwoju lokalnej infrastruktury sportowej”</w:t>
      </w:r>
    </w:p>
    <w:p w:rsidR="0003615D" w:rsidRPr="0005540B" w:rsidRDefault="0003615D" w:rsidP="00AA488A">
      <w:pPr>
        <w:jc w:val="right"/>
        <w:rPr>
          <w:u w:val="single"/>
        </w:rPr>
      </w:pPr>
      <w:r w:rsidRPr="0005540B">
        <w:rPr>
          <w:sz w:val="20"/>
          <w:szCs w:val="20"/>
          <w:u w:val="single"/>
        </w:rPr>
        <w:t>Wzór ogólny dla Tablicy Nr 1 i Tablicy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4"/>
      </w:tblGrid>
      <w:tr w:rsidR="006A0E86" w:rsidTr="00AB41A6"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:rsidR="006A0E86" w:rsidRPr="00C256A2" w:rsidRDefault="006A0E86" w:rsidP="00AB41A6">
            <w:pPr>
              <w:jc w:val="center"/>
              <w:rPr>
                <w:b/>
                <w:sz w:val="8"/>
                <w:szCs w:val="8"/>
              </w:rPr>
            </w:pPr>
          </w:p>
          <w:p w:rsidR="006A0E86" w:rsidRDefault="006A0E86" w:rsidP="00AB41A6">
            <w:pPr>
              <w:jc w:val="center"/>
            </w:pPr>
            <w:r w:rsidRPr="00771EF2">
              <w:rPr>
                <w:b/>
                <w:noProof/>
                <w:lang w:eastAsia="pl-PL"/>
              </w:rPr>
              <w:drawing>
                <wp:inline distT="0" distB="0" distL="0" distR="0" wp14:anchorId="29F61377" wp14:editId="6055837C">
                  <wp:extent cx="2228850" cy="609600"/>
                  <wp:effectExtent l="0" t="0" r="0" b="0"/>
                  <wp:docPr id="1" name="Obraz 1" descr="MSiT-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iT-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clear" w:color="auto" w:fill="auto"/>
          </w:tcPr>
          <w:p w:rsidR="006A0E86" w:rsidRDefault="006A0E86" w:rsidP="00AB41A6">
            <w:pPr>
              <w:jc w:val="center"/>
            </w:pPr>
          </w:p>
          <w:p w:rsidR="006A0E86" w:rsidRDefault="006A0E86" w:rsidP="00AB41A6">
            <w:pPr>
              <w:jc w:val="center"/>
            </w:pPr>
            <w:r>
              <w:rPr>
                <w:b/>
              </w:rPr>
              <w:t>XXX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6A0E86" w:rsidTr="00AB41A6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6A0E86" w:rsidRDefault="006A0E86" w:rsidP="00AB41A6">
            <w:r w:rsidRPr="00771EF2">
              <w:rPr>
                <w:b/>
              </w:rPr>
              <w:t xml:space="preserve">          </w:t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</w:p>
          <w:p w:rsidR="006A0E86" w:rsidRPr="00771EF2" w:rsidRDefault="006A0E86" w:rsidP="00AB41A6">
            <w:pPr>
              <w:spacing w:after="0" w:line="240" w:lineRule="auto"/>
              <w:jc w:val="center"/>
              <w:rPr>
                <w:b/>
              </w:rPr>
            </w:pPr>
            <w:r w:rsidRPr="00771EF2">
              <w:rPr>
                <w:b/>
              </w:rPr>
              <w:t>XXXXXXXXXXXXXXXXXXXXX</w:t>
            </w:r>
            <w:r w:rsidRPr="00771EF2">
              <w:rPr>
                <w:rStyle w:val="Odwoanieprzypisudolnego"/>
                <w:b/>
              </w:rPr>
              <w:footnoteReference w:id="2"/>
            </w:r>
          </w:p>
          <w:p w:rsidR="006A0E86" w:rsidRPr="00771EF2" w:rsidRDefault="006A0E86" w:rsidP="00AB41A6">
            <w:pPr>
              <w:spacing w:after="0" w:line="240" w:lineRule="auto"/>
              <w:jc w:val="center"/>
              <w:rPr>
                <w:b/>
              </w:rPr>
            </w:pPr>
            <w:r w:rsidRPr="00771EF2">
              <w:rPr>
                <w:b/>
              </w:rPr>
              <w:t>w Xxxxxxxxxxxxxxxxxxxx</w:t>
            </w:r>
            <w:r w:rsidRPr="00771EF2">
              <w:rPr>
                <w:rStyle w:val="Odwoanieprzypisudolnego"/>
                <w:b/>
              </w:rPr>
              <w:footnoteReference w:id="3"/>
            </w:r>
          </w:p>
          <w:p w:rsidR="006A0E86" w:rsidRDefault="006A0E86" w:rsidP="00AB41A6">
            <w:pPr>
              <w:jc w:val="center"/>
            </w:pPr>
          </w:p>
          <w:p w:rsidR="006A0E86" w:rsidRDefault="006A0E86" w:rsidP="00AB41A6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Inwestycja dofinansowana przez Ministra Sportu i Turystyki </w:t>
            </w:r>
          </w:p>
          <w:p w:rsidR="006A0E86" w:rsidRDefault="006A0E86" w:rsidP="00AB41A6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ze środków Funduszu Rozwoju Kultury Fizycznej (FRKF) </w:t>
            </w:r>
          </w:p>
          <w:p w:rsidR="006A0E86" w:rsidRPr="00771EF2" w:rsidRDefault="006A0E86" w:rsidP="00AB41A6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>w ramach Xxxxxx Xxxxxx Xxxxxxx.</w:t>
            </w:r>
            <w:r w:rsidRPr="00771EF2">
              <w:rPr>
                <w:rStyle w:val="Odwoanieprzypisudolnego"/>
                <w:b/>
              </w:rPr>
              <w:footnoteReference w:id="4"/>
            </w:r>
          </w:p>
          <w:p w:rsidR="006A0E86" w:rsidRDefault="006A0E86" w:rsidP="00AB41A6">
            <w:pPr>
              <w:jc w:val="center"/>
            </w:pPr>
          </w:p>
          <w:p w:rsidR="006A0E86" w:rsidRDefault="006A0E86" w:rsidP="00AB41A6">
            <w:pPr>
              <w:ind w:firstLine="1134"/>
            </w:pPr>
            <w:r>
              <w:t>Całkowita wartość inwestycji:</w:t>
            </w:r>
            <w:r>
              <w:tab/>
            </w:r>
            <w:r>
              <w:tab/>
              <w:t xml:space="preserve">  PLN</w:t>
            </w:r>
          </w:p>
          <w:p w:rsidR="006A0E86" w:rsidRDefault="006A0E86" w:rsidP="00AB41A6">
            <w:pPr>
              <w:ind w:firstLine="1134"/>
            </w:pPr>
            <w:r>
              <w:t>Kwota dofinansowania ze środków FRKF:            PLN</w:t>
            </w:r>
          </w:p>
          <w:p w:rsidR="006A0E86" w:rsidRDefault="006A0E86" w:rsidP="00AB41A6">
            <w:pPr>
              <w:jc w:val="center"/>
            </w:pPr>
          </w:p>
          <w:p w:rsidR="006A0E86" w:rsidRPr="00771EF2" w:rsidRDefault="006A0E86" w:rsidP="00AB41A6">
            <w:pPr>
              <w:jc w:val="center"/>
              <w:rPr>
                <w:sz w:val="20"/>
                <w:szCs w:val="20"/>
              </w:rPr>
            </w:pPr>
            <w:r w:rsidRPr="00771EF2">
              <w:rPr>
                <w:sz w:val="20"/>
                <w:szCs w:val="20"/>
              </w:rPr>
              <w:t>Więcej informacji na temat dofinansowań udzielanych przez Ministra Sportu i Turystyki ze środków Funduszu Rozwoju Kultury Fizycznej (FRKF) znajduje się na stronie internetowej www.msport.gov.pl</w:t>
            </w:r>
          </w:p>
        </w:tc>
      </w:tr>
    </w:tbl>
    <w:p w:rsidR="006A0E86" w:rsidRDefault="006A0E86" w:rsidP="006A0E86">
      <w:pPr>
        <w:jc w:val="both"/>
      </w:pPr>
    </w:p>
    <w:p w:rsidR="006A0E86" w:rsidRPr="0003615D" w:rsidRDefault="006A0E86" w:rsidP="006A0E86">
      <w:pPr>
        <w:pStyle w:val="Akapitzlist"/>
        <w:numPr>
          <w:ilvl w:val="0"/>
          <w:numId w:val="2"/>
        </w:numPr>
        <w:ind w:left="357" w:hanging="357"/>
        <w:jc w:val="both"/>
        <w:rPr>
          <w:b/>
          <w:u w:val="single"/>
        </w:rPr>
      </w:pPr>
      <w:r w:rsidRPr="0003615D">
        <w:rPr>
          <w:b/>
          <w:u w:val="single"/>
        </w:rPr>
        <w:t>Tablica Nr 1</w:t>
      </w:r>
    </w:p>
    <w:p w:rsidR="006A0E86" w:rsidRDefault="00727DF4" w:rsidP="006A0E86">
      <w:pPr>
        <w:pStyle w:val="Akapitzlist"/>
        <w:ind w:left="357"/>
        <w:jc w:val="both"/>
      </w:pPr>
      <w:r w:rsidRPr="00727DF4">
        <w:rPr>
          <w:b/>
        </w:rPr>
        <w:t>2</w:t>
      </w:r>
      <w:r>
        <w:rPr>
          <w:b/>
        </w:rPr>
        <w:t xml:space="preserve"> </w:t>
      </w:r>
      <w:r>
        <w:t>„Budowa boiska wielofunkcyjnego oraz bieżni prostej przy Zespole Szkół Ogólnokształcących w Kamiennej Górze”</w:t>
      </w:r>
    </w:p>
    <w:p w:rsidR="00727DF4" w:rsidRDefault="00727DF4" w:rsidP="006A0E86">
      <w:pPr>
        <w:pStyle w:val="Akapitzlist"/>
        <w:ind w:left="357"/>
        <w:jc w:val="both"/>
      </w:pPr>
      <w:r>
        <w:rPr>
          <w:b/>
        </w:rPr>
        <w:t xml:space="preserve">3 </w:t>
      </w:r>
      <w:r>
        <w:t>Zespół Szkół Ogólnokształcących w Kamiennej Górze</w:t>
      </w:r>
    </w:p>
    <w:p w:rsidR="00727DF4" w:rsidRPr="00727DF4" w:rsidRDefault="00727DF4" w:rsidP="006A0E86">
      <w:pPr>
        <w:pStyle w:val="Akapitzlist"/>
        <w:ind w:left="357"/>
        <w:jc w:val="both"/>
      </w:pPr>
      <w:r>
        <w:rPr>
          <w:b/>
        </w:rPr>
        <w:t xml:space="preserve">4 </w:t>
      </w:r>
      <w:r w:rsidRPr="00727DF4">
        <w:t>programu „Sportowa Polska – Program rozwoju lokalnej infrastruktury sportowej”</w:t>
      </w:r>
    </w:p>
    <w:p w:rsidR="00727DF4" w:rsidRDefault="00727DF4" w:rsidP="00727DF4">
      <w:pPr>
        <w:pStyle w:val="Akapitzlist"/>
        <w:ind w:left="357"/>
        <w:jc w:val="both"/>
        <w:rPr>
          <w:b/>
        </w:rPr>
      </w:pPr>
      <w:r>
        <w:lastRenderedPageBreak/>
        <w:tab/>
      </w:r>
      <w:r>
        <w:rPr>
          <w:b/>
        </w:rPr>
        <w:t xml:space="preserve">   </w:t>
      </w:r>
    </w:p>
    <w:p w:rsidR="00727DF4" w:rsidRPr="006A0E86" w:rsidRDefault="00727DF4" w:rsidP="00727DF4">
      <w:pPr>
        <w:pStyle w:val="Akapitzlist"/>
        <w:ind w:left="357"/>
        <w:jc w:val="both"/>
      </w:pPr>
      <w:r w:rsidRPr="006A0E86">
        <w:t xml:space="preserve">Całkowita wartość inwestycji: </w:t>
      </w:r>
      <w:r>
        <w:t>1 370 894,47</w:t>
      </w:r>
      <w:r w:rsidRPr="006A0E86">
        <w:t xml:space="preserve"> PLN</w:t>
      </w:r>
    </w:p>
    <w:p w:rsidR="006A0E86" w:rsidRDefault="00727DF4" w:rsidP="00727DF4">
      <w:pPr>
        <w:pStyle w:val="Akapitzlist"/>
        <w:ind w:left="357"/>
        <w:jc w:val="both"/>
      </w:pPr>
      <w:r w:rsidRPr="006A0E86">
        <w:t xml:space="preserve">Kwota dofinansowania ze środków FRKF: </w:t>
      </w:r>
      <w:r>
        <w:t>429 760,00</w:t>
      </w:r>
      <w:r w:rsidRPr="006A0E86">
        <w:t xml:space="preserve"> PLN</w:t>
      </w:r>
    </w:p>
    <w:p w:rsidR="00727DF4" w:rsidRDefault="00727DF4" w:rsidP="00727DF4">
      <w:pPr>
        <w:pStyle w:val="Akapitzlist"/>
        <w:ind w:left="357"/>
        <w:jc w:val="both"/>
      </w:pPr>
    </w:p>
    <w:p w:rsidR="006A0E86" w:rsidRPr="0003615D" w:rsidRDefault="006A0E86" w:rsidP="006A0E86">
      <w:pPr>
        <w:pStyle w:val="Akapitzlist"/>
        <w:numPr>
          <w:ilvl w:val="0"/>
          <w:numId w:val="2"/>
        </w:numPr>
        <w:ind w:left="357" w:hanging="357"/>
        <w:jc w:val="both"/>
        <w:rPr>
          <w:b/>
          <w:u w:val="single"/>
        </w:rPr>
      </w:pPr>
      <w:r w:rsidRPr="0003615D">
        <w:rPr>
          <w:b/>
          <w:u w:val="single"/>
        </w:rPr>
        <w:t>Tablica Nr 2</w:t>
      </w:r>
    </w:p>
    <w:p w:rsidR="006A0E86" w:rsidRDefault="006A0E86" w:rsidP="006A0E86">
      <w:pPr>
        <w:pStyle w:val="Akapitzlist"/>
        <w:ind w:left="357"/>
        <w:jc w:val="both"/>
      </w:pPr>
      <w:r w:rsidRPr="006A0E86">
        <w:rPr>
          <w:b/>
        </w:rPr>
        <w:t>2</w:t>
      </w:r>
      <w:r>
        <w:rPr>
          <w:b/>
        </w:rPr>
        <w:t xml:space="preserve"> </w:t>
      </w:r>
      <w:r w:rsidRPr="006A0E86">
        <w:t xml:space="preserve">„Przebudowa sali sportowej w Zespole Szkół Zawodowych i Ogólnokształcących </w:t>
      </w:r>
      <w:r w:rsidR="003F117A">
        <w:br/>
      </w:r>
      <w:r w:rsidRPr="006A0E86">
        <w:t>w Kamiennej Górze”</w:t>
      </w:r>
    </w:p>
    <w:p w:rsidR="006A0E86" w:rsidRDefault="006A0E86" w:rsidP="006A0E86">
      <w:pPr>
        <w:pStyle w:val="Akapitzlist"/>
        <w:ind w:left="357"/>
        <w:jc w:val="both"/>
      </w:pPr>
      <w:r>
        <w:rPr>
          <w:b/>
        </w:rPr>
        <w:t xml:space="preserve">3 </w:t>
      </w:r>
      <w:r>
        <w:t xml:space="preserve">Zespół Szkół Zawodowych i Ogólnokształcących w Kamiennej Górze </w:t>
      </w:r>
    </w:p>
    <w:p w:rsidR="006A0E86" w:rsidRDefault="006A0E86" w:rsidP="006A0E86">
      <w:pPr>
        <w:pStyle w:val="Akapitzlist"/>
        <w:ind w:left="357"/>
        <w:jc w:val="both"/>
        <w:rPr>
          <w:b/>
        </w:rPr>
      </w:pPr>
      <w:r>
        <w:rPr>
          <w:b/>
        </w:rPr>
        <w:t xml:space="preserve">4 </w:t>
      </w:r>
      <w:r w:rsidRPr="00727DF4">
        <w:t>programu „Sportowa Polska – Program rozwoju lokalnej infrastruktury sportowej”</w:t>
      </w:r>
    </w:p>
    <w:p w:rsidR="006A0E86" w:rsidRDefault="006A0E86" w:rsidP="006A0E86">
      <w:pPr>
        <w:pStyle w:val="Akapitzlist"/>
        <w:ind w:left="357"/>
        <w:jc w:val="both"/>
        <w:rPr>
          <w:b/>
        </w:rPr>
      </w:pPr>
      <w:r>
        <w:rPr>
          <w:b/>
        </w:rPr>
        <w:t xml:space="preserve">   </w:t>
      </w:r>
    </w:p>
    <w:p w:rsidR="006A0E86" w:rsidRPr="006A0E86" w:rsidRDefault="006A0E86" w:rsidP="006A0E86">
      <w:pPr>
        <w:pStyle w:val="Akapitzlist"/>
        <w:ind w:left="357"/>
        <w:jc w:val="both"/>
      </w:pPr>
      <w:r w:rsidRPr="006A0E86">
        <w:t>Całkowita wartość inwestycji: 1 012 907,39 PLN</w:t>
      </w:r>
    </w:p>
    <w:p w:rsidR="006A0E86" w:rsidRPr="006A0E86" w:rsidRDefault="006A0E86" w:rsidP="006A0E86">
      <w:pPr>
        <w:pStyle w:val="Akapitzlist"/>
        <w:ind w:left="357"/>
        <w:jc w:val="both"/>
      </w:pPr>
      <w:r w:rsidRPr="006A0E86">
        <w:t>Kwota dofinansowania ze środków FRKF: 385 340,00 PLN</w:t>
      </w:r>
    </w:p>
    <w:p w:rsidR="00972673" w:rsidRPr="006A0E86" w:rsidRDefault="00972673" w:rsidP="006A0E86">
      <w:pPr>
        <w:pStyle w:val="Akapitzlist"/>
        <w:ind w:left="357"/>
        <w:jc w:val="both"/>
        <w:rPr>
          <w:b/>
        </w:rPr>
      </w:pPr>
    </w:p>
    <w:p w:rsidR="00AA488A" w:rsidRPr="00CF539B" w:rsidRDefault="00AA488A" w:rsidP="00AA488A">
      <w:pPr>
        <w:jc w:val="both"/>
        <w:rPr>
          <w:b/>
          <w:szCs w:val="24"/>
        </w:rPr>
      </w:pPr>
      <w:r w:rsidRPr="00CF539B">
        <w:rPr>
          <w:b/>
          <w:szCs w:val="24"/>
        </w:rPr>
        <w:t>Szczegółowy opis projektu graficznego jednostronnej tablicy informacyjnej</w:t>
      </w:r>
    </w:p>
    <w:p w:rsidR="00B55CF4" w:rsidRDefault="00B55CF4" w:rsidP="00AA488A">
      <w:pPr>
        <w:pStyle w:val="Akapitzlist"/>
        <w:numPr>
          <w:ilvl w:val="0"/>
          <w:numId w:val="3"/>
        </w:numPr>
        <w:spacing w:after="160" w:line="259" w:lineRule="auto"/>
        <w:ind w:left="357" w:hanging="357"/>
        <w:jc w:val="both"/>
        <w:rPr>
          <w:szCs w:val="24"/>
        </w:rPr>
      </w:pPr>
      <w:r>
        <w:rPr>
          <w:szCs w:val="24"/>
        </w:rPr>
        <w:t>wymiary tablicy 60 cm (wysokość) x 80 cm (szerokość)</w:t>
      </w:r>
    </w:p>
    <w:p w:rsidR="00AA488A" w:rsidRDefault="00AA488A" w:rsidP="00AA488A">
      <w:pPr>
        <w:pStyle w:val="Akapitzlist"/>
        <w:numPr>
          <w:ilvl w:val="0"/>
          <w:numId w:val="3"/>
        </w:numPr>
        <w:spacing w:after="160" w:line="259" w:lineRule="auto"/>
        <w:ind w:left="357" w:hanging="357"/>
        <w:jc w:val="both"/>
        <w:rPr>
          <w:szCs w:val="24"/>
        </w:rPr>
      </w:pPr>
      <w:r>
        <w:rPr>
          <w:szCs w:val="24"/>
        </w:rPr>
        <w:t>materiał – pleksi</w:t>
      </w:r>
    </w:p>
    <w:p w:rsidR="00AA488A" w:rsidRDefault="00AA488A" w:rsidP="00AA488A">
      <w:pPr>
        <w:pStyle w:val="Akapitzlist"/>
        <w:numPr>
          <w:ilvl w:val="0"/>
          <w:numId w:val="3"/>
        </w:numPr>
        <w:spacing w:after="160" w:line="259" w:lineRule="auto"/>
        <w:ind w:left="357" w:hanging="357"/>
        <w:jc w:val="both"/>
        <w:rPr>
          <w:szCs w:val="24"/>
        </w:rPr>
      </w:pPr>
      <w:r w:rsidRPr="00CF539B">
        <w:rPr>
          <w:szCs w:val="24"/>
        </w:rPr>
        <w:t>kolor tła – biel (RGB: 255, 255, 255; CMYK: 0%, 0%, 0%, 0%)</w:t>
      </w:r>
    </w:p>
    <w:p w:rsidR="00AA488A" w:rsidRDefault="00AA488A" w:rsidP="00AA488A">
      <w:pPr>
        <w:pStyle w:val="Akapitzlist"/>
        <w:numPr>
          <w:ilvl w:val="0"/>
          <w:numId w:val="3"/>
        </w:numPr>
        <w:spacing w:after="160" w:line="259" w:lineRule="auto"/>
        <w:ind w:left="357" w:hanging="357"/>
        <w:jc w:val="both"/>
        <w:rPr>
          <w:szCs w:val="24"/>
        </w:rPr>
      </w:pPr>
      <w:r w:rsidRPr="00CF539B">
        <w:rPr>
          <w:szCs w:val="24"/>
        </w:rPr>
        <w:t>czcionka – Trajan Pro Bold (rozmiar 47,01 pkt, kolor czcionki – czerń)</w:t>
      </w:r>
    </w:p>
    <w:p w:rsidR="00AA488A" w:rsidRPr="00CF539B" w:rsidRDefault="00AA488A" w:rsidP="00AA488A">
      <w:pPr>
        <w:pStyle w:val="Akapitzlist"/>
        <w:numPr>
          <w:ilvl w:val="0"/>
          <w:numId w:val="3"/>
        </w:numPr>
        <w:spacing w:after="160" w:line="259" w:lineRule="auto"/>
        <w:ind w:left="357" w:hanging="357"/>
        <w:jc w:val="both"/>
        <w:rPr>
          <w:szCs w:val="24"/>
        </w:rPr>
      </w:pPr>
      <w:r w:rsidRPr="00CF539B">
        <w:rPr>
          <w:szCs w:val="24"/>
        </w:rPr>
        <w:t xml:space="preserve">herb zgodnie ze wzorem zamieszczonym </w:t>
      </w:r>
      <w:r>
        <w:rPr>
          <w:szCs w:val="24"/>
        </w:rPr>
        <w:t>w Załączniku Nr 3</w:t>
      </w:r>
      <w:r w:rsidRPr="00CF539B">
        <w:rPr>
          <w:szCs w:val="24"/>
        </w:rPr>
        <w:t xml:space="preserve"> </w:t>
      </w:r>
      <w:r>
        <w:rPr>
          <w:szCs w:val="24"/>
        </w:rPr>
        <w:t xml:space="preserve">do Zapytania ofertowego </w:t>
      </w:r>
    </w:p>
    <w:p w:rsidR="006A0E86" w:rsidRDefault="006A0E86" w:rsidP="006A0E86">
      <w:pPr>
        <w:jc w:val="both"/>
      </w:pPr>
    </w:p>
    <w:p w:rsidR="006A0E86" w:rsidRDefault="006A0E86" w:rsidP="006A0E86">
      <w:pPr>
        <w:jc w:val="both"/>
      </w:pPr>
    </w:p>
    <w:p w:rsidR="006A0E86" w:rsidRDefault="006A0E86" w:rsidP="006A0E86">
      <w:pPr>
        <w:jc w:val="both"/>
      </w:pPr>
    </w:p>
    <w:p w:rsidR="006A0E86" w:rsidRDefault="006A0E86" w:rsidP="006A0E86">
      <w:pPr>
        <w:jc w:val="both"/>
      </w:pPr>
    </w:p>
    <w:p w:rsidR="006A0E86" w:rsidRDefault="006A0E86" w:rsidP="006A0E86">
      <w:pPr>
        <w:jc w:val="both"/>
      </w:pPr>
    </w:p>
    <w:p w:rsidR="006A0E86" w:rsidRDefault="006A0E86" w:rsidP="006A0E86">
      <w:pPr>
        <w:jc w:val="both"/>
      </w:pPr>
    </w:p>
    <w:p w:rsidR="006A0E86" w:rsidRDefault="006A0E86" w:rsidP="006A0E86">
      <w:pPr>
        <w:jc w:val="both"/>
      </w:pPr>
      <w:r>
        <w:t xml:space="preserve"> </w:t>
      </w:r>
    </w:p>
    <w:sectPr w:rsidR="006A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26" w:rsidRDefault="00347126" w:rsidP="006A0E86">
      <w:pPr>
        <w:spacing w:after="0" w:line="240" w:lineRule="auto"/>
      </w:pPr>
      <w:r>
        <w:separator/>
      </w:r>
    </w:p>
  </w:endnote>
  <w:endnote w:type="continuationSeparator" w:id="0">
    <w:p w:rsidR="00347126" w:rsidRDefault="00347126" w:rsidP="006A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26" w:rsidRDefault="00347126" w:rsidP="006A0E86">
      <w:pPr>
        <w:spacing w:after="0" w:line="240" w:lineRule="auto"/>
      </w:pPr>
      <w:r>
        <w:separator/>
      </w:r>
    </w:p>
  </w:footnote>
  <w:footnote w:type="continuationSeparator" w:id="0">
    <w:p w:rsidR="00347126" w:rsidRDefault="00347126" w:rsidP="006A0E86">
      <w:pPr>
        <w:spacing w:after="0" w:line="240" w:lineRule="auto"/>
      </w:pPr>
      <w:r>
        <w:continuationSeparator/>
      </w:r>
    </w:p>
  </w:footnote>
  <w:footnote w:id="1">
    <w:p w:rsidR="006A0E86" w:rsidRPr="006A0E86" w:rsidRDefault="006A0E86" w:rsidP="006A0E86">
      <w:pPr>
        <w:pStyle w:val="Tekstprzypisudolnego"/>
        <w:spacing w:after="0" w:line="240" w:lineRule="auto"/>
        <w:rPr>
          <w:b/>
          <w:lang w:val="pl-PL"/>
        </w:rPr>
      </w:pPr>
      <w:r>
        <w:rPr>
          <w:b/>
          <w:lang w:val="pl-PL"/>
        </w:rPr>
        <w:t>UWAGI!</w:t>
      </w:r>
    </w:p>
    <w:p w:rsidR="006A0E86" w:rsidRDefault="006A0E86" w:rsidP="006A0E86">
      <w:pPr>
        <w:pStyle w:val="Tekstprzypisudolnego"/>
        <w:spacing w:after="0" w:line="240" w:lineRule="auto"/>
      </w:pPr>
      <w:r w:rsidRPr="006A0E86">
        <w:rPr>
          <w:b/>
        </w:rPr>
        <w:t>1</w:t>
      </w:r>
      <w:r>
        <w:t xml:space="preserve"> </w:t>
      </w:r>
      <w:r w:rsidRPr="006A0E86">
        <w:rPr>
          <w:i/>
        </w:rPr>
        <w:t>Logo (godło) beneficjenta środków FRKF oraz jego nazwa</w:t>
      </w:r>
      <w:r>
        <w:t xml:space="preserve"> </w:t>
      </w:r>
    </w:p>
  </w:footnote>
  <w:footnote w:id="2">
    <w:p w:rsidR="006A0E86" w:rsidRDefault="006A0E86" w:rsidP="006A0E86">
      <w:pPr>
        <w:pStyle w:val="Tekstprzypisudolnego"/>
        <w:spacing w:after="0" w:line="240" w:lineRule="auto"/>
      </w:pPr>
      <w:r w:rsidRPr="006A0E86">
        <w:rPr>
          <w:b/>
        </w:rPr>
        <w:footnoteRef/>
      </w:r>
      <w:r>
        <w:t xml:space="preserve"> </w:t>
      </w:r>
      <w:r w:rsidRPr="006A0E86">
        <w:rPr>
          <w:i/>
        </w:rPr>
        <w:t>Nazwa inwestycji zgodnie z umową zawartą pomiędzy Beneficjentem środków FRKF a Ministrem Sportu i Turystyki</w:t>
      </w:r>
    </w:p>
  </w:footnote>
  <w:footnote w:id="3">
    <w:p w:rsidR="006A0E86" w:rsidRPr="00A825C5" w:rsidRDefault="006A0E86" w:rsidP="006A0E86">
      <w:pPr>
        <w:spacing w:after="0" w:line="240" w:lineRule="auto"/>
        <w:rPr>
          <w:sz w:val="20"/>
          <w:szCs w:val="20"/>
        </w:rPr>
      </w:pPr>
      <w:r w:rsidRPr="006A0E86">
        <w:rPr>
          <w:b/>
          <w:sz w:val="20"/>
          <w:szCs w:val="20"/>
        </w:rPr>
        <w:footnoteRef/>
      </w:r>
      <w:r w:rsidRPr="00A825C5">
        <w:rPr>
          <w:sz w:val="20"/>
          <w:szCs w:val="20"/>
        </w:rPr>
        <w:t xml:space="preserve"> </w:t>
      </w:r>
      <w:r w:rsidRPr="006A0E86">
        <w:rPr>
          <w:i/>
          <w:sz w:val="20"/>
          <w:szCs w:val="20"/>
        </w:rPr>
        <w:t>Lokalizacja inwestycji</w:t>
      </w:r>
    </w:p>
  </w:footnote>
  <w:footnote w:id="4">
    <w:p w:rsidR="006A0E86" w:rsidRDefault="006A0E86" w:rsidP="006A0E86">
      <w:pPr>
        <w:spacing w:after="0" w:line="240" w:lineRule="auto"/>
        <w:rPr>
          <w:i/>
          <w:sz w:val="20"/>
          <w:szCs w:val="20"/>
        </w:rPr>
      </w:pPr>
      <w:r w:rsidRPr="006A0E86">
        <w:rPr>
          <w:b/>
          <w:sz w:val="20"/>
          <w:szCs w:val="20"/>
        </w:rPr>
        <w:footnoteRef/>
      </w:r>
      <w:r w:rsidRPr="006A0E86">
        <w:rPr>
          <w:b/>
          <w:sz w:val="20"/>
          <w:szCs w:val="20"/>
        </w:rPr>
        <w:t xml:space="preserve"> </w:t>
      </w:r>
      <w:r w:rsidRPr="006A0E86">
        <w:rPr>
          <w:i/>
          <w:sz w:val="20"/>
          <w:szCs w:val="20"/>
        </w:rPr>
        <w:t>Nazwa programu, w ramach którego udzielono dofinansowania Np. Wojewódzki Wieloletni Program Rozwoju Bazy Sportowej, Program Rozwoju Inwestycji Sportowych, Program Rozwoju Szkolnej Infrastruktury Sportowej, Programu Inwestycji o Szczególnym Znaczeniu dla Sportu</w:t>
      </w:r>
    </w:p>
    <w:p w:rsidR="00AA488A" w:rsidRPr="00AA488A" w:rsidRDefault="00AA488A" w:rsidP="006A0E86">
      <w:pPr>
        <w:spacing w:after="0" w:line="240" w:lineRule="auto"/>
        <w:rPr>
          <w:b/>
        </w:rPr>
      </w:pPr>
      <w:r>
        <w:rPr>
          <w:b/>
          <w:i/>
          <w:sz w:val="20"/>
          <w:szCs w:val="20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51028"/>
    <w:multiLevelType w:val="hybridMultilevel"/>
    <w:tmpl w:val="1F64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CD9"/>
    <w:multiLevelType w:val="hybridMultilevel"/>
    <w:tmpl w:val="7E08780E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AD2B33"/>
    <w:multiLevelType w:val="hybridMultilevel"/>
    <w:tmpl w:val="10249CF8"/>
    <w:lvl w:ilvl="0" w:tplc="73D2AF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70"/>
    <w:rsid w:val="0003615D"/>
    <w:rsid w:val="0005540B"/>
    <w:rsid w:val="00155474"/>
    <w:rsid w:val="002D738C"/>
    <w:rsid w:val="00344382"/>
    <w:rsid w:val="00347126"/>
    <w:rsid w:val="003F117A"/>
    <w:rsid w:val="004340A8"/>
    <w:rsid w:val="0050005E"/>
    <w:rsid w:val="00567B39"/>
    <w:rsid w:val="00583077"/>
    <w:rsid w:val="00651070"/>
    <w:rsid w:val="006A0E86"/>
    <w:rsid w:val="00727DF4"/>
    <w:rsid w:val="0080128C"/>
    <w:rsid w:val="00972673"/>
    <w:rsid w:val="009F4FF8"/>
    <w:rsid w:val="00A42A6B"/>
    <w:rsid w:val="00AA488A"/>
    <w:rsid w:val="00B55CF4"/>
    <w:rsid w:val="00D32CDC"/>
    <w:rsid w:val="00D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4643-2C58-47A6-B394-7AEFA7F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E8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E8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E8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6A0E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15</cp:revision>
  <dcterms:created xsi:type="dcterms:W3CDTF">2019-09-05T11:29:00Z</dcterms:created>
  <dcterms:modified xsi:type="dcterms:W3CDTF">2019-09-18T10:10:00Z</dcterms:modified>
</cp:coreProperties>
</file>