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627872CD" w:rsidR="0095643F" w:rsidRDefault="00245FEC" w:rsidP="00245FEC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i/>
          <w:lang w:eastAsia="pl-PL"/>
        </w:rPr>
      </w:pPr>
      <w:r w:rsidRPr="00245FEC">
        <w:rPr>
          <w:rFonts w:ascii="Calibri" w:hAnsi="Calibri" w:cs="Calibri"/>
          <w:i/>
          <w:lang w:eastAsia="pl-PL"/>
        </w:rPr>
        <w:t>„</w:t>
      </w:r>
      <w:r w:rsidR="00297004" w:rsidRPr="00297004">
        <w:rPr>
          <w:rFonts w:ascii="Calibri" w:hAnsi="Calibri" w:cs="Calibri"/>
          <w:i/>
          <w:lang w:eastAsia="pl-PL"/>
        </w:rPr>
        <w:t>Budowa drogi łączącej ulicę Szybowników z ulicą Przejezdną w Lesznie</w:t>
      </w:r>
      <w:r w:rsidRPr="00245FEC">
        <w:rPr>
          <w:rFonts w:ascii="Calibri" w:hAnsi="Calibri" w:cs="Calibri"/>
          <w:i/>
          <w:lang w:eastAsia="pl-PL"/>
        </w:rPr>
        <w:t>”</w:t>
      </w:r>
    </w:p>
    <w:p w14:paraId="0D4C2C27" w14:textId="77777777" w:rsidR="00245FEC" w:rsidRPr="00616E28" w:rsidRDefault="00245FEC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65CF626" w14:textId="77777777" w:rsidR="00A73A4F" w:rsidRPr="00616E28" w:rsidRDefault="00A73A4F" w:rsidP="00A73A4F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75BF15D" w14:textId="77777777" w:rsidR="00A73A4F" w:rsidRDefault="00A73A4F" w:rsidP="00A73A4F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3D47434B" w14:textId="77777777" w:rsidR="00A73A4F" w:rsidRPr="008469B9" w:rsidRDefault="00A73A4F" w:rsidP="00A73A4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5736187C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1ED6B29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C34F8B5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A73A4F" w:rsidRPr="00E50486" w14:paraId="355A39BD" w14:textId="77777777" w:rsidTr="00FF098A">
        <w:tc>
          <w:tcPr>
            <w:tcW w:w="4709" w:type="dxa"/>
            <w:shd w:val="clear" w:color="auto" w:fill="auto"/>
            <w:vAlign w:val="center"/>
          </w:tcPr>
          <w:p w14:paraId="515639FE" w14:textId="77777777" w:rsidR="00A73A4F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3FBA328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AF263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165EA1D" w14:textId="77777777" w:rsidR="00A73A4F" w:rsidRDefault="00A73A4F" w:rsidP="00A73A4F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D34E4D" w14:textId="77777777" w:rsidR="00A73A4F" w:rsidRPr="006A5796" w:rsidRDefault="00A73A4F" w:rsidP="00A73A4F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4E6FABCD" w14:textId="77777777" w:rsidR="00A73A4F" w:rsidRPr="00616E28" w:rsidRDefault="00A73A4F" w:rsidP="00A73A4F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D1EAA6B" w14:textId="77777777" w:rsidR="00A73A4F" w:rsidRPr="00C07250" w:rsidRDefault="00A73A4F" w:rsidP="00A73A4F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67D05F82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7CA7A3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2537C6BF" w14:textId="7844C82D" w:rsidR="00A73A4F" w:rsidRPr="00E50486" w:rsidRDefault="001B4C91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B4C91">
              <w:rPr>
                <w:rFonts w:ascii="Calibri" w:hAnsi="Calibri" w:cs="Calibri"/>
                <w:b/>
                <w:bCs/>
              </w:rPr>
              <w:t xml:space="preserve">Osoby posiadające niezbędne kwalifikacje, które będą zaangażowane w realizację zamówienia publicznego przez tego Wykonawcę wspólnie ubiegającego się </w:t>
            </w:r>
            <w:r w:rsidRPr="001B4C91">
              <w:rPr>
                <w:rFonts w:ascii="Calibri" w:hAnsi="Calibri" w:cs="Calibri"/>
                <w:b/>
                <w:bCs/>
              </w:rPr>
              <w:br/>
              <w:t>o udzielenie zamówienia (*)</w:t>
            </w:r>
            <w:bookmarkStart w:id="0" w:name="_GoBack"/>
            <w:bookmarkEnd w:id="0"/>
          </w:p>
        </w:tc>
      </w:tr>
      <w:tr w:rsidR="00A73A4F" w:rsidRPr="00E50486" w14:paraId="048A441F" w14:textId="77777777" w:rsidTr="00FF098A">
        <w:tc>
          <w:tcPr>
            <w:tcW w:w="4709" w:type="dxa"/>
            <w:shd w:val="clear" w:color="auto" w:fill="auto"/>
            <w:vAlign w:val="center"/>
          </w:tcPr>
          <w:p w14:paraId="3FECDB10" w14:textId="77777777" w:rsidR="00A73A4F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C9CD0AC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FE4AD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7641235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1B56E4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należy wskazać dokładny zakres usług zgodny z opisem warunku udziału w postępowaniu wynikającym z Rozdziału 5 ust. 2 pkt 4) lit. b) SWZ. </w:t>
      </w: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20DA1FA" w14:textId="77777777" w:rsidR="00A73A4F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A73A4F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77777777" w:rsidR="00A73A4F" w:rsidRPr="00BE62B1" w:rsidRDefault="00A73A4F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812064C" w14:textId="77777777" w:rsidR="00A73A4F" w:rsidRPr="00C07250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C91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0218ACEA" w:rsidR="00413C1B" w:rsidRPr="00687F3D" w:rsidRDefault="00BD6D58" w:rsidP="00BD6D58">
    <w:pPr>
      <w:pStyle w:val="Nagwek"/>
      <w:rPr>
        <w:rFonts w:ascii="Calibri" w:hAnsi="Calibri" w:cs="Calibri"/>
        <w:b/>
        <w:sz w:val="20"/>
        <w:szCs w:val="20"/>
      </w:rPr>
    </w:pPr>
    <w:r w:rsidRPr="00687F3D">
      <w:rPr>
        <w:rFonts w:ascii="Calibri" w:hAnsi="Calibri" w:cs="Calibri"/>
        <w:b/>
        <w:sz w:val="20"/>
        <w:szCs w:val="20"/>
      </w:rPr>
      <w:t>Znak sprawy:</w:t>
    </w:r>
    <w:r w:rsidR="00A34D97" w:rsidRPr="00687F3D">
      <w:rPr>
        <w:rFonts w:ascii="Calibri" w:hAnsi="Calibri" w:cs="Calibri"/>
        <w:b/>
        <w:sz w:val="20"/>
        <w:szCs w:val="20"/>
      </w:rPr>
      <w:t xml:space="preserve"> </w:t>
    </w:r>
    <w:r w:rsidR="00245FEC" w:rsidRPr="00687F3D">
      <w:rPr>
        <w:rFonts w:ascii="Calibri" w:hAnsi="Calibri" w:cs="Calibri"/>
        <w:b/>
        <w:sz w:val="20"/>
        <w:szCs w:val="20"/>
      </w:rPr>
      <w:t>MZ</w:t>
    </w:r>
    <w:r w:rsidR="00A34D97" w:rsidRPr="00687F3D">
      <w:rPr>
        <w:rFonts w:ascii="Calibri" w:hAnsi="Calibri" w:cs="Calibri"/>
        <w:b/>
        <w:sz w:val="20"/>
        <w:szCs w:val="20"/>
      </w:rPr>
      <w:t>D.271</w:t>
    </w:r>
    <w:r w:rsidR="001970F2" w:rsidRPr="00687F3D">
      <w:rPr>
        <w:rFonts w:ascii="Calibri" w:hAnsi="Calibri" w:cs="Calibri"/>
        <w:b/>
        <w:sz w:val="20"/>
        <w:szCs w:val="20"/>
      </w:rPr>
      <w:t>.</w:t>
    </w:r>
    <w:r w:rsidR="00297004">
      <w:rPr>
        <w:rFonts w:ascii="Calibri" w:hAnsi="Calibri" w:cs="Calibri"/>
        <w:b/>
        <w:sz w:val="20"/>
        <w:szCs w:val="20"/>
      </w:rPr>
      <w:t>11</w:t>
    </w:r>
    <w:r w:rsidR="001970F2" w:rsidRPr="00687F3D">
      <w:rPr>
        <w:rFonts w:ascii="Calibri" w:hAnsi="Calibri" w:cs="Calibri"/>
        <w:b/>
        <w:sz w:val="20"/>
        <w:szCs w:val="20"/>
      </w:rPr>
      <w:t>.202</w:t>
    </w:r>
    <w:r w:rsidR="003D1FA9" w:rsidRPr="00687F3D">
      <w:rPr>
        <w:rFonts w:ascii="Calibri" w:hAnsi="Calibri" w:cs="Calibri"/>
        <w:b/>
        <w:sz w:val="20"/>
        <w:szCs w:val="20"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87F3D">
      <w:rPr>
        <w:rFonts w:ascii="Calibri" w:hAnsi="Calibri" w:cs="Calibri"/>
        <w:b/>
        <w:sz w:val="20"/>
        <w:szCs w:val="20"/>
      </w:rPr>
      <w:t xml:space="preserve">Załącznik </w:t>
    </w:r>
    <w:r w:rsidR="00ED0B9B" w:rsidRPr="00687F3D">
      <w:rPr>
        <w:rFonts w:ascii="Calibri" w:hAnsi="Calibri" w:cs="Calibri"/>
        <w:b/>
        <w:sz w:val="20"/>
        <w:szCs w:val="20"/>
      </w:rPr>
      <w:t xml:space="preserve">nr </w:t>
    </w:r>
    <w:r w:rsidR="00A34D97" w:rsidRPr="00687F3D">
      <w:rPr>
        <w:rFonts w:ascii="Calibri" w:hAnsi="Calibri" w:cs="Calibri"/>
        <w:b/>
        <w:sz w:val="20"/>
        <w:szCs w:val="20"/>
      </w:rPr>
      <w:t>6</w:t>
    </w:r>
    <w:r w:rsidR="00B2533C" w:rsidRPr="00687F3D">
      <w:rPr>
        <w:rFonts w:ascii="Calibri" w:hAnsi="Calibri" w:cs="Calibri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A4BEF"/>
    <w:rsid w:val="001B4C91"/>
    <w:rsid w:val="001B74E5"/>
    <w:rsid w:val="00216A4F"/>
    <w:rsid w:val="002243BC"/>
    <w:rsid w:val="00245FEC"/>
    <w:rsid w:val="002623F2"/>
    <w:rsid w:val="00282418"/>
    <w:rsid w:val="00291CE1"/>
    <w:rsid w:val="00297004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DF3155"/>
    <w:rsid w:val="00E03E79"/>
    <w:rsid w:val="00E26A34"/>
    <w:rsid w:val="00E821D7"/>
    <w:rsid w:val="00E90D0C"/>
    <w:rsid w:val="00E96F5F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9B19-172D-4187-89C2-8B759730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2023-08-02T12:26:00Z</dcterms:created>
  <dcterms:modified xsi:type="dcterms:W3CDTF">2023-08-02T12:26:00Z</dcterms:modified>
</cp:coreProperties>
</file>