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AF66" w14:textId="1DE5344C" w:rsidR="008611AA" w:rsidRPr="008611AA" w:rsidRDefault="008611AA" w:rsidP="008611AA">
      <w:pPr>
        <w:spacing w:before="480" w:after="0" w:line="257" w:lineRule="auto"/>
        <w:ind w:left="5246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490C1D">
        <w:rPr>
          <w:rFonts w:ascii="Arial" w:hAnsi="Arial" w:cs="Arial"/>
          <w:sz w:val="20"/>
          <w:szCs w:val="20"/>
        </w:rPr>
        <w:t xml:space="preserve"> 6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8611AA">
      <w:pPr>
        <w:spacing w:before="480" w:after="0" w:line="257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80B4554" w:rsidR="00EF45B6" w:rsidRPr="00171E6D" w:rsidRDefault="00EF45B6" w:rsidP="008611A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490C1D" w:rsidRPr="00490C1D">
        <w:rPr>
          <w:rFonts w:ascii="Arial" w:hAnsi="Arial" w:cs="Arial"/>
          <w:b/>
          <w:sz w:val="20"/>
          <w:szCs w:val="20"/>
        </w:rPr>
        <w:t xml:space="preserve">świadczenie, w ramach podwykonawstwa, usług przewozowych w zakresie publicznego transportu zbiorowego 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171E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lastRenderedPageBreak/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01743C" w14:textId="77777777" w:rsidR="00171E6D" w:rsidRPr="00A345E9" w:rsidRDefault="0072465F" w:rsidP="00171E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724D62A" w14:textId="77777777" w:rsidR="00171E6D" w:rsidRPr="00171E6D" w:rsidRDefault="00171E6D" w:rsidP="00171E6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02718F" w14:textId="45777CF4" w:rsidR="0072465F" w:rsidRPr="00171E6D" w:rsidRDefault="0072465F" w:rsidP="00171E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8611AA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B644" w14:textId="77777777" w:rsidR="005D03C5" w:rsidRDefault="005D03C5" w:rsidP="00EF45B6">
      <w:pPr>
        <w:spacing w:after="0" w:line="240" w:lineRule="auto"/>
      </w:pPr>
      <w:r>
        <w:separator/>
      </w:r>
    </w:p>
  </w:endnote>
  <w:endnote w:type="continuationSeparator" w:id="0">
    <w:p w14:paraId="532FFD5F" w14:textId="77777777" w:rsidR="005D03C5" w:rsidRDefault="005D03C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C8935" w14:textId="77777777" w:rsidR="005D03C5" w:rsidRDefault="005D03C5" w:rsidP="00EF45B6">
      <w:pPr>
        <w:spacing w:after="0" w:line="240" w:lineRule="auto"/>
      </w:pPr>
      <w:r>
        <w:separator/>
      </w:r>
    </w:p>
  </w:footnote>
  <w:footnote w:type="continuationSeparator" w:id="0">
    <w:p w14:paraId="2DE5B547" w14:textId="77777777" w:rsidR="005D03C5" w:rsidRDefault="005D03C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FD45" w14:textId="77777777" w:rsidR="00C3294C" w:rsidRPr="00C3294C" w:rsidRDefault="00C3294C" w:rsidP="00C3294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szCs w:val="20"/>
        <w:lang w:eastAsia="pl-PL"/>
      </w:rPr>
    </w:pPr>
  </w:p>
  <w:p w14:paraId="15928106" w14:textId="6B8827D7" w:rsidR="00C3294C" w:rsidRDefault="00C3294C" w:rsidP="00C3294C">
    <w:pPr>
      <w:pStyle w:val="Nagwek"/>
      <w:jc w:val="right"/>
    </w:pPr>
    <w:r w:rsidRPr="00C3294C">
      <w:rPr>
        <w:rFonts w:ascii="Arial" w:eastAsia="Times New Roman" w:hAnsi="Arial" w:cs="Arial"/>
        <w:sz w:val="20"/>
        <w:szCs w:val="20"/>
        <w:lang w:eastAsia="pl-PL"/>
      </w:rPr>
      <w:t>6/ZPS/PKM/05/2022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2434"/>
    <w:rsid w:val="000F1021"/>
    <w:rsid w:val="00101E83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1F20"/>
    <w:rsid w:val="004337E3"/>
    <w:rsid w:val="0044633B"/>
    <w:rsid w:val="0045071B"/>
    <w:rsid w:val="004511DC"/>
    <w:rsid w:val="00462D74"/>
    <w:rsid w:val="004709E7"/>
    <w:rsid w:val="00473DE0"/>
    <w:rsid w:val="00490C1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03C5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1A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69A"/>
    <w:rsid w:val="00A478EF"/>
    <w:rsid w:val="00A716AA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35AB"/>
    <w:rsid w:val="00C3294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2B2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94C"/>
  </w:style>
  <w:style w:type="paragraph" w:styleId="Stopka">
    <w:name w:val="footer"/>
    <w:basedOn w:val="Normalny"/>
    <w:link w:val="StopkaZnak"/>
    <w:uiPriority w:val="99"/>
    <w:unhideWhenUsed/>
    <w:rsid w:val="00C3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7646-651D-4CF9-B6B4-BCB96BF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5</cp:revision>
  <dcterms:created xsi:type="dcterms:W3CDTF">2022-05-16T10:11:00Z</dcterms:created>
  <dcterms:modified xsi:type="dcterms:W3CDTF">2022-05-19T08:54:00Z</dcterms:modified>
</cp:coreProperties>
</file>