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EB4E4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EB4E48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EB4E48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EB4E48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EB4E48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EB4E48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EB4E48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EB4E48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EB4E48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EB4E48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EB4E48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EB4E48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EB4E48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EB4E48">
        <w:rPr>
          <w:rFonts w:ascii="Arial" w:eastAsia="Cambria" w:hAnsi="Arial" w:cs="Arial"/>
          <w:b/>
          <w:sz w:val="24"/>
          <w:lang w:eastAsia="en-US"/>
        </w:rPr>
        <w:t xml:space="preserve">OŚWIADCZENIE WYKONAWCY </w:t>
      </w:r>
      <w:r w:rsidR="00B63412" w:rsidRPr="00EB4E48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="00B63412" w:rsidRPr="00EB4E48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EB4E48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2646D01C" w:rsidR="0061303C" w:rsidRPr="00EB4E48" w:rsidRDefault="00EA5A34" w:rsidP="002A0CB7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 w:val="24"/>
          <w:lang w:eastAsia="en-US"/>
        </w:rPr>
      </w:pPr>
      <w:r w:rsidRPr="00EB4E48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DB528E" w:rsidRPr="00EB4E48">
        <w:rPr>
          <w:rFonts w:ascii="Arial" w:eastAsia="Calibri" w:hAnsi="Arial" w:cs="Arial"/>
          <w:color w:val="000000"/>
          <w:sz w:val="24"/>
          <w:lang w:eastAsia="en-US"/>
        </w:rPr>
        <w:t>na usługę</w:t>
      </w:r>
      <w:r w:rsidRPr="00EB4E48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EB4E48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Pr="00EB4E48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</w:t>
      </w:r>
      <w:r w:rsidR="00DB528E" w:rsidRPr="00EB4E48">
        <w:rPr>
          <w:rFonts w:ascii="Arial" w:eastAsia="Calibri" w:hAnsi="Arial" w:cs="Arial"/>
          <w:b/>
          <w:color w:val="000000"/>
          <w:sz w:val="24"/>
          <w:lang w:eastAsia="en-US"/>
        </w:rPr>
        <w:t>Pielęgnacja i utrzymanie zieleni w pasach dróg krajowych, powiatowych i gminnych, na terenie Gminy Miasto Świnoujście w latach 2022-2024”</w:t>
      </w:r>
      <w:r w:rsidRPr="00EB4E48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EB4E48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EB4E48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Pr="00EB4E48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EB4E48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EB4E48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37FD44B5" w:rsidR="00DA5489" w:rsidRPr="00EB4E48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EB4E48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A5489" w:rsidRPr="00EB4E48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0CC159D0" w14:textId="4BED260A" w:rsidR="00DA5489" w:rsidRPr="00EB4E48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EB4E48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EB4E48">
        <w:rPr>
          <w:rFonts w:ascii="Arial" w:hAnsi="Arial" w:cs="Arial"/>
          <w:sz w:val="24"/>
          <w:lang w:eastAsia="en-US"/>
        </w:rPr>
        <w:t>(Dz. U. poz. 835)</w:t>
      </w:r>
      <w:r w:rsidRPr="00EB4E48">
        <w:rPr>
          <w:rFonts w:ascii="Arial" w:hAnsi="Arial" w:cs="Arial"/>
          <w:i/>
          <w:iCs/>
          <w:sz w:val="24"/>
          <w:lang w:eastAsia="en-US"/>
        </w:rPr>
        <w:t>.</w:t>
      </w:r>
      <w:r w:rsidR="00DA5489" w:rsidRPr="00EB4E48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48C65490" w14:textId="77777777" w:rsidR="00DA5489" w:rsidRPr="00EB4E48" w:rsidRDefault="00DA5489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09F3502" w14:textId="05131982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INFORMACJA DOTYCZĄCA POLEGANIA NA ZDOLNOŚCIACH LUB SYTUACJI PODMIOTU UDOSTĘPNIAJĄCEGO ZASOBY W ZAKRESIE ODPOWIADAJĄCYM PONAD 10% WARTOŚCI ZAMÓWIENIA</w:t>
      </w:r>
      <w:r w:rsidRPr="00EB4E48">
        <w:rPr>
          <w:rFonts w:ascii="Arial" w:hAnsi="Arial" w:cs="Arial"/>
          <w:b/>
          <w:bCs/>
          <w:sz w:val="24"/>
          <w:lang w:eastAsia="en-US"/>
        </w:rPr>
        <w:t>:</w:t>
      </w:r>
    </w:p>
    <w:p w14:paraId="26C193A0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bookmarkStart w:id="1" w:name="_Hlk99016800"/>
      <w:r w:rsidRPr="00EB4E48">
        <w:rPr>
          <w:rFonts w:ascii="Arial" w:hAnsi="Arial" w:cs="Arial"/>
          <w:sz w:val="24"/>
          <w:lang w:eastAsia="en-US"/>
        </w:rPr>
        <w:t>[</w:t>
      </w:r>
      <w:r w:rsidRPr="00EB4E48">
        <w:rPr>
          <w:rFonts w:ascii="Arial" w:hAnsi="Arial" w:cs="Arial"/>
          <w:sz w:val="18"/>
          <w:szCs w:val="18"/>
          <w:lang w:eastAsia="en-US"/>
        </w:rPr>
        <w:t>UWAGA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 xml:space="preserve">: wypełnić tylko w przypadku podmiotu udostępniającego zasoby, na którego zdolnościach lub sytuacji wykonawca polega w zakresie odpowiadającym ponad 10% wartości zamówienia. W przypadku więcej niż jednego 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lastRenderedPageBreak/>
        <w:t>podmiotu udostępniającego zasoby, na którego zdolnościach lub sytuacji wykonawca polega w zakresie odpowiadającym ponad 10% wartości zamówienia, należy zastosować tyle razy, ile jest to konieczne</w:t>
      </w:r>
      <w:r w:rsidRPr="00EB4E48">
        <w:rPr>
          <w:rFonts w:ascii="Arial" w:hAnsi="Arial" w:cs="Arial"/>
          <w:i/>
          <w:sz w:val="24"/>
          <w:lang w:eastAsia="en-US"/>
        </w:rPr>
        <w:t>.</w:t>
      </w:r>
      <w:r w:rsidRPr="00EB4E48">
        <w:rPr>
          <w:rFonts w:ascii="Arial" w:hAnsi="Arial" w:cs="Arial"/>
          <w:sz w:val="24"/>
          <w:lang w:eastAsia="en-US"/>
        </w:rPr>
        <w:t>]</w:t>
      </w:r>
      <w:bookmarkEnd w:id="1"/>
    </w:p>
    <w:p w14:paraId="6B492B60" w14:textId="5013077D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Oświadczam, że w celu wykazania spełniania warunków udziału w postępowaniu, określonych przez zamawiającego w …………………………………………………</w:t>
      </w:r>
      <w:proofErr w:type="gramStart"/>
      <w:r w:rsidRPr="00EB4E48">
        <w:rPr>
          <w:rFonts w:ascii="Arial" w:hAnsi="Arial" w:cs="Arial"/>
          <w:sz w:val="24"/>
          <w:lang w:eastAsia="en-US"/>
        </w:rPr>
        <w:t>…….</w:t>
      </w:r>
      <w:proofErr w:type="gramEnd"/>
      <w:r w:rsidRPr="00EB4E48">
        <w:rPr>
          <w:rFonts w:ascii="Arial" w:hAnsi="Arial" w:cs="Arial"/>
          <w:sz w:val="24"/>
          <w:lang w:eastAsia="en-US"/>
        </w:rPr>
        <w:t>……………. specyfikacji warunków zamów</w:t>
      </w:r>
      <w:r w:rsidR="00DA5489" w:rsidRPr="00EB4E48">
        <w:rPr>
          <w:rFonts w:ascii="Arial" w:hAnsi="Arial" w:cs="Arial"/>
          <w:sz w:val="24"/>
          <w:lang w:eastAsia="en-US"/>
        </w:rPr>
        <w:t>i</w:t>
      </w:r>
      <w:r w:rsidRPr="00EB4E48">
        <w:rPr>
          <w:rFonts w:ascii="Arial" w:hAnsi="Arial" w:cs="Arial"/>
          <w:sz w:val="24"/>
          <w:lang w:eastAsia="en-US"/>
        </w:rPr>
        <w:t>enia</w:t>
      </w:r>
      <w:r w:rsidRPr="00EB4E48">
        <w:rPr>
          <w:rFonts w:ascii="Arial" w:hAnsi="Arial" w:cs="Arial"/>
          <w:i/>
          <w:sz w:val="24"/>
          <w:lang w:eastAsia="en-US"/>
        </w:rPr>
        <w:t>,</w:t>
      </w:r>
      <w:r w:rsidRPr="00EB4E48">
        <w:rPr>
          <w:rFonts w:ascii="Arial" w:hAnsi="Arial" w:cs="Arial"/>
          <w:sz w:val="24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EB4E48">
        <w:rPr>
          <w:rFonts w:ascii="Arial" w:hAnsi="Arial" w:cs="Arial"/>
          <w:sz w:val="24"/>
          <w:lang w:eastAsia="en-US"/>
        </w:rPr>
        <w:t>……………………………………………………………</w:t>
      </w:r>
      <w:r w:rsidRPr="00EB4E48">
        <w:rPr>
          <w:rFonts w:ascii="Arial" w:hAnsi="Arial" w:cs="Arial"/>
          <w:i/>
          <w:sz w:val="24"/>
          <w:lang w:eastAsia="en-US"/>
        </w:rPr>
        <w:t xml:space="preserve"> </w:t>
      </w:r>
      <w:bookmarkEnd w:id="2"/>
      <w:r w:rsidRPr="00EB4E48">
        <w:rPr>
          <w:rFonts w:ascii="Arial" w:hAnsi="Arial" w:cs="Arial"/>
          <w:i/>
          <w:sz w:val="24"/>
          <w:lang w:eastAsia="en-US"/>
        </w:rPr>
        <w:t>(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</w:t>
      </w:r>
      <w:proofErr w:type="spellStart"/>
      <w:r w:rsidRPr="00EB4E48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EB4E48">
        <w:rPr>
          <w:rFonts w:ascii="Arial" w:hAnsi="Arial" w:cs="Arial"/>
          <w:i/>
          <w:sz w:val="24"/>
          <w:lang w:eastAsia="en-US"/>
        </w:rPr>
        <w:t>)</w:t>
      </w:r>
      <w:r w:rsidRPr="00EB4E48">
        <w:rPr>
          <w:rFonts w:ascii="Arial" w:hAnsi="Arial" w:cs="Arial"/>
          <w:sz w:val="24"/>
          <w:lang w:eastAsia="en-US"/>
        </w:rPr>
        <w:t>,</w:t>
      </w:r>
      <w:r w:rsidRPr="00EB4E48">
        <w:rPr>
          <w:rFonts w:ascii="Arial" w:hAnsi="Arial" w:cs="Arial"/>
          <w:sz w:val="24"/>
          <w:lang w:eastAsia="en-US"/>
        </w:rPr>
        <w:br/>
        <w:t xml:space="preserve">w następującym zakresie: …………………………………………………………………… </w:t>
      </w:r>
      <w:r w:rsidRPr="00EB4E48">
        <w:rPr>
          <w:rFonts w:ascii="Arial" w:hAnsi="Arial" w:cs="Arial"/>
          <w:i/>
          <w:sz w:val="24"/>
          <w:lang w:eastAsia="en-US"/>
        </w:rPr>
        <w:t>(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określić odpowiedni zakres udostępnianych zasobów dla wskazanego podmiotu</w:t>
      </w:r>
      <w:r w:rsidRPr="00EB4E48">
        <w:rPr>
          <w:rFonts w:ascii="Arial" w:hAnsi="Arial" w:cs="Arial"/>
          <w:i/>
          <w:sz w:val="24"/>
          <w:lang w:eastAsia="en-US"/>
        </w:rPr>
        <w:t>)</w:t>
      </w:r>
      <w:r w:rsidRPr="00EB4E48">
        <w:rPr>
          <w:rFonts w:ascii="Arial" w:hAnsi="Arial" w:cs="Arial"/>
          <w:iCs/>
          <w:sz w:val="24"/>
          <w:lang w:eastAsia="en-US"/>
        </w:rPr>
        <w:t>,</w:t>
      </w:r>
      <w:r w:rsidRPr="00EB4E48">
        <w:rPr>
          <w:rFonts w:ascii="Arial" w:hAnsi="Arial" w:cs="Arial"/>
          <w:i/>
          <w:sz w:val="24"/>
          <w:lang w:eastAsia="en-US"/>
        </w:rPr>
        <w:br/>
      </w:r>
      <w:r w:rsidRPr="00EB4E48">
        <w:rPr>
          <w:rFonts w:ascii="Arial" w:hAnsi="Arial" w:cs="Arial"/>
          <w:sz w:val="24"/>
          <w:lang w:eastAsia="en-US"/>
        </w:rPr>
        <w:t xml:space="preserve">co odpowiada ponad 10% wartości przedmiotowego zamówienia. </w:t>
      </w:r>
    </w:p>
    <w:p w14:paraId="02BD981A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112024D" w14:textId="3BB0A52E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OŚWIADCZENIE DOTYCZĄCE PODWYKONAWCY, NA KTÓREGO PRZYPADA PONAD 10% WARTOŚCI ZAMÓWIENIA:</w:t>
      </w:r>
    </w:p>
    <w:p w14:paraId="5AEF2AB3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[</w:t>
      </w:r>
      <w:r w:rsidRPr="00EB4E48">
        <w:rPr>
          <w:rFonts w:ascii="Arial" w:hAnsi="Arial" w:cs="Arial"/>
          <w:sz w:val="18"/>
          <w:szCs w:val="18"/>
          <w:lang w:eastAsia="en-US"/>
        </w:rPr>
        <w:t>UWAGA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EB4E48">
        <w:rPr>
          <w:rFonts w:ascii="Arial" w:hAnsi="Arial" w:cs="Arial"/>
          <w:i/>
          <w:sz w:val="24"/>
          <w:lang w:eastAsia="en-US"/>
        </w:rPr>
        <w:t>.</w:t>
      </w:r>
      <w:r w:rsidRPr="00EB4E48">
        <w:rPr>
          <w:rFonts w:ascii="Arial" w:hAnsi="Arial" w:cs="Arial"/>
          <w:sz w:val="24"/>
          <w:lang w:eastAsia="en-US"/>
        </w:rPr>
        <w:t>]</w:t>
      </w:r>
    </w:p>
    <w:p w14:paraId="2445F011" w14:textId="271BFDC6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EB4E48">
        <w:rPr>
          <w:rFonts w:ascii="Arial" w:hAnsi="Arial" w:cs="Arial"/>
          <w:i/>
          <w:sz w:val="24"/>
          <w:lang w:eastAsia="en-US"/>
        </w:rPr>
        <w:t>(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</w:t>
      </w:r>
      <w:proofErr w:type="spellStart"/>
      <w:r w:rsidRPr="00EB4E48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EB4E48">
        <w:rPr>
          <w:rFonts w:ascii="Arial" w:hAnsi="Arial" w:cs="Arial"/>
          <w:i/>
          <w:sz w:val="24"/>
          <w:lang w:eastAsia="en-US"/>
        </w:rPr>
        <w:t>)</w:t>
      </w:r>
      <w:r w:rsidRPr="00EB4E48">
        <w:rPr>
          <w:rFonts w:ascii="Arial" w:hAnsi="Arial" w:cs="Arial"/>
          <w:sz w:val="24"/>
          <w:lang w:eastAsia="en-US"/>
        </w:rPr>
        <w:t>,</w:t>
      </w:r>
      <w:r w:rsidRPr="00EB4E48">
        <w:rPr>
          <w:rFonts w:ascii="Arial" w:hAnsi="Arial" w:cs="Arial"/>
          <w:sz w:val="24"/>
          <w:lang w:eastAsia="en-US"/>
        </w:rPr>
        <w:br/>
        <w:t xml:space="preserve">nie zachodzą podstawy wykluczenia z postępowania o udzielenie zamówienia przewidziane </w:t>
      </w:r>
      <w:proofErr w:type="gramStart"/>
      <w:r w:rsidRPr="00EB4E48">
        <w:rPr>
          <w:rFonts w:ascii="Arial" w:hAnsi="Arial" w:cs="Arial"/>
          <w:sz w:val="24"/>
          <w:lang w:eastAsia="en-US"/>
        </w:rPr>
        <w:t>w  art.</w:t>
      </w:r>
      <w:proofErr w:type="gramEnd"/>
      <w:r w:rsidRPr="00EB4E48">
        <w:rPr>
          <w:rFonts w:ascii="Arial" w:hAnsi="Arial" w:cs="Arial"/>
          <w:sz w:val="24"/>
          <w:lang w:eastAsia="en-US"/>
        </w:rPr>
        <w:t>  5k rozporządzenia 833/2014 w brzmieniu nadanym rozporządzeniem 2022/576.</w:t>
      </w:r>
    </w:p>
    <w:p w14:paraId="77E36EB1" w14:textId="77777777" w:rsidR="00B63412" w:rsidRPr="00EB4E48" w:rsidRDefault="00B63412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A178A41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OŚWIADCZENIE DOTYCZĄCE DOSTAWCY, NA KTÓREGO PRZYPADA PONAD 10% WARTOŚCI ZAMÓWIENIA:</w:t>
      </w:r>
    </w:p>
    <w:p w14:paraId="641F9D6D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[</w:t>
      </w:r>
      <w:r w:rsidRPr="00EB4E48">
        <w:rPr>
          <w:rFonts w:ascii="Arial" w:hAnsi="Arial" w:cs="Arial"/>
          <w:sz w:val="18"/>
          <w:szCs w:val="18"/>
          <w:lang w:eastAsia="en-US"/>
        </w:rPr>
        <w:t>UWAGA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EB4E48">
        <w:rPr>
          <w:rFonts w:ascii="Arial" w:hAnsi="Arial" w:cs="Arial"/>
          <w:i/>
          <w:sz w:val="24"/>
          <w:lang w:eastAsia="en-US"/>
        </w:rPr>
        <w:t>.</w:t>
      </w:r>
      <w:r w:rsidRPr="00EB4E48">
        <w:rPr>
          <w:rFonts w:ascii="Arial" w:hAnsi="Arial" w:cs="Arial"/>
          <w:sz w:val="24"/>
          <w:lang w:eastAsia="en-US"/>
        </w:rPr>
        <w:t>]</w:t>
      </w:r>
    </w:p>
    <w:p w14:paraId="2BE7592F" w14:textId="4CAAAA9A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EB4E48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EB4E48">
        <w:rPr>
          <w:rFonts w:ascii="Arial" w:hAnsi="Arial" w:cs="Arial"/>
          <w:i/>
          <w:sz w:val="24"/>
          <w:lang w:eastAsia="en-US"/>
        </w:rPr>
        <w:t>)</w:t>
      </w:r>
      <w:r w:rsidRPr="00EB4E48">
        <w:rPr>
          <w:rFonts w:ascii="Arial" w:hAnsi="Arial" w:cs="Arial"/>
          <w:sz w:val="24"/>
          <w:lang w:eastAsia="en-US"/>
        </w:rPr>
        <w:t>,</w:t>
      </w:r>
      <w:r w:rsidRPr="00EB4E48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 art. 5k rozporządzenia 833/2014 w brzmieniu nadanym rozporządzeniem 2022/576.</w:t>
      </w:r>
    </w:p>
    <w:p w14:paraId="5755F2C5" w14:textId="77777777" w:rsidR="00B63412" w:rsidRPr="00EB4E48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165E1664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 xml:space="preserve">Oświadczam, że wszystkie informacje podane w powyższych oświadczeniach są aktualne </w:t>
      </w:r>
      <w:r w:rsidRPr="00EB4E48">
        <w:rPr>
          <w:rFonts w:ascii="Arial" w:hAnsi="Arial" w:cs="Arial"/>
          <w:sz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EB4E48">
        <w:rPr>
          <w:rFonts w:ascii="Arial" w:hAnsi="Arial" w:cs="Arial"/>
          <w:b/>
          <w:sz w:val="24"/>
          <w:lang w:eastAsia="en-US"/>
        </w:rPr>
        <w:lastRenderedPageBreak/>
        <w:t>INFORMACJA DOTYCZĄCA DOSTĘPU DO PODMIOTOWYCH ŚRODKÓW DOWODOWYCH:</w:t>
      </w:r>
    </w:p>
    <w:p w14:paraId="18F85FBE" w14:textId="77777777" w:rsid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18148DFE" w14:textId="5DD3949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1) ........................................................................</w:t>
      </w:r>
    </w:p>
    <w:p w14:paraId="67980896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i/>
          <w:sz w:val="24"/>
          <w:lang w:eastAsia="en-US"/>
        </w:rPr>
        <w:t>(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EB4E48">
        <w:rPr>
          <w:rFonts w:ascii="Arial" w:hAnsi="Arial" w:cs="Arial"/>
          <w:i/>
          <w:sz w:val="24"/>
          <w:lang w:eastAsia="en-US"/>
        </w:rPr>
        <w:t>)</w:t>
      </w:r>
    </w:p>
    <w:p w14:paraId="4E8E4EFD" w14:textId="66441B2E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EB4E48">
        <w:rPr>
          <w:rFonts w:ascii="Arial" w:hAnsi="Arial" w:cs="Arial"/>
          <w:sz w:val="24"/>
          <w:lang w:eastAsia="en-US"/>
        </w:rPr>
        <w:t>2) .....................................................................................</w:t>
      </w:r>
    </w:p>
    <w:p w14:paraId="44791A59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EB4E48">
        <w:rPr>
          <w:rFonts w:ascii="Arial" w:hAnsi="Arial" w:cs="Arial"/>
          <w:i/>
          <w:sz w:val="24"/>
          <w:lang w:eastAsia="en-US"/>
        </w:rPr>
        <w:t>(</w:t>
      </w:r>
      <w:r w:rsidRPr="00EB4E48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EB4E48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EB4E48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EB4E48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6070A256" w:rsidR="0061303C" w:rsidRPr="00EB4E48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EB4E48">
        <w:rPr>
          <w:rFonts w:ascii="Arial" w:eastAsia="Cambria" w:hAnsi="Arial" w:cs="Arial"/>
          <w:sz w:val="24"/>
          <w:lang w:eastAsia="en-US"/>
        </w:rPr>
        <w:t xml:space="preserve">……………… </w:t>
      </w:r>
      <w:proofErr w:type="gramStart"/>
      <w:r w:rsidRPr="00EB4E48">
        <w:rPr>
          <w:rFonts w:ascii="Arial" w:eastAsia="Cambria" w:hAnsi="Arial" w:cs="Arial"/>
          <w:sz w:val="24"/>
          <w:lang w:eastAsia="en-US"/>
        </w:rPr>
        <w:t>dnia  …</w:t>
      </w:r>
      <w:proofErr w:type="gramEnd"/>
      <w:r w:rsidRPr="00EB4E48">
        <w:rPr>
          <w:rFonts w:ascii="Arial" w:eastAsia="Cambria" w:hAnsi="Arial" w:cs="Arial"/>
          <w:sz w:val="24"/>
          <w:lang w:eastAsia="en-US"/>
        </w:rPr>
        <w:t>………… 202</w:t>
      </w:r>
      <w:r w:rsidR="00951CD2" w:rsidRPr="00EB4E48">
        <w:rPr>
          <w:rFonts w:ascii="Arial" w:eastAsia="Cambria" w:hAnsi="Arial" w:cs="Arial"/>
          <w:sz w:val="24"/>
          <w:lang w:eastAsia="en-US"/>
        </w:rPr>
        <w:t xml:space="preserve">2r </w:t>
      </w:r>
      <w:r w:rsidR="00951CD2" w:rsidRPr="00EB4E48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EB4E48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EB4E48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EB4E48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EB4E48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EB4E48">
        <w:rPr>
          <w:rFonts w:ascii="Arial" w:eastAsia="Calibri" w:hAnsi="Arial" w:cs="Arial"/>
          <w:sz w:val="20"/>
          <w:szCs w:val="20"/>
          <w:lang w:eastAsia="en-US"/>
        </w:rPr>
        <w:tab/>
      </w:r>
      <w:r w:rsidRPr="00EB4E48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EB4E48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EB4E48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EB4E48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EB4E48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EB4E48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EB4E48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EB4E4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3C7A" w14:textId="77777777" w:rsidR="004A2F2B" w:rsidRDefault="004A2F2B" w:rsidP="00413C1B">
      <w:pPr>
        <w:spacing w:after="0" w:line="240" w:lineRule="auto"/>
      </w:pPr>
      <w:r>
        <w:separator/>
      </w:r>
    </w:p>
  </w:endnote>
  <w:endnote w:type="continuationSeparator" w:id="0">
    <w:p w14:paraId="7811A68F" w14:textId="77777777" w:rsidR="004A2F2B" w:rsidRDefault="004A2F2B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5F8D" w14:textId="77777777" w:rsidR="004A2F2B" w:rsidRDefault="004A2F2B" w:rsidP="00413C1B">
      <w:pPr>
        <w:spacing w:after="0" w:line="240" w:lineRule="auto"/>
      </w:pPr>
      <w:r>
        <w:separator/>
      </w:r>
    </w:p>
  </w:footnote>
  <w:footnote w:type="continuationSeparator" w:id="0">
    <w:p w14:paraId="61928C8A" w14:textId="77777777" w:rsidR="004A2F2B" w:rsidRDefault="004A2F2B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094D4C" w:rsidR="00F709A0" w:rsidRDefault="00F709A0" w:rsidP="00AD7A19">
    <w:pPr>
      <w:pStyle w:val="Nagwek"/>
      <w:jc w:val="right"/>
    </w:pPr>
  </w:p>
  <w:p w14:paraId="4BAF4464" w14:textId="4FF78F63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984BB4">
      <w:rPr>
        <w:b/>
        <w:sz w:val="20"/>
        <w:szCs w:val="20"/>
      </w:rPr>
      <w:t>2.</w:t>
    </w:r>
    <w:r w:rsidR="00EB4E48">
      <w:rPr>
        <w:b/>
        <w:sz w:val="20"/>
        <w:szCs w:val="20"/>
      </w:rPr>
      <w:t>1</w:t>
    </w:r>
    <w:r w:rsidRPr="00E52F0E">
      <w:rPr>
        <w:b/>
        <w:sz w:val="20"/>
        <w:szCs w:val="20"/>
      </w:rPr>
      <w:t xml:space="preserve"> do SWZ BZP.271.1.</w:t>
    </w:r>
    <w:r w:rsidR="00984BB4">
      <w:rPr>
        <w:b/>
        <w:sz w:val="20"/>
        <w:szCs w:val="20"/>
      </w:rPr>
      <w:t>33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465497">
    <w:abstractNumId w:val="1"/>
  </w:num>
  <w:num w:numId="2" w16cid:durableId="767654495">
    <w:abstractNumId w:val="1"/>
  </w:num>
  <w:num w:numId="3" w16cid:durableId="1475491074">
    <w:abstractNumId w:val="1"/>
  </w:num>
  <w:num w:numId="4" w16cid:durableId="2026130335">
    <w:abstractNumId w:val="1"/>
  </w:num>
  <w:num w:numId="5" w16cid:durableId="1854949918">
    <w:abstractNumId w:val="1"/>
  </w:num>
  <w:num w:numId="6" w16cid:durableId="1528255421">
    <w:abstractNumId w:val="1"/>
  </w:num>
  <w:num w:numId="7" w16cid:durableId="781995538">
    <w:abstractNumId w:val="1"/>
  </w:num>
  <w:num w:numId="8" w16cid:durableId="1399742370">
    <w:abstractNumId w:val="1"/>
  </w:num>
  <w:num w:numId="9" w16cid:durableId="354505888">
    <w:abstractNumId w:val="1"/>
  </w:num>
  <w:num w:numId="10" w16cid:durableId="1670450136">
    <w:abstractNumId w:val="1"/>
  </w:num>
  <w:num w:numId="11" w16cid:durableId="1617251826">
    <w:abstractNumId w:val="1"/>
  </w:num>
  <w:num w:numId="12" w16cid:durableId="797337301">
    <w:abstractNumId w:val="1"/>
  </w:num>
  <w:num w:numId="13" w16cid:durableId="928924472">
    <w:abstractNumId w:val="1"/>
  </w:num>
  <w:num w:numId="14" w16cid:durableId="1980305070">
    <w:abstractNumId w:val="1"/>
  </w:num>
  <w:num w:numId="15" w16cid:durableId="1283806806">
    <w:abstractNumId w:val="1"/>
  </w:num>
  <w:num w:numId="16" w16cid:durableId="1141921451">
    <w:abstractNumId w:val="1"/>
  </w:num>
  <w:num w:numId="17" w16cid:durableId="162398758">
    <w:abstractNumId w:val="1"/>
  </w:num>
  <w:num w:numId="18" w16cid:durableId="1767385903">
    <w:abstractNumId w:val="1"/>
  </w:num>
  <w:num w:numId="19" w16cid:durableId="1835946560">
    <w:abstractNumId w:val="1"/>
  </w:num>
  <w:num w:numId="20" w16cid:durableId="970094516">
    <w:abstractNumId w:val="1"/>
  </w:num>
  <w:num w:numId="21" w16cid:durableId="1256089445">
    <w:abstractNumId w:val="1"/>
  </w:num>
  <w:num w:numId="22" w16cid:durableId="291444496">
    <w:abstractNumId w:val="1"/>
  </w:num>
  <w:num w:numId="23" w16cid:durableId="641352260">
    <w:abstractNumId w:val="1"/>
  </w:num>
  <w:num w:numId="24" w16cid:durableId="1100488795">
    <w:abstractNumId w:val="1"/>
  </w:num>
  <w:num w:numId="25" w16cid:durableId="654409040">
    <w:abstractNumId w:val="1"/>
  </w:num>
  <w:num w:numId="26" w16cid:durableId="983318180">
    <w:abstractNumId w:val="1"/>
  </w:num>
  <w:num w:numId="27" w16cid:durableId="2077705846">
    <w:abstractNumId w:val="1"/>
  </w:num>
  <w:num w:numId="28" w16cid:durableId="2024669668">
    <w:abstractNumId w:val="0"/>
  </w:num>
  <w:num w:numId="29" w16cid:durableId="1092047852">
    <w:abstractNumId w:val="5"/>
  </w:num>
  <w:num w:numId="30" w16cid:durableId="1243760131">
    <w:abstractNumId w:val="2"/>
  </w:num>
  <w:num w:numId="31" w16cid:durableId="1289630089">
    <w:abstractNumId w:val="3"/>
  </w:num>
  <w:num w:numId="32" w16cid:durableId="12537056">
    <w:abstractNumId w:val="7"/>
  </w:num>
  <w:num w:numId="33" w16cid:durableId="244464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9522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4125EA"/>
    <w:rsid w:val="00413C1B"/>
    <w:rsid w:val="00447915"/>
    <w:rsid w:val="004666F3"/>
    <w:rsid w:val="004A2F2B"/>
    <w:rsid w:val="005146F0"/>
    <w:rsid w:val="00525770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B4E48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7C67-6BF0-4777-A7D6-06836F3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3</cp:revision>
  <dcterms:created xsi:type="dcterms:W3CDTF">2022-07-18T11:50:00Z</dcterms:created>
  <dcterms:modified xsi:type="dcterms:W3CDTF">2022-07-18T11:56:00Z</dcterms:modified>
</cp:coreProperties>
</file>