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59BD" w14:textId="77777777" w:rsidR="00D12A86" w:rsidRPr="00D12A86" w:rsidRDefault="00D12A86" w:rsidP="00D12A86">
      <w:pPr>
        <w:keepNext/>
        <w:widowControl w:val="0"/>
        <w:suppressAutoHyphens w:val="0"/>
        <w:autoSpaceDE w:val="0"/>
        <w:adjustRightInd w:val="0"/>
        <w:spacing w:after="0" w:line="240" w:lineRule="auto"/>
        <w:jc w:val="right"/>
        <w:outlineLvl w:val="0"/>
        <w:rPr>
          <w:b/>
          <w:bCs/>
        </w:rPr>
      </w:pPr>
      <w:r w:rsidRPr="00D12A86">
        <w:rPr>
          <w:b/>
          <w:bCs/>
        </w:rPr>
        <w:t>Załącznik Nr 2 do SWZ</w:t>
      </w:r>
    </w:p>
    <w:p w14:paraId="43B88552" w14:textId="586CB0FC" w:rsidR="00D12A86" w:rsidRPr="00D12A86" w:rsidRDefault="006D3D22" w:rsidP="00D12A86">
      <w:pPr>
        <w:suppressAutoHyphens w:val="0"/>
        <w:autoSpaceDN/>
        <w:spacing w:after="0" w:line="240" w:lineRule="auto"/>
        <w:jc w:val="right"/>
        <w:rPr>
          <w:b/>
          <w:bCs/>
        </w:rPr>
      </w:pPr>
      <w:bookmarkStart w:id="0" w:name="_Hlk128739999"/>
      <w:r w:rsidRPr="006D3D22">
        <w:rPr>
          <w:b/>
          <w:bCs/>
        </w:rPr>
        <w:t>Zam. 47/2023/TP/STAWPROPLUS</w:t>
      </w:r>
    </w:p>
    <w:bookmarkEnd w:id="0"/>
    <w:p w14:paraId="18DF7694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rPr>
          <w:b/>
          <w:bCs/>
          <w:color w:val="000000"/>
        </w:rPr>
      </w:pPr>
    </w:p>
    <w:p w14:paraId="4FD4D2CC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12A86">
        <w:rPr>
          <w:b/>
          <w:bCs/>
          <w:color w:val="000000"/>
        </w:rPr>
        <w:t xml:space="preserve">FORMULARZ OFERTOWY </w:t>
      </w:r>
    </w:p>
    <w:p w14:paraId="32A7BD71" w14:textId="77777777" w:rsidR="00D12A86" w:rsidRPr="00D12A86" w:rsidRDefault="00D12A86" w:rsidP="00D12A86">
      <w:pPr>
        <w:widowControl w:val="0"/>
        <w:suppressAutoHyphens w:val="0"/>
        <w:autoSpaceDE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7FA52CBB" w14:textId="68F5FE7F" w:rsidR="00D12A86" w:rsidRDefault="006D3D22" w:rsidP="00D12A86">
      <w:pPr>
        <w:suppressAutoHyphens w:val="0"/>
        <w:autoSpaceDN/>
        <w:spacing w:after="0" w:line="240" w:lineRule="auto"/>
        <w:jc w:val="center"/>
        <w:rPr>
          <w:b/>
          <w:bCs/>
          <w:color w:val="000000"/>
        </w:rPr>
      </w:pPr>
      <w:r w:rsidRPr="006D3D22">
        <w:rPr>
          <w:b/>
          <w:bCs/>
          <w:color w:val="000000"/>
        </w:rPr>
        <w:t>Dostawa karmy dla pstrągów tęczowych i jesiotrów do komórki organizacyjnej Instytutu Rybactwa Śródlądowego im. Stanisława Sakowicza – Państwowego Instytutu Badawczego</w:t>
      </w:r>
    </w:p>
    <w:p w14:paraId="2FEEAF9C" w14:textId="77777777" w:rsidR="006D3D22" w:rsidRPr="00D12A86" w:rsidRDefault="006D3D22" w:rsidP="00D12A86">
      <w:pPr>
        <w:suppressAutoHyphens w:val="0"/>
        <w:autoSpaceDN/>
        <w:spacing w:after="0" w:line="240" w:lineRule="auto"/>
        <w:jc w:val="center"/>
        <w:rPr>
          <w:b/>
        </w:rPr>
      </w:pPr>
    </w:p>
    <w:p w14:paraId="7EB1F59F" w14:textId="77777777" w:rsidR="00D12A86" w:rsidRPr="00D12A86" w:rsidRDefault="00D12A86" w:rsidP="00D12A86">
      <w:pPr>
        <w:suppressAutoHyphens w:val="0"/>
        <w:autoSpaceDN/>
        <w:spacing w:after="0" w:line="240" w:lineRule="auto"/>
        <w:jc w:val="center"/>
        <w:rPr>
          <w:b/>
        </w:rPr>
      </w:pPr>
      <w:r w:rsidRPr="00D12A86"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D12A86" w:rsidRPr="00D12A86" w14:paraId="21662C4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8BFF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FDB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69382B3C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E0D8A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E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21743D83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DF9C07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i/>
              </w:rPr>
            </w:pPr>
            <w:r w:rsidRPr="00D12A86">
              <w:rPr>
                <w:b/>
              </w:rPr>
              <w:t xml:space="preserve">Adres do korespondencji </w:t>
            </w:r>
            <w:r w:rsidRPr="00D12A86">
              <w:rPr>
                <w:b/>
              </w:rPr>
              <w:br/>
            </w:r>
            <w:r w:rsidRPr="00D12A86"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87D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449B9FAD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6883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7AEC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45CB2F4A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4997E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1E0A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3113552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E1F29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5F7E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2C9969B3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17C8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203D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05C5154B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8D1F2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>Numer KRS</w:t>
            </w:r>
          </w:p>
          <w:p w14:paraId="7A1AE330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A411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  <w:tr w:rsidR="00D12A86" w:rsidRPr="00D12A86" w14:paraId="366DB187" w14:textId="77777777" w:rsidTr="00D12A8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E8E1F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  <w:rPr>
                <w:b/>
              </w:rPr>
            </w:pPr>
            <w:r w:rsidRPr="00D12A86">
              <w:rPr>
                <w:b/>
              </w:rPr>
              <w:t xml:space="preserve">Podstawa prawna do reprezentacji </w:t>
            </w:r>
            <w:r w:rsidRPr="00D12A86">
              <w:rPr>
                <w:bCs/>
              </w:rPr>
              <w:t xml:space="preserve">(wpis do KRS, </w:t>
            </w:r>
            <w:proofErr w:type="spellStart"/>
            <w:r w:rsidRPr="00D12A86">
              <w:rPr>
                <w:bCs/>
              </w:rPr>
              <w:t>CEiDG</w:t>
            </w:r>
            <w:proofErr w:type="spellEnd"/>
            <w:r w:rsidRPr="00D12A86"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3E16" w14:textId="77777777" w:rsidR="00D12A86" w:rsidRPr="00D12A86" w:rsidRDefault="00D12A86" w:rsidP="00D12A86">
            <w:pPr>
              <w:tabs>
                <w:tab w:val="right" w:pos="9072"/>
              </w:tabs>
              <w:suppressAutoHyphens w:val="0"/>
              <w:autoSpaceDN/>
              <w:spacing w:after="0" w:line="240" w:lineRule="auto"/>
            </w:pPr>
          </w:p>
        </w:tc>
      </w:tr>
    </w:tbl>
    <w:p w14:paraId="29405239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</w:p>
    <w:p w14:paraId="239F27CE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  <w:r w:rsidRPr="00D12A86">
        <w:t>Ja niżej podpisany(a), ...................................................................................................................................</w:t>
      </w:r>
    </w:p>
    <w:p w14:paraId="2BC6CE2C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</w:p>
    <w:p w14:paraId="04E03AA4" w14:textId="77777777" w:rsidR="00D12A86" w:rsidRPr="00D12A86" w:rsidRDefault="00D12A86" w:rsidP="00D12A86">
      <w:pPr>
        <w:widowControl w:val="0"/>
        <w:tabs>
          <w:tab w:val="left" w:pos="285"/>
        </w:tabs>
        <w:suppressAutoHyphens w:val="0"/>
        <w:autoSpaceDN/>
        <w:spacing w:after="0" w:line="240" w:lineRule="auto"/>
      </w:pPr>
      <w:r w:rsidRPr="00D12A86">
        <w:t>działając w imieniu i na rzecz .......................................................................................................................</w:t>
      </w:r>
    </w:p>
    <w:p w14:paraId="29365216" w14:textId="77777777" w:rsidR="00D12A86" w:rsidRPr="00D12A86" w:rsidRDefault="00D12A86" w:rsidP="00D12A86">
      <w:pPr>
        <w:suppressAutoHyphens w:val="0"/>
        <w:autoSpaceDN/>
        <w:spacing w:after="0" w:line="240" w:lineRule="auto"/>
      </w:pPr>
    </w:p>
    <w:p w14:paraId="23F7EBCA" w14:textId="77777777" w:rsidR="00D12A86" w:rsidRPr="00D12A86" w:rsidRDefault="00D12A86" w:rsidP="00D12A86">
      <w:pPr>
        <w:suppressAutoHyphens w:val="0"/>
        <w:autoSpaceDN/>
        <w:spacing w:after="0" w:line="240" w:lineRule="auto"/>
        <w:rPr>
          <w:b/>
          <w:i/>
        </w:rPr>
      </w:pPr>
      <w:r w:rsidRPr="00D12A86">
        <w:t xml:space="preserve">w odpowiedzi na przedmiotowe ogłoszenie o zamówieniu publicznym prowadzonym w </w:t>
      </w:r>
      <w:r w:rsidRPr="00D12A86">
        <w:rPr>
          <w:u w:val="single"/>
        </w:rPr>
        <w:t>trybie podstawowym wariant I</w:t>
      </w:r>
      <w:r w:rsidRPr="00D12A86">
        <w:rPr>
          <w:b/>
          <w:i/>
        </w:rPr>
        <w:t xml:space="preserve">, </w:t>
      </w:r>
      <w:r w:rsidRPr="00D12A86">
        <w:t>w imieniu reprezentowanej przeze mnie firmy oświadczam, że oferuję wykonanie przedmiotu zamówienia, zgodnie z wymaganiami zawartymi w Specyfikacji Warunków Zamówienia i załącznikach za cenę:</w:t>
      </w:r>
    </w:p>
    <w:p w14:paraId="791D5708" w14:textId="77777777" w:rsidR="00D12A86" w:rsidRPr="00D12A86" w:rsidRDefault="00D12A86" w:rsidP="00D12A86">
      <w:pPr>
        <w:suppressAutoHyphens w:val="0"/>
        <w:autoSpaceDN/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2"/>
        <w:gridCol w:w="5806"/>
      </w:tblGrid>
      <w:tr w:rsidR="00D12A86" w:rsidRPr="00D12A86" w14:paraId="7E829602" w14:textId="77777777" w:rsidTr="00D12A86"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C603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1" w:name="_Hlk85620564"/>
            <w:r w:rsidRPr="00D12A86">
              <w:rPr>
                <w:b/>
                <w:bCs/>
                <w:lang w:eastAsia="ar-SA"/>
              </w:rPr>
              <w:t>Cena brutto PLN</w:t>
            </w:r>
          </w:p>
          <w:p w14:paraId="33D967E3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D12A86">
              <w:rPr>
                <w:b/>
                <w:bCs/>
                <w:lang w:eastAsia="ar-SA"/>
              </w:rPr>
              <w:t>zgodnie z wyliczeniem dokonanym na podstawie Załącznika nr 1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73409D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D12A86"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12A86" w:rsidRPr="00D12A86" w14:paraId="30E312D5" w14:textId="77777777" w:rsidTr="00D12A86">
        <w:trPr>
          <w:trHeight w:val="59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5CC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6842AE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2D286" w14:textId="77777777" w:rsidR="00D12A86" w:rsidRPr="00D12A86" w:rsidRDefault="00D12A86" w:rsidP="00D12A86">
            <w:pPr>
              <w:autoSpaceDN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1"/>
    </w:tbl>
    <w:p w14:paraId="1256390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0D70F4D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lastRenderedPageBreak/>
        <w:t>Ponadto oświadczamy, że:</w:t>
      </w:r>
    </w:p>
    <w:p w14:paraId="2572A835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t>zawarta w ofercie cena uwzględnia wszystkie koszty realizacji przyszłego świadczenia umownego,</w:t>
      </w:r>
    </w:p>
    <w:p w14:paraId="3AABCBAD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t>powierzone nam zamówienie stanowiące przedmiot zamówienia wykonamy w terminie wymaganym przez Zamawiającego,</w:t>
      </w:r>
    </w:p>
    <w:p w14:paraId="6BB17E31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przedmiot zamówienia zamierzamy:</w:t>
      </w:r>
    </w:p>
    <w:p w14:paraId="0EB81726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ahoma"/>
          <w:b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 xml:space="preserve">WYKONAĆ SAMODZIELNIE* /ZLECIĆ PODWYKONAWCOM*     </w:t>
      </w:r>
    </w:p>
    <w:p w14:paraId="475CC381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ahoma"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 xml:space="preserve">                      </w:t>
      </w:r>
    </w:p>
    <w:p w14:paraId="4CC4F644" w14:textId="77777777" w:rsidR="00D12A86" w:rsidRPr="00D12A86" w:rsidRDefault="00D12A86" w:rsidP="00D12A86">
      <w:pPr>
        <w:suppressAutoHyphens w:val="0"/>
        <w:autoSpaceDN/>
        <w:spacing w:after="0"/>
        <w:ind w:left="360"/>
        <w:rPr>
          <w:rFonts w:ascii="Tahoma" w:eastAsia="Times New Roman" w:hAnsi="Tahoma" w:cs="Times New Roman"/>
          <w:b/>
          <w:sz w:val="18"/>
          <w:szCs w:val="18"/>
        </w:rPr>
      </w:pPr>
      <w:r w:rsidRPr="00D12A86">
        <w:rPr>
          <w:rFonts w:ascii="Tahoma" w:eastAsia="Times New Roman" w:hAnsi="Tahoma" w:cs="Times New Roman"/>
          <w:b/>
          <w:sz w:val="18"/>
          <w:szCs w:val="18"/>
        </w:rPr>
        <w:t>CZĘŚCI ZAMÓWIENIA, KTÓRYCH WYKONANIE ZAMIERZAMY POWIERZYĆ PODWYKONAWCY:</w:t>
      </w:r>
    </w:p>
    <w:p w14:paraId="3B2876B4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eastAsia="Times New Roman" w:hAnsi="Tahoma" w:cs="Tahoma"/>
          <w:b/>
          <w:sz w:val="18"/>
          <w:szCs w:val="18"/>
        </w:rPr>
      </w:pPr>
      <w:r w:rsidRPr="00D12A86">
        <w:rPr>
          <w:rFonts w:ascii="Tahoma" w:eastAsia="Times New Roman" w:hAnsi="Tahoma" w:cs="Tahoma"/>
          <w:b/>
          <w:sz w:val="18"/>
          <w:szCs w:val="18"/>
        </w:rPr>
        <w:t>Należy wskazać części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D12A86" w:rsidRPr="00D12A86" w14:paraId="2D8C14A4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EB5BA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6E59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Firmy podwykonawców o ile są oni znani w dniu składania ofert</w:t>
            </w:r>
          </w:p>
        </w:tc>
      </w:tr>
      <w:tr w:rsidR="00D12A86" w:rsidRPr="00D12A86" w14:paraId="3A3F0B16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095EA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702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D12A86" w:rsidRPr="00D12A86" w14:paraId="64B72E9A" w14:textId="77777777" w:rsidTr="00D12A86"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3026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D86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6283AA6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702C1C4F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hAnsi="Tahoma"/>
          <w:b/>
          <w:bCs/>
          <w:sz w:val="18"/>
          <w:szCs w:val="18"/>
        </w:rPr>
      </w:pPr>
      <w:r w:rsidRPr="00D12A86"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6746F111" w14:textId="77777777" w:rsidR="00D12A86" w:rsidRPr="00D12A86" w:rsidRDefault="00D12A86" w:rsidP="00D12A86">
      <w:pPr>
        <w:suppressAutoHyphens w:val="0"/>
        <w:autoSpaceDN/>
        <w:spacing w:after="0"/>
        <w:rPr>
          <w:rFonts w:ascii="Tahoma" w:hAnsi="Tahoma"/>
          <w:sz w:val="18"/>
          <w:szCs w:val="18"/>
        </w:rPr>
      </w:pPr>
      <w:r w:rsidRPr="00D12A86"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D12A86" w:rsidRPr="00D12A86" w14:paraId="6A8D9BBE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0872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CD24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  <w:r w:rsidRPr="00D12A86"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  <w:t>Podmiot konsorcjum</w:t>
            </w:r>
          </w:p>
        </w:tc>
      </w:tr>
      <w:tr w:rsidR="00D12A86" w:rsidRPr="00D12A86" w14:paraId="66F46B29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4AB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7F5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</w:rPr>
            </w:pPr>
          </w:p>
        </w:tc>
      </w:tr>
      <w:tr w:rsidR="00D12A86" w:rsidRPr="00D12A86" w14:paraId="281CD578" w14:textId="77777777" w:rsidTr="00D12A8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928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7A2" w14:textId="77777777" w:rsidR="00D12A86" w:rsidRPr="00D12A86" w:rsidRDefault="00D12A86" w:rsidP="00D12A86">
            <w:pPr>
              <w:suppressAutoHyphens w:val="0"/>
              <w:autoSpaceDN/>
              <w:snapToGri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75361A7B" w14:textId="1D30FF89" w:rsidR="00D12A86" w:rsidRPr="00D12A86" w:rsidRDefault="00D12A86" w:rsidP="00D12A86">
      <w:pPr>
        <w:suppressAutoHyphens w:val="0"/>
        <w:autoSpaceDN/>
        <w:spacing w:after="0" w:line="360" w:lineRule="auto"/>
        <w:jc w:val="center"/>
        <w:rPr>
          <w:rFonts w:ascii="Tahoma" w:eastAsia="Times New Roman" w:hAnsi="Tahoma" w:cs="Tahoma"/>
          <w:i/>
          <w:iCs/>
          <w:sz w:val="18"/>
          <w:szCs w:val="18"/>
        </w:rPr>
      </w:pPr>
      <w:r w:rsidRPr="00D12A86">
        <w:rPr>
          <w:rFonts w:ascii="Tahoma" w:eastAsia="Times New Roman" w:hAnsi="Tahoma" w:cs="Tahoma"/>
          <w:b/>
          <w:i/>
          <w:iCs/>
          <w:sz w:val="18"/>
          <w:szCs w:val="18"/>
        </w:rPr>
        <w:tab/>
      </w:r>
    </w:p>
    <w:p w14:paraId="2ACE2374" w14:textId="08220BF2" w:rsidR="00F108C3" w:rsidRPr="00BD3BBD" w:rsidRDefault="006D3D22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E06630">
        <w:rPr>
          <w:rFonts w:asciiTheme="minorHAnsi" w:hAnsiTheme="minorHAnsi" w:cstheme="minorHAnsi"/>
          <w:bCs/>
        </w:rPr>
        <w:t>pozostajemy związani niniejszą ofertą do dnia określonego w Rozdziale XII ust. 1 SWZ</w:t>
      </w:r>
      <w:r w:rsidR="00F108C3" w:rsidRPr="00BD3BBD">
        <w:rPr>
          <w:bCs/>
        </w:rPr>
        <w:t>.</w:t>
      </w:r>
    </w:p>
    <w:p w14:paraId="7ECDF3E1" w14:textId="414C6511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jc w:val="both"/>
        <w:rPr>
          <w:bCs/>
        </w:rPr>
      </w:pPr>
      <w:r w:rsidRPr="00D12A86"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3E120802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CA0593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zgodnie z art. 225 ust. 1 ustawy Pzp wybór naszej oferty, będzie prowadził do powstania u Zamawiającego obowiązku podatkowego TAK/NIE *</w:t>
      </w:r>
    </w:p>
    <w:p w14:paraId="6544B1DD" w14:textId="77777777" w:rsidR="00D12A86" w:rsidRPr="00D12A86" w:rsidRDefault="00D12A86" w:rsidP="00D12A86">
      <w:pPr>
        <w:numPr>
          <w:ilvl w:val="0"/>
          <w:numId w:val="32"/>
        </w:num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Wykonawca wypełnia poniższą część zgodnie z art. 225 ust.1 ustawy Pzp: </w:t>
      </w:r>
    </w:p>
    <w:p w14:paraId="176866D8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B3E341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C6195CC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Uwaga! </w:t>
      </w:r>
    </w:p>
    <w:p w14:paraId="06BC9079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 xml:space="preserve">Ceny należy podać z dokładnością do dwóch miejsc po przecinku, </w:t>
      </w:r>
    </w:p>
    <w:p w14:paraId="0AFF31E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ind w:left="360"/>
        <w:rPr>
          <w:bCs/>
        </w:rPr>
      </w:pPr>
      <w:r w:rsidRPr="00D12A86"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7B290F86" w14:textId="77777777" w:rsidR="00D12A86" w:rsidRPr="00D12A86" w:rsidRDefault="00D12A86" w:rsidP="00D12A86">
      <w:pPr>
        <w:numPr>
          <w:ilvl w:val="0"/>
          <w:numId w:val="31"/>
        </w:numPr>
        <w:tabs>
          <w:tab w:val="left" w:pos="426"/>
        </w:tabs>
        <w:suppressAutoHyphens w:val="0"/>
        <w:autoSpaceDN/>
        <w:spacing w:after="0" w:line="240" w:lineRule="auto"/>
        <w:contextualSpacing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TAJEMNICA PRZEDSIĘBIORSTWA</w:t>
      </w:r>
    </w:p>
    <w:p w14:paraId="71458DE0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 xml:space="preserve">Niniejsza oferta zawiera na stronach nr od _________ do _________ informacje stanowiące tajemnicę przedsiębiorstwa* w rozumieniu przepisów ustawy z dnia 16 kwietnia 1993 r. o zwalczaniu nieuczciwej </w:t>
      </w:r>
      <w:r w:rsidRPr="00D12A86">
        <w:rPr>
          <w:rFonts w:eastAsia="Times New Roman"/>
          <w:bCs/>
          <w:lang w:eastAsia="ar-SA"/>
        </w:rPr>
        <w:lastRenderedPageBreak/>
        <w:t xml:space="preserve">konkurencji (Dz. U. z 2020r. poz. 1913 </w:t>
      </w:r>
      <w:proofErr w:type="spellStart"/>
      <w:r w:rsidRPr="00D12A86">
        <w:rPr>
          <w:rFonts w:eastAsia="Times New Roman"/>
          <w:bCs/>
          <w:lang w:eastAsia="ar-SA"/>
        </w:rPr>
        <w:t>t.j</w:t>
      </w:r>
      <w:proofErr w:type="spellEnd"/>
      <w:r w:rsidRPr="00D12A86">
        <w:rPr>
          <w:rFonts w:eastAsia="Times New Roman"/>
          <w:bCs/>
          <w:lang w:eastAsia="ar-SA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D12A86">
        <w:rPr>
          <w:rFonts w:eastAsia="Times New Roman"/>
          <w:bCs/>
          <w:lang w:eastAsia="ar-SA"/>
        </w:rPr>
        <w:t>t.j</w:t>
      </w:r>
      <w:proofErr w:type="spellEnd"/>
      <w:r w:rsidRPr="00D12A86">
        <w:rPr>
          <w:rFonts w:eastAsia="Times New Roman"/>
          <w:bCs/>
          <w:lang w:eastAsia="ar-SA"/>
        </w:rPr>
        <w:t xml:space="preserve">.) w oparciu o następujące uzasadnienie: </w:t>
      </w:r>
    </w:p>
    <w:p w14:paraId="1460B081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5C600E84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6C19CCFF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34DA33D2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…………………………………………………………………………………………………………………………………….</w:t>
      </w:r>
    </w:p>
    <w:p w14:paraId="3202C965" w14:textId="77777777" w:rsidR="00D12A86" w:rsidRPr="00D12A86" w:rsidRDefault="00D12A86" w:rsidP="00D12A86">
      <w:pPr>
        <w:tabs>
          <w:tab w:val="left" w:pos="426"/>
        </w:tabs>
        <w:autoSpaceDN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D12A86">
        <w:rPr>
          <w:rFonts w:eastAsia="Times New Roman"/>
          <w:bCs/>
          <w:lang w:eastAsia="ar-SA"/>
        </w:rPr>
        <w:t>* JEŻELI DOTYCZY</w:t>
      </w:r>
    </w:p>
    <w:p w14:paraId="2FF4F3D2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/>
        <w:rPr>
          <w:b/>
        </w:rPr>
      </w:pPr>
      <w:r w:rsidRPr="00D12A86">
        <w:rPr>
          <w:b/>
        </w:rPr>
        <w:t>Rodzaj Wykonawcy:</w:t>
      </w:r>
    </w:p>
    <w:p w14:paraId="633A87BE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mikro przedsiębiorca</w:t>
      </w:r>
    </w:p>
    <w:p w14:paraId="577676AA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mały przedsiębiorca</w:t>
      </w:r>
    </w:p>
    <w:p w14:paraId="76B32E26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średni przedsiębiorca</w:t>
      </w:r>
    </w:p>
    <w:p w14:paraId="52FE5234" w14:textId="77777777" w:rsidR="00D12A86" w:rsidRPr="00D12A86" w:rsidRDefault="00D12A86" w:rsidP="00D12A86">
      <w:pPr>
        <w:numPr>
          <w:ilvl w:val="0"/>
          <w:numId w:val="33"/>
        </w:numPr>
        <w:tabs>
          <w:tab w:val="left" w:pos="426"/>
        </w:tabs>
        <w:suppressAutoHyphens w:val="0"/>
        <w:autoSpaceDN/>
        <w:spacing w:after="0" w:line="240" w:lineRule="auto"/>
        <w:ind w:left="851" w:hanging="720"/>
        <w:contextualSpacing/>
        <w:jc w:val="both"/>
        <w:rPr>
          <w:bCs/>
        </w:rPr>
      </w:pPr>
      <w:r w:rsidRPr="00D12A86">
        <w:rPr>
          <w:bCs/>
        </w:rPr>
        <w:t>inny rodzaj**)</w:t>
      </w:r>
    </w:p>
    <w:p w14:paraId="01A46C09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BD1524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Załącznikami do niniejszego formularza stanowiącymi integralną część oferty są*:</w:t>
      </w:r>
    </w:p>
    <w:p w14:paraId="484DA8A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664B417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701AE531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…..................................................................................</w:t>
      </w:r>
    </w:p>
    <w:p w14:paraId="52D771C6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2E34A534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>Ofertę niniejszą wraz z załącznikami i dokumentami składamy na …… kolejno ponumerowanych stronach*.</w:t>
      </w:r>
    </w:p>
    <w:p w14:paraId="34B2816D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3F1BFBA7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D12A86" w:rsidRPr="00D12A86" w14:paraId="23B31C96" w14:textId="77777777" w:rsidTr="00D12A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135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  <w:bookmarkStart w:id="2" w:name="_Hlk85622382"/>
            <w:r w:rsidRPr="00D12A86"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94E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Imię i nazwisko osoby odpowiedzialnej za realizację umowy/Przedstawiciel Zamawiającego *</w:t>
            </w:r>
          </w:p>
          <w:p w14:paraId="18FACC5F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37A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2DA6" w14:textId="77777777" w:rsidR="00D12A86" w:rsidRPr="00D12A86" w:rsidRDefault="00D12A86" w:rsidP="00D12A86">
            <w:pPr>
              <w:suppressAutoHyphens w:val="0"/>
              <w:autoSpaceDN/>
              <w:spacing w:after="0"/>
              <w:jc w:val="center"/>
              <w:rPr>
                <w:lang w:eastAsia="en-US"/>
              </w:rPr>
            </w:pPr>
            <w:r w:rsidRPr="00D12A86">
              <w:rPr>
                <w:lang w:eastAsia="en-US"/>
              </w:rPr>
              <w:t>Adres e-mail*</w:t>
            </w:r>
          </w:p>
        </w:tc>
      </w:tr>
      <w:tr w:rsidR="00D12A86" w:rsidRPr="00D12A86" w14:paraId="7D4F9FD6" w14:textId="77777777" w:rsidTr="00D12A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3E5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  <w:r w:rsidRPr="00D12A86"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40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6C4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39B" w14:textId="77777777" w:rsidR="00D12A86" w:rsidRPr="00D12A86" w:rsidRDefault="00D12A86" w:rsidP="00D12A86">
            <w:pPr>
              <w:suppressAutoHyphens w:val="0"/>
              <w:autoSpaceDN/>
              <w:spacing w:after="0"/>
              <w:rPr>
                <w:lang w:eastAsia="en-US"/>
              </w:rPr>
            </w:pPr>
          </w:p>
        </w:tc>
      </w:tr>
      <w:bookmarkEnd w:id="2"/>
    </w:tbl>
    <w:p w14:paraId="72B3D8B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788E4317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  <w:r w:rsidRPr="00D12A86">
        <w:rPr>
          <w:bCs/>
        </w:rPr>
        <w:t xml:space="preserve">                                        </w:t>
      </w:r>
    </w:p>
    <w:p w14:paraId="04B0BC60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0B375B76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jc w:val="right"/>
        <w:rPr>
          <w:bCs/>
        </w:rPr>
      </w:pPr>
      <w:r w:rsidRPr="00D12A86">
        <w:rPr>
          <w:bCs/>
        </w:rPr>
        <w:t>_____________________________________________</w:t>
      </w:r>
    </w:p>
    <w:p w14:paraId="65BC744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jc w:val="right"/>
        <w:rPr>
          <w:bCs/>
        </w:rPr>
      </w:pPr>
      <w:r w:rsidRPr="00D12A86">
        <w:rPr>
          <w:bCs/>
        </w:rPr>
        <w:t xml:space="preserve">                                                        (podpis Wykonawcy zgodny z SWZ)</w:t>
      </w:r>
    </w:p>
    <w:p w14:paraId="09C5299A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6BD9A4B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7906A3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</w:rPr>
      </w:pPr>
    </w:p>
    <w:p w14:paraId="1A480F03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  <w:i/>
          <w:sz w:val="18"/>
          <w:szCs w:val="18"/>
        </w:rPr>
      </w:pPr>
      <w:r w:rsidRPr="00D12A86">
        <w:rPr>
          <w:bCs/>
          <w:i/>
          <w:sz w:val="18"/>
          <w:szCs w:val="18"/>
        </w:rPr>
        <w:t>*)  niepotrzebne skreślić lub wpisać właściwe</w:t>
      </w:r>
    </w:p>
    <w:p w14:paraId="597494B2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bCs/>
          <w:i/>
          <w:sz w:val="18"/>
          <w:szCs w:val="18"/>
        </w:rPr>
      </w:pPr>
      <w:r w:rsidRPr="00D12A86">
        <w:rPr>
          <w:bCs/>
          <w:i/>
          <w:sz w:val="18"/>
          <w:szCs w:val="18"/>
        </w:rPr>
        <w:t xml:space="preserve">**) </w:t>
      </w:r>
    </w:p>
    <w:p w14:paraId="687949C0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proofErr w:type="spellStart"/>
      <w:r w:rsidRPr="00D12A86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D12A86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100F49D5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10 pracowników oraz</w:t>
      </w:r>
    </w:p>
    <w:p w14:paraId="35902641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D12A86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6185617" w14:textId="77777777" w:rsidR="00D12A86" w:rsidRPr="00D12A86" w:rsidRDefault="00D12A86" w:rsidP="00D12A86">
      <w:pPr>
        <w:suppressAutoHyphens w:val="0"/>
        <w:autoSpaceDN/>
        <w:spacing w:line="240" w:lineRule="auto"/>
        <w:contextualSpacing/>
        <w:rPr>
          <w:lang w:eastAsia="en-US"/>
        </w:rPr>
      </w:pPr>
      <w:r w:rsidRPr="00D12A86">
        <w:rPr>
          <w:rFonts w:ascii="Tahoma" w:hAnsi="Tahoma"/>
          <w:b/>
          <w:i/>
          <w:sz w:val="16"/>
          <w:szCs w:val="16"/>
          <w:u w:val="single"/>
          <w:lang w:eastAsia="en-US"/>
        </w:rPr>
        <w:lastRenderedPageBreak/>
        <w:t>mały przedsiębiorca</w:t>
      </w:r>
      <w:r w:rsidRPr="00D12A86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EAB9F54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50 pracowników oraz</w:t>
      </w:r>
    </w:p>
    <w:p w14:paraId="390C0D71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</w:pPr>
      <w:r w:rsidRPr="00D12A86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1E6C7D2C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426" w:hanging="142"/>
      </w:pPr>
      <w:r w:rsidRPr="00D12A86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D12A86">
        <w:rPr>
          <w:rFonts w:ascii="Tahoma" w:hAnsi="Tahoma"/>
          <w:sz w:val="16"/>
          <w:szCs w:val="16"/>
        </w:rPr>
        <w:t>mikroprzedsiębiorcą</w:t>
      </w:r>
      <w:proofErr w:type="spellEnd"/>
      <w:r w:rsidRPr="00D12A86">
        <w:rPr>
          <w:rFonts w:ascii="Tahoma" w:hAnsi="Tahoma"/>
          <w:sz w:val="16"/>
          <w:szCs w:val="16"/>
        </w:rPr>
        <w:t>;</w:t>
      </w:r>
    </w:p>
    <w:p w14:paraId="430AC1A6" w14:textId="77777777" w:rsidR="00D12A86" w:rsidRPr="00D12A86" w:rsidRDefault="00D12A86" w:rsidP="00D12A86">
      <w:pPr>
        <w:suppressAutoHyphens w:val="0"/>
        <w:autoSpaceDN/>
        <w:spacing w:line="240" w:lineRule="auto"/>
        <w:contextualSpacing/>
        <w:rPr>
          <w:lang w:eastAsia="en-US"/>
        </w:rPr>
      </w:pPr>
      <w:r w:rsidRPr="00D12A86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D12A86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EB3CDC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</w:pPr>
      <w:r w:rsidRPr="00D12A86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22EA284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 w:hanging="284"/>
      </w:pPr>
      <w:r w:rsidRPr="00D12A86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C181598" w14:textId="77777777" w:rsidR="00D12A86" w:rsidRPr="00D12A86" w:rsidRDefault="00D12A86" w:rsidP="00D12A86">
      <w:pPr>
        <w:shd w:val="clear" w:color="auto" w:fill="FFFFFF"/>
        <w:suppressAutoHyphens w:val="0"/>
        <w:autoSpaceDN/>
        <w:spacing w:after="0" w:line="240" w:lineRule="auto"/>
        <w:ind w:left="284"/>
      </w:pPr>
      <w:r w:rsidRPr="00D12A86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D12A86">
        <w:rPr>
          <w:rFonts w:ascii="Tahoma" w:hAnsi="Tahoma"/>
          <w:sz w:val="16"/>
          <w:szCs w:val="16"/>
        </w:rPr>
        <w:t>mikroprzedsiębiorcą</w:t>
      </w:r>
      <w:proofErr w:type="spellEnd"/>
      <w:r w:rsidRPr="00D12A86">
        <w:rPr>
          <w:rFonts w:ascii="Tahoma" w:hAnsi="Tahoma"/>
          <w:sz w:val="16"/>
          <w:szCs w:val="16"/>
        </w:rPr>
        <w:t xml:space="preserve"> ani małym przedsiębiorcą</w:t>
      </w:r>
    </w:p>
    <w:p w14:paraId="13012DFB" w14:textId="77777777" w:rsidR="00D12A86" w:rsidRPr="00D12A86" w:rsidRDefault="00D12A86" w:rsidP="00D12A86">
      <w:pPr>
        <w:tabs>
          <w:tab w:val="left" w:pos="426"/>
        </w:tabs>
        <w:suppressAutoHyphens w:val="0"/>
        <w:autoSpaceDN/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D12A86">
        <w:rPr>
          <w:rFonts w:ascii="Tahoma" w:hAnsi="Tahoma" w:cs="Tahoma"/>
          <w:bCs/>
          <w:sz w:val="16"/>
          <w:szCs w:val="16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4DADC8" w14:textId="77777777" w:rsidR="00D12A86" w:rsidRPr="00D12A86" w:rsidRDefault="00D12A86" w:rsidP="00D12A86">
      <w:pPr>
        <w:suppressAutoHyphens w:val="0"/>
        <w:autoSpaceDN/>
      </w:pPr>
    </w:p>
    <w:p w14:paraId="60BC69E9" w14:textId="77777777" w:rsidR="005448A2" w:rsidRPr="00D12A86" w:rsidRDefault="005448A2" w:rsidP="00D12A86"/>
    <w:sectPr w:rsidR="005448A2" w:rsidRPr="00D12A86" w:rsidSect="00761EA9">
      <w:headerReference w:type="default" r:id="rId7"/>
      <w:footerReference w:type="default" r:id="rId8"/>
      <w:pgSz w:w="11906" w:h="16838"/>
      <w:pgMar w:top="1134" w:right="1134" w:bottom="1134" w:left="1134" w:header="708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B61" w14:textId="77777777" w:rsidR="00547238" w:rsidRDefault="00547238">
      <w:pPr>
        <w:spacing w:after="0" w:line="240" w:lineRule="auto"/>
      </w:pPr>
      <w:r>
        <w:separator/>
      </w:r>
    </w:p>
  </w:endnote>
  <w:endnote w:type="continuationSeparator" w:id="0">
    <w:p w14:paraId="15950677" w14:textId="77777777" w:rsidR="00547238" w:rsidRDefault="0054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altName w:val="Calibri"/>
    <w:charset w:val="00"/>
    <w:family w:val="auto"/>
    <w:pitch w:val="variable"/>
  </w:font>
  <w:font w:name="Platea TT EFN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9352" w14:textId="77777777" w:rsidR="00343CCC" w:rsidRDefault="006D3D22">
    <w:pPr>
      <w:pStyle w:val="Stopka"/>
    </w:pPr>
    <w:r>
      <w:rPr>
        <w:noProof/>
      </w:rPr>
      <w:drawing>
        <wp:inline distT="0" distB="0" distL="0" distR="0" wp14:anchorId="4497A1E1" wp14:editId="082A04B1">
          <wp:extent cx="6126480" cy="182880"/>
          <wp:effectExtent l="0" t="0" r="7620" b="7620"/>
          <wp:docPr id="699630143" name="Obraz 6996301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6480" cy="18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E589" w14:textId="77777777" w:rsidR="00547238" w:rsidRDefault="005472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9F7D6" w14:textId="77777777" w:rsidR="00547238" w:rsidRDefault="0054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F4D" w14:textId="77777777" w:rsidR="006D3D22" w:rsidRPr="006D3D22" w:rsidRDefault="006D3D22" w:rsidP="006D3D22">
    <w:pPr>
      <w:suppressAutoHyphens w:val="0"/>
      <w:autoSpaceDN/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bookmarkStart w:id="3" w:name="_Hlk128739864"/>
    <w:bookmarkStart w:id="4" w:name="_Hlk128739865"/>
    <w:bookmarkStart w:id="5" w:name="_Hlk128739873"/>
    <w:bookmarkStart w:id="6" w:name="_Hlk128739874"/>
    <w:bookmarkStart w:id="7" w:name="_Hlk128739876"/>
    <w:bookmarkStart w:id="8" w:name="_Hlk128739877"/>
    <w:bookmarkStart w:id="9" w:name="_Hlk128739878"/>
    <w:bookmarkStart w:id="10" w:name="_Hlk128739879"/>
    <w:bookmarkStart w:id="11" w:name="_Hlk128739880"/>
    <w:bookmarkStart w:id="12" w:name="_Hlk128739881"/>
    <w:bookmarkStart w:id="13" w:name="_Hlk128739883"/>
    <w:bookmarkStart w:id="14" w:name="_Hlk128739884"/>
    <w:bookmarkStart w:id="15" w:name="_Hlk128739885"/>
    <w:bookmarkStart w:id="16" w:name="_Hlk128739886"/>
    <w:bookmarkStart w:id="17" w:name="_Hlk128739887"/>
    <w:bookmarkStart w:id="18" w:name="_Hlk128739888"/>
    <w:bookmarkStart w:id="19" w:name="_Hlk128740776"/>
    <w:bookmarkStart w:id="20" w:name="_Hlk128740777"/>
    <w:bookmarkStart w:id="21" w:name="_Hlk128740778"/>
    <w:bookmarkStart w:id="22" w:name="_Hlk128740779"/>
    <w:bookmarkStart w:id="23" w:name="_Hlk128740781"/>
    <w:bookmarkStart w:id="24" w:name="_Hlk128740782"/>
    <w:bookmarkStart w:id="25" w:name="_Hlk128740783"/>
    <w:bookmarkStart w:id="26" w:name="_Hlk128740784"/>
    <w:bookmarkStart w:id="27" w:name="_Hlk128740785"/>
    <w:bookmarkStart w:id="28" w:name="_Hlk128740786"/>
    <w:bookmarkStart w:id="29" w:name="_Hlk128740787"/>
    <w:bookmarkStart w:id="30" w:name="_Hlk128740788"/>
    <w:bookmarkStart w:id="31" w:name="_Hlk128740789"/>
    <w:bookmarkStart w:id="32" w:name="_Hlk128740790"/>
    <w:bookmarkStart w:id="33" w:name="_Hlk128740791"/>
    <w:bookmarkStart w:id="34" w:name="_Hlk128740792"/>
    <w:bookmarkStart w:id="35" w:name="_Hlk128740793"/>
    <w:bookmarkStart w:id="36" w:name="_Hlk128740794"/>
    <w:bookmarkStart w:id="37" w:name="_Hlk128741327"/>
    <w:bookmarkStart w:id="38" w:name="_Hlk128741328"/>
    <w:bookmarkStart w:id="39" w:name="_Hlk128741329"/>
    <w:bookmarkStart w:id="40" w:name="_Hlk128741330"/>
    <w:bookmarkStart w:id="41" w:name="_Hlk128741331"/>
    <w:bookmarkStart w:id="42" w:name="_Hlk128741332"/>
    <w:bookmarkStart w:id="43" w:name="_Hlk128741393"/>
    <w:bookmarkStart w:id="44" w:name="_Hlk128741394"/>
    <w:bookmarkStart w:id="45" w:name="_Hlk128741395"/>
    <w:bookmarkStart w:id="46" w:name="_Hlk128741396"/>
    <w:bookmarkStart w:id="47" w:name="_Hlk128741968"/>
    <w:bookmarkStart w:id="48" w:name="_Hlk128741969"/>
    <w:bookmarkStart w:id="49" w:name="_Hlk128741970"/>
    <w:bookmarkStart w:id="50" w:name="_Hlk128741971"/>
    <w:bookmarkStart w:id="51" w:name="_Hlk128741975"/>
    <w:bookmarkStart w:id="52" w:name="_Hlk128741976"/>
    <w:bookmarkStart w:id="53" w:name="_Hlk128741977"/>
    <w:bookmarkStart w:id="54" w:name="_Hlk128741978"/>
    <w:bookmarkStart w:id="55" w:name="_Hlk128741979"/>
    <w:bookmarkStart w:id="56" w:name="_Hlk128741980"/>
    <w:bookmarkStart w:id="57" w:name="_Hlk128741981"/>
    <w:bookmarkStart w:id="58" w:name="_Hlk128741982"/>
    <w:bookmarkStart w:id="59" w:name="_Hlk128741983"/>
    <w:bookmarkStart w:id="60" w:name="_Hlk128741984"/>
    <w:bookmarkStart w:id="61" w:name="_Hlk128741985"/>
    <w:bookmarkStart w:id="62" w:name="_Hlk128741986"/>
    <w:bookmarkStart w:id="63" w:name="_Hlk128742117"/>
    <w:bookmarkStart w:id="64" w:name="_Hlk128742118"/>
    <w:bookmarkStart w:id="65" w:name="_Hlk128742119"/>
    <w:bookmarkStart w:id="66" w:name="_Hlk128742120"/>
    <w:bookmarkStart w:id="67" w:name="_Hlk128742121"/>
    <w:bookmarkStart w:id="68" w:name="_Hlk128742122"/>
    <w:bookmarkStart w:id="69" w:name="_Hlk128742123"/>
    <w:bookmarkStart w:id="70" w:name="_Hlk128742124"/>
    <w:bookmarkStart w:id="71" w:name="_Hlk128742125"/>
    <w:bookmarkStart w:id="72" w:name="_Hlk128742126"/>
    <w:bookmarkStart w:id="73" w:name="_Hlk129178972"/>
    <w:bookmarkStart w:id="74" w:name="_Hlk129178973"/>
    <w:bookmarkStart w:id="75" w:name="_Hlk129178976"/>
    <w:bookmarkStart w:id="76" w:name="_Hlk129178977"/>
    <w:bookmarkStart w:id="77" w:name="_Hlk129178978"/>
    <w:bookmarkStart w:id="78" w:name="_Hlk129178979"/>
    <w:bookmarkStart w:id="79" w:name="_Hlk129178980"/>
    <w:bookmarkStart w:id="80" w:name="_Hlk129178981"/>
    <w:bookmarkStart w:id="81" w:name="_Hlk129178982"/>
    <w:bookmarkStart w:id="82" w:name="_Hlk129178983"/>
    <w:bookmarkStart w:id="83" w:name="_Hlk129178984"/>
    <w:bookmarkStart w:id="84" w:name="_Hlk129178985"/>
    <w:bookmarkStart w:id="85" w:name="_Hlk129178986"/>
    <w:bookmarkStart w:id="86" w:name="_Hlk129178987"/>
    <w:bookmarkStart w:id="87" w:name="_Hlk129178988"/>
    <w:bookmarkStart w:id="88" w:name="_Hlk129178989"/>
    <w:bookmarkStart w:id="89" w:name="_Hlk129178990"/>
    <w:bookmarkStart w:id="90" w:name="_Hlk129178991"/>
    <w:bookmarkStart w:id="91" w:name="_Hlk129178992"/>
    <w:bookmarkStart w:id="92" w:name="_Hlk129178993"/>
    <w:r w:rsidRPr="006D3D22"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26416894" wp14:editId="3655B023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</w:t>
    </w:r>
    <w:r w:rsidRPr="006D3D22">
      <w:rPr>
        <w:rFonts w:ascii="Times New Roman" w:eastAsia="Times New Roman" w:hAnsi="Times New Roman" w:cs="Times New Roman"/>
        <w:b/>
        <w:noProof/>
        <w:sz w:val="20"/>
        <w:szCs w:val="20"/>
      </w:rPr>
      <w:drawing>
        <wp:inline distT="0" distB="0" distL="0" distR="0" wp14:anchorId="1052F54D" wp14:editId="5999427E">
          <wp:extent cx="1962150" cy="466725"/>
          <wp:effectExtent l="0" t="0" r="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D22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</w:t>
    </w:r>
  </w:p>
  <w:p w14:paraId="36439F05" w14:textId="77777777" w:rsidR="006D3D22" w:rsidRPr="006D3D22" w:rsidRDefault="006D3D22" w:rsidP="006D3D22">
    <w:pPr>
      <w:tabs>
        <w:tab w:val="center" w:pos="4536"/>
        <w:tab w:val="right" w:pos="9072"/>
      </w:tabs>
      <w:suppressAutoHyphens w:val="0"/>
      <w:autoSpaceDN/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6D3D22">
      <w:rPr>
        <w:noProof/>
      </w:rPr>
      <w:drawing>
        <wp:inline distT="0" distB="0" distL="0" distR="0" wp14:anchorId="6798CC77" wp14:editId="6BE8D243">
          <wp:extent cx="3741420" cy="586718"/>
          <wp:effectExtent l="0" t="0" r="0" b="444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858AF" w14:textId="77777777" w:rsidR="006D3D22" w:rsidRPr="006D3D22" w:rsidRDefault="006D3D22" w:rsidP="006D3D22">
    <w:pPr>
      <w:suppressAutoHyphens w:val="0"/>
      <w:autoSpaceDN/>
      <w:spacing w:after="0" w:line="240" w:lineRule="auto"/>
      <w:jc w:val="center"/>
      <w:rPr>
        <w:bCs/>
        <w:sz w:val="16"/>
        <w:szCs w:val="16"/>
      </w:rPr>
    </w:pPr>
    <w:r w:rsidRPr="006D3D22">
      <w:rPr>
        <w:sz w:val="16"/>
        <w:szCs w:val="16"/>
      </w:rPr>
      <w:t xml:space="preserve">Projekt: </w:t>
    </w:r>
    <w:r w:rsidRPr="006D3D22">
      <w:rPr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6D3D22">
      <w:rPr>
        <w:bCs/>
        <w:sz w:val="16"/>
        <w:szCs w:val="16"/>
      </w:rPr>
      <w:t>zasobooszczędnej</w:t>
    </w:r>
    <w:proofErr w:type="spellEnd"/>
    <w:r w:rsidRPr="006D3D22">
      <w:rPr>
        <w:bCs/>
        <w:sz w:val="16"/>
        <w:szCs w:val="16"/>
      </w:rPr>
      <w:t>, innowacyjnej, konkurencyjnej i opartej na wiedzy, działania “Innowacje”</w:t>
    </w:r>
  </w:p>
  <w:p w14:paraId="1BAF118F" w14:textId="77777777" w:rsidR="006D3D22" w:rsidRPr="006D3D22" w:rsidRDefault="006D3D22" w:rsidP="006D3D22">
    <w:pPr>
      <w:suppressAutoHyphens w:val="0"/>
      <w:autoSpaceDN/>
      <w:spacing w:after="0"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 w:rsidRPr="006D3D22">
      <w:rPr>
        <w:bCs/>
        <w:sz w:val="16"/>
        <w:szCs w:val="16"/>
      </w:rPr>
      <w:t>Umowa o dofinansowanie nr 00001-6521.1-OR0700001/17/20 zawarta w dniu 10.06.2020.</w:t>
    </w:r>
    <w:r w:rsidRPr="006D3D22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801"/>
    <w:multiLevelType w:val="multilevel"/>
    <w:tmpl w:val="1700B0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0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20" w:hanging="360"/>
      </w:pPr>
      <w:rPr>
        <w:rFonts w:cs="Times New Roman"/>
      </w:rPr>
    </w:lvl>
  </w:abstractNum>
  <w:abstractNum w:abstractNumId="1" w15:restartNumberingAfterBreak="0">
    <w:nsid w:val="030D3A0F"/>
    <w:multiLevelType w:val="multilevel"/>
    <w:tmpl w:val="03E000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1F585E"/>
    <w:multiLevelType w:val="multilevel"/>
    <w:tmpl w:val="9A3A52F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CC76770"/>
    <w:multiLevelType w:val="multilevel"/>
    <w:tmpl w:val="E38CFB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b w:val="0"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0D0E7AA9"/>
    <w:multiLevelType w:val="multilevel"/>
    <w:tmpl w:val="FCEA4A2C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911098"/>
    <w:multiLevelType w:val="multilevel"/>
    <w:tmpl w:val="8B9ECC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B6545"/>
    <w:multiLevelType w:val="multilevel"/>
    <w:tmpl w:val="C000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18EE20B6"/>
    <w:multiLevelType w:val="multilevel"/>
    <w:tmpl w:val="24D8ED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F134CF"/>
    <w:multiLevelType w:val="multilevel"/>
    <w:tmpl w:val="4C3AC9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7921"/>
    <w:multiLevelType w:val="multilevel"/>
    <w:tmpl w:val="7C44D3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2">
      <w:start w:val="12"/>
      <w:numFmt w:val="decimal"/>
      <w:lvlText w:val="%3."/>
      <w:lvlJc w:val="left"/>
      <w:pPr>
        <w:ind w:left="1980" w:hanging="36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37794E31"/>
    <w:multiLevelType w:val="multilevel"/>
    <w:tmpl w:val="ED243AB2"/>
    <w:lvl w:ilvl="0"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A32FBB"/>
    <w:multiLevelType w:val="multilevel"/>
    <w:tmpl w:val="C2E20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33DB9"/>
    <w:multiLevelType w:val="multilevel"/>
    <w:tmpl w:val="2D48838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FBE22E5"/>
    <w:multiLevelType w:val="multilevel"/>
    <w:tmpl w:val="D53CF59E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8" w:hanging="720"/>
      </w:pPr>
    </w:lvl>
    <w:lvl w:ilvl="3">
      <w:start w:val="1"/>
      <w:numFmt w:val="decimal"/>
      <w:lvlText w:val="%1.%2.%3.%4."/>
      <w:lvlJc w:val="left"/>
      <w:pPr>
        <w:ind w:left="578" w:hanging="720"/>
      </w:pPr>
    </w:lvl>
    <w:lvl w:ilvl="4">
      <w:start w:val="1"/>
      <w:numFmt w:val="decimal"/>
      <w:lvlText w:val="%1.%2.%3.%4.%5."/>
      <w:lvlJc w:val="left"/>
      <w:pPr>
        <w:ind w:left="938" w:hanging="1080"/>
      </w:pPr>
    </w:lvl>
    <w:lvl w:ilvl="5">
      <w:start w:val="1"/>
      <w:numFmt w:val="decimal"/>
      <w:lvlText w:val="%1.%2.%3.%4.%5.%6."/>
      <w:lvlJc w:val="left"/>
      <w:pPr>
        <w:ind w:left="938" w:hanging="1080"/>
      </w:pPr>
    </w:lvl>
    <w:lvl w:ilvl="6">
      <w:start w:val="1"/>
      <w:numFmt w:val="decimal"/>
      <w:lvlText w:val="%1.%2.%3.%4.%5.%6.%7."/>
      <w:lvlJc w:val="left"/>
      <w:pPr>
        <w:ind w:left="1298" w:hanging="1440"/>
      </w:pPr>
    </w:lvl>
    <w:lvl w:ilvl="7">
      <w:start w:val="1"/>
      <w:numFmt w:val="decimal"/>
      <w:lvlText w:val="%1.%2.%3.%4.%5.%6.%7.%8."/>
      <w:lvlJc w:val="left"/>
      <w:pPr>
        <w:ind w:left="1298" w:hanging="1440"/>
      </w:pPr>
    </w:lvl>
    <w:lvl w:ilvl="8">
      <w:start w:val="1"/>
      <w:numFmt w:val="decimal"/>
      <w:lvlText w:val="%1.%2.%3.%4.%5.%6.%7.%8.%9."/>
      <w:lvlJc w:val="left"/>
      <w:pPr>
        <w:ind w:left="1658" w:hanging="180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47701A"/>
    <w:multiLevelType w:val="multilevel"/>
    <w:tmpl w:val="E0EA03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4C593F95"/>
    <w:multiLevelType w:val="multilevel"/>
    <w:tmpl w:val="E0FA58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8" w15:restartNumberingAfterBreak="0">
    <w:nsid w:val="4E460786"/>
    <w:multiLevelType w:val="multilevel"/>
    <w:tmpl w:val="AD0E6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CD2321"/>
    <w:multiLevelType w:val="multilevel"/>
    <w:tmpl w:val="D200CB2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857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5714D6"/>
    <w:multiLevelType w:val="multilevel"/>
    <w:tmpl w:val="09F2F6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5A1E019C"/>
    <w:multiLevelType w:val="multilevel"/>
    <w:tmpl w:val="F9F60D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upperLetter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 w15:restartNumberingAfterBreak="0">
    <w:nsid w:val="5F377D50"/>
    <w:multiLevelType w:val="multilevel"/>
    <w:tmpl w:val="6EF8BAC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80C6501"/>
    <w:multiLevelType w:val="multilevel"/>
    <w:tmpl w:val="531CAA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E60AC"/>
    <w:multiLevelType w:val="multilevel"/>
    <w:tmpl w:val="C6BE0E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436174"/>
    <w:multiLevelType w:val="multilevel"/>
    <w:tmpl w:val="D6F4D97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71546CD4"/>
    <w:multiLevelType w:val="multilevel"/>
    <w:tmpl w:val="A948A6D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75C67010"/>
    <w:multiLevelType w:val="multilevel"/>
    <w:tmpl w:val="C7AE117C"/>
    <w:lvl w:ilvl="0">
      <w:start w:val="11"/>
      <w:numFmt w:val="decimal"/>
      <w:lvlText w:val="%1."/>
      <w:lvlJc w:val="left"/>
      <w:pPr>
        <w:ind w:left="644" w:hanging="360"/>
      </w:pPr>
      <w:rPr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26"/>
  </w:num>
  <w:num w:numId="5">
    <w:abstractNumId w:val="27"/>
  </w:num>
  <w:num w:numId="6">
    <w:abstractNumId w:val="20"/>
  </w:num>
  <w:num w:numId="7">
    <w:abstractNumId w:val="21"/>
  </w:num>
  <w:num w:numId="8">
    <w:abstractNumId w:val="28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22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7"/>
  </w:num>
  <w:num w:numId="19">
    <w:abstractNumId w:val="25"/>
  </w:num>
  <w:num w:numId="20">
    <w:abstractNumId w:val="13"/>
  </w:num>
  <w:num w:numId="21">
    <w:abstractNumId w:val="18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0"/>
  </w:num>
  <w:num w:numId="26">
    <w:abstractNumId w:val="10"/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A2"/>
    <w:rsid w:val="00380BD6"/>
    <w:rsid w:val="0042318F"/>
    <w:rsid w:val="005448A2"/>
    <w:rsid w:val="00547238"/>
    <w:rsid w:val="005B0D0C"/>
    <w:rsid w:val="006D3D22"/>
    <w:rsid w:val="00761EA9"/>
    <w:rsid w:val="00A37F10"/>
    <w:rsid w:val="00BD3BBD"/>
    <w:rsid w:val="00CE21BF"/>
    <w:rsid w:val="00D12A86"/>
    <w:rsid w:val="00F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A983"/>
  <w15:docId w15:val="{19CCFC74-8C68-4C1D-B564-87FF436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66CC"/>
      <w:u w:val="single"/>
    </w:rPr>
  </w:style>
  <w:style w:type="paragraph" w:styleId="Akapitzlist">
    <w:name w:val="List Paragraph"/>
    <w:basedOn w:val="Normalny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Desktop\Zam&#243;wienia%20publiczne\Przetargi\2023\40_2023_TP_IRS%20-%20pasze%20Rutki\szablon_papieru_IRS_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szablon_papieru_IRS_2023</Template>
  <TotalTime>12</TotalTime>
  <Pages>4</Pages>
  <Words>1013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I.Łojewska</cp:lastModifiedBy>
  <cp:revision>7</cp:revision>
  <cp:lastPrinted>2022-07-29T06:33:00Z</cp:lastPrinted>
  <dcterms:created xsi:type="dcterms:W3CDTF">2023-07-28T06:04:00Z</dcterms:created>
  <dcterms:modified xsi:type="dcterms:W3CDTF">2023-08-21T08:03:00Z</dcterms:modified>
</cp:coreProperties>
</file>