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F69A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OŚWIADCZENIE WYKONAWCY</w:t>
      </w:r>
    </w:p>
    <w:p w14:paraId="30104A83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o aktualności informacji zawartych w oświadczeniu, o którym mowa w art. 125 ust. 1</w:t>
      </w:r>
    </w:p>
    <w:p w14:paraId="7C0751E3" w14:textId="77777777" w:rsidR="00E10C0B" w:rsidRPr="00E10C0B" w:rsidRDefault="00E10C0B" w:rsidP="00E10C0B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noProof w:val="0"/>
          <w:sz w:val="24"/>
          <w:szCs w:val="24"/>
          <w:lang w:eastAsia="zh-CN"/>
          <w14:ligatures w14:val="none"/>
        </w:rPr>
      </w:pP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>ustawy z dnia</w:t>
      </w:r>
      <w:r w:rsidRPr="00E10C0B">
        <w:rPr>
          <w:rFonts w:ascii="Times New Roman" w:eastAsia="NSimSun" w:hAnsi="Times New Roman" w:cs="Times New Roman"/>
          <w:b/>
          <w:bCs/>
          <w:smallCaps/>
          <w:noProof w:val="0"/>
          <w:sz w:val="24"/>
          <w:szCs w:val="24"/>
          <w:lang w:eastAsia="ar-SA"/>
          <w14:ligatures w14:val="none"/>
        </w:rPr>
        <w:t xml:space="preserve"> 11 </w:t>
      </w: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>września</w:t>
      </w:r>
      <w:r w:rsidRPr="00E10C0B">
        <w:rPr>
          <w:rFonts w:ascii="Times New Roman" w:eastAsia="NSimSun" w:hAnsi="Times New Roman" w:cs="Times New Roman"/>
          <w:b/>
          <w:bCs/>
          <w:smallCaps/>
          <w:noProof w:val="0"/>
          <w:sz w:val="24"/>
          <w:szCs w:val="24"/>
          <w:lang w:eastAsia="ar-SA"/>
          <w14:ligatures w14:val="none"/>
        </w:rPr>
        <w:t xml:space="preserve"> 2019 </w:t>
      </w: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 xml:space="preserve">r. </w:t>
      </w:r>
      <w:r w:rsidRPr="00E10C0B">
        <w:rPr>
          <w:rFonts w:ascii="Times New Roman" w:eastAsia="NSimSun" w:hAnsi="Times New Roman" w:cs="Times New Roman"/>
          <w:b/>
          <w:bCs/>
          <w:smallCaps/>
          <w:noProof w:val="0"/>
          <w:sz w:val="24"/>
          <w:szCs w:val="24"/>
          <w:lang w:eastAsia="ar-SA"/>
          <w14:ligatures w14:val="none"/>
        </w:rPr>
        <w:t xml:space="preserve"> </w:t>
      </w: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 xml:space="preserve">Prawo zamówień publicznych </w:t>
      </w:r>
    </w:p>
    <w:p w14:paraId="3FDD6A8D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C4D6B15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ind w:left="284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ab/>
      </w:r>
    </w:p>
    <w:p w14:paraId="3111BF86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10ED48AE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7A09FC3F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>na potrzeby postępowania o udzielenie zamówienia publicznego na:</w:t>
      </w:r>
    </w:p>
    <w:p w14:paraId="605D59A3" w14:textId="1D6CC9B5" w:rsidR="00102A5F" w:rsidRPr="00102A5F" w:rsidRDefault="00102A5F" w:rsidP="00102A5F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2A5F">
        <w:rPr>
          <w:rFonts w:ascii="Times New Roman" w:eastAsia="Calibri" w:hAnsi="Times New Roman" w:cs="Times New Roman"/>
          <w:b/>
          <w:sz w:val="24"/>
          <w:szCs w:val="24"/>
        </w:rPr>
        <w:t xml:space="preserve">Dostawa, montaż i uruchomienie 3 aparatów do hemodializy dla Stacji </w:t>
      </w:r>
      <w:r w:rsidR="0001249D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102A5F">
        <w:rPr>
          <w:rFonts w:ascii="Times New Roman" w:eastAsia="Calibri" w:hAnsi="Times New Roman" w:cs="Times New Roman"/>
          <w:b/>
          <w:sz w:val="24"/>
          <w:szCs w:val="24"/>
        </w:rPr>
        <w:t xml:space="preserve">ializ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Pr="00102A5F">
        <w:rPr>
          <w:rFonts w:ascii="Times New Roman" w:eastAsia="Calibri" w:hAnsi="Times New Roman" w:cs="Times New Roman"/>
          <w:b/>
          <w:sz w:val="24"/>
          <w:szCs w:val="24"/>
        </w:rPr>
        <w:t>w Wojewódzkim Centrum Szpitalnym Kotliny Jeleniogórskiej Nr referencyjny: ZP/PN/27/06/2024</w:t>
      </w:r>
    </w:p>
    <w:p w14:paraId="4ADFF9AF" w14:textId="329D8753" w:rsidR="00E10C0B" w:rsidRPr="00102A5F" w:rsidRDefault="00E10C0B" w:rsidP="00102A5F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rFonts w:ascii="Calibri" w:eastAsia="Calibri" w:hAnsi="Calibri"/>
          <w:b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 xml:space="preserve">Ja/My, niżej podpisany/ni: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0C0B" w:rsidRPr="00E10C0B" w14:paraId="315A15F9" w14:textId="77777777" w:rsidTr="00D9637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8C03" w14:textId="77777777" w:rsidR="00E10C0B" w:rsidRPr="00E10C0B" w:rsidRDefault="00E10C0B" w:rsidP="00E10C0B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bookmarkStart w:id="0" w:name="_Hlk69818206"/>
            <w:r w:rsidRPr="00E10C0B">
              <w:rPr>
                <w:rFonts w:ascii="Times New Roman" w:eastAsia="Times New Roman" w:hAnsi="Times New Roman" w:cs="Times New Roman"/>
                <w:i/>
                <w:noProof w:val="0"/>
                <w:kern w:val="0"/>
                <w:lang w:eastAsia="pl-PL"/>
                <w14:ligatures w14:val="none"/>
              </w:rPr>
              <w:t>(imię, nazwisko, stanowisko/podstawa do reprezentacji)</w:t>
            </w:r>
          </w:p>
        </w:tc>
      </w:tr>
    </w:tbl>
    <w:bookmarkEnd w:id="0"/>
    <w:p w14:paraId="6809C4DA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>w imieniu reprezentowanego przeze mnie/przez nas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0C0B" w:rsidRPr="00E10C0B" w14:paraId="5EA8B4F2" w14:textId="77777777" w:rsidTr="00D9637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BF67" w14:textId="77777777" w:rsidR="00E10C0B" w:rsidRPr="00E10C0B" w:rsidRDefault="00E10C0B" w:rsidP="00E10C0B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bookmarkStart w:id="1" w:name="_Hlk69818255"/>
            <w:r w:rsidRPr="00E10C0B">
              <w:rPr>
                <w:rFonts w:ascii="Times New Roman" w:eastAsia="Times New Roman" w:hAnsi="Times New Roman" w:cs="Times New Roman"/>
                <w:i/>
                <w:noProof w:val="0"/>
                <w:kern w:val="0"/>
                <w:lang w:eastAsia="pl-PL"/>
                <w14:ligatures w14:val="none"/>
              </w:rPr>
              <w:t>(pełna nazwa, adres, NIP, KRS Wykonawcy)</w:t>
            </w:r>
          </w:p>
        </w:tc>
        <w:bookmarkEnd w:id="1"/>
      </w:tr>
    </w:tbl>
    <w:p w14:paraId="0932A2A6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76968202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  <w:bookmarkStart w:id="2" w:name="_Hlk505624072"/>
    </w:p>
    <w:p w14:paraId="0706806A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  <w:t xml:space="preserve">Oświadczam/oświadczamy </w:t>
      </w: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>o aktualności informacji zawartych w oświadczeniu,</w:t>
      </w:r>
    </w:p>
    <w:p w14:paraId="1F791563" w14:textId="77777777" w:rsidR="00E10C0B" w:rsidRPr="00E10C0B" w:rsidRDefault="00E10C0B" w:rsidP="00E10C0B">
      <w:pPr>
        <w:widowControl w:val="0"/>
        <w:numPr>
          <w:ilvl w:val="0"/>
          <w:numId w:val="1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 xml:space="preserve">o którym mowa w art. 125 ust. 1 ustawy z dnia 11 września 2019 r.  Prawo zamówień publicznych w zakresie odnoszącym się do podstaw wykluczenia zgodnie z § 3 </w:t>
      </w:r>
      <w:r w:rsidRPr="00E10C0B">
        <w:rPr>
          <w:rFonts w:ascii="Times New Roman" w:eastAsia="Times New Roman" w:hAnsi="Times New Roman" w:cs="Times New Roman"/>
          <w:b/>
          <w:bCs/>
          <w:noProof w:val="0"/>
          <w:kern w:val="0"/>
          <w:lang w:eastAsia="pl-PL"/>
          <w14:ligatures w14:val="none"/>
        </w:rPr>
        <w:t>Rozporządzenia sprawie podmiotowych środków dowodowych oraz innych dokumentów lub oświadczeń, jakich może żądać zamawiający od wykonawcy (Dz.U. 2020 poz. 2415 z póź zm.)</w:t>
      </w:r>
    </w:p>
    <w:p w14:paraId="03363742" w14:textId="39E13E8E" w:rsidR="00E10C0B" w:rsidRPr="00A02624" w:rsidRDefault="00E10C0B" w:rsidP="00E10C0B">
      <w:pPr>
        <w:widowControl w:val="0"/>
        <w:numPr>
          <w:ilvl w:val="0"/>
          <w:numId w:val="1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02624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 którym mowa art.7 ust 1 ustawy z dnia 13 kwietnia 2022r o szczególnych rozwiązaniach w zakresie przeciwdziałania wspieraniu agresji na Ukrainę oraz służących ochronie bezpieczeństwa narodowego (</w:t>
      </w:r>
      <w:r w:rsidR="00A02624" w:rsidRPr="00A02624">
        <w:rPr>
          <w:rFonts w:ascii="Times New Roman" w:hAnsi="Times New Roman" w:cs="Times New Roman"/>
          <w:bCs/>
          <w:color w:val="000000"/>
          <w:sz w:val="24"/>
          <w:szCs w:val="24"/>
        </w:rPr>
        <w:t>Dz. U. z 2023 r., poz. 1689 ze zm</w:t>
      </w:r>
      <w:r w:rsidRPr="00A02624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);</w:t>
      </w:r>
    </w:p>
    <w:p w14:paraId="610907E7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3281017C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bookmarkEnd w:id="2"/>
    <w:p w14:paraId="1A22C059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</w:p>
    <w:p w14:paraId="4239E90E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  <w:t>OŚWIADCZENIE DOTYCZĄCE PODANYCH INFORMACJI</w:t>
      </w:r>
    </w:p>
    <w:p w14:paraId="42AE85F1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</w:p>
    <w:p w14:paraId="3C554FCF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 xml:space="preserve">Oświadczam/my, że wszystkie informacje podane w powyższym oświadczeniu są aktualne </w:t>
      </w: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br/>
        <w:t>i zgodne z prawdą oraz zostały przedstawione z pełną świadomością konsekwencji wprowadzenia zamawiającego w błąd przy przedstawianiu informacji.</w:t>
      </w:r>
    </w:p>
    <w:p w14:paraId="2FE38933" w14:textId="77777777" w:rsidR="00E10C0B" w:rsidRPr="00E10C0B" w:rsidRDefault="00E10C0B" w:rsidP="00E10C0B">
      <w:pPr>
        <w:spacing w:after="0" w:line="271" w:lineRule="auto"/>
        <w:jc w:val="both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02D85B01" w14:textId="735B2A4E" w:rsidR="0009410C" w:rsidRPr="00E10C0B" w:rsidRDefault="00E10C0B" w:rsidP="00E10C0B">
      <w:pPr>
        <w:widowControl w:val="0"/>
        <w:autoSpaceDE w:val="0"/>
        <w:spacing w:before="360" w:after="240" w:line="268" w:lineRule="auto"/>
        <w:jc w:val="both"/>
        <w:rPr>
          <w:rFonts w:ascii="Times New Roman" w:eastAsia="TrebuchetMS-Italic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rebuchetMS-Italic" w:hAnsi="Times New Roman" w:cs="Times New Roman"/>
          <w:noProof w:val="0"/>
          <w:kern w:val="0"/>
          <w:lang w:eastAsia="pl-PL"/>
          <w14:ligatures w14:val="none"/>
        </w:rPr>
        <w:t xml:space="preserve">Oświadczenie składa się w formie elektronicznej - opatrzonej przez osobę lub osoby upoważnione do reprezentowania firmy w przedmiotowym postępowaniu - </w:t>
      </w:r>
      <w:r w:rsidRPr="00E10C0B">
        <w:rPr>
          <w:rFonts w:ascii="Times New Roman" w:eastAsia="TrebuchetMS-Italic" w:hAnsi="Times New Roman" w:cs="Times New Roman"/>
          <w:b/>
          <w:bCs/>
          <w:noProof w:val="0"/>
          <w:kern w:val="0"/>
          <w:lang w:eastAsia="pl-PL"/>
          <w14:ligatures w14:val="none"/>
        </w:rPr>
        <w:t>(Dokument składany, pod rygorem nieważności, w formie elektronicznej lub w postaci elektronicznej opatrzonej podpisem zaufanym lub podpisem osobistym - podpis osoby upoważnionej do reprezentacji Wykonawcy.)</w:t>
      </w:r>
    </w:p>
    <w:sectPr w:rsidR="0009410C" w:rsidRPr="00E10C0B" w:rsidSect="002E47A8">
      <w:headerReference w:type="default" r:id="rId7"/>
      <w:footerReference w:type="even" r:id="rId8"/>
      <w:footerReference w:type="default" r:id="rId9"/>
      <w:pgSz w:w="11906" w:h="16838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38B0" w14:textId="77777777" w:rsidR="00F04101" w:rsidRDefault="00F04101">
      <w:pPr>
        <w:spacing w:after="0" w:line="240" w:lineRule="auto"/>
      </w:pPr>
      <w:r>
        <w:separator/>
      </w:r>
    </w:p>
  </w:endnote>
  <w:endnote w:type="continuationSeparator" w:id="0">
    <w:p w14:paraId="0AF38D65" w14:textId="77777777" w:rsidR="00F04101" w:rsidRDefault="00F0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MS-Italic">
    <w:altName w:val="Urdu Typesetting"/>
    <w:charset w:val="00"/>
    <w:family w:val="script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A94E" w14:textId="77777777" w:rsidR="00F04101" w:rsidRDefault="00E10C0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55D8FF" w14:textId="77777777" w:rsidR="00F04101" w:rsidRDefault="00F04101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2092" w14:textId="77777777" w:rsidR="00F04101" w:rsidRDefault="00F04101" w:rsidP="004704CB">
    <w:pPr>
      <w:pStyle w:val="Stopka"/>
      <w:framePr w:wrap="around" w:vAnchor="text" w:hAnchor="margin" w:xAlign="right" w:y="1"/>
      <w:rPr>
        <w:rStyle w:val="Numerstrony"/>
      </w:rPr>
    </w:pPr>
  </w:p>
  <w:p w14:paraId="2F905376" w14:textId="77777777" w:rsidR="00F04101" w:rsidRDefault="00F04101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4B7A3" w14:textId="77777777" w:rsidR="00F04101" w:rsidRDefault="00F04101">
      <w:pPr>
        <w:spacing w:after="0" w:line="240" w:lineRule="auto"/>
      </w:pPr>
      <w:r>
        <w:separator/>
      </w:r>
    </w:p>
  </w:footnote>
  <w:footnote w:type="continuationSeparator" w:id="0">
    <w:p w14:paraId="53629F08" w14:textId="77777777" w:rsidR="00F04101" w:rsidRDefault="00F0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4C9A1" w14:textId="190E9E0B" w:rsidR="00F04101" w:rsidRDefault="00E10C0B" w:rsidP="008039F8">
    <w:pPr>
      <w:ind w:right="-2"/>
      <w:rPr>
        <w:rFonts w:ascii="Calibri" w:eastAsia="Calibri" w:hAnsi="Calibri" w:cs="Arial Narrow"/>
        <w:b/>
        <w:sz w:val="16"/>
        <w:szCs w:val="16"/>
      </w:rPr>
    </w:pPr>
    <w:r>
      <w:rPr>
        <w:rFonts w:ascii="Calibri" w:hAnsi="Calibri" w:cs="Tahoma"/>
        <w:color w:val="262626"/>
        <w:sz w:val="16"/>
        <w:szCs w:val="16"/>
      </w:rPr>
      <w:t xml:space="preserve">  </w:t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ab/>
    </w:r>
    <w:r w:rsidRPr="008722D8"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Pr="008722D8">
      <w:rPr>
        <w:rFonts w:ascii="Calibri" w:eastAsia="Calibri" w:hAnsi="Calibri" w:cs="Arial Narrow"/>
        <w:b/>
        <w:sz w:val="16"/>
        <w:szCs w:val="16"/>
      </w:rPr>
      <w:t xml:space="preserve">Załącznik nr </w:t>
    </w:r>
    <w:r w:rsidR="00623330">
      <w:rPr>
        <w:rFonts w:ascii="Calibri" w:eastAsia="Calibri" w:hAnsi="Calibri" w:cs="Arial Narrow"/>
        <w:b/>
        <w:sz w:val="16"/>
        <w:szCs w:val="16"/>
      </w:rPr>
      <w:t>4</w:t>
    </w:r>
    <w:r>
      <w:rPr>
        <w:rFonts w:ascii="Calibri" w:eastAsia="Calibri" w:hAnsi="Calibri" w:cs="Arial Narrow"/>
        <w:b/>
        <w:sz w:val="16"/>
        <w:szCs w:val="16"/>
      </w:rPr>
      <w:t>.</w:t>
    </w:r>
    <w:r w:rsidR="001150C4">
      <w:rPr>
        <w:rFonts w:ascii="Calibri" w:eastAsia="Calibri" w:hAnsi="Calibri" w:cs="Arial Narrow"/>
        <w:b/>
        <w:sz w:val="16"/>
        <w:szCs w:val="16"/>
      </w:rPr>
      <w:t>3</w:t>
    </w:r>
    <w:r>
      <w:rPr>
        <w:rFonts w:ascii="Calibri" w:eastAsia="Calibri" w:hAnsi="Calibri" w:cs="Arial Narrow"/>
        <w:b/>
        <w:sz w:val="16"/>
        <w:szCs w:val="16"/>
      </w:rPr>
      <w:t xml:space="preserve"> do SWZ</w:t>
    </w:r>
  </w:p>
  <w:p w14:paraId="60C7EDDE" w14:textId="77777777" w:rsidR="00F04101" w:rsidRDefault="00F04101" w:rsidP="008039F8">
    <w:pPr>
      <w:ind w:right="-2"/>
      <w:rPr>
        <w:rFonts w:ascii="Calibri" w:hAnsi="Calibri" w:cs="Calibr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2377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50"/>
    <w:rsid w:val="0001249D"/>
    <w:rsid w:val="0009410C"/>
    <w:rsid w:val="00102A5F"/>
    <w:rsid w:val="001150C4"/>
    <w:rsid w:val="00273150"/>
    <w:rsid w:val="005E29B1"/>
    <w:rsid w:val="00616E3F"/>
    <w:rsid w:val="00623330"/>
    <w:rsid w:val="00846CDF"/>
    <w:rsid w:val="009A06E0"/>
    <w:rsid w:val="00A02624"/>
    <w:rsid w:val="00B9693A"/>
    <w:rsid w:val="00BC18EC"/>
    <w:rsid w:val="00C26AC3"/>
    <w:rsid w:val="00E10C0B"/>
    <w:rsid w:val="00EE402F"/>
    <w:rsid w:val="00F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2272"/>
  <w15:chartTrackingRefBased/>
  <w15:docId w15:val="{6D200046-1F7E-4624-863E-46D43595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10C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E10C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E10C0B"/>
  </w:style>
  <w:style w:type="paragraph" w:styleId="Nagwek">
    <w:name w:val="header"/>
    <w:basedOn w:val="Normalny"/>
    <w:link w:val="NagwekZnak"/>
    <w:uiPriority w:val="99"/>
    <w:unhideWhenUsed/>
    <w:rsid w:val="0062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3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13</cp:revision>
  <dcterms:created xsi:type="dcterms:W3CDTF">2023-03-24T13:13:00Z</dcterms:created>
  <dcterms:modified xsi:type="dcterms:W3CDTF">2024-06-28T12:41:00Z</dcterms:modified>
</cp:coreProperties>
</file>