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1FD12F02" w:rsidR="00727AFD" w:rsidRPr="004A3FA5" w:rsidRDefault="006F715F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/>
        </w:rPr>
      </w:pPr>
    </w:p>
    <w:p w14:paraId="0383413F" w14:textId="636C1FC0" w:rsidR="00D24B7B" w:rsidRDefault="00727AFD" w:rsidP="00D24B7B">
      <w:pPr>
        <w:spacing w:before="120" w:line="276" w:lineRule="auto"/>
        <w:jc w:val="both"/>
        <w:rPr>
          <w:rFonts w:cstheme="minorHAnsi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</w:r>
    </w:p>
    <w:p w14:paraId="17477F69" w14:textId="1805DCCE" w:rsidR="004A3FA5" w:rsidRPr="00D24B7B" w:rsidRDefault="004A3FA5" w:rsidP="00D24B7B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95/46/WE (ogólne rozporządzenie o ochronie danych osobowych)(Dz. Urz. UE L 119, str. 1 ze zm.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393413">
        <w:rPr>
          <w:rFonts w:cstheme="minorHAnsi"/>
          <w:bCs/>
          <w:lang w:eastAsia="pl-PL"/>
        </w:rPr>
        <w:t xml:space="preserve">Nadleśnictwo </w:t>
      </w:r>
      <w:r w:rsidR="004F127A">
        <w:rPr>
          <w:rFonts w:cstheme="minorHAnsi"/>
          <w:bCs/>
          <w:lang w:eastAsia="pl-PL"/>
        </w:rPr>
        <w:t>Bielsk w Bielsku Podlaskim</w:t>
      </w:r>
      <w:r w:rsidR="00393413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iCs/>
        </w:rPr>
        <w:t xml:space="preserve">z siedzibą przy </w:t>
      </w:r>
      <w:r w:rsidR="00393413">
        <w:rPr>
          <w:rFonts w:cstheme="minorHAnsi"/>
          <w:iCs/>
        </w:rPr>
        <w:t xml:space="preserve">ulicy </w:t>
      </w:r>
      <w:r w:rsidR="004F127A">
        <w:rPr>
          <w:rFonts w:cstheme="minorHAnsi"/>
          <w:iCs/>
        </w:rPr>
        <w:t>S</w:t>
      </w:r>
      <w:r w:rsidR="00BF52B9">
        <w:rPr>
          <w:rFonts w:cstheme="minorHAnsi"/>
          <w:iCs/>
        </w:rPr>
        <w:t>t</w:t>
      </w:r>
      <w:r w:rsidR="004F127A">
        <w:rPr>
          <w:rFonts w:cstheme="minorHAnsi"/>
          <w:iCs/>
        </w:rPr>
        <w:t>udziwodzkiej 39</w:t>
      </w:r>
      <w:r w:rsidR="00393413">
        <w:rPr>
          <w:rFonts w:cstheme="minorHAnsi"/>
          <w:iCs/>
        </w:rPr>
        <w:t xml:space="preserve">, </w:t>
      </w:r>
      <w:r w:rsidRPr="00D24B7B">
        <w:rPr>
          <w:rFonts w:cstheme="minorHAnsi"/>
          <w:iCs/>
        </w:rPr>
        <w:t xml:space="preserve"> e-mail:</w:t>
      </w:r>
      <w:r w:rsidRPr="00D24B7B">
        <w:rPr>
          <w:rFonts w:cstheme="minorHAnsi"/>
        </w:rPr>
        <w:t xml:space="preserve"> </w:t>
      </w:r>
      <w:hyperlink r:id="rId10" w:history="1">
        <w:r w:rsidR="004F127A" w:rsidRPr="001601DB">
          <w:rPr>
            <w:rStyle w:val="Hipercze"/>
            <w:rFonts w:cstheme="minorHAnsi"/>
          </w:rPr>
          <w:t>bielsk@bialystok.lasy.gov.pl</w:t>
        </w:r>
      </w:hyperlink>
      <w:r w:rsidR="00393413">
        <w:rPr>
          <w:rFonts w:cstheme="minorHAnsi"/>
        </w:rPr>
        <w:t xml:space="preserve"> </w:t>
      </w:r>
      <w:r w:rsidRPr="00D24B7B">
        <w:rPr>
          <w:rFonts w:cstheme="minorHAnsi"/>
          <w:iCs/>
        </w:rPr>
        <w:t>, tel.</w:t>
      </w:r>
      <w:r w:rsidR="00D24B7B" w:rsidRPr="00D24B7B">
        <w:rPr>
          <w:rFonts w:cstheme="minorHAnsi"/>
          <w:iCs/>
        </w:rPr>
        <w:t xml:space="preserve"> </w:t>
      </w:r>
      <w:r w:rsidR="004F127A">
        <w:rPr>
          <w:rFonts w:cstheme="minorHAnsi"/>
        </w:rPr>
        <w:t>857302652</w:t>
      </w:r>
      <w:r w:rsidR="00393413">
        <w:rPr>
          <w:rFonts w:cstheme="minorHAnsi"/>
        </w:rPr>
        <w:t xml:space="preserve">. </w:t>
      </w:r>
      <w:r w:rsidRPr="00D24B7B">
        <w:rPr>
          <w:rFonts w:cstheme="minorHAnsi"/>
          <w:bCs/>
          <w:lang w:eastAsia="pl-PL"/>
        </w:rPr>
        <w:t xml:space="preserve"> </w:t>
      </w:r>
    </w:p>
    <w:p w14:paraId="2CEFAAD3" w14:textId="409ABF9F" w:rsidR="004A3FA5" w:rsidRPr="004F127A" w:rsidRDefault="004A3FA5" w:rsidP="00D24B7B">
      <w:pPr>
        <w:tabs>
          <w:tab w:val="num" w:pos="426"/>
        </w:tabs>
        <w:spacing w:before="120" w:line="276" w:lineRule="auto"/>
        <w:ind w:left="709" w:hanging="709"/>
        <w:jc w:val="both"/>
        <w:rPr>
          <w:rFonts w:cstheme="minorHAnsi"/>
          <w:color w:val="FF0000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  <w:t>Z Inspektorem Ochrony D</w:t>
      </w:r>
      <w:r w:rsidRPr="004A3FA5">
        <w:rPr>
          <w:rFonts w:cstheme="minorHAnsi"/>
          <w:color w:val="000000"/>
        </w:rPr>
        <w:t xml:space="preserve">anych można skontaktować się na adres e-mail: </w:t>
      </w:r>
      <w:r w:rsidRPr="004A3FA5">
        <w:rPr>
          <w:rFonts w:cstheme="minorHAnsi"/>
          <w:color w:val="000000"/>
        </w:rPr>
        <w:br/>
      </w:r>
      <w:hyperlink r:id="rId11" w:history="1">
        <w:r w:rsidR="00A82871" w:rsidRPr="001D3EB1">
          <w:rPr>
            <w:rStyle w:val="Hipercze"/>
            <w:rFonts w:cstheme="minorHAnsi"/>
          </w:rPr>
          <w:t>jaroslaw.rudawski@formica.com.pl</w:t>
        </w:r>
      </w:hyperlink>
      <w:r w:rsidRPr="004F127A">
        <w:rPr>
          <w:rFonts w:cstheme="minorHAnsi"/>
          <w:color w:val="FF0000"/>
        </w:rPr>
        <w:t>.</w:t>
      </w:r>
    </w:p>
    <w:p w14:paraId="167E1BA4" w14:textId="017925AA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4A3FA5">
        <w:rPr>
          <w:rFonts w:cstheme="minorHAnsi"/>
          <w:b/>
        </w:rPr>
        <w:t>1.</w:t>
      </w:r>
      <w:r w:rsidRPr="004A3FA5">
        <w:rPr>
          <w:rFonts w:cstheme="minorHAnsi"/>
          <w:b/>
          <w:bCs/>
          <w:color w:val="000000"/>
          <w:lang w:eastAsia="pl-PL"/>
        </w:rPr>
        <w:t>2.</w:t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1.3.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4A3FA5">
        <w:rPr>
          <w:rFonts w:cstheme="minorHAnsi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1.4.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1.5</w:t>
      </w:r>
      <w:r w:rsidRPr="004A3FA5">
        <w:rPr>
          <w:rFonts w:cstheme="minorHAnsi"/>
          <w:lang w:eastAsia="pl-PL"/>
        </w:rPr>
        <w:t>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4A3FA5">
        <w:rPr>
          <w:rFonts w:cstheme="minorHAnsi"/>
          <w:lang w:eastAsia="pl-PL"/>
        </w:rPr>
        <w:t>u Zamawiającego</w:t>
      </w:r>
      <w:r w:rsidRPr="004A3FA5">
        <w:rPr>
          <w:rFonts w:cstheme="minorHAnsi"/>
          <w:lang w:eastAsia="pl-PL"/>
        </w:rPr>
        <w:t>.</w:t>
      </w:r>
    </w:p>
    <w:p w14:paraId="3EAF29B1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1.6.</w:t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1.7.</w:t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mogą zostać przekazane </w:t>
      </w:r>
      <w:r w:rsidRPr="004A3FA5">
        <w:rPr>
          <w:rFonts w:cstheme="minorHAnsi"/>
          <w:bCs/>
          <w:lang w:eastAsia="pl-PL"/>
        </w:rPr>
        <w:t xml:space="preserve">podmiotom przetwarzającym dane </w:t>
      </w:r>
      <w:r w:rsidRPr="004A3FA5">
        <w:rPr>
          <w:rFonts w:cstheme="minorHAnsi"/>
          <w:bCs/>
          <w:lang w:eastAsia="pl-PL"/>
        </w:rPr>
        <w:br/>
        <w:t>w imieniu administratora danych osobowych</w:t>
      </w:r>
      <w:r w:rsidRPr="004A3FA5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1.8.</w:t>
      </w:r>
      <w:r w:rsidRPr="004A3FA5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1.9.</w:t>
      </w:r>
      <w:r w:rsidRPr="004A3FA5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5CB8F86C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</w:t>
      </w:r>
      <w:r w:rsidR="0063328F" w:rsidRPr="004A3FA5">
        <w:rPr>
          <w:rFonts w:cstheme="minorHAnsi"/>
          <w:lang w:eastAsia="pl-PL"/>
        </w:rPr>
        <w:t>i</w:t>
      </w:r>
      <w:r w:rsidRPr="004A3FA5">
        <w:rPr>
          <w:rFonts w:cstheme="minorHAnsi"/>
          <w:lang w:eastAsia="pl-PL"/>
        </w:rPr>
        <w:t>a swoich danych osobowych – zgodnie z art. 16 RODO</w:t>
      </w:r>
      <w:r w:rsidRPr="004A3FA5">
        <w:rPr>
          <w:rFonts w:cstheme="minorHAnsi"/>
          <w:iCs/>
        </w:rPr>
        <w:t>;</w:t>
      </w:r>
    </w:p>
    <w:p w14:paraId="3F1F2412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28B7A267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27DE176C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1.10.</w:t>
      </w:r>
      <w:r w:rsidRPr="004A3FA5">
        <w:rPr>
          <w:rFonts w:cstheme="minorHAnsi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4A3FA5">
        <w:rPr>
          <w:rFonts w:cstheme="minorHAnsi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1.11.</w:t>
      </w:r>
      <w:r w:rsidRPr="004A3FA5">
        <w:rPr>
          <w:rFonts w:cstheme="minorHAnsi"/>
          <w:b/>
          <w:bCs/>
          <w:lang w:eastAsia="pl-PL"/>
        </w:rPr>
        <w:tab/>
      </w:r>
      <w:r w:rsidRPr="004A3FA5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4A3FA5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4A3FA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>prawo do usunięcia danych osobowych, o czym przes</w:t>
      </w:r>
      <w:r w:rsidR="00D9608A" w:rsidRPr="004A3FA5">
        <w:rPr>
          <w:rFonts w:cstheme="minorHAnsi"/>
          <w:bCs/>
          <w:lang w:eastAsia="pl-PL"/>
        </w:rPr>
        <w:t>ą</w:t>
      </w:r>
      <w:r w:rsidRPr="004A3FA5">
        <w:rPr>
          <w:rFonts w:cstheme="minorHAnsi"/>
          <w:bCs/>
          <w:lang w:eastAsia="pl-PL"/>
        </w:rPr>
        <w:t xml:space="preserve">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75BFBDA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4A3FA5" w:rsidRDefault="00727AFD" w:rsidP="008E6E76">
      <w:pPr>
        <w:spacing w:before="120"/>
        <w:ind w:left="709" w:hanging="709"/>
        <w:jc w:val="both"/>
        <w:rPr>
          <w:rFonts w:cstheme="minorHAnsi"/>
          <w:b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>1.12.</w:t>
      </w:r>
      <w:r w:rsidRPr="004A3FA5">
        <w:rPr>
          <w:rFonts w:cstheme="minorHAnsi"/>
          <w:b/>
          <w:bCs/>
          <w:lang w:eastAsia="pl-PL"/>
        </w:rPr>
        <w:tab/>
      </w:r>
      <w:r w:rsidR="008E6E76" w:rsidRPr="004A3FA5">
        <w:rPr>
          <w:rStyle w:val="normaltextrun"/>
          <w:rFonts w:cstheme="minorHAnsi"/>
        </w:rPr>
        <w:t xml:space="preserve">W niektórych sytuacjach, możemy pozyskiwać dane z innych </w:t>
      </w:r>
      <w:r w:rsidR="008E6E76" w:rsidRPr="004A3FA5">
        <w:rPr>
          <w:rStyle w:val="contextualspellingandgrammarerror"/>
          <w:rFonts w:cstheme="minorHAnsi"/>
        </w:rPr>
        <w:t>źródeł,</w:t>
      </w:r>
      <w:r w:rsidR="008E6E76" w:rsidRPr="004A3FA5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4A3FA5" w:rsidRDefault="008E6E76" w:rsidP="008E6E76">
      <w:pPr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 xml:space="preserve">1.13.     </w:t>
      </w:r>
      <w:r w:rsidR="00727AFD" w:rsidRPr="004A3FA5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094E" w14:textId="77777777" w:rsidR="003B2C23" w:rsidRDefault="003B2C23" w:rsidP="003C085C">
      <w:pPr>
        <w:spacing w:after="0" w:line="240" w:lineRule="auto"/>
      </w:pPr>
      <w:r>
        <w:separator/>
      </w:r>
    </w:p>
  </w:endnote>
  <w:endnote w:type="continuationSeparator" w:id="0">
    <w:p w14:paraId="267CA91A" w14:textId="77777777" w:rsidR="003B2C23" w:rsidRDefault="003B2C23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A78C" w14:textId="77777777" w:rsidR="003B2C23" w:rsidRDefault="003B2C23" w:rsidP="003C085C">
      <w:pPr>
        <w:spacing w:after="0" w:line="240" w:lineRule="auto"/>
      </w:pPr>
      <w:r>
        <w:separator/>
      </w:r>
    </w:p>
  </w:footnote>
  <w:footnote w:type="continuationSeparator" w:id="0">
    <w:p w14:paraId="5DECE5DF" w14:textId="77777777" w:rsidR="003B2C23" w:rsidRDefault="003B2C23" w:rsidP="003C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22506E"/>
    <w:rsid w:val="00285BF0"/>
    <w:rsid w:val="00393413"/>
    <w:rsid w:val="003B2C23"/>
    <w:rsid w:val="003C085C"/>
    <w:rsid w:val="00415E7E"/>
    <w:rsid w:val="004A3FA5"/>
    <w:rsid w:val="004F127A"/>
    <w:rsid w:val="005A66A7"/>
    <w:rsid w:val="005F2D15"/>
    <w:rsid w:val="0063328F"/>
    <w:rsid w:val="006F715F"/>
    <w:rsid w:val="00727AFD"/>
    <w:rsid w:val="007A6F48"/>
    <w:rsid w:val="008E6E76"/>
    <w:rsid w:val="00927453"/>
    <w:rsid w:val="00A3174D"/>
    <w:rsid w:val="00A82871"/>
    <w:rsid w:val="00A92151"/>
    <w:rsid w:val="00B5587A"/>
    <w:rsid w:val="00BF52B9"/>
    <w:rsid w:val="00C65585"/>
    <w:rsid w:val="00C82D27"/>
    <w:rsid w:val="00CD3D0B"/>
    <w:rsid w:val="00D00669"/>
    <w:rsid w:val="00D24B7B"/>
    <w:rsid w:val="00D9608A"/>
    <w:rsid w:val="00E5417B"/>
    <w:rsid w:val="00E940E5"/>
    <w:rsid w:val="00F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roslaw.rudawski@formica.com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bielsk@bialystok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2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Sylwia Romańczuk</cp:lastModifiedBy>
  <cp:revision>7</cp:revision>
  <cp:lastPrinted>2024-01-29T07:59:00Z</cp:lastPrinted>
  <dcterms:created xsi:type="dcterms:W3CDTF">2024-01-23T12:15:00Z</dcterms:created>
  <dcterms:modified xsi:type="dcterms:W3CDTF">2024-01-29T07:59:00Z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