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081A" w14:textId="77777777" w:rsidR="005C1F0F" w:rsidRPr="009A47DB" w:rsidRDefault="005C1F0F" w:rsidP="009A47D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270B6CB" w14:textId="22D568D9" w:rsidR="005C1F0F" w:rsidRPr="009A47DB" w:rsidRDefault="00EF3FB4" w:rsidP="009A47DB">
      <w:pPr>
        <w:tabs>
          <w:tab w:val="left" w:pos="284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A47DB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922BC1">
        <w:rPr>
          <w:rFonts w:asciiTheme="minorHAnsi" w:hAnsiTheme="minorHAnsi" w:cstheme="minorHAnsi"/>
          <w:b/>
          <w:bCs/>
          <w:sz w:val="22"/>
          <w:szCs w:val="22"/>
        </w:rPr>
        <w:t>42</w:t>
      </w:r>
      <w:r w:rsidR="005C1F0F" w:rsidRPr="009A47DB">
        <w:rPr>
          <w:rFonts w:asciiTheme="minorHAnsi" w:hAnsiTheme="minorHAnsi" w:cstheme="minorHAnsi"/>
          <w:b/>
          <w:bCs/>
          <w:sz w:val="22"/>
          <w:szCs w:val="22"/>
        </w:rPr>
        <w:t>/2021/TP/</w:t>
      </w:r>
      <w:r w:rsidRPr="009A47DB">
        <w:rPr>
          <w:rFonts w:asciiTheme="minorHAnsi" w:hAnsiTheme="minorHAnsi" w:cstheme="minorHAnsi"/>
          <w:b/>
          <w:bCs/>
          <w:sz w:val="22"/>
          <w:szCs w:val="22"/>
        </w:rPr>
        <w:t>IRŚ</w:t>
      </w:r>
    </w:p>
    <w:p w14:paraId="7921726B" w14:textId="77777777" w:rsidR="00EF3FB4" w:rsidRPr="009A47DB" w:rsidRDefault="00EF3FB4" w:rsidP="009A47D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A47D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DB6B79" w:rsidRPr="009A47D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9A47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32F6990" w14:textId="77777777" w:rsidR="005C1F0F" w:rsidRPr="009A47DB" w:rsidRDefault="005C1F0F" w:rsidP="009A47D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CF16200" w14:textId="77777777" w:rsidR="005C1F0F" w:rsidRPr="009A47DB" w:rsidRDefault="005C1F0F" w:rsidP="009A47D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734965AD" w14:textId="4C080ABD" w:rsidR="005C1F0F" w:rsidRPr="009A47DB" w:rsidRDefault="00C33489" w:rsidP="009A47D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A47DB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PROGRAM FUNKCJONALNO-UŻYTKOWY</w:t>
      </w:r>
    </w:p>
    <w:p w14:paraId="61CE8938" w14:textId="77777777" w:rsidR="00DB6B79" w:rsidRPr="009A47DB" w:rsidRDefault="00DB6B79" w:rsidP="009A47D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B730E6C" w14:textId="77777777" w:rsidR="00DB6B79" w:rsidRPr="009A47DB" w:rsidRDefault="00DB6B79" w:rsidP="009A47D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7FD205A" w14:textId="77777777" w:rsidR="00DB6B79" w:rsidRPr="009A47DB" w:rsidRDefault="00DB6B79" w:rsidP="009A47D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color w:val="000000"/>
        </w:rPr>
      </w:pPr>
      <w:r w:rsidRPr="009A47DB">
        <w:rPr>
          <w:rFonts w:asciiTheme="minorHAnsi" w:hAnsiTheme="minorHAnsi" w:cstheme="minorHAnsi"/>
          <w:b/>
          <w:bCs/>
          <w:color w:val="000000"/>
        </w:rPr>
        <w:t>Przedmiot zamówienia:</w:t>
      </w:r>
    </w:p>
    <w:p w14:paraId="593A1BF1" w14:textId="77777777" w:rsidR="00787747" w:rsidRPr="009A47DB" w:rsidRDefault="00787747" w:rsidP="009A47DB">
      <w:pPr>
        <w:pStyle w:val="Akapitzlist"/>
        <w:widowControl w:val="0"/>
        <w:autoSpaceDE w:val="0"/>
        <w:autoSpaceDN w:val="0"/>
        <w:adjustRightInd w:val="0"/>
        <w:spacing w:line="240" w:lineRule="auto"/>
        <w:ind w:left="1080"/>
        <w:rPr>
          <w:rFonts w:asciiTheme="minorHAnsi" w:hAnsiTheme="minorHAnsi" w:cstheme="minorHAnsi"/>
          <w:b/>
          <w:bCs/>
          <w:color w:val="000000"/>
        </w:rPr>
      </w:pPr>
    </w:p>
    <w:p w14:paraId="4E150CA2" w14:textId="702400D4" w:rsidR="00BE2D62" w:rsidRPr="00BE2D62" w:rsidRDefault="0077667F" w:rsidP="00BE2D62">
      <w:pPr>
        <w:pStyle w:val="Akapitzlist"/>
        <w:widowControl w:val="0"/>
        <w:autoSpaceDE w:val="0"/>
        <w:autoSpaceDN w:val="0"/>
        <w:adjustRightInd w:val="0"/>
        <w:spacing w:line="240" w:lineRule="auto"/>
        <w:ind w:left="709"/>
        <w:rPr>
          <w:rFonts w:asciiTheme="minorHAnsi" w:eastAsia="Calibri" w:hAnsiTheme="minorHAnsi" w:cstheme="minorHAnsi"/>
          <w:bCs/>
          <w:i/>
          <w:iCs/>
          <w:color w:val="000000"/>
          <w:lang w:eastAsia="pl-PL"/>
        </w:rPr>
      </w:pPr>
      <w:r w:rsidRPr="009A47DB">
        <w:rPr>
          <w:rFonts w:asciiTheme="minorHAnsi" w:eastAsia="Calibri" w:hAnsiTheme="minorHAnsi" w:cstheme="minorHAnsi"/>
          <w:bCs/>
          <w:color w:val="000000"/>
          <w:lang w:eastAsia="pl-PL"/>
        </w:rPr>
        <w:t xml:space="preserve">Przedmiotem zamówienia jest opracowanie kompletnej dokumentacji projektowej  i wykonanie inwestycji o </w:t>
      </w:r>
      <w:r w:rsidRPr="00BE2D62">
        <w:rPr>
          <w:rFonts w:asciiTheme="minorHAnsi" w:eastAsia="Calibri" w:hAnsiTheme="minorHAnsi" w:cstheme="minorHAnsi"/>
          <w:bCs/>
          <w:i/>
          <w:iCs/>
          <w:color w:val="000000"/>
          <w:lang w:eastAsia="pl-PL"/>
        </w:rPr>
        <w:t xml:space="preserve">nazwie  </w:t>
      </w:r>
      <w:r w:rsidR="00BE2D62" w:rsidRPr="00BE2D62">
        <w:rPr>
          <w:rFonts w:asciiTheme="minorHAnsi" w:eastAsia="Calibri" w:hAnsiTheme="minorHAnsi" w:cstheme="minorHAnsi"/>
          <w:bCs/>
          <w:i/>
          <w:iCs/>
          <w:color w:val="000000"/>
          <w:lang w:eastAsia="pl-PL"/>
        </w:rPr>
        <w:t xml:space="preserve">Modernizacja systemu grzewczego w systemie  „zaprojektuj  i  wybuduj”  </w:t>
      </w:r>
    </w:p>
    <w:p w14:paraId="6C5D01EE" w14:textId="3040C778" w:rsidR="00545799" w:rsidRPr="009A47DB" w:rsidRDefault="00BE2D62" w:rsidP="00BE2D62">
      <w:pPr>
        <w:pStyle w:val="Akapitzlist"/>
        <w:widowControl w:val="0"/>
        <w:autoSpaceDE w:val="0"/>
        <w:autoSpaceDN w:val="0"/>
        <w:adjustRightInd w:val="0"/>
        <w:spacing w:line="240" w:lineRule="auto"/>
        <w:ind w:left="709"/>
        <w:rPr>
          <w:rFonts w:asciiTheme="minorHAnsi" w:eastAsia="Calibri" w:hAnsiTheme="minorHAnsi" w:cstheme="minorHAnsi"/>
          <w:bCs/>
          <w:color w:val="000000"/>
          <w:lang w:eastAsia="pl-PL"/>
        </w:rPr>
      </w:pPr>
      <w:r w:rsidRPr="00BE2D62">
        <w:rPr>
          <w:rFonts w:asciiTheme="minorHAnsi" w:eastAsia="Calibri" w:hAnsiTheme="minorHAnsi" w:cstheme="minorHAnsi"/>
          <w:bCs/>
          <w:i/>
          <w:iCs/>
          <w:color w:val="000000"/>
          <w:lang w:eastAsia="pl-PL"/>
        </w:rPr>
        <w:t>w Zakładzie Hodowli Ryb Jesiotrowatych  w miejscowości  Pieczarki  50, 11-610 Pozezdrze</w:t>
      </w:r>
      <w:r w:rsidR="0077667F" w:rsidRPr="009A47DB">
        <w:rPr>
          <w:rFonts w:asciiTheme="minorHAnsi" w:eastAsia="Calibri" w:hAnsiTheme="minorHAnsi" w:cstheme="minorHAnsi"/>
          <w:bCs/>
          <w:color w:val="000000"/>
          <w:lang w:eastAsia="pl-PL"/>
        </w:rPr>
        <w:t xml:space="preserve"> wraz z uzyskaniem pozwolenia na budowę oraz pełnienie nadzoru autorskiego w trakcie realizacji inwestycji. W ramach przygotowania dokumentacji projektowej wymagane jest przygotowanie kosztorysu robót.</w:t>
      </w:r>
    </w:p>
    <w:p w14:paraId="27D89BFD" w14:textId="77777777" w:rsidR="00F63C48" w:rsidRPr="009A47DB" w:rsidRDefault="00F63C48" w:rsidP="009A47DB">
      <w:pPr>
        <w:pStyle w:val="Akapitzlist"/>
        <w:widowControl w:val="0"/>
        <w:autoSpaceDE w:val="0"/>
        <w:autoSpaceDN w:val="0"/>
        <w:adjustRightInd w:val="0"/>
        <w:spacing w:line="240" w:lineRule="auto"/>
        <w:ind w:left="709"/>
        <w:rPr>
          <w:rFonts w:asciiTheme="minorHAnsi" w:eastAsia="Calibri" w:hAnsiTheme="minorHAnsi" w:cstheme="minorHAnsi"/>
          <w:bCs/>
          <w:color w:val="000000"/>
          <w:lang w:eastAsia="pl-PL"/>
        </w:rPr>
      </w:pPr>
    </w:p>
    <w:p w14:paraId="7CE91705" w14:textId="420245BE" w:rsidR="00F63C48" w:rsidRDefault="00702FEB" w:rsidP="009A47D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asciiTheme="minorHAnsi" w:eastAsia="Calibri" w:hAnsiTheme="minorHAnsi" w:cstheme="minorHAnsi"/>
          <w:b/>
          <w:color w:val="000000"/>
        </w:rPr>
      </w:pPr>
      <w:r w:rsidRPr="009A47DB">
        <w:rPr>
          <w:rFonts w:asciiTheme="minorHAnsi" w:eastAsia="Calibri" w:hAnsiTheme="minorHAnsi" w:cstheme="minorHAnsi"/>
          <w:b/>
          <w:color w:val="000000"/>
        </w:rPr>
        <w:t>Zakres robót projektowych i budowlanych:</w:t>
      </w:r>
    </w:p>
    <w:p w14:paraId="6C3A521A" w14:textId="77777777" w:rsidR="009A47DB" w:rsidRPr="009A47DB" w:rsidRDefault="009A47DB" w:rsidP="009A47DB">
      <w:pPr>
        <w:pStyle w:val="Akapitzlist"/>
        <w:widowControl w:val="0"/>
        <w:autoSpaceDE w:val="0"/>
        <w:autoSpaceDN w:val="0"/>
        <w:adjustRightInd w:val="0"/>
        <w:spacing w:line="240" w:lineRule="auto"/>
        <w:ind w:left="1080"/>
        <w:rPr>
          <w:rFonts w:asciiTheme="minorHAnsi" w:eastAsia="Calibri" w:hAnsiTheme="minorHAnsi" w:cstheme="minorHAnsi"/>
          <w:b/>
          <w:color w:val="000000"/>
        </w:rPr>
      </w:pPr>
    </w:p>
    <w:p w14:paraId="455E259B" w14:textId="77777777" w:rsidR="00702FEB" w:rsidRPr="009A47DB" w:rsidRDefault="00702FEB" w:rsidP="009A47DB">
      <w:pPr>
        <w:pStyle w:val="Akapitzlist"/>
        <w:numPr>
          <w:ilvl w:val="0"/>
          <w:numId w:val="36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  <w:color w:val="000000"/>
        </w:rPr>
        <w:t xml:space="preserve">Wykonanie projektu budowlanego kotłowni na </w:t>
      </w:r>
      <w:proofErr w:type="spellStart"/>
      <w:r w:rsidRPr="009A47DB">
        <w:rPr>
          <w:rFonts w:asciiTheme="minorHAnsi" w:hAnsiTheme="minorHAnsi" w:cstheme="minorHAnsi"/>
          <w:color w:val="000000"/>
        </w:rPr>
        <w:t>pellet</w:t>
      </w:r>
      <w:proofErr w:type="spellEnd"/>
      <w:r w:rsidRPr="009A47DB">
        <w:rPr>
          <w:rFonts w:asciiTheme="minorHAnsi" w:hAnsiTheme="minorHAnsi" w:cstheme="minorHAnsi"/>
          <w:color w:val="000000"/>
        </w:rPr>
        <w:t xml:space="preserve"> o mocy nie mniejszej niż 56 kW i nie większej niż 75 kW, zaprojektowanie układu hydraulicznego modernizacji dolnego źródła pomp ciepła o dodatkowy wymiennik powietrze/woda o mocy dolnego źródła adekwatnej do zapotrzebowania budynku na energię cieplną przy temp. 0 </w:t>
      </w:r>
      <w:proofErr w:type="spellStart"/>
      <w:r w:rsidRPr="009A47DB">
        <w:rPr>
          <w:rFonts w:asciiTheme="minorHAnsi" w:hAnsiTheme="minorHAnsi" w:cstheme="minorHAnsi"/>
          <w:color w:val="000000"/>
        </w:rPr>
        <w:t>st.C</w:t>
      </w:r>
      <w:proofErr w:type="spellEnd"/>
      <w:r w:rsidRPr="009A47DB">
        <w:rPr>
          <w:rFonts w:asciiTheme="minorHAnsi" w:hAnsiTheme="minorHAnsi" w:cstheme="minorHAnsi"/>
          <w:color w:val="000000"/>
        </w:rPr>
        <w:t xml:space="preserve"> i mocy pomp ciepła- układ 3 stopniowy.</w:t>
      </w:r>
    </w:p>
    <w:p w14:paraId="47D5946F" w14:textId="77777777" w:rsidR="00702FEB" w:rsidRPr="009A47DB" w:rsidRDefault="00702FEB" w:rsidP="009A47DB">
      <w:pPr>
        <w:pStyle w:val="Akapitzlist"/>
        <w:numPr>
          <w:ilvl w:val="0"/>
          <w:numId w:val="36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  <w:color w:val="000000"/>
        </w:rPr>
        <w:t>Uzyskanie pozwoleń/zgłoszeń zgodnych z obowiązującymi przepisami.</w:t>
      </w:r>
    </w:p>
    <w:p w14:paraId="67AC3A18" w14:textId="77777777" w:rsidR="00702FEB" w:rsidRPr="009A47DB" w:rsidRDefault="00702FEB" w:rsidP="009A47DB">
      <w:pPr>
        <w:pStyle w:val="Akapitzlist"/>
        <w:numPr>
          <w:ilvl w:val="0"/>
          <w:numId w:val="36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  <w:color w:val="000000"/>
        </w:rPr>
        <w:t xml:space="preserve">Wybudowanie kotłowni na </w:t>
      </w:r>
      <w:proofErr w:type="spellStart"/>
      <w:r w:rsidRPr="009A47DB">
        <w:rPr>
          <w:rFonts w:asciiTheme="minorHAnsi" w:hAnsiTheme="minorHAnsi" w:cstheme="minorHAnsi"/>
          <w:color w:val="000000"/>
        </w:rPr>
        <w:t>pellet</w:t>
      </w:r>
      <w:proofErr w:type="spellEnd"/>
      <w:r w:rsidRPr="009A47DB">
        <w:rPr>
          <w:rFonts w:asciiTheme="minorHAnsi" w:hAnsiTheme="minorHAnsi" w:cstheme="minorHAnsi"/>
          <w:color w:val="000000"/>
        </w:rPr>
        <w:t xml:space="preserve"> o mocy nie mniejszej niż 56 kW i nie większej niż 75 kW,  połączenie nowo wybudowanego źródła ciepła z istniejącą maszynownią pomp ciepła poprzez włączenie nowej kotłowni do istniejącego bufora w maszynowni pomp ciepła.</w:t>
      </w:r>
    </w:p>
    <w:p w14:paraId="553D8767" w14:textId="77777777" w:rsidR="00702FEB" w:rsidRPr="009A47DB" w:rsidRDefault="00702FEB" w:rsidP="009A47DB">
      <w:pPr>
        <w:pStyle w:val="Akapitzlist"/>
        <w:numPr>
          <w:ilvl w:val="0"/>
          <w:numId w:val="36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  <w:color w:val="000000"/>
        </w:rPr>
        <w:t>Podłączenie sterowania kotłowni stałopalnej do sterownika pomp ciepła i zakodowanie jako źródło awaryjne szczytowe.</w:t>
      </w:r>
    </w:p>
    <w:p w14:paraId="34806EB5" w14:textId="77777777" w:rsidR="00702FEB" w:rsidRPr="009A47DB" w:rsidRDefault="00702FEB" w:rsidP="009A47DB">
      <w:pPr>
        <w:pStyle w:val="Akapitzlist"/>
        <w:numPr>
          <w:ilvl w:val="0"/>
          <w:numId w:val="36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  <w:color w:val="000000"/>
        </w:rPr>
        <w:t>Modernizacja dolnego źródła pomp ciepła polegająca na montażu wymiennika powietrze/woda wg opracowanej przez wykonawcę dokumentacji i połączenia go z dolnym źródłem woda/woda przed wymiennikami glikol/woda po stronie instalacji glikolowej. Wybudowanie układu sterującego przełączającego pracę dolnego źródła zależnego od temperatury powietrza zewnętrznego powyżej 2 st. C na wymiennik powietrze/woda i odpowiednio poniżej 2 st. C na układ woda/woda.</w:t>
      </w:r>
    </w:p>
    <w:p w14:paraId="08DE74F9" w14:textId="77777777" w:rsidR="00787747" w:rsidRPr="009A47DB" w:rsidRDefault="00787747" w:rsidP="009A47D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720026B" w14:textId="1F40C0BC" w:rsidR="00DB6B79" w:rsidRPr="009A47DB" w:rsidRDefault="0077667F" w:rsidP="009A47D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color w:val="000000"/>
        </w:rPr>
      </w:pPr>
      <w:r w:rsidRPr="009A47DB">
        <w:rPr>
          <w:rFonts w:asciiTheme="minorHAnsi" w:hAnsiTheme="minorHAnsi" w:cstheme="minorHAnsi"/>
          <w:b/>
        </w:rPr>
        <w:t>Ogólny opis lokalizacji i budynku</w:t>
      </w:r>
      <w:r w:rsidR="00545799" w:rsidRPr="009A47DB">
        <w:rPr>
          <w:rFonts w:asciiTheme="minorHAnsi" w:hAnsiTheme="minorHAnsi" w:cstheme="minorHAnsi"/>
          <w:b/>
        </w:rPr>
        <w:t>:</w:t>
      </w:r>
    </w:p>
    <w:p w14:paraId="32099F8F" w14:textId="77777777" w:rsidR="00545799" w:rsidRPr="009A47DB" w:rsidRDefault="00545799" w:rsidP="009A47DB">
      <w:pPr>
        <w:pStyle w:val="Akapitzlist"/>
        <w:widowControl w:val="0"/>
        <w:autoSpaceDE w:val="0"/>
        <w:autoSpaceDN w:val="0"/>
        <w:adjustRightInd w:val="0"/>
        <w:spacing w:line="240" w:lineRule="auto"/>
        <w:ind w:left="1080"/>
        <w:rPr>
          <w:rFonts w:asciiTheme="minorHAnsi" w:hAnsiTheme="minorHAnsi" w:cstheme="minorHAnsi"/>
          <w:b/>
          <w:bCs/>
          <w:color w:val="000000"/>
        </w:rPr>
      </w:pPr>
    </w:p>
    <w:p w14:paraId="6DC669FD" w14:textId="0AAE00CE" w:rsidR="00DB6B79" w:rsidRPr="009A47DB" w:rsidRDefault="0077667F" w:rsidP="009A47DB">
      <w:pPr>
        <w:pStyle w:val="Akapitzlist"/>
        <w:numPr>
          <w:ilvl w:val="0"/>
          <w:numId w:val="34"/>
        </w:numPr>
        <w:spacing w:line="240" w:lineRule="auto"/>
        <w:ind w:left="709" w:hanging="352"/>
        <w:rPr>
          <w:rFonts w:asciiTheme="minorHAnsi" w:hAnsiTheme="minorHAnsi" w:cstheme="minorHAnsi"/>
          <w:b/>
          <w:bCs/>
          <w:color w:val="000000"/>
        </w:rPr>
      </w:pPr>
      <w:r w:rsidRPr="009A47DB">
        <w:rPr>
          <w:rFonts w:asciiTheme="minorHAnsi" w:hAnsiTheme="minorHAnsi" w:cstheme="minorHAnsi"/>
        </w:rPr>
        <w:t>Inwestycja ma zostać zrealizowana  na częściowo zabudowanej, ogrodzonej działce położonej w miejscowości Pieczarki  gm. Pozezdrze. Na działce posadowione są budynki Instytutu  Rybactwa Śródlądowego . W budynkach tych zlokalizowane są pomieszczenia dydaktyczne i laboratoryjne. Teren posiada uzbrojenie we wszystkie niezbędne media, w tym system kanalizacji zakaźnej wraz ze stacją dezynfekcji ścieków. Realizacja inwestycji nie wpłynie na istniejący sposób użytkowania działki.</w:t>
      </w:r>
    </w:p>
    <w:p w14:paraId="22F9EAF9" w14:textId="093D820B" w:rsidR="001E0735" w:rsidRPr="009A47DB" w:rsidRDefault="0077667F" w:rsidP="009A47DB">
      <w:pPr>
        <w:pStyle w:val="Akapitzlist"/>
        <w:numPr>
          <w:ilvl w:val="0"/>
          <w:numId w:val="34"/>
        </w:numPr>
        <w:spacing w:line="240" w:lineRule="auto"/>
        <w:ind w:left="709" w:hanging="349"/>
        <w:rPr>
          <w:rFonts w:asciiTheme="minorHAnsi" w:hAnsiTheme="minorHAnsi" w:cstheme="minorHAnsi"/>
          <w:bCs/>
          <w:color w:val="000000"/>
        </w:rPr>
      </w:pPr>
      <w:r w:rsidRPr="009A47DB">
        <w:rPr>
          <w:rFonts w:asciiTheme="minorHAnsi" w:hAnsiTheme="minorHAnsi" w:cstheme="minorHAnsi"/>
          <w:bCs/>
          <w:color w:val="000000"/>
        </w:rPr>
        <w:t>Podstawowe parametry obiektu</w:t>
      </w:r>
    </w:p>
    <w:p w14:paraId="7AA26722" w14:textId="77777777" w:rsidR="001E0735" w:rsidRPr="009A47DB" w:rsidRDefault="001E0735" w:rsidP="009A47D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</w:pPr>
    </w:p>
    <w:tbl>
      <w:tblPr>
        <w:tblStyle w:val="Tabela-Siatka"/>
        <w:tblW w:w="4775" w:type="pct"/>
        <w:tblInd w:w="421" w:type="dxa"/>
        <w:tblLook w:val="04A0" w:firstRow="1" w:lastRow="0" w:firstColumn="1" w:lastColumn="0" w:noHBand="0" w:noVBand="1"/>
      </w:tblPr>
      <w:tblGrid>
        <w:gridCol w:w="1899"/>
        <w:gridCol w:w="2472"/>
        <w:gridCol w:w="2406"/>
        <w:gridCol w:w="2147"/>
      </w:tblGrid>
      <w:tr w:rsidR="001E0735" w:rsidRPr="009A47DB" w14:paraId="021F82DE" w14:textId="421C50AD" w:rsidTr="00BE2D62">
        <w:tc>
          <w:tcPr>
            <w:tcW w:w="1064" w:type="pct"/>
          </w:tcPr>
          <w:p w14:paraId="3283F782" w14:textId="093809A0" w:rsidR="001E0735" w:rsidRPr="009A47DB" w:rsidRDefault="001E0735" w:rsidP="009A4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385" w:type="pct"/>
          </w:tcPr>
          <w:p w14:paraId="0BBB0EF2" w14:textId="2B10E619" w:rsidR="001E0735" w:rsidRPr="009A47DB" w:rsidRDefault="001E0735" w:rsidP="009A4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</w:pPr>
            <w:r w:rsidRPr="009A47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  <w:t>Nowa Hala</w:t>
            </w:r>
          </w:p>
        </w:tc>
        <w:tc>
          <w:tcPr>
            <w:tcW w:w="1348" w:type="pct"/>
          </w:tcPr>
          <w:p w14:paraId="22390FCA" w14:textId="42580641" w:rsidR="001E0735" w:rsidRPr="009A47DB" w:rsidRDefault="001E0735" w:rsidP="009A4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</w:pPr>
            <w:r w:rsidRPr="009A47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  <w:t>Budynek mieszkalny</w:t>
            </w:r>
          </w:p>
        </w:tc>
        <w:tc>
          <w:tcPr>
            <w:tcW w:w="1203" w:type="pct"/>
          </w:tcPr>
          <w:p w14:paraId="1A8CB8EF" w14:textId="0D767C92" w:rsidR="001E0735" w:rsidRPr="009A47DB" w:rsidRDefault="001E0735" w:rsidP="009A4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</w:pPr>
            <w:r w:rsidRPr="009A47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  <w:t xml:space="preserve">Budynek </w:t>
            </w:r>
            <w:proofErr w:type="spellStart"/>
            <w:r w:rsidRPr="009A47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  <w:t>adm-hod</w:t>
            </w:r>
            <w:proofErr w:type="spellEnd"/>
          </w:p>
          <w:p w14:paraId="534FC5E7" w14:textId="77777777" w:rsidR="001E0735" w:rsidRPr="009A47DB" w:rsidRDefault="001E0735" w:rsidP="009A4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1E0735" w:rsidRPr="009A47DB" w14:paraId="00359FE4" w14:textId="36680C94" w:rsidTr="00BE2D62">
        <w:tc>
          <w:tcPr>
            <w:tcW w:w="1064" w:type="pct"/>
          </w:tcPr>
          <w:p w14:paraId="0DEC20E5" w14:textId="22B7E252" w:rsidR="001E0735" w:rsidRPr="009A47DB" w:rsidRDefault="001E0735" w:rsidP="009A4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</w:pPr>
            <w:r w:rsidRPr="009A47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  <w:t>Powierzchnia zabudowy(m2):</w:t>
            </w:r>
          </w:p>
        </w:tc>
        <w:tc>
          <w:tcPr>
            <w:tcW w:w="1385" w:type="pct"/>
          </w:tcPr>
          <w:p w14:paraId="36B6A50C" w14:textId="4987CF97" w:rsidR="001E0735" w:rsidRPr="009A47DB" w:rsidRDefault="001E0735" w:rsidP="009A4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</w:pPr>
            <w:r w:rsidRPr="009A47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  <w:t>1343</w:t>
            </w:r>
          </w:p>
        </w:tc>
        <w:tc>
          <w:tcPr>
            <w:tcW w:w="1348" w:type="pct"/>
          </w:tcPr>
          <w:p w14:paraId="17E67C27" w14:textId="478D622A" w:rsidR="001E0735" w:rsidRPr="009A47DB" w:rsidRDefault="001E0735" w:rsidP="009A4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</w:pPr>
            <w:r w:rsidRPr="009A47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  <w:t xml:space="preserve">276                                             </w:t>
            </w:r>
          </w:p>
        </w:tc>
        <w:tc>
          <w:tcPr>
            <w:tcW w:w="1203" w:type="pct"/>
          </w:tcPr>
          <w:p w14:paraId="50B7658D" w14:textId="161049B4" w:rsidR="001E0735" w:rsidRPr="009A47DB" w:rsidRDefault="001E0735" w:rsidP="009A4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</w:pPr>
            <w:r w:rsidRPr="009A47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  <w:t>ok 1000</w:t>
            </w:r>
          </w:p>
        </w:tc>
      </w:tr>
      <w:tr w:rsidR="001E0735" w:rsidRPr="009A47DB" w14:paraId="767CF129" w14:textId="26BFBF9F" w:rsidTr="00BE2D62">
        <w:tc>
          <w:tcPr>
            <w:tcW w:w="1064" w:type="pct"/>
          </w:tcPr>
          <w:p w14:paraId="24439864" w14:textId="56EE3434" w:rsidR="001E0735" w:rsidRPr="009A47DB" w:rsidRDefault="001E0735" w:rsidP="009A4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</w:pPr>
            <w:r w:rsidRPr="009A47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  <w:t>Powierzchnia użytkowa(m2):</w:t>
            </w:r>
          </w:p>
        </w:tc>
        <w:tc>
          <w:tcPr>
            <w:tcW w:w="1385" w:type="pct"/>
          </w:tcPr>
          <w:p w14:paraId="5039EE66" w14:textId="713D036A" w:rsidR="001E0735" w:rsidRPr="009A47DB" w:rsidRDefault="001E0735" w:rsidP="009A4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</w:pPr>
            <w:r w:rsidRPr="009A47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  <w:t xml:space="preserve">1276                                                                                          </w:t>
            </w:r>
          </w:p>
        </w:tc>
        <w:tc>
          <w:tcPr>
            <w:tcW w:w="1348" w:type="pct"/>
          </w:tcPr>
          <w:p w14:paraId="597B9E83" w14:textId="52F876C5" w:rsidR="001E0735" w:rsidRPr="009A47DB" w:rsidRDefault="001E0735" w:rsidP="009A4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</w:pPr>
            <w:r w:rsidRPr="009A47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  <w:t>215</w:t>
            </w:r>
          </w:p>
        </w:tc>
        <w:tc>
          <w:tcPr>
            <w:tcW w:w="1203" w:type="pct"/>
          </w:tcPr>
          <w:p w14:paraId="2526F1BB" w14:textId="333ACADE" w:rsidR="001E0735" w:rsidRPr="009A47DB" w:rsidRDefault="001E0735" w:rsidP="009A4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</w:pPr>
            <w:r w:rsidRPr="009A47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  <w:t>921</w:t>
            </w:r>
          </w:p>
        </w:tc>
      </w:tr>
      <w:tr w:rsidR="001E0735" w:rsidRPr="009A47DB" w14:paraId="3FAC46FE" w14:textId="62146AE6" w:rsidTr="00BE2D62">
        <w:tc>
          <w:tcPr>
            <w:tcW w:w="1064" w:type="pct"/>
          </w:tcPr>
          <w:p w14:paraId="323CAF7A" w14:textId="45F4B5CB" w:rsidR="001E0735" w:rsidRPr="009A47DB" w:rsidRDefault="001E0735" w:rsidP="009A4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</w:pPr>
            <w:r w:rsidRPr="009A47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  <w:lastRenderedPageBreak/>
              <w:t>Kubatura(m3);</w:t>
            </w:r>
          </w:p>
        </w:tc>
        <w:tc>
          <w:tcPr>
            <w:tcW w:w="1385" w:type="pct"/>
          </w:tcPr>
          <w:p w14:paraId="5D249F47" w14:textId="72BFE005" w:rsidR="001E0735" w:rsidRPr="009A47DB" w:rsidRDefault="001E0735" w:rsidP="009A47D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</w:pPr>
            <w:r w:rsidRPr="009A47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  <w:t xml:space="preserve">                  6348                                                                                    </w:t>
            </w:r>
          </w:p>
        </w:tc>
        <w:tc>
          <w:tcPr>
            <w:tcW w:w="1348" w:type="pct"/>
          </w:tcPr>
          <w:p w14:paraId="60FF5D54" w14:textId="469FE617" w:rsidR="001E0735" w:rsidRPr="009A47DB" w:rsidRDefault="001E0735" w:rsidP="009A4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</w:pPr>
            <w:r w:rsidRPr="009A47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  <w:t>1015</w:t>
            </w:r>
          </w:p>
        </w:tc>
        <w:tc>
          <w:tcPr>
            <w:tcW w:w="1203" w:type="pct"/>
          </w:tcPr>
          <w:p w14:paraId="4455DCD6" w14:textId="6773C3C2" w:rsidR="001E0735" w:rsidRPr="009A47DB" w:rsidRDefault="001E0735" w:rsidP="009A4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</w:pPr>
            <w:r w:rsidRPr="009A47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  <w:t>4892</w:t>
            </w:r>
          </w:p>
        </w:tc>
      </w:tr>
      <w:tr w:rsidR="001E0735" w:rsidRPr="009A47DB" w14:paraId="1A6DF4F9" w14:textId="77777777" w:rsidTr="00BE2D62">
        <w:tc>
          <w:tcPr>
            <w:tcW w:w="1064" w:type="pct"/>
          </w:tcPr>
          <w:p w14:paraId="66A3D1E1" w14:textId="57EEFFD7" w:rsidR="001E0735" w:rsidRPr="009A47DB" w:rsidRDefault="001E0735" w:rsidP="009A4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</w:pPr>
            <w:r w:rsidRPr="009A47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  <w:t>Liczba kondygnacji:</w:t>
            </w:r>
          </w:p>
        </w:tc>
        <w:tc>
          <w:tcPr>
            <w:tcW w:w="1385" w:type="pct"/>
          </w:tcPr>
          <w:p w14:paraId="35B79668" w14:textId="625200DF" w:rsidR="001E0735" w:rsidRPr="009A47DB" w:rsidRDefault="001E0735" w:rsidP="009A4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</w:pPr>
            <w:r w:rsidRPr="009A47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  <w:t xml:space="preserve">1                                       </w:t>
            </w:r>
          </w:p>
        </w:tc>
        <w:tc>
          <w:tcPr>
            <w:tcW w:w="1348" w:type="pct"/>
          </w:tcPr>
          <w:p w14:paraId="5F11DC4F" w14:textId="614D80FE" w:rsidR="001E0735" w:rsidRPr="009A47DB" w:rsidRDefault="001E0735" w:rsidP="009A4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</w:pPr>
            <w:r w:rsidRPr="009A47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  <w:t xml:space="preserve">2(+piwnica)                      </w:t>
            </w:r>
          </w:p>
        </w:tc>
        <w:tc>
          <w:tcPr>
            <w:tcW w:w="1203" w:type="pct"/>
          </w:tcPr>
          <w:p w14:paraId="4B3DBC4F" w14:textId="57086CD0" w:rsidR="001E0735" w:rsidRPr="009A47DB" w:rsidRDefault="001E0735" w:rsidP="009A4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</w:pPr>
            <w:r w:rsidRPr="009A47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  <w:t>2(administracja) + 1 hala</w:t>
            </w:r>
          </w:p>
        </w:tc>
      </w:tr>
    </w:tbl>
    <w:p w14:paraId="3A79C77D" w14:textId="77777777" w:rsidR="001E0735" w:rsidRPr="009A47DB" w:rsidRDefault="001E0735" w:rsidP="009A47DB">
      <w:pPr>
        <w:pStyle w:val="Akapitzlist"/>
        <w:widowControl w:val="0"/>
        <w:autoSpaceDE w:val="0"/>
        <w:autoSpaceDN w:val="0"/>
        <w:adjustRightInd w:val="0"/>
        <w:spacing w:line="240" w:lineRule="auto"/>
        <w:ind w:left="1080"/>
        <w:rPr>
          <w:rFonts w:asciiTheme="minorHAnsi" w:hAnsiTheme="minorHAnsi" w:cstheme="minorHAnsi"/>
          <w:b/>
          <w:bCs/>
          <w:color w:val="000000"/>
        </w:rPr>
      </w:pPr>
    </w:p>
    <w:p w14:paraId="6FDCEE97" w14:textId="17B29E90" w:rsidR="00DB6B79" w:rsidRPr="009A47DB" w:rsidRDefault="00DB6B79" w:rsidP="009A47D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color w:val="000000"/>
        </w:rPr>
      </w:pPr>
      <w:r w:rsidRPr="009A47DB">
        <w:rPr>
          <w:rFonts w:asciiTheme="minorHAnsi" w:hAnsiTheme="minorHAnsi" w:cstheme="minorHAnsi"/>
          <w:b/>
          <w:bCs/>
          <w:color w:val="000000"/>
        </w:rPr>
        <w:t>Inne wymagania Zamawiającego:</w:t>
      </w:r>
    </w:p>
    <w:p w14:paraId="09BA156A" w14:textId="77777777" w:rsidR="00545799" w:rsidRPr="009A47DB" w:rsidRDefault="00545799" w:rsidP="009A47DB">
      <w:pPr>
        <w:pStyle w:val="Akapitzlist"/>
        <w:widowControl w:val="0"/>
        <w:autoSpaceDE w:val="0"/>
        <w:autoSpaceDN w:val="0"/>
        <w:adjustRightInd w:val="0"/>
        <w:spacing w:line="240" w:lineRule="auto"/>
        <w:ind w:left="1080"/>
        <w:rPr>
          <w:rFonts w:asciiTheme="minorHAnsi" w:hAnsiTheme="minorHAnsi" w:cstheme="minorHAnsi"/>
          <w:b/>
          <w:bCs/>
          <w:color w:val="000000"/>
        </w:rPr>
      </w:pPr>
    </w:p>
    <w:p w14:paraId="62D0B257" w14:textId="74BB6AEF" w:rsidR="0077667F" w:rsidRPr="009A47DB" w:rsidRDefault="0077667F" w:rsidP="009A47DB">
      <w:pPr>
        <w:pStyle w:val="Akapitzlist"/>
        <w:numPr>
          <w:ilvl w:val="0"/>
          <w:numId w:val="38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</w:rPr>
        <w:t xml:space="preserve">Inwestycja  winna zostać  wykonana w formule „ Zaprojektuj i wybuduj” </w:t>
      </w:r>
    </w:p>
    <w:p w14:paraId="39E97DD2" w14:textId="4546414D" w:rsidR="00702FEB" w:rsidRPr="009A47DB" w:rsidRDefault="00702FEB" w:rsidP="009A47DB">
      <w:pPr>
        <w:pStyle w:val="Akapitzlist"/>
        <w:numPr>
          <w:ilvl w:val="0"/>
          <w:numId w:val="38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</w:rPr>
        <w:t>Realizacja zamówienia wymaga podzielenia na etapy.</w:t>
      </w:r>
    </w:p>
    <w:p w14:paraId="4D8CC6F7" w14:textId="77777777" w:rsidR="00702FEB" w:rsidRPr="009A47DB" w:rsidRDefault="00702FEB" w:rsidP="009A47DB">
      <w:pPr>
        <w:pStyle w:val="Akapitzlist"/>
        <w:numPr>
          <w:ilvl w:val="0"/>
          <w:numId w:val="38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</w:rPr>
        <w:t>I ETAP zamówienia obejmuje - opracowanie kompletnej dokumentacji projektowej w oparciu o przedmiar robót oraz program funkcjonalno-użytkowy, wykonanej zgodnie z obowiązującymi przepisami prawa, niezbędnej do wykonania robót budowlanych w ramach przedmiotowego zadania i obejmującej w szczególności opracowanie:</w:t>
      </w:r>
    </w:p>
    <w:p w14:paraId="2CB9DE3A" w14:textId="6C40E8AB" w:rsidR="00702FEB" w:rsidRPr="009A47DB" w:rsidRDefault="00702FEB" w:rsidP="009A47DB">
      <w:pPr>
        <w:pStyle w:val="Akapitzlist"/>
        <w:numPr>
          <w:ilvl w:val="1"/>
          <w:numId w:val="38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</w:rPr>
        <w:t>projekt budowlany z uzyskaniem pozwoleń/zgłoszeń zgodnych z obowiązującymi przepisami;</w:t>
      </w:r>
    </w:p>
    <w:p w14:paraId="718F3182" w14:textId="1F25A853" w:rsidR="00702FEB" w:rsidRPr="009A47DB" w:rsidRDefault="00702FEB" w:rsidP="009A47DB">
      <w:pPr>
        <w:pStyle w:val="Akapitzlist"/>
        <w:numPr>
          <w:ilvl w:val="1"/>
          <w:numId w:val="38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</w:rPr>
        <w:t>projektu organizacji ruchu zastępczego na czas budowy</w:t>
      </w:r>
      <w:r w:rsidR="0012589E">
        <w:rPr>
          <w:rFonts w:asciiTheme="minorHAnsi" w:hAnsiTheme="minorHAnsi" w:cstheme="minorHAnsi"/>
        </w:rPr>
        <w:t xml:space="preserve"> jeśli dotyczy</w:t>
      </w:r>
      <w:r w:rsidRPr="009A47DB">
        <w:rPr>
          <w:rFonts w:asciiTheme="minorHAnsi" w:hAnsiTheme="minorHAnsi" w:cstheme="minorHAnsi"/>
        </w:rPr>
        <w:t>,</w:t>
      </w:r>
    </w:p>
    <w:p w14:paraId="1D6B2B49" w14:textId="77777777" w:rsidR="00702FEB" w:rsidRPr="009A47DB" w:rsidRDefault="00702FEB" w:rsidP="009A47DB">
      <w:pPr>
        <w:pStyle w:val="Akapitzlist"/>
        <w:numPr>
          <w:ilvl w:val="1"/>
          <w:numId w:val="38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</w:rPr>
        <w:t>uzyskanie decyzji środowiskowej dla planowanego przedsięwzięcia (jeżeli będzie wymagana odrębnymi przepisami).</w:t>
      </w:r>
    </w:p>
    <w:p w14:paraId="33684817" w14:textId="77777777" w:rsidR="00702FEB" w:rsidRPr="009A47DB" w:rsidRDefault="00702FEB" w:rsidP="009A47DB">
      <w:pPr>
        <w:pStyle w:val="Akapitzlist"/>
        <w:numPr>
          <w:ilvl w:val="0"/>
          <w:numId w:val="38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</w:rPr>
        <w:t>II ETAP zamówienia obejmuje - modernizację  ogrzewania  w budynku administracyjnym jednostki organizacyjnej   Instytutu  Rybactwa Śródlądowego   w miejscowości  Pieczarki  50, 11-610 Pozezdrze.</w:t>
      </w:r>
    </w:p>
    <w:p w14:paraId="42A27984" w14:textId="77777777" w:rsidR="00702FEB" w:rsidRPr="009A47DB" w:rsidRDefault="00702FEB" w:rsidP="009A47DB">
      <w:pPr>
        <w:pStyle w:val="Akapitzlist"/>
        <w:numPr>
          <w:ilvl w:val="0"/>
          <w:numId w:val="38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</w:rPr>
        <w:t>Ilość dokumentacji projektowej ( projekty budowlane, projekty wykonawcze, przedmiary robót, specyfikacje techniczne wykonania i odbioru robót budowlanych, kosztorys inwestorski, i inne) wymagana w formie papierowej i elektronicznej, przekazywana Zamawiającemu:</w:t>
      </w:r>
    </w:p>
    <w:p w14:paraId="6E1C8AA7" w14:textId="65161968" w:rsidR="00702FEB" w:rsidRPr="009A47DB" w:rsidRDefault="00702FEB" w:rsidP="009A47DB">
      <w:pPr>
        <w:pStyle w:val="Akapitzlist"/>
        <w:numPr>
          <w:ilvl w:val="1"/>
          <w:numId w:val="38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</w:rPr>
        <w:t>wersja drukowana – 4 egzemplarze ( rysunki i pozostałe dokumenty wchodzące w zakres dokumentacji papierowej w znormalizowanym formacie A4 lub jego wielokrotności)</w:t>
      </w:r>
    </w:p>
    <w:p w14:paraId="5800105E" w14:textId="77777777" w:rsidR="00702FEB" w:rsidRPr="009A47DB" w:rsidRDefault="00702FEB" w:rsidP="009A47DB">
      <w:pPr>
        <w:pStyle w:val="Akapitzlist"/>
        <w:numPr>
          <w:ilvl w:val="1"/>
          <w:numId w:val="38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</w:rPr>
        <w:t>wersja elektroniczna – 2 płyty CD tylko do odczytu:</w:t>
      </w:r>
    </w:p>
    <w:p w14:paraId="1580CEFA" w14:textId="2B83C3A0" w:rsidR="00702FEB" w:rsidRPr="009A47DB" w:rsidRDefault="00702FEB" w:rsidP="009A47DB">
      <w:pPr>
        <w:pStyle w:val="Akapitzlist"/>
        <w:numPr>
          <w:ilvl w:val="0"/>
          <w:numId w:val="39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</w:rPr>
        <w:t xml:space="preserve">rysunki - format: </w:t>
      </w:r>
      <w:proofErr w:type="spellStart"/>
      <w:r w:rsidRPr="009A47DB">
        <w:rPr>
          <w:rFonts w:asciiTheme="minorHAnsi" w:hAnsiTheme="minorHAnsi" w:cstheme="minorHAnsi"/>
        </w:rPr>
        <w:t>dwf</w:t>
      </w:r>
      <w:proofErr w:type="spellEnd"/>
      <w:r w:rsidRPr="009A47DB">
        <w:rPr>
          <w:rFonts w:asciiTheme="minorHAnsi" w:hAnsiTheme="minorHAnsi" w:cstheme="minorHAnsi"/>
        </w:rPr>
        <w:t xml:space="preserve">, </w:t>
      </w:r>
      <w:proofErr w:type="spellStart"/>
      <w:r w:rsidRPr="009A47DB">
        <w:rPr>
          <w:rFonts w:asciiTheme="minorHAnsi" w:hAnsiTheme="minorHAnsi" w:cstheme="minorHAnsi"/>
        </w:rPr>
        <w:t>dwg</w:t>
      </w:r>
      <w:proofErr w:type="spellEnd"/>
      <w:r w:rsidRPr="009A47DB">
        <w:rPr>
          <w:rFonts w:asciiTheme="minorHAnsi" w:hAnsiTheme="minorHAnsi" w:cstheme="minorHAnsi"/>
        </w:rPr>
        <w:t xml:space="preserve"> i pdf</w:t>
      </w:r>
      <w:r w:rsidR="009A47DB">
        <w:rPr>
          <w:rFonts w:asciiTheme="minorHAnsi" w:hAnsiTheme="minorHAnsi" w:cstheme="minorHAnsi"/>
        </w:rPr>
        <w:t>,</w:t>
      </w:r>
    </w:p>
    <w:p w14:paraId="099104B8" w14:textId="0594AE62" w:rsidR="00702FEB" w:rsidRPr="009A47DB" w:rsidRDefault="00702FEB" w:rsidP="009A47DB">
      <w:pPr>
        <w:pStyle w:val="Akapitzlist"/>
        <w:numPr>
          <w:ilvl w:val="0"/>
          <w:numId w:val="39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</w:rPr>
        <w:t>obrazy – format: jpg lub pdf,</w:t>
      </w:r>
    </w:p>
    <w:p w14:paraId="1B6ECDA7" w14:textId="6B358DA2" w:rsidR="00702FEB" w:rsidRPr="009A47DB" w:rsidRDefault="00702FEB" w:rsidP="009A47DB">
      <w:pPr>
        <w:pStyle w:val="Akapitzlist"/>
        <w:numPr>
          <w:ilvl w:val="0"/>
          <w:numId w:val="39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</w:rPr>
        <w:t xml:space="preserve">tekst – format </w:t>
      </w:r>
      <w:proofErr w:type="spellStart"/>
      <w:r w:rsidRPr="009A47DB">
        <w:rPr>
          <w:rFonts w:asciiTheme="minorHAnsi" w:hAnsiTheme="minorHAnsi" w:cstheme="minorHAnsi"/>
        </w:rPr>
        <w:t>doc.i</w:t>
      </w:r>
      <w:proofErr w:type="spellEnd"/>
      <w:r w:rsidRPr="009A47DB">
        <w:rPr>
          <w:rFonts w:asciiTheme="minorHAnsi" w:hAnsiTheme="minorHAnsi" w:cstheme="minorHAnsi"/>
        </w:rPr>
        <w:t xml:space="preserve"> pdf</w:t>
      </w:r>
      <w:r w:rsidR="009A47DB">
        <w:rPr>
          <w:rFonts w:asciiTheme="minorHAnsi" w:hAnsiTheme="minorHAnsi" w:cstheme="minorHAnsi"/>
        </w:rPr>
        <w:t>,</w:t>
      </w:r>
    </w:p>
    <w:p w14:paraId="04D44C19" w14:textId="521C29D9" w:rsidR="00702FEB" w:rsidRPr="009A47DB" w:rsidRDefault="00702FEB" w:rsidP="009A47DB">
      <w:pPr>
        <w:pStyle w:val="Akapitzlist"/>
        <w:numPr>
          <w:ilvl w:val="0"/>
          <w:numId w:val="39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</w:rPr>
        <w:t>dokumentacja wyszczególniona w lit. b) powyżej nie obejmuje egzemplarzy dokumentacji potrzebnej dla Wykonawcy do realizacji robót budowlanych</w:t>
      </w:r>
      <w:r w:rsidR="009A47DB" w:rsidRPr="009A47DB">
        <w:rPr>
          <w:rFonts w:asciiTheme="minorHAnsi" w:hAnsiTheme="minorHAnsi" w:cstheme="minorHAnsi"/>
        </w:rPr>
        <w:t>.</w:t>
      </w:r>
    </w:p>
    <w:p w14:paraId="5F78190C" w14:textId="77777777" w:rsidR="00702FEB" w:rsidRPr="009A47DB" w:rsidRDefault="00702FEB" w:rsidP="009A47DB">
      <w:pPr>
        <w:pStyle w:val="Akapitzlist"/>
        <w:numPr>
          <w:ilvl w:val="0"/>
          <w:numId w:val="38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</w:rPr>
        <w:t>Wykonawca zobowiązany będzie do uzyskania zatwierdzenia przez Zamawiającego projektu budowlanego przed złożeniem wniosku o pozwolenie na budowę/ zgłoszenie oraz projektów wykonawczych przed ich skierowaniem do realizacji.</w:t>
      </w:r>
    </w:p>
    <w:p w14:paraId="1D65C385" w14:textId="77777777" w:rsidR="00702FEB" w:rsidRPr="009A47DB" w:rsidRDefault="00702FEB" w:rsidP="009A47DB">
      <w:pPr>
        <w:pStyle w:val="Akapitzlist"/>
        <w:numPr>
          <w:ilvl w:val="0"/>
          <w:numId w:val="38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</w:rPr>
        <w:t>Warunki opracowania dokumentacji projektowej – Wykonawca opracuje Projekt Budowlany uzupełniony o wymogi dla projektu wykonawczego, określone w Rozporządzeniu Ministra Infrastruktury z dnia 02.09.2004 r. w sprawie szczegółowego zakresu i formy dokumentacji projektowej, specyfikacji technicznych wykonania i odbioru robót budowlanych oraz programu funkcjonalno-użytkowego ( tj. Dz.U. z 2013 r. poz. 1129) oraz zastosuje się do ustawy z 07 lipca 2020 r. Prawo Budowlane (tj. Dz.U. z 2020 r.poz.1333).</w:t>
      </w:r>
    </w:p>
    <w:p w14:paraId="640A76D8" w14:textId="77777777" w:rsidR="00702FEB" w:rsidRPr="009A47DB" w:rsidRDefault="00702FEB" w:rsidP="009A47DB">
      <w:pPr>
        <w:pStyle w:val="Akapitzlist"/>
        <w:numPr>
          <w:ilvl w:val="0"/>
          <w:numId w:val="38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</w:rPr>
        <w:t xml:space="preserve">W ramach kontraktu Wykonawca sporządzi kosztorys inwestorski wraz z przedmiarem robót oraz STWIORB (Specyfikacja techniczna wykonania i odbioru robót budowlanych) wg uzgodnionego projektu budowlanego. Kosztorysy zostaną sporządzone zgodnie z Rozporządzeniem Ministra Infrastruktury z dnia 18 maja 2004 r. w sprawie określenia metod i podstaw sporządzania kosztorysu inwestorskiego, obliczania kosztów prac projektowych oraz planowanych robót budowlanych określonych w programie funkcjonalno-użytkowym (tj. Dz.U. z 2004 r. nr 130, poz.1389). </w:t>
      </w:r>
    </w:p>
    <w:p w14:paraId="007E18C9" w14:textId="77777777" w:rsidR="00702FEB" w:rsidRPr="009A47DB" w:rsidRDefault="00702FEB" w:rsidP="009A47DB">
      <w:pPr>
        <w:pStyle w:val="Akapitzlist"/>
        <w:numPr>
          <w:ilvl w:val="0"/>
          <w:numId w:val="38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</w:rPr>
        <w:t>Przedmiot zamówienia obejmuje ponadto wykonanie w ramach ceny ofertowej wszelkich niezbędnych prac pomocniczych i towarzyszących oraz robót tymczasowych i innych, niezbędnych oraz pominiętych w wycenie i dokumentacji projektowej, jednak bez których nie będzie można ukończyć obiektu oraz przystąpić do jego użytkowania, w szczególności:</w:t>
      </w:r>
    </w:p>
    <w:p w14:paraId="0089821C" w14:textId="77777777" w:rsidR="00702FEB" w:rsidRPr="009A47DB" w:rsidRDefault="00702FEB" w:rsidP="009A47DB">
      <w:pPr>
        <w:pStyle w:val="Akapitzlist"/>
        <w:numPr>
          <w:ilvl w:val="0"/>
          <w:numId w:val="38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</w:rPr>
        <w:t>Organizację, zagospodarowanie, utrzymanie i likwidację placu budowy oraz poniesienie kosztów z tym związanych,</w:t>
      </w:r>
    </w:p>
    <w:p w14:paraId="36510A4C" w14:textId="77777777" w:rsidR="00702FEB" w:rsidRPr="009A47DB" w:rsidRDefault="00702FEB" w:rsidP="009A47DB">
      <w:pPr>
        <w:pStyle w:val="Akapitzlist"/>
        <w:numPr>
          <w:ilvl w:val="0"/>
          <w:numId w:val="38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</w:rPr>
        <w:lastRenderedPageBreak/>
        <w:t>Wykonanie lub pozyskanie we własnym zakresie oraz poniesienie kosztów:</w:t>
      </w:r>
    </w:p>
    <w:p w14:paraId="5E04C555" w14:textId="77777777" w:rsidR="00702FEB" w:rsidRPr="009A47DB" w:rsidRDefault="00702FEB" w:rsidP="009A47DB">
      <w:pPr>
        <w:pStyle w:val="Akapitzlist"/>
        <w:numPr>
          <w:ilvl w:val="0"/>
          <w:numId w:val="38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</w:rPr>
        <w:t>uzgodnień, opinii, decyzji, analiz, badań itp., niezbędnych do opracowania dokumentacji projektowej,</w:t>
      </w:r>
    </w:p>
    <w:p w14:paraId="7813368D" w14:textId="77777777" w:rsidR="00702FEB" w:rsidRPr="009A47DB" w:rsidRDefault="00702FEB" w:rsidP="009A47DB">
      <w:pPr>
        <w:pStyle w:val="Akapitzlist"/>
        <w:numPr>
          <w:ilvl w:val="0"/>
          <w:numId w:val="38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</w:rPr>
        <w:t>dokumentacji powykonawczej z naniesionymi zmianami dokonanymi w trakcie budowy, potwierdzonymi przez projektanta, kierownika budowy.</w:t>
      </w:r>
    </w:p>
    <w:p w14:paraId="1420B5E9" w14:textId="77777777" w:rsidR="00702FEB" w:rsidRPr="009A47DB" w:rsidRDefault="00702FEB" w:rsidP="009A47DB">
      <w:pPr>
        <w:pStyle w:val="Akapitzlist"/>
        <w:numPr>
          <w:ilvl w:val="0"/>
          <w:numId w:val="38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</w:rPr>
        <w:t xml:space="preserve">zorganizowanie i przeprowadzenie niezbędnych prób, pomiarów, badań i sprawdzeń, które są niezbędne do wykonania przedmiotu zamówienia oraz poniesienie kosztów z tym związanych. </w:t>
      </w:r>
    </w:p>
    <w:p w14:paraId="45EF7AB2" w14:textId="77777777" w:rsidR="00702FEB" w:rsidRPr="009A47DB" w:rsidRDefault="00702FEB" w:rsidP="009A47DB">
      <w:pPr>
        <w:pStyle w:val="Akapitzlist"/>
        <w:numPr>
          <w:ilvl w:val="0"/>
          <w:numId w:val="38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</w:rPr>
        <w:t>zapewnienie pełnej obsługi geodezyjnej wraz z wykonaniem inwentaryzacji geodezyjnej powykonawczej.</w:t>
      </w:r>
    </w:p>
    <w:p w14:paraId="0F42CA58" w14:textId="77777777" w:rsidR="00702FEB" w:rsidRPr="009A47DB" w:rsidRDefault="00702FEB" w:rsidP="009A47DB">
      <w:pPr>
        <w:pStyle w:val="Akapitzlist"/>
        <w:numPr>
          <w:ilvl w:val="0"/>
          <w:numId w:val="38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</w:rPr>
        <w:t>Zabezpieczenie terenu budowy zgodnie z obowiązującymi przepisami, tj. rozporządzeniem Ministra Infrastruktury z dnia 6 lutego 2003 r. w sprawie bezpieczeństwa i higieny pracy podczas wykonywania robót budowlanych (Dz.U. z 2003 r. Nr 47, poz. 401). Wywóz nadmiaru ziemi lub dowóz ziemi wraz z jej zakupem , jeżeli taka konieczność wystąpi, ewentualna wymiana gruntów lub ich zagęszczenie .</w:t>
      </w:r>
    </w:p>
    <w:p w14:paraId="105956FB" w14:textId="77777777" w:rsidR="00702FEB" w:rsidRPr="009A47DB" w:rsidRDefault="00702FEB" w:rsidP="009A47DB">
      <w:pPr>
        <w:pStyle w:val="Akapitzlist"/>
        <w:numPr>
          <w:ilvl w:val="0"/>
          <w:numId w:val="38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</w:rPr>
        <w:t>Odtworzenie nawierzchni drogowych po robotach ziemnych pod nadzorem zarządcy drogi, jeżeli taka konieczność wystąpi</w:t>
      </w:r>
    </w:p>
    <w:p w14:paraId="4E6A99D3" w14:textId="77777777" w:rsidR="00702FEB" w:rsidRPr="009A47DB" w:rsidRDefault="00702FEB" w:rsidP="009A47DB">
      <w:pPr>
        <w:pStyle w:val="Akapitzlist"/>
        <w:numPr>
          <w:ilvl w:val="0"/>
          <w:numId w:val="38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</w:rPr>
        <w:t xml:space="preserve"> Uporządkowanie po zakończeniu robót terenu budowy.</w:t>
      </w:r>
    </w:p>
    <w:p w14:paraId="6A9C07CB" w14:textId="77777777" w:rsidR="00702FEB" w:rsidRPr="009A47DB" w:rsidRDefault="00702FEB" w:rsidP="009A47DB">
      <w:pPr>
        <w:pStyle w:val="Akapitzlist"/>
        <w:numPr>
          <w:ilvl w:val="0"/>
          <w:numId w:val="38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</w:rPr>
        <w:t xml:space="preserve"> Przygotowanie dokumentacji powykonawczej w rozumieniu przepisów ustawy z dnia 7 lipca 1994 r. - Prawo budowlane ( Dz.U. z 2020 r., poz. 1333 z </w:t>
      </w:r>
      <w:proofErr w:type="spellStart"/>
      <w:r w:rsidRPr="009A47DB">
        <w:rPr>
          <w:rFonts w:asciiTheme="minorHAnsi" w:hAnsiTheme="minorHAnsi" w:cstheme="minorHAnsi"/>
        </w:rPr>
        <w:t>późn</w:t>
      </w:r>
      <w:proofErr w:type="spellEnd"/>
      <w:r w:rsidRPr="009A47DB">
        <w:rPr>
          <w:rFonts w:asciiTheme="minorHAnsi" w:hAnsiTheme="minorHAnsi" w:cstheme="minorHAnsi"/>
        </w:rPr>
        <w:t>. zm.), w tym: protokołów odbiorów technicznych, instrukcji obsługi, protokołów badań, aprobat technicznych, atestów, deklaracji zgodności itp.</w:t>
      </w:r>
    </w:p>
    <w:p w14:paraId="7EE3F645" w14:textId="77777777" w:rsidR="00702FEB" w:rsidRPr="009A47DB" w:rsidRDefault="00702FEB" w:rsidP="009A47DB">
      <w:pPr>
        <w:pStyle w:val="Akapitzlist"/>
        <w:numPr>
          <w:ilvl w:val="0"/>
          <w:numId w:val="38"/>
        </w:numPr>
        <w:spacing w:line="240" w:lineRule="auto"/>
        <w:rPr>
          <w:rFonts w:asciiTheme="minorHAnsi" w:hAnsiTheme="minorHAnsi" w:cstheme="minorHAnsi"/>
        </w:rPr>
      </w:pPr>
      <w:r w:rsidRPr="009A47DB">
        <w:rPr>
          <w:rFonts w:asciiTheme="minorHAnsi" w:hAnsiTheme="minorHAnsi" w:cstheme="minorHAnsi"/>
        </w:rPr>
        <w:t>Utrzymanie terenu budowy w stanie wolnym od przeszkód komunikacyjnych oraz usuwanie na bieżąco zbędnych materiałów, odpadów i śmieci oraz poniesienie kosztów z tym związanych.</w:t>
      </w:r>
    </w:p>
    <w:p w14:paraId="55024A09" w14:textId="77777777" w:rsidR="00702FEB" w:rsidRPr="009A47DB" w:rsidRDefault="00702FEB" w:rsidP="009A47DB">
      <w:pPr>
        <w:pStyle w:val="Akapitzlist"/>
        <w:spacing w:line="240" w:lineRule="auto"/>
        <w:ind w:left="720"/>
        <w:rPr>
          <w:rFonts w:asciiTheme="minorHAnsi" w:hAnsiTheme="minorHAnsi" w:cstheme="minorHAnsi"/>
        </w:rPr>
      </w:pPr>
    </w:p>
    <w:p w14:paraId="38B9A649" w14:textId="77777777" w:rsidR="00141555" w:rsidRPr="009A47DB" w:rsidRDefault="00141555" w:rsidP="009A47DB">
      <w:pPr>
        <w:pStyle w:val="pkt"/>
        <w:widowControl w:val="0"/>
        <w:spacing w:before="0" w:after="0" w:line="240" w:lineRule="auto"/>
        <w:ind w:left="360"/>
        <w:rPr>
          <w:rFonts w:asciiTheme="minorHAnsi" w:hAnsiTheme="minorHAnsi" w:cstheme="minorHAnsi" w:hint="default"/>
          <w:sz w:val="22"/>
          <w:szCs w:val="22"/>
        </w:rPr>
      </w:pPr>
    </w:p>
    <w:p w14:paraId="452D1FC7" w14:textId="77777777" w:rsidR="00141555" w:rsidRPr="009A47DB" w:rsidRDefault="00141555" w:rsidP="009A47DB">
      <w:pPr>
        <w:pStyle w:val="pkt"/>
        <w:widowControl w:val="0"/>
        <w:spacing w:before="0" w:after="0" w:line="240" w:lineRule="auto"/>
        <w:ind w:left="360"/>
        <w:rPr>
          <w:rFonts w:asciiTheme="minorHAnsi" w:hAnsiTheme="minorHAnsi" w:cstheme="minorHAnsi" w:hint="default"/>
          <w:sz w:val="22"/>
          <w:szCs w:val="22"/>
        </w:rPr>
      </w:pPr>
    </w:p>
    <w:p w14:paraId="6F28E64A" w14:textId="77777777" w:rsidR="00141555" w:rsidRPr="009A47DB" w:rsidRDefault="00141555" w:rsidP="009A47DB">
      <w:pPr>
        <w:pStyle w:val="pkt"/>
        <w:widowControl w:val="0"/>
        <w:spacing w:before="0" w:after="0" w:line="240" w:lineRule="auto"/>
        <w:ind w:left="360"/>
        <w:rPr>
          <w:rFonts w:asciiTheme="minorHAnsi" w:hAnsiTheme="minorHAnsi" w:cstheme="minorHAnsi" w:hint="default"/>
          <w:sz w:val="22"/>
          <w:szCs w:val="22"/>
        </w:rPr>
      </w:pPr>
    </w:p>
    <w:p w14:paraId="0F178C4A" w14:textId="77777777" w:rsidR="00141555" w:rsidRPr="009A47DB" w:rsidRDefault="00141555" w:rsidP="009A47DB">
      <w:pPr>
        <w:pStyle w:val="pkt"/>
        <w:widowControl w:val="0"/>
        <w:spacing w:before="0" w:after="0" w:line="240" w:lineRule="auto"/>
        <w:ind w:left="360"/>
        <w:rPr>
          <w:rFonts w:asciiTheme="minorHAnsi" w:hAnsiTheme="minorHAnsi" w:cstheme="minorHAnsi" w:hint="default"/>
          <w:sz w:val="22"/>
          <w:szCs w:val="22"/>
        </w:rPr>
      </w:pPr>
    </w:p>
    <w:p w14:paraId="156D9979" w14:textId="77777777" w:rsidR="00141555" w:rsidRPr="009A47DB" w:rsidRDefault="00141555" w:rsidP="009A47DB">
      <w:pPr>
        <w:pStyle w:val="pkt"/>
        <w:widowControl w:val="0"/>
        <w:spacing w:before="0" w:after="0" w:line="240" w:lineRule="auto"/>
        <w:ind w:left="360"/>
        <w:rPr>
          <w:rFonts w:asciiTheme="minorHAnsi" w:hAnsiTheme="minorHAnsi" w:cstheme="minorHAnsi" w:hint="default"/>
          <w:sz w:val="22"/>
          <w:szCs w:val="22"/>
        </w:rPr>
      </w:pPr>
    </w:p>
    <w:p w14:paraId="28A57F57" w14:textId="77777777" w:rsidR="00141555" w:rsidRPr="009A47DB" w:rsidRDefault="00141555" w:rsidP="009A47DB">
      <w:pPr>
        <w:pStyle w:val="pkt"/>
        <w:widowControl w:val="0"/>
        <w:spacing w:before="0" w:after="0" w:line="240" w:lineRule="auto"/>
        <w:ind w:left="360"/>
        <w:rPr>
          <w:rFonts w:asciiTheme="minorHAnsi" w:hAnsiTheme="minorHAnsi" w:cstheme="minorHAnsi" w:hint="default"/>
          <w:sz w:val="22"/>
          <w:szCs w:val="22"/>
        </w:rPr>
      </w:pPr>
    </w:p>
    <w:p w14:paraId="2D33BB63" w14:textId="77777777" w:rsidR="009A47DB" w:rsidRPr="009A47DB" w:rsidRDefault="009A47DB">
      <w:pPr>
        <w:pStyle w:val="pkt"/>
        <w:widowControl w:val="0"/>
        <w:spacing w:before="0" w:after="0" w:line="240" w:lineRule="auto"/>
        <w:ind w:left="360"/>
        <w:rPr>
          <w:rFonts w:asciiTheme="minorHAnsi" w:hAnsiTheme="minorHAnsi" w:cstheme="minorHAnsi" w:hint="default"/>
          <w:sz w:val="22"/>
          <w:szCs w:val="22"/>
        </w:rPr>
      </w:pPr>
    </w:p>
    <w:sectPr w:rsidR="009A47DB" w:rsidRPr="009A47DB" w:rsidSect="00010FAF">
      <w:footerReference w:type="default" r:id="rId8"/>
      <w:headerReference w:type="first" r:id="rId9"/>
      <w:footerReference w:type="first" r:id="rId10"/>
      <w:pgSz w:w="11906" w:h="16838" w:code="9"/>
      <w:pgMar w:top="1418" w:right="1134" w:bottom="113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EA21F" w14:textId="77777777" w:rsidR="00B60D2A" w:rsidRDefault="00B60D2A">
      <w:r>
        <w:separator/>
      </w:r>
    </w:p>
  </w:endnote>
  <w:endnote w:type="continuationSeparator" w:id="0">
    <w:p w14:paraId="42F9EBEE" w14:textId="77777777" w:rsidR="00B60D2A" w:rsidRDefault="00B6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Univers-PL">
    <w:altName w:val="Meiryo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BDA3" w14:textId="582737D1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DF6406">
      <w:rPr>
        <w:noProof/>
        <w:sz w:val="20"/>
        <w:szCs w:val="20"/>
      </w:rPr>
      <w:t>3</w:t>
    </w:r>
    <w:r w:rsidRPr="004954C8">
      <w:rPr>
        <w:sz w:val="20"/>
        <w:szCs w:val="20"/>
      </w:rPr>
      <w:fldChar w:fldCharType="end"/>
    </w:r>
  </w:p>
  <w:p w14:paraId="1714CD5D" w14:textId="77777777" w:rsidR="00E30F81" w:rsidRDefault="00E30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6848" w14:textId="77777777" w:rsidR="00C93D7C" w:rsidRDefault="00C93D7C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Instytut Rybactwa Śródlądowego im. Stanisława Sakowicza 10-719 Olsztyn; ul. Oczapowskiego 10</w:t>
    </w:r>
  </w:p>
  <w:p w14:paraId="62997848" w14:textId="77777777" w:rsidR="003857A9" w:rsidRPr="00C93D7C" w:rsidRDefault="00000000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hyperlink r:id="rId1" w:history="1">
      <w:r w:rsidR="00C93D7C">
        <w:rPr>
          <w:rStyle w:val="Hipercze"/>
          <w:rFonts w:ascii="Calibri" w:eastAsia="Calibri" w:hAnsi="Calibri" w:cs="Calibri"/>
          <w:sz w:val="20"/>
          <w:szCs w:val="20"/>
        </w:rPr>
        <w:t>http://www.infish.com.pl/</w:t>
      </w:r>
    </w:hyperlink>
    <w:r w:rsidR="00C93D7C">
      <w:rPr>
        <w:rFonts w:ascii="Calibri" w:eastAsia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3E80" w14:textId="77777777" w:rsidR="00B60D2A" w:rsidRDefault="00B60D2A">
      <w:r>
        <w:separator/>
      </w:r>
    </w:p>
  </w:footnote>
  <w:footnote w:type="continuationSeparator" w:id="0">
    <w:p w14:paraId="5E6CD5BF" w14:textId="77777777" w:rsidR="00B60D2A" w:rsidRDefault="00B60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DA7D" w14:textId="77777777" w:rsidR="00E30F81" w:rsidRPr="00C51147" w:rsidRDefault="00000000" w:rsidP="00C51147">
    <w:pPr>
      <w:pStyle w:val="Nagwek"/>
    </w:pPr>
    <w:r>
      <w:rPr>
        <w:noProof/>
      </w:rPr>
      <w:object w:dxaOrig="1440" w:dyaOrig="1440" w14:anchorId="339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.65pt;margin-top:-19.5pt;width:477pt;height:57.95pt;z-index:-251658752" fillcolor="window">
          <v:imagedata r:id="rId1" o:title=""/>
        </v:shape>
        <o:OLEObject Type="Embed" ProgID="Word.Picture.8" ShapeID="_x0000_s1025" DrawAspect="Content" ObjectID="_171998383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19345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33"/>
    <w:multiLevelType w:val="multilevel"/>
    <w:tmpl w:val="00000033"/>
    <w:name w:val="WW8Num61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755C4"/>
    <w:multiLevelType w:val="hybridMultilevel"/>
    <w:tmpl w:val="122EF2AE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70990"/>
    <w:multiLevelType w:val="hybridMultilevel"/>
    <w:tmpl w:val="70CA80A6"/>
    <w:lvl w:ilvl="0" w:tplc="D5269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7586F29"/>
    <w:multiLevelType w:val="hybridMultilevel"/>
    <w:tmpl w:val="F81C125A"/>
    <w:lvl w:ilvl="0" w:tplc="7E481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9B21A8"/>
    <w:multiLevelType w:val="hybridMultilevel"/>
    <w:tmpl w:val="C304196A"/>
    <w:lvl w:ilvl="0" w:tplc="491E5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F5F13"/>
    <w:multiLevelType w:val="multilevel"/>
    <w:tmpl w:val="B2DAC9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FF0F36"/>
    <w:multiLevelType w:val="multilevel"/>
    <w:tmpl w:val="F836B9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9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EB2574"/>
    <w:multiLevelType w:val="hybridMultilevel"/>
    <w:tmpl w:val="4F087732"/>
    <w:lvl w:ilvl="0" w:tplc="26E0B5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21491"/>
    <w:multiLevelType w:val="hybridMultilevel"/>
    <w:tmpl w:val="D200E252"/>
    <w:lvl w:ilvl="0" w:tplc="2EE0D35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90177D"/>
    <w:multiLevelType w:val="multilevel"/>
    <w:tmpl w:val="11D0A16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A2363D"/>
    <w:multiLevelType w:val="hybridMultilevel"/>
    <w:tmpl w:val="420084D0"/>
    <w:lvl w:ilvl="0" w:tplc="914221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16089"/>
    <w:multiLevelType w:val="hybridMultilevel"/>
    <w:tmpl w:val="4E9C189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2A9738D"/>
    <w:multiLevelType w:val="multilevel"/>
    <w:tmpl w:val="01CC2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57A50F5"/>
    <w:multiLevelType w:val="hybridMultilevel"/>
    <w:tmpl w:val="21342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A4CD1"/>
    <w:multiLevelType w:val="hybridMultilevel"/>
    <w:tmpl w:val="739E1820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1" w15:restartNumberingAfterBreak="0">
    <w:nsid w:val="42C00E43"/>
    <w:multiLevelType w:val="hybridMultilevel"/>
    <w:tmpl w:val="6D1C2798"/>
    <w:lvl w:ilvl="0" w:tplc="1B76C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57B492B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4AF00D31"/>
    <w:multiLevelType w:val="multilevel"/>
    <w:tmpl w:val="83AE3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4BC04199"/>
    <w:multiLevelType w:val="hybridMultilevel"/>
    <w:tmpl w:val="AE0EE1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F093FEB"/>
    <w:multiLevelType w:val="hybridMultilevel"/>
    <w:tmpl w:val="B9B021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3569A0"/>
    <w:multiLevelType w:val="multilevel"/>
    <w:tmpl w:val="C936BD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727B05"/>
    <w:multiLevelType w:val="hybridMultilevel"/>
    <w:tmpl w:val="755E38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476A0F"/>
    <w:multiLevelType w:val="multilevel"/>
    <w:tmpl w:val="575611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7E723A4D"/>
    <w:multiLevelType w:val="multilevel"/>
    <w:tmpl w:val="936893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22573184">
    <w:abstractNumId w:val="3"/>
  </w:num>
  <w:num w:numId="2" w16cid:durableId="348143507">
    <w:abstractNumId w:val="0"/>
  </w:num>
  <w:num w:numId="3" w16cid:durableId="16249244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3710015">
    <w:abstractNumId w:val="32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8457492">
    <w:abstractNumId w:val="37"/>
  </w:num>
  <w:num w:numId="6" w16cid:durableId="1326476107">
    <w:abstractNumId w:val="8"/>
  </w:num>
  <w:num w:numId="7" w16cid:durableId="404576099">
    <w:abstractNumId w:val="33"/>
  </w:num>
  <w:num w:numId="8" w16cid:durableId="2129466667">
    <w:abstractNumId w:val="16"/>
  </w:num>
  <w:num w:numId="9" w16cid:durableId="1338923503">
    <w:abstractNumId w:val="9"/>
  </w:num>
  <w:num w:numId="10" w16cid:durableId="1582448421">
    <w:abstractNumId w:val="31"/>
  </w:num>
  <w:num w:numId="11" w16cid:durableId="1297565775">
    <w:abstractNumId w:val="35"/>
  </w:num>
  <w:num w:numId="12" w16cid:durableId="1217006330">
    <w:abstractNumId w:val="23"/>
  </w:num>
  <w:num w:numId="13" w16cid:durableId="709719148">
    <w:abstractNumId w:val="36"/>
  </w:num>
  <w:num w:numId="14" w16cid:durableId="830680049">
    <w:abstractNumId w:val="18"/>
  </w:num>
  <w:num w:numId="15" w16cid:durableId="530727736">
    <w:abstractNumId w:val="7"/>
  </w:num>
  <w:num w:numId="16" w16cid:durableId="1156068437">
    <w:abstractNumId w:val="29"/>
  </w:num>
  <w:num w:numId="17" w16cid:durableId="20266381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53453934">
    <w:abstractNumId w:val="34"/>
  </w:num>
  <w:num w:numId="19" w16cid:durableId="1089153035">
    <w:abstractNumId w:val="10"/>
  </w:num>
  <w:num w:numId="20" w16cid:durableId="1684552481">
    <w:abstractNumId w:val="4"/>
  </w:num>
  <w:num w:numId="21" w16cid:durableId="1479421968">
    <w:abstractNumId w:val="12"/>
  </w:num>
  <w:num w:numId="22" w16cid:durableId="1371106655">
    <w:abstractNumId w:val="28"/>
  </w:num>
  <w:num w:numId="23" w16cid:durableId="1300188113">
    <w:abstractNumId w:val="6"/>
  </w:num>
  <w:num w:numId="24" w16cid:durableId="732235563">
    <w:abstractNumId w:val="24"/>
  </w:num>
  <w:num w:numId="25" w16cid:durableId="73019840">
    <w:abstractNumId w:val="25"/>
  </w:num>
  <w:num w:numId="26" w16cid:durableId="898323162">
    <w:abstractNumId w:val="26"/>
  </w:num>
  <w:num w:numId="27" w16cid:durableId="117601601">
    <w:abstractNumId w:val="20"/>
  </w:num>
  <w:num w:numId="28" w16cid:durableId="718044922">
    <w:abstractNumId w:val="11"/>
  </w:num>
  <w:num w:numId="29" w16cid:durableId="1040205079">
    <w:abstractNumId w:val="21"/>
  </w:num>
  <w:num w:numId="30" w16cid:durableId="1411657264">
    <w:abstractNumId w:val="27"/>
  </w:num>
  <w:num w:numId="31" w16cid:durableId="225337857">
    <w:abstractNumId w:val="17"/>
  </w:num>
  <w:num w:numId="32" w16cid:durableId="909509548">
    <w:abstractNumId w:val="30"/>
  </w:num>
  <w:num w:numId="33" w16cid:durableId="729154562">
    <w:abstractNumId w:val="5"/>
  </w:num>
  <w:num w:numId="34" w16cid:durableId="779420264">
    <w:abstractNumId w:val="13"/>
  </w:num>
  <w:num w:numId="35" w16cid:durableId="120728789">
    <w:abstractNumId w:val="2"/>
  </w:num>
  <w:num w:numId="36" w16cid:durableId="942228877">
    <w:abstractNumId w:val="19"/>
  </w:num>
  <w:num w:numId="37" w16cid:durableId="3624827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32040264">
    <w:abstractNumId w:val="15"/>
  </w:num>
  <w:num w:numId="39" w16cid:durableId="92628312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0F"/>
    <w:rsid w:val="0000508C"/>
    <w:rsid w:val="00010FAF"/>
    <w:rsid w:val="00014457"/>
    <w:rsid w:val="00015C4F"/>
    <w:rsid w:val="00016F8B"/>
    <w:rsid w:val="0002625A"/>
    <w:rsid w:val="00026FA3"/>
    <w:rsid w:val="0003475D"/>
    <w:rsid w:val="00042D39"/>
    <w:rsid w:val="00054646"/>
    <w:rsid w:val="00054834"/>
    <w:rsid w:val="00055304"/>
    <w:rsid w:val="00060E35"/>
    <w:rsid w:val="0006211A"/>
    <w:rsid w:val="00081CE4"/>
    <w:rsid w:val="00092D26"/>
    <w:rsid w:val="000A12CC"/>
    <w:rsid w:val="000A12FB"/>
    <w:rsid w:val="000A4162"/>
    <w:rsid w:val="000C2648"/>
    <w:rsid w:val="000E6925"/>
    <w:rsid w:val="000F034E"/>
    <w:rsid w:val="000F5CBA"/>
    <w:rsid w:val="000F765E"/>
    <w:rsid w:val="00104170"/>
    <w:rsid w:val="00110592"/>
    <w:rsid w:val="00113546"/>
    <w:rsid w:val="001145A0"/>
    <w:rsid w:val="00122263"/>
    <w:rsid w:val="00123E31"/>
    <w:rsid w:val="0012589E"/>
    <w:rsid w:val="0012662F"/>
    <w:rsid w:val="00126AAD"/>
    <w:rsid w:val="001277DC"/>
    <w:rsid w:val="00141555"/>
    <w:rsid w:val="00146F5C"/>
    <w:rsid w:val="00152B26"/>
    <w:rsid w:val="00153F9B"/>
    <w:rsid w:val="0016063B"/>
    <w:rsid w:val="00171CD6"/>
    <w:rsid w:val="001A48BE"/>
    <w:rsid w:val="001B287F"/>
    <w:rsid w:val="001B36E4"/>
    <w:rsid w:val="001C307B"/>
    <w:rsid w:val="001D24F1"/>
    <w:rsid w:val="001E0735"/>
    <w:rsid w:val="001E36BF"/>
    <w:rsid w:val="001E4111"/>
    <w:rsid w:val="001F0F74"/>
    <w:rsid w:val="001F3FB7"/>
    <w:rsid w:val="002172C2"/>
    <w:rsid w:val="00221499"/>
    <w:rsid w:val="00221A54"/>
    <w:rsid w:val="0023482A"/>
    <w:rsid w:val="002376DC"/>
    <w:rsid w:val="00240478"/>
    <w:rsid w:val="00247916"/>
    <w:rsid w:val="00250FF5"/>
    <w:rsid w:val="002817C2"/>
    <w:rsid w:val="00287BD9"/>
    <w:rsid w:val="002A21CF"/>
    <w:rsid w:val="002A6659"/>
    <w:rsid w:val="002B5E3D"/>
    <w:rsid w:val="002D1B8F"/>
    <w:rsid w:val="002E7945"/>
    <w:rsid w:val="002E7FEA"/>
    <w:rsid w:val="002F521D"/>
    <w:rsid w:val="002F6446"/>
    <w:rsid w:val="00310528"/>
    <w:rsid w:val="0031587F"/>
    <w:rsid w:val="00317B48"/>
    <w:rsid w:val="00321A51"/>
    <w:rsid w:val="0033542B"/>
    <w:rsid w:val="003416F2"/>
    <w:rsid w:val="003829E1"/>
    <w:rsid w:val="003857A9"/>
    <w:rsid w:val="00391407"/>
    <w:rsid w:val="003A0CB7"/>
    <w:rsid w:val="003A53D5"/>
    <w:rsid w:val="003A7693"/>
    <w:rsid w:val="003C2D1B"/>
    <w:rsid w:val="003C47C1"/>
    <w:rsid w:val="003E1875"/>
    <w:rsid w:val="003F529B"/>
    <w:rsid w:val="00426314"/>
    <w:rsid w:val="00431F07"/>
    <w:rsid w:val="004414D5"/>
    <w:rsid w:val="00451348"/>
    <w:rsid w:val="0046413A"/>
    <w:rsid w:val="004643D9"/>
    <w:rsid w:val="00473091"/>
    <w:rsid w:val="00491851"/>
    <w:rsid w:val="004B34F6"/>
    <w:rsid w:val="004B50DD"/>
    <w:rsid w:val="004B5F27"/>
    <w:rsid w:val="004C502A"/>
    <w:rsid w:val="004C57C3"/>
    <w:rsid w:val="004C5964"/>
    <w:rsid w:val="004E7EFE"/>
    <w:rsid w:val="004F160F"/>
    <w:rsid w:val="00501255"/>
    <w:rsid w:val="005061CB"/>
    <w:rsid w:val="00511C54"/>
    <w:rsid w:val="00514069"/>
    <w:rsid w:val="00515D46"/>
    <w:rsid w:val="0052177B"/>
    <w:rsid w:val="00545799"/>
    <w:rsid w:val="00567C9D"/>
    <w:rsid w:val="00574D81"/>
    <w:rsid w:val="0057708D"/>
    <w:rsid w:val="00582B9E"/>
    <w:rsid w:val="00582F0F"/>
    <w:rsid w:val="00593121"/>
    <w:rsid w:val="0059362E"/>
    <w:rsid w:val="00595AB2"/>
    <w:rsid w:val="005A5AA3"/>
    <w:rsid w:val="005C1F0F"/>
    <w:rsid w:val="005C3C24"/>
    <w:rsid w:val="005E1BA6"/>
    <w:rsid w:val="005E3539"/>
    <w:rsid w:val="005F2A7A"/>
    <w:rsid w:val="005F3D0B"/>
    <w:rsid w:val="006211F3"/>
    <w:rsid w:val="00630230"/>
    <w:rsid w:val="00641CC3"/>
    <w:rsid w:val="006471A4"/>
    <w:rsid w:val="0065624A"/>
    <w:rsid w:val="00667B37"/>
    <w:rsid w:val="00671B13"/>
    <w:rsid w:val="006A48C8"/>
    <w:rsid w:val="006C0823"/>
    <w:rsid w:val="006C27BF"/>
    <w:rsid w:val="006C6D75"/>
    <w:rsid w:val="006E12ED"/>
    <w:rsid w:val="006E1AAA"/>
    <w:rsid w:val="00702FEB"/>
    <w:rsid w:val="00716030"/>
    <w:rsid w:val="00716DC1"/>
    <w:rsid w:val="00723AA5"/>
    <w:rsid w:val="00745116"/>
    <w:rsid w:val="00751BF9"/>
    <w:rsid w:val="00757518"/>
    <w:rsid w:val="00761839"/>
    <w:rsid w:val="00762915"/>
    <w:rsid w:val="0077667F"/>
    <w:rsid w:val="00787747"/>
    <w:rsid w:val="007950E9"/>
    <w:rsid w:val="007B2D1F"/>
    <w:rsid w:val="007C0526"/>
    <w:rsid w:val="007D6E0F"/>
    <w:rsid w:val="007F4C4E"/>
    <w:rsid w:val="008005E1"/>
    <w:rsid w:val="00802EEA"/>
    <w:rsid w:val="008045B5"/>
    <w:rsid w:val="00807C0C"/>
    <w:rsid w:val="00820354"/>
    <w:rsid w:val="00821FE9"/>
    <w:rsid w:val="0084057E"/>
    <w:rsid w:val="00845669"/>
    <w:rsid w:val="00850348"/>
    <w:rsid w:val="0088041A"/>
    <w:rsid w:val="008815DD"/>
    <w:rsid w:val="00883B20"/>
    <w:rsid w:val="00884196"/>
    <w:rsid w:val="008A08F3"/>
    <w:rsid w:val="008A5B10"/>
    <w:rsid w:val="008B0DAD"/>
    <w:rsid w:val="008C6A6D"/>
    <w:rsid w:val="008D6488"/>
    <w:rsid w:val="008E72FB"/>
    <w:rsid w:val="008F1C12"/>
    <w:rsid w:val="00910958"/>
    <w:rsid w:val="009154A3"/>
    <w:rsid w:val="00915C79"/>
    <w:rsid w:val="00916096"/>
    <w:rsid w:val="00920786"/>
    <w:rsid w:val="009225D1"/>
    <w:rsid w:val="00922BC1"/>
    <w:rsid w:val="00937592"/>
    <w:rsid w:val="009766E7"/>
    <w:rsid w:val="0099088B"/>
    <w:rsid w:val="009A47DB"/>
    <w:rsid w:val="009B07C0"/>
    <w:rsid w:val="009C53E9"/>
    <w:rsid w:val="009D0CC3"/>
    <w:rsid w:val="009D77D6"/>
    <w:rsid w:val="009E0815"/>
    <w:rsid w:val="009E7528"/>
    <w:rsid w:val="009F1E15"/>
    <w:rsid w:val="009F23B6"/>
    <w:rsid w:val="00A07DAA"/>
    <w:rsid w:val="00A1089F"/>
    <w:rsid w:val="00A1201E"/>
    <w:rsid w:val="00A15337"/>
    <w:rsid w:val="00A16472"/>
    <w:rsid w:val="00A26687"/>
    <w:rsid w:val="00A332CD"/>
    <w:rsid w:val="00A376EE"/>
    <w:rsid w:val="00A42E72"/>
    <w:rsid w:val="00A51101"/>
    <w:rsid w:val="00A61C36"/>
    <w:rsid w:val="00A700A9"/>
    <w:rsid w:val="00A70693"/>
    <w:rsid w:val="00A724E1"/>
    <w:rsid w:val="00A80EBC"/>
    <w:rsid w:val="00A85B74"/>
    <w:rsid w:val="00AA0D6B"/>
    <w:rsid w:val="00AA290F"/>
    <w:rsid w:val="00AA65E7"/>
    <w:rsid w:val="00AC00F5"/>
    <w:rsid w:val="00AD18D6"/>
    <w:rsid w:val="00AE2201"/>
    <w:rsid w:val="00AF306C"/>
    <w:rsid w:val="00B02FCE"/>
    <w:rsid w:val="00B11F6D"/>
    <w:rsid w:val="00B141E1"/>
    <w:rsid w:val="00B30587"/>
    <w:rsid w:val="00B32B77"/>
    <w:rsid w:val="00B465C0"/>
    <w:rsid w:val="00B46871"/>
    <w:rsid w:val="00B53C24"/>
    <w:rsid w:val="00B60D2A"/>
    <w:rsid w:val="00B674E0"/>
    <w:rsid w:val="00B806EC"/>
    <w:rsid w:val="00B80A99"/>
    <w:rsid w:val="00BA27F4"/>
    <w:rsid w:val="00BA3B52"/>
    <w:rsid w:val="00BC4FD4"/>
    <w:rsid w:val="00BC670E"/>
    <w:rsid w:val="00BD19AA"/>
    <w:rsid w:val="00BE2D62"/>
    <w:rsid w:val="00BE4E6D"/>
    <w:rsid w:val="00BF08BE"/>
    <w:rsid w:val="00BF62C2"/>
    <w:rsid w:val="00C0717E"/>
    <w:rsid w:val="00C10871"/>
    <w:rsid w:val="00C10913"/>
    <w:rsid w:val="00C14695"/>
    <w:rsid w:val="00C20547"/>
    <w:rsid w:val="00C33489"/>
    <w:rsid w:val="00C3722A"/>
    <w:rsid w:val="00C426B0"/>
    <w:rsid w:val="00C42C26"/>
    <w:rsid w:val="00C46577"/>
    <w:rsid w:val="00C51147"/>
    <w:rsid w:val="00C73AA6"/>
    <w:rsid w:val="00C7430E"/>
    <w:rsid w:val="00C87BBE"/>
    <w:rsid w:val="00C93D7C"/>
    <w:rsid w:val="00CC11D4"/>
    <w:rsid w:val="00CD0AC5"/>
    <w:rsid w:val="00CD7F07"/>
    <w:rsid w:val="00D0587A"/>
    <w:rsid w:val="00D23D48"/>
    <w:rsid w:val="00D56A85"/>
    <w:rsid w:val="00D741A7"/>
    <w:rsid w:val="00D77F1A"/>
    <w:rsid w:val="00D840AE"/>
    <w:rsid w:val="00D93B4D"/>
    <w:rsid w:val="00DA27D9"/>
    <w:rsid w:val="00DB0809"/>
    <w:rsid w:val="00DB6B79"/>
    <w:rsid w:val="00DD0822"/>
    <w:rsid w:val="00DE606B"/>
    <w:rsid w:val="00DE693C"/>
    <w:rsid w:val="00DE6BB1"/>
    <w:rsid w:val="00DE7916"/>
    <w:rsid w:val="00DF23E8"/>
    <w:rsid w:val="00DF26AD"/>
    <w:rsid w:val="00DF2C70"/>
    <w:rsid w:val="00DF5BAA"/>
    <w:rsid w:val="00DF6406"/>
    <w:rsid w:val="00E019BB"/>
    <w:rsid w:val="00E137AD"/>
    <w:rsid w:val="00E24D37"/>
    <w:rsid w:val="00E278C9"/>
    <w:rsid w:val="00E30F81"/>
    <w:rsid w:val="00E31BD0"/>
    <w:rsid w:val="00E45586"/>
    <w:rsid w:val="00E563D8"/>
    <w:rsid w:val="00E61280"/>
    <w:rsid w:val="00E616BE"/>
    <w:rsid w:val="00E676C4"/>
    <w:rsid w:val="00E77FA3"/>
    <w:rsid w:val="00EC1FAD"/>
    <w:rsid w:val="00EC46A7"/>
    <w:rsid w:val="00EC53CC"/>
    <w:rsid w:val="00ED0F3D"/>
    <w:rsid w:val="00ED71AE"/>
    <w:rsid w:val="00EE30B4"/>
    <w:rsid w:val="00EF009D"/>
    <w:rsid w:val="00EF3FB4"/>
    <w:rsid w:val="00F06EDF"/>
    <w:rsid w:val="00F1247C"/>
    <w:rsid w:val="00F16152"/>
    <w:rsid w:val="00F31AD6"/>
    <w:rsid w:val="00F36358"/>
    <w:rsid w:val="00F472F5"/>
    <w:rsid w:val="00F47467"/>
    <w:rsid w:val="00F5417F"/>
    <w:rsid w:val="00F575F9"/>
    <w:rsid w:val="00F61668"/>
    <w:rsid w:val="00F63C48"/>
    <w:rsid w:val="00F66BD4"/>
    <w:rsid w:val="00F67FF2"/>
    <w:rsid w:val="00F8194F"/>
    <w:rsid w:val="00F81D39"/>
    <w:rsid w:val="00F84F08"/>
    <w:rsid w:val="00FA29DE"/>
    <w:rsid w:val="00FB0061"/>
    <w:rsid w:val="00FB174F"/>
    <w:rsid w:val="00FB7C88"/>
    <w:rsid w:val="00FC2EC0"/>
    <w:rsid w:val="00FC7173"/>
    <w:rsid w:val="00FD63A5"/>
    <w:rsid w:val="00FD7B1F"/>
    <w:rsid w:val="00FE4A7B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0BF6D"/>
  <w15:docId w15:val="{D8A9B13D-9A27-4CE6-9E71-28F1A5C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1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937592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ZnakZnak2ZnakZnakZnakZnakZnak">
    <w:name w:val="Znak Znak2 Znak Znak Znak Znak Znak"/>
    <w:basedOn w:val="Normalny"/>
    <w:rsid w:val="00641CC3"/>
    <w:rPr>
      <w:rFonts w:ascii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C10871"/>
    <w:pPr>
      <w:widowControl w:val="0"/>
      <w:numPr>
        <w:numId w:val="1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C1F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Standard">
    <w:name w:val="Standard"/>
    <w:rsid w:val="005C1F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5C1F0F"/>
    <w:pPr>
      <w:widowControl w:val="0"/>
      <w:ind w:left="566" w:hanging="283"/>
      <w:jc w:val="both"/>
    </w:pPr>
    <w:rPr>
      <w:rFonts w:ascii="Arial" w:hAnsi="Arial"/>
      <w:szCs w:val="20"/>
    </w:rPr>
  </w:style>
  <w:style w:type="table" w:styleId="Tabela-Siatka">
    <w:name w:val="Table Grid"/>
    <w:basedOn w:val="Standardowy"/>
    <w:uiPriority w:val="39"/>
    <w:rsid w:val="001E0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141555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1555"/>
    <w:rPr>
      <w:rFonts w:ascii="Calibri" w:eastAsia="Calibri" w:hAnsi="Calibri" w:cs="Times New Roman"/>
      <w:szCs w:val="21"/>
    </w:rPr>
  </w:style>
  <w:style w:type="paragraph" w:customStyle="1" w:styleId="pkt">
    <w:name w:val="pkt"/>
    <w:basedOn w:val="Normalny"/>
    <w:rsid w:val="00141555"/>
    <w:pPr>
      <w:suppressAutoHyphens/>
      <w:spacing w:before="60" w:after="60" w:line="360" w:lineRule="auto"/>
    </w:pPr>
    <w:rPr>
      <w:rFonts w:ascii="Univers-PL" w:eastAsia="Univers-PL" w:hint="eastAsia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ish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32BA4-92E6-4547-9F9A-437B07BF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Anna Adamkiewicz</cp:lastModifiedBy>
  <cp:revision>2</cp:revision>
  <cp:lastPrinted>2021-05-26T11:35:00Z</cp:lastPrinted>
  <dcterms:created xsi:type="dcterms:W3CDTF">2022-07-22T06:31:00Z</dcterms:created>
  <dcterms:modified xsi:type="dcterms:W3CDTF">2022-07-22T06:31:00Z</dcterms:modified>
</cp:coreProperties>
</file>