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246248" wp14:editId="25D46F8E">
            <wp:extent cx="5760720" cy="59118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FC1757" w:rsidRPr="00691EF9" w:rsidRDefault="00FC1757" w:rsidP="00241CB6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11759">
        <w:rPr>
          <w:rFonts w:ascii="Arial" w:hAnsi="Arial" w:cs="Arial"/>
          <w:b/>
          <w:sz w:val="24"/>
          <w:szCs w:val="24"/>
        </w:rPr>
        <w:t>Załącznik nr 1</w:t>
      </w:r>
      <w:r w:rsidRPr="00691EF9">
        <w:rPr>
          <w:rFonts w:ascii="Arial" w:hAnsi="Arial" w:cs="Arial"/>
          <w:sz w:val="24"/>
          <w:szCs w:val="24"/>
        </w:rPr>
        <w:t xml:space="preserve"> do zapytania </w:t>
      </w:r>
      <w:r w:rsidR="00332183" w:rsidRPr="00691EF9">
        <w:rPr>
          <w:rFonts w:ascii="Arial" w:hAnsi="Arial" w:cs="Arial"/>
          <w:sz w:val="24"/>
          <w:szCs w:val="24"/>
        </w:rPr>
        <w:t>ofertowego</w:t>
      </w:r>
    </w:p>
    <w:p w:rsidR="00241CB6" w:rsidRDefault="00241CB6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91EF9">
        <w:rPr>
          <w:rFonts w:ascii="Arial" w:hAnsi="Arial" w:cs="Arial"/>
          <w:bCs/>
          <w:sz w:val="24"/>
          <w:szCs w:val="24"/>
        </w:rPr>
        <w:t>pieczęć Wykonawcy</w:t>
      </w:r>
    </w:p>
    <w:p w:rsidR="0025544F" w:rsidRPr="00691EF9" w:rsidRDefault="0025544F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>OFERTA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691EF9">
        <w:rPr>
          <w:rFonts w:ascii="Arial" w:hAnsi="Arial" w:cs="Arial"/>
          <w:sz w:val="24"/>
          <w:szCs w:val="24"/>
        </w:rPr>
        <w:t xml:space="preserve"> ul. </w:t>
      </w:r>
      <w:r w:rsidR="00CA0031">
        <w:rPr>
          <w:rFonts w:ascii="Arial" w:hAnsi="Arial" w:cs="Arial"/>
          <w:sz w:val="24"/>
          <w:szCs w:val="24"/>
        </w:rPr>
        <w:t xml:space="preserve">Słowackiego </w:t>
      </w:r>
      <w:r w:rsidRPr="00691EF9">
        <w:rPr>
          <w:rFonts w:ascii="Arial" w:hAnsi="Arial" w:cs="Arial"/>
          <w:sz w:val="24"/>
          <w:szCs w:val="24"/>
        </w:rPr>
        <w:t>3, 85-0</w:t>
      </w:r>
      <w:r w:rsidR="00CA0031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Pr="00691EF9">
        <w:rPr>
          <w:rFonts w:ascii="Arial" w:hAnsi="Arial" w:cs="Arial"/>
          <w:sz w:val="24"/>
          <w:szCs w:val="24"/>
        </w:rPr>
        <w:t xml:space="preserve"> Bydgoszcz </w:t>
      </w:r>
    </w:p>
    <w:p w:rsidR="00FC1757" w:rsidRPr="00691EF9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261D0F"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i Adres </w:t>
      </w:r>
      <w:r w:rsidRPr="00691EF9">
        <w:rPr>
          <w:rFonts w:ascii="Arial" w:eastAsia="Times New Roman" w:hAnsi="Arial" w:cs="Arial"/>
          <w:sz w:val="24"/>
          <w:szCs w:val="24"/>
          <w:lang w:eastAsia="pl-PL"/>
        </w:rPr>
        <w:t>Wykonawcy: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61D0F" w:rsidRPr="00691EF9">
        <w:rPr>
          <w:rFonts w:ascii="Arial" w:hAnsi="Arial" w:cs="Arial"/>
          <w:sz w:val="24"/>
          <w:szCs w:val="24"/>
        </w:rPr>
        <w:t>.</w:t>
      </w:r>
      <w:r w:rsidR="009560F7" w:rsidRPr="00691EF9">
        <w:rPr>
          <w:rFonts w:ascii="Arial" w:hAnsi="Arial" w:cs="Arial"/>
          <w:sz w:val="24"/>
          <w:szCs w:val="24"/>
        </w:rPr>
        <w:t>……………….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241CB6" w:rsidRPr="00691EF9" w:rsidRDefault="00241CB6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Tel. </w:t>
      </w:r>
      <w:r w:rsidR="00261D0F" w:rsidRPr="00691EF9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Regon</w:t>
      </w:r>
      <w:r w:rsidR="00261D0F" w:rsidRPr="00691EF9">
        <w:rPr>
          <w:rFonts w:ascii="Arial" w:hAnsi="Arial" w:cs="Arial"/>
          <w:sz w:val="24"/>
          <w:szCs w:val="24"/>
        </w:rPr>
        <w:t xml:space="preserve"> ………………………….</w:t>
      </w:r>
      <w:r w:rsidR="00E74CFA">
        <w:rPr>
          <w:rFonts w:ascii="Arial" w:hAnsi="Arial" w:cs="Arial"/>
          <w:sz w:val="24"/>
          <w:szCs w:val="24"/>
        </w:rPr>
        <w:tab/>
        <w:t>NIP ……………………………</w:t>
      </w:r>
    </w:p>
    <w:p w:rsidR="00FB07AD" w:rsidRPr="00691EF9" w:rsidRDefault="00FB07AD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</w:p>
    <w:p w:rsidR="00FC1757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Nawiązując do zapytania ofertowego na:</w:t>
      </w:r>
    </w:p>
    <w:p w:rsidR="00FB07AD" w:rsidRPr="00691EF9" w:rsidRDefault="00FB07AD" w:rsidP="00FB07AD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241CB6" w:rsidRDefault="00FB07AD" w:rsidP="00FB07AD">
      <w:pPr>
        <w:suppressAutoHyphens/>
        <w:autoSpaceDN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  <w:r w:rsidRPr="00FB07AD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Dostawę  sprzętu cardio oraz sprzętu siłowego dla Domu Pomocy Społecznej </w:t>
      </w:r>
      <w:r w:rsidR="00C341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       </w:t>
      </w:r>
      <w:r w:rsidRPr="00FB07AD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w Koronowie</w:t>
      </w: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zgodnie z wszystkimi informacjami zawartymi w zapytaniu ofertowym</w:t>
      </w:r>
      <w:r w:rsidR="008A1B2B" w:rsidRPr="00691EF9">
        <w:rPr>
          <w:rFonts w:ascii="Arial" w:hAnsi="Arial" w:cs="Arial"/>
          <w:sz w:val="24"/>
          <w:szCs w:val="24"/>
        </w:rPr>
        <w:t xml:space="preserve"> </w:t>
      </w:r>
      <w:r w:rsidR="00241CB6">
        <w:rPr>
          <w:rFonts w:ascii="Arial" w:hAnsi="Arial" w:cs="Arial"/>
          <w:sz w:val="24"/>
          <w:szCs w:val="24"/>
        </w:rPr>
        <w:t>o</w:t>
      </w:r>
      <w:r w:rsidR="00241CB6" w:rsidRPr="00691EF9">
        <w:rPr>
          <w:rFonts w:ascii="Arial" w:hAnsi="Arial" w:cs="Arial"/>
          <w:sz w:val="24"/>
          <w:szCs w:val="24"/>
        </w:rPr>
        <w:t>feruję realizację przedmiotu zamówienia</w:t>
      </w:r>
      <w:r w:rsidR="00241CB6">
        <w:rPr>
          <w:rFonts w:ascii="Arial" w:hAnsi="Arial" w:cs="Arial"/>
          <w:sz w:val="24"/>
          <w:szCs w:val="24"/>
        </w:rPr>
        <w:t xml:space="preserve"> w zakresie i za cenę/y określone w poniższych tabelach:</w:t>
      </w: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Wykonawca wypełnia wyłącznie tabele, dla Części na które składa ofertę </w:t>
      </w:r>
    </w:p>
    <w:p w:rsidR="009E196F" w:rsidRPr="00B01210" w:rsidRDefault="00241CB6" w:rsidP="00B01210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br w:type="page"/>
      </w:r>
    </w:p>
    <w:p w:rsidR="001C1C53" w:rsidRDefault="001C1C53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54B69" w:rsidRPr="0034707F" w:rsidRDefault="00B54B69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1 - Rower treningowy</w:t>
      </w:r>
      <w:r w:rsidRPr="0034707F">
        <w:rPr>
          <w:b/>
          <w:color w:val="444444"/>
          <w:sz w:val="24"/>
          <w:szCs w:val="24"/>
          <w:u w:val="single"/>
        </w:rPr>
        <w:t xml:space="preserve"> </w:t>
      </w:r>
      <w:r w:rsidRPr="0034707F">
        <w:rPr>
          <w:rStyle w:val="Pogrubienie"/>
          <w:rFonts w:ascii="Arial" w:hAnsi="Arial" w:cs="Arial"/>
          <w:color w:val="444444"/>
          <w:sz w:val="24"/>
          <w:szCs w:val="24"/>
          <w:u w:val="single"/>
        </w:rPr>
        <w:t xml:space="preserve">spinningowy </w:t>
      </w: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- 3 sztuki</w:t>
      </w:r>
    </w:p>
    <w:tbl>
      <w:tblPr>
        <w:tblW w:w="89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1"/>
        <w:gridCol w:w="5816"/>
      </w:tblGrid>
      <w:tr w:rsidR="003867E8" w:rsidTr="003867E8">
        <w:trPr>
          <w:trHeight w:val="500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1C34B6">
              <w:rPr>
                <w:rFonts w:ascii="Arial" w:hAnsi="Arial" w:cs="Arial"/>
                <w:b/>
                <w:bCs/>
              </w:rPr>
              <w:t>Rower treningowy spinningowy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867E8" w:rsidRPr="001C34B6" w:rsidRDefault="003867E8" w:rsidP="00935B4E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7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Minimalne parametry</w:t>
            </w:r>
          </w:p>
        </w:tc>
      </w:tr>
      <w:tr w:rsidR="003867E8" w:rsidTr="003867E8">
        <w:trPr>
          <w:trHeight w:val="200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</w:rPr>
            </w:pPr>
            <w:r w:rsidRPr="00C34165">
              <w:rPr>
                <w:rFonts w:ascii="Arial" w:hAnsi="Arial" w:cs="Arial"/>
              </w:rPr>
              <w:t xml:space="preserve">wymagane obciążenie do </w:t>
            </w:r>
            <w:r w:rsidR="001C1C53">
              <w:rPr>
                <w:rFonts w:ascii="Arial" w:hAnsi="Arial" w:cs="Arial"/>
              </w:rPr>
              <w:t xml:space="preserve">min. </w:t>
            </w:r>
            <w:r w:rsidRPr="00C34165">
              <w:rPr>
                <w:rFonts w:ascii="Arial" w:hAnsi="Arial" w:cs="Arial"/>
              </w:rPr>
              <w:t>130 kg</w:t>
            </w:r>
          </w:p>
        </w:tc>
      </w:tr>
      <w:tr w:rsidR="003867E8" w:rsidTr="003867E8">
        <w:trPr>
          <w:trHeight w:val="200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  <w:b/>
              </w:rPr>
            </w:pPr>
            <w:r w:rsidRPr="00C34165">
              <w:rPr>
                <w:rStyle w:val="Pogrubienie"/>
                <w:rFonts w:ascii="Arial" w:hAnsi="Arial" w:cs="Arial"/>
                <w:b w:val="0"/>
              </w:rPr>
              <w:t>napęd pasowy</w:t>
            </w:r>
          </w:p>
        </w:tc>
      </w:tr>
      <w:tr w:rsidR="003867E8" w:rsidTr="003867E8">
        <w:trPr>
          <w:trHeight w:val="211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  <w:b/>
              </w:rPr>
            </w:pPr>
            <w:r w:rsidRPr="00C34165">
              <w:rPr>
                <w:rStyle w:val="Pogrubienie"/>
                <w:rFonts w:ascii="Arial" w:hAnsi="Arial" w:cs="Arial"/>
                <w:b w:val="0"/>
              </w:rPr>
              <w:t>system oporu cierny</w:t>
            </w:r>
          </w:p>
        </w:tc>
      </w:tr>
      <w:tr w:rsidR="003867E8" w:rsidTr="003867E8">
        <w:trPr>
          <w:trHeight w:val="200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</w:rPr>
            </w:pPr>
            <w:r w:rsidRPr="00C34165">
              <w:rPr>
                <w:rFonts w:ascii="Arial" w:hAnsi="Arial" w:cs="Arial"/>
              </w:rPr>
              <w:t>regulacja poziomu obciążenia,</w:t>
            </w:r>
          </w:p>
        </w:tc>
      </w:tr>
      <w:tr w:rsidR="003867E8" w:rsidTr="003867E8">
        <w:trPr>
          <w:trHeight w:val="211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</w:rPr>
            </w:pPr>
            <w:r w:rsidRPr="00C34165">
              <w:rPr>
                <w:rFonts w:ascii="Arial" w:hAnsi="Arial" w:cs="Arial"/>
              </w:rPr>
              <w:t>regulacja kierownicy pozioma i pionowa</w:t>
            </w:r>
          </w:p>
        </w:tc>
      </w:tr>
      <w:tr w:rsidR="003867E8" w:rsidTr="003867E8">
        <w:trPr>
          <w:trHeight w:val="200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  <w:b/>
              </w:rPr>
            </w:pPr>
            <w:r w:rsidRPr="00C34165">
              <w:rPr>
                <w:rStyle w:val="Pogrubienie"/>
                <w:rFonts w:ascii="Arial" w:hAnsi="Arial" w:cs="Arial"/>
                <w:b w:val="0"/>
              </w:rPr>
              <w:t>regulacja siodła pozioma i pionowa</w:t>
            </w:r>
          </w:p>
        </w:tc>
      </w:tr>
      <w:tr w:rsidR="003867E8" w:rsidTr="003867E8">
        <w:trPr>
          <w:trHeight w:val="200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  <w:b/>
              </w:rPr>
            </w:pPr>
            <w:r w:rsidRPr="00C34165">
              <w:rPr>
                <w:rStyle w:val="Pogrubienie"/>
                <w:rFonts w:ascii="Arial" w:hAnsi="Arial" w:cs="Arial"/>
                <w:b w:val="0"/>
              </w:rPr>
              <w:t>kółka transportowe</w:t>
            </w:r>
          </w:p>
        </w:tc>
      </w:tr>
      <w:tr w:rsidR="003867E8" w:rsidTr="003867E8">
        <w:trPr>
          <w:trHeight w:val="423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</w:rPr>
            </w:pPr>
            <w:r w:rsidRPr="00C34165">
              <w:rPr>
                <w:rFonts w:ascii="Arial" w:hAnsi="Arial" w:cs="Arial"/>
              </w:rPr>
              <w:t>wyświetlacz LCD wskazujący co najmniej czas, prędkość, dystans, tętno, kalorie, obroty na minutę</w:t>
            </w:r>
          </w:p>
        </w:tc>
      </w:tr>
      <w:tr w:rsidR="003867E8" w:rsidTr="003867E8">
        <w:trPr>
          <w:trHeight w:val="211"/>
        </w:trPr>
        <w:tc>
          <w:tcPr>
            <w:tcW w:w="3151" w:type="dxa"/>
            <w:vMerge/>
            <w:shd w:val="clear" w:color="auto" w:fill="auto"/>
            <w:vAlign w:val="center"/>
          </w:tcPr>
          <w:p w:rsidR="003867E8" w:rsidRPr="001C34B6" w:rsidRDefault="003867E8" w:rsidP="00935B4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816" w:type="dxa"/>
            <w:shd w:val="clear" w:color="auto" w:fill="auto"/>
          </w:tcPr>
          <w:p w:rsidR="003867E8" w:rsidRPr="00C34165" w:rsidRDefault="003867E8" w:rsidP="00935B4E">
            <w:pPr>
              <w:pStyle w:val="Zawartotabeli"/>
              <w:rPr>
                <w:rFonts w:ascii="Arial" w:hAnsi="Arial" w:cs="Arial"/>
              </w:rPr>
            </w:pPr>
            <w:r w:rsidRPr="00C34165">
              <w:rPr>
                <w:rFonts w:ascii="Arial" w:hAnsi="Arial" w:cs="Arial"/>
              </w:rPr>
              <w:t>nie wymaga zasilania z gniazda 230 V (</w:t>
            </w:r>
            <w:r w:rsidRPr="00C34165">
              <w:rPr>
                <w:rFonts w:ascii="Arial" w:hAnsi="Arial" w:cs="Arial"/>
                <w:bCs/>
              </w:rPr>
              <w:t>jedyne zasilanie to baterie do wyświetlacza)</w:t>
            </w:r>
          </w:p>
        </w:tc>
      </w:tr>
      <w:tr w:rsidR="003867E8" w:rsidTr="00B75769">
        <w:trPr>
          <w:trHeight w:val="211"/>
        </w:trPr>
        <w:tc>
          <w:tcPr>
            <w:tcW w:w="8967" w:type="dxa"/>
            <w:gridSpan w:val="2"/>
            <w:shd w:val="clear" w:color="auto" w:fill="auto"/>
            <w:vAlign w:val="center"/>
          </w:tcPr>
          <w:p w:rsidR="003867E8" w:rsidRPr="00C34165" w:rsidRDefault="003867E8" w:rsidP="003867E8">
            <w:pPr>
              <w:pStyle w:val="Zawartotabeli"/>
              <w:jc w:val="center"/>
              <w:rPr>
                <w:rFonts w:ascii="Arial" w:hAnsi="Arial" w:cs="Arial"/>
              </w:rPr>
            </w:pPr>
            <w:r w:rsidRPr="003867E8">
              <w:rPr>
                <w:rFonts w:ascii="Arial" w:hAnsi="Arial" w:cs="Arial"/>
                <w:b/>
                <w:bCs/>
                <w:iCs/>
              </w:rPr>
              <w:t>za cenę brutto za 3 sztuki  : ………………………. zł</w:t>
            </w:r>
          </w:p>
        </w:tc>
      </w:tr>
      <w:tr w:rsidR="003867E8" w:rsidTr="00B75769">
        <w:trPr>
          <w:trHeight w:val="211"/>
        </w:trPr>
        <w:tc>
          <w:tcPr>
            <w:tcW w:w="8967" w:type="dxa"/>
            <w:gridSpan w:val="2"/>
            <w:shd w:val="clear" w:color="auto" w:fill="auto"/>
            <w:vAlign w:val="center"/>
          </w:tcPr>
          <w:p w:rsidR="003867E8" w:rsidRPr="003867E8" w:rsidRDefault="003867E8" w:rsidP="003867E8">
            <w:pPr>
              <w:pStyle w:val="Zawartotabeli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Gwarancja min. 24 miesiące</w:t>
            </w:r>
          </w:p>
        </w:tc>
      </w:tr>
    </w:tbl>
    <w:p w:rsidR="00A83372" w:rsidRDefault="00A83372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1C53" w:rsidRDefault="001C1C53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4B69" w:rsidRPr="0034707F" w:rsidRDefault="00B54B69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2 -  Atlas wielofunkcyjny - 1 sztuka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6941"/>
      </w:tblGrid>
      <w:tr w:rsidR="00A83372" w:rsidRPr="00C34165" w:rsidTr="001C1C53">
        <w:trPr>
          <w:trHeight w:val="248"/>
        </w:trPr>
        <w:tc>
          <w:tcPr>
            <w:tcW w:w="2071" w:type="dxa"/>
            <w:vMerge w:val="restart"/>
            <w:shd w:val="clear" w:color="auto" w:fill="auto"/>
            <w:vAlign w:val="center"/>
          </w:tcPr>
          <w:p w:rsidR="00A83372" w:rsidRPr="00C34165" w:rsidRDefault="00A83372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341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pl-PL" w:bidi="hi-IN"/>
              </w:rPr>
              <w:t>Atlas wielofunkcyjny</w:t>
            </w:r>
          </w:p>
        </w:tc>
        <w:tc>
          <w:tcPr>
            <w:tcW w:w="6941" w:type="dxa"/>
            <w:shd w:val="clear" w:color="auto" w:fill="auto"/>
          </w:tcPr>
          <w:p w:rsidR="00A83372" w:rsidRPr="00C34165" w:rsidRDefault="00A83372" w:rsidP="00C3416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165">
              <w:rPr>
                <w:rFonts w:ascii="Arial" w:hAnsi="Arial" w:cs="Arial"/>
                <w:b/>
                <w:bCs/>
                <w:sz w:val="24"/>
                <w:szCs w:val="24"/>
              </w:rPr>
              <w:t>Nazwa i opis parametru lub funkcji urządzenia</w:t>
            </w:r>
          </w:p>
        </w:tc>
      </w:tr>
      <w:tr w:rsidR="00A83372" w:rsidRPr="00C34165" w:rsidTr="001C1C53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A83372" w:rsidRPr="00C34165" w:rsidRDefault="00A83372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41" w:type="dxa"/>
            <w:shd w:val="clear" w:color="auto" w:fill="auto"/>
          </w:tcPr>
          <w:p w:rsidR="00A83372" w:rsidRPr="00C34165" w:rsidRDefault="00A83372" w:rsidP="00A8337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C3416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trenażer klatki piersiowej – wyciskanie, rozpiętki, górny drążek – podciąganie na drążku, trening tricepsów, trenażer nóg, boczne stanowisko do wypychania nóg, modlitewnik z regulacją wysokości w 5 poziomach, dolny drążek – trening na modlitewniku, trening z gryfem, wioślarz, ławka wygięta z regulowaną wysokością i hantlami, stanowisko do podciągania nóg oraz deepów, stanowisko z workiem bokserskim, stanowisko do podciągania się</w:t>
            </w:r>
          </w:p>
        </w:tc>
      </w:tr>
      <w:tr w:rsidR="00A83372" w:rsidRPr="00C34165" w:rsidTr="001C1C53">
        <w:trPr>
          <w:trHeight w:val="235"/>
        </w:trPr>
        <w:tc>
          <w:tcPr>
            <w:tcW w:w="2071" w:type="dxa"/>
            <w:vMerge/>
            <w:shd w:val="clear" w:color="auto" w:fill="auto"/>
            <w:vAlign w:val="center"/>
          </w:tcPr>
          <w:p w:rsidR="00A83372" w:rsidRPr="00C34165" w:rsidRDefault="00A83372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41" w:type="dxa"/>
            <w:shd w:val="clear" w:color="auto" w:fill="auto"/>
          </w:tcPr>
          <w:p w:rsidR="00A83372" w:rsidRPr="00C34165" w:rsidRDefault="001C1C53" w:rsidP="00C3416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Min. Max. Waga użytkownika 120 kg </w:t>
            </w:r>
          </w:p>
        </w:tc>
      </w:tr>
      <w:tr w:rsidR="00C34165" w:rsidRPr="00C34165" w:rsidTr="001C1C53">
        <w:trPr>
          <w:trHeight w:val="222"/>
        </w:trPr>
        <w:tc>
          <w:tcPr>
            <w:tcW w:w="9012" w:type="dxa"/>
            <w:gridSpan w:val="2"/>
            <w:shd w:val="clear" w:color="auto" w:fill="auto"/>
            <w:vAlign w:val="center"/>
          </w:tcPr>
          <w:p w:rsidR="00C34165" w:rsidRPr="00C34165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34165">
              <w:rPr>
                <w:rFonts w:ascii="Arial" w:hAnsi="Arial" w:cs="Arial"/>
                <w:b/>
                <w:bCs/>
                <w:iCs/>
                <w:lang w:bidi="hi-IN"/>
              </w:rPr>
              <w:t>za cenę brutto : ………………………. zł</w:t>
            </w:r>
          </w:p>
        </w:tc>
      </w:tr>
      <w:tr w:rsidR="001C1C53" w:rsidRPr="00C34165" w:rsidTr="001C1C53">
        <w:trPr>
          <w:trHeight w:val="222"/>
        </w:trPr>
        <w:tc>
          <w:tcPr>
            <w:tcW w:w="9012" w:type="dxa"/>
            <w:gridSpan w:val="2"/>
            <w:shd w:val="clear" w:color="auto" w:fill="auto"/>
            <w:vAlign w:val="center"/>
          </w:tcPr>
          <w:p w:rsidR="001C1C53" w:rsidRPr="00C34165" w:rsidRDefault="001C1C53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bidi="hi-IN"/>
              </w:rPr>
            </w:pPr>
            <w:r w:rsidRPr="001C1C53">
              <w:rPr>
                <w:rFonts w:ascii="Arial" w:hAnsi="Arial" w:cs="Arial"/>
                <w:b/>
                <w:bCs/>
                <w:iCs/>
                <w:lang w:bidi="hi-IN"/>
              </w:rPr>
              <w:t>Gwarancja min. 24 miesiące</w:t>
            </w:r>
          </w:p>
        </w:tc>
      </w:tr>
    </w:tbl>
    <w:p w:rsidR="001C1C53" w:rsidRDefault="001C1C53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C1C53" w:rsidRDefault="001C1C53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C1C53" w:rsidRDefault="001C1C53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54B69" w:rsidRPr="0034707F" w:rsidRDefault="00B54B69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Cześć 3 - Wioślarz hydrauliczny - 1 sztuka 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5146"/>
      </w:tblGrid>
      <w:tr w:rsidR="007859EE" w:rsidTr="00C41DA5">
        <w:trPr>
          <w:trHeight w:val="243"/>
          <w:jc w:val="center"/>
        </w:trPr>
        <w:tc>
          <w:tcPr>
            <w:tcW w:w="2894" w:type="dxa"/>
            <w:vMerge w:val="restart"/>
            <w:shd w:val="clear" w:color="auto" w:fill="auto"/>
            <w:vAlign w:val="center"/>
          </w:tcPr>
          <w:p w:rsidR="007859EE" w:rsidRPr="005F00B7" w:rsidRDefault="007859EE" w:rsidP="006A090C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E71B4A">
              <w:rPr>
                <w:rFonts w:ascii="Arial" w:hAnsi="Arial" w:cs="Arial"/>
                <w:b/>
                <w:bCs/>
              </w:rPr>
              <w:t>Wioślarz hydrauliczny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7859EE" w:rsidRPr="001C34B6" w:rsidRDefault="007859EE" w:rsidP="006A090C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7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Minimalne parametry</w:t>
            </w:r>
          </w:p>
        </w:tc>
      </w:tr>
      <w:tr w:rsidR="007859EE" w:rsidTr="00C41DA5">
        <w:trPr>
          <w:trHeight w:val="217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E71B4A" w:rsidRDefault="007859EE" w:rsidP="00C34165">
            <w:pPr>
              <w:pStyle w:val="Zawartotabeli"/>
              <w:rPr>
                <w:rFonts w:ascii="Arial" w:hAnsi="Arial" w:cs="Arial"/>
              </w:rPr>
            </w:pPr>
            <w:r w:rsidRPr="00E71B4A">
              <w:rPr>
                <w:rFonts w:ascii="Arial" w:hAnsi="Arial" w:cs="Arial"/>
                <w:color w:val="444444"/>
              </w:rPr>
              <w:t>system oporu -  hydrauliczny</w:t>
            </w:r>
          </w:p>
        </w:tc>
      </w:tr>
      <w:tr w:rsidR="007859EE" w:rsidTr="00C41DA5">
        <w:trPr>
          <w:trHeight w:val="217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E71B4A" w:rsidRDefault="007859EE" w:rsidP="00C34165">
            <w:pPr>
              <w:pStyle w:val="Zawartotabeli"/>
              <w:rPr>
                <w:rFonts w:ascii="Arial" w:hAnsi="Arial" w:cs="Arial"/>
              </w:rPr>
            </w:pPr>
            <w:r w:rsidRPr="00E71B4A">
              <w:rPr>
                <w:rFonts w:ascii="Arial" w:hAnsi="Arial" w:cs="Arial"/>
              </w:rPr>
              <w:t>waga użytkownika nie mniej niż 120 kg</w:t>
            </w:r>
          </w:p>
        </w:tc>
      </w:tr>
      <w:tr w:rsidR="007859EE" w:rsidTr="00C41DA5">
        <w:trPr>
          <w:trHeight w:val="230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E71B4A" w:rsidRDefault="007859EE" w:rsidP="00C34165">
            <w:pPr>
              <w:pStyle w:val="Zawartotabeli"/>
              <w:rPr>
                <w:rFonts w:ascii="Arial" w:hAnsi="Arial" w:cs="Arial"/>
              </w:rPr>
            </w:pPr>
            <w:r w:rsidRPr="00E71B4A">
              <w:rPr>
                <w:rFonts w:ascii="Arial" w:hAnsi="Arial" w:cs="Arial"/>
                <w:color w:val="444444"/>
              </w:rPr>
              <w:t>system napędu drążek (gryf)</w:t>
            </w:r>
          </w:p>
        </w:tc>
      </w:tr>
      <w:tr w:rsidR="007859EE" w:rsidTr="00C41DA5">
        <w:trPr>
          <w:trHeight w:val="217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A83372" w:rsidRDefault="007859EE" w:rsidP="00C34165">
            <w:pPr>
              <w:pStyle w:val="Zawartotabeli"/>
              <w:rPr>
                <w:rFonts w:ascii="Arial" w:hAnsi="Arial" w:cs="Arial"/>
                <w:color w:val="FF0000"/>
              </w:rPr>
            </w:pPr>
            <w:r w:rsidRPr="007E5E85">
              <w:rPr>
                <w:rFonts w:ascii="Arial" w:hAnsi="Arial" w:cs="Arial"/>
              </w:rPr>
              <w:t>antypoślizgowe pedały hakowe z zabezpieczeniem</w:t>
            </w:r>
          </w:p>
        </w:tc>
      </w:tr>
      <w:tr w:rsidR="007859EE" w:rsidTr="00C41DA5">
        <w:trPr>
          <w:trHeight w:val="217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C34165" w:rsidRDefault="007859EE" w:rsidP="00C341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165">
              <w:rPr>
                <w:rStyle w:val="Pogrubienie"/>
                <w:rFonts w:ascii="Arial" w:hAnsi="Arial" w:cs="Arial"/>
                <w:b w:val="0"/>
                <w:color w:val="444444"/>
                <w:sz w:val="24"/>
                <w:szCs w:val="24"/>
              </w:rPr>
              <w:t>wyposażony w wyświetlacz LCD wyświetlający czas, ilość uderzeń i spalone kalorie</w:t>
            </w:r>
          </w:p>
        </w:tc>
      </w:tr>
      <w:tr w:rsidR="007859EE" w:rsidTr="00C41DA5">
        <w:trPr>
          <w:trHeight w:val="217"/>
          <w:jc w:val="center"/>
        </w:trPr>
        <w:tc>
          <w:tcPr>
            <w:tcW w:w="2894" w:type="dxa"/>
            <w:vMerge/>
            <w:shd w:val="clear" w:color="auto" w:fill="auto"/>
            <w:vAlign w:val="center"/>
          </w:tcPr>
          <w:p w:rsidR="007859EE" w:rsidRPr="001C34B6" w:rsidRDefault="007859EE" w:rsidP="00C34165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5146" w:type="dxa"/>
            <w:shd w:val="clear" w:color="auto" w:fill="auto"/>
          </w:tcPr>
          <w:p w:rsidR="007859EE" w:rsidRPr="007859EE" w:rsidRDefault="007859EE" w:rsidP="00C34165">
            <w:pPr>
              <w:rPr>
                <w:rStyle w:val="Pogrubienie"/>
                <w:rFonts w:ascii="Arial" w:hAnsi="Arial" w:cs="Arial"/>
                <w:b w:val="0"/>
                <w:color w:val="444444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l</w:t>
            </w:r>
            <w:r w:rsidRPr="007859E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iczba stopni regulacji oporu min. 3</w:t>
            </w:r>
          </w:p>
        </w:tc>
      </w:tr>
      <w:tr w:rsidR="00C41DA5" w:rsidTr="0079618D">
        <w:trPr>
          <w:trHeight w:val="217"/>
          <w:jc w:val="center"/>
        </w:trPr>
        <w:tc>
          <w:tcPr>
            <w:tcW w:w="8040" w:type="dxa"/>
            <w:gridSpan w:val="2"/>
            <w:shd w:val="clear" w:color="auto" w:fill="auto"/>
            <w:vAlign w:val="center"/>
          </w:tcPr>
          <w:p w:rsidR="00C41DA5" w:rsidRPr="00C34165" w:rsidRDefault="00C41DA5" w:rsidP="00C41D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34165">
              <w:rPr>
                <w:rFonts w:ascii="Arial" w:hAnsi="Arial" w:cs="Arial"/>
                <w:b/>
                <w:bCs/>
                <w:iCs/>
                <w:lang w:bidi="hi-IN"/>
              </w:rPr>
              <w:t>za cenę brutto : ………………………. zł</w:t>
            </w:r>
          </w:p>
        </w:tc>
      </w:tr>
      <w:tr w:rsidR="00C41DA5" w:rsidTr="00265291">
        <w:trPr>
          <w:trHeight w:val="217"/>
          <w:jc w:val="center"/>
        </w:trPr>
        <w:tc>
          <w:tcPr>
            <w:tcW w:w="8040" w:type="dxa"/>
            <w:gridSpan w:val="2"/>
            <w:shd w:val="clear" w:color="auto" w:fill="auto"/>
            <w:vAlign w:val="center"/>
          </w:tcPr>
          <w:p w:rsidR="00C41DA5" w:rsidRPr="00C34165" w:rsidRDefault="00C41DA5" w:rsidP="00C41D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bidi="hi-IN"/>
              </w:rPr>
            </w:pPr>
            <w:r w:rsidRPr="001C1C53">
              <w:rPr>
                <w:rFonts w:ascii="Arial" w:hAnsi="Arial" w:cs="Arial"/>
                <w:b/>
                <w:bCs/>
                <w:iCs/>
                <w:lang w:bidi="hi-IN"/>
              </w:rPr>
              <w:t>Gwarancja min. 24 miesiące</w:t>
            </w:r>
          </w:p>
        </w:tc>
      </w:tr>
    </w:tbl>
    <w:p w:rsidR="00B54B69" w:rsidRDefault="00B54B69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4B69" w:rsidRPr="0034707F" w:rsidRDefault="00B54B69" w:rsidP="00B54B69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Cześć 4 - Bieżnia elektryczna </w:t>
      </w:r>
      <w:r w:rsidRPr="0034707F">
        <w:rPr>
          <w:rStyle w:val="Pogrubienie"/>
          <w:rFonts w:ascii="Arial" w:hAnsi="Arial" w:cs="Arial"/>
          <w:color w:val="444444"/>
          <w:sz w:val="24"/>
          <w:szCs w:val="24"/>
          <w:u w:val="single"/>
        </w:rPr>
        <w:t>składana</w:t>
      </w:r>
      <w:r w:rsidRPr="003470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– 1 sztuka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6399"/>
      </w:tblGrid>
      <w:tr w:rsidR="00C34165" w:rsidRPr="00C34165" w:rsidTr="00935B4E">
        <w:trPr>
          <w:trHeight w:val="248"/>
        </w:trPr>
        <w:tc>
          <w:tcPr>
            <w:tcW w:w="2071" w:type="dxa"/>
            <w:vMerge w:val="restart"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859EE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pl-PL" w:bidi="hi-IN"/>
              </w:rPr>
              <w:t>Bieżnia elektryczna</w:t>
            </w: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9EE">
              <w:rPr>
                <w:rFonts w:ascii="Arial" w:hAnsi="Arial" w:cs="Arial"/>
                <w:b/>
                <w:bCs/>
                <w:sz w:val="24"/>
                <w:szCs w:val="24"/>
              </w:rPr>
              <w:t>Nazwa i opis parametru lub funkcji urządzenia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Moc silnika: 1,5 KM (moc stała) 3,5 KM (moc szczytowa)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Prędkość: 1 - 16 km/h</w:t>
            </w:r>
          </w:p>
        </w:tc>
      </w:tr>
      <w:tr w:rsidR="00C34165" w:rsidRPr="00C34165" w:rsidTr="00935B4E">
        <w:trPr>
          <w:trHeight w:val="235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7E73B5" w:rsidP="00C34165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maksymalne nachyl</w:t>
            </w:r>
            <w:r w:rsidR="00C34165"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enie</w:t>
            </w:r>
            <w:r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34165" w:rsidRPr="007859EE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: 0-12%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7859EE">
              <w:rPr>
                <w:rFonts w:ascii="Arial" w:hAnsi="Arial" w:cs="Arial"/>
                <w:sz w:val="24"/>
                <w:szCs w:val="24"/>
              </w:rPr>
              <w:t>nie mniej niż 30 predefiniowanych programów</w:t>
            </w:r>
          </w:p>
        </w:tc>
      </w:tr>
      <w:tr w:rsidR="00C34165" w:rsidRPr="00C34165" w:rsidTr="007859EE">
        <w:trPr>
          <w:trHeight w:val="415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7859EE">
              <w:rPr>
                <w:rFonts w:ascii="Arial" w:hAnsi="Arial" w:cs="Arial"/>
                <w:sz w:val="24"/>
                <w:szCs w:val="24"/>
              </w:rPr>
              <w:t>3 programy użytkownika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7859EE">
              <w:rPr>
                <w:rFonts w:ascii="Arial" w:hAnsi="Arial" w:cs="Arial"/>
                <w:bCs/>
                <w:szCs w:val="24"/>
              </w:rPr>
              <w:t>wyświetlacz LCD wskazujący</w:t>
            </w:r>
            <w:r w:rsidRPr="007859EE">
              <w:rPr>
                <w:b/>
                <w:bCs/>
                <w:szCs w:val="24"/>
              </w:rPr>
              <w:t xml:space="preserve"> </w:t>
            </w:r>
            <w:r w:rsidRPr="007859EE">
              <w:rPr>
                <w:rFonts w:ascii="Arial" w:hAnsi="Arial" w:cs="Arial"/>
                <w:sz w:val="24"/>
                <w:szCs w:val="24"/>
              </w:rPr>
              <w:t>co najmniej prędkość, tętno, dystans, czas, kalorie, kroki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7859EE">
              <w:rPr>
                <w:rFonts w:ascii="Arial" w:hAnsi="Arial" w:cs="Arial"/>
                <w:sz w:val="24"/>
                <w:szCs w:val="24"/>
              </w:rPr>
              <w:t>wbudowane kółka do łatwego transportu</w:t>
            </w:r>
          </w:p>
        </w:tc>
      </w:tr>
      <w:tr w:rsidR="00C34165" w:rsidRPr="00C34165" w:rsidTr="00935B4E">
        <w:trPr>
          <w:trHeight w:val="222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7859EE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7859EE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7859EE">
              <w:rPr>
                <w:rFonts w:ascii="Arial" w:hAnsi="Arial" w:cs="Arial"/>
                <w:sz w:val="24"/>
                <w:szCs w:val="24"/>
              </w:rPr>
              <w:t xml:space="preserve">wymiary pasa bieżni nie mniej niż: D125 x S44 cm, </w:t>
            </w:r>
            <w:r w:rsidR="00A3142A" w:rsidRPr="007859E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859EE">
              <w:rPr>
                <w:rFonts w:ascii="Arial" w:hAnsi="Arial" w:cs="Arial"/>
                <w:sz w:val="24"/>
                <w:szCs w:val="24"/>
              </w:rPr>
              <w:t>D140 x S501 cm</w:t>
            </w:r>
          </w:p>
        </w:tc>
      </w:tr>
      <w:tr w:rsidR="00C34165" w:rsidRPr="00C34165" w:rsidTr="00935B4E">
        <w:trPr>
          <w:trHeight w:val="276"/>
        </w:trPr>
        <w:tc>
          <w:tcPr>
            <w:tcW w:w="2071" w:type="dxa"/>
            <w:vMerge/>
            <w:shd w:val="clear" w:color="auto" w:fill="auto"/>
            <w:vAlign w:val="center"/>
          </w:tcPr>
          <w:p w:rsidR="00C34165" w:rsidRPr="00C34165" w:rsidRDefault="00C34165" w:rsidP="00C341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9" w:type="dxa"/>
            <w:shd w:val="clear" w:color="auto" w:fill="auto"/>
          </w:tcPr>
          <w:p w:rsidR="00C34165" w:rsidRPr="00C34165" w:rsidRDefault="00C34165" w:rsidP="00C34165">
            <w:pPr>
              <w:rPr>
                <w:rFonts w:ascii="Arial" w:hAnsi="Arial" w:cs="Arial"/>
                <w:sz w:val="24"/>
                <w:szCs w:val="24"/>
              </w:rPr>
            </w:pPr>
            <w:r w:rsidRPr="00C34165">
              <w:rPr>
                <w:rFonts w:ascii="Arial" w:eastAsia="SimSun" w:hAnsi="Arial" w:cs="Arial"/>
                <w:color w:val="444444"/>
                <w:kern w:val="1"/>
                <w:sz w:val="24"/>
                <w:szCs w:val="24"/>
                <w:lang w:eastAsia="hi-IN" w:bidi="hi-IN"/>
              </w:rPr>
              <w:t>minimalna nośność 120 kg</w:t>
            </w:r>
          </w:p>
        </w:tc>
      </w:tr>
      <w:tr w:rsidR="007859EE" w:rsidRPr="00C34165" w:rsidTr="005C4E9B">
        <w:trPr>
          <w:trHeight w:val="276"/>
        </w:trPr>
        <w:tc>
          <w:tcPr>
            <w:tcW w:w="8470" w:type="dxa"/>
            <w:gridSpan w:val="2"/>
            <w:shd w:val="clear" w:color="auto" w:fill="auto"/>
            <w:vAlign w:val="center"/>
          </w:tcPr>
          <w:p w:rsidR="007859EE" w:rsidRPr="00C34165" w:rsidRDefault="007859EE" w:rsidP="007859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34165">
              <w:rPr>
                <w:rFonts w:ascii="Arial" w:hAnsi="Arial" w:cs="Arial"/>
                <w:b/>
                <w:bCs/>
                <w:iCs/>
                <w:lang w:bidi="hi-IN"/>
              </w:rPr>
              <w:t>za cenę brutto : ………………………. zł</w:t>
            </w:r>
          </w:p>
        </w:tc>
      </w:tr>
      <w:tr w:rsidR="007859EE" w:rsidRPr="00C34165" w:rsidTr="003F448C">
        <w:trPr>
          <w:trHeight w:val="276"/>
        </w:trPr>
        <w:tc>
          <w:tcPr>
            <w:tcW w:w="8470" w:type="dxa"/>
            <w:gridSpan w:val="2"/>
            <w:shd w:val="clear" w:color="auto" w:fill="auto"/>
            <w:vAlign w:val="center"/>
          </w:tcPr>
          <w:p w:rsidR="007859EE" w:rsidRPr="00C34165" w:rsidRDefault="007859EE" w:rsidP="007859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lang w:bidi="hi-IN"/>
              </w:rPr>
            </w:pPr>
            <w:r w:rsidRPr="001C1C53">
              <w:rPr>
                <w:rFonts w:ascii="Arial" w:hAnsi="Arial" w:cs="Arial"/>
                <w:b/>
                <w:bCs/>
                <w:iCs/>
                <w:lang w:bidi="hi-IN"/>
              </w:rPr>
              <w:t>Gwarancja min. 24 miesiące</w:t>
            </w:r>
          </w:p>
        </w:tc>
      </w:tr>
    </w:tbl>
    <w:p w:rsidR="00A83372" w:rsidRDefault="00A83372" w:rsidP="009E678F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32"/>
          <w:szCs w:val="32"/>
          <w:u w:val="single"/>
          <w:lang w:eastAsia="pl-PL"/>
        </w:rPr>
      </w:pPr>
    </w:p>
    <w:p w:rsidR="003832E9" w:rsidRPr="009E678F" w:rsidRDefault="003832E9" w:rsidP="009E678F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32"/>
          <w:szCs w:val="32"/>
          <w:u w:val="single"/>
          <w:lang w:eastAsia="pl-PL"/>
        </w:rPr>
      </w:pPr>
    </w:p>
    <w:p w:rsidR="0058365F" w:rsidRDefault="0058365F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</w:p>
    <w:p w:rsidR="0041207B" w:rsidRPr="0041207B" w:rsidRDefault="0041207B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  <w:r w:rsidRPr="0058365F">
        <w:rPr>
          <w:rFonts w:ascii="Arial" w:hAnsi="Arial" w:cs="Arial"/>
          <w:bCs/>
          <w:iCs/>
          <w:sz w:val="24"/>
          <w:szCs w:val="24"/>
        </w:rPr>
        <w:t>UWAGA!</w:t>
      </w:r>
      <w:r w:rsidRPr="0041207B">
        <w:rPr>
          <w:rFonts w:ascii="Arial" w:hAnsi="Arial" w:cs="Arial"/>
          <w:bCs/>
          <w:iCs/>
          <w:sz w:val="24"/>
          <w:szCs w:val="24"/>
        </w:rPr>
        <w:t xml:space="preserve"> Wykonawca dołączy do oferty katalog lub inny dokument potwierdzaj</w:t>
      </w:r>
      <w:r w:rsidR="005438C0">
        <w:rPr>
          <w:rFonts w:ascii="Arial" w:hAnsi="Arial" w:cs="Arial"/>
          <w:bCs/>
          <w:iCs/>
          <w:sz w:val="24"/>
          <w:szCs w:val="24"/>
        </w:rPr>
        <w:t>ący spełnianie przez oferowany sprzęt</w:t>
      </w:r>
      <w:r w:rsidRPr="0041207B">
        <w:rPr>
          <w:rFonts w:ascii="Arial" w:hAnsi="Arial" w:cs="Arial"/>
          <w:bCs/>
          <w:iCs/>
          <w:sz w:val="24"/>
          <w:szCs w:val="24"/>
        </w:rPr>
        <w:t xml:space="preserve"> żądanych wymagań</w:t>
      </w:r>
      <w:r w:rsidR="005A5E6D">
        <w:rPr>
          <w:rFonts w:ascii="Arial" w:hAnsi="Arial" w:cs="Arial"/>
          <w:bCs/>
          <w:iCs/>
          <w:sz w:val="24"/>
          <w:szCs w:val="24"/>
        </w:rPr>
        <w:t>.</w:t>
      </w:r>
    </w:p>
    <w:p w:rsidR="009D0EF9" w:rsidRPr="00691EF9" w:rsidRDefault="009D0EF9" w:rsidP="00691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7AD" w:rsidRPr="00BF4DBD" w:rsidRDefault="00FB07AD" w:rsidP="00FB07AD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FB07AD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F3377">
        <w:rPr>
          <w:rFonts w:ascii="Arial" w:eastAsia="Times New Roman" w:hAnsi="Arial" w:cs="Arial"/>
          <w:sz w:val="24"/>
          <w:szCs w:val="24"/>
          <w:lang w:eastAsia="pl-PL"/>
        </w:rPr>
        <w:t>spełniam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F3377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024B28" w:rsidRPr="005657F1" w:rsidRDefault="005657F1" w:rsidP="00024B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5657F1">
        <w:rPr>
          <w:rFonts w:ascii="Arial" w:eastAsia="Times New Roman" w:hAnsi="Arial" w:cs="Arial"/>
          <w:b/>
          <w:sz w:val="24"/>
          <w:szCs w:val="24"/>
          <w:lang w:eastAsia="pl-PL"/>
        </w:rPr>
        <w:t>jestem/nie jestem *</w:t>
      </w:r>
      <w:r w:rsidRPr="005657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4B28" w:rsidRPr="005657F1">
        <w:rPr>
          <w:rFonts w:ascii="Arial" w:eastAsia="Times New Roman" w:hAnsi="Arial" w:cs="Arial"/>
          <w:sz w:val="24"/>
          <w:szCs w:val="24"/>
          <w:lang w:eastAsia="pl-PL"/>
        </w:rPr>
        <w:t xml:space="preserve">podmiotem </w:t>
      </w:r>
      <w:r w:rsidR="004F7C65" w:rsidRPr="005657F1">
        <w:rPr>
          <w:rFonts w:ascii="Arial" w:eastAsia="Times New Roman" w:hAnsi="Arial" w:cs="Arial"/>
          <w:sz w:val="24"/>
          <w:szCs w:val="24"/>
          <w:lang w:eastAsia="pl-PL"/>
        </w:rPr>
        <w:t xml:space="preserve">ekonomii społecznej - . „Podmiot ekonomii społecznej” należy rozumieć zgodnie z definicją zawartą w </w:t>
      </w:r>
      <w:r w:rsidR="004F7C65" w:rsidRPr="005657F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Wytycznych w zakresie zasad realizacji przedsięwzięć w obszarze włączenia społecznego i zwalczania ubóstwa z wykorzystaniem środków Europejskiego Funduszu Społecznego i Europejskiego Funduszu Rozwoju Regionalnego na lata 2014-2020</w:t>
      </w:r>
      <w:r w:rsidR="004F7C65" w:rsidRPr="005657F1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:rsidR="00FB07AD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</w:t>
      </w:r>
    </w:p>
    <w:p w:rsidR="005657F1" w:rsidRPr="00D21EE3" w:rsidRDefault="005657F1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spełnia minimalne parametry określone w zapytaniu ofertowym </w:t>
      </w:r>
    </w:p>
    <w:p w:rsidR="00FB07AD" w:rsidRPr="00D21EE3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FB07AD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zapytania ofertowego oraz akceptujemy jego treść;</w:t>
      </w:r>
    </w:p>
    <w:p w:rsidR="00FB07AD" w:rsidRPr="00991007" w:rsidRDefault="00FB07AD" w:rsidP="0099100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treść i warunki określone w </w:t>
      </w:r>
      <w:r w:rsidR="00991007">
        <w:rPr>
          <w:rFonts w:ascii="Arial" w:eastAsia="Times New Roman" w:hAnsi="Arial" w:cs="Arial"/>
          <w:sz w:val="24"/>
          <w:szCs w:val="24"/>
          <w:lang w:eastAsia="pl-PL"/>
        </w:rPr>
        <w:t>zapytaniu ofertowym</w:t>
      </w:r>
    </w:p>
    <w:p w:rsidR="00FB07AD" w:rsidRPr="00D21EE3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FB07AD" w:rsidRPr="00D21EE3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:rsidR="00FB07AD" w:rsidRPr="00D21EE3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:rsidR="00FB07AD" w:rsidRPr="00D21EE3" w:rsidRDefault="00FB07AD" w:rsidP="00FB07AD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FB07AD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FB07AD" w:rsidRPr="00B51C48" w:rsidRDefault="00FB07AD" w:rsidP="00FB07A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FB07AD" w:rsidRPr="009C5F5D" w:rsidRDefault="00FB07AD" w:rsidP="00FB07AD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wypełniliśmy</w:t>
      </w:r>
      <w:r w:rsidRPr="009C5F5D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9C5F5D">
        <w:rPr>
          <w:rFonts w:ascii="Arial" w:hAnsi="Arial" w:cs="Arial"/>
          <w:sz w:val="24"/>
          <w:szCs w:val="24"/>
          <w:vertAlign w:val="superscript"/>
        </w:rPr>
        <w:t>1)</w:t>
      </w:r>
      <w:r w:rsidRPr="009C5F5D">
        <w:rPr>
          <w:rFonts w:ascii="Arial" w:hAnsi="Arial" w:cs="Arial"/>
          <w:sz w:val="24"/>
          <w:szCs w:val="24"/>
        </w:rPr>
        <w:t xml:space="preserve"> wobec osób fizycznych, od których dane osobowe bezpośr</w:t>
      </w:r>
      <w:r>
        <w:rPr>
          <w:rFonts w:ascii="Arial" w:hAnsi="Arial" w:cs="Arial"/>
          <w:sz w:val="24"/>
          <w:szCs w:val="24"/>
        </w:rPr>
        <w:t xml:space="preserve">ednio </w:t>
      </w:r>
      <w:r>
        <w:rPr>
          <w:rFonts w:ascii="Arial" w:hAnsi="Arial" w:cs="Arial"/>
          <w:sz w:val="24"/>
          <w:szCs w:val="24"/>
        </w:rPr>
        <w:br/>
        <w:t xml:space="preserve">lub pośrednio pozyskałem </w:t>
      </w:r>
      <w:r w:rsidRPr="009C5F5D">
        <w:rPr>
          <w:rFonts w:ascii="Arial" w:hAnsi="Arial" w:cs="Arial"/>
          <w:sz w:val="24"/>
          <w:szCs w:val="24"/>
        </w:rPr>
        <w:t>w celu ubiegania się o udzielenie zamówienia w niniejszym postępowaniu***</w:t>
      </w:r>
    </w:p>
    <w:p w:rsidR="00FB07AD" w:rsidRPr="009C5F5D" w:rsidRDefault="00FB07AD" w:rsidP="00FB07AD">
      <w:pPr>
        <w:pStyle w:val="Tekstprzypisudolnego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9C5F5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C5F5D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</w:t>
      </w:r>
      <w:r w:rsidRPr="009C5F5D">
        <w:rPr>
          <w:rFonts w:ascii="Arial" w:hAnsi="Arial" w:cs="Arial"/>
          <w:sz w:val="24"/>
          <w:szCs w:val="24"/>
        </w:rPr>
        <w:lastRenderedPageBreak/>
        <w:t xml:space="preserve">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9C5F5D">
        <w:rPr>
          <w:rFonts w:ascii="Arial" w:hAnsi="Arial" w:cs="Arial"/>
          <w:sz w:val="24"/>
          <w:szCs w:val="24"/>
        </w:rPr>
        <w:t xml:space="preserve">o ochronie danych) </w:t>
      </w:r>
    </w:p>
    <w:p w:rsidR="00FB07AD" w:rsidRPr="009C5F5D" w:rsidRDefault="00FB07AD" w:rsidP="00FB07AD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9C5F5D">
        <w:rPr>
          <w:rFonts w:ascii="Arial" w:hAnsi="Arial" w:cs="Aria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>np. przez jego wykreślenie)</w:t>
      </w:r>
    </w:p>
    <w:p w:rsidR="00FB07AD" w:rsidRPr="007048C6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jesteśmy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 xml:space="preserve"> w posiadaniu wyrażenia zgody na przetwarzanie danych osobowych innych osób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>z ramienia Wykonawcy zaangażowanych w niniejsze postępowanie (jeśli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zapoznaliśmy te osoby z klauzulą informacyjną zawartą w linku zamieszczonym w zapytaniu ofertowym</w:t>
      </w:r>
    </w:p>
    <w:p w:rsidR="00FB07AD" w:rsidRPr="009C5F5D" w:rsidRDefault="00FB07AD" w:rsidP="00FB07A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 xml:space="preserve">o szczególnych rozwiązaniach </w:t>
      </w:r>
      <w:r>
        <w:rPr>
          <w:rFonts w:ascii="Arial" w:hAnsi="Arial" w:cs="Arial"/>
        </w:rPr>
        <w:t xml:space="preserve"> </w:t>
      </w:r>
      <w:r w:rsidRPr="009C5F5D">
        <w:rPr>
          <w:rFonts w:ascii="Arial" w:hAnsi="Arial" w:cs="Arial"/>
        </w:rPr>
        <w:t>w zakresie przeciwdziałania wspieraniu agresji na Ukrainę oraz służących ochronie bezpieczeństwa narodowego (Dz. U. 2023 r., poz. 129 t. j. z późn. zm.); w przypadku jakichkolwiek zmian wpływających na treść niniejszego oświadczenia zobowiązuję się do poinformowania Zamawiającego w ciągu 7 dni od dnia zaistnienia okoliczności mających wpływ na treść oświadczenia.</w:t>
      </w:r>
    </w:p>
    <w:p w:rsidR="00FB07AD" w:rsidRPr="00883AB7" w:rsidRDefault="00FB07AD" w:rsidP="00FB07A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E171" wp14:editId="0F309C39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7AD" w:rsidRPr="00BF4DBD" w:rsidRDefault="00FB07AD" w:rsidP="00FB07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E171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:rsidR="00FB07AD" w:rsidRPr="00BF4DBD" w:rsidRDefault="00FB07AD" w:rsidP="00FB07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FB07AD" w:rsidRPr="00D21EE3" w:rsidRDefault="00FB07AD" w:rsidP="00FB07AD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07AD" w:rsidRPr="00D21EE3" w:rsidRDefault="00FB07AD" w:rsidP="00FB07AD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07AD" w:rsidRPr="00D21EE3" w:rsidRDefault="00FB07AD" w:rsidP="00FB07AD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07AD" w:rsidRPr="00D21EE3" w:rsidRDefault="00FB07AD" w:rsidP="001C66D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FB07AD" w:rsidRDefault="00FB07AD" w:rsidP="00FB07AD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………….…….2023</w:t>
      </w:r>
      <w:r w:rsidRPr="00D21EE3">
        <w:rPr>
          <w:rFonts w:ascii="Arial" w:hAnsi="Arial" w:cs="Arial"/>
          <w:sz w:val="24"/>
          <w:szCs w:val="24"/>
        </w:rPr>
        <w:t xml:space="preserve"> 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:rsidR="00FB07AD" w:rsidRPr="007048C6" w:rsidRDefault="00FB07AD" w:rsidP="00FB07AD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4D3AE4" w:rsidRDefault="004D3AE4" w:rsidP="00D31076">
      <w:pPr>
        <w:pStyle w:val="Akapitzlist"/>
        <w:ind w:right="440"/>
        <w:jc w:val="both"/>
        <w:rPr>
          <w:rFonts w:ascii="Times New Roman" w:hAnsi="Times New Roman" w:cs="Times New Roman"/>
        </w:rPr>
      </w:pPr>
    </w:p>
    <w:sectPr w:rsidR="004D3AE4" w:rsidSect="00A83372">
      <w:footerReference w:type="even" r:id="rId8"/>
      <w:pgSz w:w="11906" w:h="16838"/>
      <w:pgMar w:top="568" w:right="1417" w:bottom="1417" w:left="1417" w:header="993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44" w:rsidRDefault="00572844" w:rsidP="009D2438">
      <w:pPr>
        <w:spacing w:after="0" w:line="240" w:lineRule="auto"/>
      </w:pPr>
      <w:r>
        <w:separator/>
      </w:r>
    </w:p>
  </w:endnote>
  <w:endnote w:type="continuationSeparator" w:id="0">
    <w:p w:rsidR="00572844" w:rsidRDefault="00572844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44" w:rsidRDefault="00572844" w:rsidP="009D2438">
      <w:pPr>
        <w:spacing w:after="0" w:line="240" w:lineRule="auto"/>
      </w:pPr>
      <w:r>
        <w:separator/>
      </w:r>
    </w:p>
  </w:footnote>
  <w:footnote w:type="continuationSeparator" w:id="0">
    <w:p w:rsidR="00572844" w:rsidRDefault="00572844" w:rsidP="009D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4848"/>
    <w:multiLevelType w:val="hybridMultilevel"/>
    <w:tmpl w:val="6FEEA018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1875"/>
    <w:rsid w:val="0000492E"/>
    <w:rsid w:val="00005FB8"/>
    <w:rsid w:val="00013D67"/>
    <w:rsid w:val="000202CD"/>
    <w:rsid w:val="00020EC2"/>
    <w:rsid w:val="00023590"/>
    <w:rsid w:val="00024B28"/>
    <w:rsid w:val="000319EE"/>
    <w:rsid w:val="0003436E"/>
    <w:rsid w:val="00051183"/>
    <w:rsid w:val="00073789"/>
    <w:rsid w:val="00082E2E"/>
    <w:rsid w:val="000B1EE1"/>
    <w:rsid w:val="000D48B5"/>
    <w:rsid w:val="000D4AAF"/>
    <w:rsid w:val="000D7A2B"/>
    <w:rsid w:val="000E2B62"/>
    <w:rsid w:val="000F09D7"/>
    <w:rsid w:val="000F12A8"/>
    <w:rsid w:val="000F766C"/>
    <w:rsid w:val="00107863"/>
    <w:rsid w:val="001147A3"/>
    <w:rsid w:val="00121BE1"/>
    <w:rsid w:val="00123B6A"/>
    <w:rsid w:val="001507C1"/>
    <w:rsid w:val="001513F5"/>
    <w:rsid w:val="001563D5"/>
    <w:rsid w:val="001711A3"/>
    <w:rsid w:val="0018468F"/>
    <w:rsid w:val="00186882"/>
    <w:rsid w:val="001872C4"/>
    <w:rsid w:val="001A3341"/>
    <w:rsid w:val="001A78A0"/>
    <w:rsid w:val="001C11C2"/>
    <w:rsid w:val="001C1C53"/>
    <w:rsid w:val="001C57CE"/>
    <w:rsid w:val="001C66DA"/>
    <w:rsid w:val="001D2AD3"/>
    <w:rsid w:val="001E08B9"/>
    <w:rsid w:val="001F0E4C"/>
    <w:rsid w:val="001F2B91"/>
    <w:rsid w:val="00206226"/>
    <w:rsid w:val="0020758E"/>
    <w:rsid w:val="00211759"/>
    <w:rsid w:val="00221593"/>
    <w:rsid w:val="002218CC"/>
    <w:rsid w:val="00227E0E"/>
    <w:rsid w:val="00235BC9"/>
    <w:rsid w:val="00241B30"/>
    <w:rsid w:val="00241CB6"/>
    <w:rsid w:val="00250744"/>
    <w:rsid w:val="0025083B"/>
    <w:rsid w:val="00250883"/>
    <w:rsid w:val="00250F21"/>
    <w:rsid w:val="0025544F"/>
    <w:rsid w:val="00261D0F"/>
    <w:rsid w:val="0027556D"/>
    <w:rsid w:val="00285F82"/>
    <w:rsid w:val="0028640B"/>
    <w:rsid w:val="00290F4F"/>
    <w:rsid w:val="0029489A"/>
    <w:rsid w:val="00295CCC"/>
    <w:rsid w:val="00296B8C"/>
    <w:rsid w:val="002A65AA"/>
    <w:rsid w:val="002B3089"/>
    <w:rsid w:val="002C7394"/>
    <w:rsid w:val="002D4175"/>
    <w:rsid w:val="002E294F"/>
    <w:rsid w:val="00302DA8"/>
    <w:rsid w:val="00313149"/>
    <w:rsid w:val="003155F7"/>
    <w:rsid w:val="00315A09"/>
    <w:rsid w:val="00321C93"/>
    <w:rsid w:val="003225D4"/>
    <w:rsid w:val="00332183"/>
    <w:rsid w:val="00346F56"/>
    <w:rsid w:val="003501EC"/>
    <w:rsid w:val="0035138C"/>
    <w:rsid w:val="00363956"/>
    <w:rsid w:val="00367755"/>
    <w:rsid w:val="00371B13"/>
    <w:rsid w:val="00374218"/>
    <w:rsid w:val="00377308"/>
    <w:rsid w:val="003824FB"/>
    <w:rsid w:val="003832E9"/>
    <w:rsid w:val="003867E8"/>
    <w:rsid w:val="00395631"/>
    <w:rsid w:val="00395C3D"/>
    <w:rsid w:val="003A57BC"/>
    <w:rsid w:val="003A6E21"/>
    <w:rsid w:val="003A7E25"/>
    <w:rsid w:val="003D6C96"/>
    <w:rsid w:val="003E745D"/>
    <w:rsid w:val="004016AB"/>
    <w:rsid w:val="0041207B"/>
    <w:rsid w:val="004128EB"/>
    <w:rsid w:val="0041424D"/>
    <w:rsid w:val="004340D2"/>
    <w:rsid w:val="00441056"/>
    <w:rsid w:val="00443D95"/>
    <w:rsid w:val="00451CD0"/>
    <w:rsid w:val="00451FF4"/>
    <w:rsid w:val="004605E0"/>
    <w:rsid w:val="00464252"/>
    <w:rsid w:val="004733D7"/>
    <w:rsid w:val="0047518F"/>
    <w:rsid w:val="0047643F"/>
    <w:rsid w:val="00483399"/>
    <w:rsid w:val="0048391D"/>
    <w:rsid w:val="004854E7"/>
    <w:rsid w:val="00485BF9"/>
    <w:rsid w:val="00496A3F"/>
    <w:rsid w:val="004C20AA"/>
    <w:rsid w:val="004C33DD"/>
    <w:rsid w:val="004C6628"/>
    <w:rsid w:val="004D23BB"/>
    <w:rsid w:val="004D3AE4"/>
    <w:rsid w:val="004D5388"/>
    <w:rsid w:val="004D7555"/>
    <w:rsid w:val="004D784C"/>
    <w:rsid w:val="004E4F08"/>
    <w:rsid w:val="004F23DA"/>
    <w:rsid w:val="004F4ED7"/>
    <w:rsid w:val="004F5E8E"/>
    <w:rsid w:val="004F7C65"/>
    <w:rsid w:val="00501397"/>
    <w:rsid w:val="0050408C"/>
    <w:rsid w:val="00506436"/>
    <w:rsid w:val="00507281"/>
    <w:rsid w:val="00507F38"/>
    <w:rsid w:val="00510713"/>
    <w:rsid w:val="00510C87"/>
    <w:rsid w:val="005132E2"/>
    <w:rsid w:val="00524480"/>
    <w:rsid w:val="0053017E"/>
    <w:rsid w:val="005438C0"/>
    <w:rsid w:val="00553B7D"/>
    <w:rsid w:val="00554371"/>
    <w:rsid w:val="005657F1"/>
    <w:rsid w:val="00567313"/>
    <w:rsid w:val="0057001A"/>
    <w:rsid w:val="00572844"/>
    <w:rsid w:val="0058365F"/>
    <w:rsid w:val="00585E2D"/>
    <w:rsid w:val="00591738"/>
    <w:rsid w:val="0059334F"/>
    <w:rsid w:val="0059510A"/>
    <w:rsid w:val="005A3F54"/>
    <w:rsid w:val="005A55D5"/>
    <w:rsid w:val="005A5E6D"/>
    <w:rsid w:val="005C7222"/>
    <w:rsid w:val="005D2AED"/>
    <w:rsid w:val="005D5092"/>
    <w:rsid w:val="005D6AA2"/>
    <w:rsid w:val="005E72DE"/>
    <w:rsid w:val="005F6626"/>
    <w:rsid w:val="0060183D"/>
    <w:rsid w:val="006043E3"/>
    <w:rsid w:val="0061196C"/>
    <w:rsid w:val="00616D37"/>
    <w:rsid w:val="006231A1"/>
    <w:rsid w:val="00627386"/>
    <w:rsid w:val="00640361"/>
    <w:rsid w:val="00643054"/>
    <w:rsid w:val="00643E35"/>
    <w:rsid w:val="0064521F"/>
    <w:rsid w:val="00650E3C"/>
    <w:rsid w:val="00654A03"/>
    <w:rsid w:val="00656F67"/>
    <w:rsid w:val="00670E7A"/>
    <w:rsid w:val="00682186"/>
    <w:rsid w:val="00687F93"/>
    <w:rsid w:val="00691EF9"/>
    <w:rsid w:val="00693492"/>
    <w:rsid w:val="006C021E"/>
    <w:rsid w:val="006C0364"/>
    <w:rsid w:val="006D7679"/>
    <w:rsid w:val="006E14EA"/>
    <w:rsid w:val="006E3A49"/>
    <w:rsid w:val="006F4F6C"/>
    <w:rsid w:val="00700012"/>
    <w:rsid w:val="007068B4"/>
    <w:rsid w:val="0071575E"/>
    <w:rsid w:val="007349D2"/>
    <w:rsid w:val="007410B7"/>
    <w:rsid w:val="00752127"/>
    <w:rsid w:val="007577AB"/>
    <w:rsid w:val="007857B1"/>
    <w:rsid w:val="007859EE"/>
    <w:rsid w:val="00791FB4"/>
    <w:rsid w:val="00792941"/>
    <w:rsid w:val="00793CB7"/>
    <w:rsid w:val="0079784F"/>
    <w:rsid w:val="007A57A1"/>
    <w:rsid w:val="007A6A83"/>
    <w:rsid w:val="007A6F8F"/>
    <w:rsid w:val="007C01C8"/>
    <w:rsid w:val="007C55B9"/>
    <w:rsid w:val="007C7326"/>
    <w:rsid w:val="007D66CC"/>
    <w:rsid w:val="007E23FA"/>
    <w:rsid w:val="007E5E85"/>
    <w:rsid w:val="007E73B5"/>
    <w:rsid w:val="007F28D0"/>
    <w:rsid w:val="0082173F"/>
    <w:rsid w:val="00822830"/>
    <w:rsid w:val="00823970"/>
    <w:rsid w:val="0083041A"/>
    <w:rsid w:val="00836DED"/>
    <w:rsid w:val="00842689"/>
    <w:rsid w:val="008507E9"/>
    <w:rsid w:val="00856EEB"/>
    <w:rsid w:val="0085763C"/>
    <w:rsid w:val="008652FD"/>
    <w:rsid w:val="0086671E"/>
    <w:rsid w:val="00870005"/>
    <w:rsid w:val="00870615"/>
    <w:rsid w:val="008717FE"/>
    <w:rsid w:val="00873B72"/>
    <w:rsid w:val="00895921"/>
    <w:rsid w:val="008A1B2B"/>
    <w:rsid w:val="008B3D8A"/>
    <w:rsid w:val="008C00AA"/>
    <w:rsid w:val="008C0314"/>
    <w:rsid w:val="008D790F"/>
    <w:rsid w:val="008F4C3F"/>
    <w:rsid w:val="009030FF"/>
    <w:rsid w:val="009077E3"/>
    <w:rsid w:val="00912B3C"/>
    <w:rsid w:val="00912C0F"/>
    <w:rsid w:val="009130F7"/>
    <w:rsid w:val="0092553D"/>
    <w:rsid w:val="00937002"/>
    <w:rsid w:val="0093769A"/>
    <w:rsid w:val="00941514"/>
    <w:rsid w:val="009542D7"/>
    <w:rsid w:val="009560AD"/>
    <w:rsid w:val="009560F7"/>
    <w:rsid w:val="00971A2B"/>
    <w:rsid w:val="00972A89"/>
    <w:rsid w:val="00977C58"/>
    <w:rsid w:val="00991007"/>
    <w:rsid w:val="009A1CD5"/>
    <w:rsid w:val="009A5BE2"/>
    <w:rsid w:val="009B1D94"/>
    <w:rsid w:val="009C3F11"/>
    <w:rsid w:val="009D0EF9"/>
    <w:rsid w:val="009D2438"/>
    <w:rsid w:val="009D3C3A"/>
    <w:rsid w:val="009D4A55"/>
    <w:rsid w:val="009D6B58"/>
    <w:rsid w:val="009E196F"/>
    <w:rsid w:val="009E2E25"/>
    <w:rsid w:val="009E3484"/>
    <w:rsid w:val="009E678F"/>
    <w:rsid w:val="009E67B5"/>
    <w:rsid w:val="009F05B1"/>
    <w:rsid w:val="009F3620"/>
    <w:rsid w:val="009F479B"/>
    <w:rsid w:val="009F693C"/>
    <w:rsid w:val="00A1522C"/>
    <w:rsid w:val="00A1767E"/>
    <w:rsid w:val="00A223F6"/>
    <w:rsid w:val="00A3142A"/>
    <w:rsid w:val="00A377FC"/>
    <w:rsid w:val="00A451D4"/>
    <w:rsid w:val="00A46C33"/>
    <w:rsid w:val="00A5212E"/>
    <w:rsid w:val="00A5497F"/>
    <w:rsid w:val="00A57FC7"/>
    <w:rsid w:val="00A61BED"/>
    <w:rsid w:val="00A6529B"/>
    <w:rsid w:val="00A71F4C"/>
    <w:rsid w:val="00A724FC"/>
    <w:rsid w:val="00A83372"/>
    <w:rsid w:val="00A87E8C"/>
    <w:rsid w:val="00A9378E"/>
    <w:rsid w:val="00AA2BCE"/>
    <w:rsid w:val="00AA5386"/>
    <w:rsid w:val="00AD0372"/>
    <w:rsid w:val="00AD1BF7"/>
    <w:rsid w:val="00AD21B3"/>
    <w:rsid w:val="00AD7658"/>
    <w:rsid w:val="00AE081B"/>
    <w:rsid w:val="00AE6B20"/>
    <w:rsid w:val="00AF1948"/>
    <w:rsid w:val="00B01210"/>
    <w:rsid w:val="00B012A2"/>
    <w:rsid w:val="00B01D5D"/>
    <w:rsid w:val="00B05065"/>
    <w:rsid w:val="00B120D7"/>
    <w:rsid w:val="00B228C9"/>
    <w:rsid w:val="00B2720F"/>
    <w:rsid w:val="00B32552"/>
    <w:rsid w:val="00B34489"/>
    <w:rsid w:val="00B3663E"/>
    <w:rsid w:val="00B37D91"/>
    <w:rsid w:val="00B405D9"/>
    <w:rsid w:val="00B44307"/>
    <w:rsid w:val="00B51789"/>
    <w:rsid w:val="00B54B69"/>
    <w:rsid w:val="00B54FE4"/>
    <w:rsid w:val="00B65AE1"/>
    <w:rsid w:val="00B72033"/>
    <w:rsid w:val="00B77BBD"/>
    <w:rsid w:val="00B84E12"/>
    <w:rsid w:val="00B91B73"/>
    <w:rsid w:val="00BA57E2"/>
    <w:rsid w:val="00BC1571"/>
    <w:rsid w:val="00BC7CD7"/>
    <w:rsid w:val="00BD0664"/>
    <w:rsid w:val="00BD08DA"/>
    <w:rsid w:val="00BD5B03"/>
    <w:rsid w:val="00BE03F4"/>
    <w:rsid w:val="00BE04A8"/>
    <w:rsid w:val="00BE28D9"/>
    <w:rsid w:val="00BE316F"/>
    <w:rsid w:val="00BF4F74"/>
    <w:rsid w:val="00BF50BF"/>
    <w:rsid w:val="00BF6B09"/>
    <w:rsid w:val="00BF7FA2"/>
    <w:rsid w:val="00C07D3C"/>
    <w:rsid w:val="00C115D5"/>
    <w:rsid w:val="00C11948"/>
    <w:rsid w:val="00C16625"/>
    <w:rsid w:val="00C22378"/>
    <w:rsid w:val="00C34165"/>
    <w:rsid w:val="00C35ABF"/>
    <w:rsid w:val="00C36924"/>
    <w:rsid w:val="00C4183B"/>
    <w:rsid w:val="00C41DA5"/>
    <w:rsid w:val="00C63E36"/>
    <w:rsid w:val="00C739DB"/>
    <w:rsid w:val="00C822FD"/>
    <w:rsid w:val="00CA0031"/>
    <w:rsid w:val="00CA43F1"/>
    <w:rsid w:val="00CB0C1C"/>
    <w:rsid w:val="00CB77CE"/>
    <w:rsid w:val="00CB7EB9"/>
    <w:rsid w:val="00CC1E9B"/>
    <w:rsid w:val="00CC6ADE"/>
    <w:rsid w:val="00CD0563"/>
    <w:rsid w:val="00CD4BFA"/>
    <w:rsid w:val="00CE4784"/>
    <w:rsid w:val="00CF2345"/>
    <w:rsid w:val="00D028DA"/>
    <w:rsid w:val="00D02BA5"/>
    <w:rsid w:val="00D072A7"/>
    <w:rsid w:val="00D10428"/>
    <w:rsid w:val="00D119F3"/>
    <w:rsid w:val="00D1342A"/>
    <w:rsid w:val="00D14003"/>
    <w:rsid w:val="00D14314"/>
    <w:rsid w:val="00D14473"/>
    <w:rsid w:val="00D31076"/>
    <w:rsid w:val="00D35F44"/>
    <w:rsid w:val="00D53CB3"/>
    <w:rsid w:val="00D63F6D"/>
    <w:rsid w:val="00DC1098"/>
    <w:rsid w:val="00DD208B"/>
    <w:rsid w:val="00DD3C00"/>
    <w:rsid w:val="00DD66EA"/>
    <w:rsid w:val="00E00B02"/>
    <w:rsid w:val="00E115C2"/>
    <w:rsid w:val="00E12EED"/>
    <w:rsid w:val="00E30207"/>
    <w:rsid w:val="00E34DC5"/>
    <w:rsid w:val="00E4007D"/>
    <w:rsid w:val="00E5119D"/>
    <w:rsid w:val="00E6675D"/>
    <w:rsid w:val="00E674DA"/>
    <w:rsid w:val="00E74CFA"/>
    <w:rsid w:val="00E86450"/>
    <w:rsid w:val="00EA0F86"/>
    <w:rsid w:val="00EA375D"/>
    <w:rsid w:val="00EA662A"/>
    <w:rsid w:val="00EA6810"/>
    <w:rsid w:val="00EC04DD"/>
    <w:rsid w:val="00EC2C8F"/>
    <w:rsid w:val="00ED7C06"/>
    <w:rsid w:val="00EE754D"/>
    <w:rsid w:val="00EF395D"/>
    <w:rsid w:val="00EF7474"/>
    <w:rsid w:val="00F055AA"/>
    <w:rsid w:val="00F2359F"/>
    <w:rsid w:val="00F254DA"/>
    <w:rsid w:val="00F32392"/>
    <w:rsid w:val="00F53431"/>
    <w:rsid w:val="00F54D79"/>
    <w:rsid w:val="00F7253F"/>
    <w:rsid w:val="00F756C1"/>
    <w:rsid w:val="00F82477"/>
    <w:rsid w:val="00F84974"/>
    <w:rsid w:val="00F876FE"/>
    <w:rsid w:val="00F90090"/>
    <w:rsid w:val="00FA1D51"/>
    <w:rsid w:val="00FA42CD"/>
    <w:rsid w:val="00FA45D2"/>
    <w:rsid w:val="00FB07AD"/>
    <w:rsid w:val="00FB54F0"/>
    <w:rsid w:val="00FB7B34"/>
    <w:rsid w:val="00FC1757"/>
    <w:rsid w:val="00FD6CAC"/>
    <w:rsid w:val="00FE1349"/>
    <w:rsid w:val="00FE5A35"/>
    <w:rsid w:val="00FE6EBA"/>
    <w:rsid w:val="00FF0BE7"/>
    <w:rsid w:val="00FF5B7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B54B69"/>
    <w:rPr>
      <w:b/>
      <w:bCs/>
    </w:rPr>
  </w:style>
  <w:style w:type="paragraph" w:customStyle="1" w:styleId="Zawartotabeli">
    <w:name w:val="Zawartość tabeli"/>
    <w:basedOn w:val="Normalny"/>
    <w:rsid w:val="00B54B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B07AD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6</TotalTime>
  <Pages>5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Mirosław Podraza</cp:lastModifiedBy>
  <cp:revision>3</cp:revision>
  <cp:lastPrinted>2023-11-23T11:57:00Z</cp:lastPrinted>
  <dcterms:created xsi:type="dcterms:W3CDTF">2023-11-23T08:34:00Z</dcterms:created>
  <dcterms:modified xsi:type="dcterms:W3CDTF">2023-11-23T12:01:00Z</dcterms:modified>
</cp:coreProperties>
</file>