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Pr="002C2243" w:rsidRDefault="00D86F3A" w:rsidP="00D86F3A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t xml:space="preserve">Załącznik nr </w:t>
      </w:r>
      <w:r w:rsidR="0051728D">
        <w:rPr>
          <w:sz w:val="24"/>
          <w:szCs w:val="24"/>
        </w:rPr>
        <w:t>6</w:t>
      </w:r>
      <w:r w:rsidRPr="002C2243">
        <w:rPr>
          <w:sz w:val="24"/>
          <w:szCs w:val="24"/>
        </w:rPr>
        <w:t xml:space="preserve"> do </w:t>
      </w:r>
      <w:r w:rsidR="005A5E03">
        <w:rPr>
          <w:sz w:val="24"/>
          <w:szCs w:val="24"/>
        </w:rPr>
        <w:t>S</w:t>
      </w:r>
      <w:r>
        <w:rPr>
          <w:sz w:val="24"/>
          <w:szCs w:val="24"/>
        </w:rPr>
        <w:t>WZ</w:t>
      </w:r>
    </w:p>
    <w:p w:rsidR="00320650" w:rsidRPr="005471A8" w:rsidRDefault="00320650" w:rsidP="00320650">
      <w:pPr>
        <w:spacing w:after="0"/>
        <w:jc w:val="right"/>
        <w:rPr>
          <w:rFonts w:ascii="Times New Roman" w:hAnsi="Times New Roman"/>
        </w:rPr>
      </w:pPr>
    </w:p>
    <w:p w:rsidR="00320650" w:rsidRPr="005471A8" w:rsidRDefault="00320650" w:rsidP="00320650">
      <w:pPr>
        <w:spacing w:after="0"/>
        <w:jc w:val="right"/>
        <w:rPr>
          <w:rFonts w:ascii="Times New Roman" w:hAnsi="Times New Roman"/>
        </w:rPr>
      </w:pPr>
      <w:r w:rsidRPr="005471A8">
        <w:rPr>
          <w:rFonts w:ascii="Times New Roman" w:hAnsi="Times New Roman"/>
        </w:rPr>
        <w:t xml:space="preserve"> ………………………………………………</w:t>
      </w:r>
    </w:p>
    <w:p w:rsidR="00320650" w:rsidRPr="005471A8" w:rsidRDefault="00320650" w:rsidP="00320650">
      <w:pPr>
        <w:spacing w:after="0"/>
        <w:ind w:left="5664" w:firstLine="708"/>
        <w:rPr>
          <w:rFonts w:ascii="Times New Roman" w:hAnsi="Times New Roman"/>
          <w:i/>
        </w:rPr>
      </w:pPr>
      <w:r w:rsidRPr="005471A8">
        <w:rPr>
          <w:rFonts w:ascii="Times New Roman" w:hAnsi="Times New Roman"/>
          <w:i/>
        </w:rPr>
        <w:t>(miejscowość, data)</w:t>
      </w:r>
    </w:p>
    <w:p w:rsidR="00320650" w:rsidRPr="008D6EA6" w:rsidRDefault="00320650" w:rsidP="0032065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6EA6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20650" w:rsidRPr="008D6EA6" w:rsidRDefault="00320650" w:rsidP="0032065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D6EA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20650" w:rsidRPr="008D6EA6" w:rsidRDefault="00320650" w:rsidP="00320650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8D6EA6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8D6EA6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8D6EA6">
        <w:rPr>
          <w:rFonts w:ascii="Times New Roman" w:hAnsi="Times New Roman" w:cs="Times New Roman"/>
          <w:sz w:val="20"/>
          <w:szCs w:val="20"/>
        </w:rPr>
        <w:t>)</w:t>
      </w:r>
    </w:p>
    <w:p w:rsidR="00320650" w:rsidRPr="008D6EA6" w:rsidRDefault="00320650" w:rsidP="0032065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D6EA6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8D6EA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320650" w:rsidRPr="008D6EA6" w:rsidRDefault="00320650" w:rsidP="00320650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  <w:szCs w:val="20"/>
        </w:rPr>
      </w:pPr>
      <w:r w:rsidRPr="008D6EA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86F3A" w:rsidRDefault="00D86F3A" w:rsidP="00D86F3A">
      <w:pPr>
        <w:tabs>
          <w:tab w:val="right" w:pos="5760"/>
          <w:tab w:val="right" w:leader="dot" w:pos="9000"/>
        </w:tabs>
        <w:spacing w:line="200" w:lineRule="atLeast"/>
        <w:rPr>
          <w:rFonts w:ascii="Calibri" w:eastAsia="Calibri" w:hAnsi="Calibri" w:cs="Times New Roman"/>
          <w:color w:val="000000"/>
        </w:rPr>
      </w:pPr>
    </w:p>
    <w:p w:rsidR="00D86F3A" w:rsidRDefault="00D86F3A" w:rsidP="00D86F3A">
      <w:pPr>
        <w:spacing w:line="240" w:lineRule="auto"/>
        <w:rPr>
          <w:rFonts w:ascii="Calibri" w:eastAsia="Calibri" w:hAnsi="Calibri" w:cs="Times New Roman"/>
        </w:rPr>
      </w:pPr>
    </w:p>
    <w:p w:rsidR="00D86F3A" w:rsidRPr="00042A30" w:rsidRDefault="000F0B75" w:rsidP="00D86F3A">
      <w:pPr>
        <w:pStyle w:val="Podtytu"/>
        <w:shd w:val="clear" w:color="auto" w:fill="D9D9D9"/>
        <w:spacing w:before="120" w:after="120" w:line="360" w:lineRule="auto"/>
        <w:jc w:val="center"/>
        <w:rPr>
          <w:b w:val="0"/>
          <w:sz w:val="20"/>
          <w:szCs w:val="22"/>
        </w:rPr>
      </w:pPr>
      <w:r>
        <w:rPr>
          <w:rFonts w:ascii="Times New Roman" w:hAnsi="Times New Roman"/>
          <w:sz w:val="24"/>
          <w:lang w:eastAsia="pl-PL"/>
        </w:rPr>
        <w:t xml:space="preserve">SZCZEGŁÓWY OPIS PRZEDMIOTU ZAMÓWIENIA - </w:t>
      </w:r>
      <w:r w:rsidR="00D86F3A" w:rsidRPr="00042A30">
        <w:rPr>
          <w:rFonts w:ascii="Times New Roman" w:hAnsi="Times New Roman"/>
          <w:sz w:val="24"/>
          <w:lang w:eastAsia="pl-PL"/>
        </w:rPr>
        <w:t>MINIMALNE WYMAGANIA TECHNICZNE</w:t>
      </w:r>
    </w:p>
    <w:p w:rsidR="00D86F3A" w:rsidRDefault="00D86F3A" w:rsidP="00D86F3A">
      <w:pPr>
        <w:rPr>
          <w:rFonts w:ascii="Arial" w:eastAsia="Calibri" w:hAnsi="Arial" w:cs="Arial"/>
          <w:bCs/>
          <w:sz w:val="20"/>
        </w:rPr>
      </w:pPr>
    </w:p>
    <w:tbl>
      <w:tblPr>
        <w:tblW w:w="6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2310"/>
        <w:gridCol w:w="850"/>
        <w:gridCol w:w="2644"/>
      </w:tblGrid>
      <w:tr w:rsidR="00320650" w:rsidRPr="006812D5" w:rsidTr="00096F7B">
        <w:trPr>
          <w:trHeight w:val="249"/>
          <w:jc w:val="center"/>
        </w:trPr>
        <w:tc>
          <w:tcPr>
            <w:tcW w:w="401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:rsidR="00320650" w:rsidRPr="006812D5" w:rsidRDefault="00320650" w:rsidP="00096F7B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20650" w:rsidRPr="006812D5" w:rsidTr="00096F7B">
        <w:trPr>
          <w:trHeight w:val="253"/>
          <w:jc w:val="center"/>
        </w:trPr>
        <w:tc>
          <w:tcPr>
            <w:tcW w:w="401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0" w:type="dxa"/>
            <w:vAlign w:val="center"/>
          </w:tcPr>
          <w:p w:rsidR="00320650" w:rsidRPr="006812D5" w:rsidRDefault="00320650" w:rsidP="00096F7B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Nazwa i 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model</w:t>
            </w:r>
          </w:p>
        </w:tc>
        <w:tc>
          <w:tcPr>
            <w:tcW w:w="850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20650" w:rsidRPr="006812D5" w:rsidTr="00096F7B">
        <w:trPr>
          <w:trHeight w:val="284"/>
          <w:jc w:val="center"/>
        </w:trPr>
        <w:tc>
          <w:tcPr>
            <w:tcW w:w="401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0" w:type="dxa"/>
            <w:vAlign w:val="center"/>
          </w:tcPr>
          <w:p w:rsidR="00320650" w:rsidRPr="006812D5" w:rsidRDefault="00320650" w:rsidP="00096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20650" w:rsidRPr="006812D5" w:rsidTr="00096F7B">
        <w:trPr>
          <w:trHeight w:val="274"/>
          <w:jc w:val="center"/>
        </w:trPr>
        <w:tc>
          <w:tcPr>
            <w:tcW w:w="401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</w:tcPr>
          <w:p w:rsidR="00320650" w:rsidRPr="006812D5" w:rsidRDefault="00D12B8F" w:rsidP="00096F7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produkcji (min. 2020</w:t>
            </w:r>
            <w:r w:rsidR="00320650" w:rsidRPr="006812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812D5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2644" w:type="dxa"/>
            <w:vAlign w:val="center"/>
          </w:tcPr>
          <w:p w:rsidR="00320650" w:rsidRPr="006812D5" w:rsidRDefault="00320650" w:rsidP="00096F7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D86F3A" w:rsidRPr="00494B72" w:rsidRDefault="00D86F3A" w:rsidP="00D86F3A">
      <w:pPr>
        <w:pStyle w:val="NormalnyWeb"/>
        <w:spacing w:before="0" w:after="0" w:line="240" w:lineRule="auto"/>
        <w:rPr>
          <w:b/>
          <w:bCs/>
          <w:sz w:val="24"/>
          <w:szCs w:val="24"/>
        </w:rPr>
      </w:pPr>
    </w:p>
    <w:p w:rsidR="00D86F3A" w:rsidRPr="00494B72" w:rsidRDefault="00D86F3A" w:rsidP="00D86F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94B7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pl-PL"/>
        </w:rPr>
        <w:t xml:space="preserve">Nazwa i adres wykonawcy zabudowy przedziału medycznego: </w:t>
      </w:r>
    </w:p>
    <w:p w:rsidR="00D86F3A" w:rsidRPr="00494B72" w:rsidRDefault="00D86F3A" w:rsidP="00D86F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94B7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pl-PL"/>
        </w:rPr>
        <w:t xml:space="preserve">………………………………………................….………………………………………… </w:t>
      </w:r>
    </w:p>
    <w:p w:rsidR="00D86F3A" w:rsidRPr="00494B72" w:rsidRDefault="00D86F3A" w:rsidP="00D86F3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94B72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pl-PL"/>
        </w:rPr>
        <w:t>……………………………………………………...……………………………………….</w:t>
      </w:r>
    </w:p>
    <w:p w:rsidR="00D86F3A" w:rsidRDefault="00D86F3A" w:rsidP="00D86F3A">
      <w:pPr>
        <w:pStyle w:val="NormalnyWeb"/>
        <w:spacing w:before="0"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X="103" w:tblpY="58"/>
        <w:tblW w:w="9569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67"/>
        <w:gridCol w:w="3828"/>
        <w:gridCol w:w="1615"/>
        <w:gridCol w:w="3559"/>
      </w:tblGrid>
      <w:tr w:rsidR="00D12B8F" w:rsidRPr="00D12B8F" w:rsidTr="00096F7B">
        <w:trPr>
          <w:trHeight w:val="416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D12B8F" w:rsidRDefault="00D12B8F" w:rsidP="00512BC7">
            <w:pPr>
              <w:pStyle w:val="Akapitzlist"/>
              <w:keepNext/>
              <w:keepLines/>
              <w:suppressAutoHyphens w:val="0"/>
              <w:spacing w:line="240" w:lineRule="auto"/>
              <w:ind w:left="-80"/>
              <w:jc w:val="center"/>
              <w:rPr>
                <w:b/>
                <w:bCs/>
                <w:sz w:val="20"/>
                <w:lang w:eastAsia="en-US"/>
              </w:rPr>
            </w:pPr>
            <w:r w:rsidRPr="00D12B8F">
              <w:rPr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D12B8F" w:rsidRDefault="00D12B8F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8F">
              <w:rPr>
                <w:rFonts w:ascii="Times New Roman" w:hAnsi="Times New Roman" w:cs="Times New Roman"/>
                <w:b/>
                <w:bCs/>
              </w:rPr>
              <w:t>PARAMETRY WYMAGANE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D12B8F" w:rsidRDefault="00D12B8F" w:rsidP="00512BC7">
            <w:pPr>
              <w:pStyle w:val="Nagwek1"/>
              <w:spacing w:before="0"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12B8F">
              <w:rPr>
                <w:rFonts w:ascii="Times New Roman" w:hAnsi="Times New Roman"/>
                <w:bCs/>
                <w:sz w:val="20"/>
              </w:rPr>
              <w:t>Spełnienie wymogu</w:t>
            </w:r>
          </w:p>
          <w:p w:rsidR="00512BC7" w:rsidRPr="00512BC7" w:rsidRDefault="00512BC7" w:rsidP="00512BC7">
            <w:pPr>
              <w:rPr>
                <w:lang w:eastAsia="ar-SA"/>
              </w:rPr>
            </w:pPr>
          </w:p>
          <w:p w:rsidR="00512BC7" w:rsidRDefault="00D12B8F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8F">
              <w:rPr>
                <w:rFonts w:ascii="Times New Roman" w:hAnsi="Times New Roman" w:cs="Times New Roman"/>
                <w:b/>
                <w:bCs/>
              </w:rPr>
              <w:t>TAK/NIE</w:t>
            </w:r>
          </w:p>
          <w:p w:rsidR="00512BC7" w:rsidRDefault="00512BC7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2B8F" w:rsidRPr="00D12B8F" w:rsidRDefault="00D12B8F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8F">
              <w:rPr>
                <w:rFonts w:ascii="Times New Roman" w:hAnsi="Times New Roman" w:cs="Times New Roman"/>
                <w:b/>
                <w:bCs/>
              </w:rPr>
              <w:t>WYPEŁNIĆ</w:t>
            </w: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512BC7" w:rsidRDefault="00D12B8F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8F">
              <w:rPr>
                <w:rFonts w:ascii="Times New Roman" w:hAnsi="Times New Roman" w:cs="Times New Roman"/>
                <w:b/>
                <w:bCs/>
              </w:rPr>
              <w:t>Opis oferowanego przedmiotu zamówienia (</w:t>
            </w:r>
            <w:r w:rsidR="00512BC7">
              <w:rPr>
                <w:rFonts w:ascii="Times New Roman" w:hAnsi="Times New Roman" w:cs="Times New Roman"/>
                <w:b/>
                <w:bCs/>
              </w:rPr>
              <w:t xml:space="preserve"> parametry-opis</w:t>
            </w:r>
            <w:r w:rsidRPr="00D12B8F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12BC7" w:rsidRDefault="00512BC7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2B8F" w:rsidRPr="00D12B8F" w:rsidRDefault="00D12B8F" w:rsidP="00512B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8F">
              <w:rPr>
                <w:rFonts w:ascii="Times New Roman" w:hAnsi="Times New Roman" w:cs="Times New Roman"/>
                <w:b/>
                <w:bCs/>
              </w:rPr>
              <w:t>WYPEŁNIĆ</w:t>
            </w: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Samochód fabrycznie nowy rok produkcji nie starszy niż 2020r.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43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Producent, model oferowanego pojazdu</w:t>
            </w:r>
          </w:p>
        </w:tc>
        <w:tc>
          <w:tcPr>
            <w:tcW w:w="161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F155FC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r w:rsidR="00D12B8F" w:rsidRPr="00D12B8F">
              <w:rPr>
                <w:rFonts w:ascii="Times New Roman" w:hAnsi="Times New Roman"/>
                <w:bCs/>
                <w:sz w:val="20"/>
                <w:szCs w:val="20"/>
              </w:rPr>
              <w:t xml:space="preserve">warancja mechaniczna na pojazd bazowy min – 24 </w:t>
            </w:r>
            <w:proofErr w:type="spellStart"/>
            <w:r w:rsidR="00D12B8F" w:rsidRPr="00D12B8F">
              <w:rPr>
                <w:rFonts w:ascii="Times New Roman" w:hAnsi="Times New Roman"/>
                <w:bCs/>
                <w:sz w:val="20"/>
                <w:szCs w:val="20"/>
              </w:rPr>
              <w:t>m-cy</w:t>
            </w:r>
            <w:proofErr w:type="spellEnd"/>
            <w:r w:rsidR="00D12B8F" w:rsidRPr="00D12B8F">
              <w:rPr>
                <w:rFonts w:ascii="Times New Roman" w:hAnsi="Times New Roman"/>
                <w:bCs/>
                <w:sz w:val="20"/>
                <w:szCs w:val="20"/>
              </w:rPr>
              <w:t xml:space="preserve"> bez limitu kilometrów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pStyle w:val="Bezodstpw"/>
              <w:keepNext/>
              <w:keepLine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2B8F" w:rsidRPr="00D12B8F" w:rsidTr="00CE45B9">
        <w:trPr>
          <w:trHeight w:val="70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CE45B9" w:rsidRDefault="00D12B8F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 w:rsidRPr="00CE45B9">
              <w:rPr>
                <w:rFonts w:ascii="Times New Roman" w:hAnsi="Times New Roman"/>
                <w:bCs/>
                <w:sz w:val="20"/>
                <w:szCs w:val="20"/>
              </w:rPr>
              <w:t>Przedłużona gwarancja minimum 5 lat lub 200.000</w:t>
            </w:r>
            <w:r w:rsidR="00887850" w:rsidRPr="00CE45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E45B9">
              <w:rPr>
                <w:rFonts w:ascii="Times New Roman" w:hAnsi="Times New Roman"/>
                <w:bCs/>
                <w:sz w:val="20"/>
                <w:szCs w:val="20"/>
              </w:rPr>
              <w:t>km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CE45B9" w:rsidRDefault="00D12B8F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 w:rsidRPr="00CE45B9">
              <w:rPr>
                <w:rFonts w:ascii="Times New Roman" w:hAnsi="Times New Roman"/>
                <w:bCs/>
                <w:sz w:val="20"/>
                <w:szCs w:val="20"/>
              </w:rPr>
              <w:t>Gwarancja na powłoki lakiernicze – min. 36 miesięcy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CE45B9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CE45B9" w:rsidRDefault="00D12B8F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 w:rsidRPr="00CE45B9">
              <w:rPr>
                <w:rFonts w:ascii="Times New Roman" w:hAnsi="Times New Roman"/>
                <w:bCs/>
                <w:sz w:val="20"/>
                <w:szCs w:val="20"/>
              </w:rPr>
              <w:t>Gwarancja mobilności (podać warunki)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5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 w:rsidRPr="00D12B8F">
              <w:rPr>
                <w:rFonts w:ascii="Times New Roman" w:hAnsi="Times New Roman"/>
                <w:bCs/>
                <w:sz w:val="20"/>
                <w:szCs w:val="20"/>
              </w:rPr>
              <w:t>Gwarancja na zabudowę medyczną -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 w:rsidRPr="00D12B8F">
              <w:rPr>
                <w:rFonts w:ascii="Times New Roman" w:hAnsi="Times New Roman"/>
                <w:bCs/>
                <w:sz w:val="20"/>
                <w:szCs w:val="20"/>
              </w:rPr>
              <w:t>Gwarancja na wyposażenie medyczne  – min. 24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5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pStyle w:val="Bezodstpw"/>
              <w:keepNext/>
              <w:keepLines/>
              <w:rPr>
                <w:rFonts w:ascii="Times New Roman" w:hAnsi="Times New Roman"/>
                <w:bCs/>
                <w:sz w:val="20"/>
                <w:szCs w:val="20"/>
              </w:rPr>
            </w:pPr>
            <w:r w:rsidRPr="00D12B8F">
              <w:rPr>
                <w:rFonts w:ascii="Times New Roman" w:hAnsi="Times New Roman"/>
                <w:bCs/>
                <w:sz w:val="20"/>
                <w:szCs w:val="20"/>
              </w:rPr>
              <w:t>Gwarancja na perforację korozyjną elementów nadwozia - min. 72 miesiące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2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096F7B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F7B">
              <w:rPr>
                <w:rFonts w:ascii="Times New Roman" w:hAnsi="Times New Roman" w:cs="Times New Roman"/>
                <w:b/>
                <w:bCs/>
              </w:rPr>
              <w:t>NADWOZIE</w:t>
            </w:r>
          </w:p>
        </w:tc>
      </w:tr>
      <w:tr w:rsidR="00D12B8F" w:rsidRPr="00D12B8F" w:rsidTr="00096F7B">
        <w:trPr>
          <w:trHeight w:val="54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Typu „furgon” o dopuszczalnej masie całkowitej do 3,5t częściowo przeszklony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Długość całkowita pojazdu</w:t>
            </w:r>
            <w:r w:rsidR="00121E9D">
              <w:rPr>
                <w:rFonts w:ascii="Times New Roman" w:hAnsi="Times New Roman" w:cs="Times New Roman"/>
                <w:bCs/>
              </w:rPr>
              <w:t xml:space="preserve"> </w:t>
            </w:r>
            <w:r w:rsidRPr="00D12B8F">
              <w:rPr>
                <w:rFonts w:ascii="Times New Roman" w:hAnsi="Times New Roman" w:cs="Times New Roman"/>
                <w:bCs/>
              </w:rPr>
              <w:t xml:space="preserve"> min. 5500 mm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Drzwi boczne lewe przesuwane do tyłu lub pełna ściana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Drzwi tylne wysokie, przeszklone, otwierane na boki, kąt otwarcia min. 180 stopni, wyposażone w </w:t>
            </w:r>
            <w:r w:rsidR="006F1FD0">
              <w:rPr>
                <w:rFonts w:ascii="Times New Roman" w:hAnsi="Times New Roman" w:cs="Times New Roman"/>
                <w:bCs/>
              </w:rPr>
              <w:t xml:space="preserve"> </w:t>
            </w:r>
            <w:r w:rsidRPr="00D12B8F">
              <w:rPr>
                <w:rFonts w:ascii="Times New Roman" w:hAnsi="Times New Roman" w:cs="Times New Roman"/>
                <w:bCs/>
              </w:rPr>
              <w:t xml:space="preserve">blokady położenia skrzydeł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8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Drzwi boczne prawe przesuwane do tyłu z dodatkowym wewnętrznym uchwytem, z otwieraną szybą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Wysuwany stopień boczny drzwi przesuwnych prawych lub stałe stopnie po obu stronach pojazdu ułatwiające wsiadanie do pojazdu</w:t>
            </w:r>
            <w:r w:rsidR="00237A89">
              <w:rPr>
                <w:rFonts w:ascii="Times New Roman" w:hAnsi="Times New Roman" w:cs="Times New Roman"/>
                <w:bCs/>
              </w:rPr>
              <w:t xml:space="preserve"> o udźwigu min. 250 </w:t>
            </w:r>
            <w:proofErr w:type="spellStart"/>
            <w:r w:rsidR="00237A89">
              <w:rPr>
                <w:rFonts w:ascii="Times New Roman" w:hAnsi="Times New Roman" w:cs="Times New Roman"/>
                <w:bCs/>
              </w:rPr>
              <w:t>kg</w:t>
            </w:r>
            <w:proofErr w:type="spellEnd"/>
            <w:r w:rsidR="00237A8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Stopień tylny antypoślizgowy stanowiący zderzak tylny ochronny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Kolor nadwozia biały zgodnie z  PN EN 1789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Centralny zamek wszystkich drzwi sterowany pilotem z kompletem co najmniej trzema kompletami kluczy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Autoalarm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8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Immobilizer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Przystosowany do przewozu min. 4 osób personelu medycznego wraz z kierowcą w pozycji siedzącej oraz 1 osoby w </w:t>
            </w:r>
            <w:r w:rsidRPr="00D12B8F">
              <w:rPr>
                <w:rFonts w:ascii="Times New Roman" w:hAnsi="Times New Roman" w:cs="Times New Roman"/>
                <w:bCs/>
              </w:rPr>
              <w:lastRenderedPageBreak/>
              <w:t>pozycji leżącej na noszach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Okna w przedziale medycznym w 2/3 wysokości wyklejone folią półprzeźroczystą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6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Izolacja termiczna i akustyczna ścian, sufitu i drzwi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112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Wizualna lub dźwiękowa sygnalizacja niedomkniętych drzwi w kabinie kierowcy oraz przedziale medycznym widoczna dla kierowcy. Ze wskazaniem które drzwi są niedomknięte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Fotel kierowcy regulowany w min 3 płaszczyznach z regulacją oparcia, wysokości siedziska oraz z podłokietnikiem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2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Fotel pasażera co najmniej z regulacją oparcia oraz z podłokietnikiem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237A89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12B8F" w:rsidRPr="00237A89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237A89">
              <w:rPr>
                <w:rFonts w:ascii="Times New Roman" w:hAnsi="Times New Roman" w:cs="Times New Roman"/>
                <w:bCs/>
              </w:rPr>
              <w:t>Przednia poduszka powietrzna kierowcy i pasażera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2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Elektrycznie podnoszone szyby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9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Radioodtwarzacz fabryczny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9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Światła przeciwmgielne przednie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Fabryczna klimatyzacja kabiny kierowcy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Minimum dwa fabryczne gniazda (USB i 12V) w kabinie kierowcy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Drzwi przednie ze schowkami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2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03156E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56E">
              <w:rPr>
                <w:rFonts w:ascii="Times New Roman" w:hAnsi="Times New Roman" w:cs="Times New Roman"/>
                <w:b/>
                <w:bCs/>
              </w:rPr>
              <w:t>S</w:t>
            </w:r>
            <w:r w:rsidRPr="0003156E">
              <w:rPr>
                <w:rFonts w:ascii="Times New Roman" w:hAnsi="Times New Roman" w:cs="Times New Roman"/>
                <w:b/>
                <w:bCs/>
                <w:shd w:val="clear" w:color="auto" w:fill="F2F2F2"/>
              </w:rPr>
              <w:t>ILNIK I NAPĘD</w:t>
            </w:r>
          </w:p>
        </w:tc>
      </w:tr>
      <w:tr w:rsidR="00D12B8F" w:rsidRPr="00D12B8F" w:rsidTr="00096F7B">
        <w:trPr>
          <w:trHeight w:val="54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Turbodiesel</w:t>
            </w:r>
            <w:proofErr w:type="spellEnd"/>
            <w:r w:rsidRPr="00D12B8F">
              <w:rPr>
                <w:rFonts w:ascii="Times New Roman" w:hAnsi="Times New Roman" w:cs="Times New Roman"/>
                <w:bCs/>
              </w:rPr>
              <w:t xml:space="preserve"> o pojemności od 1900 </w:t>
            </w: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cm³</w:t>
            </w:r>
            <w:proofErr w:type="spellEnd"/>
            <w:r w:rsidRPr="00D12B8F">
              <w:rPr>
                <w:rFonts w:ascii="Times New Roman" w:hAnsi="Times New Roman" w:cs="Times New Roman"/>
                <w:bCs/>
              </w:rPr>
              <w:t xml:space="preserve"> do 3000 cm</w:t>
            </w:r>
            <w:r w:rsidRPr="00D12B8F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2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Spełniający wymagania normy Euro 6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67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Moc silnika min. 100 </w:t>
            </w: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kW</w:t>
            </w:r>
            <w:proofErr w:type="spellEnd"/>
            <w:r w:rsidRPr="00D12B8F">
              <w:rPr>
                <w:rFonts w:ascii="Times New Roman" w:hAnsi="Times New Roman" w:cs="Times New Roman"/>
                <w:bCs/>
              </w:rPr>
              <w:t xml:space="preserve"> (podać moc w KM i KW oferowanego silnika oraz moment obrotowy w Nm.)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8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Skrzynia biegów manualna lub automatyczna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3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Napęd na koła przednie, tylne lub 4 x 4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UKŁAD HAMULCOWY</w:t>
            </w:r>
          </w:p>
        </w:tc>
      </w:tr>
      <w:tr w:rsidR="00D12B8F" w:rsidRPr="00D12B8F" w:rsidTr="00096F7B">
        <w:trPr>
          <w:trHeight w:val="73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Z systemem ABS zapobiegającym blokadzie kół podczas hamowania wraz z elektronicznym korektorem siły hamowania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4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Wspomaganie układu hamulcowego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System rozdziału siły hamowania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8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UKŁAD KIEROWNICZY</w:t>
            </w:r>
          </w:p>
        </w:tc>
      </w:tr>
      <w:tr w:rsidR="00D12B8F" w:rsidRPr="00D12B8F" w:rsidTr="00096F7B">
        <w:trPr>
          <w:trHeight w:val="41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Regulowana kolumna kierownicy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0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ZAWIESZENIE</w:t>
            </w: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System elektronicznej stabilizacji toru jazdy typu ESP lub równoważny tj. spełniający to samo zadanie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Zawieszenie zapewniające stabilną, bezpieczną i komfortową jazdę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KOŁA I OGUMIENIE</w:t>
            </w:r>
          </w:p>
        </w:tc>
      </w:tr>
      <w:tr w:rsidR="00D12B8F" w:rsidRPr="00D12B8F" w:rsidTr="00096F7B">
        <w:trPr>
          <w:trHeight w:val="32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Rozmia</w:t>
            </w:r>
            <w:r w:rsidR="004C12CB">
              <w:rPr>
                <w:rFonts w:ascii="Times New Roman" w:hAnsi="Times New Roman" w:cs="Times New Roman"/>
                <w:bCs/>
              </w:rPr>
              <w:t>r felg min. 16 cali, ogumienie a</w:t>
            </w:r>
            <w:r w:rsidRPr="00D12B8F">
              <w:rPr>
                <w:rFonts w:ascii="Times New Roman" w:hAnsi="Times New Roman" w:cs="Times New Roman"/>
                <w:bCs/>
              </w:rPr>
              <w:t>dekwatne do pory roku dostawy</w:t>
            </w:r>
            <w:r w:rsidR="00BE037E">
              <w:rPr>
                <w:rFonts w:ascii="Times New Roman" w:hAnsi="Times New Roman" w:cs="Times New Roman"/>
                <w:bCs/>
              </w:rPr>
              <w:t xml:space="preserve"> (letnie) + komplet opon zimowych wraz z felgami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01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  <w:shd w:val="clear" w:color="auto" w:fill="F2F2F2"/>
              </w:rPr>
              <w:t>OGRZEWANIE I WENTYLACJA</w:t>
            </w:r>
            <w:r w:rsidRPr="00217D6A">
              <w:rPr>
                <w:rFonts w:ascii="Times New Roman" w:hAnsi="Times New Roman" w:cs="Times New Roman"/>
                <w:b/>
                <w:bCs/>
              </w:rPr>
              <w:t xml:space="preserve"> PRZEDZIAŁU MEDYCZNEGO</w:t>
            </w:r>
          </w:p>
        </w:tc>
      </w:tr>
      <w:tr w:rsidR="00D12B8F" w:rsidRPr="00D12B8F" w:rsidTr="00096F7B">
        <w:trPr>
          <w:trHeight w:val="56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Nagrzewnica w przedziale medycznym wykorzystująca ciecz chłodzącą silnik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Ogrzewanie postojowe przedziału medycznego- grzejnik elektryczny zasilany z sieci 230V z termostatem o mocy min. 1,8 </w:t>
            </w: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kW</w:t>
            </w:r>
            <w:proofErr w:type="spellEnd"/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Ogrzewanie postojowe silnika elektryczne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Niezależny od pracy silnika system ogrzewania typu powietrznego o mocy min. 2,0 </w:t>
            </w: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kW</w:t>
            </w:r>
            <w:proofErr w:type="spellEnd"/>
            <w:r w:rsidRPr="00D12B8F">
              <w:rPr>
                <w:rFonts w:ascii="Times New Roman" w:hAnsi="Times New Roman" w:cs="Times New Roman"/>
                <w:bCs/>
              </w:rPr>
              <w:t xml:space="preserve"> – umożliwiający </w:t>
            </w:r>
            <w:r w:rsidRPr="00D12B8F">
              <w:rPr>
                <w:rFonts w:ascii="Times New Roman" w:hAnsi="Times New Roman" w:cs="Times New Roman"/>
                <w:bCs/>
              </w:rPr>
              <w:lastRenderedPageBreak/>
              <w:t>dodatkowo ogrzewanie wnętrza pojazdu do właściwej temperatury pracy przed uruchomieniem silnika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4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Mechaniczna wentylacja nawiewno-wywiewna zapewniająca min. 20-krotną wymianę powietrza na godzinę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Dwuparownikowa</w:t>
            </w:r>
            <w:proofErr w:type="spellEnd"/>
            <w:r w:rsidRPr="00D12B8F">
              <w:rPr>
                <w:rFonts w:ascii="Times New Roman" w:hAnsi="Times New Roman" w:cs="Times New Roman"/>
                <w:bCs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5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INSTALACJA ELEKTRYCZNA</w:t>
            </w:r>
          </w:p>
        </w:tc>
      </w:tr>
      <w:tr w:rsidR="00D12B8F" w:rsidRPr="00D12B8F" w:rsidTr="00096F7B">
        <w:trPr>
          <w:trHeight w:val="42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Alternator </w:t>
            </w:r>
            <w:r w:rsidR="00562BDF">
              <w:rPr>
                <w:rFonts w:ascii="Times New Roman" w:hAnsi="Times New Roman" w:cs="Times New Roman"/>
                <w:bCs/>
              </w:rPr>
              <w:t xml:space="preserve"> </w:t>
            </w:r>
            <w:r w:rsidRPr="00D12B8F">
              <w:rPr>
                <w:rFonts w:ascii="Times New Roman" w:hAnsi="Times New Roman" w:cs="Times New Roman"/>
                <w:bCs/>
              </w:rPr>
              <w:t>min. 120 A (zapewniający zasilanie w proponowanym pojeździe)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Dwa akumulatory</w:t>
            </w:r>
            <w:r w:rsidR="00562BDF">
              <w:rPr>
                <w:rFonts w:ascii="Times New Roman" w:hAnsi="Times New Roman" w:cs="Times New Roman"/>
                <w:bCs/>
              </w:rPr>
              <w:t>.</w:t>
            </w:r>
            <w:r w:rsidRPr="00D12B8F">
              <w:rPr>
                <w:rFonts w:ascii="Times New Roman" w:hAnsi="Times New Roman" w:cs="Times New Roman"/>
                <w:bCs/>
              </w:rPr>
              <w:t xml:space="preserve"> Pojemność pojedynczego akumulatora min. 80 </w:t>
            </w: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Ah</w:t>
            </w:r>
            <w:proofErr w:type="spellEnd"/>
            <w:r w:rsidRPr="00D12B8F">
              <w:rPr>
                <w:rFonts w:ascii="Times New Roman" w:hAnsi="Times New Roman" w:cs="Times New Roman"/>
                <w:bCs/>
              </w:rPr>
              <w:t xml:space="preserve"> - jeden do rozruchu silnika, drugi do zasilania przedziału medycznego -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rodzaj i pojemność akumulatorów)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Minimum 3 gniazda 230 V w przedziale medycznym z bezpiecznikami.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A62880" w:rsidRPr="00D12B8F" w:rsidTr="00096F7B">
        <w:trPr>
          <w:trHeight w:val="73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2880" w:rsidRPr="00D12B8F" w:rsidRDefault="00A62880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2880" w:rsidRPr="00D12B8F" w:rsidRDefault="00A62880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Przetwornica napięcia 12V na 230V zasilająca gniazda elektryczne w przedziale medycznym o mocy min. 500W – przystosowana do zasilania urządzeń medycznych</w:t>
            </w:r>
            <w:r w:rsidR="006E527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2880" w:rsidRPr="00D12B8F" w:rsidRDefault="00A62880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62880" w:rsidRPr="00D12B8F" w:rsidRDefault="00A62880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112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OZNAKOWANIE POJAZDU</w:t>
            </w:r>
          </w:p>
        </w:tc>
      </w:tr>
      <w:tr w:rsidR="00D12B8F" w:rsidRPr="00D12B8F" w:rsidTr="00096F7B">
        <w:trPr>
          <w:trHeight w:val="1134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pacing w:line="240" w:lineRule="auto"/>
              <w:contextualSpacing/>
              <w:rPr>
                <w:bCs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D12B8F">
              <w:rPr>
                <w:rFonts w:ascii="Times New Roman" w:hAnsi="Times New Roman" w:cs="Times New Roman"/>
                <w:bCs/>
              </w:rPr>
              <w:t>W przedniej części pojazdu lampa zespolona typu LED (światło niebieskie) – podać moc i liczbę źródeł światła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4 lampy typu LED (światło niebieskie) zamontowane na wysokości pasa przedniego (dwie z przodu pojazdu emitujące światło do przodu</w:t>
            </w:r>
            <w:r w:rsidR="00AE1B6E">
              <w:rPr>
                <w:rFonts w:ascii="Times New Roman" w:hAnsi="Times New Roman" w:cs="Times New Roman"/>
                <w:bCs/>
              </w:rPr>
              <w:t xml:space="preserve"> </w:t>
            </w:r>
            <w:r w:rsidRPr="00D12B8F">
              <w:rPr>
                <w:rFonts w:ascii="Times New Roman" w:hAnsi="Times New Roman" w:cs="Times New Roman"/>
                <w:bCs/>
              </w:rPr>
              <w:t>i dwie na przednich błotnikach emitujące światło na boki)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9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2 lampy typu LED (światło niebieskie) zamontowane w lusterkach emitujące światło do przodu lub o kącie świecenia 180 stopni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7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pacing w:line="240" w:lineRule="auto"/>
              <w:contextualSpacing/>
              <w:rPr>
                <w:bCs/>
                <w:sz w:val="20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W tylnej części pojazdu minimum 3 lampy typu LED (światło niebieskie) lub lampa zespolona typu LED (światło niebieskie)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Dodatkowe światła awaryjne zamontowane w tylnej części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99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Pas odblaskowy barwy niebieskiej dookoła pojazdu na wysokości linii podziału nadwozia, pas barwy czerwonej pod niebieskim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Napis lustrzany AMBULANS z przodu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Napis AMBULANS na tylnych </w:t>
            </w:r>
            <w:r w:rsidRPr="00D12B8F">
              <w:rPr>
                <w:rFonts w:ascii="Times New Roman" w:hAnsi="Times New Roman" w:cs="Times New Roman"/>
                <w:bCs/>
              </w:rPr>
              <w:lastRenderedPageBreak/>
              <w:t>drzwiach pojazdu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6E5276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Oznakowanie symbolem </w:t>
            </w:r>
            <w:r w:rsidR="006E5276">
              <w:rPr>
                <w:rFonts w:ascii="Times New Roman" w:hAnsi="Times New Roman" w:cs="Times New Roman"/>
                <w:bCs/>
              </w:rPr>
              <w:t>„RATOWNICTWO MEDYCZNE oraz P/T</w:t>
            </w:r>
            <w:r w:rsidRPr="00D12B8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8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Logotyp i nazwa Zamawiającego – zostanie uzgodnione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9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OŚWIETLENIE PRZEDZIAŁU MEDYCZNEGO</w:t>
            </w:r>
          </w:p>
        </w:tc>
      </w:tr>
      <w:tr w:rsidR="00D12B8F" w:rsidRPr="00D12B8F" w:rsidTr="00096F7B">
        <w:trPr>
          <w:trHeight w:val="97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Oświetlenie punktowe (regulowane punkty świetlne LED nad noszami w suficie)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Dodatkowe oświetlenie punktowe LED zainstalowane nad blatem roboczym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Oświetlenie nocne LED – transportowe z oddzielnym włącznikiem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WYPOSAŻENIE PRZEDZIAŁU MEDYCZNEGO</w:t>
            </w: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Na ścianach bocznych zestawy szafek i półek wykonanych z tworzywa sztucznego, zabezpieczonych przed niekontrolowanym wypadnięciem umieszczonych tam przedmiotów, zamykany na zamek schowek, zamykane i podświetlone półki górne na prawej i lewej ścianie, zamykane przeźroczystymi drzwiczkami.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Min. 3 chwyty do płynów infuzyjnych </w:t>
            </w:r>
            <w:r w:rsidRPr="00D12B8F">
              <w:rPr>
                <w:rFonts w:ascii="Times New Roman" w:hAnsi="Times New Roman" w:cs="Times New Roman"/>
                <w:bCs/>
              </w:rPr>
              <w:lastRenderedPageBreak/>
              <w:t xml:space="preserve">mocowane w suficie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E067A1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12B8F" w:rsidRPr="00E067A1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E067A1">
              <w:rPr>
                <w:rFonts w:ascii="Times New Roman" w:hAnsi="Times New Roman" w:cs="Times New Roman"/>
                <w:bCs/>
              </w:rPr>
              <w:t>Podstawa noszy głównych z wysuwem na zewnątrz umożliwiającym łatwe wprowadzanie noszy (podać markę i model podstawy oraz załączyć folder wraz z opisem). Szczegóły dotyczące mocowania noszy do podstawy (model noszy) zostaną ustalone po podpisaniu umowy z wybranym Wykonawcą.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Na ścianie lewej - panele montażowe do sprzętu medycznego wykonane z blachy, regulowane min. 2 szt.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2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PANEL STEROWANIA</w:t>
            </w:r>
          </w:p>
        </w:tc>
      </w:tr>
      <w:tr w:rsidR="00D12B8F" w:rsidRPr="00D12B8F" w:rsidTr="00096F7B">
        <w:trPr>
          <w:trHeight w:val="55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Informujący o temperaturze w przedziale medycznym oraz na zewnątrz pojazdu</w:t>
            </w:r>
          </w:p>
        </w:tc>
        <w:tc>
          <w:tcPr>
            <w:tcW w:w="161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55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Informujący o temperaturze wewnątrz </w:t>
            </w:r>
            <w:proofErr w:type="spellStart"/>
            <w:r w:rsidRPr="00D12B8F">
              <w:rPr>
                <w:rFonts w:ascii="Times New Roman" w:hAnsi="Times New Roman" w:cs="Times New Roman"/>
                <w:bCs/>
              </w:rPr>
              <w:t>termoboxu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Sterujący oświetleniem przedziału medycznego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Sterujący systemem wentylacji przedziału medycznego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126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Zarządzający system ogrzewania przedziału medycznego i klimatyzacji przedziału medycznego z funkcją automatycznego utrzymania zadanej temperatury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87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CENTRALNA INSTALACJA TLENOWA</w:t>
            </w: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Min. 2 punkty poboru typu AGA na ścianie lewej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Miejsce na dwie butle tlenowe o pojemności 10 l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Miejsce na zapasową butlę tlenową o pojemności 2-2,7 l </w:t>
            </w:r>
            <w:r w:rsidR="006913C1">
              <w:rPr>
                <w:rFonts w:ascii="Times New Roman" w:hAnsi="Times New Roman" w:cs="Times New Roman"/>
                <w:bCs/>
              </w:rPr>
              <w:t xml:space="preserve"> wraz z mocowaniem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2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  <w:shd w:val="clear" w:color="auto" w:fill="F2F2F2"/>
              </w:rPr>
              <w:t>OŚWIETLENIE ROBOCZE</w:t>
            </w: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3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0F2F1C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F1C">
              <w:rPr>
                <w:rFonts w:ascii="Times New Roman" w:hAnsi="Times New Roman" w:cs="Times New Roman"/>
                <w:b/>
                <w:bCs/>
                <w:shd w:val="clear" w:color="auto" w:fill="F2F2F2"/>
              </w:rPr>
              <w:t>SYGNALIZACJA DŹWIĘKOWA</w:t>
            </w:r>
          </w:p>
        </w:tc>
      </w:tr>
      <w:tr w:rsidR="00D12B8F" w:rsidRPr="00D12B8F" w:rsidTr="00096F7B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Sygnał dźwiękowy modulowany z możliwością przekazywania komunikatów głosowych. Głośnik (co najmniej jeden) zamontowany w przedniej części pojazdu.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0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0F2F1C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F1C">
              <w:rPr>
                <w:rFonts w:ascii="Times New Roman" w:hAnsi="Times New Roman" w:cs="Times New Roman"/>
                <w:b/>
                <w:bCs/>
              </w:rPr>
              <w:t>ŁĄCZNOŚĆ RADIOWA</w:t>
            </w:r>
          </w:p>
        </w:tc>
      </w:tr>
      <w:tr w:rsidR="00D12B8F" w:rsidRPr="00D12B8F" w:rsidTr="00096F7B">
        <w:trPr>
          <w:trHeight w:val="56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Kabina kierowcy przystosowana do zainstalowania radiotelefonu przewoźnego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0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WYPOSAŻENIE POJAZDU</w:t>
            </w:r>
          </w:p>
        </w:tc>
      </w:tr>
      <w:tr w:rsidR="00D12B8F" w:rsidRPr="00D12B8F" w:rsidTr="00096F7B">
        <w:trPr>
          <w:trHeight w:val="6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Wszystkie miejsca siedzące wyposażone w bezwładnościowe pasy bezpieczeństwa i zagłówki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Urządzenie do wybijania szyb z nożem do pasów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561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Dodatkowa gaśnica w przedziale medycznym min. 2 kg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Kosz na śmieci min. 2 szt.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2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PANEL STEROWANIA W KABINIE KIEROWCY</w:t>
            </w:r>
          </w:p>
        </w:tc>
      </w:tr>
      <w:tr w:rsidR="00D12B8F" w:rsidRPr="00D12B8F" w:rsidTr="00096F7B">
        <w:trPr>
          <w:trHeight w:val="539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Informujący kierowcę o działaniu roboczych reflektorów zewnętrznych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02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Informujący kierowcę (sygnalizacja dźwiękowa) o braku możliwości uruchomienia pojazdu z powodu podłączeniu ambulansu do sieci 230 V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65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Informujący kierowcę o poziomie naładowania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10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Ostrzegający kierowcę (sygnalizacja dźwiękowa) o niedoładowaniu akumulatora samochodu bazowego i akumulatora dodatkowego</w:t>
            </w:r>
          </w:p>
        </w:tc>
        <w:tc>
          <w:tcPr>
            <w:tcW w:w="161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375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D12B8F" w:rsidRPr="00217D6A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D6A">
              <w:rPr>
                <w:rFonts w:ascii="Times New Roman" w:hAnsi="Times New Roman" w:cs="Times New Roman"/>
                <w:b/>
                <w:bCs/>
              </w:rPr>
              <w:t>PRZEDZIAŁ MEDYCZNY</w:t>
            </w: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 w:rsidRPr="00D12B8F">
              <w:rPr>
                <w:rFonts w:ascii="Times New Roman" w:hAnsi="Times New Roman" w:cs="Times New Roman"/>
                <w:bCs/>
              </w:rPr>
              <w:t>Długość przedziału medycznego min. 3100 mm (podać długość przedziału medycznego w mm)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Szerokość przedziału medycznego min. 1700 mm (podać szerokość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Wysokość przedziału medycznego min. 1850 mm (podać wysokość przedziału medycznego w cm)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416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Jedno obrotowe o kąt min. 90</w:t>
            </w:r>
            <w:r w:rsidRPr="00D12B8F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Pr="00D12B8F">
              <w:rPr>
                <w:rFonts w:ascii="Times New Roman" w:hAnsi="Times New Roman" w:cs="Times New Roman"/>
                <w:bCs/>
              </w:rPr>
              <w:t xml:space="preserve"> miejsce siedzące na prawej ścianie wyposażone w bezwładnościowe, trzypunktowe pasy bezpieczeństwa i zagłówki, że składanymi do pionu siedziskami i regulowanym kątem oparcia fotela klasy M1 (podać markę, model)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98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Wzmocniona podłoga umożliwiająca mocowanie ruchomej podstawy pod nosze główne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71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Podłoga o powierzchni przeciwpoślizgowej, łatwo zmywalnej, połączonej szczelnie z zabudową ścian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693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Ściany boczne, sufit z tworzywa sztucznego, łatwo zmywalne, w kolorze białym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13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Kabina kierowcy oddzielona od przedziału medycznego przegrodą z możliwością przejścia z przedziału medycznego do kabiny kierowcy a równocześnie zapewniającą możliwość oddzielenia obu przedziałów 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Miejsce mocowania defibrylatora umożliwiające korzystanie w czasie jazdy (uchwyt Zamawiającego)</w:t>
            </w:r>
          </w:p>
        </w:tc>
        <w:tc>
          <w:tcPr>
            <w:tcW w:w="16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ind w:left="43"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Miejsce mocowania respiratora umożliwiające korzystanie w czasie jazdy (uchwyt Zamawiającego)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2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Miejsce mocowania pompy infuzyjnej umożliwiające korzystanie w czasie jazdy(uchwyt Zamawiającego)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1137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Uchwyty ścienne i sufitowe dla personelu – nie mniej niż na 1 na ścianie i 1 na suficie.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96F7B">
        <w:trPr>
          <w:trHeight w:val="94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Szczegóły dotyczące zabudowy przedziału medycznego (rozmieszczenie sprzętu) zostaną ustalone po podpisaniu umowy z wybranym Wykonawcą</w:t>
            </w:r>
          </w:p>
        </w:tc>
        <w:tc>
          <w:tcPr>
            <w:tcW w:w="16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</w:p>
        </w:tc>
      </w:tr>
      <w:tr w:rsidR="00D12B8F" w:rsidRPr="00D12B8F" w:rsidTr="000F2F1C">
        <w:trPr>
          <w:trHeight w:val="683"/>
        </w:trPr>
        <w:tc>
          <w:tcPr>
            <w:tcW w:w="5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D12B8F">
            <w:pPr>
              <w:pStyle w:val="Akapitzlist"/>
              <w:keepNext/>
              <w:keepLines/>
              <w:numPr>
                <w:ilvl w:val="0"/>
                <w:numId w:val="35"/>
              </w:numPr>
              <w:suppressAutoHyphens w:val="0"/>
              <w:spacing w:line="240" w:lineRule="auto"/>
              <w:contextualSpacing/>
              <w:rPr>
                <w:bCs/>
                <w:sz w:val="20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2B8F" w:rsidRPr="00D12B8F" w:rsidRDefault="00D12B8F" w:rsidP="00096F7B">
            <w:pPr>
              <w:keepNext/>
              <w:keepLines/>
              <w:jc w:val="both"/>
              <w:rPr>
                <w:rFonts w:ascii="Times New Roman" w:hAnsi="Times New Roman" w:cs="Times New Roman"/>
                <w:bCs/>
              </w:rPr>
            </w:pPr>
            <w:r w:rsidRPr="00D12B8F">
              <w:rPr>
                <w:rFonts w:ascii="Times New Roman" w:hAnsi="Times New Roman" w:cs="Times New Roman"/>
                <w:bCs/>
              </w:rPr>
              <w:t>Załączyć komplet dokumentów umożliwiających rejestrację pojazdu jako specjalny sanitarny i uprzywilejowany w ruchu drogowym</w:t>
            </w:r>
          </w:p>
        </w:tc>
        <w:tc>
          <w:tcPr>
            <w:tcW w:w="161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59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D12B8F" w:rsidRPr="00D12B8F" w:rsidRDefault="00D12B8F" w:rsidP="00096F7B">
            <w:pPr>
              <w:keepNext/>
              <w:keepLines/>
              <w:rPr>
                <w:rFonts w:ascii="Times New Roman" w:hAnsi="Times New Roman" w:cs="Times New Roman"/>
                <w:bCs/>
                <w:highlight w:val="red"/>
              </w:rPr>
            </w:pPr>
          </w:p>
        </w:tc>
      </w:tr>
      <w:tr w:rsidR="000F2F1C" w:rsidRPr="00D12B8F" w:rsidTr="00B60277">
        <w:trPr>
          <w:trHeight w:val="683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F2F1C" w:rsidRPr="00D12B8F" w:rsidRDefault="000F2F1C" w:rsidP="000F2F1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DODATKOWE WYPOSAŻENIE </w:t>
            </w:r>
          </w:p>
        </w:tc>
      </w:tr>
      <w:tr w:rsidR="00FE4F2C" w:rsidRPr="00D12B8F" w:rsidTr="00FE4F2C">
        <w:trPr>
          <w:trHeight w:val="683"/>
        </w:trPr>
        <w:tc>
          <w:tcPr>
            <w:tcW w:w="9569" w:type="dxa"/>
            <w:gridSpan w:val="4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FE4F2C" w:rsidRPr="00FE4F2C" w:rsidRDefault="00FE4F2C" w:rsidP="00567DDF">
            <w:pPr>
              <w:tabs>
                <w:tab w:val="left" w:pos="290"/>
                <w:tab w:val="left" w:pos="39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 xml:space="preserve">Dwie gaśnice </w:t>
            </w:r>
            <w:proofErr w:type="spellStart"/>
            <w:r w:rsidRPr="00FE4F2C">
              <w:rPr>
                <w:rFonts w:ascii="Times New Roman" w:eastAsia="Calibri" w:hAnsi="Times New Roman" w:cs="Times New Roman"/>
                <w:sz w:val="20"/>
              </w:rPr>
              <w:t>p.poż</w:t>
            </w:r>
            <w:proofErr w:type="spellEnd"/>
            <w:r w:rsidRPr="00FE4F2C">
              <w:rPr>
                <w:rFonts w:ascii="Times New Roman" w:eastAsia="Calibri" w:hAnsi="Times New Roman" w:cs="Times New Roman"/>
                <w:sz w:val="20"/>
              </w:rPr>
              <w:t xml:space="preserve"> (po jednej w przedziale medycznym i kierowcy),</w:t>
            </w:r>
          </w:p>
          <w:p w:rsidR="00FE4F2C" w:rsidRPr="00FE4F2C" w:rsidRDefault="00FE4F2C" w:rsidP="00567DDF">
            <w:pPr>
              <w:tabs>
                <w:tab w:val="left" w:pos="290"/>
                <w:tab w:val="left" w:pos="39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Młotek do wybijania szyb i nóż do przecinania pasów bezpieczeństwa.</w:t>
            </w:r>
          </w:p>
          <w:p w:rsidR="00FE4F2C" w:rsidRPr="00FE4F2C" w:rsidRDefault="00FE4F2C" w:rsidP="00567DDF">
            <w:pPr>
              <w:tabs>
                <w:tab w:val="left" w:pos="2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Elektrycznie regulowane i podgrzewane lusterka wsteczne,</w:t>
            </w:r>
          </w:p>
          <w:p w:rsidR="00FE4F2C" w:rsidRPr="00FE4F2C" w:rsidRDefault="00FE4F2C" w:rsidP="00567DDF">
            <w:pPr>
              <w:tabs>
                <w:tab w:val="left" w:pos="290"/>
                <w:tab w:val="left" w:pos="25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Przednie światła przeciwmgielne (fabryczne).</w:t>
            </w:r>
          </w:p>
          <w:p w:rsidR="00FE4F2C" w:rsidRPr="00FE4F2C" w:rsidRDefault="00FE4F2C" w:rsidP="00567DDF">
            <w:pPr>
              <w:tabs>
                <w:tab w:val="left" w:pos="290"/>
                <w:tab w:val="left" w:pos="25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Radioodtwarzacz + głośniki.</w:t>
            </w:r>
          </w:p>
          <w:p w:rsidR="00FE4F2C" w:rsidRPr="00FE4F2C" w:rsidRDefault="00FE4F2C" w:rsidP="00567DDF">
            <w:pPr>
              <w:tabs>
                <w:tab w:val="left" w:pos="290"/>
                <w:tab w:val="left" w:pos="25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 xml:space="preserve">Światła fabryczne LED do jazdy dziennej </w:t>
            </w:r>
          </w:p>
          <w:p w:rsidR="00FE4F2C" w:rsidRPr="00FE4F2C" w:rsidRDefault="00FE4F2C" w:rsidP="00567DDF">
            <w:pPr>
              <w:tabs>
                <w:tab w:val="left" w:pos="290"/>
                <w:tab w:val="left" w:pos="25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Trójkąt ostrzegawczy</w:t>
            </w:r>
          </w:p>
          <w:p w:rsidR="00FE4F2C" w:rsidRPr="00FE4F2C" w:rsidRDefault="00FE4F2C" w:rsidP="00567DDF">
            <w:pPr>
              <w:keepNext/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Narzędzia: klucz i podnośnik do zmiany kół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FE4F2C" w:rsidRPr="00FE4F2C" w:rsidRDefault="00FE4F2C" w:rsidP="00567DDF">
            <w:pPr>
              <w:tabs>
                <w:tab w:val="left" w:pos="464"/>
                <w:tab w:val="left" w:pos="1650"/>
                <w:tab w:val="left" w:pos="178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4F2C">
              <w:rPr>
                <w:rFonts w:ascii="Times New Roman" w:eastAsia="Calibri" w:hAnsi="Times New Roman" w:cs="Times New Roman"/>
                <w:sz w:val="20"/>
              </w:rPr>
              <w:t>Koło zapasowe</w:t>
            </w:r>
          </w:p>
        </w:tc>
      </w:tr>
    </w:tbl>
    <w:p w:rsidR="00D12B8F" w:rsidRPr="00D12B8F" w:rsidRDefault="00D12B8F" w:rsidP="00D86F3A">
      <w:pPr>
        <w:rPr>
          <w:rFonts w:ascii="Times New Roman" w:eastAsia="Calibri" w:hAnsi="Times New Roman" w:cs="Times New Roman"/>
          <w:b/>
          <w:color w:val="000000"/>
        </w:rPr>
      </w:pPr>
    </w:p>
    <w:p w:rsidR="00D12B8F" w:rsidRPr="00D12B8F" w:rsidRDefault="00D12B8F" w:rsidP="00D86F3A">
      <w:pPr>
        <w:rPr>
          <w:rFonts w:ascii="Times New Roman" w:eastAsia="Calibri" w:hAnsi="Times New Roman" w:cs="Times New Roman"/>
          <w:b/>
          <w:color w:val="000000"/>
        </w:rPr>
      </w:pPr>
    </w:p>
    <w:p w:rsidR="00D12B8F" w:rsidRPr="00D12B8F" w:rsidRDefault="00D12B8F" w:rsidP="00D12B8F">
      <w:pPr>
        <w:keepNext/>
        <w:spacing w:before="240" w:after="60"/>
        <w:outlineLvl w:val="2"/>
        <w:rPr>
          <w:rFonts w:ascii="Times New Roman" w:hAnsi="Times New Roman" w:cs="Times New Roman"/>
          <w:bCs/>
        </w:rPr>
      </w:pPr>
      <w:r w:rsidRPr="00D12B8F">
        <w:rPr>
          <w:rFonts w:ascii="Times New Roman" w:hAnsi="Times New Roman" w:cs="Times New Roman"/>
          <w:bCs/>
        </w:rPr>
        <w:lastRenderedPageBreak/>
        <w:t>Uwaga: W kolumnie „Spełnienie wymogu” TAK – oznacza spełnienie wymogu</w:t>
      </w:r>
      <w:r w:rsidR="00826E29">
        <w:rPr>
          <w:rFonts w:ascii="Times New Roman" w:hAnsi="Times New Roman" w:cs="Times New Roman"/>
          <w:bCs/>
        </w:rPr>
        <w:t>.</w:t>
      </w:r>
      <w:r w:rsidRPr="00D12B8F">
        <w:rPr>
          <w:rFonts w:ascii="Times New Roman" w:hAnsi="Times New Roman" w:cs="Times New Roman"/>
          <w:bCs/>
        </w:rPr>
        <w:t xml:space="preserve"> NIE  lub niewypełnienie pola odpowiedzi spowoduje odrzucenie oferty </w:t>
      </w:r>
    </w:p>
    <w:p w:rsidR="00D12B8F" w:rsidRPr="00D12B8F" w:rsidRDefault="00D12B8F" w:rsidP="00D12B8F">
      <w:pPr>
        <w:jc w:val="both"/>
        <w:rPr>
          <w:rFonts w:ascii="Times New Roman" w:hAnsi="Times New Roman" w:cs="Times New Roman"/>
          <w:bCs/>
        </w:rPr>
      </w:pPr>
    </w:p>
    <w:p w:rsidR="00D12B8F" w:rsidRPr="00D12B8F" w:rsidRDefault="00D12B8F" w:rsidP="00D12B8F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Times New Roman" w:hAnsi="Times New Roman" w:cs="Times New Roman"/>
          <w:bCs/>
        </w:rPr>
      </w:pPr>
      <w:r w:rsidRPr="00D12B8F">
        <w:rPr>
          <w:rFonts w:ascii="Times New Roman" w:hAnsi="Times New Roman" w:cs="Times New Roman"/>
          <w:bCs/>
        </w:rPr>
        <w:t xml:space="preserve">Uwaga: </w:t>
      </w:r>
    </w:p>
    <w:p w:rsidR="00D12B8F" w:rsidRPr="00D12B8F" w:rsidRDefault="00D12B8F" w:rsidP="00D12B8F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Times New Roman" w:hAnsi="Times New Roman" w:cs="Times New Roman"/>
          <w:bCs/>
        </w:rPr>
      </w:pPr>
      <w:r w:rsidRPr="00D12B8F">
        <w:rPr>
          <w:rFonts w:ascii="Times New Roman" w:hAnsi="Times New Roman" w:cs="Times New Roman"/>
          <w:bCs/>
        </w:rPr>
        <w:t>Wymogiem jest, aby wartości podane w kolumnie „parametr oferowany” były zgodne ze stanem faktycznym oraz danymi zawartymi w oficjalnym dokumencie przedstawiającym dane techniczne (np. katalog).</w:t>
      </w:r>
    </w:p>
    <w:p w:rsidR="00D12B8F" w:rsidRPr="00D12B8F" w:rsidRDefault="00D12B8F" w:rsidP="00D12B8F">
      <w:pPr>
        <w:tabs>
          <w:tab w:val="left" w:pos="0"/>
          <w:tab w:val="left" w:pos="709"/>
        </w:tabs>
        <w:overflowPunct w:val="0"/>
        <w:autoSpaceDE w:val="0"/>
        <w:spacing w:line="288" w:lineRule="auto"/>
        <w:ind w:left="426"/>
        <w:textAlignment w:val="baseline"/>
        <w:rPr>
          <w:rFonts w:ascii="Times New Roman" w:hAnsi="Times New Roman" w:cs="Times New Roman"/>
          <w:bCs/>
        </w:rPr>
      </w:pPr>
    </w:p>
    <w:p w:rsidR="00D12B8F" w:rsidRPr="00D12B8F" w:rsidRDefault="00D12B8F" w:rsidP="00D12B8F">
      <w:pPr>
        <w:tabs>
          <w:tab w:val="left" w:pos="0"/>
          <w:tab w:val="left" w:pos="709"/>
        </w:tabs>
        <w:overflowPunct w:val="0"/>
        <w:autoSpaceDE w:val="0"/>
        <w:spacing w:after="0" w:line="288" w:lineRule="auto"/>
        <w:ind w:left="426"/>
        <w:textAlignment w:val="baseline"/>
        <w:rPr>
          <w:rFonts w:ascii="Times New Roman" w:hAnsi="Times New Roman" w:cs="Times New Roman"/>
          <w:bCs/>
        </w:rPr>
      </w:pPr>
      <w:r w:rsidRPr="00D12B8F">
        <w:rPr>
          <w:rFonts w:ascii="Times New Roman" w:hAnsi="Times New Roman" w:cs="Times New Roman"/>
          <w:bCs/>
        </w:rPr>
        <w:t>...................................................................</w:t>
      </w:r>
    </w:p>
    <w:p w:rsidR="005821AD" w:rsidRDefault="00D12B8F" w:rsidP="00D12B8F">
      <w:pPr>
        <w:tabs>
          <w:tab w:val="left" w:pos="0"/>
          <w:tab w:val="left" w:pos="709"/>
        </w:tabs>
        <w:overflowPunct w:val="0"/>
        <w:autoSpaceDE w:val="0"/>
        <w:spacing w:after="0" w:line="288" w:lineRule="auto"/>
        <w:ind w:left="426"/>
        <w:textAlignment w:val="baseline"/>
        <w:rPr>
          <w:rFonts w:ascii="Times New Roman" w:hAnsi="Times New Roman" w:cs="Times New Roman"/>
          <w:bCs/>
        </w:rPr>
      </w:pPr>
      <w:r w:rsidRPr="00D12B8F">
        <w:rPr>
          <w:rFonts w:ascii="Times New Roman" w:hAnsi="Times New Roman" w:cs="Times New Roman"/>
          <w:bCs/>
        </w:rPr>
        <w:t xml:space="preserve">                 miejscowość, data                                  </w:t>
      </w:r>
    </w:p>
    <w:p w:rsidR="00D12B8F" w:rsidRPr="00D12B8F" w:rsidRDefault="00D12B8F" w:rsidP="00D12B8F">
      <w:pPr>
        <w:tabs>
          <w:tab w:val="left" w:pos="0"/>
          <w:tab w:val="left" w:pos="709"/>
        </w:tabs>
        <w:overflowPunct w:val="0"/>
        <w:autoSpaceDE w:val="0"/>
        <w:spacing w:after="0" w:line="288" w:lineRule="auto"/>
        <w:ind w:left="426"/>
        <w:textAlignment w:val="baseline"/>
        <w:rPr>
          <w:rFonts w:ascii="Times New Roman" w:hAnsi="Times New Roman" w:cs="Times New Roman"/>
          <w:bCs/>
        </w:rPr>
      </w:pPr>
      <w:r w:rsidRPr="00D12B8F">
        <w:rPr>
          <w:rFonts w:ascii="Times New Roman" w:hAnsi="Times New Roman" w:cs="Times New Roman"/>
          <w:bCs/>
        </w:rPr>
        <w:t xml:space="preserve">                                  </w:t>
      </w:r>
    </w:p>
    <w:p w:rsidR="00D12B8F" w:rsidRDefault="00D12B8F" w:rsidP="00D12B8F">
      <w:pPr>
        <w:spacing w:after="0"/>
        <w:rPr>
          <w:rFonts w:ascii="Calibri" w:eastAsia="Calibri" w:hAnsi="Calibri" w:cs="Times New Roman"/>
          <w:b/>
          <w:color w:val="000000"/>
        </w:rPr>
      </w:pPr>
    </w:p>
    <w:p w:rsidR="00D12B8F" w:rsidRPr="00FE5CF7" w:rsidRDefault="00D12B8F" w:rsidP="00D12B8F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D12B8F" w:rsidRPr="00FE5CF7" w:rsidRDefault="00D12B8F" w:rsidP="00D12B8F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D12B8F" w:rsidRDefault="00D12B8F" w:rsidP="00D86F3A">
      <w:pPr>
        <w:rPr>
          <w:rFonts w:ascii="Calibri" w:eastAsia="Calibri" w:hAnsi="Calibri" w:cs="Times New Roman"/>
          <w:b/>
          <w:color w:val="000000"/>
        </w:rPr>
      </w:pPr>
    </w:p>
    <w:p w:rsidR="00D12B8F" w:rsidRDefault="00D12B8F" w:rsidP="00D86F3A">
      <w:pPr>
        <w:rPr>
          <w:rFonts w:ascii="Calibri" w:eastAsia="Calibri" w:hAnsi="Calibri" w:cs="Times New Roman"/>
          <w:b/>
          <w:color w:val="000000"/>
        </w:rPr>
      </w:pPr>
    </w:p>
    <w:p w:rsidR="00E910A9" w:rsidRDefault="00E910A9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895BCD" w:rsidRDefault="00895BCD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E910A9" w:rsidRDefault="00E910A9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E910A9" w:rsidRDefault="00E910A9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E910A9" w:rsidRDefault="00E910A9" w:rsidP="00D86F3A">
      <w:pPr>
        <w:pStyle w:val="NormalnyWeb"/>
        <w:spacing w:before="0" w:after="0" w:line="240" w:lineRule="auto"/>
        <w:rPr>
          <w:sz w:val="24"/>
          <w:szCs w:val="24"/>
        </w:rPr>
      </w:pPr>
    </w:p>
    <w:p w:rsidR="00D86F3A" w:rsidRDefault="00D86F3A" w:rsidP="00D86F3A">
      <w:pPr>
        <w:spacing w:line="240" w:lineRule="auto"/>
        <w:rPr>
          <w:rFonts w:ascii="Calibri" w:eastAsia="Calibri" w:hAnsi="Calibri" w:cs="Times New Roman"/>
        </w:rPr>
      </w:pPr>
    </w:p>
    <w:sectPr w:rsidR="00D86F3A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7" w:rsidRDefault="00206C77" w:rsidP="002016C2">
      <w:pPr>
        <w:spacing w:after="0" w:line="240" w:lineRule="auto"/>
      </w:pPr>
      <w:r>
        <w:separator/>
      </w:r>
    </w:p>
  </w:endnote>
  <w:end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4054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06C77" w:rsidRDefault="00206C77">
            <w:pPr>
              <w:pStyle w:val="Stopka"/>
              <w:jc w:val="right"/>
            </w:pPr>
            <w:r>
              <w:t xml:space="preserve">Strona </w:t>
            </w:r>
            <w:r w:rsidR="001741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41B7">
              <w:rPr>
                <w:b/>
                <w:sz w:val="24"/>
                <w:szCs w:val="24"/>
              </w:rPr>
              <w:fldChar w:fldCharType="separate"/>
            </w:r>
            <w:r w:rsidR="00C64518">
              <w:rPr>
                <w:b/>
                <w:noProof/>
              </w:rPr>
              <w:t>1</w:t>
            </w:r>
            <w:r w:rsidR="001741B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741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41B7">
              <w:rPr>
                <w:b/>
                <w:sz w:val="24"/>
                <w:szCs w:val="24"/>
              </w:rPr>
              <w:fldChar w:fldCharType="separate"/>
            </w:r>
            <w:r w:rsidR="00C64518">
              <w:rPr>
                <w:b/>
                <w:noProof/>
              </w:rPr>
              <w:t>12</w:t>
            </w:r>
            <w:r w:rsidR="001741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6C77" w:rsidRDefault="00206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7" w:rsidRDefault="00206C77" w:rsidP="002016C2">
      <w:pPr>
        <w:spacing w:after="0" w:line="240" w:lineRule="auto"/>
      </w:pPr>
      <w:r>
        <w:separator/>
      </w:r>
    </w:p>
  </w:footnote>
  <w:footnote w:type="continuationSeparator" w:id="1">
    <w:p w:rsidR="00206C77" w:rsidRDefault="00206C7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77" w:rsidRPr="00D72D6C" w:rsidRDefault="00206C77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8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2/ZP/A  </w:t>
    </w:r>
    <w:r w:rsidRPr="00D72D6C">
      <w:rPr>
        <w:rFonts w:ascii="Times New Roman" w:hAnsi="Times New Roman" w:cs="Times New Roman"/>
        <w:sz w:val="20"/>
        <w:szCs w:val="20"/>
      </w:rPr>
      <w:t>Dostawa ambulansu typu B wraz z wyposażeniem  na potrzeby Powiatowego Centrum Medycznego w Wołowie Spółka  z o. o., dofinansowana ze środków Funduszu Przeciwdziałania COVID-19 w ramach realizacji zadania pn.”Zakup ambulansu typu B wraz z wyposażeniem”</w:t>
    </w:r>
  </w:p>
  <w:p w:rsidR="00206C77" w:rsidRPr="00EF1B0D" w:rsidRDefault="00206C77" w:rsidP="00D72D6C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25A97E30"/>
    <w:multiLevelType w:val="multilevel"/>
    <w:tmpl w:val="26224E68"/>
    <w:lvl w:ilvl="0">
      <w:start w:val="1"/>
      <w:numFmt w:val="lowerLetter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11C4C"/>
    <w:multiLevelType w:val="multilevel"/>
    <w:tmpl w:val="3118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1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19"/>
  </w:num>
  <w:num w:numId="10">
    <w:abstractNumId w:val="30"/>
  </w:num>
  <w:num w:numId="11">
    <w:abstractNumId w:val="17"/>
  </w:num>
  <w:num w:numId="12">
    <w:abstractNumId w:val="26"/>
  </w:num>
  <w:num w:numId="13">
    <w:abstractNumId w:val="16"/>
  </w:num>
  <w:num w:numId="14">
    <w:abstractNumId w:val="27"/>
  </w:num>
  <w:num w:numId="15">
    <w:abstractNumId w:val="20"/>
  </w:num>
  <w:num w:numId="16">
    <w:abstractNumId w:val="28"/>
  </w:num>
  <w:num w:numId="17">
    <w:abstractNumId w:val="34"/>
  </w:num>
  <w:num w:numId="18">
    <w:abstractNumId w:val="25"/>
  </w:num>
  <w:num w:numId="19">
    <w:abstractNumId w:val="21"/>
  </w:num>
  <w:num w:numId="20">
    <w:abstractNumId w:val="0"/>
  </w:num>
  <w:num w:numId="21">
    <w:abstractNumId w:val="7"/>
  </w:num>
  <w:num w:numId="22">
    <w:abstractNumId w:val="5"/>
  </w:num>
  <w:num w:numId="23">
    <w:abstractNumId w:val="9"/>
  </w:num>
  <w:num w:numId="24">
    <w:abstractNumId w:val="10"/>
  </w:num>
  <w:num w:numId="25">
    <w:abstractNumId w:val="14"/>
  </w:num>
  <w:num w:numId="26">
    <w:abstractNumId w:val="11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4"/>
  </w:num>
  <w:num w:numId="32">
    <w:abstractNumId w:val="13"/>
  </w:num>
  <w:num w:numId="33">
    <w:abstractNumId w:val="22"/>
  </w:num>
  <w:num w:numId="34">
    <w:abstractNumId w:val="31"/>
  </w:num>
  <w:num w:numId="35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2032E"/>
    <w:rsid w:val="000203F7"/>
    <w:rsid w:val="0002140B"/>
    <w:rsid w:val="00022B6D"/>
    <w:rsid w:val="00023520"/>
    <w:rsid w:val="00023E38"/>
    <w:rsid w:val="00024C92"/>
    <w:rsid w:val="000255CB"/>
    <w:rsid w:val="0002770F"/>
    <w:rsid w:val="0003156E"/>
    <w:rsid w:val="00031C74"/>
    <w:rsid w:val="000333B3"/>
    <w:rsid w:val="00035389"/>
    <w:rsid w:val="00035C16"/>
    <w:rsid w:val="00041476"/>
    <w:rsid w:val="000437D6"/>
    <w:rsid w:val="00046E83"/>
    <w:rsid w:val="00047641"/>
    <w:rsid w:val="0005234D"/>
    <w:rsid w:val="000532AB"/>
    <w:rsid w:val="000550BF"/>
    <w:rsid w:val="00055A8E"/>
    <w:rsid w:val="00057AF1"/>
    <w:rsid w:val="00060694"/>
    <w:rsid w:val="00061D8B"/>
    <w:rsid w:val="0006325A"/>
    <w:rsid w:val="00063667"/>
    <w:rsid w:val="0006630D"/>
    <w:rsid w:val="000716C0"/>
    <w:rsid w:val="000731A2"/>
    <w:rsid w:val="00073691"/>
    <w:rsid w:val="00076174"/>
    <w:rsid w:val="0007737D"/>
    <w:rsid w:val="0007759C"/>
    <w:rsid w:val="00077AE0"/>
    <w:rsid w:val="00080452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F7B"/>
    <w:rsid w:val="00097770"/>
    <w:rsid w:val="00097EEF"/>
    <w:rsid w:val="000A2541"/>
    <w:rsid w:val="000A3C51"/>
    <w:rsid w:val="000A40B5"/>
    <w:rsid w:val="000A4414"/>
    <w:rsid w:val="000A4605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6171"/>
    <w:rsid w:val="000B7561"/>
    <w:rsid w:val="000B79D5"/>
    <w:rsid w:val="000B7E96"/>
    <w:rsid w:val="000C01F3"/>
    <w:rsid w:val="000C1982"/>
    <w:rsid w:val="000C1F5D"/>
    <w:rsid w:val="000C38C5"/>
    <w:rsid w:val="000C5521"/>
    <w:rsid w:val="000C578F"/>
    <w:rsid w:val="000C6A13"/>
    <w:rsid w:val="000D02C7"/>
    <w:rsid w:val="000D0380"/>
    <w:rsid w:val="000D0C75"/>
    <w:rsid w:val="000D1523"/>
    <w:rsid w:val="000D1AFE"/>
    <w:rsid w:val="000D1B5C"/>
    <w:rsid w:val="000D34C8"/>
    <w:rsid w:val="000E0B82"/>
    <w:rsid w:val="000E18FA"/>
    <w:rsid w:val="000E2975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A88"/>
    <w:rsid w:val="00142CD6"/>
    <w:rsid w:val="0014354A"/>
    <w:rsid w:val="00143CA9"/>
    <w:rsid w:val="00144A38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41B7"/>
    <w:rsid w:val="00174F85"/>
    <w:rsid w:val="001801CA"/>
    <w:rsid w:val="00181336"/>
    <w:rsid w:val="00184CAC"/>
    <w:rsid w:val="0018501F"/>
    <w:rsid w:val="00186781"/>
    <w:rsid w:val="001869BF"/>
    <w:rsid w:val="00186CCB"/>
    <w:rsid w:val="00193447"/>
    <w:rsid w:val="00193B67"/>
    <w:rsid w:val="00193C6B"/>
    <w:rsid w:val="0019420D"/>
    <w:rsid w:val="00195884"/>
    <w:rsid w:val="00197D57"/>
    <w:rsid w:val="001A293E"/>
    <w:rsid w:val="001A2F2A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32F"/>
    <w:rsid w:val="001C150C"/>
    <w:rsid w:val="001C28FE"/>
    <w:rsid w:val="001C4128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E085E"/>
    <w:rsid w:val="001E279D"/>
    <w:rsid w:val="001E3F0D"/>
    <w:rsid w:val="001E42E1"/>
    <w:rsid w:val="001E63C9"/>
    <w:rsid w:val="001E78E4"/>
    <w:rsid w:val="001F048E"/>
    <w:rsid w:val="001F3593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F29"/>
    <w:rsid w:val="00212863"/>
    <w:rsid w:val="00213AB3"/>
    <w:rsid w:val="00213C72"/>
    <w:rsid w:val="00213DE9"/>
    <w:rsid w:val="00213E37"/>
    <w:rsid w:val="002154AB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F25"/>
    <w:rsid w:val="0023328A"/>
    <w:rsid w:val="00235416"/>
    <w:rsid w:val="0023635F"/>
    <w:rsid w:val="00236696"/>
    <w:rsid w:val="0023793B"/>
    <w:rsid w:val="00237A89"/>
    <w:rsid w:val="0024007F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2D93"/>
    <w:rsid w:val="00273A76"/>
    <w:rsid w:val="0027435A"/>
    <w:rsid w:val="00275A15"/>
    <w:rsid w:val="002805D0"/>
    <w:rsid w:val="0028081E"/>
    <w:rsid w:val="00280E93"/>
    <w:rsid w:val="00280EBD"/>
    <w:rsid w:val="002814A3"/>
    <w:rsid w:val="00281B20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F2A"/>
    <w:rsid w:val="002F4464"/>
    <w:rsid w:val="002F7CD0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17"/>
    <w:rsid w:val="0031224F"/>
    <w:rsid w:val="003135EE"/>
    <w:rsid w:val="00313CBC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7DC"/>
    <w:rsid w:val="00394BC6"/>
    <w:rsid w:val="00394C2D"/>
    <w:rsid w:val="00395662"/>
    <w:rsid w:val="00395C6C"/>
    <w:rsid w:val="00396356"/>
    <w:rsid w:val="00397954"/>
    <w:rsid w:val="00397A59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79E1"/>
    <w:rsid w:val="003E7A45"/>
    <w:rsid w:val="003E7EDD"/>
    <w:rsid w:val="003F1886"/>
    <w:rsid w:val="003F314C"/>
    <w:rsid w:val="003F46C9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EFC"/>
    <w:rsid w:val="00417634"/>
    <w:rsid w:val="00420935"/>
    <w:rsid w:val="00422C7B"/>
    <w:rsid w:val="00424F96"/>
    <w:rsid w:val="00426C19"/>
    <w:rsid w:val="00430317"/>
    <w:rsid w:val="0043091F"/>
    <w:rsid w:val="004309E1"/>
    <w:rsid w:val="00430CB5"/>
    <w:rsid w:val="00434AEC"/>
    <w:rsid w:val="0043594F"/>
    <w:rsid w:val="00435FCB"/>
    <w:rsid w:val="00437090"/>
    <w:rsid w:val="00437326"/>
    <w:rsid w:val="00443524"/>
    <w:rsid w:val="00444851"/>
    <w:rsid w:val="00445F6A"/>
    <w:rsid w:val="004473DB"/>
    <w:rsid w:val="00447C4B"/>
    <w:rsid w:val="00452A92"/>
    <w:rsid w:val="00453088"/>
    <w:rsid w:val="004531F2"/>
    <w:rsid w:val="004544C2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0C4D"/>
    <w:rsid w:val="004A1ED6"/>
    <w:rsid w:val="004A20CD"/>
    <w:rsid w:val="004A479D"/>
    <w:rsid w:val="004A5027"/>
    <w:rsid w:val="004A5073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21C6"/>
    <w:rsid w:val="00512BC7"/>
    <w:rsid w:val="00513CAB"/>
    <w:rsid w:val="00515521"/>
    <w:rsid w:val="00515529"/>
    <w:rsid w:val="0051728D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385C"/>
    <w:rsid w:val="00534409"/>
    <w:rsid w:val="0053447C"/>
    <w:rsid w:val="005407B3"/>
    <w:rsid w:val="005442C5"/>
    <w:rsid w:val="0054454D"/>
    <w:rsid w:val="00545C7C"/>
    <w:rsid w:val="00546CC3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249C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3E2"/>
    <w:rsid w:val="00576DBF"/>
    <w:rsid w:val="005801F2"/>
    <w:rsid w:val="00581AF9"/>
    <w:rsid w:val="00581CE1"/>
    <w:rsid w:val="005821AD"/>
    <w:rsid w:val="00582488"/>
    <w:rsid w:val="005835C5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64C0"/>
    <w:rsid w:val="005E705D"/>
    <w:rsid w:val="005E71E4"/>
    <w:rsid w:val="005E7630"/>
    <w:rsid w:val="005F0EA7"/>
    <w:rsid w:val="005F113A"/>
    <w:rsid w:val="005F17C1"/>
    <w:rsid w:val="005F2BA5"/>
    <w:rsid w:val="005F38B0"/>
    <w:rsid w:val="005F491E"/>
    <w:rsid w:val="005F57B3"/>
    <w:rsid w:val="005F61B3"/>
    <w:rsid w:val="005F751F"/>
    <w:rsid w:val="005F75F8"/>
    <w:rsid w:val="00600625"/>
    <w:rsid w:val="00600764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5CE1"/>
    <w:rsid w:val="00626C87"/>
    <w:rsid w:val="00632878"/>
    <w:rsid w:val="00635B0F"/>
    <w:rsid w:val="0063603B"/>
    <w:rsid w:val="00636633"/>
    <w:rsid w:val="006372E4"/>
    <w:rsid w:val="006404DD"/>
    <w:rsid w:val="00641256"/>
    <w:rsid w:val="006416EC"/>
    <w:rsid w:val="00641AA5"/>
    <w:rsid w:val="00642F90"/>
    <w:rsid w:val="006430B8"/>
    <w:rsid w:val="00644AC2"/>
    <w:rsid w:val="0064572D"/>
    <w:rsid w:val="00647C80"/>
    <w:rsid w:val="00650361"/>
    <w:rsid w:val="00651009"/>
    <w:rsid w:val="00652563"/>
    <w:rsid w:val="00652FEB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439"/>
    <w:rsid w:val="006C7471"/>
    <w:rsid w:val="006C7D60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5276"/>
    <w:rsid w:val="006E5861"/>
    <w:rsid w:val="006E63B5"/>
    <w:rsid w:val="006E6D38"/>
    <w:rsid w:val="006E73CE"/>
    <w:rsid w:val="006E75D0"/>
    <w:rsid w:val="006F175A"/>
    <w:rsid w:val="006F1C22"/>
    <w:rsid w:val="006F1E21"/>
    <w:rsid w:val="006F1FD0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10302"/>
    <w:rsid w:val="00711BF0"/>
    <w:rsid w:val="00713326"/>
    <w:rsid w:val="00713402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3D9A"/>
    <w:rsid w:val="007A59E3"/>
    <w:rsid w:val="007A6A3C"/>
    <w:rsid w:val="007A78E9"/>
    <w:rsid w:val="007A79EE"/>
    <w:rsid w:val="007B0195"/>
    <w:rsid w:val="007B2491"/>
    <w:rsid w:val="007B371E"/>
    <w:rsid w:val="007B39A9"/>
    <w:rsid w:val="007B430A"/>
    <w:rsid w:val="007B48F1"/>
    <w:rsid w:val="007B5A39"/>
    <w:rsid w:val="007B5A72"/>
    <w:rsid w:val="007B605D"/>
    <w:rsid w:val="007B613C"/>
    <w:rsid w:val="007C021B"/>
    <w:rsid w:val="007C3597"/>
    <w:rsid w:val="007C53DF"/>
    <w:rsid w:val="007C662F"/>
    <w:rsid w:val="007C6E79"/>
    <w:rsid w:val="007C708B"/>
    <w:rsid w:val="007C7FB4"/>
    <w:rsid w:val="007D0B7F"/>
    <w:rsid w:val="007D1796"/>
    <w:rsid w:val="007D4AA1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F20"/>
    <w:rsid w:val="007E6763"/>
    <w:rsid w:val="007E6826"/>
    <w:rsid w:val="007F0EDA"/>
    <w:rsid w:val="007F160A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6BC2"/>
    <w:rsid w:val="00866DC7"/>
    <w:rsid w:val="0086717E"/>
    <w:rsid w:val="00871D28"/>
    <w:rsid w:val="00872867"/>
    <w:rsid w:val="0087316C"/>
    <w:rsid w:val="00874631"/>
    <w:rsid w:val="0087616B"/>
    <w:rsid w:val="00880582"/>
    <w:rsid w:val="008807D5"/>
    <w:rsid w:val="00882FE3"/>
    <w:rsid w:val="00883C16"/>
    <w:rsid w:val="00884E0C"/>
    <w:rsid w:val="00886E2D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3E1E"/>
    <w:rsid w:val="008A45CD"/>
    <w:rsid w:val="008A4880"/>
    <w:rsid w:val="008A4EF0"/>
    <w:rsid w:val="008A5881"/>
    <w:rsid w:val="008A5A5C"/>
    <w:rsid w:val="008A5B61"/>
    <w:rsid w:val="008A5F47"/>
    <w:rsid w:val="008A701B"/>
    <w:rsid w:val="008A7102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901235"/>
    <w:rsid w:val="00901EF9"/>
    <w:rsid w:val="00902AF4"/>
    <w:rsid w:val="0090405C"/>
    <w:rsid w:val="00904664"/>
    <w:rsid w:val="0090540B"/>
    <w:rsid w:val="00905EA5"/>
    <w:rsid w:val="0091149F"/>
    <w:rsid w:val="00912A96"/>
    <w:rsid w:val="009135CF"/>
    <w:rsid w:val="00914791"/>
    <w:rsid w:val="00915523"/>
    <w:rsid w:val="00915EAE"/>
    <w:rsid w:val="00917136"/>
    <w:rsid w:val="00917E06"/>
    <w:rsid w:val="0092006B"/>
    <w:rsid w:val="00920188"/>
    <w:rsid w:val="00921C2C"/>
    <w:rsid w:val="00923628"/>
    <w:rsid w:val="00923A24"/>
    <w:rsid w:val="00924B3B"/>
    <w:rsid w:val="009262F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67CE"/>
    <w:rsid w:val="009371A6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A3D"/>
    <w:rsid w:val="00960F0D"/>
    <w:rsid w:val="009639FB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2CAF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F0588"/>
    <w:rsid w:val="009F3693"/>
    <w:rsid w:val="009F5261"/>
    <w:rsid w:val="009F56F9"/>
    <w:rsid w:val="009F5BB1"/>
    <w:rsid w:val="009F5FEE"/>
    <w:rsid w:val="009F661D"/>
    <w:rsid w:val="009F6A2D"/>
    <w:rsid w:val="009F76D3"/>
    <w:rsid w:val="00A04B92"/>
    <w:rsid w:val="00A0563B"/>
    <w:rsid w:val="00A0590A"/>
    <w:rsid w:val="00A07187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83D"/>
    <w:rsid w:val="00A21E90"/>
    <w:rsid w:val="00A221A8"/>
    <w:rsid w:val="00A222C4"/>
    <w:rsid w:val="00A22BE3"/>
    <w:rsid w:val="00A2362E"/>
    <w:rsid w:val="00A23717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CF7"/>
    <w:rsid w:val="00A7021C"/>
    <w:rsid w:val="00A7098B"/>
    <w:rsid w:val="00A70C5A"/>
    <w:rsid w:val="00A7698D"/>
    <w:rsid w:val="00A76D9B"/>
    <w:rsid w:val="00A77D7F"/>
    <w:rsid w:val="00A80388"/>
    <w:rsid w:val="00A80E91"/>
    <w:rsid w:val="00A8136C"/>
    <w:rsid w:val="00A82501"/>
    <w:rsid w:val="00A83CB3"/>
    <w:rsid w:val="00A8754D"/>
    <w:rsid w:val="00A901F1"/>
    <w:rsid w:val="00A9097B"/>
    <w:rsid w:val="00A91853"/>
    <w:rsid w:val="00A91F89"/>
    <w:rsid w:val="00A929A8"/>
    <w:rsid w:val="00A93EEB"/>
    <w:rsid w:val="00A94D07"/>
    <w:rsid w:val="00A958EA"/>
    <w:rsid w:val="00A97246"/>
    <w:rsid w:val="00A97AC4"/>
    <w:rsid w:val="00A97B97"/>
    <w:rsid w:val="00A97EAD"/>
    <w:rsid w:val="00AA0B36"/>
    <w:rsid w:val="00AA16E1"/>
    <w:rsid w:val="00AA1940"/>
    <w:rsid w:val="00AA40FB"/>
    <w:rsid w:val="00AA4B1D"/>
    <w:rsid w:val="00AA53FE"/>
    <w:rsid w:val="00AA59AC"/>
    <w:rsid w:val="00AA65EC"/>
    <w:rsid w:val="00AA6964"/>
    <w:rsid w:val="00AA6BFE"/>
    <w:rsid w:val="00AA6C7C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430"/>
    <w:rsid w:val="00AC1B94"/>
    <w:rsid w:val="00AC44D0"/>
    <w:rsid w:val="00AC67BB"/>
    <w:rsid w:val="00AC6FD0"/>
    <w:rsid w:val="00AC700F"/>
    <w:rsid w:val="00AC79AF"/>
    <w:rsid w:val="00AC7B8A"/>
    <w:rsid w:val="00AC7CB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40E5"/>
    <w:rsid w:val="00B05CF9"/>
    <w:rsid w:val="00B068E2"/>
    <w:rsid w:val="00B0718C"/>
    <w:rsid w:val="00B10C06"/>
    <w:rsid w:val="00B12570"/>
    <w:rsid w:val="00B1266F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717"/>
    <w:rsid w:val="00B30790"/>
    <w:rsid w:val="00B30A1E"/>
    <w:rsid w:val="00B319B6"/>
    <w:rsid w:val="00B35774"/>
    <w:rsid w:val="00B375E7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5022"/>
    <w:rsid w:val="00B752D8"/>
    <w:rsid w:val="00B76C3D"/>
    <w:rsid w:val="00B80B50"/>
    <w:rsid w:val="00B80D30"/>
    <w:rsid w:val="00B81B45"/>
    <w:rsid w:val="00B82B67"/>
    <w:rsid w:val="00B83E8F"/>
    <w:rsid w:val="00B84703"/>
    <w:rsid w:val="00B87223"/>
    <w:rsid w:val="00B918F7"/>
    <w:rsid w:val="00B9247B"/>
    <w:rsid w:val="00B927FC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4440"/>
    <w:rsid w:val="00BC60A3"/>
    <w:rsid w:val="00BC6100"/>
    <w:rsid w:val="00BC6FE4"/>
    <w:rsid w:val="00BC7114"/>
    <w:rsid w:val="00BD186C"/>
    <w:rsid w:val="00BD3134"/>
    <w:rsid w:val="00BD40D2"/>
    <w:rsid w:val="00BD4B44"/>
    <w:rsid w:val="00BD622C"/>
    <w:rsid w:val="00BD6B86"/>
    <w:rsid w:val="00BD6F1C"/>
    <w:rsid w:val="00BE037E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30BCE"/>
    <w:rsid w:val="00C31B1C"/>
    <w:rsid w:val="00C32653"/>
    <w:rsid w:val="00C3265B"/>
    <w:rsid w:val="00C333E6"/>
    <w:rsid w:val="00C346C4"/>
    <w:rsid w:val="00C35441"/>
    <w:rsid w:val="00C37C2E"/>
    <w:rsid w:val="00C40048"/>
    <w:rsid w:val="00C412C3"/>
    <w:rsid w:val="00C41DEE"/>
    <w:rsid w:val="00C45AEC"/>
    <w:rsid w:val="00C45F78"/>
    <w:rsid w:val="00C47AC3"/>
    <w:rsid w:val="00C526B6"/>
    <w:rsid w:val="00C547E0"/>
    <w:rsid w:val="00C54C09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4518"/>
    <w:rsid w:val="00C67AC4"/>
    <w:rsid w:val="00C709EC"/>
    <w:rsid w:val="00C70B2D"/>
    <w:rsid w:val="00C72D93"/>
    <w:rsid w:val="00C74374"/>
    <w:rsid w:val="00C74B72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F42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2A73"/>
    <w:rsid w:val="00CC2B5E"/>
    <w:rsid w:val="00CC3AE1"/>
    <w:rsid w:val="00CC6293"/>
    <w:rsid w:val="00CC6D52"/>
    <w:rsid w:val="00CC7903"/>
    <w:rsid w:val="00CD4B6B"/>
    <w:rsid w:val="00CE10F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B8F"/>
    <w:rsid w:val="00D15A75"/>
    <w:rsid w:val="00D15C8F"/>
    <w:rsid w:val="00D16A39"/>
    <w:rsid w:val="00D16F0C"/>
    <w:rsid w:val="00D17447"/>
    <w:rsid w:val="00D17D1E"/>
    <w:rsid w:val="00D2243C"/>
    <w:rsid w:val="00D22C3E"/>
    <w:rsid w:val="00D23E55"/>
    <w:rsid w:val="00D24C9B"/>
    <w:rsid w:val="00D26A6C"/>
    <w:rsid w:val="00D2729D"/>
    <w:rsid w:val="00D276AB"/>
    <w:rsid w:val="00D323E0"/>
    <w:rsid w:val="00D3378A"/>
    <w:rsid w:val="00D356E8"/>
    <w:rsid w:val="00D37A5E"/>
    <w:rsid w:val="00D37BBA"/>
    <w:rsid w:val="00D41F53"/>
    <w:rsid w:val="00D4321F"/>
    <w:rsid w:val="00D44AAA"/>
    <w:rsid w:val="00D45877"/>
    <w:rsid w:val="00D45E3B"/>
    <w:rsid w:val="00D45EB2"/>
    <w:rsid w:val="00D46394"/>
    <w:rsid w:val="00D46F65"/>
    <w:rsid w:val="00D50FDE"/>
    <w:rsid w:val="00D528C1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FD3"/>
    <w:rsid w:val="00DB6E2F"/>
    <w:rsid w:val="00DB7119"/>
    <w:rsid w:val="00DC1888"/>
    <w:rsid w:val="00DC6D9C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F0801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5169"/>
    <w:rsid w:val="00E0671F"/>
    <w:rsid w:val="00E067A1"/>
    <w:rsid w:val="00E06DEB"/>
    <w:rsid w:val="00E06FF3"/>
    <w:rsid w:val="00E1275A"/>
    <w:rsid w:val="00E13667"/>
    <w:rsid w:val="00E13F89"/>
    <w:rsid w:val="00E14C97"/>
    <w:rsid w:val="00E16726"/>
    <w:rsid w:val="00E16D74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73C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9B3"/>
    <w:rsid w:val="00E679FF"/>
    <w:rsid w:val="00E67EC5"/>
    <w:rsid w:val="00E7030D"/>
    <w:rsid w:val="00E703C2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139D7"/>
    <w:rsid w:val="00F13E76"/>
    <w:rsid w:val="00F13F52"/>
    <w:rsid w:val="00F14280"/>
    <w:rsid w:val="00F155FC"/>
    <w:rsid w:val="00F162F6"/>
    <w:rsid w:val="00F22D26"/>
    <w:rsid w:val="00F26861"/>
    <w:rsid w:val="00F271CD"/>
    <w:rsid w:val="00F3036A"/>
    <w:rsid w:val="00F30383"/>
    <w:rsid w:val="00F322FA"/>
    <w:rsid w:val="00F32961"/>
    <w:rsid w:val="00F32EC3"/>
    <w:rsid w:val="00F334FA"/>
    <w:rsid w:val="00F33A3E"/>
    <w:rsid w:val="00F34013"/>
    <w:rsid w:val="00F342DE"/>
    <w:rsid w:val="00F342DF"/>
    <w:rsid w:val="00F34A91"/>
    <w:rsid w:val="00F355EF"/>
    <w:rsid w:val="00F3624B"/>
    <w:rsid w:val="00F36B0F"/>
    <w:rsid w:val="00F36C32"/>
    <w:rsid w:val="00F40679"/>
    <w:rsid w:val="00F42E7B"/>
    <w:rsid w:val="00F43A68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4BD"/>
    <w:rsid w:val="00FC6308"/>
    <w:rsid w:val="00FC70FB"/>
    <w:rsid w:val="00FC7A3D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70</cp:revision>
  <cp:lastPrinted>2022-05-09T06:09:00Z</cp:lastPrinted>
  <dcterms:created xsi:type="dcterms:W3CDTF">2022-04-21T11:07:00Z</dcterms:created>
  <dcterms:modified xsi:type="dcterms:W3CDTF">2022-05-09T06:16:00Z</dcterms:modified>
</cp:coreProperties>
</file>