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692E" w14:textId="498E930A" w:rsidR="0037472C" w:rsidRPr="00EB1D1E" w:rsidRDefault="0037472C" w:rsidP="00910D96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14:paraId="7DABBE4C" w14:textId="1419CC9C" w:rsidR="0037472C" w:rsidRPr="00EB1D1E" w:rsidRDefault="0037472C" w:rsidP="00910D96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14:paraId="3A496BC6" w14:textId="77777777" w:rsidR="00C6451B" w:rsidRPr="00EB1D1E" w:rsidRDefault="00C6451B" w:rsidP="00910D96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b/>
          <w:iCs/>
          <w:sz w:val="20"/>
        </w:rPr>
      </w:pPr>
      <w:r w:rsidRPr="00EB1D1E">
        <w:rPr>
          <w:rFonts w:ascii="Calibri" w:hAnsi="Calibri"/>
          <w:b/>
          <w:iCs/>
          <w:sz w:val="20"/>
        </w:rPr>
        <w:t>ZATWIERDZAM:</w:t>
      </w:r>
    </w:p>
    <w:p w14:paraId="113092CD" w14:textId="77777777" w:rsidR="00B4060D" w:rsidRDefault="00A66E23" w:rsidP="00910D96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 xml:space="preserve">Kierownik </w:t>
      </w:r>
    </w:p>
    <w:p w14:paraId="2DB84DEB" w14:textId="2744B06A" w:rsidR="00C6451B" w:rsidRDefault="00A66E23" w:rsidP="00910D96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Zakładu Gospodarki Komunalnej i Mieszkaniowej</w:t>
      </w:r>
    </w:p>
    <w:p w14:paraId="1E222350" w14:textId="0ACEC94C" w:rsidR="00A66E23" w:rsidRPr="00EB1D1E" w:rsidRDefault="00A66E23" w:rsidP="00910D96">
      <w:pPr>
        <w:pStyle w:val="pkt"/>
        <w:spacing w:before="0" w:after="0" w:line="240" w:lineRule="auto"/>
        <w:ind w:left="0" w:firstLine="0"/>
        <w:jc w:val="center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w Gołańczy</w:t>
      </w:r>
    </w:p>
    <w:p w14:paraId="223C9003" w14:textId="30ABF584" w:rsidR="0037472C" w:rsidRDefault="0037472C" w:rsidP="00910D96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14:paraId="4FF6839F" w14:textId="77777777" w:rsidR="00A66E23" w:rsidRPr="00EB1D1E" w:rsidRDefault="00A66E23" w:rsidP="00910D96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14:paraId="0CFDE962" w14:textId="77777777" w:rsidR="00D43165" w:rsidRPr="00EB1D1E" w:rsidRDefault="00D43165" w:rsidP="00910D96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14:paraId="78879448" w14:textId="50CC4A5B" w:rsidR="00F00841" w:rsidRPr="00EB1D1E" w:rsidRDefault="006D7658" w:rsidP="00910D96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pict w14:anchorId="484D6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Wiersz podpisu pakietu Microsoft Office..." style="width:192pt;height:96pt">
            <v:imagedata r:id="rId8" o:title=""/>
            <o:lock v:ext="edit" ungrouping="t" rotation="t" cropping="t" verticies="t" text="t" grouping="t"/>
            <o:signatureline v:ext="edit" id="{F29363E0-7E50-4D09-A625-13D03DE84F81}" provid="{00000000-0000-0000-0000-000000000000}" o:suggestedsigner="Julian Wachowiak" o:suggestedsigner2="p.o. Kierownika Zakładu GKiM w Gołańczy" issignatureline="t"/>
          </v:shape>
        </w:pict>
      </w:r>
    </w:p>
    <w:p w14:paraId="3A4D5381" w14:textId="43895999" w:rsidR="00711DC4" w:rsidRPr="00EB1D1E" w:rsidRDefault="00711DC4" w:rsidP="00910D96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14:paraId="35DB042D" w14:textId="77777777" w:rsidR="00485E15" w:rsidRPr="00EB1D1E" w:rsidRDefault="00485E15" w:rsidP="00910D96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14:paraId="04507DF4" w14:textId="7C53751A" w:rsidR="00C17A5E" w:rsidRPr="00EB1D1E" w:rsidRDefault="00FE69D0" w:rsidP="00910D96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Znak postępowania: </w:t>
      </w:r>
      <w:r w:rsidR="00CF656E" w:rsidRPr="00EB1D1E">
        <w:rPr>
          <w:rFonts w:asciiTheme="minorHAnsi" w:hAnsiTheme="minorHAnsi" w:cstheme="minorHAnsi"/>
          <w:b/>
          <w:sz w:val="24"/>
          <w:szCs w:val="24"/>
        </w:rPr>
        <w:t>ZP.271.</w:t>
      </w:r>
      <w:r w:rsidR="0021416A">
        <w:rPr>
          <w:rFonts w:asciiTheme="minorHAnsi" w:hAnsiTheme="minorHAnsi" w:cstheme="minorHAnsi"/>
          <w:b/>
          <w:sz w:val="24"/>
          <w:szCs w:val="24"/>
        </w:rPr>
        <w:t>1</w:t>
      </w:r>
      <w:r w:rsidR="00CF656E" w:rsidRPr="00EB1D1E">
        <w:rPr>
          <w:rFonts w:asciiTheme="minorHAnsi" w:hAnsiTheme="minorHAnsi" w:cstheme="minorHAnsi"/>
          <w:b/>
          <w:sz w:val="24"/>
          <w:szCs w:val="24"/>
        </w:rPr>
        <w:t>.202</w:t>
      </w:r>
      <w:r w:rsidR="0021416A">
        <w:rPr>
          <w:rFonts w:asciiTheme="minorHAnsi" w:hAnsiTheme="minorHAnsi" w:cstheme="minorHAnsi"/>
          <w:b/>
          <w:sz w:val="24"/>
          <w:szCs w:val="24"/>
        </w:rPr>
        <w:t>4</w:t>
      </w:r>
    </w:p>
    <w:p w14:paraId="1EFCAD6B" w14:textId="77777777" w:rsidR="00C17A5E" w:rsidRPr="00EB1D1E" w:rsidRDefault="00C17A5E" w:rsidP="00910D96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5146E717" w14:textId="208E19CA" w:rsidR="005C6044" w:rsidRPr="00EB1D1E" w:rsidRDefault="00C17A5E" w:rsidP="00910D96">
      <w:pPr>
        <w:jc w:val="center"/>
        <w:rPr>
          <w:rFonts w:asciiTheme="minorHAnsi" w:hAnsiTheme="minorHAnsi" w:cstheme="minorHAnsi"/>
        </w:rPr>
      </w:pPr>
      <w:r w:rsidRPr="00EB1D1E">
        <w:rPr>
          <w:rFonts w:asciiTheme="minorHAnsi" w:hAnsiTheme="minorHAnsi" w:cstheme="minorHAnsi"/>
          <w:b/>
        </w:rPr>
        <w:t xml:space="preserve">POSTĘPOWANIE O UDZIELENIE ZAMÓWIENIA PUBLICZNEGO O WARTOŚCI ZAMÓWIENIA PONIŻEJ KWOT OKREŚLONYCH W PRZEPISACH WYDANYCH NA PODSTAWIE </w:t>
      </w:r>
      <w:r w:rsidR="005C6044" w:rsidRPr="00EB1D1E">
        <w:rPr>
          <w:rFonts w:asciiTheme="minorHAnsi" w:hAnsiTheme="minorHAnsi" w:cstheme="minorHAnsi"/>
          <w:b/>
        </w:rPr>
        <w:t>ART. 3 USTAWY</w:t>
      </w:r>
      <w:r w:rsidR="005C6044" w:rsidRPr="00EB1D1E">
        <w:rPr>
          <w:rFonts w:asciiTheme="minorHAnsi" w:hAnsiTheme="minorHAnsi" w:cstheme="minorHAnsi"/>
        </w:rPr>
        <w:t xml:space="preserve"> </w:t>
      </w:r>
      <w:r w:rsidR="00821952" w:rsidRPr="00EB1D1E">
        <w:rPr>
          <w:rFonts w:asciiTheme="minorHAnsi" w:hAnsiTheme="minorHAnsi" w:cstheme="minorHAnsi"/>
        </w:rPr>
        <w:t>Z DNIA</w:t>
      </w:r>
      <w:r w:rsidR="0005354B" w:rsidRPr="00EB1D1E">
        <w:rPr>
          <w:rFonts w:asciiTheme="minorHAnsi" w:hAnsiTheme="minorHAnsi" w:cstheme="minorHAnsi"/>
        </w:rPr>
        <w:t xml:space="preserve"> </w:t>
      </w:r>
      <w:r w:rsidR="005C6044" w:rsidRPr="00EB1D1E">
        <w:rPr>
          <w:rFonts w:asciiTheme="minorHAnsi" w:hAnsiTheme="minorHAnsi" w:cstheme="minorHAnsi"/>
        </w:rPr>
        <w:t>11 WRZEŚNIA 2019</w:t>
      </w:r>
      <w:r w:rsidR="009A15D7" w:rsidRPr="00EB1D1E">
        <w:rPr>
          <w:rFonts w:asciiTheme="minorHAnsi" w:hAnsiTheme="minorHAnsi" w:cstheme="minorHAnsi"/>
        </w:rPr>
        <w:t xml:space="preserve"> </w:t>
      </w:r>
      <w:r w:rsidR="005C6044" w:rsidRPr="00EB1D1E">
        <w:rPr>
          <w:rFonts w:asciiTheme="minorHAnsi" w:hAnsiTheme="minorHAnsi" w:cstheme="minorHAnsi"/>
        </w:rPr>
        <w:t xml:space="preserve">R. PRAWO ZAMÓWIEŃ PUBLICZNYCH </w:t>
      </w:r>
      <w:r w:rsidR="005C6044" w:rsidRPr="00EB1D1E">
        <w:rPr>
          <w:rFonts w:asciiTheme="minorHAnsi" w:hAnsiTheme="minorHAnsi" w:cstheme="minorHAnsi"/>
          <w:i/>
        </w:rPr>
        <w:t>(</w:t>
      </w:r>
      <w:r w:rsidR="00266D3D" w:rsidRPr="00266D3D">
        <w:rPr>
          <w:rFonts w:asciiTheme="minorHAnsi" w:hAnsiTheme="minorHAnsi" w:cstheme="minorHAnsi"/>
          <w:bCs/>
          <w:i/>
        </w:rPr>
        <w:t>Dz.U. z 2023 r., poz. 1605)</w:t>
      </w:r>
      <w:r w:rsidR="005C6044" w:rsidRPr="00EB1D1E">
        <w:rPr>
          <w:rFonts w:asciiTheme="minorHAnsi" w:hAnsiTheme="minorHAnsi" w:cstheme="minorHAnsi"/>
          <w:bCs/>
          <w:i/>
        </w:rPr>
        <w:t>.</w:t>
      </w:r>
      <w:r w:rsidR="00A0452F" w:rsidRPr="00EB1D1E">
        <w:rPr>
          <w:rFonts w:asciiTheme="minorHAnsi" w:hAnsiTheme="minorHAnsi" w:cstheme="minorHAnsi"/>
          <w:bCs/>
          <w:i/>
        </w:rPr>
        <w:t>- dalej jako ustawa P.z.p.</w:t>
      </w:r>
      <w:r w:rsidR="005C6044" w:rsidRPr="00EB1D1E">
        <w:rPr>
          <w:rFonts w:asciiTheme="minorHAnsi" w:hAnsiTheme="minorHAnsi" w:cstheme="minorHAnsi"/>
          <w:i/>
        </w:rPr>
        <w:t>)</w:t>
      </w:r>
    </w:p>
    <w:p w14:paraId="5E95A90D" w14:textId="75FBA070" w:rsidR="00C17A5E" w:rsidRPr="00EB1D1E" w:rsidRDefault="00C17A5E" w:rsidP="00910D96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3A141B58" w14:textId="77777777" w:rsidR="00543CE9" w:rsidRPr="00543CE9" w:rsidRDefault="00543CE9" w:rsidP="00543CE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eastAsia="en-US"/>
        </w:rPr>
      </w:pPr>
    </w:p>
    <w:p w14:paraId="2E8346FE" w14:textId="77777777" w:rsidR="00C17A5E" w:rsidRPr="00EB1D1E" w:rsidRDefault="00C17A5E" w:rsidP="00910D96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73BD1F2" w14:textId="77777777" w:rsidR="00944E79" w:rsidRPr="00EB1D1E" w:rsidRDefault="00944E7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B53C6A" w14:textId="1AAF51E9" w:rsidR="00944E79" w:rsidRPr="00EB1D1E" w:rsidRDefault="00944E7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1D1E">
        <w:rPr>
          <w:rFonts w:asciiTheme="minorHAnsi" w:hAnsiTheme="minorHAnsi" w:cstheme="minorHAnsi"/>
          <w:b/>
          <w:sz w:val="28"/>
          <w:szCs w:val="28"/>
        </w:rPr>
        <w:t xml:space="preserve">SPECYFIKACJA WARUNKÓW ZAMÓWIENIA </w:t>
      </w:r>
      <w:r w:rsidR="007B33E6" w:rsidRPr="00EB1D1E">
        <w:rPr>
          <w:rFonts w:asciiTheme="minorHAnsi" w:hAnsiTheme="minorHAnsi" w:cstheme="minorHAnsi"/>
          <w:b/>
          <w:sz w:val="28"/>
          <w:szCs w:val="28"/>
        </w:rPr>
        <w:t>(ZWANA</w:t>
      </w:r>
      <w:r w:rsidR="00245920" w:rsidRPr="00EB1D1E">
        <w:rPr>
          <w:rFonts w:asciiTheme="minorHAnsi" w:hAnsiTheme="minorHAnsi" w:cstheme="minorHAnsi"/>
          <w:b/>
          <w:sz w:val="28"/>
          <w:szCs w:val="28"/>
        </w:rPr>
        <w:t xml:space="preserve"> DALEJ </w:t>
      </w:r>
      <w:r w:rsidRPr="00EB1D1E">
        <w:rPr>
          <w:rFonts w:asciiTheme="minorHAnsi" w:hAnsiTheme="minorHAnsi" w:cstheme="minorHAnsi"/>
          <w:b/>
          <w:sz w:val="28"/>
          <w:szCs w:val="28"/>
        </w:rPr>
        <w:t>SWZ) NA ZADANIE:</w:t>
      </w:r>
    </w:p>
    <w:p w14:paraId="4E456C42" w14:textId="77777777" w:rsidR="00944E79" w:rsidRPr="00EB1D1E" w:rsidRDefault="00944E7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917DA5" w14:textId="2BEB93EE" w:rsidR="00F51652" w:rsidRPr="005C01D6" w:rsidRDefault="008363BC" w:rsidP="00F51652">
      <w:pPr>
        <w:pStyle w:val="pkt"/>
        <w:shd w:val="clear" w:color="auto" w:fill="DEEAF6" w:themeFill="accent1" w:themeFillTint="33"/>
        <w:tabs>
          <w:tab w:val="left" w:pos="6942"/>
        </w:tabs>
        <w:ind w:hanging="851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C01D6">
        <w:rPr>
          <w:rFonts w:asciiTheme="minorHAnsi" w:hAnsiTheme="minorHAnsi" w:cstheme="minorHAnsi"/>
          <w:b/>
          <w:sz w:val="40"/>
          <w:szCs w:val="40"/>
        </w:rPr>
        <w:t>Dostawy węgla dla ZGKiM Gołańcz</w:t>
      </w:r>
    </w:p>
    <w:p w14:paraId="14E9A826" w14:textId="59498F05" w:rsidR="002B7521" w:rsidRDefault="002B7521" w:rsidP="00015AA9">
      <w:pPr>
        <w:pStyle w:val="pkt"/>
        <w:tabs>
          <w:tab w:val="left" w:pos="6942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78D851C9" w14:textId="41137FB3" w:rsidR="00E224EF" w:rsidRDefault="00015AA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2416BC50" wp14:editId="1F4B6B69">
            <wp:extent cx="1051560" cy="1395984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4C78F" w14:textId="7938896B" w:rsidR="002B7521" w:rsidRPr="00EB1D1E" w:rsidRDefault="002B7521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54E3C2" w14:textId="77777777" w:rsidR="005B7C60" w:rsidRDefault="005B7C60" w:rsidP="00910D96">
      <w:pPr>
        <w:rPr>
          <w:rFonts w:asciiTheme="minorHAnsi" w:hAnsiTheme="minorHAnsi" w:cstheme="minorHAnsi"/>
          <w:b/>
          <w:iCs/>
          <w:u w:val="single"/>
        </w:rPr>
      </w:pPr>
    </w:p>
    <w:p w14:paraId="781E2B35" w14:textId="77777777" w:rsidR="005B7C60" w:rsidRDefault="005B7C60" w:rsidP="00910D96">
      <w:pPr>
        <w:rPr>
          <w:rFonts w:asciiTheme="minorHAnsi" w:hAnsiTheme="minorHAnsi" w:cstheme="minorHAnsi"/>
          <w:b/>
          <w:iCs/>
          <w:u w:val="single"/>
        </w:rPr>
      </w:pPr>
    </w:p>
    <w:p w14:paraId="36B2787A" w14:textId="77777777" w:rsidR="005B7C60" w:rsidRDefault="005B7C60" w:rsidP="00910D96">
      <w:pPr>
        <w:rPr>
          <w:rFonts w:asciiTheme="minorHAnsi" w:hAnsiTheme="minorHAnsi" w:cstheme="minorHAnsi"/>
          <w:b/>
          <w:iCs/>
          <w:u w:val="single"/>
        </w:rPr>
      </w:pPr>
    </w:p>
    <w:p w14:paraId="51126979" w14:textId="77777777" w:rsidR="005B7C60" w:rsidRDefault="005B7C60" w:rsidP="00910D96">
      <w:pPr>
        <w:rPr>
          <w:rFonts w:asciiTheme="minorHAnsi" w:hAnsiTheme="minorHAnsi" w:cstheme="minorHAnsi"/>
          <w:b/>
          <w:iCs/>
          <w:u w:val="single"/>
        </w:rPr>
      </w:pPr>
    </w:p>
    <w:p w14:paraId="232C94DB" w14:textId="77777777" w:rsidR="005B7C60" w:rsidRDefault="005B7C60" w:rsidP="00910D96">
      <w:pPr>
        <w:rPr>
          <w:rFonts w:asciiTheme="minorHAnsi" w:hAnsiTheme="minorHAnsi" w:cstheme="minorHAnsi"/>
          <w:b/>
          <w:iCs/>
          <w:u w:val="single"/>
        </w:rPr>
      </w:pPr>
    </w:p>
    <w:p w14:paraId="5AECE164" w14:textId="4A6516E8" w:rsidR="00C96A99" w:rsidRPr="00EB1D1E" w:rsidRDefault="00C96A99" w:rsidP="00910D96">
      <w:pPr>
        <w:rPr>
          <w:rFonts w:asciiTheme="minorHAnsi" w:hAnsiTheme="minorHAnsi" w:cstheme="minorHAnsi"/>
          <w:b/>
          <w:iCs/>
          <w:u w:val="single"/>
        </w:rPr>
      </w:pPr>
      <w:r w:rsidRPr="00EB1D1E">
        <w:rPr>
          <w:rFonts w:asciiTheme="minorHAnsi" w:hAnsiTheme="minorHAnsi" w:cstheme="minorHAnsi"/>
          <w:b/>
          <w:iCs/>
          <w:u w:val="single"/>
        </w:rPr>
        <w:t xml:space="preserve">UWAGA: </w:t>
      </w:r>
    </w:p>
    <w:p w14:paraId="4C8FB03D" w14:textId="681A7C70" w:rsidR="00C96A99" w:rsidRPr="00EB1D1E" w:rsidRDefault="00C96A99" w:rsidP="00910D96">
      <w:pPr>
        <w:jc w:val="both"/>
        <w:rPr>
          <w:rFonts w:asciiTheme="minorHAnsi" w:hAnsiTheme="minorHAnsi" w:cstheme="minorHAnsi"/>
        </w:rPr>
      </w:pPr>
      <w:r w:rsidRPr="00EB1D1E">
        <w:rPr>
          <w:rFonts w:asciiTheme="minorHAnsi" w:hAnsiTheme="minorHAnsi" w:cstheme="minorHAnsi"/>
        </w:rPr>
        <w:t xml:space="preserve">Niniejsza </w:t>
      </w:r>
      <w:r w:rsidR="008A4389" w:rsidRPr="00EB1D1E">
        <w:rPr>
          <w:rFonts w:asciiTheme="minorHAnsi" w:hAnsiTheme="minorHAnsi" w:cstheme="minorHAnsi"/>
        </w:rPr>
        <w:t>SWZ</w:t>
      </w:r>
      <w:r w:rsidRPr="00EB1D1E">
        <w:rPr>
          <w:rFonts w:asciiTheme="minorHAnsi" w:hAnsiTheme="minorHAnsi" w:cstheme="minorHAnsi"/>
        </w:rPr>
        <w:t xml:space="preserve"> składa się z następujących części: </w:t>
      </w:r>
    </w:p>
    <w:p w14:paraId="3F68F81D" w14:textId="4E6866E8" w:rsidR="00C96A99" w:rsidRPr="00EB1D1E" w:rsidRDefault="00C96A99" w:rsidP="00910D96">
      <w:pPr>
        <w:ind w:left="181"/>
        <w:rPr>
          <w:rFonts w:asciiTheme="minorHAnsi" w:hAnsiTheme="minorHAnsi" w:cstheme="minorHAnsi"/>
        </w:rPr>
      </w:pPr>
      <w:r w:rsidRPr="00EB1D1E">
        <w:rPr>
          <w:rFonts w:asciiTheme="minorHAnsi" w:hAnsiTheme="minorHAnsi" w:cstheme="minorHAnsi"/>
          <w:b/>
        </w:rPr>
        <w:lastRenderedPageBreak/>
        <w:t>Część I</w:t>
      </w:r>
      <w:r w:rsidR="00A66E4A" w:rsidRPr="00EB1D1E">
        <w:rPr>
          <w:rFonts w:asciiTheme="minorHAnsi" w:hAnsiTheme="minorHAnsi" w:cstheme="minorHAnsi"/>
        </w:rPr>
        <w:t xml:space="preserve"> :</w:t>
      </w:r>
      <w:r w:rsidR="00A66E4A" w:rsidRPr="00EB1D1E">
        <w:rPr>
          <w:rFonts w:asciiTheme="minorHAnsi" w:hAnsiTheme="minorHAnsi" w:cstheme="minorHAnsi"/>
        </w:rPr>
        <w:tab/>
        <w:t>Informacja dla w</w:t>
      </w:r>
      <w:r w:rsidRPr="00EB1D1E">
        <w:rPr>
          <w:rFonts w:asciiTheme="minorHAnsi" w:hAnsiTheme="minorHAnsi" w:cstheme="minorHAnsi"/>
        </w:rPr>
        <w:t xml:space="preserve">ykonawców wraz z załącznikami;  </w:t>
      </w:r>
    </w:p>
    <w:p w14:paraId="39035637" w14:textId="12359387" w:rsidR="00C96A99" w:rsidRPr="00EB1D1E" w:rsidRDefault="00C96A99" w:rsidP="00910D96">
      <w:pPr>
        <w:ind w:left="180"/>
        <w:rPr>
          <w:rFonts w:asciiTheme="minorHAnsi" w:hAnsiTheme="minorHAnsi" w:cstheme="minorHAnsi"/>
        </w:rPr>
      </w:pPr>
      <w:r w:rsidRPr="00EB1D1E">
        <w:rPr>
          <w:rFonts w:asciiTheme="minorHAnsi" w:hAnsiTheme="minorHAnsi" w:cstheme="minorHAnsi"/>
          <w:b/>
        </w:rPr>
        <w:t>Część II</w:t>
      </w:r>
      <w:r w:rsidRPr="00EB1D1E">
        <w:rPr>
          <w:rFonts w:asciiTheme="minorHAnsi" w:hAnsiTheme="minorHAnsi" w:cstheme="minorHAnsi"/>
        </w:rPr>
        <w:t>:</w:t>
      </w:r>
      <w:r w:rsidRPr="00EB1D1E">
        <w:rPr>
          <w:rFonts w:asciiTheme="minorHAnsi" w:hAnsiTheme="minorHAnsi" w:cstheme="minorHAnsi"/>
        </w:rPr>
        <w:tab/>
        <w:t>Projekt umowy;</w:t>
      </w:r>
    </w:p>
    <w:p w14:paraId="7E8C60DE" w14:textId="15C47974" w:rsidR="004A4BD4" w:rsidRPr="00EB1D1E" w:rsidRDefault="004A4BD4" w:rsidP="00910D96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756870C1" w14:textId="681EB588" w:rsidR="004A4BD4" w:rsidRDefault="004A4BD4" w:rsidP="00910D96">
      <w:pPr>
        <w:ind w:left="180"/>
        <w:rPr>
          <w:rFonts w:asciiTheme="minorHAnsi" w:hAnsiTheme="minorHAnsi" w:cstheme="minorHAnsi"/>
        </w:rPr>
      </w:pPr>
    </w:p>
    <w:p w14:paraId="7D272082" w14:textId="61170FF7" w:rsidR="003F7265" w:rsidRDefault="003F7265" w:rsidP="00910D96">
      <w:pPr>
        <w:ind w:left="180"/>
        <w:rPr>
          <w:rFonts w:asciiTheme="minorHAnsi" w:hAnsiTheme="minorHAnsi" w:cstheme="minorHAnsi"/>
        </w:rPr>
      </w:pPr>
    </w:p>
    <w:p w14:paraId="4CCC5092" w14:textId="77777777" w:rsidR="003F7265" w:rsidRPr="00EB1D1E" w:rsidRDefault="003F7265" w:rsidP="00910D96">
      <w:pPr>
        <w:ind w:left="180"/>
        <w:rPr>
          <w:rFonts w:asciiTheme="minorHAnsi" w:hAnsiTheme="minorHAnsi" w:cstheme="minorHAnsi"/>
        </w:rPr>
      </w:pPr>
    </w:p>
    <w:p w14:paraId="6C37271C" w14:textId="3FFF0530" w:rsidR="00660E9D" w:rsidRDefault="00660E9D" w:rsidP="00910D96">
      <w:pPr>
        <w:ind w:left="180"/>
        <w:rPr>
          <w:rFonts w:asciiTheme="minorHAnsi" w:hAnsiTheme="minorHAnsi" w:cstheme="minorHAnsi"/>
        </w:rPr>
      </w:pPr>
    </w:p>
    <w:sdt>
      <w:sdtPr>
        <w:rPr>
          <w:rFonts w:asciiTheme="minorHAnsi" w:eastAsiaTheme="minorEastAsia" w:hAnsiTheme="minorHAnsi" w:cstheme="minorHAnsi"/>
          <w:b w:val="0"/>
          <w:bCs w:val="0"/>
          <w:smallCaps w:val="0"/>
          <w:color w:val="auto"/>
          <w:sz w:val="22"/>
          <w:szCs w:val="22"/>
        </w:rPr>
        <w:id w:val="-638417140"/>
        <w:docPartObj>
          <w:docPartGallery w:val="Table of Contents"/>
          <w:docPartUnique/>
        </w:docPartObj>
      </w:sdtPr>
      <w:sdtEndPr>
        <w:rPr>
          <w:rFonts w:eastAsia="Times New Roman"/>
          <w:sz w:val="18"/>
          <w:szCs w:val="18"/>
        </w:rPr>
      </w:sdtEndPr>
      <w:sdtContent>
        <w:p w14:paraId="32F477F2" w14:textId="435972E6" w:rsidR="001163CA" w:rsidRPr="00EB1D1E" w:rsidRDefault="001163CA" w:rsidP="00910D96">
          <w:pPr>
            <w:pStyle w:val="Nagwekspisutreci"/>
            <w:numPr>
              <w:ilvl w:val="0"/>
              <w:numId w:val="0"/>
            </w:numPr>
            <w:spacing w:before="0"/>
            <w:ind w:left="432" w:hanging="432"/>
            <w:rPr>
              <w:rFonts w:asciiTheme="minorHAnsi" w:hAnsiTheme="minorHAnsi" w:cstheme="minorHAnsi"/>
              <w:color w:val="auto"/>
              <w:sz w:val="18"/>
              <w:szCs w:val="18"/>
            </w:rPr>
          </w:pPr>
          <w:r w:rsidRPr="00EB1D1E">
            <w:rPr>
              <w:rFonts w:asciiTheme="minorHAnsi" w:hAnsiTheme="minorHAnsi" w:cstheme="minorHAnsi"/>
              <w:color w:val="auto"/>
              <w:sz w:val="18"/>
              <w:szCs w:val="18"/>
            </w:rPr>
            <w:t xml:space="preserve">Spis </w:t>
          </w:r>
          <w:r w:rsidR="004A4BD4" w:rsidRPr="00EB1D1E">
            <w:rPr>
              <w:rFonts w:asciiTheme="minorHAnsi" w:hAnsiTheme="minorHAnsi" w:cstheme="minorHAnsi"/>
              <w:color w:val="auto"/>
              <w:sz w:val="18"/>
              <w:szCs w:val="18"/>
            </w:rPr>
            <w:t>Treści</w:t>
          </w:r>
        </w:p>
        <w:p w14:paraId="46AD6192" w14:textId="681412B0" w:rsidR="00FC2F6A" w:rsidRPr="00EB1D1E" w:rsidRDefault="001163CA">
          <w:pPr>
            <w:pStyle w:val="Spistreci1"/>
            <w:numPr>
              <w:ilvl w:val="0"/>
              <w:numId w:val="39"/>
            </w:numPr>
            <w:tabs>
              <w:tab w:val="left" w:pos="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r w:rsidRPr="00EB1D1E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EB1D1E">
            <w:rPr>
              <w:rFonts w:asciiTheme="minorHAnsi" w:hAnsiTheme="minorHAnsi" w:cstheme="minorHAnsi"/>
              <w:sz w:val="18"/>
              <w:szCs w:val="18"/>
            </w:rPr>
            <w:instrText xml:space="preserve"> TOC \o "1-3" \h \z \u </w:instrText>
          </w:r>
          <w:r w:rsidRPr="00EB1D1E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hyperlink w:anchor="_Toc61266661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NAZWA ORAZ ADRES ZAMAWIAJĄCEGO, NUMER TELEFONU, ADRES POCZTY ELEKTRONICZNEJ ORAZ STRONY INTERNETOWEJ PROWADZONEGO POSTĘPOWANIA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_Toc61266661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4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048503DF" w14:textId="33B96EBD" w:rsidR="00FC2F6A" w:rsidRPr="00EB1D1E" w:rsidRDefault="006D7658" w:rsidP="00910D96">
          <w:pPr>
            <w:pStyle w:val="Spistreci1"/>
            <w:tabs>
              <w:tab w:val="left" w:pos="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62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ADRES STRONY INTERNETOWEJ, NA KTÓREJ UDOSTĘPNIANE BĘDĄ ZMIANY I WYJAŚNIENIA TREŚCI SWZ ORAZ INNE DOKUMENTY ZAMÓWIENIA BEZPOŚREDNIO ZWIĄZANE Z POSTĘPOWANIEM O UDZIELENIE ZAMÓWIENIA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_Toc61266662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4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7DF22FB7" w14:textId="285F48B7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63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TRYB UDZIELENIA ZAMÓWIENIA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_Toc61266663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4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4F1D780A" w14:textId="3216BF81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64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IV.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DOTYCZĄCA MOŻLIWOŚCI PROWADZENIA NEGOCJACJI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_Toc61266664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4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3892FB83" w14:textId="581EEB04" w:rsidR="00FC2F6A" w:rsidRPr="00EB1D1E" w:rsidRDefault="006D7658" w:rsidP="00910D96">
          <w:pPr>
            <w:pStyle w:val="Spistreci1"/>
            <w:tabs>
              <w:tab w:val="left" w:pos="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65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V.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OPIS PRZEDMIOTU ZAMÓWIENIA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_Toc61266665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4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79C7AF4C" w14:textId="489E443A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66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VI.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TERMIN WYKONANIA ZAMÓWIENIA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_Toc61266666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5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7C9CE739" w14:textId="3BD10F82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67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VII.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PROJEKTOWANE POSTANOWIENIA UMOWY W SPRAWIE ZAMÓWIENIA PUBLICZNEGO, KTÓRE ZOSTANĄ WPROWADZONE DO TREŚCI TEJ UMOWY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_Toc61266667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5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2A5F7636" w14:textId="42538978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68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VIII.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_Toc61266668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5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2B46BCE0" w14:textId="7FA4A640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69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IX.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INFORMACJE O SPOSOBIE KOMUNIKOWANIA SIĘ ZAMAWIAJĄCEGO Z WYKONAWCAMI W INNY SPOSÓB NIŻ PRZY UŻYCIU ŚRODKÓW KOMUNIKACJI ELEKTRONICZNEJ W PRZYPADKU ZAISTNIENIA JEDNEJ Z SYTUACJI OKREŚLONYCH W ART. 65 UST. 1, ART. 66 I ART. 69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_Toc61266669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8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53C8AD3F" w14:textId="6EBC576F" w:rsidR="00FC2F6A" w:rsidRPr="00EB1D1E" w:rsidRDefault="006D7658" w:rsidP="00910D96">
          <w:pPr>
            <w:pStyle w:val="Spistreci1"/>
            <w:tabs>
              <w:tab w:val="left" w:pos="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0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WSKAZANIE OSÓB UPRAWNIONYCH DO KOMUNIKOWANIA SIĘ Z WYKONAWCAMI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_Toc61266670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8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54AB3BDA" w14:textId="420955FF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1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TERMIN ZWIĄZANIA OFERTĄ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_Toc61266671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8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4823FE99" w14:textId="36046AD1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2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OPIS SPOSOBU PRZYGOTOWANIA OFERTY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_Toc61266672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8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27EB1CB5" w14:textId="48DB5AB0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3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XIII.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SPOSÓB ORAZ TERMIN SKŁADANIA OFERT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_Toc61266673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01B91F87" w14:textId="16470612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4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XIV.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TERMIN OTWARCIA OFERT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_Toc61266674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35FB345E" w14:textId="233CC99F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5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XV.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PODSTAWY WYKLUCZENIA Z POSTĘPOWANIA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_Toc61266675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0114C815" w14:textId="6A521A7A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6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XVI.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SPOSÓB OBLICZENIA CENY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_Toc61266676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12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154C6E27" w14:textId="17ED7752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7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XVII.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OPIS KRYTERIÓW OCENY OFERT, WRAZ Z PODANIEM WAG TYCH KRYTERIÓW I SPOSOBU OCENY OFERT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_Toc61266677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13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302A7B34" w14:textId="0CC9D196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8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XVIII.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O FORMALNOŚCIACH, JAKIE MUSZĄ ZOSTAĆ DOPEŁNIONE PO WYBORZE OFERTY W CELU ZAWARCIA UMOWY W SPRAWIE ZAMÓWIENIA PUBLICZNEGO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_Toc61266678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14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68C53F3C" w14:textId="2697C2B8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79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XIX.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POUCZENIE O ŚRODKACH OCHRONY PRAWNEJ PRZYSŁUGUJĄCYCH WYKONAWCY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_Toc61266679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15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7217D1F9" w14:textId="0ABEC199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0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O WARUNKACH UDZIAŁU W POSTĘPOWANIU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_Toc61266680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15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16DF38A4" w14:textId="070EB5C2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1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WYKAZ OŚWIADCZEŃ I DOKUMENTÓW SKŁADANYCH WRAZ Z FORMULARZEM OFERTOWYM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_Toc61266681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16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0C8CB6BC" w14:textId="1F5B7E36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2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O PODMIOTOWYCH ŚRODKACH DOWODOWYCH - OŚWIADCZENIA I DOKUMENTY, JAKIE ZOBOWIĄZANI SĄ DOSTARCZYĆ WYKONAWCY W CELU POTWIERDZENIA SPEŁNIANIA WARUNKÓW UDZIAŁU W POSTĘPOWANIU ORAZ WYKAZANIA BRAKU PODSTAW WYKLUCZENIA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_Toc61266682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16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0D4B04E5" w14:textId="34515AC1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3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XXIII.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DLA WYKONAWCÓW WSPÓLNIE UBIEGAJĄCYCH SIĘ O UDZIELENIE ZAMÓWIENIA (SPÓŁKI CYWILNE/ KONSORCJA)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_Toc61266683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18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12077A52" w14:textId="74ABABCB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4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XXIV.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OPIS CZĘŚCI ZAMÓWIENIA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_Toc61266684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18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43EC46F3" w14:textId="58FE1CBB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5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XXV.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LICZBA CZĘŚCI ZAMÓWIENIA, NA KTÓRĄ WYKONAWCA MOŻE ZŁOŻYĆ OFERTĘ, MAKSYMALNA LICZBA CZĘŚCI, NA KTÓRE ZAMÓWIENIE MOŻE ZOSTAĆ UDZIELONE TEMU SAMEMU WYKONAWCY, ORAZ KRYTERIA /ZASADY, MAJĄCE ZASTOSOWANIE DO USTALENIA, KTÓRE CZĘŚCI ZAMÓWIENIA ZOSTANĄ UDZIELONE JEDNEMU WYKONAWCY, W PRZYPADKU WYBORU JEGO OFERTY W WIĘKSZEJ NIŻ MAKSYMALNA LICZBIE CZĘŚCI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_Toc61266685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18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5A6AA3BB" w14:textId="68DD3622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6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XXVI.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DOTYCZĄCA OFERT WARIANTOWYCH, W TYM INFORMACJA O SPOSOBIE PRZEDSTAWIANIA OFERT WARIANTOWYCH ORAZ MINIMALNE WARUNKI, JAKIM MUSZĄ ODPOWIADAĆ OFERTY WARIANTOWE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_Toc61266686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18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48181367" w14:textId="0E9ED09C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7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XXVII.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WYMAGANIA W ZAKRESIE ZATRUDNIENIA NA PODSTAWIE STOSUNKU PRACY, W OKOLICZNOŚCIACH, O KTÓRYCH MOWA W ART. 95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_Toc61266687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19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5EAD216B" w14:textId="3CA654A2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8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XXVIII.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WYMAGANIA W ZAKRESIE ZATRUDNIENIA OSÓB, O KTÓRYCH MOWA W ART. 96 UST. 2 PKT 2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_Toc61266688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19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32E7FF42" w14:textId="0ED804CE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89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XXIX.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O ZASTRZEŻENIU MOŻLIWOŚCI UBIEGANIA SIĘ O UDZIELENIE ZAMÓWIENIA WYŁĄCZNIE PRZEZ WYKONAWCÓW, O KTÓRYCH MOWA W ART. 94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_Toc61266689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19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09384459" w14:textId="13AE9421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0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WYMAGANIA DOTYCZĄCE WADIUM, W TYM JEGO KWOTA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_Toc61266690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19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4EA2B4BE" w14:textId="53D73AD5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1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O PRZEWIDYWANYCH ZAMÓWIENIACH, O KTÓRYCH MOWA W ART. 214 UST. 1 PKT 7 I 8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_Toc61266691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19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52FCAF85" w14:textId="1E4B9DB1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2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DOTYCZĄCA PRZEPROWADZENIA PRZEZ WYKONAWCĘ WIZJI LOKALNEJ LUB SPRAWDZENIA PRZEZ NIEGO DOKUMENTÓW NIEZBĘDNYCH DO REALIZACJI ZAMÓWIENIA, O KTÓRYCH MOWA W ART. 131 UST. 2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_Toc61266692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19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42E65AA2" w14:textId="0D1E92D4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3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XXXIII.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DOTYCZĄCA WALUT OBCYCH, W JAKICH MOGĄ BYĆ PROWADZONE ROZLICZENIA MIĘDZY ZAMAWIAJĄCYM A WYKONAWCĄ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_Toc61266693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19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1A2FC01C" w14:textId="6323B373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4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XXXIV.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DOTYCZĄCA ZWROTU KOSZTÓW UDZIAŁU W POSTĘPOWANIU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_Toc61266694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20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34E9C20C" w14:textId="2DA630D2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5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XXXV.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O OBOWIĄZKU OSOBISTEGO WYKONANIA PRZEZ WYKONAWCĘ KLUCZOWYCH ZADAŃ ZGODNIE Z ART. 60 I ART. 121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_Toc61266695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20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06C611F7" w14:textId="6291B3B7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6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XXXVI.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MAKSYMALNA LICZBA WYKONAWCÓW, Z KTÓRYMI ZAMAWIAJĄCY ZAWRZE UMOWĘ RAMOWĄ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_Toc61266696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20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77ABEEC5" w14:textId="7AC9D97C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7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XXXVII.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O PRZEWIDYWANYM WYBORZE NAJKORZYSTNIEJSZEJ OFERTY Z ZASTOSOWANIEM AUKCJI ELEKTRONICZNEJ WRAZ Z INFORMACJAMI, O KTÓRYCH MOWA W ART. 230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_Toc61266697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20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19F3E4B2" w14:textId="7A63AABC" w:rsidR="00FC2F6A" w:rsidRPr="00EB1D1E" w:rsidRDefault="006D7658" w:rsidP="00910D96">
          <w:pPr>
            <w:pStyle w:val="Spistreci1"/>
            <w:tabs>
              <w:tab w:val="left" w:pos="0"/>
              <w:tab w:val="left" w:pos="110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8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XXXVIII.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WYMÓG LUB MOŻLIWOŚĆ ZŁOŻENIA OFERT W POSTACI KATALOGÓW ELEKTRONICZNYCH LUB DOŁĄCZENIA KATALOGÓW ELEKTRONICZNYCH DO OFERTY, W SYTUACJI OKREŚLONEJ W ART. 93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_Toc61266698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20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3C992E25" w14:textId="181D5926" w:rsidR="00FC2F6A" w:rsidRPr="00EB1D1E" w:rsidRDefault="006D7658" w:rsidP="00910D96">
          <w:pPr>
            <w:pStyle w:val="Spistreci1"/>
            <w:tabs>
              <w:tab w:val="left" w:pos="0"/>
              <w:tab w:val="left" w:pos="88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699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XXXIX.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INFORMACJA DOTYCZĄCA ZABEZPIECZENIA NALEŻYTEGO WYKONANIA UMOWY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_Toc61266699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20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5B8C2518" w14:textId="2F27AF70" w:rsidR="00FC2F6A" w:rsidRPr="00EB1D1E" w:rsidRDefault="006D7658" w:rsidP="00910D96">
          <w:pPr>
            <w:pStyle w:val="Spistreci1"/>
            <w:tabs>
              <w:tab w:val="left" w:pos="0"/>
              <w:tab w:val="left" w:pos="66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hyperlink w:anchor="_Toc61266700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XL.</w:t>
            </w:r>
            <w:r w:rsidR="00FC2F6A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3910CB" w:rsidRPr="00EB1D1E">
              <w:rPr>
                <w:rFonts w:asciiTheme="minorHAnsi" w:hAnsiTheme="minorHAnsi" w:cstheme="minorHAnsi"/>
                <w:noProof/>
                <w:sz w:val="18"/>
              </w:rPr>
              <w:tab/>
            </w:r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OBOWIĄZEK INFORMACYJNY WYNIKAJĄCY Z ART. 13 RODO W PRZYPADKU ZBIERANIA DANYCH OSOBOWYCH BEZPOŚREDNIO OD OSOBY FIZYCZNEJ, KTÓREJ DANE DOTYCZĄ, W CELU ZWIĄZANYM Z POSTĘPOWANIEM O UDZIELENIE ZAMÓWIENIA PUBLICZNEGO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_Toc61266700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20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2A77F9E3" w14:textId="3CD3BEA8" w:rsidR="00FC2F6A" w:rsidRPr="00EB1D1E" w:rsidRDefault="003910CB" w:rsidP="00910D96">
          <w:pPr>
            <w:pStyle w:val="Spistreci1"/>
            <w:tabs>
              <w:tab w:val="left" w:pos="0"/>
              <w:tab w:val="right" w:leader="dot" w:pos="9060"/>
            </w:tabs>
            <w:ind w:left="851" w:hanging="851"/>
            <w:rPr>
              <w:rFonts w:asciiTheme="minorHAnsi" w:hAnsiTheme="minorHAnsi" w:cstheme="minorHAnsi"/>
              <w:noProof/>
              <w:sz w:val="18"/>
            </w:rPr>
          </w:pPr>
          <w:r w:rsidRPr="00EB1D1E">
            <w:rPr>
              <w:rStyle w:val="Hipercze"/>
              <w:rFonts w:asciiTheme="minorHAnsi" w:hAnsiTheme="minorHAnsi" w:cstheme="minorHAnsi"/>
              <w:noProof/>
              <w:color w:val="auto"/>
              <w:sz w:val="18"/>
            </w:rPr>
            <w:tab/>
          </w:r>
          <w:hyperlink w:anchor="_Toc61266701" w:history="1">
            <w:r w:rsidR="00FC2F6A" w:rsidRPr="00EB1D1E">
              <w:rPr>
                <w:rStyle w:val="Hipercze"/>
                <w:rFonts w:asciiTheme="minorHAnsi" w:hAnsiTheme="minorHAnsi" w:cstheme="minorHAnsi"/>
                <w:noProof/>
                <w:color w:val="auto"/>
                <w:sz w:val="18"/>
              </w:rPr>
              <w:t>ZAŁĄCZNIKI DO CZĘŚCI I. SWZ - :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tab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begin"/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instrText xml:space="preserve"> PAGEREF _Toc61266701 \h </w:instrTex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separate"/>
            </w:r>
            <w:r w:rsidR="00C566D5">
              <w:rPr>
                <w:rFonts w:asciiTheme="minorHAnsi" w:hAnsiTheme="minorHAnsi" w:cstheme="minorHAnsi"/>
                <w:noProof/>
                <w:webHidden/>
                <w:sz w:val="18"/>
              </w:rPr>
              <w:t>22</w:t>
            </w:r>
            <w:r w:rsidR="00FC2F6A" w:rsidRPr="00EB1D1E">
              <w:rPr>
                <w:rFonts w:asciiTheme="minorHAnsi" w:hAnsiTheme="minorHAnsi" w:cstheme="minorHAnsi"/>
                <w:noProof/>
                <w:webHidden/>
                <w:sz w:val="18"/>
              </w:rPr>
              <w:fldChar w:fldCharType="end"/>
            </w:r>
          </w:hyperlink>
        </w:p>
        <w:p w14:paraId="0686001C" w14:textId="6EE79E36" w:rsidR="002B7521" w:rsidRPr="00EB1D1E" w:rsidRDefault="001163CA" w:rsidP="00910D96">
          <w:pPr>
            <w:tabs>
              <w:tab w:val="left" w:pos="0"/>
            </w:tabs>
            <w:ind w:left="851" w:hanging="851"/>
            <w:rPr>
              <w:rFonts w:asciiTheme="minorHAnsi" w:hAnsiTheme="minorHAnsi" w:cstheme="minorHAnsi"/>
              <w:sz w:val="18"/>
              <w:szCs w:val="18"/>
            </w:rPr>
          </w:pPr>
          <w:r w:rsidRPr="00EB1D1E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sdtContent>
    </w:sdt>
    <w:p w14:paraId="54AB2F29" w14:textId="09DEBB33" w:rsidR="001163CA" w:rsidRPr="00EB1D1E" w:rsidRDefault="001163CA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C0516B" w14:textId="77777777" w:rsidR="00FC2F6A" w:rsidRPr="00EB1D1E" w:rsidRDefault="00FC2F6A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28D2C10" w14:textId="10A08E56" w:rsidR="001163CA" w:rsidRPr="00EB1D1E" w:rsidRDefault="001163CA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A81357B" w14:textId="10D3F5F2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8F098D" w14:textId="22057224" w:rsidR="005317D9" w:rsidRPr="00EB1D1E" w:rsidRDefault="00C6451B" w:rsidP="00910D96">
      <w:pPr>
        <w:pStyle w:val="pkt"/>
        <w:tabs>
          <w:tab w:val="left" w:pos="7725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EB1D1E">
        <w:rPr>
          <w:rFonts w:asciiTheme="minorHAnsi" w:hAnsiTheme="minorHAnsi" w:cstheme="minorHAnsi"/>
          <w:b/>
          <w:sz w:val="18"/>
          <w:szCs w:val="18"/>
        </w:rPr>
        <w:tab/>
      </w:r>
    </w:p>
    <w:p w14:paraId="196CAAC3" w14:textId="6B8CF67F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D94539" w14:textId="0BDE9BB0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07736B" w14:textId="6D711871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6C38889" w14:textId="04EA1A56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400F7F0" w14:textId="37160EC1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440C4A6" w14:textId="7DC13D12" w:rsidR="005317D9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50D7B1" w14:textId="2D6FA0C1" w:rsidR="009153ED" w:rsidRDefault="009153ED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76E4E8" w14:textId="77777777" w:rsidR="009153ED" w:rsidRPr="00EB1D1E" w:rsidRDefault="009153ED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F63CDC1" w14:textId="5F129966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93CB39" w14:textId="427CC423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77D5266" w14:textId="4C369776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5D6CB2" w14:textId="717DAF10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DB1F8F0" w14:textId="2EE1ED1A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C51D404" w14:textId="4240ED02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D14CAD" w14:textId="49EF58D8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302D3B" w14:textId="2D4F245D" w:rsidR="005317D9" w:rsidRPr="00EB1D1E" w:rsidRDefault="005317D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20E81EA" w14:textId="77777777" w:rsidR="002C13D7" w:rsidRPr="00EB1D1E" w:rsidRDefault="002C13D7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9AAAEC" w14:textId="77777777" w:rsidR="002C13D7" w:rsidRPr="00EB1D1E" w:rsidRDefault="002C13D7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9C136C" w14:textId="77777777" w:rsidR="002C13D7" w:rsidRPr="00EB1D1E" w:rsidRDefault="002C13D7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A20175" w14:textId="77777777" w:rsidR="002C13D7" w:rsidRPr="00EB1D1E" w:rsidRDefault="002C13D7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1EBC92" w14:textId="77777777" w:rsidR="002C13D7" w:rsidRPr="00EB1D1E" w:rsidRDefault="002C13D7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35096C" w14:textId="77777777" w:rsidR="002C13D7" w:rsidRPr="00EB1D1E" w:rsidRDefault="002C13D7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B77303" w14:textId="77777777" w:rsidR="002C13D7" w:rsidRPr="00EB1D1E" w:rsidRDefault="002C13D7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C420D1" w14:textId="77777777" w:rsidR="002C13D7" w:rsidRPr="00EB1D1E" w:rsidRDefault="002C13D7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F2BCCF6" w14:textId="517FC536" w:rsidR="002C13D7" w:rsidRDefault="002C13D7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BD9ACF" w14:textId="5DE8CA25" w:rsidR="008A4378" w:rsidRDefault="008A4378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9FCA34" w14:textId="7B1D01C8" w:rsidR="008A4378" w:rsidRDefault="008A4378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2DA4E25" w14:textId="2BF497EA" w:rsidR="008A4378" w:rsidRDefault="008A4378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174C7DE" w14:textId="58248403" w:rsidR="008A4378" w:rsidRDefault="008A4378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E9444E" w14:textId="553BC2B6" w:rsidR="008A4378" w:rsidRDefault="008A4378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A99981" w14:textId="3572DE74" w:rsidR="003F7265" w:rsidRDefault="003F7265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2CCD3E5" w14:textId="56E9C42B" w:rsidR="003F7265" w:rsidRDefault="003F7265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1178680" w14:textId="5E8FD761" w:rsidR="003F7265" w:rsidRDefault="003F7265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46A03E" w14:textId="77777777" w:rsidR="003F7265" w:rsidRDefault="003F7265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EDADAD2" w14:textId="43ECA3BA" w:rsidR="008A4378" w:rsidRDefault="008A4378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851DDD3" w14:textId="27B7DDE4" w:rsidR="00015AA9" w:rsidRDefault="00015AA9" w:rsidP="00910D96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761E510" w14:textId="7B1476E0" w:rsidR="00030C24" w:rsidRPr="00EB1D1E" w:rsidRDefault="00030C24" w:rsidP="00910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1"/>
        <w:jc w:val="center"/>
        <w:rPr>
          <w:rFonts w:asciiTheme="minorHAnsi" w:hAnsiTheme="minorHAnsi" w:cstheme="minorHAnsi"/>
          <w:b/>
          <w:sz w:val="28"/>
        </w:rPr>
      </w:pPr>
      <w:r w:rsidRPr="00EB1D1E">
        <w:rPr>
          <w:rFonts w:asciiTheme="minorHAnsi" w:hAnsiTheme="minorHAnsi" w:cstheme="minorHAnsi"/>
          <w:b/>
          <w:sz w:val="28"/>
        </w:rPr>
        <w:t>CZĘŚĆ I INFORMACJA DLA WYKONAWCÓW WRAZ Z ZAŁĄCZNIKAMI</w:t>
      </w:r>
    </w:p>
    <w:p w14:paraId="24E19431" w14:textId="77777777" w:rsidR="00A12D42" w:rsidRPr="00EB1D1E" w:rsidRDefault="00A12D42" w:rsidP="00910D96">
      <w:pPr>
        <w:jc w:val="both"/>
        <w:rPr>
          <w:rFonts w:asciiTheme="minorHAnsi" w:hAnsiTheme="minorHAnsi" w:cstheme="minorHAnsi"/>
          <w:b/>
        </w:rPr>
      </w:pPr>
    </w:p>
    <w:p w14:paraId="441430AA" w14:textId="2EC88F50" w:rsidR="00F00841" w:rsidRPr="00EB1D1E" w:rsidRDefault="00F00841" w:rsidP="002E1262">
      <w:pPr>
        <w:pStyle w:val="Nagwek1"/>
        <w:numPr>
          <w:ilvl w:val="0"/>
          <w:numId w:val="4"/>
        </w:numPr>
        <w:spacing w:before="0"/>
        <w:ind w:left="426" w:hanging="426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0" w:name="_Toc61266661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NAZWA ORAZ ADRES ZAMAWIAJĄCEGO, NUMER TELEFONU, ADRES POCZTY ELEKTRONICZNEJ ORAZ STRONY INTERNE</w:t>
      </w:r>
      <w:r w:rsidR="00486F17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TOWEJ PROWADZONEGO POSTĘPOWANIA</w:t>
      </w:r>
      <w:bookmarkEnd w:id="0"/>
    </w:p>
    <w:p w14:paraId="559BC073" w14:textId="77777777" w:rsidR="00F00841" w:rsidRPr="00EB1D1E" w:rsidRDefault="00F00841" w:rsidP="00910D96">
      <w:pPr>
        <w:rPr>
          <w:rFonts w:asciiTheme="minorHAnsi" w:hAnsiTheme="minorHAnsi" w:cstheme="minorHAnsi"/>
        </w:rPr>
      </w:pPr>
    </w:p>
    <w:tbl>
      <w:tblPr>
        <w:tblStyle w:val="Zwykatabela41"/>
        <w:tblW w:w="9493" w:type="dxa"/>
        <w:tblLook w:val="04A0" w:firstRow="1" w:lastRow="0" w:firstColumn="1" w:lastColumn="0" w:noHBand="0" w:noVBand="1"/>
      </w:tblPr>
      <w:tblGrid>
        <w:gridCol w:w="4110"/>
        <w:gridCol w:w="5383"/>
      </w:tblGrid>
      <w:tr w:rsidR="00F00841" w:rsidRPr="00EB1D1E" w14:paraId="0B9D6D13" w14:textId="77777777" w:rsidTr="0032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5332DBAF" w14:textId="77777777" w:rsidR="00F00841" w:rsidRPr="00EB1D1E" w:rsidRDefault="00F00841" w:rsidP="00910D96">
            <w:pPr>
              <w:rPr>
                <w:rFonts w:asciiTheme="minorHAnsi" w:hAnsiTheme="minorHAnsi" w:cstheme="minorHAnsi"/>
              </w:rPr>
            </w:pPr>
            <w:r w:rsidRPr="00EB1D1E">
              <w:rPr>
                <w:rFonts w:asciiTheme="minorHAnsi" w:hAnsiTheme="minorHAnsi" w:cstheme="minorHAnsi"/>
              </w:rPr>
              <w:t>Nazwa Zamawiającego:</w:t>
            </w:r>
            <w:r w:rsidRPr="00EB1D1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383" w:type="dxa"/>
          </w:tcPr>
          <w:p w14:paraId="6EA606F1" w14:textId="602C8E2E" w:rsidR="00294FED" w:rsidRPr="00294FED" w:rsidRDefault="00294FED" w:rsidP="00294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94FED">
              <w:rPr>
                <w:rFonts w:asciiTheme="minorHAnsi" w:hAnsiTheme="minorHAnsi" w:cstheme="minorHAnsi"/>
                <w:iCs/>
              </w:rPr>
              <w:t xml:space="preserve">Zakład Gospodarki Komunalnej i </w:t>
            </w:r>
            <w:r>
              <w:rPr>
                <w:rFonts w:asciiTheme="minorHAnsi" w:hAnsiTheme="minorHAnsi" w:cstheme="minorHAnsi"/>
                <w:iCs/>
              </w:rPr>
              <w:t>M</w:t>
            </w:r>
            <w:r w:rsidRPr="00294FED">
              <w:rPr>
                <w:rFonts w:asciiTheme="minorHAnsi" w:hAnsiTheme="minorHAnsi" w:cstheme="minorHAnsi"/>
                <w:iCs/>
              </w:rPr>
              <w:t>ieszkaniowej w Gołańczy</w:t>
            </w:r>
          </w:p>
          <w:p w14:paraId="6122B598" w14:textId="5D06F306" w:rsidR="00F00841" w:rsidRPr="00EB1D1E" w:rsidRDefault="00F00841" w:rsidP="00910D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00841" w:rsidRPr="00EB1D1E" w14:paraId="700AEBB2" w14:textId="77777777" w:rsidTr="0032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316E381D" w14:textId="77777777" w:rsidR="00F00841" w:rsidRPr="00EB1D1E" w:rsidRDefault="00F00841" w:rsidP="00910D96">
            <w:pPr>
              <w:pStyle w:val="pkt"/>
              <w:spacing w:before="0"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  <w:r w:rsidRPr="00EB1D1E">
              <w:rPr>
                <w:rFonts w:asciiTheme="minorHAnsi" w:hAnsiTheme="minorHAnsi" w:cstheme="minorHAnsi"/>
                <w:iCs/>
                <w:sz w:val="22"/>
                <w:szCs w:val="24"/>
              </w:rPr>
              <w:t>REGON:</w:t>
            </w:r>
            <w:r w:rsidRPr="00EB1D1E">
              <w:rPr>
                <w:rFonts w:asciiTheme="minorHAnsi" w:hAnsiTheme="minorHAnsi" w:cstheme="minorHAnsi"/>
                <w:iCs/>
                <w:sz w:val="22"/>
                <w:szCs w:val="24"/>
              </w:rPr>
              <w:tab/>
            </w:r>
            <w:r w:rsidRPr="00EB1D1E">
              <w:rPr>
                <w:rFonts w:asciiTheme="minorHAnsi" w:hAnsiTheme="minorHAnsi" w:cstheme="minorHAnsi"/>
                <w:iCs/>
                <w:sz w:val="22"/>
                <w:szCs w:val="24"/>
              </w:rPr>
              <w:tab/>
            </w:r>
            <w:r w:rsidRPr="00EB1D1E">
              <w:rPr>
                <w:rFonts w:asciiTheme="minorHAnsi" w:hAnsiTheme="minorHAnsi" w:cstheme="minorHAnsi"/>
                <w:iCs/>
                <w:sz w:val="22"/>
                <w:szCs w:val="24"/>
              </w:rPr>
              <w:tab/>
            </w:r>
            <w:r w:rsidRPr="00EB1D1E">
              <w:rPr>
                <w:rFonts w:asciiTheme="minorHAnsi" w:hAnsiTheme="minorHAnsi" w:cstheme="minorHAnsi"/>
                <w:iCs/>
                <w:sz w:val="22"/>
                <w:szCs w:val="24"/>
              </w:rPr>
              <w:tab/>
            </w:r>
          </w:p>
        </w:tc>
        <w:tc>
          <w:tcPr>
            <w:tcW w:w="5383" w:type="dxa"/>
          </w:tcPr>
          <w:p w14:paraId="6C6B6B94" w14:textId="5100EE67" w:rsidR="00F00841" w:rsidRPr="00EB1D1E" w:rsidRDefault="00294FED" w:rsidP="00910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372CD">
              <w:rPr>
                <w:rFonts w:asciiTheme="minorHAnsi" w:hAnsiTheme="minorHAnsi" w:cstheme="minorHAnsi"/>
                <w:b/>
                <w:sz w:val="22"/>
                <w:szCs w:val="22"/>
              </w:rPr>
              <w:t>570010617</w:t>
            </w:r>
          </w:p>
        </w:tc>
      </w:tr>
      <w:tr w:rsidR="00F00841" w:rsidRPr="00EB1D1E" w14:paraId="2EDC6C41" w14:textId="77777777" w:rsidTr="0032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6E011142" w14:textId="77777777" w:rsidR="00F00841" w:rsidRPr="00EB1D1E" w:rsidRDefault="00F00841" w:rsidP="00910D96">
            <w:pPr>
              <w:pStyle w:val="pkt"/>
              <w:spacing w:before="0" w:after="0" w:line="240" w:lineRule="auto"/>
              <w:ind w:left="0" w:firstLine="0"/>
              <w:rPr>
                <w:rFonts w:asciiTheme="minorHAnsi" w:hAnsiTheme="minorHAnsi" w:cstheme="minorHAnsi"/>
                <w:b w:val="0"/>
                <w:iCs/>
                <w:sz w:val="22"/>
                <w:szCs w:val="24"/>
              </w:rPr>
            </w:pPr>
            <w:r w:rsidRPr="00EB1D1E">
              <w:rPr>
                <w:rFonts w:asciiTheme="minorHAnsi" w:hAnsiTheme="minorHAnsi" w:cstheme="minorHAnsi"/>
                <w:sz w:val="22"/>
                <w:szCs w:val="24"/>
              </w:rPr>
              <w:t>NIP: </w:t>
            </w:r>
            <w:r w:rsidRPr="00EB1D1E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5383" w:type="dxa"/>
          </w:tcPr>
          <w:p w14:paraId="3A000C16" w14:textId="59AD7655" w:rsidR="00F00841" w:rsidRPr="00294FED" w:rsidRDefault="00294FED" w:rsidP="00910D96">
            <w:pPr>
              <w:pStyle w:val="pkt"/>
              <w:spacing w:before="0"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</w:pPr>
            <w:r w:rsidRPr="00294F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7660013432</w:t>
            </w:r>
          </w:p>
        </w:tc>
      </w:tr>
      <w:tr w:rsidR="00F00841" w:rsidRPr="00EB1D1E" w14:paraId="4E9EF25D" w14:textId="77777777" w:rsidTr="0032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5931BF4C" w14:textId="77777777" w:rsidR="00F00841" w:rsidRPr="00EB1D1E" w:rsidRDefault="00F00841" w:rsidP="00910D96">
            <w:pPr>
              <w:rPr>
                <w:rFonts w:asciiTheme="minorHAnsi" w:hAnsiTheme="minorHAnsi" w:cstheme="minorHAnsi"/>
              </w:rPr>
            </w:pPr>
            <w:r w:rsidRPr="00EB1D1E">
              <w:rPr>
                <w:rFonts w:asciiTheme="minorHAnsi" w:hAnsiTheme="minorHAnsi" w:cstheme="minorHAnsi"/>
                <w:iCs/>
              </w:rPr>
              <w:t>Adres:</w:t>
            </w:r>
          </w:p>
        </w:tc>
        <w:tc>
          <w:tcPr>
            <w:tcW w:w="5383" w:type="dxa"/>
          </w:tcPr>
          <w:p w14:paraId="64849D99" w14:textId="5FBE34DA" w:rsidR="00F00841" w:rsidRPr="00EB1D1E" w:rsidRDefault="00F130DE" w:rsidP="00910D96">
            <w:pPr>
              <w:pStyle w:val="pkt"/>
              <w:spacing w:before="0"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B1D1E">
              <w:rPr>
                <w:rFonts w:asciiTheme="minorHAnsi" w:hAnsiTheme="minorHAnsi" w:cstheme="minorHAnsi"/>
                <w:b/>
                <w:sz w:val="22"/>
                <w:szCs w:val="24"/>
              </w:rPr>
              <w:t>u</w:t>
            </w:r>
            <w:r w:rsidR="00CF656E" w:rsidRPr="00EB1D1E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l. </w:t>
            </w:r>
            <w:r w:rsidR="00294FED">
              <w:rPr>
                <w:rFonts w:asciiTheme="minorHAnsi" w:hAnsiTheme="minorHAnsi" w:cstheme="minorHAnsi"/>
                <w:b/>
                <w:sz w:val="22"/>
                <w:szCs w:val="24"/>
              </w:rPr>
              <w:t>Lipowa 5</w:t>
            </w:r>
          </w:p>
        </w:tc>
      </w:tr>
      <w:tr w:rsidR="00F00841" w:rsidRPr="00EB1D1E" w14:paraId="21299991" w14:textId="77777777" w:rsidTr="0032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42C4B652" w14:textId="77777777" w:rsidR="00F00841" w:rsidRPr="00EB1D1E" w:rsidRDefault="00F00841" w:rsidP="00910D96">
            <w:pPr>
              <w:rPr>
                <w:rFonts w:asciiTheme="minorHAnsi" w:hAnsiTheme="minorHAnsi" w:cstheme="minorHAnsi"/>
              </w:rPr>
            </w:pPr>
            <w:r w:rsidRPr="00EB1D1E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383" w:type="dxa"/>
          </w:tcPr>
          <w:p w14:paraId="0F934E25" w14:textId="3A543DA6" w:rsidR="00F00841" w:rsidRPr="00EB1D1E" w:rsidRDefault="00CF656E" w:rsidP="00910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85EA8">
              <w:rPr>
                <w:rFonts w:asciiTheme="minorHAnsi" w:hAnsiTheme="minorHAnsi" w:cstheme="minorHAnsi"/>
                <w:b/>
                <w:sz w:val="22"/>
                <w:szCs w:val="22"/>
              </w:rPr>
              <w:t>+48 (67) 26-</w:t>
            </w:r>
            <w:r w:rsidR="00294FE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885EA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294FED">
              <w:rPr>
                <w:rFonts w:asciiTheme="minorHAnsi" w:hAnsiTheme="minorHAnsi" w:cstheme="minorHAnsi"/>
                <w:b/>
                <w:sz w:val="22"/>
                <w:szCs w:val="22"/>
              </w:rPr>
              <w:t>119</w:t>
            </w:r>
          </w:p>
        </w:tc>
      </w:tr>
      <w:tr w:rsidR="00F00841" w:rsidRPr="00AE7B36" w14:paraId="068128C4" w14:textId="77777777" w:rsidTr="0032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53F50506" w14:textId="77777777" w:rsidR="00F00841" w:rsidRPr="00EB1D1E" w:rsidRDefault="00F00841" w:rsidP="00910D96">
            <w:pPr>
              <w:rPr>
                <w:rFonts w:asciiTheme="minorHAnsi" w:hAnsiTheme="minorHAnsi" w:cstheme="minorHAnsi"/>
                <w:b w:val="0"/>
              </w:rPr>
            </w:pPr>
            <w:r w:rsidRPr="00EB1D1E">
              <w:rPr>
                <w:rFonts w:asciiTheme="minorHAnsi" w:hAnsiTheme="minorHAnsi" w:cstheme="minorHAnsi"/>
              </w:rPr>
              <w:t>Adres poczty elektronicznej:</w:t>
            </w:r>
          </w:p>
        </w:tc>
        <w:tc>
          <w:tcPr>
            <w:tcW w:w="5383" w:type="dxa"/>
          </w:tcPr>
          <w:p w14:paraId="79CE9D9A" w14:textId="0CD72A0B" w:rsidR="00F00841" w:rsidRPr="00AE7B36" w:rsidRDefault="006D7658" w:rsidP="00910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3071C3" w:rsidRPr="00AE7B36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julian.wachowiak@zgkimgolancz.zakladkomunalny.com</w:t>
              </w:r>
            </w:hyperlink>
            <w:r w:rsidR="003071C3" w:rsidRPr="00AE7B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00841" w:rsidRPr="00EB1D1E" w14:paraId="7F8BE08D" w14:textId="77777777" w:rsidTr="0032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24059895" w14:textId="77777777" w:rsidR="00F00841" w:rsidRPr="00EB1D1E" w:rsidRDefault="00F00841" w:rsidP="00910D96">
            <w:pPr>
              <w:rPr>
                <w:rFonts w:asciiTheme="minorHAnsi" w:hAnsiTheme="minorHAnsi" w:cstheme="minorHAnsi"/>
                <w:b w:val="0"/>
              </w:rPr>
            </w:pPr>
            <w:r w:rsidRPr="008D7CE9">
              <w:rPr>
                <w:rFonts w:asciiTheme="minorHAnsi" w:hAnsiTheme="minorHAnsi" w:cstheme="minorHAnsi"/>
                <w:sz w:val="22"/>
                <w:szCs w:val="22"/>
              </w:rPr>
              <w:t>Adres strony internetowej prowadzonego postępowania:</w:t>
            </w:r>
          </w:p>
        </w:tc>
        <w:tc>
          <w:tcPr>
            <w:tcW w:w="5383" w:type="dxa"/>
          </w:tcPr>
          <w:p w14:paraId="05BB5A82" w14:textId="4DBAE192" w:rsidR="00F00841" w:rsidRPr="0021416A" w:rsidRDefault="006D7658" w:rsidP="00910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hyperlink r:id="rId11" w:history="1">
              <w:hyperlink r:id="rId12" w:history="1">
                <w:r w:rsidR="00F3203A" w:rsidRPr="00F3203A">
                  <w:rPr>
                    <w:rStyle w:val="Hipercze"/>
                    <w:rFonts w:asciiTheme="minorHAnsi" w:hAnsiTheme="minorHAnsi" w:cstheme="minorHAnsi"/>
                  </w:rPr>
                  <w:t xml:space="preserve">https://platformazakupowa.pl/transakcja/973657 </w:t>
                </w:r>
              </w:hyperlink>
              <w:r w:rsidR="00AE101A" w:rsidRPr="0021416A">
                <w:rPr>
                  <w:rStyle w:val="Hipercze"/>
                  <w:rFonts w:asciiTheme="minorHAnsi" w:hAnsiTheme="minorHAnsi" w:cstheme="minorHAnsi"/>
                  <w:color w:val="FF0000"/>
                </w:rPr>
                <w:t xml:space="preserve"> </w:t>
              </w:r>
            </w:hyperlink>
            <w:r w:rsidR="00CF157A" w:rsidRPr="0021416A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34326B52" w14:textId="77777777" w:rsidR="00F00841" w:rsidRPr="00EB1D1E" w:rsidRDefault="00F00841" w:rsidP="009623D9">
      <w:pPr>
        <w:rPr>
          <w:rFonts w:asciiTheme="minorHAnsi" w:hAnsiTheme="minorHAnsi" w:cstheme="minorHAnsi"/>
        </w:rPr>
      </w:pPr>
    </w:p>
    <w:p w14:paraId="39389EB6" w14:textId="5071C1C0" w:rsidR="00F00841" w:rsidRPr="00EB1D1E" w:rsidRDefault="00F00841" w:rsidP="002E1262">
      <w:pPr>
        <w:pStyle w:val="Nagwek1"/>
        <w:numPr>
          <w:ilvl w:val="0"/>
          <w:numId w:val="4"/>
        </w:numPr>
        <w:spacing w:before="0"/>
        <w:ind w:left="426" w:hanging="426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1" w:name="_Toc61266662"/>
      <w:r w:rsidRPr="00EB1D1E">
        <w:rPr>
          <w:rFonts w:asciiTheme="minorHAnsi" w:eastAsia="Times New Roman" w:hAnsiTheme="minorHAnsi" w:cstheme="minorHAnsi"/>
          <w:color w:val="auto"/>
          <w:sz w:val="24"/>
        </w:rPr>
        <w:t>ADRES STRONY INTERNETOWEJ, NA KTÓREJ UDOSTĘPNIANE BĘDĄ ZMIANY I WYJAŚNIENIA TREŚCI SWZ ORAZ INNE DOKUMENTY ZAMÓWIENIA BEZPOŚREDNIO ZWIĄZANE Z POSTĘP</w:t>
      </w:r>
      <w:r w:rsidR="00A2294C" w:rsidRPr="00EB1D1E">
        <w:rPr>
          <w:rFonts w:asciiTheme="minorHAnsi" w:eastAsia="Times New Roman" w:hAnsiTheme="minorHAnsi" w:cstheme="minorHAnsi"/>
          <w:color w:val="auto"/>
          <w:sz w:val="24"/>
        </w:rPr>
        <w:t>OWANIEM O UDZIELENIE ZAMÓWIENIA</w:t>
      </w:r>
      <w:bookmarkEnd w:id="1"/>
    </w:p>
    <w:p w14:paraId="71365ECE" w14:textId="77777777" w:rsidR="002E064B" w:rsidRPr="00EB1D1E" w:rsidRDefault="002E064B" w:rsidP="009623D9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6BCE6712" w14:textId="77777777" w:rsidR="00F3203A" w:rsidRDefault="006D7658" w:rsidP="009623D9">
      <w:pPr>
        <w:jc w:val="center"/>
        <w:rPr>
          <w:rFonts w:asciiTheme="minorHAnsi" w:hAnsiTheme="minorHAnsi" w:cstheme="minorHAnsi"/>
          <w:color w:val="FF0000"/>
        </w:rPr>
      </w:pPr>
      <w:hyperlink r:id="rId13" w:history="1">
        <w:r w:rsidR="00F3203A" w:rsidRPr="00F3203A">
          <w:rPr>
            <w:rStyle w:val="Hipercze"/>
            <w:rFonts w:asciiTheme="minorHAnsi" w:hAnsiTheme="minorHAnsi" w:cstheme="minorHAnsi"/>
          </w:rPr>
          <w:t xml:space="preserve">https://platformazakupowa.pl/transakcja/973657 </w:t>
        </w:r>
      </w:hyperlink>
    </w:p>
    <w:p w14:paraId="4C2D7EEA" w14:textId="276F16E7" w:rsidR="00F00841" w:rsidRPr="00EB1D1E" w:rsidRDefault="006550E4" w:rsidP="009623D9">
      <w:pPr>
        <w:jc w:val="center"/>
        <w:rPr>
          <w:rFonts w:asciiTheme="minorHAnsi" w:hAnsiTheme="minorHAnsi" w:cstheme="minorHAnsi"/>
        </w:rPr>
      </w:pPr>
      <w:r w:rsidRPr="00EB1D1E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Pr="00EB1D1E">
        <w:rPr>
          <w:rStyle w:val="Hipercze"/>
          <w:rFonts w:asciiTheme="minorHAnsi" w:hAnsiTheme="minorHAnsi" w:cstheme="minorHAnsi"/>
          <w:b/>
          <w:color w:val="auto"/>
          <w:u w:val="none"/>
        </w:rPr>
        <w:t>inaczej strona internetowa prowadzonego postępowania</w:t>
      </w:r>
    </w:p>
    <w:p w14:paraId="086AA5D6" w14:textId="77777777" w:rsidR="00F00841" w:rsidRPr="00EB1D1E" w:rsidRDefault="00F00841" w:rsidP="009623D9">
      <w:pPr>
        <w:pStyle w:val="Akapitzlist"/>
        <w:rPr>
          <w:rFonts w:asciiTheme="minorHAnsi" w:hAnsiTheme="minorHAnsi" w:cstheme="minorHAnsi"/>
        </w:rPr>
      </w:pPr>
    </w:p>
    <w:p w14:paraId="00F34A4C" w14:textId="56BF0D78" w:rsidR="003F053C" w:rsidRPr="00EB1D1E" w:rsidRDefault="00F00841" w:rsidP="002E1262">
      <w:pPr>
        <w:pStyle w:val="Nagwek1"/>
        <w:numPr>
          <w:ilvl w:val="0"/>
          <w:numId w:val="4"/>
        </w:numPr>
        <w:spacing w:before="0"/>
        <w:ind w:left="426" w:hanging="426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2" w:name="_Toc61266663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TRYB UDZIELENIA ZAMÓWIENIA</w:t>
      </w:r>
      <w:bookmarkEnd w:id="2"/>
    </w:p>
    <w:p w14:paraId="5D2589F3" w14:textId="2D962564" w:rsidR="001C370B" w:rsidRPr="00EB1D1E" w:rsidRDefault="001C370B" w:rsidP="009623D9">
      <w:pPr>
        <w:rPr>
          <w:rFonts w:asciiTheme="minorHAnsi" w:hAnsiTheme="minorHAnsi" w:cstheme="minorHAnsi"/>
        </w:rPr>
      </w:pPr>
    </w:p>
    <w:p w14:paraId="2DE1D3B9" w14:textId="07717F9B" w:rsidR="009158D3" w:rsidRPr="00EB1D1E" w:rsidRDefault="009158D3" w:rsidP="009623D9">
      <w:pPr>
        <w:numPr>
          <w:ilvl w:val="0"/>
          <w:numId w:val="1"/>
        </w:numPr>
        <w:tabs>
          <w:tab w:val="clear" w:pos="357"/>
          <w:tab w:val="num" w:pos="709"/>
        </w:tabs>
        <w:suppressAutoHyphens/>
        <w:ind w:left="709"/>
        <w:jc w:val="both"/>
        <w:rPr>
          <w:rFonts w:asciiTheme="minorHAnsi" w:hAnsiTheme="minorHAnsi" w:cstheme="minorHAnsi"/>
        </w:rPr>
      </w:pPr>
      <w:r w:rsidRPr="00EB1D1E">
        <w:rPr>
          <w:rFonts w:asciiTheme="minorHAnsi" w:hAnsiTheme="minorHAnsi" w:cstheme="minorHAnsi"/>
        </w:rPr>
        <w:t xml:space="preserve">Postępowanie o udzielenie zamówienia prowadzone jest w </w:t>
      </w:r>
      <w:r w:rsidRPr="00EB1D1E">
        <w:rPr>
          <w:rFonts w:asciiTheme="minorHAnsi" w:hAnsiTheme="minorHAnsi" w:cstheme="minorHAnsi"/>
          <w:b/>
        </w:rPr>
        <w:t>trybie podstawowym określonym w przepisach art. 275 pkt 1 ustawy</w:t>
      </w:r>
      <w:r w:rsidRPr="00EB1D1E">
        <w:rPr>
          <w:rFonts w:asciiTheme="minorHAnsi" w:hAnsiTheme="minorHAnsi" w:cstheme="minorHAnsi"/>
        </w:rPr>
        <w:t xml:space="preserve"> P.z.p.</w:t>
      </w:r>
      <w:r w:rsidR="00637F7A" w:rsidRPr="00EB1D1E">
        <w:rPr>
          <w:rFonts w:asciiTheme="minorHAnsi" w:hAnsiTheme="minorHAnsi" w:cstheme="minorHAnsi"/>
        </w:rPr>
        <w:t>, tj.</w:t>
      </w:r>
      <w:r w:rsidR="00F130DE" w:rsidRPr="00EB1D1E">
        <w:rPr>
          <w:rFonts w:asciiTheme="minorHAnsi" w:hAnsiTheme="minorHAnsi" w:cstheme="minorHAnsi"/>
        </w:rPr>
        <w:t xml:space="preserve"> Zamawiający</w:t>
      </w:r>
      <w:r w:rsidR="00637F7A" w:rsidRPr="00EB1D1E">
        <w:rPr>
          <w:rFonts w:asciiTheme="minorHAnsi" w:hAnsiTheme="minorHAnsi" w:cstheme="minorHAnsi"/>
        </w:rPr>
        <w:t xml:space="preserve"> wybiera najkorzystniejszą ofertę bez przeprowadzenia negocjacji. </w:t>
      </w:r>
    </w:p>
    <w:p w14:paraId="4AAB3332" w14:textId="28390818" w:rsidR="001C370B" w:rsidRPr="00EB1D1E" w:rsidRDefault="001C370B" w:rsidP="009623D9">
      <w:pPr>
        <w:numPr>
          <w:ilvl w:val="0"/>
          <w:numId w:val="1"/>
        </w:numPr>
        <w:tabs>
          <w:tab w:val="clear" w:pos="357"/>
          <w:tab w:val="num" w:pos="709"/>
        </w:tabs>
        <w:suppressAutoHyphens/>
        <w:ind w:left="709"/>
        <w:jc w:val="both"/>
        <w:rPr>
          <w:rFonts w:asciiTheme="minorHAnsi" w:hAnsiTheme="minorHAnsi" w:cstheme="minorHAnsi"/>
        </w:rPr>
      </w:pPr>
      <w:r w:rsidRPr="00EB1D1E">
        <w:rPr>
          <w:rFonts w:asciiTheme="minorHAnsi" w:hAnsiTheme="minorHAnsi" w:cstheme="minorHAnsi"/>
        </w:rPr>
        <w:t>Szacunkowa wartość przedmiotowego zamówienia nie przekracza progów unijnych o</w:t>
      </w:r>
      <w:r w:rsidR="005D6039" w:rsidRPr="00EB1D1E">
        <w:rPr>
          <w:rFonts w:asciiTheme="minorHAnsi" w:hAnsiTheme="minorHAnsi" w:cstheme="minorHAnsi"/>
        </w:rPr>
        <w:t> </w:t>
      </w:r>
      <w:r w:rsidRPr="00EB1D1E">
        <w:rPr>
          <w:rFonts w:asciiTheme="minorHAnsi" w:hAnsiTheme="minorHAnsi" w:cstheme="minorHAnsi"/>
        </w:rPr>
        <w:t xml:space="preserve">jakich mowa w art. 3 ustawy P.z.p.  </w:t>
      </w:r>
    </w:p>
    <w:p w14:paraId="3E24E766" w14:textId="77777777" w:rsidR="00EC1B3F" w:rsidRPr="00EB1D1E" w:rsidRDefault="00EC1B3F" w:rsidP="009623D9">
      <w:pPr>
        <w:pStyle w:val="pkt"/>
        <w:autoSpaceDE/>
        <w:autoSpaceDN/>
        <w:spacing w:before="0" w:after="0" w:line="240" w:lineRule="auto"/>
        <w:ind w:left="1066" w:firstLine="0"/>
        <w:rPr>
          <w:rFonts w:asciiTheme="minorHAnsi" w:hAnsiTheme="minorHAnsi" w:cstheme="minorHAnsi"/>
          <w:sz w:val="22"/>
          <w:szCs w:val="22"/>
        </w:rPr>
      </w:pPr>
    </w:p>
    <w:p w14:paraId="258D5DA2" w14:textId="7A17DFD8" w:rsidR="00944E79" w:rsidRPr="00EB1D1E" w:rsidRDefault="00944E79" w:rsidP="002E1262">
      <w:pPr>
        <w:pStyle w:val="Nagwek1"/>
        <w:numPr>
          <w:ilvl w:val="0"/>
          <w:numId w:val="4"/>
        </w:numPr>
        <w:spacing w:before="0"/>
        <w:ind w:left="426" w:hanging="426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3" w:name="_Toc61266664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INFORMACJA DOTYCZĄCA MO</w:t>
      </w:r>
      <w:r w:rsidR="00A2294C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ŻLIWOŚCI PROWADZENIA NEGOCJACJI</w:t>
      </w:r>
      <w:bookmarkEnd w:id="3"/>
    </w:p>
    <w:p w14:paraId="37F55AC8" w14:textId="46626235" w:rsidR="00944E79" w:rsidRPr="00EB1D1E" w:rsidRDefault="009158D3" w:rsidP="009623D9">
      <w:pPr>
        <w:jc w:val="both"/>
        <w:rPr>
          <w:rFonts w:asciiTheme="minorHAnsi" w:hAnsiTheme="minorHAnsi" w:cstheme="minorHAnsi"/>
        </w:rPr>
      </w:pPr>
      <w:r w:rsidRPr="00EB1D1E">
        <w:rPr>
          <w:rFonts w:asciiTheme="minorHAnsi" w:hAnsiTheme="minorHAnsi" w:cstheme="minorHAnsi"/>
        </w:rPr>
        <w:t xml:space="preserve">Zamawiający </w:t>
      </w:r>
      <w:r w:rsidR="00944E79" w:rsidRPr="00EB1D1E">
        <w:rPr>
          <w:rFonts w:asciiTheme="minorHAnsi" w:hAnsiTheme="minorHAnsi" w:cstheme="minorHAnsi"/>
        </w:rPr>
        <w:t>przewiduje wyb</w:t>
      </w:r>
      <w:r w:rsidR="00A43ED8" w:rsidRPr="00EB1D1E">
        <w:rPr>
          <w:rFonts w:asciiTheme="minorHAnsi" w:hAnsiTheme="minorHAnsi" w:cstheme="minorHAnsi"/>
        </w:rPr>
        <w:t xml:space="preserve">ór oferty </w:t>
      </w:r>
      <w:r w:rsidR="00944E79" w:rsidRPr="00EB1D1E">
        <w:rPr>
          <w:rFonts w:asciiTheme="minorHAnsi" w:hAnsiTheme="minorHAnsi" w:cstheme="minorHAnsi"/>
        </w:rPr>
        <w:t xml:space="preserve">najkorzystniejszej </w:t>
      </w:r>
      <w:r w:rsidR="00A43ED8" w:rsidRPr="00EB1D1E">
        <w:rPr>
          <w:rFonts w:asciiTheme="minorHAnsi" w:hAnsiTheme="minorHAnsi" w:cstheme="minorHAnsi"/>
        </w:rPr>
        <w:t xml:space="preserve">bez przeprowadzenia </w:t>
      </w:r>
      <w:r w:rsidR="00944E79" w:rsidRPr="00EB1D1E">
        <w:rPr>
          <w:rFonts w:asciiTheme="minorHAnsi" w:hAnsiTheme="minorHAnsi" w:cstheme="minorHAnsi"/>
        </w:rPr>
        <w:t>negocjacji</w:t>
      </w:r>
      <w:r w:rsidR="00836088" w:rsidRPr="00EB1D1E">
        <w:rPr>
          <w:rFonts w:asciiTheme="minorHAnsi" w:hAnsiTheme="minorHAnsi" w:cstheme="minorHAnsi"/>
        </w:rPr>
        <w:t>.</w:t>
      </w:r>
    </w:p>
    <w:p w14:paraId="450D47CE" w14:textId="77777777" w:rsidR="005D6039" w:rsidRPr="00EB1D1E" w:rsidRDefault="005D6039" w:rsidP="009623D9">
      <w:pPr>
        <w:jc w:val="both"/>
        <w:rPr>
          <w:rFonts w:asciiTheme="minorHAnsi" w:hAnsiTheme="minorHAnsi" w:cstheme="minorHAnsi"/>
        </w:rPr>
      </w:pPr>
    </w:p>
    <w:p w14:paraId="1807E91F" w14:textId="1987CAC3" w:rsidR="00F00841" w:rsidRPr="00EB1D1E" w:rsidRDefault="00AE6FD5" w:rsidP="002E1262">
      <w:pPr>
        <w:pStyle w:val="Nagwek1"/>
        <w:numPr>
          <w:ilvl w:val="0"/>
          <w:numId w:val="4"/>
        </w:numPr>
        <w:spacing w:before="0"/>
        <w:ind w:left="426" w:hanging="426"/>
        <w:rPr>
          <w:rFonts w:asciiTheme="minorHAnsi" w:eastAsia="Times New Roman" w:hAnsiTheme="minorHAnsi" w:cstheme="minorHAnsi"/>
          <w:color w:val="auto"/>
          <w:sz w:val="24"/>
        </w:rPr>
      </w:pPr>
      <w:bookmarkStart w:id="4" w:name="_Toc61266665"/>
      <w:r w:rsidRPr="00EB1D1E">
        <w:rPr>
          <w:rFonts w:asciiTheme="minorHAnsi" w:eastAsia="Times New Roman" w:hAnsiTheme="minorHAnsi" w:cstheme="minorHAnsi"/>
          <w:color w:val="auto"/>
          <w:sz w:val="24"/>
        </w:rPr>
        <w:t>O</w:t>
      </w:r>
      <w:r w:rsidR="00A2294C" w:rsidRPr="00EB1D1E">
        <w:rPr>
          <w:rFonts w:asciiTheme="minorHAnsi" w:eastAsia="Times New Roman" w:hAnsiTheme="minorHAnsi" w:cstheme="minorHAnsi"/>
          <w:color w:val="auto"/>
          <w:sz w:val="24"/>
        </w:rPr>
        <w:t>PIS PRZEDMIOTU ZAMÓWIENIA</w:t>
      </w:r>
      <w:bookmarkEnd w:id="4"/>
    </w:p>
    <w:p w14:paraId="534017C8" w14:textId="77777777" w:rsidR="007F4F54" w:rsidRPr="00EB1D1E" w:rsidRDefault="007F4F54">
      <w:pPr>
        <w:numPr>
          <w:ilvl w:val="1"/>
          <w:numId w:val="40"/>
        </w:numPr>
        <w:spacing w:after="160"/>
        <w:contextualSpacing/>
        <w:rPr>
          <w:rFonts w:ascii="Calibri" w:hAnsi="Calibri" w:cs="Calibri"/>
          <w:b/>
          <w:bCs/>
          <w:kern w:val="1"/>
          <w:lang w:eastAsia="ar-SA"/>
        </w:rPr>
      </w:pPr>
      <w:r w:rsidRPr="00EB1D1E">
        <w:rPr>
          <w:rFonts w:ascii="Calibri" w:hAnsi="Calibri" w:cs="Calibri"/>
          <w:b/>
          <w:bCs/>
          <w:kern w:val="1"/>
          <w:lang w:eastAsia="ar-SA"/>
        </w:rPr>
        <w:t>Opis przedmiotu zamówienia.</w:t>
      </w:r>
    </w:p>
    <w:p w14:paraId="08A9F71A" w14:textId="1513A718" w:rsidR="00773931" w:rsidRDefault="00773931" w:rsidP="00773931">
      <w:pPr>
        <w:rPr>
          <w:rFonts w:asciiTheme="minorHAnsi" w:hAnsiTheme="minorHAnsi" w:cstheme="minorHAnsi"/>
          <w:sz w:val="22"/>
          <w:szCs w:val="22"/>
        </w:rPr>
      </w:pPr>
    </w:p>
    <w:p w14:paraId="2DFDFFE3" w14:textId="1C3A0C44" w:rsidR="00CD273D" w:rsidRDefault="00CD273D" w:rsidP="007739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Przedmiotem zamówienia jest sukcesywna dostawa węgla typu</w:t>
      </w:r>
      <w:r w:rsidR="002D6337">
        <w:rPr>
          <w:rFonts w:asciiTheme="minorHAnsi" w:hAnsiTheme="minorHAnsi" w:cstheme="minorHAnsi"/>
          <w:sz w:val="22"/>
          <w:szCs w:val="22"/>
        </w:rPr>
        <w:t xml:space="preserve"> groszek plus (</w:t>
      </w:r>
      <w:r>
        <w:rPr>
          <w:rFonts w:asciiTheme="minorHAnsi" w:hAnsiTheme="minorHAnsi" w:cstheme="minorHAnsi"/>
          <w:sz w:val="22"/>
          <w:szCs w:val="22"/>
        </w:rPr>
        <w:t>ekogroszek</w:t>
      </w:r>
      <w:r w:rsidR="002D6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o poniższych parametrach:</w:t>
      </w:r>
    </w:p>
    <w:p w14:paraId="539456F1" w14:textId="7CD840C7" w:rsidR="00CD273D" w:rsidRDefault="00CD273D" w:rsidP="00773931">
      <w:pPr>
        <w:rPr>
          <w:rFonts w:asciiTheme="minorHAnsi" w:hAnsiTheme="minorHAnsi" w:cstheme="minorHAnsi"/>
          <w:sz w:val="22"/>
          <w:szCs w:val="22"/>
        </w:rPr>
      </w:pPr>
    </w:p>
    <w:p w14:paraId="18BB711A" w14:textId="58F97D74" w:rsidR="00CD273D" w:rsidRPr="00266D3D" w:rsidRDefault="00CD273D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</w:rPr>
      </w:pPr>
      <w:r w:rsidRPr="00266D3D">
        <w:rPr>
          <w:rFonts w:asciiTheme="minorHAnsi" w:hAnsiTheme="minorHAnsi" w:cstheme="minorHAnsi"/>
          <w:sz w:val="22"/>
          <w:szCs w:val="22"/>
        </w:rPr>
        <w:t>Węgiel kamienny –</w:t>
      </w:r>
      <w:r w:rsidR="002D6337">
        <w:rPr>
          <w:rFonts w:asciiTheme="minorHAnsi" w:hAnsiTheme="minorHAnsi" w:cstheme="minorHAnsi"/>
          <w:sz w:val="22"/>
          <w:szCs w:val="22"/>
        </w:rPr>
        <w:t xml:space="preserve"> groszek plus</w:t>
      </w:r>
      <w:r w:rsidRPr="00266D3D">
        <w:rPr>
          <w:rFonts w:asciiTheme="minorHAnsi" w:hAnsiTheme="minorHAnsi" w:cstheme="minorHAnsi"/>
          <w:sz w:val="22"/>
          <w:szCs w:val="22"/>
        </w:rPr>
        <w:t xml:space="preserve"> </w:t>
      </w:r>
      <w:r w:rsidR="002D6337">
        <w:rPr>
          <w:rFonts w:asciiTheme="minorHAnsi" w:hAnsiTheme="minorHAnsi" w:cstheme="minorHAnsi"/>
          <w:sz w:val="22"/>
          <w:szCs w:val="22"/>
        </w:rPr>
        <w:t>(</w:t>
      </w:r>
      <w:r w:rsidR="002D6337" w:rsidRPr="00266D3D">
        <w:rPr>
          <w:rFonts w:asciiTheme="minorHAnsi" w:hAnsiTheme="minorHAnsi" w:cstheme="minorHAnsi"/>
          <w:b/>
          <w:bCs/>
          <w:sz w:val="22"/>
          <w:szCs w:val="22"/>
        </w:rPr>
        <w:t>ekogrosze</w:t>
      </w:r>
      <w:r w:rsidR="002D6337" w:rsidRPr="00266D3D">
        <w:rPr>
          <w:rFonts w:asciiTheme="minorHAnsi" w:hAnsiTheme="minorHAnsi" w:cstheme="minorHAnsi"/>
          <w:sz w:val="22"/>
          <w:szCs w:val="22"/>
        </w:rPr>
        <w:t>k</w:t>
      </w:r>
      <w:r w:rsidR="002D6337">
        <w:rPr>
          <w:rFonts w:asciiTheme="minorHAnsi" w:hAnsiTheme="minorHAnsi" w:cstheme="minorHAnsi"/>
          <w:sz w:val="22"/>
          <w:szCs w:val="22"/>
        </w:rPr>
        <w:t>)</w:t>
      </w:r>
      <w:r w:rsidR="002D6337" w:rsidRPr="00266D3D">
        <w:rPr>
          <w:rFonts w:asciiTheme="minorHAnsi" w:hAnsiTheme="minorHAnsi" w:cstheme="minorHAnsi"/>
          <w:sz w:val="22"/>
          <w:szCs w:val="22"/>
        </w:rPr>
        <w:t xml:space="preserve"> (paliwa</w:t>
      </w:r>
      <w:r w:rsidRPr="00266D3D">
        <w:rPr>
          <w:rFonts w:asciiTheme="minorHAnsi" w:hAnsiTheme="minorHAnsi" w:cstheme="minorHAnsi"/>
          <w:sz w:val="22"/>
          <w:szCs w:val="22"/>
        </w:rPr>
        <w:t xml:space="preserve"> stałe na bazie węgla)</w:t>
      </w:r>
    </w:p>
    <w:p w14:paraId="3C808CC0" w14:textId="22AAD1B5" w:rsidR="00CD273D" w:rsidRPr="00266D3D" w:rsidRDefault="00CD273D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66D3D">
        <w:rPr>
          <w:rFonts w:asciiTheme="minorHAnsi" w:hAnsiTheme="minorHAnsi" w:cstheme="minorHAnsi"/>
          <w:sz w:val="22"/>
          <w:szCs w:val="22"/>
        </w:rPr>
        <w:lastRenderedPageBreak/>
        <w:t xml:space="preserve">Nazwa – </w:t>
      </w:r>
      <w:r w:rsidR="002D6337">
        <w:rPr>
          <w:rFonts w:asciiTheme="minorHAnsi" w:hAnsiTheme="minorHAnsi" w:cstheme="minorHAnsi"/>
          <w:sz w:val="22"/>
          <w:szCs w:val="22"/>
        </w:rPr>
        <w:t>groszek plus</w:t>
      </w:r>
      <w:r w:rsidR="002D6337" w:rsidRPr="00266D3D">
        <w:rPr>
          <w:rFonts w:asciiTheme="minorHAnsi" w:hAnsiTheme="minorHAnsi" w:cstheme="minorHAnsi"/>
          <w:sz w:val="22"/>
          <w:szCs w:val="22"/>
        </w:rPr>
        <w:t xml:space="preserve"> </w:t>
      </w:r>
      <w:r w:rsidR="002D6337">
        <w:rPr>
          <w:rFonts w:asciiTheme="minorHAnsi" w:hAnsiTheme="minorHAnsi" w:cstheme="minorHAnsi"/>
          <w:sz w:val="22"/>
          <w:szCs w:val="22"/>
        </w:rPr>
        <w:t>(e</w:t>
      </w:r>
      <w:r w:rsidRPr="00266D3D">
        <w:rPr>
          <w:rFonts w:asciiTheme="minorHAnsi" w:hAnsiTheme="minorHAnsi" w:cstheme="minorHAnsi"/>
          <w:sz w:val="22"/>
          <w:szCs w:val="22"/>
        </w:rPr>
        <w:t>kogroszek</w:t>
      </w:r>
      <w:r w:rsidR="002D6337">
        <w:rPr>
          <w:rFonts w:asciiTheme="minorHAnsi" w:hAnsiTheme="minorHAnsi" w:cstheme="minorHAnsi"/>
          <w:sz w:val="22"/>
          <w:szCs w:val="22"/>
        </w:rPr>
        <w:t>)</w:t>
      </w:r>
    </w:p>
    <w:p w14:paraId="3DABB760" w14:textId="0D708D1D" w:rsidR="00E8280C" w:rsidRPr="00E8280C" w:rsidRDefault="00266D3D" w:rsidP="00E8280C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66D3D">
        <w:rPr>
          <w:rFonts w:asciiTheme="minorHAnsi" w:hAnsiTheme="minorHAnsi" w:cstheme="minorHAnsi"/>
        </w:rPr>
        <w:t>uziarnienie 25 mm (+ -) 10 mm</w:t>
      </w:r>
    </w:p>
    <w:p w14:paraId="0032238B" w14:textId="74724852" w:rsidR="00CD273D" w:rsidRPr="00E8280C" w:rsidRDefault="00E8280C" w:rsidP="00E8280C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E8280C">
        <w:rPr>
          <w:rFonts w:asciiTheme="minorHAnsi" w:hAnsiTheme="minorHAnsi" w:cstheme="minorHAnsi"/>
          <w:sz w:val="22"/>
          <w:szCs w:val="22"/>
        </w:rPr>
        <w:t>artość opałowa w stanie roboczym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6D3D" w:rsidRPr="00E8280C">
        <w:rPr>
          <w:rFonts w:asciiTheme="minorHAnsi" w:hAnsiTheme="minorHAnsi" w:cstheme="minorHAnsi"/>
          <w:sz w:val="22"/>
          <w:szCs w:val="22"/>
        </w:rPr>
        <w:t>25</w:t>
      </w:r>
      <w:r w:rsidR="00CD273D" w:rsidRPr="00E8280C">
        <w:rPr>
          <w:rFonts w:asciiTheme="minorHAnsi" w:hAnsiTheme="minorHAnsi" w:cstheme="minorHAnsi"/>
          <w:sz w:val="22"/>
          <w:szCs w:val="22"/>
        </w:rPr>
        <w:t xml:space="preserve"> MJ/kg</w:t>
      </w:r>
    </w:p>
    <w:p w14:paraId="50AF07AC" w14:textId="77777777" w:rsidR="00BA0475" w:rsidRDefault="00BA0475" w:rsidP="00CD273D">
      <w:pPr>
        <w:rPr>
          <w:rFonts w:asciiTheme="minorHAnsi" w:hAnsiTheme="minorHAnsi" w:cstheme="minorHAnsi"/>
          <w:sz w:val="22"/>
          <w:szCs w:val="22"/>
        </w:rPr>
      </w:pPr>
    </w:p>
    <w:p w14:paraId="0084094B" w14:textId="4233CF65" w:rsidR="00BA0475" w:rsidRDefault="006C2902" w:rsidP="00CD27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Wielkość zamówienia: </w:t>
      </w:r>
      <w:r w:rsidR="0021416A" w:rsidRPr="0021416A">
        <w:rPr>
          <w:rFonts w:asciiTheme="minorHAnsi" w:hAnsiTheme="minorHAnsi" w:cstheme="minorHAnsi"/>
          <w:b/>
          <w:bCs/>
          <w:sz w:val="22"/>
          <w:szCs w:val="22"/>
        </w:rPr>
        <w:t>88</w:t>
      </w:r>
      <w:r w:rsidRPr="0021416A">
        <w:rPr>
          <w:rFonts w:asciiTheme="minorHAnsi" w:hAnsiTheme="minorHAnsi" w:cstheme="minorHAnsi"/>
          <w:b/>
          <w:bCs/>
          <w:sz w:val="22"/>
          <w:szCs w:val="22"/>
        </w:rPr>
        <w:t xml:space="preserve"> ton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79C251" w14:textId="6A335A1F" w:rsidR="00CD273D" w:rsidRPr="00857626" w:rsidRDefault="009372CD" w:rsidP="00CD273D">
      <w:pPr>
        <w:rPr>
          <w:rFonts w:asciiTheme="minorHAnsi" w:hAnsiTheme="minorHAnsi" w:cstheme="minorHAnsi"/>
          <w:sz w:val="22"/>
          <w:szCs w:val="22"/>
        </w:rPr>
      </w:pPr>
      <w:r w:rsidRPr="00857626">
        <w:rPr>
          <w:rFonts w:asciiTheme="minorHAnsi" w:hAnsiTheme="minorHAnsi" w:cstheme="minorHAnsi"/>
          <w:sz w:val="22"/>
          <w:szCs w:val="22"/>
        </w:rPr>
        <w:t>Wielkość</w:t>
      </w:r>
      <w:r w:rsidR="00CD273D" w:rsidRPr="00857626">
        <w:rPr>
          <w:rFonts w:asciiTheme="minorHAnsi" w:hAnsiTheme="minorHAnsi" w:cstheme="minorHAnsi"/>
          <w:sz w:val="22"/>
          <w:szCs w:val="22"/>
        </w:rPr>
        <w:t xml:space="preserve"> </w:t>
      </w:r>
      <w:r w:rsidRPr="00857626">
        <w:rPr>
          <w:rFonts w:asciiTheme="minorHAnsi" w:hAnsiTheme="minorHAnsi" w:cstheme="minorHAnsi"/>
          <w:sz w:val="22"/>
          <w:szCs w:val="22"/>
        </w:rPr>
        <w:t xml:space="preserve">zamówienia: </w:t>
      </w:r>
      <w:r w:rsidR="0021416A">
        <w:rPr>
          <w:rFonts w:asciiTheme="minorHAnsi" w:hAnsiTheme="minorHAnsi" w:cstheme="minorHAnsi"/>
          <w:b/>
          <w:bCs/>
          <w:sz w:val="22"/>
          <w:szCs w:val="22"/>
        </w:rPr>
        <w:t>88</w:t>
      </w:r>
      <w:r w:rsidR="00CD273D" w:rsidRPr="00857626">
        <w:rPr>
          <w:rFonts w:asciiTheme="minorHAnsi" w:hAnsiTheme="minorHAnsi" w:cstheme="minorHAnsi"/>
          <w:b/>
          <w:bCs/>
          <w:sz w:val="22"/>
          <w:szCs w:val="22"/>
        </w:rPr>
        <w:t xml:space="preserve"> ton</w:t>
      </w:r>
      <w:r w:rsidR="0021416A">
        <w:rPr>
          <w:rFonts w:asciiTheme="minorHAnsi" w:hAnsiTheme="minorHAnsi" w:cstheme="minorHAnsi"/>
          <w:b/>
          <w:bCs/>
          <w:sz w:val="22"/>
          <w:szCs w:val="22"/>
        </w:rPr>
        <w:t xml:space="preserve"> w tym</w:t>
      </w:r>
      <w:r w:rsidR="00E8280C">
        <w:rPr>
          <w:rFonts w:asciiTheme="minorHAnsi" w:hAnsiTheme="minorHAnsi" w:cstheme="minorHAnsi"/>
          <w:b/>
          <w:bCs/>
          <w:sz w:val="22"/>
          <w:szCs w:val="22"/>
        </w:rPr>
        <w:t xml:space="preserve"> zwolnione z akcyzy na podstawie art. 31a ust. 1 pkt. 3</w:t>
      </w:r>
      <w:r w:rsidR="0021416A">
        <w:rPr>
          <w:rFonts w:asciiTheme="minorHAnsi" w:hAnsiTheme="minorHAnsi" w:cstheme="minorHAnsi"/>
          <w:b/>
          <w:bCs/>
          <w:sz w:val="22"/>
          <w:szCs w:val="22"/>
        </w:rPr>
        <w:t>: 75 ton oraz 13 ton z podatkiem akcyzowym</w:t>
      </w:r>
    </w:p>
    <w:p w14:paraId="413B5284" w14:textId="47A00486" w:rsidR="00E8280C" w:rsidRDefault="00E8280C" w:rsidP="00E828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Dostawy będą realizowane według poniższego harmonogramu </w:t>
      </w:r>
      <w:r w:rsidRPr="00E8280C">
        <w:rPr>
          <w:rFonts w:asciiTheme="minorHAnsi" w:hAnsiTheme="minorHAnsi" w:cstheme="minorHAnsi"/>
          <w:sz w:val="22"/>
          <w:szCs w:val="22"/>
        </w:rPr>
        <w:t>dostaw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6A0475E" w14:textId="77777777" w:rsidR="00E8280C" w:rsidRDefault="00E8280C" w:rsidP="00E8280C">
      <w:pPr>
        <w:rPr>
          <w:rFonts w:asciiTheme="minorHAnsi" w:hAnsiTheme="minorHAnsi" w:cstheme="minorHAnsi"/>
          <w:sz w:val="22"/>
          <w:szCs w:val="22"/>
        </w:rPr>
      </w:pPr>
    </w:p>
    <w:p w14:paraId="38BC9B99" w14:textId="691D7BE9" w:rsidR="0021416A" w:rsidRPr="0021416A" w:rsidRDefault="0021416A" w:rsidP="0021416A">
      <w:pPr>
        <w:pStyle w:val="Akapitzlist"/>
        <w:numPr>
          <w:ilvl w:val="0"/>
          <w:numId w:val="7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1416A">
        <w:rPr>
          <w:rFonts w:asciiTheme="minorHAnsi" w:hAnsiTheme="minorHAnsi" w:cstheme="minorHAnsi"/>
          <w:sz w:val="22"/>
          <w:szCs w:val="22"/>
        </w:rPr>
        <w:t xml:space="preserve">od zawarcia umowy do 15.10.2024 r.   </w:t>
      </w:r>
      <w:r w:rsidRPr="0021416A">
        <w:rPr>
          <w:rFonts w:asciiTheme="minorHAnsi" w:hAnsiTheme="minorHAnsi" w:cstheme="minorHAnsi"/>
          <w:b/>
          <w:bCs/>
          <w:sz w:val="22"/>
          <w:szCs w:val="22"/>
        </w:rPr>
        <w:t>13,00 ton z podatkiem AKCYZOWYM</w:t>
      </w:r>
      <w:r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7501A85B" w14:textId="2B279B7F" w:rsidR="0021416A" w:rsidRPr="0021416A" w:rsidRDefault="0021416A" w:rsidP="0021416A">
      <w:pPr>
        <w:pStyle w:val="Akapitzlist"/>
        <w:numPr>
          <w:ilvl w:val="0"/>
          <w:numId w:val="7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1416A">
        <w:rPr>
          <w:rFonts w:asciiTheme="minorHAnsi" w:hAnsiTheme="minorHAnsi" w:cstheme="minorHAnsi"/>
          <w:sz w:val="22"/>
          <w:szCs w:val="22"/>
        </w:rPr>
        <w:t xml:space="preserve">od zawarcia umowy do 15.10.2024 r.   </w:t>
      </w:r>
      <w:r w:rsidRPr="000046AD">
        <w:rPr>
          <w:rFonts w:asciiTheme="minorHAnsi" w:hAnsiTheme="minorHAnsi" w:cstheme="minorHAnsi"/>
          <w:b/>
          <w:bCs/>
          <w:sz w:val="22"/>
          <w:szCs w:val="22"/>
        </w:rPr>
        <w:t>1x</w:t>
      </w:r>
      <w:r w:rsidRPr="0021416A">
        <w:rPr>
          <w:rFonts w:asciiTheme="minorHAnsi" w:hAnsiTheme="minorHAnsi" w:cstheme="minorHAnsi"/>
          <w:sz w:val="22"/>
          <w:szCs w:val="22"/>
        </w:rPr>
        <w:t xml:space="preserve"> </w:t>
      </w:r>
      <w:r w:rsidRPr="0021416A">
        <w:rPr>
          <w:rFonts w:asciiTheme="minorHAnsi" w:hAnsiTheme="minorHAnsi" w:cstheme="minorHAnsi"/>
          <w:b/>
          <w:bCs/>
          <w:sz w:val="22"/>
          <w:szCs w:val="22"/>
        </w:rPr>
        <w:t>25 ton zwolnione z AKCYZY przeznaczenie - ogrzewanie lokali mieszkalnych</w:t>
      </w:r>
      <w:r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0556EA0F" w14:textId="298528A9" w:rsidR="0021416A" w:rsidRPr="0021416A" w:rsidRDefault="0021416A" w:rsidP="0021416A">
      <w:pPr>
        <w:pStyle w:val="Akapitzlist"/>
        <w:numPr>
          <w:ilvl w:val="0"/>
          <w:numId w:val="7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1416A">
        <w:rPr>
          <w:rFonts w:asciiTheme="minorHAnsi" w:hAnsiTheme="minorHAnsi" w:cstheme="minorHAnsi"/>
          <w:sz w:val="22"/>
          <w:szCs w:val="22"/>
        </w:rPr>
        <w:t>od 01.11.2024 r. do 15.11.2024 r</w:t>
      </w:r>
      <w:r w:rsidRPr="0021416A">
        <w:rPr>
          <w:rFonts w:asciiTheme="minorHAnsi" w:hAnsiTheme="minorHAnsi" w:cstheme="minorHAnsi"/>
          <w:b/>
          <w:bCs/>
          <w:sz w:val="22"/>
          <w:szCs w:val="22"/>
        </w:rPr>
        <w:t>. 1x25 ton zwolnione z AKCYZY przeznaczenie - ogrzewanie lokali mieszkalnych</w:t>
      </w:r>
      <w:r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725DF991" w14:textId="7475A6D8" w:rsidR="0021416A" w:rsidRPr="0021416A" w:rsidRDefault="0021416A" w:rsidP="0021416A">
      <w:pPr>
        <w:pStyle w:val="Akapitzlist"/>
        <w:numPr>
          <w:ilvl w:val="0"/>
          <w:numId w:val="7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1416A">
        <w:rPr>
          <w:rFonts w:asciiTheme="minorHAnsi" w:hAnsiTheme="minorHAnsi" w:cstheme="minorHAnsi"/>
          <w:sz w:val="22"/>
          <w:szCs w:val="22"/>
        </w:rPr>
        <w:t xml:space="preserve">od 01.01.12.2024 r. do 15.12.2024 r. </w:t>
      </w:r>
      <w:r w:rsidRPr="0021416A">
        <w:rPr>
          <w:rFonts w:asciiTheme="minorHAnsi" w:hAnsiTheme="minorHAnsi" w:cstheme="minorHAnsi"/>
          <w:b/>
          <w:bCs/>
          <w:sz w:val="22"/>
          <w:szCs w:val="22"/>
        </w:rPr>
        <w:t>1x25 ton zwolnione z AKCYZY przeznaczenie - ogrzewanie lokali mieszkalnych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33FEBCD" w14:textId="77777777" w:rsidR="00266D3D" w:rsidRDefault="00266D3D" w:rsidP="00CD273D">
      <w:pPr>
        <w:rPr>
          <w:rFonts w:asciiTheme="minorHAnsi" w:hAnsiTheme="minorHAnsi" w:cstheme="minorHAnsi"/>
          <w:sz w:val="22"/>
          <w:szCs w:val="22"/>
        </w:rPr>
      </w:pPr>
    </w:p>
    <w:p w14:paraId="47D50F58" w14:textId="77777777" w:rsidR="00E8280C" w:rsidRDefault="00E8280C" w:rsidP="00E8280C">
      <w:pPr>
        <w:rPr>
          <w:rFonts w:asciiTheme="minorHAnsi" w:hAnsiTheme="minorHAnsi" w:cstheme="minorHAnsi"/>
          <w:sz w:val="22"/>
          <w:szCs w:val="22"/>
        </w:rPr>
      </w:pPr>
      <w:r w:rsidRPr="00E8280C">
        <w:rPr>
          <w:rFonts w:asciiTheme="minorHAnsi" w:hAnsiTheme="minorHAnsi" w:cstheme="minorHAnsi"/>
          <w:sz w:val="22"/>
          <w:szCs w:val="22"/>
        </w:rPr>
        <w:t xml:space="preserve">Podane parametry wagowe są ilościami przypuszczalnymi stanowiące podstawę do przeprowadzenia postepowania </w:t>
      </w:r>
      <w:r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E828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03AC5E" w14:textId="796CE628" w:rsidR="00E8280C" w:rsidRPr="00E8280C" w:rsidRDefault="00E8280C" w:rsidP="00E8280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280C">
        <w:rPr>
          <w:rFonts w:asciiTheme="minorHAnsi" w:hAnsiTheme="minorHAnsi" w:cstheme="minorHAnsi"/>
          <w:sz w:val="22"/>
          <w:szCs w:val="22"/>
        </w:rPr>
        <w:t xml:space="preserve">Zamawiający dopuszcza odstępstwa wagowe do ilości zgodnych z przepisami transportowym (ładowność pojazdu) jednak nie więcej niż </w:t>
      </w:r>
      <w:r w:rsidRPr="00E8280C">
        <w:rPr>
          <w:rFonts w:asciiTheme="minorHAnsi" w:hAnsiTheme="minorHAnsi" w:cstheme="minorHAnsi"/>
          <w:b/>
          <w:bCs/>
          <w:sz w:val="22"/>
          <w:szCs w:val="22"/>
        </w:rPr>
        <w:t>+ - 1,5 tony.</w:t>
      </w:r>
    </w:p>
    <w:p w14:paraId="21F52D66" w14:textId="77777777" w:rsidR="00E8280C" w:rsidRDefault="00E8280C" w:rsidP="00CD273D">
      <w:pPr>
        <w:rPr>
          <w:rFonts w:asciiTheme="minorHAnsi" w:hAnsiTheme="minorHAnsi" w:cstheme="minorHAnsi"/>
          <w:sz w:val="22"/>
          <w:szCs w:val="22"/>
        </w:rPr>
      </w:pPr>
    </w:p>
    <w:p w14:paraId="5CCE78A9" w14:textId="77777777" w:rsidR="00E8280C" w:rsidRDefault="00E8280C" w:rsidP="00CD273D">
      <w:pPr>
        <w:rPr>
          <w:rFonts w:asciiTheme="minorHAnsi" w:hAnsiTheme="minorHAnsi" w:cstheme="minorHAnsi"/>
          <w:sz w:val="22"/>
          <w:szCs w:val="22"/>
        </w:rPr>
      </w:pPr>
    </w:p>
    <w:p w14:paraId="17845530" w14:textId="77777777" w:rsidR="00322F8F" w:rsidRDefault="00FE69D0" w:rsidP="0056546A">
      <w:pPr>
        <w:rPr>
          <w:rFonts w:ascii="Calibri" w:hAnsi="Calibri" w:cs="Calibri"/>
          <w:b/>
          <w:color w:val="000000"/>
        </w:rPr>
      </w:pPr>
      <w:bookmarkStart w:id="5" w:name="_Hlk94692816"/>
      <w:r w:rsidRPr="00A01DF8">
        <w:rPr>
          <w:rFonts w:ascii="Calibri" w:hAnsi="Calibri" w:cs="Calibri"/>
          <w:b/>
          <w:color w:val="000000"/>
        </w:rPr>
        <w:t>Kody CPV:</w:t>
      </w:r>
      <w:r w:rsidR="00010AC6">
        <w:rPr>
          <w:rFonts w:ascii="Calibri" w:hAnsi="Calibri" w:cs="Calibri"/>
          <w:b/>
          <w:color w:val="000000"/>
        </w:rPr>
        <w:t xml:space="preserve"> </w:t>
      </w:r>
      <w:bookmarkStart w:id="6" w:name="_Hlk99700273"/>
    </w:p>
    <w:p w14:paraId="7D5BEBF9" w14:textId="036AB845" w:rsidR="00322F8F" w:rsidRDefault="0056546A" w:rsidP="00322F8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654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09111000-0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Pr="005654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węgiel</w:t>
      </w:r>
      <w:r w:rsidR="00B406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 paliwa na bazie węgla</w:t>
      </w:r>
    </w:p>
    <w:p w14:paraId="5E90F38B" w14:textId="1615526A" w:rsidR="0056546A" w:rsidRPr="0056546A" w:rsidRDefault="0056546A" w:rsidP="00322F8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654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09111200-</w:t>
      </w:r>
      <w:r w:rsidR="00BE5E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9372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5654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paliwa</w:t>
      </w:r>
      <w:r w:rsidR="00762C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5654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bazie węgla</w:t>
      </w:r>
    </w:p>
    <w:p w14:paraId="5B716725" w14:textId="79DC0810" w:rsidR="003F0317" w:rsidRDefault="003F0317" w:rsidP="00A01D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2871053" w14:textId="774EF75E" w:rsidR="00F00841" w:rsidRPr="00EB1D1E" w:rsidRDefault="00AE6FD5" w:rsidP="00F0311A">
      <w:pPr>
        <w:pStyle w:val="Nagwek1"/>
        <w:numPr>
          <w:ilvl w:val="0"/>
          <w:numId w:val="4"/>
        </w:numPr>
        <w:spacing w:before="0"/>
        <w:ind w:left="426" w:hanging="426"/>
        <w:rPr>
          <w:rFonts w:asciiTheme="minorHAnsi" w:eastAsia="Times New Roman" w:hAnsiTheme="minorHAnsi" w:cstheme="minorHAnsi"/>
          <w:color w:val="auto"/>
          <w:sz w:val="24"/>
        </w:rPr>
      </w:pPr>
      <w:bookmarkStart w:id="7" w:name="_Toc61266666"/>
      <w:bookmarkEnd w:id="5"/>
      <w:bookmarkEnd w:id="6"/>
      <w:r w:rsidRPr="00EB1D1E">
        <w:rPr>
          <w:rFonts w:asciiTheme="minorHAnsi" w:eastAsia="Times New Roman" w:hAnsiTheme="minorHAnsi" w:cstheme="minorHAnsi"/>
          <w:color w:val="auto"/>
          <w:sz w:val="24"/>
        </w:rPr>
        <w:t>TERMIN WYKONANIA ZAMÓWIENIA</w:t>
      </w:r>
      <w:bookmarkEnd w:id="7"/>
    </w:p>
    <w:p w14:paraId="62862016" w14:textId="73EEA08D" w:rsidR="00405ADD" w:rsidRPr="00EB1D1E" w:rsidRDefault="00405ADD" w:rsidP="00821952">
      <w:pPr>
        <w:pStyle w:val="Tekstpodstawowy"/>
        <w:spacing w:before="60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94689986"/>
      <w:r w:rsidRPr="00EB1D1E">
        <w:rPr>
          <w:rFonts w:asciiTheme="minorHAnsi" w:hAnsiTheme="minorHAnsi" w:cstheme="minorHAnsi"/>
          <w:sz w:val="22"/>
          <w:szCs w:val="22"/>
        </w:rPr>
        <w:t xml:space="preserve">Termin </w:t>
      </w:r>
      <w:r w:rsidR="00857626">
        <w:rPr>
          <w:rFonts w:asciiTheme="minorHAnsi" w:hAnsiTheme="minorHAnsi" w:cstheme="minorHAnsi"/>
          <w:sz w:val="22"/>
          <w:szCs w:val="22"/>
        </w:rPr>
        <w:t>wykonania</w:t>
      </w:r>
      <w:r w:rsidRPr="00EB1D1E">
        <w:rPr>
          <w:rFonts w:asciiTheme="minorHAnsi" w:hAnsiTheme="minorHAnsi" w:cstheme="minorHAnsi"/>
          <w:sz w:val="22"/>
          <w:szCs w:val="22"/>
        </w:rPr>
        <w:t xml:space="preserve"> przedmiotu umowy ustala się</w:t>
      </w:r>
      <w:r w:rsidR="00322F8F">
        <w:rPr>
          <w:rFonts w:asciiTheme="minorHAnsi" w:hAnsiTheme="minorHAnsi" w:cstheme="minorHAnsi"/>
          <w:sz w:val="22"/>
          <w:szCs w:val="22"/>
        </w:rPr>
        <w:t xml:space="preserve"> od dnia podpisania umowy </w:t>
      </w:r>
      <w:r w:rsidR="00322F8F" w:rsidRPr="00322F8F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F398F">
        <w:rPr>
          <w:rFonts w:asciiTheme="minorHAnsi" w:hAnsiTheme="minorHAnsi" w:cstheme="minorHAnsi"/>
          <w:b/>
          <w:bCs/>
          <w:sz w:val="22"/>
          <w:szCs w:val="22"/>
        </w:rPr>
        <w:t>31 grudnia</w:t>
      </w:r>
      <w:r w:rsidR="00322F8F" w:rsidRPr="00322F8F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6F398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22F8F" w:rsidRPr="00322F8F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="00322F8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B1D1E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8"/>
    <w:p w14:paraId="53C95B68" w14:textId="35D476BF" w:rsidR="00AE7B36" w:rsidRDefault="00AE7B36" w:rsidP="0085762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89ED43" w14:textId="74EB4213" w:rsidR="00F00841" w:rsidRPr="00EB1D1E" w:rsidRDefault="00EF58F4" w:rsidP="00F0311A">
      <w:pPr>
        <w:pStyle w:val="Nagwek1"/>
        <w:numPr>
          <w:ilvl w:val="0"/>
          <w:numId w:val="4"/>
        </w:numPr>
        <w:spacing w:before="0"/>
        <w:ind w:left="426" w:hanging="426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9" w:name="_Toc61266667"/>
      <w:r w:rsidRPr="00EB1D1E">
        <w:rPr>
          <w:rFonts w:asciiTheme="minorHAnsi" w:eastAsia="Times New Roman" w:hAnsiTheme="minorHAnsi" w:cstheme="minorHAnsi"/>
          <w:color w:val="auto"/>
          <w:sz w:val="24"/>
        </w:rPr>
        <w:t xml:space="preserve">PROJEKTOWANE POSTANOWIENIA UMOWY W SPRAWIE ZAMÓWIENIA PUBLICZNEGO, KTÓRE ZOSTANĄ </w:t>
      </w:r>
      <w:r w:rsidR="00A2294C" w:rsidRPr="00EB1D1E">
        <w:rPr>
          <w:rFonts w:asciiTheme="minorHAnsi" w:eastAsia="Times New Roman" w:hAnsiTheme="minorHAnsi" w:cstheme="minorHAnsi"/>
          <w:color w:val="auto"/>
          <w:sz w:val="24"/>
        </w:rPr>
        <w:t>WPROWADZONE DO TREŚCI TEJ UMOWY</w:t>
      </w:r>
      <w:bookmarkEnd w:id="9"/>
    </w:p>
    <w:p w14:paraId="6B88F3AF" w14:textId="6AFC69D7" w:rsidR="009629E6" w:rsidRPr="00EB1D1E" w:rsidRDefault="009629E6" w:rsidP="009623D9">
      <w:pPr>
        <w:rPr>
          <w:rFonts w:asciiTheme="minorHAnsi" w:hAnsiTheme="minorHAnsi" w:cstheme="minorHAnsi"/>
        </w:rPr>
      </w:pPr>
    </w:p>
    <w:p w14:paraId="37E87119" w14:textId="2C0ABB74" w:rsidR="009629E6" w:rsidRPr="00F0311A" w:rsidRDefault="005F545E">
      <w:pPr>
        <w:numPr>
          <w:ilvl w:val="0"/>
          <w:numId w:val="34"/>
        </w:numPr>
        <w:tabs>
          <w:tab w:val="clear" w:pos="357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6337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D6337" w:rsidRPr="002D633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D6337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="009629E6" w:rsidRPr="00F0311A">
        <w:rPr>
          <w:rFonts w:asciiTheme="minorHAnsi" w:hAnsiTheme="minorHAnsi" w:cstheme="minorHAnsi"/>
          <w:sz w:val="22"/>
          <w:szCs w:val="22"/>
        </w:rPr>
        <w:t xml:space="preserve"> stanowi projekt u</w:t>
      </w:r>
      <w:r w:rsidR="00CC1938" w:rsidRPr="00F0311A">
        <w:rPr>
          <w:rFonts w:asciiTheme="minorHAnsi" w:hAnsiTheme="minorHAnsi" w:cstheme="minorHAnsi"/>
          <w:sz w:val="22"/>
          <w:szCs w:val="22"/>
        </w:rPr>
        <w:t>m</w:t>
      </w:r>
      <w:r w:rsidR="0056671D" w:rsidRPr="00F0311A">
        <w:rPr>
          <w:rFonts w:asciiTheme="minorHAnsi" w:hAnsiTheme="minorHAnsi" w:cstheme="minorHAnsi"/>
          <w:sz w:val="22"/>
          <w:szCs w:val="22"/>
        </w:rPr>
        <w:t>owy</w:t>
      </w:r>
      <w:r w:rsidR="00CC1938" w:rsidRPr="00F0311A">
        <w:rPr>
          <w:rFonts w:asciiTheme="minorHAnsi" w:hAnsiTheme="minorHAnsi" w:cstheme="minorHAnsi"/>
          <w:sz w:val="22"/>
          <w:szCs w:val="22"/>
        </w:rPr>
        <w:t>, któr</w:t>
      </w:r>
      <w:r w:rsidR="0056671D" w:rsidRPr="00F0311A">
        <w:rPr>
          <w:rFonts w:asciiTheme="minorHAnsi" w:hAnsiTheme="minorHAnsi" w:cstheme="minorHAnsi"/>
          <w:sz w:val="22"/>
          <w:szCs w:val="22"/>
        </w:rPr>
        <w:t xml:space="preserve">a </w:t>
      </w:r>
      <w:r w:rsidR="00CC1938" w:rsidRPr="00F0311A">
        <w:rPr>
          <w:rFonts w:asciiTheme="minorHAnsi" w:hAnsiTheme="minorHAnsi" w:cstheme="minorHAnsi"/>
          <w:sz w:val="22"/>
          <w:szCs w:val="22"/>
        </w:rPr>
        <w:t>zostan</w:t>
      </w:r>
      <w:r w:rsidR="0056671D" w:rsidRPr="00F0311A">
        <w:rPr>
          <w:rFonts w:asciiTheme="minorHAnsi" w:hAnsiTheme="minorHAnsi" w:cstheme="minorHAnsi"/>
          <w:sz w:val="22"/>
          <w:szCs w:val="22"/>
        </w:rPr>
        <w:t>ie</w:t>
      </w:r>
      <w:r w:rsidR="00CC1938" w:rsidRPr="00F0311A">
        <w:rPr>
          <w:rFonts w:asciiTheme="minorHAnsi" w:hAnsiTheme="minorHAnsi" w:cstheme="minorHAnsi"/>
          <w:sz w:val="22"/>
          <w:szCs w:val="22"/>
        </w:rPr>
        <w:t xml:space="preserve"> zawart</w:t>
      </w:r>
      <w:r w:rsidR="0056671D" w:rsidRPr="00F0311A">
        <w:rPr>
          <w:rFonts w:asciiTheme="minorHAnsi" w:hAnsiTheme="minorHAnsi" w:cstheme="minorHAnsi"/>
          <w:sz w:val="22"/>
          <w:szCs w:val="22"/>
        </w:rPr>
        <w:t>a</w:t>
      </w:r>
      <w:r w:rsidR="00CC1938" w:rsidRPr="00F0311A">
        <w:rPr>
          <w:rFonts w:asciiTheme="minorHAnsi" w:hAnsiTheme="minorHAnsi" w:cstheme="minorHAnsi"/>
          <w:sz w:val="22"/>
          <w:szCs w:val="22"/>
        </w:rPr>
        <w:t xml:space="preserve"> z w</w:t>
      </w:r>
      <w:r w:rsidR="009629E6" w:rsidRPr="00F0311A">
        <w:rPr>
          <w:rFonts w:asciiTheme="minorHAnsi" w:hAnsiTheme="minorHAnsi" w:cstheme="minorHAnsi"/>
          <w:sz w:val="22"/>
          <w:szCs w:val="22"/>
        </w:rPr>
        <w:t>ykonawcą, którego oferta zostanie uznana za najkorzystniejszą.</w:t>
      </w:r>
    </w:p>
    <w:p w14:paraId="6B47A159" w14:textId="69573EB2" w:rsidR="009629E6" w:rsidRPr="00F0311A" w:rsidRDefault="009629E6">
      <w:pPr>
        <w:numPr>
          <w:ilvl w:val="0"/>
          <w:numId w:val="34"/>
        </w:num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311A">
        <w:rPr>
          <w:rFonts w:asciiTheme="minorHAnsi" w:hAnsiTheme="minorHAnsi" w:cstheme="minorHAnsi"/>
          <w:sz w:val="22"/>
          <w:szCs w:val="22"/>
        </w:rPr>
        <w:t xml:space="preserve">Ewentualne zmiany dokonane przez </w:t>
      </w:r>
      <w:r w:rsidR="00CC1938" w:rsidRPr="00F0311A">
        <w:rPr>
          <w:rFonts w:asciiTheme="minorHAnsi" w:hAnsiTheme="minorHAnsi" w:cstheme="minorHAnsi"/>
          <w:sz w:val="22"/>
          <w:szCs w:val="22"/>
        </w:rPr>
        <w:t>w</w:t>
      </w:r>
      <w:r w:rsidRPr="00F0311A">
        <w:rPr>
          <w:rFonts w:asciiTheme="minorHAnsi" w:hAnsiTheme="minorHAnsi" w:cstheme="minorHAnsi"/>
          <w:sz w:val="22"/>
          <w:szCs w:val="22"/>
        </w:rPr>
        <w:t xml:space="preserve">ykonawcę we wzorze umowy nie będą przez </w:t>
      </w:r>
      <w:r w:rsidR="00CC1938" w:rsidRPr="00F0311A">
        <w:rPr>
          <w:rFonts w:asciiTheme="minorHAnsi" w:hAnsiTheme="minorHAnsi" w:cstheme="minorHAnsi"/>
          <w:sz w:val="22"/>
          <w:szCs w:val="22"/>
        </w:rPr>
        <w:t>z</w:t>
      </w:r>
      <w:r w:rsidRPr="00F0311A">
        <w:rPr>
          <w:rFonts w:asciiTheme="minorHAnsi" w:hAnsiTheme="minorHAnsi" w:cstheme="minorHAnsi"/>
          <w:sz w:val="22"/>
          <w:szCs w:val="22"/>
        </w:rPr>
        <w:t>amawiającego uwzględnione.</w:t>
      </w:r>
    </w:p>
    <w:p w14:paraId="024E6826" w14:textId="43D9C2D9" w:rsidR="00A417C1" w:rsidRPr="00F0311A" w:rsidRDefault="00A417C1">
      <w:pPr>
        <w:numPr>
          <w:ilvl w:val="0"/>
          <w:numId w:val="34"/>
        </w:num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311A">
        <w:rPr>
          <w:rFonts w:asciiTheme="minorHAnsi" w:hAnsiTheme="minorHAnsi" w:cstheme="minorHAnsi"/>
          <w:sz w:val="22"/>
          <w:szCs w:val="22"/>
          <w:lang w:eastAsia="ar-SA"/>
        </w:rPr>
        <w:t xml:space="preserve">Zamawiający nie przewiduje możliwości udzielania zaliczek. </w:t>
      </w:r>
    </w:p>
    <w:p w14:paraId="2B04E310" w14:textId="405EFF98" w:rsidR="00870674" w:rsidRPr="00FB0858" w:rsidRDefault="00870674">
      <w:pPr>
        <w:numPr>
          <w:ilvl w:val="0"/>
          <w:numId w:val="34"/>
        </w:num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B0858">
        <w:rPr>
          <w:rFonts w:asciiTheme="minorHAnsi" w:hAnsiTheme="minorHAnsi" w:cstheme="minorHAnsi"/>
          <w:sz w:val="22"/>
          <w:szCs w:val="22"/>
          <w:lang w:eastAsia="ar-SA"/>
        </w:rPr>
        <w:t>Zamawiający przewiduje zmiany umowy. Szczegółowy zakres zmian znajduje się w projekcie umowy w §</w:t>
      </w:r>
      <w:r w:rsidR="00096B50" w:rsidRPr="00FB085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10D96" w:rsidRPr="00FB0858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FB0858" w:rsidRPr="00FB0858"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="00F07F0E" w:rsidRPr="00FB0858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4467DB8" w14:textId="77777777" w:rsidR="008206D0" w:rsidRPr="00EB1D1E" w:rsidRDefault="008206D0" w:rsidP="009623D9">
      <w:pPr>
        <w:suppressAutoHyphens/>
        <w:ind w:left="709"/>
        <w:jc w:val="both"/>
        <w:rPr>
          <w:rFonts w:asciiTheme="minorHAnsi" w:hAnsiTheme="minorHAnsi" w:cstheme="minorHAnsi"/>
        </w:rPr>
      </w:pPr>
    </w:p>
    <w:p w14:paraId="505FE428" w14:textId="7CA3222C" w:rsidR="00F00841" w:rsidRPr="00EB1D1E" w:rsidRDefault="00377FC3" w:rsidP="00F0311A">
      <w:pPr>
        <w:pStyle w:val="Nagwek1"/>
        <w:numPr>
          <w:ilvl w:val="0"/>
          <w:numId w:val="4"/>
        </w:numPr>
        <w:spacing w:before="0"/>
        <w:ind w:left="426" w:hanging="426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10" w:name="_Toc61266668"/>
      <w:r w:rsidRPr="00EB1D1E">
        <w:rPr>
          <w:rFonts w:asciiTheme="minorHAnsi" w:eastAsia="Times New Roman" w:hAnsiTheme="minorHAnsi" w:cstheme="minorHAnsi"/>
          <w:color w:val="auto"/>
          <w:sz w:val="24"/>
        </w:rPr>
        <w:softHyphen/>
      </w:r>
      <w:r w:rsidRPr="00EB1D1E">
        <w:rPr>
          <w:rFonts w:asciiTheme="minorHAnsi" w:eastAsia="Times New Roman" w:hAnsiTheme="minorHAnsi" w:cstheme="minorHAnsi"/>
          <w:color w:val="auto"/>
          <w:sz w:val="24"/>
        </w:rPr>
        <w:softHyphen/>
      </w:r>
      <w:r w:rsidR="00A2294C" w:rsidRPr="00EB1D1E">
        <w:rPr>
          <w:rFonts w:asciiTheme="minorHAnsi" w:eastAsia="Times New Roman" w:hAnsiTheme="minorHAnsi" w:cstheme="minorHAnsi"/>
          <w:color w:val="auto"/>
          <w:sz w:val="24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10"/>
    </w:p>
    <w:p w14:paraId="44732A9D" w14:textId="77777777" w:rsidR="00F04643" w:rsidRDefault="00F04643" w:rsidP="00F04643">
      <w:pPr>
        <w:pStyle w:val="Akapitzlist"/>
        <w:ind w:left="426"/>
        <w:jc w:val="both"/>
        <w:rPr>
          <w:rFonts w:asciiTheme="minorHAnsi" w:hAnsiTheme="minorHAnsi" w:cstheme="minorHAnsi"/>
          <w:b/>
          <w:bCs/>
          <w:u w:val="single"/>
        </w:rPr>
      </w:pPr>
    </w:p>
    <w:p w14:paraId="04ADFBEC" w14:textId="6307FC9E" w:rsidR="00F04643" w:rsidRPr="00090D5B" w:rsidRDefault="00F04643" w:rsidP="00F04643">
      <w:pPr>
        <w:pStyle w:val="Akapitzlist"/>
        <w:numPr>
          <w:ilvl w:val="3"/>
          <w:numId w:val="4"/>
        </w:numPr>
        <w:ind w:left="426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090D5B">
        <w:rPr>
          <w:rFonts w:asciiTheme="minorHAnsi" w:hAnsiTheme="minorHAnsi" w:cstheme="minorHAnsi"/>
          <w:b/>
          <w:bCs/>
          <w:u w:val="single"/>
        </w:rPr>
        <w:t>Komunikacja między Zamawiającym a Wykonawcami:</w:t>
      </w:r>
    </w:p>
    <w:p w14:paraId="21A63E44" w14:textId="1C85D125" w:rsidR="00F04643" w:rsidRPr="00CF157A" w:rsidRDefault="00F04643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FB0858">
        <w:rPr>
          <w:rFonts w:asciiTheme="minorHAnsi" w:hAnsiTheme="minorHAnsi" w:cstheme="minorHAnsi"/>
          <w:sz w:val="22"/>
          <w:szCs w:val="22"/>
          <w:lang w:val="pl"/>
        </w:rPr>
        <w:t xml:space="preserve">Postępowanie prowadzone jest w języku polskim za pośrednictwem </w:t>
      </w:r>
      <w:hyperlink r:id="rId14">
        <w:r w:rsidRPr="00FB0858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FB0858">
        <w:rPr>
          <w:rFonts w:asciiTheme="minorHAnsi" w:hAnsiTheme="minorHAnsi" w:cstheme="minorHAnsi"/>
          <w:sz w:val="22"/>
          <w:szCs w:val="22"/>
          <w:lang w:val="pl"/>
        </w:rPr>
        <w:t xml:space="preserve"> pod adresem: </w:t>
      </w:r>
      <w:hyperlink r:id="rId15" w:history="1">
        <w:r w:rsidR="00F3203A" w:rsidRPr="00F3203A">
          <w:rPr>
            <w:rStyle w:val="Hipercze"/>
            <w:rFonts w:asciiTheme="minorHAnsi" w:hAnsiTheme="minorHAnsi" w:cstheme="minorHAnsi"/>
          </w:rPr>
          <w:t>https://platformazakupowa.pl/transakcja/973657</w:t>
        </w:r>
        <w:r w:rsidR="00F3203A" w:rsidRPr="00F3203A">
          <w:rPr>
            <w:rStyle w:val="Hipercze"/>
          </w:rPr>
          <w:t xml:space="preserve"> </w:t>
        </w:r>
      </w:hyperlink>
      <w:r w:rsidR="00CF157A" w:rsidRPr="006F398F">
        <w:rPr>
          <w:rFonts w:asciiTheme="minorHAnsi" w:hAnsiTheme="minorHAnsi" w:cstheme="minorHAnsi"/>
          <w:color w:val="FF0000"/>
        </w:rPr>
        <w:t xml:space="preserve"> </w:t>
      </w:r>
    </w:p>
    <w:p w14:paraId="01AF6CA8" w14:textId="3C786DCA" w:rsidR="00F04643" w:rsidRPr="00CC0E80" w:rsidRDefault="00F04643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lastRenderedPageBreak/>
        <w:t>W celu skrócenia czasu udzielenia odpowiedzi na pytania komunikacja między zamawiającym a wykonawcami w zakresie:</w:t>
      </w:r>
    </w:p>
    <w:p w14:paraId="41E8141D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- przesyłania Zamawiającemu pytań do treści SWZ;</w:t>
      </w:r>
    </w:p>
    <w:p w14:paraId="7F588762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- przesyłania odpowiedzi na wezwanie Zamawiającego do złożenia podmiotowych środków dowodowych;</w:t>
      </w:r>
    </w:p>
    <w:p w14:paraId="024EAC32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1F30BBBB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B9EA5F1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- przesyłania odpowiedzi na wezwanie Zamawiającego do złożenia wyjaśnień dot. treści przedmiotowych środków dowodowych;</w:t>
      </w:r>
    </w:p>
    <w:p w14:paraId="0050D117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- przesłania odpowiedzi na inne wezwania Zamawiającego wynikające z ustawy - Prawo zamówień publicznych;</w:t>
      </w:r>
    </w:p>
    <w:p w14:paraId="37721E39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- przesyłania wniosków, informacji, oświadczeń Wykonawcy;</w:t>
      </w:r>
    </w:p>
    <w:p w14:paraId="2FFE3365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- przesyłania odwołania/inne</w:t>
      </w:r>
    </w:p>
    <w:p w14:paraId="460684E1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odbywa się za pośrednictwem </w:t>
      </w:r>
      <w:hyperlink r:id="rId16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i formularza „Wyślij wiadomość do zamawiającego”. </w:t>
      </w:r>
    </w:p>
    <w:p w14:paraId="032487C1" w14:textId="77777777" w:rsidR="00F04643" w:rsidRPr="00CC0E80" w:rsidRDefault="00F04643" w:rsidP="00F04643">
      <w:pPr>
        <w:pStyle w:val="Default"/>
        <w:ind w:left="709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Za datę przekazania (wpływu) oświadczeń, wniosków, zawiadomień oraz informacji przyjmuje się datę ich przesłania za pośrednictwem </w:t>
      </w:r>
      <w:hyperlink r:id="rId17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poprzez kliknięcie przycisku „Wyślij wiadomość do zamawiającego” po których pojawi się komunikat, że wiadomość została wysłana do zamawiającego.</w:t>
      </w:r>
    </w:p>
    <w:p w14:paraId="2B78ACB0" w14:textId="77777777" w:rsidR="00F04643" w:rsidRPr="00CC0E80" w:rsidRDefault="00F04643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Zamawiający będzie przekazywał wykonawcom informacje za pośrednictwem </w:t>
      </w:r>
      <w:hyperlink r:id="rId18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9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do konkretnego wykonawcy.</w:t>
      </w:r>
    </w:p>
    <w:p w14:paraId="4F85B0E8" w14:textId="25798B4E" w:rsidR="00F04643" w:rsidRPr="00CC0E80" w:rsidRDefault="00F04643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Wykonawca jako podmiot profesjonalny ma obowiązek sprawdzania komunikatów i wiadomości bezpośrednio na </w:t>
      </w:r>
      <w:hyperlink r:id="rId20" w:history="1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przesłanych przez zamawiającego, gdyż system powiadomień może ulec awarii lub powiadomienie może trafić do folderu SPAM.</w:t>
      </w:r>
    </w:p>
    <w:p w14:paraId="56E0A45F" w14:textId="77777777" w:rsidR="00F04643" w:rsidRPr="00CC0E80" w:rsidRDefault="00F04643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1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>, tj.:</w:t>
      </w:r>
    </w:p>
    <w:p w14:paraId="030EC687" w14:textId="77777777" w:rsidR="00F04643" w:rsidRPr="00CC0E80" w:rsidRDefault="00F04643">
      <w:pPr>
        <w:pStyle w:val="Default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stały dostęp do sieci Internet o gwarantowanej przepustowości nie mniejszej niż 512 kb/s,</w:t>
      </w:r>
    </w:p>
    <w:p w14:paraId="68E2DFBD" w14:textId="77777777" w:rsidR="00F04643" w:rsidRPr="00CC0E80" w:rsidRDefault="00F04643">
      <w:pPr>
        <w:pStyle w:val="Default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2AE466E" w14:textId="77777777" w:rsidR="00F04643" w:rsidRPr="00CC0E80" w:rsidRDefault="00F04643">
      <w:pPr>
        <w:pStyle w:val="Default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zainstalowana dowolna, inna przeglądarka internetowa niż Internet Explorer,</w:t>
      </w:r>
    </w:p>
    <w:p w14:paraId="52D0C29A" w14:textId="77777777" w:rsidR="00F04643" w:rsidRPr="00CC0E80" w:rsidRDefault="00F04643">
      <w:pPr>
        <w:pStyle w:val="Default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włączona obsługa JavaScript,</w:t>
      </w:r>
    </w:p>
    <w:p w14:paraId="2DC66337" w14:textId="77777777" w:rsidR="00F04643" w:rsidRPr="00CC0E80" w:rsidRDefault="00F04643">
      <w:pPr>
        <w:pStyle w:val="Default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zainstalowany program Adobe Acrobat Reader lub inny obsługujący format plików .pdf,</w:t>
      </w:r>
    </w:p>
    <w:p w14:paraId="2ED90395" w14:textId="77777777" w:rsidR="00F04643" w:rsidRPr="00CC0E80" w:rsidRDefault="00F04643">
      <w:pPr>
        <w:pStyle w:val="Default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Szyfrowanie na platformazakupowa.pl odbywa się za pomocą protokołu TLS 1.3.</w:t>
      </w:r>
    </w:p>
    <w:p w14:paraId="566B335C" w14:textId="77777777" w:rsidR="00F04643" w:rsidRPr="00CC0E80" w:rsidRDefault="00F04643">
      <w:pPr>
        <w:pStyle w:val="Default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99E2E28" w14:textId="77777777" w:rsidR="00F04643" w:rsidRPr="00CC0E80" w:rsidRDefault="00F04643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lastRenderedPageBreak/>
        <w:t>Wykonawca, przystępując do niniejszego postępowania o udzielenie zamówienia publicznego:</w:t>
      </w:r>
    </w:p>
    <w:p w14:paraId="745D9749" w14:textId="77777777" w:rsidR="00F04643" w:rsidRPr="00CC0E80" w:rsidRDefault="00F04643">
      <w:pPr>
        <w:pStyle w:val="Default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akceptuje warunki korzystania z </w:t>
      </w:r>
      <w:hyperlink r:id="rId22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określone w Regulaminie zamieszczonym na stronie internetowej </w:t>
      </w:r>
      <w:hyperlink r:id="rId23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pod linkiem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 w zakładce „Regulamin" oraz uznaje go za wiążący,</w:t>
      </w:r>
    </w:p>
    <w:p w14:paraId="4581B4CB" w14:textId="77777777" w:rsidR="00F04643" w:rsidRPr="00CC0E80" w:rsidRDefault="00F04643">
      <w:pPr>
        <w:pStyle w:val="Default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zapoznał i stosuje się do Instrukcji składania ofert/wniosków dostępnej </w:t>
      </w:r>
      <w:hyperlink r:id="rId24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pod linkiem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. </w:t>
      </w:r>
    </w:p>
    <w:p w14:paraId="1C01B188" w14:textId="7BE53151" w:rsidR="00F04643" w:rsidRPr="00CC0E80" w:rsidRDefault="00F04643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b/>
          <w:sz w:val="22"/>
          <w:szCs w:val="22"/>
          <w:lang w:val="pl"/>
        </w:rPr>
        <w:t xml:space="preserve">Zamawiający nie ponosi odpowiedzialności za złożenie oferty w sposób niezgodny z Instrukcją korzystania z </w:t>
      </w:r>
      <w:hyperlink r:id="rId25">
        <w:r w:rsidRPr="00CC0E80">
          <w:rPr>
            <w:rStyle w:val="Hipercze"/>
            <w:rFonts w:asciiTheme="minorHAnsi" w:hAnsiTheme="minorHAnsi" w:cstheme="minorHAnsi"/>
            <w:b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r w:rsidR="00FB0858" w:rsidRPr="00CC0E80">
        <w:rPr>
          <w:rFonts w:asciiTheme="minorHAnsi" w:hAnsiTheme="minorHAnsi" w:cstheme="minorHAnsi"/>
          <w:sz w:val="22"/>
          <w:szCs w:val="22"/>
          <w:lang w:val="pl"/>
        </w:rPr>
        <w:t>postępowaniu,</w:t>
      </w: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ponieważ nie został spełniony obowiązek narzucony w art. 221 Ustawy Prawo Zamówień Publicznych.</w:t>
      </w:r>
    </w:p>
    <w:p w14:paraId="08046376" w14:textId="77777777" w:rsidR="00F04643" w:rsidRPr="00CC0E80" w:rsidRDefault="00F04643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Zamawiający informuje, że instrukcje korzystania z </w:t>
      </w:r>
      <w:hyperlink r:id="rId26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platformazakupowa.pl</w:t>
        </w:r>
      </w:hyperlink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znajdują się w zakładce „Instrukcje dla Wykonawców" na stronie internetowej pod adresem: </w:t>
      </w:r>
      <w:hyperlink r:id="rId28">
        <w:r w:rsidRPr="00CC0E80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https://platformazakupowa.pl/strona/45-instrukcje</w:t>
        </w:r>
      </w:hyperlink>
    </w:p>
    <w:p w14:paraId="75444945" w14:textId="77777777" w:rsidR="00F04643" w:rsidRPr="00CC0E80" w:rsidRDefault="00F04643">
      <w:pPr>
        <w:pStyle w:val="Default"/>
        <w:numPr>
          <w:ilvl w:val="0"/>
          <w:numId w:val="46"/>
        </w:numPr>
        <w:rPr>
          <w:rFonts w:asciiTheme="minorHAnsi" w:hAnsiTheme="minorHAnsi" w:cstheme="minorHAnsi"/>
          <w:b/>
          <w:sz w:val="22"/>
          <w:szCs w:val="22"/>
          <w:lang w:val="pl"/>
        </w:rPr>
      </w:pPr>
      <w:bookmarkStart w:id="11" w:name="_wp2umuqo1p7z" w:colFirst="0" w:colLast="0"/>
      <w:bookmarkEnd w:id="11"/>
      <w:r w:rsidRPr="00CC0E80">
        <w:rPr>
          <w:rFonts w:asciiTheme="minorHAnsi" w:hAnsiTheme="minorHAnsi" w:cstheme="minorHAnsi"/>
          <w:b/>
          <w:sz w:val="22"/>
          <w:szCs w:val="22"/>
          <w:lang w:val="pl"/>
        </w:rPr>
        <w:t>Zalecenia</w:t>
      </w:r>
    </w:p>
    <w:p w14:paraId="57BBD0F4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Zamawiający rekomenduje wykorzystanie formatów: .pdf .doc .xls .jpg (.jpeg) </w:t>
      </w:r>
      <w:r w:rsidRPr="00CC0E80">
        <w:rPr>
          <w:rFonts w:asciiTheme="minorHAnsi" w:hAnsiTheme="minorHAnsi" w:cstheme="minorHAnsi"/>
          <w:b/>
          <w:sz w:val="22"/>
          <w:szCs w:val="22"/>
          <w:lang w:val="pl"/>
        </w:rPr>
        <w:t>ze szczególnym wskazaniem na .pdf</w:t>
      </w:r>
    </w:p>
    <w:p w14:paraId="5B4C0844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W celu ewentualnej kompresji danych Zamawiający rekomenduje wykorzystanie jednego z formatów:</w:t>
      </w:r>
    </w:p>
    <w:p w14:paraId="0EE5FA90" w14:textId="77777777" w:rsidR="00F04643" w:rsidRPr="00CC0E80" w:rsidRDefault="00F04643">
      <w:pPr>
        <w:pStyle w:val="Default"/>
        <w:numPr>
          <w:ilvl w:val="1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.zip </w:t>
      </w:r>
    </w:p>
    <w:p w14:paraId="27CA2255" w14:textId="77777777" w:rsidR="00F04643" w:rsidRPr="00CC0E80" w:rsidRDefault="00F04643">
      <w:pPr>
        <w:pStyle w:val="Default"/>
        <w:numPr>
          <w:ilvl w:val="1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.7Z</w:t>
      </w:r>
    </w:p>
    <w:p w14:paraId="1093DD51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Wśród formatów powszechnych a </w:t>
      </w:r>
      <w:r w:rsidRPr="00CC0E80">
        <w:rPr>
          <w:rFonts w:asciiTheme="minorHAnsi" w:hAnsiTheme="minorHAnsi" w:cstheme="minorHAnsi"/>
          <w:b/>
          <w:sz w:val="22"/>
          <w:szCs w:val="22"/>
          <w:lang w:val="pl"/>
        </w:rPr>
        <w:t>NIE występujących</w:t>
      </w: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w rozporządzeniu występują: .rar .gif .bmp .numbers .pages. </w:t>
      </w:r>
      <w:r w:rsidRPr="00CC0E80">
        <w:rPr>
          <w:rFonts w:asciiTheme="minorHAnsi" w:hAnsiTheme="minorHAnsi" w:cstheme="minorHAnsi"/>
          <w:b/>
          <w:sz w:val="22"/>
          <w:szCs w:val="22"/>
          <w:lang w:val="pl"/>
        </w:rPr>
        <w:t>Dokumenty złożone w takich plikach zostaną uznane za złożone nieskutecznie.</w:t>
      </w:r>
    </w:p>
    <w:p w14:paraId="139E1604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32BF43A9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6E938AAD" w14:textId="77777777" w:rsidR="00F04643" w:rsidRPr="009346A7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9346A7">
        <w:rPr>
          <w:rFonts w:asciiTheme="minorHAnsi" w:hAnsiTheme="minorHAnsi" w:cstheme="minorHAnsi"/>
          <w:sz w:val="22"/>
          <w:szCs w:val="22"/>
          <w:lang w:val="pl"/>
        </w:rPr>
        <w:t>Pliki w innych formatach niż PDF zaleca się opatrzyć zewnętrznym podpisem XAdES. Wykonawca powinien pamiętać, aby plik z podpisem przekazywać łącznie z dokumentem podpisywanym.</w:t>
      </w:r>
    </w:p>
    <w:p w14:paraId="2D3BF859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70B33E94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14:paraId="2774A236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407FC191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Osobą składającą ofertę powinna być osoba kontaktowa podawana w dokumentacji.</w:t>
      </w:r>
    </w:p>
    <w:p w14:paraId="0031AA40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C5D132C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Podczas podpisywania plików zaleca się stosowanie algorytmu skrótu SHA2 zamiast SHA1.  </w:t>
      </w:r>
    </w:p>
    <w:p w14:paraId="69B5421F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lastRenderedPageBreak/>
        <w:t xml:space="preserve">Jeśli wykonawca pakuje dokumenty np. w plik ZIP zalecamy wcześniejsze podpisanie każdego ze skompresowanych plików. </w:t>
      </w:r>
    </w:p>
    <w:p w14:paraId="69B67DE2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>Zamawiający rekomenduje wykorzystanie podpisu z kwalifikowanym znacznikiem czasu.</w:t>
      </w:r>
    </w:p>
    <w:p w14:paraId="190847D5" w14:textId="77777777" w:rsidR="00F04643" w:rsidRPr="00CC0E80" w:rsidRDefault="00F04643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Zamawiający zaleca, aby </w:t>
      </w:r>
      <w:r w:rsidRPr="00CC0E80">
        <w:rPr>
          <w:rFonts w:asciiTheme="minorHAnsi" w:hAnsiTheme="minorHAnsi" w:cstheme="minorHAnsi"/>
          <w:sz w:val="22"/>
          <w:szCs w:val="22"/>
          <w:u w:val="single"/>
          <w:lang w:val="pl"/>
        </w:rPr>
        <w:t>nie</w:t>
      </w:r>
      <w:r w:rsidRPr="00CC0E80">
        <w:rPr>
          <w:rFonts w:asciiTheme="minorHAnsi" w:hAnsiTheme="minorHAnsi" w:cstheme="minorHAnsi"/>
          <w:sz w:val="22"/>
          <w:szCs w:val="22"/>
          <w:lang w:val="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785D781B" w14:textId="77777777" w:rsidR="008206D0" w:rsidRPr="00EB1D1E" w:rsidRDefault="008206D0" w:rsidP="009623D9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C0A196" w14:textId="25CBCA04" w:rsidR="00F00841" w:rsidRPr="00EB1D1E" w:rsidRDefault="005B55D6" w:rsidP="00B16208">
      <w:pPr>
        <w:pStyle w:val="Nagwek1"/>
        <w:numPr>
          <w:ilvl w:val="0"/>
          <w:numId w:val="4"/>
        </w:numPr>
        <w:spacing w:before="0"/>
        <w:ind w:left="567" w:hanging="567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12" w:name="_Toc61266669"/>
      <w:r w:rsidRPr="00EB1D1E">
        <w:rPr>
          <w:rFonts w:asciiTheme="minorHAnsi" w:eastAsia="Times New Roman" w:hAnsiTheme="minorHAnsi" w:cstheme="minorHAnsi"/>
          <w:color w:val="auto"/>
          <w:sz w:val="24"/>
        </w:rPr>
        <w:t>INFORMACJE O SPOSOBIE KOMUNIKOWANIA SIĘ ZAMAWIAJĄCEGO Z</w:t>
      </w:r>
      <w:r w:rsidR="002A2C60" w:rsidRPr="00EB1D1E">
        <w:rPr>
          <w:rFonts w:asciiTheme="minorHAnsi" w:eastAsia="Times New Roman" w:hAnsiTheme="minorHAnsi" w:cstheme="minorHAnsi"/>
          <w:color w:val="auto"/>
          <w:sz w:val="24"/>
        </w:rPr>
        <w:t> </w:t>
      </w:r>
      <w:r w:rsidRPr="00EB1D1E">
        <w:rPr>
          <w:rFonts w:asciiTheme="minorHAnsi" w:eastAsia="Times New Roman" w:hAnsiTheme="minorHAnsi" w:cstheme="minorHAnsi"/>
          <w:color w:val="auto"/>
          <w:sz w:val="24"/>
        </w:rPr>
        <w:t>WYKONAWCAMI W INNY SPOSÓB NIŻ PRZY UŻYCIU ŚRODKÓW KOMUNIKACJI ELEKTRONICZNEJ W PRZYPADKU ZAISTNIENIA JEDNEJ Z SYTUACJI OKREŚLONYCH W ART. 65 UST. 1, ART. 66 I ART. 69</w:t>
      </w:r>
      <w:bookmarkEnd w:id="12"/>
    </w:p>
    <w:p w14:paraId="0D68B6CC" w14:textId="05396D2E" w:rsidR="005B55D6" w:rsidRPr="00EB1D1E" w:rsidRDefault="005B55D6" w:rsidP="009623D9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071E329D" w14:textId="6FCD9592" w:rsidR="005B55D6" w:rsidRPr="00EB1D1E" w:rsidRDefault="005B55D6" w:rsidP="009623D9">
      <w:pPr>
        <w:ind w:left="744" w:firstLine="336"/>
        <w:jc w:val="both"/>
        <w:rPr>
          <w:rFonts w:asciiTheme="minorHAnsi" w:hAnsiTheme="minorHAnsi" w:cstheme="minorHAnsi"/>
        </w:rPr>
      </w:pPr>
      <w:r w:rsidRPr="00EB1D1E">
        <w:rPr>
          <w:rFonts w:asciiTheme="minorHAnsi" w:hAnsiTheme="minorHAnsi" w:cstheme="minorHAnsi"/>
        </w:rPr>
        <w:t>Nie dotyczy.</w:t>
      </w:r>
    </w:p>
    <w:p w14:paraId="79E5EDC5" w14:textId="413EC46C" w:rsidR="00DD6A63" w:rsidRPr="00EB1D1E" w:rsidRDefault="005B55D6" w:rsidP="009623D9">
      <w:pPr>
        <w:pStyle w:val="Akapitzlist"/>
        <w:jc w:val="both"/>
        <w:rPr>
          <w:rFonts w:asciiTheme="minorHAnsi" w:hAnsiTheme="minorHAnsi" w:cstheme="minorHAnsi"/>
          <w:b/>
        </w:rPr>
      </w:pPr>
      <w:r w:rsidRPr="00EB1D1E">
        <w:rPr>
          <w:rFonts w:asciiTheme="minorHAnsi" w:hAnsiTheme="minorHAnsi" w:cstheme="minorHAnsi"/>
          <w:b/>
        </w:rPr>
        <w:t xml:space="preserve">       </w:t>
      </w:r>
    </w:p>
    <w:p w14:paraId="3E039CCF" w14:textId="1611C9D5" w:rsidR="00F00841" w:rsidRPr="00EB1D1E" w:rsidRDefault="005B55D6" w:rsidP="00B16208">
      <w:pPr>
        <w:pStyle w:val="Nagwek1"/>
        <w:numPr>
          <w:ilvl w:val="0"/>
          <w:numId w:val="4"/>
        </w:numPr>
        <w:pBdr>
          <w:bottom w:val="single" w:sz="4" w:space="0" w:color="595959" w:themeColor="text1" w:themeTint="A6"/>
        </w:pBdr>
        <w:spacing w:before="0"/>
        <w:ind w:left="567" w:hanging="567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13" w:name="_Toc61266670"/>
      <w:r w:rsidRPr="00EB1D1E">
        <w:rPr>
          <w:rFonts w:asciiTheme="minorHAnsi" w:eastAsia="Times New Roman" w:hAnsiTheme="minorHAnsi" w:cstheme="minorHAnsi"/>
          <w:color w:val="auto"/>
          <w:sz w:val="24"/>
        </w:rPr>
        <w:t>WSKAZANIE OSÓB UPRAWNIONYCH DO KOMUNIKOWANIA SIĘ Z</w:t>
      </w:r>
      <w:r w:rsidR="002A2C60" w:rsidRPr="00EB1D1E">
        <w:rPr>
          <w:rFonts w:asciiTheme="minorHAnsi" w:eastAsia="Times New Roman" w:hAnsiTheme="minorHAnsi" w:cstheme="minorHAnsi"/>
          <w:color w:val="auto"/>
          <w:sz w:val="24"/>
        </w:rPr>
        <w:t> </w:t>
      </w:r>
      <w:r w:rsidRPr="00EB1D1E">
        <w:rPr>
          <w:rFonts w:asciiTheme="minorHAnsi" w:eastAsia="Times New Roman" w:hAnsiTheme="minorHAnsi" w:cstheme="minorHAnsi"/>
          <w:color w:val="auto"/>
          <w:sz w:val="24"/>
        </w:rPr>
        <w:t>WYKONAWCAMI</w:t>
      </w:r>
      <w:bookmarkEnd w:id="13"/>
    </w:p>
    <w:p w14:paraId="6CDF227F" w14:textId="7D209CBC" w:rsidR="005B55D6" w:rsidRPr="00B16208" w:rsidRDefault="005B55D6" w:rsidP="009623D9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108C96ED" w14:textId="50E61722" w:rsidR="00AA427B" w:rsidRPr="00B16208" w:rsidRDefault="005B55D6" w:rsidP="009623D9">
      <w:pPr>
        <w:pStyle w:val="Akapitzlist"/>
        <w:numPr>
          <w:ilvl w:val="0"/>
          <w:numId w:val="6"/>
        </w:numPr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Osobą uprawnioną do komunikowania się z </w:t>
      </w:r>
      <w:r w:rsidR="00A66E4A" w:rsidRPr="00B16208">
        <w:rPr>
          <w:rFonts w:asciiTheme="minorHAnsi" w:hAnsiTheme="minorHAnsi" w:cstheme="minorHAnsi"/>
          <w:sz w:val="22"/>
          <w:szCs w:val="22"/>
        </w:rPr>
        <w:t>w</w:t>
      </w:r>
      <w:r w:rsidRPr="00B16208">
        <w:rPr>
          <w:rFonts w:asciiTheme="minorHAnsi" w:hAnsiTheme="minorHAnsi" w:cstheme="minorHAnsi"/>
          <w:sz w:val="22"/>
          <w:szCs w:val="22"/>
        </w:rPr>
        <w:t>ykonawcami jest:</w:t>
      </w:r>
      <w:r w:rsidR="00B759E3" w:rsidRPr="00B162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7E1818" w14:textId="78DC716A" w:rsidR="002A2C60" w:rsidRPr="00793D5C" w:rsidRDefault="00322F8F" w:rsidP="00473A9B">
      <w:pPr>
        <w:pStyle w:val="Akapitzlist"/>
        <w:numPr>
          <w:ilvl w:val="0"/>
          <w:numId w:val="10"/>
        </w:numPr>
        <w:ind w:left="1134" w:hanging="357"/>
        <w:jc w:val="both"/>
        <w:rPr>
          <w:rFonts w:asciiTheme="minorHAnsi" w:hAnsiTheme="minorHAnsi" w:cstheme="minorHAnsi"/>
          <w:b/>
          <w:i/>
          <w:color w:val="4472C4" w:themeColor="accent5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Julian Wachowiak</w:t>
      </w:r>
      <w:r w:rsidR="00D65F76" w:rsidRPr="00B16208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9" w:history="1">
        <w:r w:rsidR="003071C3" w:rsidRPr="003071C3">
          <w:rPr>
            <w:rStyle w:val="Hipercze"/>
            <w:rFonts w:asciiTheme="minorHAnsi" w:hAnsiTheme="minorHAnsi" w:cstheme="minorHAnsi"/>
            <w:sz w:val="22"/>
            <w:szCs w:val="22"/>
          </w:rPr>
          <w:t>julian.wachowiak@zgkimgolancz.zakladkomunalny.com</w:t>
        </w:r>
      </w:hyperlink>
      <w:r w:rsidR="003071C3"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BCD1E3" w14:textId="4378A3B4" w:rsidR="00E2717D" w:rsidRPr="00B16208" w:rsidRDefault="00E2717D" w:rsidP="009623D9">
      <w:pPr>
        <w:pStyle w:val="Akapitzlist"/>
        <w:numPr>
          <w:ilvl w:val="0"/>
          <w:numId w:val="7"/>
        </w:numPr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Wykonawca może zwrócić się do </w:t>
      </w:r>
      <w:r w:rsidR="002A2C60" w:rsidRPr="00B16208">
        <w:rPr>
          <w:rFonts w:asciiTheme="minorHAnsi" w:hAnsiTheme="minorHAnsi" w:cstheme="minorHAnsi"/>
          <w:sz w:val="22"/>
          <w:szCs w:val="22"/>
        </w:rPr>
        <w:t>Z</w:t>
      </w:r>
      <w:r w:rsidRPr="00B16208">
        <w:rPr>
          <w:rFonts w:asciiTheme="minorHAnsi" w:hAnsiTheme="minorHAnsi" w:cstheme="minorHAnsi"/>
          <w:sz w:val="22"/>
          <w:szCs w:val="22"/>
        </w:rPr>
        <w:t>amawiającego z wnioskiem o wyjaśnienie treści SWZ.</w:t>
      </w:r>
    </w:p>
    <w:p w14:paraId="21F2EA2F" w14:textId="062D1A7E" w:rsidR="00E2717D" w:rsidRPr="00B16208" w:rsidRDefault="00E2717D" w:rsidP="009623D9">
      <w:pPr>
        <w:pStyle w:val="Akapitzlist"/>
        <w:numPr>
          <w:ilvl w:val="0"/>
          <w:numId w:val="7"/>
        </w:numPr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jest obowiązany udzielić wyjaśnień niezwłocznie, jednak nie później niż na 2 dni przed upływem terminu składania ofert, pod </w:t>
      </w:r>
      <w:r w:rsidR="007254CC"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>warunkiem, że</w:t>
      </w:r>
      <w:r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wniosek o</w:t>
      </w:r>
      <w:r w:rsidR="002A2C60"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>wyjaśnienie treści SWZ wpłynął do zamawiającego nie później niż na 4 dni przed upływem terminu składania ofert.</w:t>
      </w:r>
    </w:p>
    <w:p w14:paraId="126BD5A1" w14:textId="0B5E0F0C" w:rsidR="00E2717D" w:rsidRPr="00B16208" w:rsidRDefault="00E2717D" w:rsidP="009623D9">
      <w:pPr>
        <w:pStyle w:val="Akapitzlist"/>
        <w:numPr>
          <w:ilvl w:val="0"/>
          <w:numId w:val="7"/>
        </w:numPr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Jeżeli zamawiający nie udzieli wyjaśnień w terminie, o którym mowa w </w:t>
      </w:r>
      <w:r w:rsidR="002A2C60" w:rsidRPr="00B16208">
        <w:rPr>
          <w:rFonts w:asciiTheme="minorHAnsi" w:hAnsiTheme="minorHAnsi" w:cstheme="minorHAnsi"/>
          <w:sz w:val="22"/>
          <w:szCs w:val="22"/>
        </w:rPr>
        <w:t>ust</w:t>
      </w:r>
      <w:r w:rsidRPr="00B16208">
        <w:rPr>
          <w:rFonts w:asciiTheme="minorHAnsi" w:hAnsiTheme="minorHAnsi" w:cstheme="minorHAnsi"/>
          <w:sz w:val="22"/>
          <w:szCs w:val="22"/>
        </w:rPr>
        <w:t>. 3, przedłuża termin składania ofert o czas niezbędny do zapoznania się wszystkich zainteresowanych wykonawców z wyjaśnieniami niezbędnymi do należytego przygotowania i złożenia ofert.</w:t>
      </w:r>
    </w:p>
    <w:p w14:paraId="2F6F8790" w14:textId="425F6A7D" w:rsidR="002821E5" w:rsidRPr="00B16208" w:rsidRDefault="00E2717D" w:rsidP="009623D9">
      <w:pPr>
        <w:pStyle w:val="Akapitzlist"/>
        <w:numPr>
          <w:ilvl w:val="0"/>
          <w:numId w:val="7"/>
        </w:numPr>
        <w:shd w:val="clear" w:color="auto" w:fill="FFFFFF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 </w:t>
      </w:r>
      <w:r w:rsidR="00C02C92" w:rsidRPr="00B16208">
        <w:rPr>
          <w:rFonts w:asciiTheme="minorHAnsi" w:hAnsiTheme="minorHAnsi" w:cstheme="minorHAnsi"/>
          <w:sz w:val="22"/>
          <w:szCs w:val="22"/>
        </w:rPr>
        <w:t>przypadku, gdy</w:t>
      </w:r>
      <w:r w:rsidRPr="00B16208">
        <w:rPr>
          <w:rFonts w:asciiTheme="minorHAnsi" w:hAnsiTheme="minorHAnsi" w:cstheme="minorHAnsi"/>
          <w:sz w:val="22"/>
          <w:szCs w:val="22"/>
        </w:rPr>
        <w:t xml:space="preserve"> wniosek o wyjaśnienie treści SWZ nie wpłynął w terminie, o którym mowa w </w:t>
      </w:r>
      <w:r w:rsidR="002A2C60" w:rsidRPr="00B16208">
        <w:rPr>
          <w:rFonts w:asciiTheme="minorHAnsi" w:hAnsiTheme="minorHAnsi" w:cstheme="minorHAnsi"/>
          <w:sz w:val="22"/>
          <w:szCs w:val="22"/>
        </w:rPr>
        <w:t>ust.</w:t>
      </w:r>
      <w:r w:rsidRPr="00B16208">
        <w:rPr>
          <w:rFonts w:asciiTheme="minorHAnsi" w:hAnsiTheme="minorHAnsi" w:cstheme="minorHAnsi"/>
          <w:sz w:val="22"/>
          <w:szCs w:val="22"/>
        </w:rPr>
        <w:t xml:space="preserve"> 3, zamawiający nie ma obowiązku udzielania wyjaśnień SWZ oraz obowiązku przedłużenia term</w:t>
      </w:r>
      <w:r w:rsidR="00815603" w:rsidRPr="00B16208">
        <w:rPr>
          <w:rFonts w:asciiTheme="minorHAnsi" w:hAnsiTheme="minorHAnsi" w:cstheme="minorHAnsi"/>
          <w:sz w:val="22"/>
          <w:szCs w:val="22"/>
        </w:rPr>
        <w:t xml:space="preserve">inu składania ofert. </w:t>
      </w:r>
    </w:p>
    <w:p w14:paraId="5FA5DAFF" w14:textId="235D82C1" w:rsidR="00B66296" w:rsidRPr="009346A7" w:rsidRDefault="00E2717D" w:rsidP="009623D9">
      <w:pPr>
        <w:pStyle w:val="Akapitzlist"/>
        <w:numPr>
          <w:ilvl w:val="0"/>
          <w:numId w:val="7"/>
        </w:numPr>
        <w:shd w:val="clear" w:color="auto" w:fill="FFFFFF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346A7">
        <w:rPr>
          <w:rFonts w:asciiTheme="minorHAnsi" w:hAnsiTheme="minorHAnsi" w:cstheme="minorHAnsi"/>
          <w:sz w:val="22"/>
          <w:szCs w:val="22"/>
        </w:rPr>
        <w:t>Przedł</w:t>
      </w:r>
      <w:r w:rsidR="00815603" w:rsidRPr="009346A7">
        <w:rPr>
          <w:rFonts w:asciiTheme="minorHAnsi" w:hAnsiTheme="minorHAnsi" w:cstheme="minorHAnsi"/>
          <w:sz w:val="22"/>
          <w:szCs w:val="22"/>
        </w:rPr>
        <w:t>użenie terminu składania ofert</w:t>
      </w:r>
      <w:r w:rsidRPr="009346A7">
        <w:rPr>
          <w:rFonts w:asciiTheme="minorHAnsi" w:hAnsiTheme="minorHAnsi" w:cstheme="minorHAnsi"/>
          <w:sz w:val="22"/>
          <w:szCs w:val="22"/>
        </w:rPr>
        <w:t>, nie wpływa na bieg terminu składania wniosku o</w:t>
      </w:r>
      <w:r w:rsidR="002A2C60" w:rsidRPr="009346A7">
        <w:rPr>
          <w:rFonts w:asciiTheme="minorHAnsi" w:hAnsiTheme="minorHAnsi" w:cstheme="minorHAnsi"/>
          <w:sz w:val="22"/>
          <w:szCs w:val="22"/>
        </w:rPr>
        <w:t> </w:t>
      </w:r>
      <w:r w:rsidRPr="009346A7">
        <w:rPr>
          <w:rFonts w:asciiTheme="minorHAnsi" w:hAnsiTheme="minorHAnsi" w:cstheme="minorHAnsi"/>
          <w:sz w:val="22"/>
          <w:szCs w:val="22"/>
        </w:rPr>
        <w:t xml:space="preserve">wyjaśnienie treści </w:t>
      </w:r>
      <w:r w:rsidR="00815603" w:rsidRPr="009346A7">
        <w:rPr>
          <w:rFonts w:asciiTheme="minorHAnsi" w:hAnsiTheme="minorHAnsi" w:cstheme="minorHAnsi"/>
          <w:sz w:val="22"/>
          <w:szCs w:val="22"/>
        </w:rPr>
        <w:t>SWZ.</w:t>
      </w:r>
    </w:p>
    <w:p w14:paraId="77D37822" w14:textId="40521C41" w:rsidR="008D64E2" w:rsidRPr="00B16208" w:rsidRDefault="008D64E2" w:rsidP="009623D9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18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 przypadku rozbieżności pomiędzy treścią SWZ, a treścią udzielonych </w:t>
      </w:r>
      <w:r w:rsidR="00793D5C" w:rsidRPr="00B16208">
        <w:rPr>
          <w:rFonts w:asciiTheme="minorHAnsi" w:hAnsiTheme="minorHAnsi" w:cstheme="minorHAnsi"/>
          <w:sz w:val="22"/>
          <w:szCs w:val="22"/>
        </w:rPr>
        <w:t>odpowiedzi</w:t>
      </w:r>
      <w:r w:rsidRPr="00B16208">
        <w:rPr>
          <w:rFonts w:asciiTheme="minorHAnsi" w:hAnsiTheme="minorHAnsi" w:cstheme="minorHAnsi"/>
          <w:sz w:val="22"/>
          <w:szCs w:val="22"/>
        </w:rPr>
        <w:t xml:space="preserve"> jako obowiązującą należy przyjąć treść pisma zawierającego późniejsze oświadczenie Zamawiającego</w:t>
      </w:r>
      <w:r w:rsidR="00C81381" w:rsidRPr="00B16208">
        <w:rPr>
          <w:rFonts w:asciiTheme="minorHAnsi" w:hAnsiTheme="minorHAnsi" w:cstheme="minorHAnsi"/>
          <w:sz w:val="22"/>
          <w:szCs w:val="22"/>
        </w:rPr>
        <w:t>.</w:t>
      </w:r>
    </w:p>
    <w:p w14:paraId="28CEB940" w14:textId="77777777" w:rsidR="00302D80" w:rsidRPr="00EB1D1E" w:rsidRDefault="00302D80" w:rsidP="009623D9">
      <w:pPr>
        <w:pStyle w:val="Akapitzlist"/>
        <w:shd w:val="clear" w:color="auto" w:fill="FFFFFF"/>
        <w:ind w:left="709"/>
        <w:jc w:val="both"/>
        <w:rPr>
          <w:rFonts w:asciiTheme="minorHAnsi" w:hAnsiTheme="minorHAnsi" w:cstheme="minorHAnsi"/>
        </w:rPr>
      </w:pPr>
    </w:p>
    <w:p w14:paraId="1E9BF21E" w14:textId="6BE37338" w:rsidR="00485E15" w:rsidRPr="00EB1D1E" w:rsidRDefault="00C02130" w:rsidP="009623D9">
      <w:pPr>
        <w:pStyle w:val="Nagwek1"/>
        <w:numPr>
          <w:ilvl w:val="0"/>
          <w:numId w:val="4"/>
        </w:numPr>
        <w:spacing w:before="0"/>
        <w:rPr>
          <w:rFonts w:asciiTheme="minorHAnsi" w:eastAsia="Times New Roman" w:hAnsiTheme="minorHAnsi" w:cstheme="minorHAnsi"/>
          <w:color w:val="auto"/>
          <w:sz w:val="24"/>
        </w:rPr>
      </w:pPr>
      <w:bookmarkStart w:id="14" w:name="_Toc61266671"/>
      <w:r w:rsidRPr="00EB1D1E">
        <w:rPr>
          <w:rFonts w:asciiTheme="minorHAnsi" w:eastAsia="Times New Roman" w:hAnsiTheme="minorHAnsi" w:cstheme="minorHAnsi"/>
          <w:color w:val="auto"/>
          <w:sz w:val="24"/>
        </w:rPr>
        <w:t>TERMIN ZWIĄZANIA OFERTĄ</w:t>
      </w:r>
      <w:bookmarkEnd w:id="14"/>
    </w:p>
    <w:p w14:paraId="5932F629" w14:textId="77777777" w:rsidR="008206D0" w:rsidRPr="00EB1D1E" w:rsidRDefault="008206D0" w:rsidP="009623D9">
      <w:pPr>
        <w:ind w:left="709"/>
        <w:jc w:val="both"/>
        <w:rPr>
          <w:rFonts w:asciiTheme="minorHAnsi" w:hAnsiTheme="minorHAnsi" w:cstheme="minorHAnsi"/>
        </w:rPr>
      </w:pPr>
    </w:p>
    <w:p w14:paraId="236776BA" w14:textId="5A539E3D" w:rsidR="00E0329D" w:rsidRPr="00B16208" w:rsidRDefault="00D53AEF" w:rsidP="009623D9">
      <w:pPr>
        <w:numPr>
          <w:ilvl w:val="0"/>
          <w:numId w:val="2"/>
        </w:numPr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2821E5" w:rsidRPr="00B16208">
        <w:rPr>
          <w:rFonts w:asciiTheme="minorHAnsi" w:hAnsiTheme="minorHAnsi" w:cstheme="minorHAnsi"/>
          <w:sz w:val="22"/>
          <w:szCs w:val="22"/>
        </w:rPr>
        <w:t xml:space="preserve">jest </w:t>
      </w:r>
      <w:r w:rsidRPr="00B16208">
        <w:rPr>
          <w:rFonts w:asciiTheme="minorHAnsi" w:hAnsiTheme="minorHAnsi" w:cstheme="minorHAnsi"/>
          <w:sz w:val="22"/>
          <w:szCs w:val="22"/>
        </w:rPr>
        <w:t xml:space="preserve">związany ofertą </w:t>
      </w:r>
      <w:r w:rsidR="002821E5" w:rsidRPr="00B16208">
        <w:rPr>
          <w:rFonts w:asciiTheme="minorHAnsi" w:hAnsiTheme="minorHAnsi" w:cstheme="minorHAnsi"/>
          <w:sz w:val="22"/>
          <w:szCs w:val="22"/>
        </w:rPr>
        <w:t xml:space="preserve">do </w:t>
      </w:r>
      <w:r w:rsidR="002821E5" w:rsidRPr="00004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dnia </w:t>
      </w:r>
      <w:r w:rsidR="000046AD" w:rsidRPr="000046AD">
        <w:rPr>
          <w:rFonts w:asciiTheme="minorHAnsi" w:hAnsiTheme="minorHAnsi" w:cstheme="minorHAnsi"/>
          <w:b/>
          <w:bCs/>
          <w:sz w:val="22"/>
          <w:szCs w:val="22"/>
          <w:u w:val="single"/>
        </w:rPr>
        <w:t>11 października</w:t>
      </w:r>
      <w:r w:rsidR="00C07C69" w:rsidRPr="00004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F74491" w:rsidRPr="000046AD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E40CEC" w:rsidRPr="000046AD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F74491" w:rsidRPr="00004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roku</w:t>
      </w:r>
      <w:r w:rsidR="00F74491" w:rsidRPr="00B162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821E5"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Pr="00B16208">
        <w:rPr>
          <w:rFonts w:asciiTheme="minorHAnsi" w:hAnsiTheme="minorHAnsi" w:cstheme="minorHAnsi"/>
          <w:sz w:val="22"/>
          <w:szCs w:val="22"/>
        </w:rPr>
        <w:t xml:space="preserve">Bieg terminu związania ofertą rozpoczyna się </w:t>
      </w:r>
      <w:r w:rsidR="002821E5" w:rsidRPr="00B16208">
        <w:rPr>
          <w:rFonts w:asciiTheme="minorHAnsi" w:hAnsiTheme="minorHAnsi" w:cstheme="minorHAnsi"/>
          <w:sz w:val="22"/>
          <w:szCs w:val="22"/>
        </w:rPr>
        <w:t xml:space="preserve">w </w:t>
      </w:r>
      <w:r w:rsidR="00A6233F" w:rsidRPr="00B16208">
        <w:rPr>
          <w:rFonts w:asciiTheme="minorHAnsi" w:hAnsiTheme="minorHAnsi" w:cstheme="minorHAnsi"/>
          <w:sz w:val="22"/>
          <w:szCs w:val="22"/>
        </w:rPr>
        <w:t>dniu, w którym</w:t>
      </w:r>
      <w:r w:rsidR="002821E5" w:rsidRPr="00B16208">
        <w:rPr>
          <w:rFonts w:asciiTheme="minorHAnsi" w:hAnsiTheme="minorHAnsi" w:cstheme="minorHAnsi"/>
          <w:sz w:val="22"/>
          <w:szCs w:val="22"/>
        </w:rPr>
        <w:t xml:space="preserve"> upływa termin składania ofert.</w:t>
      </w:r>
      <w:r w:rsidR="00485E15" w:rsidRPr="00B162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8B2EA" w14:textId="39CE7AB8" w:rsidR="007355E2" w:rsidRPr="00B16208" w:rsidRDefault="00C53A49" w:rsidP="009623D9">
      <w:pPr>
        <w:pStyle w:val="Akapitzlist"/>
        <w:numPr>
          <w:ilvl w:val="0"/>
          <w:numId w:val="2"/>
        </w:numPr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Szczegółowe informacje dotyczące </w:t>
      </w:r>
      <w:r w:rsidRPr="00B16208">
        <w:rPr>
          <w:rFonts w:asciiTheme="minorHAnsi" w:hAnsiTheme="minorHAnsi" w:cstheme="minorHAnsi"/>
          <w:iCs/>
          <w:sz w:val="22"/>
          <w:szCs w:val="22"/>
        </w:rPr>
        <w:t>terminu</w:t>
      </w:r>
      <w:r w:rsidRPr="00B16208">
        <w:rPr>
          <w:rFonts w:asciiTheme="minorHAnsi" w:hAnsiTheme="minorHAnsi" w:cstheme="minorHAnsi"/>
          <w:sz w:val="22"/>
          <w:szCs w:val="22"/>
        </w:rPr>
        <w:t xml:space="preserve"> związania ofertą określono w przepisach </w:t>
      </w:r>
      <w:r w:rsidR="00D53AEF" w:rsidRPr="00B16208">
        <w:rPr>
          <w:rFonts w:asciiTheme="minorHAnsi" w:hAnsiTheme="minorHAnsi" w:cstheme="minorHAnsi"/>
          <w:sz w:val="22"/>
          <w:szCs w:val="22"/>
        </w:rPr>
        <w:t xml:space="preserve">m.in. </w:t>
      </w:r>
      <w:r w:rsidRPr="00B16208">
        <w:rPr>
          <w:rFonts w:asciiTheme="minorHAnsi" w:hAnsiTheme="minorHAnsi" w:cstheme="minorHAnsi"/>
          <w:sz w:val="22"/>
          <w:szCs w:val="22"/>
        </w:rPr>
        <w:t>art. 307 ustawy P.z.p.</w:t>
      </w:r>
    </w:p>
    <w:p w14:paraId="4146C607" w14:textId="77777777" w:rsidR="00D53AEF" w:rsidRPr="00EB1D1E" w:rsidRDefault="00D53AEF" w:rsidP="009623D9">
      <w:pPr>
        <w:jc w:val="both"/>
        <w:rPr>
          <w:rFonts w:asciiTheme="minorHAnsi" w:hAnsiTheme="minorHAnsi" w:cstheme="minorHAnsi"/>
          <w:sz w:val="20"/>
        </w:rPr>
      </w:pPr>
    </w:p>
    <w:p w14:paraId="0254B75A" w14:textId="2CFBC79D" w:rsidR="000531E9" w:rsidRPr="00EB1D1E" w:rsidRDefault="00C02130" w:rsidP="009623D9">
      <w:pPr>
        <w:pStyle w:val="Nagwek1"/>
        <w:numPr>
          <w:ilvl w:val="0"/>
          <w:numId w:val="4"/>
        </w:numPr>
        <w:spacing w:before="0"/>
        <w:rPr>
          <w:rFonts w:asciiTheme="minorHAnsi" w:eastAsia="Times New Roman" w:hAnsiTheme="minorHAnsi" w:cstheme="minorHAnsi"/>
          <w:color w:val="auto"/>
          <w:sz w:val="24"/>
        </w:rPr>
      </w:pPr>
      <w:bookmarkStart w:id="15" w:name="_Toc61266672"/>
      <w:r w:rsidRPr="00EB1D1E">
        <w:rPr>
          <w:rFonts w:asciiTheme="minorHAnsi" w:eastAsia="Times New Roman" w:hAnsiTheme="minorHAnsi" w:cstheme="minorHAnsi"/>
          <w:color w:val="auto"/>
          <w:sz w:val="24"/>
        </w:rPr>
        <w:t>OPIS SPOSOBU PRZYGOTOWANIA OFERTY</w:t>
      </w:r>
      <w:bookmarkEnd w:id="15"/>
    </w:p>
    <w:p w14:paraId="362319CE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Wykonawca może złożyć tylko jedną ofertę. </w:t>
      </w:r>
    </w:p>
    <w:p w14:paraId="7BA1BACA" w14:textId="3DBCB417" w:rsidR="00F04643" w:rsidRPr="009346A7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Ofertę wraz z wymaganymi dokumentami należy </w:t>
      </w:r>
      <w:r w:rsidRPr="009346A7">
        <w:rPr>
          <w:rFonts w:asciiTheme="minorHAnsi" w:hAnsiTheme="minorHAnsi" w:cstheme="minorHAnsi"/>
          <w:sz w:val="22"/>
          <w:szCs w:val="22"/>
        </w:rPr>
        <w:t>umieścić na</w:t>
      </w:r>
      <w:r w:rsidR="00182D91">
        <w:rPr>
          <w:rFonts w:asciiTheme="minorHAnsi" w:hAnsiTheme="minorHAnsi" w:cstheme="minorHAnsi"/>
          <w:sz w:val="22"/>
          <w:szCs w:val="22"/>
        </w:rPr>
        <w:t>:</w:t>
      </w:r>
      <w:r w:rsidRPr="009346A7">
        <w:rPr>
          <w:rFonts w:asciiTheme="minorHAnsi" w:hAnsiTheme="minorHAnsi" w:cstheme="minorHAnsi"/>
          <w:sz w:val="22"/>
          <w:szCs w:val="22"/>
        </w:rPr>
        <w:t xml:space="preserve"> </w:t>
      </w:r>
      <w:hyperlink r:id="rId30" w:history="1">
        <w:r w:rsidRPr="00182D91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9346A7">
        <w:rPr>
          <w:rFonts w:asciiTheme="minorHAnsi" w:hAnsiTheme="minorHAnsi" w:cstheme="minorHAnsi"/>
          <w:sz w:val="22"/>
          <w:szCs w:val="22"/>
        </w:rPr>
        <w:t xml:space="preserve"> pod </w:t>
      </w:r>
      <w:r w:rsidR="00574D83" w:rsidRPr="009346A7">
        <w:rPr>
          <w:rFonts w:asciiTheme="minorHAnsi" w:hAnsiTheme="minorHAnsi" w:cstheme="minorHAnsi"/>
          <w:sz w:val="22"/>
          <w:szCs w:val="22"/>
        </w:rPr>
        <w:t>adresem:</w:t>
      </w:r>
      <w:r w:rsidRPr="009346A7">
        <w:rPr>
          <w:rFonts w:asciiTheme="minorHAnsi" w:hAnsiTheme="minorHAnsi" w:cstheme="minorHAnsi"/>
          <w:sz w:val="22"/>
          <w:szCs w:val="22"/>
        </w:rPr>
        <w:t xml:space="preserve"> </w:t>
      </w:r>
      <w:hyperlink r:id="rId31" w:history="1">
        <w:r w:rsidR="000046AD" w:rsidRPr="005748E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https://platformazakupowa.pl/transakcja/973657</w:t>
        </w:r>
      </w:hyperlink>
      <w:r w:rsidR="000046AD">
        <w:t xml:space="preserve"> </w:t>
      </w:r>
      <w:r w:rsidR="00CF157A">
        <w:t xml:space="preserve"> </w:t>
      </w:r>
      <w:r w:rsidR="00CF157A" w:rsidRPr="00CF157A">
        <w:t xml:space="preserve"> </w:t>
      </w:r>
      <w:r w:rsidR="00090D5B">
        <w:t xml:space="preserve"> </w:t>
      </w:r>
      <w:r w:rsidRPr="009346A7">
        <w:rPr>
          <w:rFonts w:asciiTheme="minorHAnsi" w:hAnsiTheme="minorHAnsi" w:cstheme="minorHAnsi"/>
          <w:sz w:val="22"/>
          <w:szCs w:val="22"/>
        </w:rPr>
        <w:t xml:space="preserve"> w myśl Ustawy na stronie internetowej prowadzonego postępowania.</w:t>
      </w:r>
    </w:p>
    <w:p w14:paraId="0687D81D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Do oferty należy dołączyć wszystkie wymagane w SWZ dokumenty.</w:t>
      </w:r>
    </w:p>
    <w:p w14:paraId="247A8669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Po wypełnieniu Formularza składania oferty lub wniosku i dołączenia wszystkich wymaganych załączników należy kliknąć przycisk „Przejdź do podsumowania”.</w:t>
      </w:r>
    </w:p>
    <w:p w14:paraId="0B8334A0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</w:t>
      </w:r>
      <w:r w:rsidRPr="009346A7">
        <w:rPr>
          <w:rFonts w:asciiTheme="minorHAnsi" w:hAnsiTheme="minorHAnsi" w:cstheme="minorHAnsi"/>
          <w:sz w:val="22"/>
          <w:szCs w:val="22"/>
        </w:rPr>
        <w:t>w szczególności wskazanych w art. 63 ust 1 oraz ust.2  Pzp, gdzie zaznaczono, iż oferty, wnioski o</w:t>
      </w:r>
      <w:r w:rsidRPr="00B16208">
        <w:rPr>
          <w:rFonts w:asciiTheme="minorHAnsi" w:hAnsiTheme="minorHAnsi" w:cstheme="minorHAnsi"/>
          <w:sz w:val="22"/>
          <w:szCs w:val="22"/>
        </w:rPr>
        <w:t xml:space="preserve">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386A6BB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FB72E26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2" w:history="1">
        <w:r w:rsidRPr="00B162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517235F4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Oferta zostanie sporządzona na </w:t>
      </w:r>
      <w:r w:rsidRPr="00B16208">
        <w:rPr>
          <w:rFonts w:asciiTheme="minorHAnsi" w:hAnsiTheme="minorHAnsi" w:cstheme="minorHAnsi"/>
          <w:b/>
          <w:sz w:val="22"/>
          <w:szCs w:val="22"/>
        </w:rPr>
        <w:t>Formularzu ofertowym</w:t>
      </w:r>
      <w:r w:rsidRPr="00B16208">
        <w:rPr>
          <w:rFonts w:asciiTheme="minorHAnsi" w:hAnsiTheme="minorHAnsi" w:cstheme="minorHAnsi"/>
          <w:sz w:val="22"/>
          <w:szCs w:val="22"/>
        </w:rPr>
        <w:t xml:space="preserve"> stanowiącym </w:t>
      </w:r>
      <w:r w:rsidRPr="00B16208"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  <w:r w:rsidRPr="00B16208">
        <w:rPr>
          <w:rFonts w:asciiTheme="minorHAnsi" w:hAnsiTheme="minorHAnsi" w:cstheme="minorHAnsi"/>
          <w:sz w:val="22"/>
          <w:szCs w:val="22"/>
        </w:rPr>
        <w:t xml:space="preserve">do SWZ. Wraz z ofertą wykonawca jest zobowiązany złożyć dokumenty wskazane </w:t>
      </w:r>
      <w:r w:rsidRPr="00B16208">
        <w:rPr>
          <w:rFonts w:asciiTheme="minorHAnsi" w:hAnsiTheme="minorHAnsi" w:cstheme="minorHAnsi"/>
          <w:b/>
          <w:sz w:val="22"/>
          <w:szCs w:val="22"/>
        </w:rPr>
        <w:t>w Rozdziale XXI.</w:t>
      </w:r>
      <w:r w:rsidRPr="00B16208">
        <w:rPr>
          <w:rFonts w:asciiTheme="minorHAnsi" w:hAnsiTheme="minorHAnsi" w:cstheme="minorHAnsi"/>
          <w:sz w:val="22"/>
          <w:szCs w:val="22"/>
        </w:rPr>
        <w:t xml:space="preserve"> Treść oferty musi być zgodna z wymaganiami zamawiającego określonymi w dokumentach zamówienia.</w:t>
      </w:r>
    </w:p>
    <w:p w14:paraId="258CBCCA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Oferta może być złożona tylko do upływu terminu składania ofert. Do upływu terminu składania ofert wykonawca może wycofać ofertę.</w:t>
      </w:r>
    </w:p>
    <w:p w14:paraId="2333617C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052F8C32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Ofertę sporządza się w języku polskim. Podmiotowe środki dowodowe, przedmiotowe środki dowodowe oraz inne dokumenty lub oświadczenia, sporządzone w języku obcym przekazuje się wraz z tłumaczeniem na język polski. </w:t>
      </w:r>
    </w:p>
    <w:p w14:paraId="0C220BD8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 przypadku, gdy podmiotowe środki dowodowe,  inne dokumenty lub dokumenty potwierdzające umocowanie do reprezentowania odpowiednio wykonawcy, wykonawców wspólnie ubiegających się o udzielenie zamówienia publicznego, podmiotu udostępniającego zasoby na zasadach określonych w art. 118 ustawy P.z.p. lub podwykonawcy niebędącego podmiotem udostępniającym zasoby na takich zasadach, zostały wystawione przez upoważnione podmioty inne niż wykonawca, wykonawca wspólnie ubiegający się o udzielenie zamówienia, podmiot udostępniający zasoby lub podwykonawca, jako dokument elektroniczny, przekazuje się ten dokument.</w:t>
      </w:r>
    </w:p>
    <w:p w14:paraId="112D215B" w14:textId="14CEEFA5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Upoważnienie do podpisania oferty winno być dołączone do oferty, o ile nie wynika to z innych dokumentów załączonych do oferty (np. z odpisu z rejestru sądowego, zaświadczenia o wpisie do CEIDG).</w:t>
      </w:r>
    </w:p>
    <w:p w14:paraId="0B656944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Wszystkie formularze zawarte w niniejszej SWZ, a w szczególności Formularz oferty – wykonawca wypełni ściśle według wskazówek zawartych w SWZ. W przypadku, gdy jakakolwiek część dokumentów nie dotyczy wykonawcy – wypełnia </w:t>
      </w:r>
      <w:r w:rsidRPr="00B16208">
        <w:rPr>
          <w:rFonts w:asciiTheme="minorHAnsi" w:hAnsiTheme="minorHAnsi" w:cstheme="minorHAnsi"/>
          <w:b/>
          <w:bCs/>
          <w:sz w:val="22"/>
          <w:szCs w:val="22"/>
        </w:rPr>
        <w:t>„nie dotyczy”.</w:t>
      </w:r>
    </w:p>
    <w:p w14:paraId="4C841AF0" w14:textId="61CC5086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Postępowanie o udzielenie zamówienia jest jawne. Nie ujawnia się informacji stanowiących tajemnicę przedsiębiorstwa w rozumieniu przepisów ustawy z dnia 16 kwietnia 1993 r. o zwalczaniu nieuczciwej konkurencji (Dz. U. z 2020 r. poz. 1913), zwaną dalej ustawą z.n.k, jeżeli wykonawca, wraz z przekazaniem takich informacji, zastrzegł, że nie mogą być one udostępniane oraz wykazał, że zastrzeżone informacje stanowią tajemnicę przedsiębiorstwa. Wykonawca nie może zastrzec informacji, o których mowa w Rozdziale XIV  ust. 4 SWZ. </w:t>
      </w:r>
    </w:p>
    <w:p w14:paraId="030A3CBD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 przypadku, gdy dokumenty elektroniczne w postępowaniu przekazywane przy użyciu środków komunikacji elektronicznej, zawierają informacje stanowiące tajemnicę przedsiębiorstwa w rozumieniu przepisów ustawy z.n.k, wykonawca, w celu utrzymania w poufności tych informacji,</w:t>
      </w:r>
      <w:r w:rsidRPr="00B16208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przekazuje je w wydzielonym i odpowiednio oznaczonym pliku:</w:t>
      </w:r>
    </w:p>
    <w:p w14:paraId="3AC8C014" w14:textId="79E6D215" w:rsidR="00F04643" w:rsidRPr="00B16208" w:rsidRDefault="00F04643" w:rsidP="00473A9B">
      <w:pPr>
        <w:numPr>
          <w:ilvl w:val="0"/>
          <w:numId w:val="9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Wykonawca załączając plik </w:t>
      </w:r>
      <w:r w:rsidR="008D7CE9" w:rsidRPr="00B16208">
        <w:rPr>
          <w:rFonts w:asciiTheme="minorHAnsi" w:hAnsiTheme="minorHAnsi" w:cstheme="minorHAnsi"/>
          <w:sz w:val="22"/>
          <w:szCs w:val="22"/>
        </w:rPr>
        <w:t>oznacza</w:t>
      </w:r>
      <w:r w:rsidRPr="00B16208">
        <w:rPr>
          <w:rFonts w:asciiTheme="minorHAnsi" w:hAnsiTheme="minorHAnsi" w:cstheme="minorHAnsi"/>
          <w:sz w:val="22"/>
          <w:szCs w:val="22"/>
        </w:rPr>
        <w:t xml:space="preserve"> czy jest on </w:t>
      </w:r>
      <w:r w:rsidR="008D7CE9" w:rsidRPr="00B16208">
        <w:rPr>
          <w:rFonts w:asciiTheme="minorHAnsi" w:hAnsiTheme="minorHAnsi" w:cstheme="minorHAnsi"/>
          <w:sz w:val="22"/>
          <w:szCs w:val="22"/>
        </w:rPr>
        <w:t>jawny</w:t>
      </w:r>
      <w:r w:rsidRPr="00B16208">
        <w:rPr>
          <w:rFonts w:asciiTheme="minorHAnsi" w:hAnsiTheme="minorHAnsi" w:cstheme="minorHAnsi"/>
          <w:sz w:val="22"/>
          <w:szCs w:val="22"/>
        </w:rPr>
        <w:t xml:space="preserve"> oraz czy zawiera dane osobowe; </w:t>
      </w:r>
    </w:p>
    <w:p w14:paraId="427D998F" w14:textId="1C30E4B5" w:rsidR="00F04643" w:rsidRPr="00B16208" w:rsidRDefault="00F04643" w:rsidP="00473A9B">
      <w:pPr>
        <w:numPr>
          <w:ilvl w:val="0"/>
          <w:numId w:val="9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lastRenderedPageBreak/>
        <w:t xml:space="preserve">W przypadku oznaczenia pliku jako niejawny wykonawca zobowiązany jest </w:t>
      </w:r>
      <w:r w:rsidR="008D7CE9" w:rsidRPr="00B16208">
        <w:rPr>
          <w:rFonts w:asciiTheme="minorHAnsi" w:hAnsiTheme="minorHAnsi" w:cstheme="minorHAnsi"/>
          <w:sz w:val="22"/>
          <w:szCs w:val="22"/>
        </w:rPr>
        <w:t>wykazać,</w:t>
      </w:r>
      <w:r w:rsidRPr="00B16208">
        <w:rPr>
          <w:rFonts w:asciiTheme="minorHAnsi" w:hAnsiTheme="minorHAnsi" w:cstheme="minorHAnsi"/>
          <w:sz w:val="22"/>
          <w:szCs w:val="22"/>
        </w:rPr>
        <w:t xml:space="preserve"> że zastrzeżone informacje stanowią tajemnicę przedsiębiorstwa.</w:t>
      </w:r>
    </w:p>
    <w:p w14:paraId="6778C8B5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Przez tajemnicę przedsiębiorstwa w rozumieniu przepisów ustawy z.n.k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FB8A5B7" w14:textId="77777777" w:rsidR="00F04643" w:rsidRPr="00B16208" w:rsidRDefault="00F04643" w:rsidP="00F04643">
      <w:pPr>
        <w:numPr>
          <w:ilvl w:val="0"/>
          <w:numId w:val="8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Wykonawca poniesie wszelkie koszty związane z przygotowaniem i złożeniem oferty.</w:t>
      </w:r>
    </w:p>
    <w:p w14:paraId="13EB855D" w14:textId="3A36238D" w:rsidR="000531E9" w:rsidRDefault="000531E9" w:rsidP="009623D9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7AF33716" w14:textId="77777777" w:rsidR="00AE7B36" w:rsidRDefault="00AE7B36" w:rsidP="009623D9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04E21C20" w14:textId="061C5B24" w:rsidR="00F00841" w:rsidRPr="00EB1D1E" w:rsidRDefault="00C02130" w:rsidP="009623D9">
      <w:pPr>
        <w:pStyle w:val="Nagwek1"/>
        <w:numPr>
          <w:ilvl w:val="0"/>
          <w:numId w:val="4"/>
        </w:numPr>
        <w:spacing w:before="0"/>
        <w:rPr>
          <w:rFonts w:asciiTheme="minorHAnsi" w:eastAsia="Times New Roman" w:hAnsiTheme="minorHAnsi" w:cstheme="minorHAnsi"/>
          <w:color w:val="auto"/>
          <w:sz w:val="24"/>
        </w:rPr>
      </w:pPr>
      <w:bookmarkStart w:id="16" w:name="_Toc61266673"/>
      <w:r w:rsidRPr="00EB1D1E">
        <w:rPr>
          <w:rFonts w:asciiTheme="minorHAnsi" w:eastAsia="Times New Roman" w:hAnsiTheme="minorHAnsi" w:cstheme="minorHAnsi"/>
          <w:color w:val="auto"/>
          <w:sz w:val="24"/>
        </w:rPr>
        <w:t>SPOSÓB ORAZ TERMIN SKŁADANIA OFERT</w:t>
      </w:r>
      <w:bookmarkEnd w:id="16"/>
    </w:p>
    <w:p w14:paraId="20B3AC20" w14:textId="38F2606E" w:rsidR="000531E9" w:rsidRPr="00EB1D1E" w:rsidRDefault="000531E9" w:rsidP="009623D9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6F2D1267" w14:textId="77777777" w:rsidR="00F04643" w:rsidRPr="00B16208" w:rsidRDefault="00F04643" w:rsidP="00473A9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Ofertę składa się pod rygorem nieważności w formie elektronicznej opatrzonej kwalifikowanym podpisem elektronicznym lub w postaci elektronicznej opatrzonej podpisem zaufanym lub podpisem osobistym. </w:t>
      </w:r>
    </w:p>
    <w:p w14:paraId="2F27E58A" w14:textId="23867071" w:rsidR="00F04643" w:rsidRPr="00B16208" w:rsidRDefault="00F04643" w:rsidP="00473A9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Ofertę należy złożyć poprzez Platformę Zamówień Publicznych </w:t>
      </w:r>
      <w:hyperlink r:id="rId33">
        <w:r w:rsidRPr="00B16208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 xml:space="preserve"> platformazakupowa.pl</w:t>
        </w:r>
      </w:hyperlink>
      <w:r w:rsidRPr="00B16208">
        <w:rPr>
          <w:rFonts w:asciiTheme="minorHAnsi" w:hAnsiTheme="minorHAnsi" w:cstheme="minorHAnsi"/>
          <w:sz w:val="22"/>
          <w:szCs w:val="22"/>
        </w:rPr>
        <w:t xml:space="preserve">: pod adresem </w:t>
      </w:r>
      <w:hyperlink r:id="rId34" w:history="1">
        <w:r w:rsidR="00F3203A" w:rsidRPr="005748EF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https://platformazakupowa.pl/transakcja/973657 </w:t>
        </w:r>
      </w:hyperlink>
      <w:r w:rsidR="00CF157A" w:rsidRPr="00F3203A">
        <w:rPr>
          <w:rFonts w:asciiTheme="minorHAnsi" w:hAnsiTheme="minorHAnsi" w:cstheme="minorHAnsi"/>
        </w:rPr>
        <w:t xml:space="preserve"> </w:t>
      </w:r>
      <w:r w:rsidR="00CF157A" w:rsidRPr="00CF157A">
        <w:t xml:space="preserve"> </w:t>
      </w:r>
      <w:r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Pr="000046AD">
        <w:rPr>
          <w:rFonts w:asciiTheme="minorHAnsi" w:hAnsiTheme="minorHAnsi" w:cstheme="minorHAnsi"/>
          <w:b/>
          <w:sz w:val="22"/>
          <w:szCs w:val="22"/>
          <w:u w:val="single"/>
        </w:rPr>
        <w:t xml:space="preserve">do dnia </w:t>
      </w:r>
      <w:r w:rsidR="000046AD" w:rsidRPr="000046AD">
        <w:rPr>
          <w:rFonts w:asciiTheme="minorHAnsi" w:hAnsiTheme="minorHAnsi" w:cstheme="minorHAnsi"/>
          <w:b/>
          <w:sz w:val="22"/>
          <w:szCs w:val="22"/>
          <w:u w:val="single"/>
        </w:rPr>
        <w:t xml:space="preserve">12 września </w:t>
      </w:r>
      <w:r w:rsidR="00F3203A" w:rsidRPr="000046AD">
        <w:rPr>
          <w:rFonts w:asciiTheme="minorHAnsi" w:hAnsiTheme="minorHAnsi" w:cstheme="minorHAnsi"/>
          <w:b/>
          <w:sz w:val="22"/>
          <w:szCs w:val="22"/>
          <w:u w:val="single"/>
        </w:rPr>
        <w:t>2024</w:t>
      </w:r>
      <w:r w:rsidR="00244E06" w:rsidRPr="000046A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046AD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 w:rsidR="00244E06" w:rsidRPr="000046AD">
        <w:rPr>
          <w:rFonts w:asciiTheme="minorHAnsi" w:hAnsiTheme="minorHAnsi" w:cstheme="minorHAnsi"/>
          <w:b/>
          <w:sz w:val="22"/>
          <w:szCs w:val="22"/>
          <w:u w:val="single"/>
        </w:rPr>
        <w:t>oku</w:t>
      </w:r>
      <w:r w:rsidRPr="000046AD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godziny </w:t>
      </w:r>
      <w:r w:rsidRPr="000046AD">
        <w:rPr>
          <w:rFonts w:asciiTheme="minorHAnsi" w:hAnsiTheme="minorHAnsi" w:cstheme="minorHAnsi"/>
          <w:b/>
          <w:bCs/>
          <w:sz w:val="22"/>
          <w:szCs w:val="22"/>
          <w:u w:val="single"/>
        </w:rPr>
        <w:t>10:00</w:t>
      </w:r>
      <w:r w:rsidRPr="00B16208">
        <w:rPr>
          <w:rFonts w:asciiTheme="minorHAnsi" w:hAnsiTheme="minorHAnsi" w:cstheme="minorHAnsi"/>
          <w:i/>
          <w:sz w:val="22"/>
          <w:szCs w:val="22"/>
        </w:rPr>
        <w:t>.</w:t>
      </w:r>
    </w:p>
    <w:p w14:paraId="289DBD2B" w14:textId="77777777" w:rsidR="00F04643" w:rsidRPr="00B16208" w:rsidRDefault="00F04643" w:rsidP="00473A9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 datę przekazania oferty przyjmuje się datę jej przekazania do Systemu.</w:t>
      </w:r>
    </w:p>
    <w:p w14:paraId="566F26AE" w14:textId="77777777" w:rsidR="0060755A" w:rsidRPr="00EB1D1E" w:rsidRDefault="0060755A" w:rsidP="009623D9">
      <w:pPr>
        <w:jc w:val="both"/>
        <w:rPr>
          <w:rFonts w:asciiTheme="minorHAnsi" w:hAnsiTheme="minorHAnsi" w:cstheme="minorHAnsi"/>
          <w:highlight w:val="yellow"/>
        </w:rPr>
      </w:pPr>
    </w:p>
    <w:p w14:paraId="79B949B1" w14:textId="64A98184" w:rsidR="00C02130" w:rsidRPr="00EB1D1E" w:rsidRDefault="00C02130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17" w:name="_Toc61266674"/>
      <w:r w:rsidRPr="00EB1D1E">
        <w:rPr>
          <w:rFonts w:asciiTheme="minorHAnsi" w:eastAsia="Times New Roman" w:hAnsiTheme="minorHAnsi" w:cstheme="minorHAnsi"/>
          <w:color w:val="auto"/>
          <w:sz w:val="24"/>
        </w:rPr>
        <w:t>TERMIN OTWARCIA OFERT</w:t>
      </w:r>
      <w:bookmarkEnd w:id="17"/>
    </w:p>
    <w:p w14:paraId="55DA8ADB" w14:textId="127E7FE1" w:rsidR="005B7867" w:rsidRPr="00EB1D1E" w:rsidRDefault="005B7867" w:rsidP="009623D9">
      <w:pPr>
        <w:rPr>
          <w:rFonts w:asciiTheme="minorHAnsi" w:hAnsiTheme="minorHAnsi" w:cstheme="minorHAnsi"/>
        </w:rPr>
      </w:pPr>
    </w:p>
    <w:p w14:paraId="7BDD47BF" w14:textId="53FA5811" w:rsidR="00F04643" w:rsidRPr="00B16208" w:rsidRDefault="00F04643" w:rsidP="00473A9B">
      <w:pPr>
        <w:pStyle w:val="Akapitzlist"/>
        <w:numPr>
          <w:ilvl w:val="0"/>
          <w:numId w:val="12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Otwarcie ofert następuje </w:t>
      </w:r>
      <w:r w:rsidRPr="00B16208">
        <w:rPr>
          <w:rFonts w:asciiTheme="minorHAnsi" w:hAnsiTheme="minorHAnsi" w:cstheme="minorHAnsi"/>
          <w:b/>
          <w:bCs/>
          <w:sz w:val="22"/>
          <w:szCs w:val="22"/>
        </w:rPr>
        <w:t xml:space="preserve">w dniu </w:t>
      </w:r>
      <w:r w:rsidR="000046AD" w:rsidRPr="000046AD">
        <w:rPr>
          <w:rFonts w:asciiTheme="minorHAnsi" w:hAnsiTheme="minorHAnsi" w:cstheme="minorHAnsi"/>
          <w:b/>
          <w:sz w:val="22"/>
          <w:szCs w:val="22"/>
          <w:u w:val="single"/>
        </w:rPr>
        <w:t>12 września</w:t>
      </w:r>
      <w:r w:rsidR="00CB21C9" w:rsidRPr="000046A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E7F58" w:rsidRPr="000046A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F3203A" w:rsidRPr="000046AD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4E7F58" w:rsidRPr="000046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4491" w:rsidRPr="00B16208">
        <w:rPr>
          <w:rFonts w:asciiTheme="minorHAnsi" w:hAnsiTheme="minorHAnsi" w:cstheme="minorHAnsi"/>
          <w:b/>
          <w:bCs/>
          <w:sz w:val="22"/>
          <w:szCs w:val="22"/>
        </w:rPr>
        <w:t>roku</w:t>
      </w:r>
      <w:r w:rsidRPr="00B16208">
        <w:rPr>
          <w:rFonts w:asciiTheme="minorHAnsi" w:hAnsiTheme="minorHAnsi" w:cstheme="minorHAnsi"/>
          <w:b/>
          <w:sz w:val="22"/>
          <w:szCs w:val="22"/>
        </w:rPr>
        <w:t xml:space="preserve"> o godzinie 10:</w:t>
      </w:r>
      <w:r w:rsidR="00DA14F6" w:rsidRPr="00B16208">
        <w:rPr>
          <w:rFonts w:asciiTheme="minorHAnsi" w:hAnsiTheme="minorHAnsi" w:cstheme="minorHAnsi"/>
          <w:b/>
          <w:sz w:val="22"/>
          <w:szCs w:val="22"/>
        </w:rPr>
        <w:t>05</w:t>
      </w:r>
      <w:r w:rsidRPr="00B1620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165CA6" w14:textId="77777777" w:rsidR="00F04643" w:rsidRPr="00B16208" w:rsidRDefault="00F04643" w:rsidP="00473A9B">
      <w:pPr>
        <w:pStyle w:val="Akapitzlist"/>
        <w:numPr>
          <w:ilvl w:val="0"/>
          <w:numId w:val="12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ofert. </w:t>
      </w:r>
    </w:p>
    <w:p w14:paraId="3BED4CA8" w14:textId="77777777" w:rsidR="00F04643" w:rsidRPr="00B16208" w:rsidRDefault="00F04643" w:rsidP="00473A9B">
      <w:pPr>
        <w:pStyle w:val="Akapitzlist"/>
        <w:numPr>
          <w:ilvl w:val="0"/>
          <w:numId w:val="12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Zamawiający najpóźniej przed otwarciem ofert, udostępnia się na stronie internetowej prowadzonego postępowania informację o kwocie, jaką zamierza się przeznaczyć na sfinansowanie zamówienia. </w:t>
      </w:r>
    </w:p>
    <w:p w14:paraId="19A2A8B8" w14:textId="77777777" w:rsidR="00F04643" w:rsidRPr="00B16208" w:rsidRDefault="00F04643" w:rsidP="00473A9B">
      <w:pPr>
        <w:pStyle w:val="Akapitzlist"/>
        <w:numPr>
          <w:ilvl w:val="0"/>
          <w:numId w:val="12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02F4C99" w14:textId="77777777" w:rsidR="00F04643" w:rsidRPr="00B16208" w:rsidRDefault="00F04643" w:rsidP="00473A9B">
      <w:pPr>
        <w:pStyle w:val="Akapitzlist"/>
        <w:numPr>
          <w:ilvl w:val="0"/>
          <w:numId w:val="12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14:paraId="019A5471" w14:textId="77777777" w:rsidR="00F04643" w:rsidRPr="00B16208" w:rsidRDefault="00F04643" w:rsidP="00473A9B">
      <w:pPr>
        <w:pStyle w:val="Akapitzlist"/>
        <w:numPr>
          <w:ilvl w:val="0"/>
          <w:numId w:val="12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18A611C6" w14:textId="77777777" w:rsidR="00F04643" w:rsidRPr="00B16208" w:rsidRDefault="00F04643" w:rsidP="00F04643">
      <w:pPr>
        <w:pStyle w:val="Akapitzlist"/>
        <w:shd w:val="clear" w:color="auto" w:fill="FFFFFF"/>
        <w:ind w:left="709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36049E8A" w14:textId="77777777" w:rsidR="00F04643" w:rsidRPr="00B16208" w:rsidRDefault="00F04643" w:rsidP="00F04643">
      <w:pPr>
        <w:pStyle w:val="Akapitzlist"/>
        <w:shd w:val="clear" w:color="auto" w:fill="FFFFFF"/>
        <w:ind w:left="709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2) cenach lub kosztach zawartych w ofertach.</w:t>
      </w:r>
    </w:p>
    <w:p w14:paraId="6A42EFA8" w14:textId="77777777" w:rsidR="00F04643" w:rsidRPr="00B16208" w:rsidRDefault="00F04643" w:rsidP="00F04643">
      <w:pPr>
        <w:pStyle w:val="Akapitzlist"/>
        <w:shd w:val="clear" w:color="auto" w:fill="FFFFFF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Informacja zostanie opublikowana na stronie postępowania na platformazakupowa.pl w sekcji ,,Komunikaty”.</w:t>
      </w:r>
    </w:p>
    <w:p w14:paraId="55E7CD6A" w14:textId="77777777" w:rsidR="008206D0" w:rsidRPr="00EB1D1E" w:rsidRDefault="008206D0" w:rsidP="009623D9">
      <w:pPr>
        <w:pStyle w:val="Akapitzlist"/>
        <w:shd w:val="clear" w:color="auto" w:fill="FFFFFF"/>
        <w:ind w:left="709"/>
        <w:jc w:val="both"/>
        <w:rPr>
          <w:rFonts w:asciiTheme="minorHAnsi" w:hAnsiTheme="minorHAnsi" w:cstheme="minorHAnsi"/>
        </w:rPr>
      </w:pPr>
    </w:p>
    <w:p w14:paraId="7DD7248C" w14:textId="26837B3D" w:rsidR="00C02130" w:rsidRPr="00EB1D1E" w:rsidRDefault="00C02130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18" w:name="_Toc61266675"/>
      <w:r w:rsidRPr="00EB1D1E">
        <w:rPr>
          <w:rFonts w:asciiTheme="minorHAnsi" w:eastAsia="Times New Roman" w:hAnsiTheme="minorHAnsi" w:cstheme="minorHAnsi"/>
          <w:color w:val="auto"/>
          <w:sz w:val="24"/>
        </w:rPr>
        <w:t>PODSTAWY WYKLUCZENIA</w:t>
      </w:r>
      <w:r w:rsidR="001429F1" w:rsidRPr="00EB1D1E">
        <w:rPr>
          <w:rFonts w:asciiTheme="minorHAnsi" w:eastAsia="Times New Roman" w:hAnsiTheme="minorHAnsi" w:cstheme="minorHAnsi"/>
          <w:color w:val="auto"/>
          <w:sz w:val="24"/>
        </w:rPr>
        <w:t xml:space="preserve"> Z POSTĘPOWANIA</w:t>
      </w:r>
      <w:bookmarkEnd w:id="18"/>
    </w:p>
    <w:p w14:paraId="4F3CA0C6" w14:textId="77777777" w:rsidR="00BA23BB" w:rsidRPr="00EB1D1E" w:rsidRDefault="00BA23BB" w:rsidP="009623D9">
      <w:pPr>
        <w:ind w:firstLine="708"/>
        <w:jc w:val="both"/>
        <w:rPr>
          <w:rFonts w:asciiTheme="minorHAnsi" w:hAnsiTheme="minorHAnsi" w:cstheme="minorHAnsi"/>
          <w:b/>
          <w:szCs w:val="20"/>
          <w:highlight w:val="cyan"/>
        </w:rPr>
      </w:pPr>
    </w:p>
    <w:p w14:paraId="00BC71DD" w14:textId="2BDBEE7B" w:rsidR="00851CCA" w:rsidRPr="00B16208" w:rsidRDefault="00BA23BB" w:rsidP="00473A9B">
      <w:pPr>
        <w:pStyle w:val="Teksttreci0"/>
        <w:numPr>
          <w:ilvl w:val="0"/>
          <w:numId w:val="13"/>
        </w:numPr>
        <w:shd w:val="clear" w:color="auto" w:fill="auto"/>
        <w:tabs>
          <w:tab w:val="clear" w:pos="1009"/>
        </w:tabs>
        <w:spacing w:line="240" w:lineRule="auto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 </w:t>
      </w:r>
      <w:r w:rsidR="00A66E4A" w:rsidRPr="00B16208">
        <w:rPr>
          <w:rFonts w:asciiTheme="minorHAnsi" w:hAnsiTheme="minorHAnsi" w:cstheme="minorHAnsi"/>
          <w:sz w:val="22"/>
          <w:szCs w:val="22"/>
        </w:rPr>
        <w:t>w</w:t>
      </w:r>
      <w:r w:rsidRPr="00B16208">
        <w:rPr>
          <w:rFonts w:asciiTheme="minorHAnsi" w:hAnsiTheme="minorHAnsi" w:cstheme="minorHAnsi"/>
          <w:sz w:val="22"/>
          <w:szCs w:val="22"/>
        </w:rPr>
        <w:t>ykonawców, w stosunku do których zachodzi którakolwiek z okoliczności wskazanych:</w:t>
      </w:r>
    </w:p>
    <w:p w14:paraId="76805118" w14:textId="76F1FB22" w:rsidR="00EE37C6" w:rsidRPr="00B16208" w:rsidRDefault="00851CCA" w:rsidP="00473A9B">
      <w:pPr>
        <w:pStyle w:val="Akapitzlist"/>
        <w:numPr>
          <w:ilvl w:val="2"/>
          <w:numId w:val="13"/>
        </w:numPr>
        <w:shd w:val="clear" w:color="auto" w:fill="FFFFFF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 art. 108 ust. 1 ustawy P.z.p</w:t>
      </w:r>
      <w:r w:rsidR="001A2069" w:rsidRPr="00B16208">
        <w:rPr>
          <w:rFonts w:asciiTheme="minorHAnsi" w:hAnsiTheme="minorHAnsi" w:cstheme="minorHAnsi"/>
          <w:sz w:val="22"/>
          <w:szCs w:val="22"/>
        </w:rPr>
        <w:t>;</w:t>
      </w:r>
    </w:p>
    <w:p w14:paraId="3ED2ED21" w14:textId="1271667E" w:rsidR="008B078F" w:rsidRPr="00B16208" w:rsidRDefault="00851CCA" w:rsidP="00473A9B">
      <w:pPr>
        <w:pStyle w:val="Akapitzlist"/>
        <w:numPr>
          <w:ilvl w:val="2"/>
          <w:numId w:val="13"/>
        </w:numPr>
        <w:shd w:val="clear" w:color="auto" w:fill="FFFFFF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 art. 109 ust. 1 pkt 4 ustawy P.z.p., tj.: </w:t>
      </w:r>
    </w:p>
    <w:p w14:paraId="4BAF3F92" w14:textId="5C08CCA5" w:rsidR="00851CCA" w:rsidRPr="00B16208" w:rsidRDefault="00851CCA" w:rsidP="009623D9">
      <w:pPr>
        <w:pStyle w:val="Akapitzlist"/>
        <w:shd w:val="clear" w:color="auto" w:fill="FFFFFF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w </w:t>
      </w:r>
      <w:r w:rsidR="00574D83"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>stosunku,</w:t>
      </w:r>
      <w:r w:rsidR="00F07F0E"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którego</w:t>
      </w:r>
      <w:r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1A5E083" w14:textId="77777777" w:rsidR="00681E81" w:rsidRPr="00B16208" w:rsidRDefault="00BA23BB" w:rsidP="00473A9B">
      <w:pPr>
        <w:pStyle w:val="Teksttreci0"/>
        <w:numPr>
          <w:ilvl w:val="0"/>
          <w:numId w:val="13"/>
        </w:numPr>
        <w:shd w:val="clear" w:color="auto" w:fill="auto"/>
        <w:tabs>
          <w:tab w:val="clear" w:pos="1009"/>
        </w:tabs>
        <w:spacing w:line="240" w:lineRule="auto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Wykluczenie </w:t>
      </w:r>
      <w:r w:rsidR="00A66E4A" w:rsidRPr="00B16208">
        <w:rPr>
          <w:rFonts w:asciiTheme="minorHAnsi" w:hAnsiTheme="minorHAnsi" w:cstheme="minorHAnsi"/>
          <w:sz w:val="22"/>
          <w:szCs w:val="22"/>
        </w:rPr>
        <w:t>w</w:t>
      </w:r>
      <w:r w:rsidRPr="00B16208">
        <w:rPr>
          <w:rFonts w:asciiTheme="minorHAnsi" w:hAnsiTheme="minorHAnsi" w:cstheme="minorHAnsi"/>
          <w:sz w:val="22"/>
          <w:szCs w:val="22"/>
        </w:rPr>
        <w:t xml:space="preserve">ykonawcy następuje zgodnie z art. 111 </w:t>
      </w:r>
      <w:r w:rsidR="00851CCA" w:rsidRPr="00B16208">
        <w:rPr>
          <w:rFonts w:asciiTheme="minorHAnsi" w:hAnsiTheme="minorHAnsi" w:cstheme="minorHAnsi"/>
          <w:sz w:val="22"/>
          <w:szCs w:val="22"/>
        </w:rPr>
        <w:t>ustawy P</w:t>
      </w:r>
      <w:r w:rsidRPr="00B16208">
        <w:rPr>
          <w:rFonts w:asciiTheme="minorHAnsi" w:hAnsiTheme="minorHAnsi" w:cstheme="minorHAnsi"/>
          <w:sz w:val="22"/>
          <w:szCs w:val="22"/>
        </w:rPr>
        <w:t xml:space="preserve">.z.p. </w:t>
      </w:r>
      <w:r w:rsidR="00851CCA" w:rsidRPr="00B16208">
        <w:rPr>
          <w:rFonts w:asciiTheme="minorHAnsi" w:hAnsiTheme="minorHAnsi" w:cstheme="minorHAnsi"/>
          <w:sz w:val="22"/>
          <w:szCs w:val="22"/>
        </w:rPr>
        <w:t>(odnośnie podstaw, których dotyczy).</w:t>
      </w:r>
    </w:p>
    <w:p w14:paraId="2D66A42F" w14:textId="3917B3DD" w:rsidR="00681E81" w:rsidRPr="00B16208" w:rsidRDefault="00681E81" w:rsidP="00473A9B">
      <w:pPr>
        <w:pStyle w:val="Teksttreci0"/>
        <w:numPr>
          <w:ilvl w:val="0"/>
          <w:numId w:val="13"/>
        </w:numPr>
        <w:shd w:val="clear" w:color="auto" w:fill="auto"/>
        <w:tabs>
          <w:tab w:val="clear" w:pos="1009"/>
        </w:tabs>
        <w:spacing w:line="240" w:lineRule="auto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Wykonawca nie podlega wykluczeniu w okolicznościach określonych w art. 108 ust. 1 pkt 1, 2 i 5 lub art. 109 ust. 1 pkt. 4, jeżeli udowodni zamawiającemu, że spełnił łącznie następujące przesłanki:</w:t>
      </w:r>
    </w:p>
    <w:p w14:paraId="5E6971EE" w14:textId="77777777" w:rsidR="00681E81" w:rsidRPr="00B16208" w:rsidRDefault="00681E81" w:rsidP="00473A9B">
      <w:pPr>
        <w:pStyle w:val="Teksttreci0"/>
        <w:numPr>
          <w:ilvl w:val="2"/>
          <w:numId w:val="13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46B10A32" w14:textId="77777777" w:rsidR="00681E81" w:rsidRPr="00B16208" w:rsidRDefault="00681E81" w:rsidP="00473A9B">
      <w:pPr>
        <w:pStyle w:val="Teksttreci0"/>
        <w:numPr>
          <w:ilvl w:val="2"/>
          <w:numId w:val="13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51CB8AE" w14:textId="77777777" w:rsidR="00681E81" w:rsidRPr="00B16208" w:rsidRDefault="00681E81" w:rsidP="00473A9B">
      <w:pPr>
        <w:pStyle w:val="Teksttreci0"/>
        <w:numPr>
          <w:ilvl w:val="2"/>
          <w:numId w:val="13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04524E1A" w14:textId="77777777" w:rsidR="00681E81" w:rsidRPr="00B16208" w:rsidRDefault="00681E81">
      <w:pPr>
        <w:pStyle w:val="Teksttreci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zerwał wszelkie powiązania z osobami lub podmiotami odpowiedzialnymi za nieprawidłowe postępowanie wykonawcy,</w:t>
      </w:r>
    </w:p>
    <w:p w14:paraId="6A745915" w14:textId="77777777" w:rsidR="00681E81" w:rsidRPr="00B16208" w:rsidRDefault="00681E81">
      <w:pPr>
        <w:pStyle w:val="Teksttreci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zreorganizował personel,</w:t>
      </w:r>
    </w:p>
    <w:p w14:paraId="57C7F75E" w14:textId="77777777" w:rsidR="00681E81" w:rsidRPr="00B16208" w:rsidRDefault="00681E81">
      <w:pPr>
        <w:pStyle w:val="Teksttreci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wdrożył system sprawozdawczości i kontroli,</w:t>
      </w:r>
    </w:p>
    <w:p w14:paraId="62531529" w14:textId="77777777" w:rsidR="00681E81" w:rsidRPr="00B16208" w:rsidRDefault="00681E81">
      <w:pPr>
        <w:pStyle w:val="Teksttreci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utworzył struktury audytu wewnętrznego do monitorowania przestrzegania przepisów, wewnętrznych regulacji lub standardów,</w:t>
      </w:r>
    </w:p>
    <w:p w14:paraId="05407EAB" w14:textId="3946ABA5" w:rsidR="00681E81" w:rsidRPr="00B16208" w:rsidRDefault="00681E81">
      <w:pPr>
        <w:pStyle w:val="Teksttreci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wprowadził wewnętrzne regulacje dotyczące odpowiedzialności i</w:t>
      </w:r>
      <w:r w:rsidR="007306EC" w:rsidRPr="00B16208">
        <w:rPr>
          <w:rFonts w:asciiTheme="minorHAnsi" w:hAnsiTheme="minorHAnsi" w:cstheme="minorHAnsi"/>
          <w:sz w:val="22"/>
          <w:szCs w:val="22"/>
        </w:rPr>
        <w:t> </w:t>
      </w:r>
      <w:r w:rsidRPr="00B16208">
        <w:rPr>
          <w:rFonts w:asciiTheme="minorHAnsi" w:hAnsiTheme="minorHAnsi" w:cstheme="minorHAnsi"/>
          <w:sz w:val="22"/>
          <w:szCs w:val="22"/>
        </w:rPr>
        <w:t>odszkodowań za nieprzestrzeganie przepisów, wewnętrznych regulacji lub standardów.</w:t>
      </w:r>
    </w:p>
    <w:p w14:paraId="16482AD5" w14:textId="0F8BAEF1" w:rsidR="00681E81" w:rsidRDefault="00681E81" w:rsidP="00473A9B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ocenia, czy podjęte przez wykonawcę czynności, o których mowa w</w:t>
      </w:r>
      <w:r w:rsidR="007306EC" w:rsidRPr="00B16208">
        <w:rPr>
          <w:rFonts w:asciiTheme="minorHAnsi" w:hAnsiTheme="minorHAnsi" w:cstheme="minorHAnsi"/>
          <w:sz w:val="22"/>
          <w:szCs w:val="22"/>
        </w:rPr>
        <w:t> </w:t>
      </w:r>
      <w:r w:rsidR="00795595" w:rsidRPr="00B16208">
        <w:rPr>
          <w:rFonts w:asciiTheme="minorHAnsi" w:hAnsiTheme="minorHAnsi" w:cstheme="minorHAnsi"/>
          <w:sz w:val="22"/>
          <w:szCs w:val="22"/>
        </w:rPr>
        <w:t>ust</w:t>
      </w:r>
      <w:r w:rsidRPr="00B16208">
        <w:rPr>
          <w:rFonts w:asciiTheme="minorHAnsi" w:hAnsiTheme="minorHAnsi" w:cstheme="minorHAnsi"/>
          <w:sz w:val="22"/>
          <w:szCs w:val="22"/>
        </w:rPr>
        <w:t>. 3, są wystarczające do wykazania jego rzetelności, uwzględniając wagę i</w:t>
      </w:r>
      <w:r w:rsidR="007306EC" w:rsidRPr="00B16208">
        <w:rPr>
          <w:rFonts w:asciiTheme="minorHAnsi" w:hAnsiTheme="minorHAnsi" w:cstheme="minorHAnsi"/>
          <w:sz w:val="22"/>
          <w:szCs w:val="22"/>
        </w:rPr>
        <w:t> </w:t>
      </w:r>
      <w:r w:rsidRPr="00B16208">
        <w:rPr>
          <w:rFonts w:asciiTheme="minorHAnsi" w:hAnsiTheme="minorHAnsi" w:cstheme="minorHAnsi"/>
          <w:sz w:val="22"/>
          <w:szCs w:val="22"/>
        </w:rPr>
        <w:t xml:space="preserve">szczególne okoliczności czynu wykonawcy. Jeżeli podjęte przez wykonawcę czynności, o których mowa w </w:t>
      </w:r>
      <w:r w:rsidR="00795595" w:rsidRPr="00B16208">
        <w:rPr>
          <w:rFonts w:asciiTheme="minorHAnsi" w:hAnsiTheme="minorHAnsi" w:cstheme="minorHAnsi"/>
          <w:sz w:val="22"/>
          <w:szCs w:val="22"/>
        </w:rPr>
        <w:t>ust</w:t>
      </w:r>
      <w:r w:rsidRPr="00B16208">
        <w:rPr>
          <w:rFonts w:asciiTheme="minorHAnsi" w:hAnsiTheme="minorHAnsi" w:cstheme="minorHAnsi"/>
          <w:sz w:val="22"/>
          <w:szCs w:val="22"/>
        </w:rPr>
        <w:t>. 3, nie są wystarczające do wykazania jego rzetelności, zamawiający wyklucza wykonawcę.</w:t>
      </w:r>
    </w:p>
    <w:p w14:paraId="7CC309B8" w14:textId="77777777" w:rsidR="00182D91" w:rsidRPr="00B16208" w:rsidRDefault="00182D91" w:rsidP="00182D91">
      <w:pPr>
        <w:pStyle w:val="Akapitzlist"/>
        <w:shd w:val="clear" w:color="auto" w:fill="FFFFFF"/>
        <w:ind w:left="1009"/>
        <w:jc w:val="both"/>
        <w:rPr>
          <w:rFonts w:asciiTheme="minorHAnsi" w:hAnsiTheme="minorHAnsi" w:cstheme="minorHAnsi"/>
          <w:sz w:val="22"/>
          <w:szCs w:val="22"/>
        </w:rPr>
      </w:pPr>
    </w:p>
    <w:p w14:paraId="43E0BBA3" w14:textId="77777777" w:rsidR="00C07C69" w:rsidRPr="005216F9" w:rsidRDefault="00C07C69" w:rsidP="00C07C69">
      <w:pPr>
        <w:spacing w:after="200" w:line="276" w:lineRule="auto"/>
        <w:ind w:left="360"/>
        <w:contextualSpacing/>
        <w:jc w:val="both"/>
        <w:rPr>
          <w:rFonts w:ascii="Calibri" w:eastAsia="Calibri" w:hAnsi="Calibri"/>
          <w:b/>
          <w:bCs/>
          <w:lang w:eastAsia="en-US"/>
        </w:rPr>
      </w:pPr>
      <w:r w:rsidRPr="002A6D0D">
        <w:rPr>
          <w:rFonts w:asciiTheme="minorHAnsi" w:hAnsiTheme="minorHAnsi" w:cstheme="minorHAnsi"/>
          <w:b/>
          <w:sz w:val="22"/>
          <w:szCs w:val="22"/>
        </w:rPr>
        <w:t>XVa</w:t>
      </w:r>
      <w:r w:rsidRPr="005216F9">
        <w:rPr>
          <w:rFonts w:ascii="Calibri" w:eastAsia="Calibri" w:hAnsi="Calibri"/>
          <w:b/>
          <w:bCs/>
          <w:lang w:eastAsia="en-US"/>
        </w:rPr>
        <w:t xml:space="preserve"> </w:t>
      </w:r>
      <w:r w:rsidRPr="005D4F94">
        <w:rPr>
          <w:rFonts w:ascii="Calibri" w:eastAsia="Calibri" w:hAnsi="Calibri"/>
          <w:b/>
          <w:bCs/>
          <w:lang w:eastAsia="en-US"/>
        </w:rPr>
        <w:t>PODSTAWY</w:t>
      </w:r>
      <w:r w:rsidRPr="005216F9">
        <w:rPr>
          <w:rFonts w:ascii="Calibri" w:eastAsia="Calibri" w:hAnsi="Calibri"/>
          <w:b/>
          <w:bCs/>
          <w:lang w:eastAsia="en-US"/>
        </w:rPr>
        <w:t xml:space="preserve"> WYKLUCZENIA NA PODSTAWIE USTAWY Z DNIA 7 KWIETNIA 2022 R. O SZCZEGÓLNYCH ROZWIĄZANIACH W ZAKRESIE PRZECIWDZIAŁANIA WSPIERANIU AGRESJI NA UKRAINĘ ORAZ SŁUŻĄCYCH OCHRONIE BEZPIECZEŃSTWA NARODOWEGO</w:t>
      </w:r>
    </w:p>
    <w:p w14:paraId="3B889E8B" w14:textId="77777777" w:rsidR="00C07C69" w:rsidRPr="002A6D0D" w:rsidRDefault="00C07C69">
      <w:pPr>
        <w:numPr>
          <w:ilvl w:val="3"/>
          <w:numId w:val="47"/>
        </w:numPr>
        <w:spacing w:after="200" w:line="276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Na podstawie ustawy z dnia z dnia 7 kwietnia 2022 r. o szczególnych rozwiązaniach w zakresie przeciwdziałania wspieraniu agresji na Ukrainę oraz służących ochronie bezpieczeństwa narodowego (zwanej dalej „</w:t>
      </w:r>
      <w:bookmarkStart w:id="19" w:name="_Hlk101350176"/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ustawą s.r.p.w.a.n.u</w:t>
      </w:r>
      <w:bookmarkEnd w:id="19"/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”) z postępowania o udzielenie zamówienia publicznego wyklucza się:</w:t>
      </w:r>
    </w:p>
    <w:p w14:paraId="0337013C" w14:textId="77777777" w:rsidR="00C07C69" w:rsidRPr="002A6D0D" w:rsidRDefault="00C07C69" w:rsidP="00C07C69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wykonawcę wymienionego w wykazach określonych w rozporządzeniu 765/2006 i rozporządzeniu 269/2014 albo wpisanego na listę na podstawie decyzji w sprawie wpisu na listę rozstrzygającej o zastosowaniu środka, o którym mowa w art. 1 pkt 3 ustawy s.r.p.w.a.n.u (wykluczenie z postepowania);</w:t>
      </w:r>
    </w:p>
    <w:p w14:paraId="7036F9E4" w14:textId="77777777" w:rsidR="00C07C69" w:rsidRPr="002A6D0D" w:rsidRDefault="00C07C69" w:rsidP="00C07C69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 zastosowaniu środka, o którym mowa w art. 1 pkt 3</w:t>
      </w:r>
      <w:r w:rsidRPr="002A6D0D">
        <w:rPr>
          <w:rFonts w:asciiTheme="minorHAnsi" w:hAnsiTheme="minorHAnsi" w:cstheme="minorHAnsi"/>
          <w:sz w:val="22"/>
          <w:szCs w:val="22"/>
        </w:rPr>
        <w:t xml:space="preserve"> </w:t>
      </w: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ustawy s.r.p.w.a.n.u (wykluczenie z postepowania);</w:t>
      </w:r>
    </w:p>
    <w:p w14:paraId="081D8849" w14:textId="77777777" w:rsidR="00C07C69" w:rsidRPr="002A6D0D" w:rsidRDefault="00C07C69" w:rsidP="00C07C69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3)</w:t>
      </w: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s.r.p.w.a.n.u (wykluczenie z postępowania).</w:t>
      </w:r>
    </w:p>
    <w:p w14:paraId="700204A6" w14:textId="77777777" w:rsidR="00C07C69" w:rsidRPr="002A6D0D" w:rsidRDefault="00C07C69">
      <w:pPr>
        <w:numPr>
          <w:ilvl w:val="3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Wykluczenie następuje na okres trwania okoliczności określonych w ust. 1.</w:t>
      </w:r>
    </w:p>
    <w:p w14:paraId="187953FC" w14:textId="77777777" w:rsidR="00C07C69" w:rsidRPr="002A6D0D" w:rsidRDefault="00C07C69">
      <w:pPr>
        <w:numPr>
          <w:ilvl w:val="3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0" w:name="_Hlk101359931"/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wykonawcy wykluczonego na podstawie ust. 1, zamawiający odrzuca ofertę takiego wykonawcy na podstawie art. 226 ust. 1 pkt 2 lit. a ustawy Pzp w związku z art. 7 ust. 3 ustawy </w:t>
      </w:r>
      <w:bookmarkEnd w:id="20"/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z dnia 7 kwietnia 2022 r. o szczególnych rozwiązaniach w zakresie przeciwdziałania wspieraniu agresji na Ukrainę oraz służących ochronie bezpieczeństwa narodowego.</w:t>
      </w:r>
      <w:r w:rsidRPr="002A6D0D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1"/>
      </w:r>
    </w:p>
    <w:p w14:paraId="0197B1CF" w14:textId="77777777" w:rsidR="00C07C69" w:rsidRPr="002A6D0D" w:rsidRDefault="00C07C69">
      <w:pPr>
        <w:numPr>
          <w:ilvl w:val="3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Kontrola udzielania zamówień publicznych w zakresie zgodności z ust. 1 jest wykonywana zgodnie z art. 596 ustawy z dnia 11 września 2019 r. - Prawo zamówień publicznych.</w:t>
      </w:r>
    </w:p>
    <w:p w14:paraId="338CFBB6" w14:textId="77777777" w:rsidR="00C07C69" w:rsidRPr="002A6D0D" w:rsidRDefault="00C07C69">
      <w:pPr>
        <w:numPr>
          <w:ilvl w:val="3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Przez ubieganie się o udzielenie zamówienia publicznego rozumie się złożenie oferty.</w:t>
      </w:r>
      <w:r w:rsidRPr="002A6D0D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2"/>
      </w:r>
    </w:p>
    <w:p w14:paraId="42A140B9" w14:textId="77777777" w:rsidR="00C07C69" w:rsidRPr="002A6D0D" w:rsidRDefault="00C07C69">
      <w:pPr>
        <w:numPr>
          <w:ilvl w:val="3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3F3CC2C0" w14:textId="77777777" w:rsidR="00C07C69" w:rsidRPr="002A6D0D" w:rsidRDefault="00C07C69">
      <w:pPr>
        <w:numPr>
          <w:ilvl w:val="3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Karę pieniężną, o której mowa w ust. 6, nakłada Prezes Urzędu Zamówień Publicznych w drodze decyzji, do wysokości 20 000 000 zł.</w:t>
      </w:r>
    </w:p>
    <w:p w14:paraId="19081120" w14:textId="77777777" w:rsidR="00C07C69" w:rsidRPr="002A6D0D" w:rsidRDefault="00C07C69">
      <w:pPr>
        <w:numPr>
          <w:ilvl w:val="3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W zakresie nieuregulowanym w ust. 6 i 7 do nakładania i wymierzania kary pieniężnej, o której mowa w ust. 6, stosuje się przepisy działu IVa ustawy z dnia 14 czerwca 1960 r. - Kodeks postępowania administracyjnego.</w:t>
      </w:r>
    </w:p>
    <w:p w14:paraId="6585B624" w14:textId="77777777" w:rsidR="00C07C69" w:rsidRPr="002A6D0D" w:rsidRDefault="00C07C69">
      <w:pPr>
        <w:numPr>
          <w:ilvl w:val="3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>Wpływy z kar pieniężnych, o których mowa w ust. 6, stanowią dochód budżetu państwa.</w:t>
      </w:r>
    </w:p>
    <w:p w14:paraId="55A961C9" w14:textId="77777777" w:rsidR="00C07C69" w:rsidRPr="002A6D0D" w:rsidRDefault="00C07C69" w:rsidP="00C07C69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194CA3" w14:textId="77777777" w:rsidR="00C07C69" w:rsidRPr="002A6D0D" w:rsidRDefault="00C07C69" w:rsidP="00C07C69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bookmarkStart w:id="21" w:name="_Hlk101360356"/>
      <w:r w:rsidRPr="002A6D0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UWAGA!!!</w:t>
      </w:r>
      <w:r w:rsidRPr="002A6D0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Pr="002A6D0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 celu wykazania braku podstaw wykluczenia z ww. podstawy prawnej Wykonawca jest zobowiązany do złożenia oświadczenia o braku podstaw wykluczenia w ww. zakresie na </w:t>
      </w:r>
      <w:r w:rsidRPr="002A6D0D"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  <w:lang w:eastAsia="en-US"/>
        </w:rPr>
        <w:t>załączniku nr 2a.</w:t>
      </w:r>
      <w:r w:rsidRPr="002A6D0D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B9DE348" w14:textId="77777777" w:rsidR="00C07C69" w:rsidRPr="002A6D0D" w:rsidRDefault="00C07C69" w:rsidP="00C07C69">
      <w:pPr>
        <w:ind w:left="36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A6D0D"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  <w:lang w:eastAsia="en-US"/>
        </w:rPr>
        <w:t>Załącznik nr 2a</w:t>
      </w:r>
      <w:r w:rsidRPr="002A6D0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do SWZ składa Wykonawca oraz każdy z wykonawców wspólnie ubiegających się o zamówienie, podmiot/-ty udostępniający/-ce swoje zasoby</w:t>
      </w:r>
    </w:p>
    <w:bookmarkEnd w:id="21"/>
    <w:p w14:paraId="4325015F" w14:textId="77777777" w:rsidR="00C07C69" w:rsidRPr="002A6D0D" w:rsidRDefault="00C07C69" w:rsidP="00C07C69">
      <w:pPr>
        <w:ind w:left="36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513E36F" w14:textId="1F0E3A72" w:rsidR="00C02130" w:rsidRPr="00EB1D1E" w:rsidRDefault="00C02130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22" w:name="_Toc61266676"/>
      <w:r w:rsidRPr="00EB1D1E">
        <w:rPr>
          <w:rFonts w:asciiTheme="minorHAnsi" w:eastAsia="Times New Roman" w:hAnsiTheme="minorHAnsi" w:cstheme="minorHAnsi"/>
          <w:color w:val="auto"/>
          <w:sz w:val="24"/>
        </w:rPr>
        <w:t>SPOSÓB OBLICZENIA CENY</w:t>
      </w:r>
      <w:bookmarkEnd w:id="22"/>
    </w:p>
    <w:p w14:paraId="7FE4DF75" w14:textId="0A5D869D" w:rsidR="00627B2E" w:rsidRPr="00B16208" w:rsidRDefault="00627B2E" w:rsidP="009623D9">
      <w:pPr>
        <w:rPr>
          <w:rFonts w:asciiTheme="minorHAnsi" w:hAnsiTheme="minorHAnsi" w:cstheme="minorHAnsi"/>
          <w:sz w:val="22"/>
          <w:szCs w:val="22"/>
        </w:rPr>
      </w:pPr>
    </w:p>
    <w:p w14:paraId="31122BBF" w14:textId="77777777" w:rsidR="00881A22" w:rsidRDefault="00881A22">
      <w:pPr>
        <w:pStyle w:val="Akapitzlist"/>
        <w:numPr>
          <w:ilvl w:val="0"/>
          <w:numId w:val="42"/>
        </w:numPr>
        <w:spacing w:after="66"/>
        <w:jc w:val="both"/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</w:pP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Podstawą obliczenia ceny ofertowej powinna być dla Wykonawcy jego własna wycena oraz oparta na</w:t>
      </w:r>
      <w:r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rachunku ekonomicznym kalkulacja dokonana na podstawie opisu przedmiotu zamówienia, wzorze</w:t>
      </w:r>
      <w:r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umowy, SWZ. W ramach ceny ofertowej Wykonawca zobowiązany jest uwzględnić wszelkie inne </w:t>
      </w:r>
      <w:r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koszty 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wiązane z realizacją zamówienia.</w:t>
      </w:r>
      <w:r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</w:t>
      </w:r>
    </w:p>
    <w:p w14:paraId="518D62E3" w14:textId="3388D779" w:rsidR="0079730E" w:rsidRPr="00881A22" w:rsidRDefault="0079730E">
      <w:pPr>
        <w:pStyle w:val="Akapitzlist"/>
        <w:numPr>
          <w:ilvl w:val="0"/>
          <w:numId w:val="42"/>
        </w:numPr>
        <w:spacing w:after="66"/>
        <w:jc w:val="both"/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</w:pP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Wykonawca określi cenę oferty w </w:t>
      </w:r>
      <w:r w:rsidRPr="00881A22">
        <w:rPr>
          <w:rFonts w:ascii="Calibri" w:eastAsiaTheme="minorEastAsia" w:hAnsi="Calibri" w:cs="Calibri"/>
          <w:b/>
          <w:bCs/>
          <w:color w:val="000000"/>
          <w:sz w:val="22"/>
          <w:szCs w:val="22"/>
          <w:lang w:eastAsia="en-US"/>
        </w:rPr>
        <w:t xml:space="preserve">załączniku nr 1 do SWZ. 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Cen</w:t>
      </w:r>
      <w:r w:rsidR="00864490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y jednostkowe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podan</w:t>
      </w:r>
      <w:r w:rsidR="00864490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e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na Formularzu Ofertowym </w:t>
      </w:r>
      <w:r w:rsidR="00FB0858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są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cen</w:t>
      </w:r>
      <w:r w:rsidR="00857626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ami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ostateczn</w:t>
      </w:r>
      <w:r w:rsidR="00857626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ymi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, niepodlegając</w:t>
      </w:r>
      <w:r w:rsidR="00857626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ymi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negocjacji i wyczerpują wszelkie należności Wykonawcy wobec </w:t>
      </w:r>
      <w:r w:rsidR="00F251BF"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Z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amawiającego związane z realizacją przedmiotu zamówienia. </w:t>
      </w:r>
    </w:p>
    <w:p w14:paraId="38E2D989" w14:textId="3AD4E73F" w:rsidR="0079730E" w:rsidRDefault="0079730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66"/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</w:pPr>
      <w:r w:rsidRPr="00B16208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Cenę oferty należy podać do dwóch miejsc po przecinku. </w:t>
      </w:r>
    </w:p>
    <w:p w14:paraId="14B83AF9" w14:textId="7F633E3F" w:rsidR="00864490" w:rsidRPr="00B16208" w:rsidRDefault="0086449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66"/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</w:pPr>
      <w:r w:rsidRPr="00864490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lastRenderedPageBreak/>
        <w:t xml:space="preserve">Wynagrodzenie Wykonawcy będzie ustalone na podstawie ceny jednostkowej z formularza </w:t>
      </w:r>
      <w:r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ofertowego</w:t>
      </w:r>
      <w:r w:rsidRPr="00864490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oraz ilości rzeczywiście zamówionego i dostarczonego opału.</w:t>
      </w:r>
    </w:p>
    <w:p w14:paraId="54C5EE69" w14:textId="15342D8A" w:rsidR="0079730E" w:rsidRPr="00881A22" w:rsidRDefault="0079730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66"/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</w:pPr>
      <w:r w:rsidRPr="00B16208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>Zaoferowana cena musi uwzględniać</w:t>
      </w:r>
      <w:r w:rsidR="00D00B98" w:rsidRPr="00B16208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w szczególności</w:t>
      </w:r>
      <w:r w:rsid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 </w:t>
      </w:r>
      <w:r w:rsidRPr="00881A22">
        <w:rPr>
          <w:rFonts w:ascii="Calibri" w:eastAsiaTheme="minorEastAsia" w:hAnsi="Calibri" w:cs="Calibri"/>
          <w:color w:val="000000"/>
          <w:sz w:val="22"/>
          <w:szCs w:val="22"/>
          <w:lang w:eastAsia="en-US"/>
        </w:rPr>
        <w:t xml:space="preserve">wykonanie zamówienia zgodnie z zapisami SWZ i jej załącznikami; </w:t>
      </w:r>
    </w:p>
    <w:p w14:paraId="2DCD1C8B" w14:textId="2428BBA3" w:rsidR="00525181" w:rsidRPr="00B16208" w:rsidRDefault="00525181" w:rsidP="00881A22">
      <w:pPr>
        <w:pStyle w:val="Tekstpodstawowy"/>
        <w:numPr>
          <w:ilvl w:val="0"/>
          <w:numId w:val="14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Jeżeli zaoferowana </w:t>
      </w:r>
      <w:r w:rsidR="00574D83" w:rsidRPr="00B16208">
        <w:rPr>
          <w:rFonts w:asciiTheme="minorHAnsi" w:hAnsiTheme="minorHAnsi" w:cstheme="minorHAnsi"/>
          <w:sz w:val="22"/>
          <w:szCs w:val="22"/>
        </w:rPr>
        <w:t>cena</w:t>
      </w:r>
      <w:r w:rsidRPr="00B16208">
        <w:rPr>
          <w:rFonts w:asciiTheme="minorHAnsi" w:hAnsiTheme="minorHAnsi" w:cstheme="minorHAnsi"/>
          <w:sz w:val="22"/>
          <w:szCs w:val="22"/>
        </w:rPr>
        <w:t xml:space="preserve"> lub </w:t>
      </w:r>
      <w:r w:rsidR="00F57486" w:rsidRPr="00B16208">
        <w:rPr>
          <w:rFonts w:asciiTheme="minorHAnsi" w:hAnsiTheme="minorHAnsi" w:cstheme="minorHAnsi"/>
          <w:sz w:val="22"/>
          <w:szCs w:val="22"/>
        </w:rPr>
        <w:t xml:space="preserve">jej </w:t>
      </w:r>
      <w:r w:rsidRPr="00B16208">
        <w:rPr>
          <w:rFonts w:asciiTheme="minorHAnsi" w:hAnsiTheme="minorHAnsi" w:cstheme="minorHAnsi"/>
          <w:sz w:val="22"/>
          <w:szCs w:val="22"/>
        </w:rPr>
        <w:t>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</w:t>
      </w:r>
      <w:r w:rsidR="001A2069" w:rsidRPr="00B16208">
        <w:rPr>
          <w:rFonts w:asciiTheme="minorHAnsi" w:hAnsiTheme="minorHAnsi" w:cstheme="minorHAnsi"/>
          <w:sz w:val="22"/>
          <w:szCs w:val="22"/>
        </w:rPr>
        <w:t>odów w zakresie wyliczenia ceny</w:t>
      </w:r>
      <w:r w:rsidRPr="00B16208">
        <w:rPr>
          <w:rFonts w:asciiTheme="minorHAnsi" w:hAnsiTheme="minorHAnsi" w:cstheme="minorHAnsi"/>
          <w:sz w:val="22"/>
          <w:szCs w:val="22"/>
        </w:rPr>
        <w:t xml:space="preserve">, lub </w:t>
      </w:r>
      <w:r w:rsidR="00F57486" w:rsidRPr="00B16208">
        <w:rPr>
          <w:rFonts w:asciiTheme="minorHAnsi" w:hAnsiTheme="minorHAnsi" w:cstheme="minorHAnsi"/>
          <w:sz w:val="22"/>
          <w:szCs w:val="22"/>
        </w:rPr>
        <w:t>jej</w:t>
      </w:r>
      <w:r w:rsidRPr="00B16208">
        <w:rPr>
          <w:rFonts w:asciiTheme="minorHAnsi" w:hAnsiTheme="minorHAnsi" w:cstheme="minorHAnsi"/>
          <w:sz w:val="22"/>
          <w:szCs w:val="22"/>
        </w:rPr>
        <w:t xml:space="preserve"> istotnych części składowych.</w:t>
      </w:r>
    </w:p>
    <w:p w14:paraId="3E1C20C7" w14:textId="6A7CCA18" w:rsidR="00525181" w:rsidRPr="00B16208" w:rsidRDefault="00525181" w:rsidP="00881A22">
      <w:pPr>
        <w:pStyle w:val="Tekstpodstawowy"/>
        <w:numPr>
          <w:ilvl w:val="0"/>
          <w:numId w:val="14"/>
        </w:numPr>
        <w:tabs>
          <w:tab w:val="clear" w:pos="360"/>
          <w:tab w:val="left" w:pos="709"/>
        </w:tabs>
        <w:suppressAutoHyphens/>
        <w:ind w:left="7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 przypadku gdy cena całkowita oferty złożonej w terminie jest niższa o co najmniej 30% od:</w:t>
      </w:r>
    </w:p>
    <w:p w14:paraId="097702DB" w14:textId="708A1053" w:rsidR="00F57486" w:rsidRPr="00B16208" w:rsidRDefault="00525181" w:rsidP="00473A9B">
      <w:pPr>
        <w:numPr>
          <w:ilvl w:val="0"/>
          <w:numId w:val="15"/>
        </w:numPr>
        <w:tabs>
          <w:tab w:val="clear" w:pos="72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wartości zamówienia powiększonej o należny podatek od towarów i usług, ustalonej przed wszczęciem postępowania lub średniej arytmetycznej cen wszystkich złożonych ofert niepodlegających odrzuceniu na podstawie art. 226 ust. 1 pkt 1 i 10, zamawiający zwraca się o udzielenie wyjaśnień, o których mowa w</w:t>
      </w:r>
      <w:r w:rsidR="00F57486"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="00D00B98" w:rsidRPr="00B16208">
        <w:rPr>
          <w:rFonts w:asciiTheme="minorHAnsi" w:hAnsiTheme="minorHAnsi" w:cstheme="minorHAnsi"/>
          <w:sz w:val="22"/>
          <w:szCs w:val="22"/>
        </w:rPr>
        <w:t>ust</w:t>
      </w:r>
      <w:r w:rsidR="00F57486" w:rsidRPr="00B16208">
        <w:rPr>
          <w:rFonts w:asciiTheme="minorHAnsi" w:hAnsiTheme="minorHAnsi" w:cstheme="minorHAnsi"/>
          <w:sz w:val="22"/>
          <w:szCs w:val="22"/>
        </w:rPr>
        <w:t>. 5</w:t>
      </w:r>
      <w:r w:rsidR="00D00B98" w:rsidRPr="00B16208">
        <w:rPr>
          <w:rFonts w:asciiTheme="minorHAnsi" w:hAnsiTheme="minorHAnsi" w:cstheme="minorHAnsi"/>
          <w:sz w:val="22"/>
          <w:szCs w:val="22"/>
        </w:rPr>
        <w:t xml:space="preserve"> niniejszego Rozdziału</w:t>
      </w:r>
      <w:r w:rsidRPr="00B16208">
        <w:rPr>
          <w:rFonts w:asciiTheme="minorHAnsi" w:hAnsiTheme="minorHAnsi" w:cstheme="minorHAnsi"/>
          <w:sz w:val="22"/>
          <w:szCs w:val="22"/>
        </w:rPr>
        <w:t>, chyba że rozbieżność wynika z okoliczności oczywistych, które nie wymagają wyjaśnienia</w:t>
      </w:r>
      <w:r w:rsidR="00974DEA" w:rsidRPr="00B16208">
        <w:rPr>
          <w:rFonts w:asciiTheme="minorHAnsi" w:hAnsiTheme="minorHAnsi" w:cstheme="minorHAnsi"/>
          <w:sz w:val="22"/>
          <w:szCs w:val="22"/>
        </w:rPr>
        <w:t>;</w:t>
      </w:r>
    </w:p>
    <w:p w14:paraId="6C0A8FA0" w14:textId="7BA12D78" w:rsidR="00476F16" w:rsidRPr="00B16208" w:rsidRDefault="00525181" w:rsidP="00473A9B">
      <w:pPr>
        <w:numPr>
          <w:ilvl w:val="0"/>
          <w:numId w:val="15"/>
        </w:numPr>
        <w:tabs>
          <w:tab w:val="clear" w:pos="72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wartości zamówienia powiększonej o należny podatek od towarów i usług, zaktualizowanej z uwzględnieniem okoliczności, które nastąpiły po wszczęciu postępowania, w szczególności istotnej zmiany cen rynkowych, zamawiający może zwrócić się o udzielenie wyjaśnień, o których mowa w </w:t>
      </w:r>
      <w:r w:rsidR="00D00B98" w:rsidRPr="00B16208">
        <w:rPr>
          <w:rFonts w:asciiTheme="minorHAnsi" w:hAnsiTheme="minorHAnsi" w:cstheme="minorHAnsi"/>
          <w:sz w:val="22"/>
          <w:szCs w:val="22"/>
        </w:rPr>
        <w:t>ust</w:t>
      </w:r>
      <w:r w:rsidRPr="00B16208">
        <w:rPr>
          <w:rFonts w:asciiTheme="minorHAnsi" w:hAnsiTheme="minorHAnsi" w:cstheme="minorHAnsi"/>
          <w:sz w:val="22"/>
          <w:szCs w:val="22"/>
        </w:rPr>
        <w:t>. 5</w:t>
      </w:r>
      <w:r w:rsidR="00D00B98" w:rsidRPr="00B16208">
        <w:rPr>
          <w:rFonts w:asciiTheme="minorHAnsi" w:hAnsiTheme="minorHAnsi" w:cstheme="minorHAnsi"/>
          <w:sz w:val="22"/>
          <w:szCs w:val="22"/>
        </w:rPr>
        <w:t xml:space="preserve"> niniejszego Rozdziału</w:t>
      </w:r>
      <w:r w:rsidRPr="00B16208">
        <w:rPr>
          <w:rFonts w:asciiTheme="minorHAnsi" w:hAnsiTheme="minorHAnsi" w:cstheme="minorHAnsi"/>
          <w:sz w:val="22"/>
          <w:szCs w:val="22"/>
        </w:rPr>
        <w:t>.</w:t>
      </w:r>
    </w:p>
    <w:p w14:paraId="3D48AEDB" w14:textId="71D58294" w:rsidR="00CA7ED1" w:rsidRPr="00B16208" w:rsidRDefault="00135880" w:rsidP="00473A9B">
      <w:pPr>
        <w:pStyle w:val="Tekstpodstawowy"/>
        <w:numPr>
          <w:ilvl w:val="0"/>
          <w:numId w:val="14"/>
        </w:numPr>
        <w:tabs>
          <w:tab w:val="clear" w:pos="360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Obowiązek wykazania, że oferta nie zawiera rażąco niskiej ceny lub kosztu spoczywa na </w:t>
      </w:r>
      <w:r w:rsidR="007306EC" w:rsidRPr="00B1620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</w:t>
      </w:r>
      <w:r w:rsidRPr="00B1620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ykonawcy.</w:t>
      </w:r>
    </w:p>
    <w:p w14:paraId="6174EEA7" w14:textId="7750B53E" w:rsidR="00CA7ED1" w:rsidRPr="00B16208" w:rsidRDefault="00574D83" w:rsidP="00473A9B">
      <w:pPr>
        <w:pStyle w:val="Tekstpodstawowy"/>
        <w:numPr>
          <w:ilvl w:val="0"/>
          <w:numId w:val="14"/>
        </w:numPr>
        <w:tabs>
          <w:tab w:val="clear" w:pos="360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6208">
        <w:rPr>
          <w:rFonts w:asciiTheme="minorHAnsi" w:eastAsiaTheme="minorEastAsia" w:hAnsiTheme="minorHAnsi" w:cstheme="minorHAnsi"/>
          <w:sz w:val="22"/>
          <w:szCs w:val="22"/>
          <w:lang w:eastAsia="en-US"/>
        </w:rPr>
        <w:t>Odrzuceniu</w:t>
      </w:r>
      <w:r w:rsidR="00CA7ED1" w:rsidRPr="00B16208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jako oferta z rażąco niską ceną lub kosztem, podlega oferta wykonawcy, który nie udzielił wyjaśnień w wyznaczonym terminie, lub jeżeli złożone wyjaśnienia wraz z dowodami nie uzasadniają podanej w ofercie ceny.</w:t>
      </w:r>
    </w:p>
    <w:p w14:paraId="5E1E24E2" w14:textId="715A5565" w:rsidR="00937B13" w:rsidRPr="00B16208" w:rsidRDefault="00525181" w:rsidP="00473A9B">
      <w:pPr>
        <w:pStyle w:val="Tekstpodstawowy"/>
        <w:numPr>
          <w:ilvl w:val="0"/>
          <w:numId w:val="14"/>
        </w:numPr>
        <w:tabs>
          <w:tab w:val="clear" w:pos="360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powstania u </w:t>
      </w:r>
      <w:r w:rsidR="00D00B98" w:rsidRPr="00B16208">
        <w:rPr>
          <w:rFonts w:asciiTheme="minorHAnsi" w:hAnsiTheme="minorHAnsi" w:cstheme="minorHAnsi"/>
          <w:sz w:val="22"/>
          <w:szCs w:val="22"/>
        </w:rPr>
        <w:t>Z</w:t>
      </w:r>
      <w:r w:rsidRPr="00B16208">
        <w:rPr>
          <w:rFonts w:asciiTheme="minorHAnsi" w:hAnsiTheme="minorHAnsi" w:cstheme="minorHAnsi"/>
          <w:sz w:val="22"/>
          <w:szCs w:val="22"/>
        </w:rPr>
        <w:t>amawiającego obowiązku podatkowego zgodnie z</w:t>
      </w:r>
      <w:r w:rsidR="00937B13" w:rsidRPr="00B16208">
        <w:rPr>
          <w:rFonts w:asciiTheme="minorHAnsi" w:hAnsiTheme="minorHAnsi" w:cstheme="minorHAnsi"/>
          <w:sz w:val="22"/>
          <w:szCs w:val="22"/>
        </w:rPr>
        <w:t xml:space="preserve"> ustawą</w:t>
      </w:r>
      <w:r w:rsidRPr="00B16208">
        <w:rPr>
          <w:rFonts w:asciiTheme="minorHAnsi" w:hAnsiTheme="minorHAnsi" w:cstheme="minorHAnsi"/>
          <w:sz w:val="22"/>
          <w:szCs w:val="22"/>
        </w:rPr>
        <w:t xml:space="preserve"> o podatku od towarów i us</w:t>
      </w:r>
      <w:r w:rsidR="00937B13" w:rsidRPr="00B16208">
        <w:rPr>
          <w:rFonts w:asciiTheme="minorHAnsi" w:hAnsiTheme="minorHAnsi" w:cstheme="minorHAnsi"/>
          <w:sz w:val="22"/>
          <w:szCs w:val="22"/>
        </w:rPr>
        <w:t xml:space="preserve">ług, </w:t>
      </w:r>
      <w:r w:rsidRPr="00B16208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</w:t>
      </w:r>
      <w:r w:rsidR="00937B13" w:rsidRPr="00B16208">
        <w:rPr>
          <w:rFonts w:asciiTheme="minorHAnsi" w:hAnsiTheme="minorHAnsi" w:cstheme="minorHAnsi"/>
          <w:sz w:val="22"/>
          <w:szCs w:val="22"/>
        </w:rPr>
        <w:t>.</w:t>
      </w:r>
    </w:p>
    <w:p w14:paraId="4987496E" w14:textId="3A324432" w:rsidR="00937B13" w:rsidRPr="00B16208" w:rsidRDefault="00EA08AA" w:rsidP="00473A9B">
      <w:pPr>
        <w:pStyle w:val="Tekstpodstawowy"/>
        <w:numPr>
          <w:ilvl w:val="0"/>
          <w:numId w:val="14"/>
        </w:numPr>
        <w:tabs>
          <w:tab w:val="clear" w:pos="360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Wzór Formularza Ofertowego został opracowany przy założeniu, </w:t>
      </w:r>
      <w:r w:rsidR="007306EC" w:rsidRPr="00B16208">
        <w:rPr>
          <w:rFonts w:asciiTheme="minorHAnsi" w:hAnsiTheme="minorHAnsi" w:cstheme="minorHAnsi"/>
          <w:sz w:val="22"/>
          <w:szCs w:val="22"/>
        </w:rPr>
        <w:t>że</w:t>
      </w:r>
      <w:r w:rsidRPr="00B16208">
        <w:rPr>
          <w:rFonts w:asciiTheme="minorHAnsi" w:hAnsiTheme="minorHAnsi" w:cstheme="minorHAnsi"/>
          <w:sz w:val="22"/>
          <w:szCs w:val="22"/>
        </w:rPr>
        <w:t xml:space="preserve"> wybór oferty nie będzie prowadzić do powstania u </w:t>
      </w:r>
      <w:r w:rsidR="00D00B98" w:rsidRPr="00B16208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B16208">
        <w:rPr>
          <w:rFonts w:asciiTheme="minorHAnsi" w:hAnsiTheme="minorHAnsi" w:cstheme="minorHAnsi"/>
          <w:sz w:val="22"/>
          <w:szCs w:val="22"/>
        </w:rPr>
        <w:t xml:space="preserve">obowiązku podatkowego w zakresie podatku VAT. W przypadku, gdy </w:t>
      </w:r>
      <w:r w:rsidR="00CA7ED1" w:rsidRPr="00B16208">
        <w:rPr>
          <w:rFonts w:asciiTheme="minorHAnsi" w:hAnsiTheme="minorHAnsi" w:cstheme="minorHAnsi"/>
          <w:sz w:val="22"/>
          <w:szCs w:val="22"/>
        </w:rPr>
        <w:t xml:space="preserve">wybór oferty będzie prowadzić do powstania u </w:t>
      </w:r>
      <w:r w:rsidR="00D00B98" w:rsidRPr="00B16208">
        <w:rPr>
          <w:rFonts w:asciiTheme="minorHAnsi" w:hAnsiTheme="minorHAnsi" w:cstheme="minorHAnsi"/>
          <w:sz w:val="22"/>
          <w:szCs w:val="22"/>
        </w:rPr>
        <w:t>Z</w:t>
      </w:r>
      <w:r w:rsidR="00CA7ED1" w:rsidRPr="00B16208">
        <w:rPr>
          <w:rFonts w:asciiTheme="minorHAnsi" w:hAnsiTheme="minorHAnsi" w:cstheme="minorHAnsi"/>
          <w:sz w:val="22"/>
          <w:szCs w:val="22"/>
        </w:rPr>
        <w:t>amawiającego obowiązku podatkowego w zakresie podatku VAT</w:t>
      </w:r>
      <w:r w:rsidR="001C6FEE"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="00D00B98" w:rsidRPr="00B16208">
        <w:rPr>
          <w:rFonts w:asciiTheme="minorHAnsi" w:hAnsiTheme="minorHAnsi" w:cstheme="minorHAnsi"/>
          <w:sz w:val="22"/>
          <w:szCs w:val="22"/>
        </w:rPr>
        <w:t>W</w:t>
      </w:r>
      <w:r w:rsidRPr="00B16208">
        <w:rPr>
          <w:rFonts w:asciiTheme="minorHAnsi" w:hAnsiTheme="minorHAnsi" w:cstheme="minorHAnsi"/>
          <w:sz w:val="22"/>
          <w:szCs w:val="22"/>
        </w:rPr>
        <w:t xml:space="preserve">ykonawca zobowiązany jest złożyć oświadczenie o powstaniu u </w:t>
      </w:r>
      <w:r w:rsidR="00B67FC6" w:rsidRPr="00B16208">
        <w:rPr>
          <w:rFonts w:asciiTheme="minorHAnsi" w:hAnsiTheme="minorHAnsi" w:cstheme="minorHAnsi"/>
          <w:sz w:val="22"/>
          <w:szCs w:val="22"/>
        </w:rPr>
        <w:t>z</w:t>
      </w:r>
      <w:r w:rsidRPr="00B16208">
        <w:rPr>
          <w:rFonts w:asciiTheme="minorHAnsi" w:hAnsiTheme="minorHAnsi" w:cstheme="minorHAnsi"/>
          <w:sz w:val="22"/>
          <w:szCs w:val="22"/>
        </w:rPr>
        <w:t>amawiającego obowiązku podatkowego, odpowiednio modyfik</w:t>
      </w:r>
      <w:r w:rsidR="001C6FEE" w:rsidRPr="00B16208">
        <w:rPr>
          <w:rFonts w:asciiTheme="minorHAnsi" w:hAnsiTheme="minorHAnsi" w:cstheme="minorHAnsi"/>
          <w:sz w:val="22"/>
          <w:szCs w:val="22"/>
        </w:rPr>
        <w:t>ując</w:t>
      </w:r>
      <w:r w:rsidRPr="00B16208">
        <w:rPr>
          <w:rFonts w:asciiTheme="minorHAnsi" w:hAnsiTheme="minorHAnsi" w:cstheme="minorHAnsi"/>
          <w:sz w:val="22"/>
          <w:szCs w:val="22"/>
        </w:rPr>
        <w:t xml:space="preserve"> treść </w:t>
      </w:r>
      <w:r w:rsidR="001C6FEE" w:rsidRPr="00B16208">
        <w:rPr>
          <w:rFonts w:asciiTheme="minorHAnsi" w:hAnsiTheme="minorHAnsi" w:cstheme="minorHAnsi"/>
          <w:sz w:val="22"/>
          <w:szCs w:val="22"/>
        </w:rPr>
        <w:t>F</w:t>
      </w:r>
      <w:r w:rsidRPr="00B16208">
        <w:rPr>
          <w:rFonts w:asciiTheme="minorHAnsi" w:hAnsiTheme="minorHAnsi" w:cstheme="minorHAnsi"/>
          <w:sz w:val="22"/>
          <w:szCs w:val="22"/>
        </w:rPr>
        <w:t>ormularza</w:t>
      </w:r>
      <w:r w:rsidR="001C6FEE" w:rsidRPr="00B16208">
        <w:rPr>
          <w:rFonts w:asciiTheme="minorHAnsi" w:hAnsiTheme="minorHAnsi" w:cstheme="minorHAnsi"/>
          <w:sz w:val="22"/>
          <w:szCs w:val="22"/>
        </w:rPr>
        <w:t xml:space="preserve"> Ofertowego</w:t>
      </w:r>
      <w:r w:rsidR="00B67FC6" w:rsidRPr="00B16208">
        <w:rPr>
          <w:rFonts w:asciiTheme="minorHAnsi" w:hAnsiTheme="minorHAnsi" w:cstheme="minorHAnsi"/>
          <w:sz w:val="22"/>
          <w:szCs w:val="22"/>
        </w:rPr>
        <w:t xml:space="preserve"> poprzez wprowadzenie w Informacjach dodatkowych odpowiednich </w:t>
      </w:r>
      <w:r w:rsidR="001C6FEE" w:rsidRPr="00B16208">
        <w:rPr>
          <w:rFonts w:asciiTheme="minorHAnsi" w:hAnsiTheme="minorHAnsi" w:cstheme="minorHAnsi"/>
          <w:sz w:val="22"/>
          <w:szCs w:val="22"/>
        </w:rPr>
        <w:t xml:space="preserve">postanowień </w:t>
      </w:r>
      <w:r w:rsidR="00B67FC6" w:rsidRPr="00B16208">
        <w:rPr>
          <w:rFonts w:asciiTheme="minorHAnsi" w:hAnsiTheme="minorHAnsi" w:cstheme="minorHAnsi"/>
          <w:sz w:val="22"/>
          <w:szCs w:val="22"/>
        </w:rPr>
        <w:t>tj. w</w:t>
      </w:r>
      <w:r w:rsidR="00525181" w:rsidRPr="00B16208">
        <w:rPr>
          <w:rFonts w:asciiTheme="minorHAnsi" w:hAnsiTheme="minorHAnsi" w:cstheme="minorHAnsi"/>
          <w:sz w:val="22"/>
          <w:szCs w:val="22"/>
        </w:rPr>
        <w:t xml:space="preserve"> ofercie, o której mowa w </w:t>
      </w:r>
      <w:r w:rsidR="00D00B98" w:rsidRPr="00B16208">
        <w:rPr>
          <w:rFonts w:asciiTheme="minorHAnsi" w:hAnsiTheme="minorHAnsi" w:cstheme="minorHAnsi"/>
          <w:sz w:val="22"/>
          <w:szCs w:val="22"/>
        </w:rPr>
        <w:t>ust.</w:t>
      </w:r>
      <w:r w:rsidR="00505D24"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="001C6FEE" w:rsidRPr="00B16208">
        <w:rPr>
          <w:rFonts w:asciiTheme="minorHAnsi" w:hAnsiTheme="minorHAnsi" w:cstheme="minorHAnsi"/>
          <w:sz w:val="22"/>
          <w:szCs w:val="22"/>
        </w:rPr>
        <w:t>9</w:t>
      </w:r>
      <w:r w:rsidR="00525181" w:rsidRPr="00B16208">
        <w:rPr>
          <w:rFonts w:asciiTheme="minorHAnsi" w:hAnsiTheme="minorHAnsi" w:cstheme="minorHAnsi"/>
          <w:sz w:val="22"/>
          <w:szCs w:val="22"/>
        </w:rPr>
        <w:t>, wykonawca ma obowiązek:</w:t>
      </w:r>
    </w:p>
    <w:p w14:paraId="6E2C66B4" w14:textId="77777777" w:rsidR="00937B13" w:rsidRPr="00B16208" w:rsidRDefault="00525181" w:rsidP="00473A9B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poinformowania zamawiającego, że wybór jego oferty będzie prowadził do powstania u zamawiającego obowiązku podatkowego;</w:t>
      </w:r>
    </w:p>
    <w:p w14:paraId="3548696A" w14:textId="77777777" w:rsidR="00937B13" w:rsidRPr="00B16208" w:rsidRDefault="00525181" w:rsidP="00473A9B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44560902" w14:textId="77777777" w:rsidR="00937B13" w:rsidRPr="00B16208" w:rsidRDefault="00525181" w:rsidP="00473A9B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2FCE65" w14:textId="6B129E76" w:rsidR="00525181" w:rsidRPr="00B16208" w:rsidRDefault="00525181" w:rsidP="00473A9B">
      <w:pPr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wykonawcy, będzie miała zastosowanie.</w:t>
      </w:r>
    </w:p>
    <w:p w14:paraId="094F5F32" w14:textId="77777777" w:rsidR="005B5882" w:rsidRPr="00B16208" w:rsidRDefault="005B5882" w:rsidP="009623D9">
      <w:pPr>
        <w:rPr>
          <w:rFonts w:asciiTheme="minorHAnsi" w:hAnsiTheme="minorHAnsi" w:cstheme="minorHAnsi"/>
          <w:sz w:val="22"/>
          <w:szCs w:val="22"/>
        </w:rPr>
      </w:pPr>
    </w:p>
    <w:p w14:paraId="6CEA907A" w14:textId="715B6F6E" w:rsidR="00E33AD3" w:rsidRPr="00EB1D1E" w:rsidRDefault="00C02130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23" w:name="_Toc61266677"/>
      <w:r w:rsidRPr="00EB1D1E">
        <w:rPr>
          <w:rFonts w:asciiTheme="minorHAnsi" w:eastAsia="Times New Roman" w:hAnsiTheme="minorHAnsi" w:cstheme="minorHAnsi"/>
          <w:color w:val="auto"/>
          <w:sz w:val="24"/>
        </w:rPr>
        <w:t>OPIS KRYTERIÓW OCENY OFERT, WRAZ Z PODANIEM</w:t>
      </w:r>
      <w:r w:rsidR="00FC3AAF" w:rsidRPr="00EB1D1E">
        <w:rPr>
          <w:rFonts w:asciiTheme="minorHAnsi" w:eastAsia="Times New Roman" w:hAnsiTheme="minorHAnsi" w:cstheme="minorHAnsi"/>
          <w:color w:val="auto"/>
          <w:sz w:val="24"/>
        </w:rPr>
        <w:t xml:space="preserve"> WAG TYCH KRYTERIÓW</w:t>
      </w:r>
      <w:r w:rsidRPr="00EB1D1E">
        <w:rPr>
          <w:rFonts w:asciiTheme="minorHAnsi" w:eastAsia="Times New Roman" w:hAnsiTheme="minorHAnsi" w:cstheme="minorHAnsi"/>
          <w:color w:val="auto"/>
          <w:sz w:val="24"/>
        </w:rPr>
        <w:t xml:space="preserve"> I SPOSOBU OCENY OFERT</w:t>
      </w:r>
      <w:bookmarkEnd w:id="23"/>
    </w:p>
    <w:p w14:paraId="73067B52" w14:textId="77777777" w:rsidR="00B80D4D" w:rsidRPr="00B16208" w:rsidRDefault="00B80D4D" w:rsidP="00473A9B">
      <w:pPr>
        <w:pStyle w:val="Tekstpodstawowy"/>
        <w:numPr>
          <w:ilvl w:val="0"/>
          <w:numId w:val="17"/>
        </w:numPr>
        <w:tabs>
          <w:tab w:val="clear" w:pos="360"/>
          <w:tab w:val="left" w:pos="284"/>
          <w:tab w:val="left" w:pos="709"/>
        </w:tabs>
        <w:suppressAutoHyphens/>
        <w:ind w:left="709" w:hanging="425"/>
        <w:jc w:val="both"/>
        <w:rPr>
          <w:rStyle w:val="CharStyle3"/>
          <w:rFonts w:asciiTheme="minorHAnsi" w:hAnsiTheme="minorHAnsi" w:cstheme="minorHAnsi"/>
          <w:sz w:val="22"/>
          <w:szCs w:val="22"/>
          <w:shd w:val="clear" w:color="auto" w:fill="auto"/>
        </w:rPr>
      </w:pPr>
      <w:r w:rsidRPr="00B16208">
        <w:rPr>
          <w:rStyle w:val="CharStyle3"/>
          <w:rFonts w:asciiTheme="minorHAnsi" w:hAnsiTheme="minorHAnsi" w:cstheme="minorHAnsi"/>
          <w:sz w:val="22"/>
          <w:szCs w:val="22"/>
        </w:rPr>
        <w:t>Przy wyborze najkorzystniejszej oferty zamawiający będzie się kierował kryterium:</w:t>
      </w:r>
    </w:p>
    <w:p w14:paraId="5AB5E609" w14:textId="245AA9EA" w:rsidR="00B80D4D" w:rsidRPr="00B16208" w:rsidRDefault="00B80D4D">
      <w:pPr>
        <w:pStyle w:val="Style2"/>
        <w:numPr>
          <w:ilvl w:val="2"/>
          <w:numId w:val="41"/>
        </w:numPr>
        <w:shd w:val="clear" w:color="auto" w:fill="auto"/>
        <w:tabs>
          <w:tab w:val="left" w:pos="1276"/>
          <w:tab w:val="left" w:pos="3402"/>
        </w:tabs>
        <w:spacing w:line="240" w:lineRule="auto"/>
        <w:ind w:left="127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>Cena brutto (C</w:t>
      </w:r>
      <w:r w:rsidR="00574D83" w:rsidRPr="00B16208">
        <w:rPr>
          <w:rFonts w:asciiTheme="minorHAnsi" w:hAnsiTheme="minorHAnsi" w:cstheme="minorHAnsi"/>
          <w:b/>
          <w:sz w:val="22"/>
          <w:szCs w:val="22"/>
        </w:rPr>
        <w:t>) -</w:t>
      </w:r>
      <w:r w:rsidRPr="00B16208">
        <w:rPr>
          <w:rFonts w:asciiTheme="minorHAnsi" w:hAnsiTheme="minorHAnsi" w:cstheme="minorHAnsi"/>
          <w:b/>
          <w:sz w:val="22"/>
          <w:szCs w:val="22"/>
        </w:rPr>
        <w:t xml:space="preserve"> 60</w:t>
      </w:r>
      <w:bookmarkStart w:id="24" w:name="bookmark42"/>
      <w:r w:rsidRPr="00B16208">
        <w:rPr>
          <w:rFonts w:asciiTheme="minorHAnsi" w:hAnsiTheme="minorHAnsi" w:cstheme="minorHAnsi"/>
          <w:b/>
          <w:sz w:val="22"/>
          <w:szCs w:val="22"/>
        </w:rPr>
        <w:t>%;</w:t>
      </w:r>
    </w:p>
    <w:p w14:paraId="0F46BAD1" w14:textId="7466AE5E" w:rsidR="00B80D4D" w:rsidRPr="00B16208" w:rsidRDefault="005F4D71">
      <w:pPr>
        <w:pStyle w:val="Style2"/>
        <w:numPr>
          <w:ilvl w:val="2"/>
          <w:numId w:val="41"/>
        </w:numPr>
        <w:shd w:val="clear" w:color="auto" w:fill="auto"/>
        <w:tabs>
          <w:tab w:val="left" w:pos="1276"/>
          <w:tab w:val="left" w:pos="3402"/>
        </w:tabs>
        <w:spacing w:line="240" w:lineRule="auto"/>
        <w:ind w:left="1276" w:hanging="425"/>
        <w:jc w:val="both"/>
        <w:rPr>
          <w:rStyle w:val="CharStyle19"/>
          <w:rFonts w:ascii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r w:rsidRPr="00FB0858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Wartość </w:t>
      </w:r>
      <w:r w:rsidR="00E8280C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opałowa w stanie roboczym</w:t>
      </w:r>
      <w:r w:rsidR="009A7A28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 ekogroszku</w:t>
      </w:r>
      <w:r w:rsidRPr="00FB08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4D83" w:rsidRPr="00B16208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Pw</w:t>
      </w:r>
      <w:r w:rsidR="009A7A28">
        <w:rPr>
          <w:rFonts w:asciiTheme="minorHAnsi" w:hAnsiTheme="minorHAnsi" w:cstheme="minorHAnsi"/>
          <w:b/>
          <w:sz w:val="22"/>
          <w:szCs w:val="22"/>
        </w:rPr>
        <w:t>o</w:t>
      </w:r>
      <w:r w:rsidR="00B80D4D" w:rsidRPr="00B16208">
        <w:rPr>
          <w:rFonts w:asciiTheme="minorHAnsi" w:hAnsiTheme="minorHAnsi" w:cstheme="minorHAnsi"/>
          <w:b/>
          <w:sz w:val="22"/>
          <w:szCs w:val="22"/>
        </w:rPr>
        <w:t>) – 40%</w:t>
      </w:r>
      <w:bookmarkEnd w:id="24"/>
      <w:r w:rsidR="00B80D4D" w:rsidRPr="00B16208">
        <w:rPr>
          <w:rFonts w:asciiTheme="minorHAnsi" w:hAnsiTheme="minorHAnsi" w:cstheme="minorHAnsi"/>
          <w:b/>
          <w:sz w:val="22"/>
          <w:szCs w:val="22"/>
        </w:rPr>
        <w:t>.</w:t>
      </w:r>
    </w:p>
    <w:p w14:paraId="2779ABB5" w14:textId="77777777" w:rsidR="00B80D4D" w:rsidRPr="00B16208" w:rsidRDefault="00B80D4D" w:rsidP="009623D9">
      <w:pPr>
        <w:pStyle w:val="Style2"/>
        <w:shd w:val="clear" w:color="auto" w:fill="auto"/>
        <w:tabs>
          <w:tab w:val="left" w:pos="1276"/>
          <w:tab w:val="left" w:pos="3402"/>
        </w:tabs>
        <w:spacing w:line="240" w:lineRule="auto"/>
        <w:ind w:left="1276" w:firstLine="0"/>
        <w:jc w:val="both"/>
        <w:rPr>
          <w:rStyle w:val="CharStyle3"/>
          <w:rFonts w:asciiTheme="minorHAnsi" w:hAnsiTheme="minorHAnsi" w:cstheme="minorHAnsi"/>
          <w:sz w:val="22"/>
          <w:szCs w:val="22"/>
          <w:shd w:val="clear" w:color="auto" w:fill="auto"/>
        </w:rPr>
      </w:pPr>
    </w:p>
    <w:p w14:paraId="01BD190C" w14:textId="77777777" w:rsidR="00B80D4D" w:rsidRPr="00B16208" w:rsidRDefault="00B80D4D" w:rsidP="00473A9B">
      <w:pPr>
        <w:pStyle w:val="Tekstpodstawowy"/>
        <w:numPr>
          <w:ilvl w:val="0"/>
          <w:numId w:val="17"/>
        </w:numPr>
        <w:tabs>
          <w:tab w:val="clear" w:pos="360"/>
          <w:tab w:val="left" w:pos="284"/>
          <w:tab w:val="left" w:pos="709"/>
        </w:tabs>
        <w:suppressAutoHyphens/>
        <w:ind w:left="709" w:hanging="425"/>
        <w:jc w:val="both"/>
        <w:rPr>
          <w:rStyle w:val="CharStyle3"/>
          <w:rFonts w:asciiTheme="minorHAnsi" w:hAnsiTheme="minorHAnsi" w:cstheme="minorHAnsi"/>
          <w:sz w:val="22"/>
          <w:szCs w:val="22"/>
          <w:shd w:val="clear" w:color="auto" w:fill="auto"/>
        </w:rPr>
      </w:pPr>
      <w:r w:rsidRPr="00B16208">
        <w:rPr>
          <w:rStyle w:val="CharStyle3"/>
          <w:rFonts w:asciiTheme="minorHAnsi" w:hAnsiTheme="minorHAnsi" w:cstheme="minorHAnsi"/>
          <w:sz w:val="22"/>
          <w:szCs w:val="22"/>
        </w:rPr>
        <w:t xml:space="preserve">Ocena kryterium </w:t>
      </w:r>
      <w:r w:rsidRPr="00B16208">
        <w:rPr>
          <w:rStyle w:val="CharStyle3"/>
          <w:rFonts w:asciiTheme="minorHAnsi" w:hAnsiTheme="minorHAnsi" w:cstheme="minorHAnsi"/>
          <w:b/>
          <w:sz w:val="22"/>
          <w:szCs w:val="22"/>
        </w:rPr>
        <w:t>C</w:t>
      </w:r>
      <w:r w:rsidRPr="00B16208">
        <w:rPr>
          <w:rStyle w:val="CharStyle3"/>
          <w:rFonts w:asciiTheme="minorHAnsi" w:hAnsiTheme="minorHAnsi" w:cstheme="minorHAnsi"/>
          <w:sz w:val="22"/>
          <w:szCs w:val="22"/>
        </w:rPr>
        <w:t xml:space="preserve"> zostanie dokonana poprzez zastosowanie następującego wzoru:</w:t>
      </w:r>
    </w:p>
    <w:p w14:paraId="4E76901D" w14:textId="77777777" w:rsidR="00B80D4D" w:rsidRPr="00B16208" w:rsidRDefault="00B80D4D" w:rsidP="009623D9">
      <w:pPr>
        <w:pStyle w:val="Tekstpodstawowywcity21"/>
        <w:ind w:left="851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lastRenderedPageBreak/>
        <w:t>C = (C</w:t>
      </w:r>
      <w:r w:rsidRPr="00B16208">
        <w:rPr>
          <w:rFonts w:asciiTheme="minorHAnsi" w:hAnsiTheme="minorHAnsi" w:cstheme="minorHAnsi"/>
          <w:b/>
          <w:sz w:val="22"/>
          <w:szCs w:val="22"/>
          <w:vertAlign w:val="subscript"/>
        </w:rPr>
        <w:t>n</w:t>
      </w:r>
      <w:r w:rsidRPr="00B16208">
        <w:rPr>
          <w:rFonts w:asciiTheme="minorHAnsi" w:hAnsiTheme="minorHAnsi" w:cstheme="minorHAnsi"/>
          <w:b/>
          <w:sz w:val="22"/>
          <w:szCs w:val="22"/>
        </w:rPr>
        <w:t xml:space="preserve"> : C</w:t>
      </w:r>
      <w:r w:rsidRPr="00B16208">
        <w:rPr>
          <w:rFonts w:asciiTheme="minorHAnsi" w:hAnsiTheme="minorHAnsi" w:cstheme="minorHAnsi"/>
          <w:b/>
          <w:sz w:val="22"/>
          <w:szCs w:val="22"/>
          <w:vertAlign w:val="subscript"/>
        </w:rPr>
        <w:t>b</w:t>
      </w:r>
      <w:r w:rsidRPr="00B16208">
        <w:rPr>
          <w:rFonts w:asciiTheme="minorHAnsi" w:hAnsiTheme="minorHAnsi" w:cstheme="minorHAnsi"/>
          <w:b/>
          <w:sz w:val="22"/>
          <w:szCs w:val="22"/>
        </w:rPr>
        <w:t>)  x 60%</w:t>
      </w:r>
      <w:r w:rsidRPr="00B16208">
        <w:rPr>
          <w:rFonts w:asciiTheme="minorHAnsi" w:hAnsiTheme="minorHAnsi" w:cstheme="minorHAnsi"/>
          <w:sz w:val="22"/>
          <w:szCs w:val="22"/>
        </w:rPr>
        <w:t>(waga kryterium)</w:t>
      </w:r>
      <w:r w:rsidRPr="00B16208">
        <w:rPr>
          <w:rFonts w:asciiTheme="minorHAnsi" w:hAnsiTheme="minorHAnsi" w:cstheme="minorHAnsi"/>
          <w:b/>
          <w:sz w:val="22"/>
          <w:szCs w:val="22"/>
        </w:rPr>
        <w:t xml:space="preserve"> x 100 pkt</w:t>
      </w:r>
      <w:r w:rsidRPr="00B1620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5838F91" w14:textId="77777777" w:rsidR="00B80D4D" w:rsidRPr="00B16208" w:rsidRDefault="00B80D4D" w:rsidP="009623D9">
      <w:pPr>
        <w:pStyle w:val="Tekstpodstawowywcity21"/>
        <w:ind w:left="851" w:firstLine="6"/>
        <w:rPr>
          <w:rFonts w:asciiTheme="minorHAnsi" w:hAnsiTheme="minorHAnsi" w:cstheme="minorHAnsi"/>
          <w:sz w:val="22"/>
          <w:szCs w:val="22"/>
        </w:rPr>
      </w:pPr>
    </w:p>
    <w:p w14:paraId="13276ECB" w14:textId="77777777" w:rsidR="00B80D4D" w:rsidRPr="00B16208" w:rsidRDefault="00B80D4D" w:rsidP="009623D9">
      <w:pPr>
        <w:pStyle w:val="Tekstpodstawowywcity21"/>
        <w:ind w:left="851" w:firstLine="6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gdzie: </w:t>
      </w:r>
    </w:p>
    <w:p w14:paraId="6AD20F4D" w14:textId="77777777" w:rsidR="00B80D4D" w:rsidRPr="00B16208" w:rsidRDefault="00B80D4D" w:rsidP="009623D9">
      <w:pPr>
        <w:pStyle w:val="Tekstpodstawowywcity21"/>
        <w:ind w:left="851" w:firstLine="6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>C</w:t>
      </w:r>
      <w:r w:rsidRPr="00B16208">
        <w:rPr>
          <w:rFonts w:asciiTheme="minorHAnsi" w:hAnsiTheme="minorHAnsi" w:cstheme="minorHAnsi"/>
          <w:b/>
          <w:sz w:val="22"/>
          <w:szCs w:val="22"/>
          <w:vertAlign w:val="subscript"/>
        </w:rPr>
        <w:t>n</w:t>
      </w:r>
      <w:r w:rsidRPr="00B16208">
        <w:rPr>
          <w:rFonts w:asciiTheme="minorHAnsi" w:hAnsiTheme="minorHAnsi" w:cstheme="minorHAnsi"/>
          <w:sz w:val="22"/>
          <w:szCs w:val="22"/>
        </w:rPr>
        <w:t xml:space="preserve"> - cena najniższa </w:t>
      </w:r>
    </w:p>
    <w:p w14:paraId="17A1E799" w14:textId="77777777" w:rsidR="00B80D4D" w:rsidRPr="00B16208" w:rsidRDefault="00B80D4D" w:rsidP="009623D9">
      <w:pPr>
        <w:pStyle w:val="Tekstpodstawowywcity21"/>
        <w:ind w:left="851" w:firstLine="6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>C</w:t>
      </w:r>
      <w:r w:rsidRPr="00B16208">
        <w:rPr>
          <w:rFonts w:asciiTheme="minorHAnsi" w:hAnsiTheme="minorHAnsi" w:cstheme="minorHAnsi"/>
          <w:b/>
          <w:sz w:val="22"/>
          <w:szCs w:val="22"/>
          <w:vertAlign w:val="subscript"/>
        </w:rPr>
        <w:t>b</w:t>
      </w:r>
      <w:r w:rsidRPr="00B16208">
        <w:rPr>
          <w:rFonts w:asciiTheme="minorHAnsi" w:hAnsiTheme="minorHAnsi" w:cstheme="minorHAnsi"/>
          <w:sz w:val="22"/>
          <w:szCs w:val="22"/>
        </w:rPr>
        <w:t xml:space="preserve"> - cena badana </w:t>
      </w:r>
    </w:p>
    <w:p w14:paraId="393E9E57" w14:textId="77777777" w:rsidR="00B80D4D" w:rsidRPr="00B16208" w:rsidRDefault="00B80D4D" w:rsidP="009623D9">
      <w:pPr>
        <w:pStyle w:val="Tekstpodstawowy"/>
        <w:tabs>
          <w:tab w:val="left" w:pos="284"/>
          <w:tab w:val="left" w:pos="709"/>
        </w:tabs>
        <w:suppressAutoHyphens/>
        <w:jc w:val="both"/>
        <w:rPr>
          <w:rStyle w:val="CharStyle3"/>
          <w:rFonts w:asciiTheme="minorHAnsi" w:hAnsiTheme="minorHAnsi" w:cstheme="minorHAnsi"/>
          <w:sz w:val="22"/>
          <w:szCs w:val="22"/>
          <w:shd w:val="clear" w:color="auto" w:fill="auto"/>
        </w:rPr>
      </w:pPr>
    </w:p>
    <w:p w14:paraId="324D4D91" w14:textId="06B26819" w:rsidR="00B80D4D" w:rsidRPr="00B16208" w:rsidRDefault="00B80D4D" w:rsidP="00473A9B">
      <w:pPr>
        <w:pStyle w:val="Tekstpodstawowy"/>
        <w:numPr>
          <w:ilvl w:val="0"/>
          <w:numId w:val="17"/>
        </w:numPr>
        <w:tabs>
          <w:tab w:val="clear" w:pos="360"/>
          <w:tab w:val="left" w:pos="284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Ocena </w:t>
      </w:r>
      <w:r w:rsidRPr="00B16208">
        <w:rPr>
          <w:rStyle w:val="CharStyle3"/>
          <w:rFonts w:asciiTheme="minorHAnsi" w:hAnsiTheme="minorHAnsi" w:cstheme="minorHAnsi"/>
          <w:sz w:val="22"/>
          <w:szCs w:val="22"/>
        </w:rPr>
        <w:t xml:space="preserve">kryterium </w:t>
      </w:r>
      <w:r w:rsidR="005F4D71">
        <w:rPr>
          <w:rStyle w:val="CharStyle3"/>
          <w:rFonts w:asciiTheme="minorHAnsi" w:hAnsiTheme="minorHAnsi" w:cstheme="minorHAnsi"/>
          <w:b/>
          <w:sz w:val="22"/>
          <w:szCs w:val="22"/>
        </w:rPr>
        <w:t>Pw</w:t>
      </w:r>
      <w:r w:rsidR="009A7A28">
        <w:rPr>
          <w:rStyle w:val="CharStyle3"/>
          <w:rFonts w:asciiTheme="minorHAnsi" w:hAnsiTheme="minorHAnsi" w:cstheme="minorHAnsi"/>
          <w:b/>
          <w:sz w:val="22"/>
          <w:szCs w:val="22"/>
        </w:rPr>
        <w:t>o</w:t>
      </w:r>
      <w:r w:rsidRPr="00B16208">
        <w:rPr>
          <w:rStyle w:val="CharStyle3"/>
          <w:rFonts w:asciiTheme="minorHAnsi" w:hAnsiTheme="minorHAnsi" w:cstheme="minorHAnsi"/>
          <w:sz w:val="22"/>
          <w:szCs w:val="22"/>
        </w:rPr>
        <w:t xml:space="preserve"> zostanie dokonana poprzez zastosowanie następującego wzoru</w:t>
      </w:r>
      <w:r w:rsidRPr="00B16208">
        <w:rPr>
          <w:rFonts w:asciiTheme="minorHAnsi" w:hAnsiTheme="minorHAnsi" w:cstheme="minorHAnsi"/>
          <w:sz w:val="22"/>
          <w:szCs w:val="22"/>
        </w:rPr>
        <w:t>:</w:t>
      </w:r>
    </w:p>
    <w:p w14:paraId="7ACE35DF" w14:textId="5AC96206" w:rsidR="005F4D71" w:rsidRPr="005F4D71" w:rsidRDefault="005F4D71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>Każda z ważnych ofert będzie punktowana w kryterium „</w:t>
      </w:r>
      <w:bookmarkStart w:id="25" w:name="_Hlk152847285"/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wartość </w:t>
      </w:r>
      <w:r w:rsidR="009A7A28">
        <w:rPr>
          <w:rFonts w:asciiTheme="minorHAnsi" w:hAnsiTheme="minorHAnsi" w:cstheme="minorHAnsi"/>
          <w:bCs/>
          <w:sz w:val="22"/>
          <w:szCs w:val="22"/>
          <w:lang w:eastAsia="ar-SA"/>
        </w:rPr>
        <w:t>opałowa w stanie roboczym</w:t>
      </w:r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ekogorszku</w:t>
      </w:r>
      <w:bookmarkEnd w:id="25"/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” poprzez porównanie </w:t>
      </w:r>
      <w:r w:rsidR="009A7A28">
        <w:rPr>
          <w:rFonts w:asciiTheme="minorHAnsi" w:hAnsiTheme="minorHAnsi" w:cstheme="minorHAnsi"/>
          <w:bCs/>
          <w:sz w:val="22"/>
          <w:szCs w:val="22"/>
          <w:lang w:eastAsia="ar-SA"/>
        </w:rPr>
        <w:t>wartości opałowej w stanie roboczym ekogroszku</w:t>
      </w:r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badanej oferty do najwyższej zaoferowanej </w:t>
      </w:r>
      <w:r w:rsidR="009A7A28" w:rsidRPr="009A7A2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wartości opałowej w stanie roboczym ekogroszku </w:t>
      </w:r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>wg poniższego wzoru:</w:t>
      </w:r>
    </w:p>
    <w:p w14:paraId="5073D151" w14:textId="77777777" w:rsidR="00AC37AE" w:rsidRPr="00AC37AE" w:rsidRDefault="00AC37AE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3F59583" w14:textId="1746BA3F" w:rsidR="005F4D71" w:rsidRPr="005F4D71" w:rsidRDefault="00AC37AE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  <w:szCs w:val="22"/>
              <w:lang w:eastAsia="ar-SA"/>
            </w:rPr>
            <m:t>Pwo=</m:t>
          </m:r>
          <m:f>
            <m:fPr>
              <m:ctrlPr>
                <w:rPr>
                  <w:rFonts w:ascii="Cambria Math" w:hAnsi="Cambria Math" w:cstheme="minorHAnsi"/>
                  <w:bCs/>
                  <w:sz w:val="22"/>
                  <w:szCs w:val="22"/>
                  <w:lang w:eastAsia="ar-SA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lang w:eastAsia="ar-SA"/>
                </w:rPr>
                <m:t>Wob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  <w:lang w:eastAsia="ar-SA"/>
                </w:rPr>
                <m:t>Won</m:t>
              </m:r>
            </m:den>
          </m:f>
          <m:r>
            <w:rPr>
              <w:rFonts w:ascii="Cambria Math" w:hAnsi="Cambria Math" w:cstheme="minorHAnsi"/>
              <w:sz w:val="22"/>
              <w:szCs w:val="22"/>
              <w:lang w:eastAsia="ar-SA"/>
            </w:rPr>
            <m:t>x40</m:t>
          </m:r>
        </m:oMath>
      </m:oMathPara>
    </w:p>
    <w:p w14:paraId="0686A33D" w14:textId="245CE43D" w:rsidR="005F4D71" w:rsidRPr="005F4D71" w:rsidRDefault="005F4D71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F4D71">
        <w:rPr>
          <w:rFonts w:ascii="Cambria Math" w:hAnsi="Cambria Math" w:cs="Cambria Math"/>
          <w:b/>
          <w:sz w:val="22"/>
          <w:szCs w:val="22"/>
          <w:lang w:eastAsia="ar-SA"/>
        </w:rPr>
        <w:t>𝑔𝑑𝑧𝑖𝑒</w:t>
      </w:r>
    </w:p>
    <w:p w14:paraId="76311FCB" w14:textId="2C928D00" w:rsidR="005F4D71" w:rsidRPr="005F4D71" w:rsidRDefault="005F4D71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F4D71">
        <w:rPr>
          <w:rFonts w:ascii="Cambria Math" w:hAnsi="Cambria Math" w:cs="Cambria Math"/>
          <w:b/>
          <w:sz w:val="22"/>
          <w:szCs w:val="22"/>
          <w:lang w:eastAsia="ar-SA"/>
        </w:rPr>
        <w:t>𝑃𝑤</w:t>
      </w:r>
      <w:r w:rsidR="009A7A28">
        <w:rPr>
          <w:rFonts w:ascii="Cambria Math" w:hAnsi="Cambria Math" w:cs="Cambria Math"/>
          <w:b/>
          <w:sz w:val="22"/>
          <w:szCs w:val="22"/>
          <w:lang w:eastAsia="ar-SA"/>
        </w:rPr>
        <w:t>o</w:t>
      </w:r>
      <w:r w:rsidRPr="005F4D7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- </w:t>
      </w:r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ilość punktów w kryterium wartość </w:t>
      </w:r>
      <w:r w:rsidR="00325E56" w:rsidRPr="00325E56">
        <w:rPr>
          <w:rFonts w:asciiTheme="minorHAnsi" w:hAnsiTheme="minorHAnsi" w:cstheme="minorHAnsi"/>
          <w:bCs/>
          <w:sz w:val="22"/>
          <w:szCs w:val="22"/>
          <w:lang w:eastAsia="ar-SA"/>
        </w:rPr>
        <w:t>opałowa w stanie roboczym ekogorszku</w:t>
      </w:r>
    </w:p>
    <w:p w14:paraId="20317B17" w14:textId="75BBC5F9" w:rsidR="005F4D71" w:rsidRPr="005F4D71" w:rsidRDefault="005F4D71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F4D71">
        <w:rPr>
          <w:rFonts w:ascii="Cambria Math" w:hAnsi="Cambria Math" w:cs="Cambria Math"/>
          <w:b/>
          <w:sz w:val="22"/>
          <w:szCs w:val="22"/>
          <w:lang w:eastAsia="ar-SA"/>
        </w:rPr>
        <w:t>𝑊</w:t>
      </w:r>
      <w:r w:rsidR="009A7A28">
        <w:rPr>
          <w:rFonts w:ascii="Cambria Math" w:hAnsi="Cambria Math" w:cs="Cambria Math"/>
          <w:b/>
          <w:sz w:val="22"/>
          <w:szCs w:val="22"/>
          <w:lang w:eastAsia="ar-SA"/>
        </w:rPr>
        <w:t>o</w:t>
      </w:r>
      <w:r w:rsidRPr="005F4D71">
        <w:rPr>
          <w:rFonts w:ascii="Cambria Math" w:hAnsi="Cambria Math" w:cs="Cambria Math"/>
          <w:b/>
          <w:sz w:val="22"/>
          <w:szCs w:val="22"/>
          <w:lang w:eastAsia="ar-SA"/>
        </w:rPr>
        <w:t>𝑏</w:t>
      </w:r>
      <w:r w:rsidRPr="005F4D7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-</w:t>
      </w:r>
      <w:r w:rsidR="00AC37AE" w:rsidRPr="00AC37A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6C2902" w:rsidRPr="006C290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wartość opałowa w stanie roboczym ekogorszku </w:t>
      </w:r>
      <w:r w:rsidR="00AD3FE5"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>zaoferowana</w:t>
      </w:r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ofercie badanej</w:t>
      </w:r>
      <w:r w:rsidRPr="005F4D71">
        <w:rPr>
          <w:rFonts w:asciiTheme="minorHAnsi" w:hAnsiTheme="minorHAnsi" w:cstheme="minorHAnsi"/>
          <w:b/>
          <w:sz w:val="22"/>
          <w:szCs w:val="22"/>
          <w:lang w:eastAsia="ar-SA"/>
        </w:rPr>
        <w:t>,</w:t>
      </w:r>
    </w:p>
    <w:p w14:paraId="3161A0E8" w14:textId="57D78AD4" w:rsidR="005F4D71" w:rsidRPr="005F4D71" w:rsidRDefault="005F4D71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F4D71">
        <w:rPr>
          <w:rFonts w:ascii="Cambria Math" w:hAnsi="Cambria Math" w:cs="Cambria Math"/>
          <w:b/>
          <w:sz w:val="22"/>
          <w:szCs w:val="22"/>
          <w:lang w:eastAsia="ar-SA"/>
        </w:rPr>
        <w:t>𝑊</w:t>
      </w:r>
      <w:r w:rsidR="009A7A28">
        <w:rPr>
          <w:rFonts w:ascii="Cambria Math" w:hAnsi="Cambria Math" w:cs="Cambria Math"/>
          <w:b/>
          <w:sz w:val="22"/>
          <w:szCs w:val="22"/>
          <w:lang w:eastAsia="ar-SA"/>
        </w:rPr>
        <w:t>o</w:t>
      </w:r>
      <w:r w:rsidRPr="005F4D71">
        <w:rPr>
          <w:rFonts w:ascii="Cambria Math" w:hAnsi="Cambria Math" w:cs="Cambria Math"/>
          <w:b/>
          <w:sz w:val="22"/>
          <w:szCs w:val="22"/>
          <w:lang w:eastAsia="ar-SA"/>
        </w:rPr>
        <w:t>𝑛</w:t>
      </w:r>
      <w:r w:rsidRPr="005F4D7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-</w:t>
      </w:r>
      <w:r w:rsidR="00AC37AE" w:rsidRPr="00AC37A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najwyższa zaoferowana </w:t>
      </w:r>
      <w:r w:rsidR="006C2902" w:rsidRPr="006C2902">
        <w:rPr>
          <w:rFonts w:asciiTheme="minorHAnsi" w:hAnsiTheme="minorHAnsi" w:cstheme="minorHAnsi"/>
          <w:bCs/>
          <w:sz w:val="22"/>
          <w:szCs w:val="22"/>
          <w:lang w:eastAsia="ar-SA"/>
        </w:rPr>
        <w:t>wartość opałowa w stanie roboczym ekogorszku</w:t>
      </w:r>
      <w:r w:rsidRPr="005F4D71">
        <w:rPr>
          <w:rFonts w:asciiTheme="minorHAnsi" w:hAnsiTheme="minorHAnsi" w:cstheme="minorHAnsi"/>
          <w:b/>
          <w:sz w:val="22"/>
          <w:szCs w:val="22"/>
          <w:lang w:eastAsia="ar-SA"/>
        </w:rPr>
        <w:t>,</w:t>
      </w:r>
    </w:p>
    <w:p w14:paraId="733C9A78" w14:textId="77777777" w:rsidR="00FB0858" w:rsidRDefault="00FB0858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A06D919" w14:textId="68758719" w:rsidR="005F4D71" w:rsidRPr="005F4D71" w:rsidRDefault="005F4D71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>przy czym</w:t>
      </w:r>
      <w:r w:rsidR="00AC37AE" w:rsidRPr="00AD3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FB0858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 xml:space="preserve">Minimalna </w:t>
      </w:r>
      <w:r w:rsidR="009A7A28" w:rsidRPr="009A7A28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>wartoś</w:t>
      </w:r>
      <w:r w:rsidR="009A7A28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>ć</w:t>
      </w:r>
      <w:r w:rsidR="009A7A28" w:rsidRPr="009A7A28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 xml:space="preserve"> opałow</w:t>
      </w:r>
      <w:r w:rsidR="009A7A28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>a</w:t>
      </w:r>
      <w:r w:rsidR="009A7A28" w:rsidRPr="009A7A28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 xml:space="preserve"> w stanie roboczym ekogroszku </w:t>
      </w:r>
      <w:r w:rsidRPr="00FB0858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>wynosi 2</w:t>
      </w:r>
      <w:r w:rsidR="00CB21C9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>5</w:t>
      </w:r>
      <w:r w:rsidRPr="00FB0858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 xml:space="preserve"> MJ/kg</w:t>
      </w:r>
      <w:r w:rsidRPr="005F4D7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p w14:paraId="0C1D73B0" w14:textId="77777777" w:rsidR="00AD3FE5" w:rsidRDefault="00AD3FE5" w:rsidP="00AC37AE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3C37B6A" w14:textId="66029510" w:rsidR="005F4D71" w:rsidRPr="005F4D71" w:rsidRDefault="005F4D71" w:rsidP="00AD3FE5">
      <w:pPr>
        <w:pStyle w:val="Tekstpodstawowy"/>
        <w:tabs>
          <w:tab w:val="left" w:pos="284"/>
          <w:tab w:val="left" w:pos="709"/>
        </w:tabs>
        <w:suppressAutoHyphens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5F4D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UWAGA:</w:t>
      </w:r>
    </w:p>
    <w:p w14:paraId="76FCFF82" w14:textId="4A07F217" w:rsidR="00AD3FE5" w:rsidRPr="00BD1545" w:rsidRDefault="005F4D71" w:rsidP="00BD1545">
      <w:pPr>
        <w:pStyle w:val="Tekstpodstawowy"/>
        <w:numPr>
          <w:ilvl w:val="0"/>
          <w:numId w:val="67"/>
        </w:numPr>
        <w:tabs>
          <w:tab w:val="left" w:pos="284"/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5F4D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 przypadku podania przez Wykonawcę </w:t>
      </w:r>
      <w:r w:rsidR="00325E56" w:rsidRP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wartoś</w:t>
      </w:r>
      <w:r w:rsid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ci</w:t>
      </w:r>
      <w:r w:rsidR="00325E56" w:rsidRP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opałow</w:t>
      </w:r>
      <w:r w:rsid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ej</w:t>
      </w:r>
      <w:r w:rsidR="00325E56" w:rsidRP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w stanie roboczym ekogorszku </w:t>
      </w:r>
      <w:r w:rsidRPr="005F4D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mniejszej niż wymagana przez Zamawiającego lub nie podanie (wpisanie) wartości</w:t>
      </w:r>
      <w:r w:rsidR="00AD3FE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325E56" w:rsidRP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opałow</w:t>
      </w:r>
      <w:r w:rsid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ej</w:t>
      </w:r>
      <w:r w:rsidR="00325E56" w:rsidRP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w stanie roboczym ekogorszku</w:t>
      </w:r>
      <w:r w:rsidRPr="005F4D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 oferta Wykonawcy zostanie odrzucona na podstawie</w:t>
      </w:r>
      <w:r w:rsidR="00AD3FE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5F4D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art. 226 ust.1 pkt. 6 ustawy Prawo zamówień publicznych, jako niezgodna z warunkami</w:t>
      </w:r>
      <w:r w:rsidR="00AD3FE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5F4D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zamówienia.</w:t>
      </w:r>
    </w:p>
    <w:p w14:paraId="5BF16BB4" w14:textId="3038A380" w:rsidR="00BD1545" w:rsidRPr="00AD3FE5" w:rsidRDefault="00BD1545" w:rsidP="00BD1545">
      <w:pPr>
        <w:pStyle w:val="Tekstpodstawowy"/>
        <w:numPr>
          <w:ilvl w:val="0"/>
          <w:numId w:val="67"/>
        </w:numPr>
        <w:tabs>
          <w:tab w:val="left" w:pos="284"/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 przypadku podania </w:t>
      </w:r>
      <w:r w:rsidRPr="005F4D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przez Wykonawcę wartości </w:t>
      </w:r>
      <w:r w:rsidR="00325E56" w:rsidRP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opałow</w:t>
      </w:r>
      <w:r w:rsid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ej</w:t>
      </w:r>
      <w:r w:rsidR="00325E56" w:rsidRPr="00325E5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w stanie roboczym ekogorszku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określonej przedziałem (np. 2</w:t>
      </w:r>
      <w:r w:rsidR="00CB2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-26 MJ/kg), Zamawiający przyjmuje do oceny kryterium wartość najniższą z podanego przedziału.</w:t>
      </w:r>
    </w:p>
    <w:p w14:paraId="66749CCF" w14:textId="77777777" w:rsidR="00AD3FE5" w:rsidRDefault="00AD3FE5" w:rsidP="00AD3FE5">
      <w:pPr>
        <w:pStyle w:val="Tekstpodstawowy"/>
        <w:tabs>
          <w:tab w:val="left" w:pos="284"/>
          <w:tab w:val="left" w:pos="709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4F8887" w14:textId="3C10AAC8" w:rsidR="00B80D4D" w:rsidRPr="00B16208" w:rsidRDefault="00B80D4D" w:rsidP="00AD3FE5">
      <w:pPr>
        <w:pStyle w:val="Tekstpodstawowy"/>
        <w:tabs>
          <w:tab w:val="left" w:pos="284"/>
          <w:tab w:val="left" w:pos="709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Ostateczna liczba punktów uzyskana przez danego wykonawcę będzie stanowiła sumę punktów uzyskanych przez niego w ramach wszystkich kryteriów oceny ofert i zostanie ona wyliczona wg wzoru: </w:t>
      </w:r>
    </w:p>
    <w:p w14:paraId="59358400" w14:textId="6B5CE803" w:rsidR="00B80D4D" w:rsidRPr="00B16208" w:rsidRDefault="00B80D4D" w:rsidP="009623D9">
      <w:pPr>
        <w:pStyle w:val="Tekstpodstawowy"/>
        <w:tabs>
          <w:tab w:val="left" w:pos="284"/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 xml:space="preserve">O = C + </w:t>
      </w:r>
      <w:r w:rsidR="00AD3FE5">
        <w:rPr>
          <w:rFonts w:asciiTheme="minorHAnsi" w:hAnsiTheme="minorHAnsi" w:cstheme="minorHAnsi"/>
          <w:b/>
          <w:sz w:val="22"/>
          <w:szCs w:val="22"/>
        </w:rPr>
        <w:t>Pw</w:t>
      </w:r>
      <w:r w:rsidR="009A7A28">
        <w:rPr>
          <w:rFonts w:asciiTheme="minorHAnsi" w:hAnsiTheme="minorHAnsi" w:cstheme="minorHAnsi"/>
          <w:b/>
          <w:sz w:val="22"/>
          <w:szCs w:val="22"/>
        </w:rPr>
        <w:t>o</w:t>
      </w:r>
    </w:p>
    <w:p w14:paraId="7515CFA2" w14:textId="77777777" w:rsidR="00B80D4D" w:rsidRPr="00B16208" w:rsidRDefault="00B80D4D">
      <w:pPr>
        <w:pStyle w:val="Tekstpodstawowy"/>
        <w:numPr>
          <w:ilvl w:val="0"/>
          <w:numId w:val="51"/>
        </w:numPr>
        <w:tabs>
          <w:tab w:val="left" w:pos="284"/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 najkorzystniejszą zostanie uznana oferta, która uzyska największą ilość punktów.</w:t>
      </w:r>
    </w:p>
    <w:p w14:paraId="60CB7FAC" w14:textId="77777777" w:rsidR="00B80D4D" w:rsidRPr="00B16208" w:rsidRDefault="00B80D4D">
      <w:pPr>
        <w:pStyle w:val="Tekstpodstawowy"/>
        <w:numPr>
          <w:ilvl w:val="0"/>
          <w:numId w:val="51"/>
        </w:numPr>
        <w:tabs>
          <w:tab w:val="left" w:pos="284"/>
          <w:tab w:val="left" w:pos="709"/>
        </w:tabs>
        <w:suppressAutoHyphens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B1620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 toku badania i oceny ofert zamawiający może żądać od wykonawców wyjaśnień dotyczących treści złożonych ofert oraz przedmiotowych środków dowodowych lub innych składanych dokumentów lub oświadczeń. </w:t>
      </w:r>
    </w:p>
    <w:p w14:paraId="79EDD334" w14:textId="77777777" w:rsidR="00B80D4D" w:rsidRPr="00B16208" w:rsidRDefault="00B80D4D">
      <w:pPr>
        <w:pStyle w:val="Tekstpodstawowy"/>
        <w:numPr>
          <w:ilvl w:val="0"/>
          <w:numId w:val="51"/>
        </w:numPr>
        <w:tabs>
          <w:tab w:val="left" w:pos="284"/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color w:val="000000"/>
          <w:sz w:val="22"/>
          <w:szCs w:val="22"/>
        </w:rPr>
        <w:t>Zamawiający poprawia w ofercie:</w:t>
      </w:r>
    </w:p>
    <w:p w14:paraId="33CC7D68" w14:textId="77777777" w:rsidR="00B80D4D" w:rsidRPr="00B16208" w:rsidRDefault="00B80D4D" w:rsidP="00473A9B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color w:val="000000"/>
          <w:sz w:val="22"/>
          <w:szCs w:val="22"/>
        </w:rPr>
        <w:t>oczywiste omyłki pisarskie;</w:t>
      </w:r>
    </w:p>
    <w:p w14:paraId="46F3E103" w14:textId="77777777" w:rsidR="00B80D4D" w:rsidRPr="00B16208" w:rsidRDefault="00B80D4D" w:rsidP="00473A9B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color w:val="000000"/>
          <w:sz w:val="22"/>
          <w:szCs w:val="22"/>
        </w:rPr>
        <w:t>oczywiste omyłki rachunkowe, z uwzględnieniem konsekwencji rachunkowych dokonanych poprawek;</w:t>
      </w:r>
    </w:p>
    <w:p w14:paraId="150C0EF4" w14:textId="77777777" w:rsidR="00B80D4D" w:rsidRPr="00B16208" w:rsidRDefault="00B80D4D" w:rsidP="00473A9B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color w:val="000000"/>
          <w:sz w:val="22"/>
          <w:szCs w:val="22"/>
        </w:rPr>
        <w:t>inne omyłki polegające na niezgodności oferty z dokumentami zamówienia, niepowodujące istotnych zmian w treści oferty</w:t>
      </w:r>
    </w:p>
    <w:p w14:paraId="0AA65879" w14:textId="77777777" w:rsidR="00B80D4D" w:rsidRPr="00B16208" w:rsidRDefault="00B80D4D" w:rsidP="009623D9">
      <w:pPr>
        <w:tabs>
          <w:tab w:val="left" w:pos="1276"/>
        </w:tabs>
        <w:ind w:left="1276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6208">
        <w:rPr>
          <w:rFonts w:asciiTheme="minorHAnsi" w:hAnsiTheme="minorHAnsi" w:cstheme="minorHAnsi"/>
          <w:color w:val="000000"/>
          <w:sz w:val="22"/>
          <w:szCs w:val="22"/>
        </w:rPr>
        <w:t>- niezwłocznie zawiadamiając o tym wykonawcę, którego oferta została poprawiona.</w:t>
      </w:r>
    </w:p>
    <w:p w14:paraId="2A9CC56B" w14:textId="77777777" w:rsidR="00B80D4D" w:rsidRPr="00B16208" w:rsidRDefault="00B80D4D">
      <w:pPr>
        <w:pStyle w:val="Akapitzlist"/>
        <w:numPr>
          <w:ilvl w:val="0"/>
          <w:numId w:val="51"/>
        </w:num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przypadku, o którym mowa w ust. 7 pkt 3,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24D2FEDD" w14:textId="77777777" w:rsidR="00C07C69" w:rsidRPr="00EB1D1E" w:rsidRDefault="00C07C69" w:rsidP="009623D9">
      <w:pPr>
        <w:tabs>
          <w:tab w:val="left" w:pos="1276"/>
        </w:tabs>
        <w:jc w:val="both"/>
        <w:rPr>
          <w:rFonts w:asciiTheme="minorHAnsi" w:hAnsiTheme="minorHAnsi" w:cstheme="minorHAnsi"/>
        </w:rPr>
      </w:pPr>
    </w:p>
    <w:p w14:paraId="0CE51AD1" w14:textId="0294C709" w:rsidR="00C02130" w:rsidRPr="00EB1D1E" w:rsidRDefault="00C02130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26" w:name="_Toc61266678"/>
      <w:r w:rsidRPr="00EB1D1E">
        <w:rPr>
          <w:rFonts w:asciiTheme="minorHAnsi" w:eastAsia="Times New Roman" w:hAnsiTheme="minorHAnsi" w:cstheme="minorHAnsi"/>
          <w:color w:val="auto"/>
          <w:sz w:val="24"/>
        </w:rPr>
        <w:lastRenderedPageBreak/>
        <w:t>INFORMACJ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</w:rPr>
        <w:t xml:space="preserve"> O FORMALNOŚCIACH, JAKIE MUSZĄ ZOSTAĆ DOPEŁNIONE PO WYBORZE OFERTY W CELU ZAWARCIA UMOWY W SPRAWIE ZAMÓWIENIA PUBLICZNEGO</w:t>
      </w:r>
      <w:bookmarkEnd w:id="26"/>
    </w:p>
    <w:p w14:paraId="6572624D" w14:textId="63529BD1" w:rsidR="001A1419" w:rsidRPr="00EB1D1E" w:rsidRDefault="001A1419" w:rsidP="009623D9">
      <w:pPr>
        <w:rPr>
          <w:rFonts w:asciiTheme="minorHAnsi" w:hAnsiTheme="minorHAnsi" w:cstheme="minorHAnsi"/>
        </w:rPr>
      </w:pPr>
    </w:p>
    <w:p w14:paraId="78A5F576" w14:textId="77777777" w:rsidR="00276A01" w:rsidRPr="00B16208" w:rsidRDefault="00276A01" w:rsidP="00473A9B">
      <w:pPr>
        <w:pStyle w:val="Tekstpodstawowy"/>
        <w:numPr>
          <w:ilvl w:val="0"/>
          <w:numId w:val="19"/>
        </w:numPr>
        <w:tabs>
          <w:tab w:val="clear" w:pos="360"/>
          <w:tab w:val="left" w:pos="284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14:paraId="1A0ACD78" w14:textId="77777777" w:rsidR="008D4C57" w:rsidRPr="00B16208" w:rsidRDefault="00276A01" w:rsidP="00473A9B">
      <w:pPr>
        <w:pStyle w:val="Tekstpodstawowy"/>
        <w:numPr>
          <w:ilvl w:val="0"/>
          <w:numId w:val="19"/>
        </w:numPr>
        <w:tabs>
          <w:tab w:val="clear" w:pos="360"/>
          <w:tab w:val="left" w:pos="284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może zawrzeć umowę w sprawie zamówienia publicznego przed upływem terminu,</w:t>
      </w:r>
      <w:r w:rsidR="00013689" w:rsidRPr="00B16208">
        <w:rPr>
          <w:rFonts w:asciiTheme="minorHAnsi" w:hAnsiTheme="minorHAnsi" w:cstheme="minorHAnsi"/>
          <w:sz w:val="22"/>
          <w:szCs w:val="22"/>
        </w:rPr>
        <w:t xml:space="preserve"> o którym mowa w ust. 1, jeżeli </w:t>
      </w:r>
      <w:r w:rsidRPr="00B16208">
        <w:rPr>
          <w:rFonts w:asciiTheme="minorHAnsi" w:hAnsiTheme="minorHAnsi" w:cstheme="minorHAnsi"/>
          <w:sz w:val="22"/>
          <w:szCs w:val="22"/>
        </w:rPr>
        <w:t>w postępowaniu o udzielenie zamówienia prowadzonym w trybie</w:t>
      </w:r>
      <w:r w:rsidR="00013689"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Pr="00B16208">
        <w:rPr>
          <w:rFonts w:asciiTheme="minorHAnsi" w:hAnsiTheme="minorHAnsi" w:cstheme="minorHAnsi"/>
          <w:sz w:val="22"/>
          <w:szCs w:val="22"/>
        </w:rPr>
        <w:t>podstawowym złożono tylko jedną ofertę.</w:t>
      </w:r>
    </w:p>
    <w:p w14:paraId="7AA16E3C" w14:textId="7DE461C1" w:rsidR="008D4C57" w:rsidRPr="00B16208" w:rsidRDefault="008D4C57" w:rsidP="00473A9B">
      <w:pPr>
        <w:pStyle w:val="Tekstpodstawowy"/>
        <w:numPr>
          <w:ilvl w:val="0"/>
          <w:numId w:val="19"/>
        </w:numPr>
        <w:tabs>
          <w:tab w:val="clear" w:pos="360"/>
          <w:tab w:val="left" w:pos="284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5A321CD9" w14:textId="77777777" w:rsidR="00282AA2" w:rsidRPr="00B16208" w:rsidRDefault="00276A01" w:rsidP="00473A9B">
      <w:pPr>
        <w:pStyle w:val="Tekstpodstawowy"/>
        <w:numPr>
          <w:ilvl w:val="0"/>
          <w:numId w:val="19"/>
        </w:numPr>
        <w:tabs>
          <w:tab w:val="clear" w:pos="360"/>
          <w:tab w:val="left" w:pos="284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  <w:sz w:val="18"/>
          <w:szCs w:val="18"/>
        </w:rPr>
      </w:pPr>
      <w:r w:rsidRPr="00B16208">
        <w:rPr>
          <w:rFonts w:asciiTheme="minorHAnsi" w:hAnsiTheme="minorHAnsi" w:cstheme="minorHAnsi"/>
          <w:b/>
          <w:sz w:val="22"/>
          <w:szCs w:val="22"/>
          <w:u w:val="single"/>
        </w:rPr>
        <w:t>Wykonawca będzie zobowiązany do podpisania umowy w miej</w:t>
      </w:r>
      <w:r w:rsidR="008A4389" w:rsidRPr="00B16208">
        <w:rPr>
          <w:rFonts w:asciiTheme="minorHAnsi" w:hAnsiTheme="minorHAnsi" w:cstheme="minorHAnsi"/>
          <w:b/>
          <w:sz w:val="22"/>
          <w:szCs w:val="22"/>
          <w:u w:val="single"/>
        </w:rPr>
        <w:t>scu i terminie wskazanym przez z</w:t>
      </w:r>
      <w:r w:rsidRPr="00B16208">
        <w:rPr>
          <w:rFonts w:asciiTheme="minorHAnsi" w:hAnsiTheme="minorHAnsi" w:cstheme="minorHAnsi"/>
          <w:b/>
          <w:sz w:val="22"/>
          <w:szCs w:val="22"/>
          <w:u w:val="single"/>
        </w:rPr>
        <w:t>amawiającego.</w:t>
      </w:r>
      <w:r w:rsidR="00013689" w:rsidRPr="00B1620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E280B" w:rsidRPr="00B162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71043" w14:textId="4F89A079" w:rsidR="00282AA2" w:rsidRPr="008D7CE9" w:rsidRDefault="00282AA2" w:rsidP="00473A9B">
      <w:pPr>
        <w:pStyle w:val="Tekstpodstawowy"/>
        <w:numPr>
          <w:ilvl w:val="0"/>
          <w:numId w:val="19"/>
        </w:numPr>
        <w:tabs>
          <w:tab w:val="clear" w:pos="360"/>
          <w:tab w:val="left" w:pos="284"/>
          <w:tab w:val="left" w:pos="709"/>
        </w:tabs>
        <w:suppressAutoHyphens/>
        <w:ind w:left="709" w:hanging="425"/>
        <w:jc w:val="both"/>
        <w:rPr>
          <w:rFonts w:asciiTheme="minorHAnsi" w:hAnsiTheme="minorHAnsi" w:cstheme="minorHAnsi"/>
        </w:rPr>
      </w:pPr>
      <w:r w:rsidRPr="008D7CE9">
        <w:rPr>
          <w:rFonts w:asciiTheme="minorHAnsi" w:hAnsiTheme="minorHAnsi" w:cstheme="minorHAnsi"/>
        </w:rPr>
        <w:t xml:space="preserve">UWAGA! – Umowa zawierana jest pod rygorem nieważności w formie pisemnej, tym samym Zamawiający dopuszcza możliwość podpisania umowy przy użyciu kwalifikowanego podpisu elektronicznego lub osobiście na miejscu w siedzibie Zamawiającego. </w:t>
      </w:r>
    </w:p>
    <w:p w14:paraId="45072B51" w14:textId="77777777" w:rsidR="008D7CE9" w:rsidRPr="00EB1D1E" w:rsidRDefault="008D7CE9" w:rsidP="009623D9">
      <w:pPr>
        <w:rPr>
          <w:rFonts w:asciiTheme="minorHAnsi" w:hAnsiTheme="minorHAnsi" w:cstheme="minorHAnsi"/>
        </w:rPr>
      </w:pPr>
    </w:p>
    <w:p w14:paraId="464371C8" w14:textId="01E5931E" w:rsidR="00C02130" w:rsidRPr="00EB1D1E" w:rsidRDefault="00C02130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27" w:name="_Toc61266679"/>
      <w:r w:rsidRPr="00EB1D1E">
        <w:rPr>
          <w:rFonts w:asciiTheme="minorHAnsi" w:eastAsia="Times New Roman" w:hAnsiTheme="minorHAnsi" w:cstheme="minorHAnsi"/>
          <w:color w:val="auto"/>
          <w:sz w:val="24"/>
        </w:rPr>
        <w:t>POUCZENIE O ŚRODKACH OCHRONY PRAWNEJ PRZYSŁUGUJĄCYCH WYKONAWCY</w:t>
      </w:r>
      <w:bookmarkEnd w:id="27"/>
    </w:p>
    <w:p w14:paraId="70D100BF" w14:textId="48BF6A39" w:rsidR="00836E00" w:rsidRPr="00EB1D1E" w:rsidRDefault="00836E00" w:rsidP="009623D9">
      <w:pPr>
        <w:rPr>
          <w:rFonts w:asciiTheme="minorHAnsi" w:hAnsiTheme="minorHAnsi" w:cstheme="minorHAnsi"/>
        </w:rPr>
      </w:pPr>
    </w:p>
    <w:p w14:paraId="1D168691" w14:textId="4BC8F524" w:rsidR="00836E00" w:rsidRPr="00B16208" w:rsidRDefault="00836E00" w:rsidP="00473A9B">
      <w:pPr>
        <w:pStyle w:val="Tematkomentarza"/>
        <w:numPr>
          <w:ilvl w:val="0"/>
          <w:numId w:val="20"/>
        </w:numPr>
        <w:tabs>
          <w:tab w:val="clear" w:pos="357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Środki ochrony prawnej określone w Dziale IX </w:t>
      </w:r>
      <w:r w:rsidR="00ED44BA" w:rsidRPr="00B162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ustawy </w:t>
      </w:r>
      <w:r w:rsidR="000C7AC0" w:rsidRPr="00B162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P.z.p. </w:t>
      </w:r>
      <w:r w:rsidRPr="00B16208">
        <w:rPr>
          <w:rFonts w:asciiTheme="minorHAnsi" w:hAnsiTheme="minorHAnsi" w:cstheme="minorHAnsi"/>
          <w:b w:val="0"/>
          <w:bCs w:val="0"/>
          <w:sz w:val="22"/>
          <w:szCs w:val="22"/>
        </w:rPr>
        <w:t>przysługują wykonawcom oraz innemu podmiotowi, jeżeli ma lub miał interes w uzyskaniu zamówienia oraz poniósł lub może ponieść sz</w:t>
      </w:r>
      <w:r w:rsidR="00762877" w:rsidRPr="00B16208">
        <w:rPr>
          <w:rFonts w:asciiTheme="minorHAnsi" w:hAnsiTheme="minorHAnsi" w:cstheme="minorHAnsi"/>
          <w:b w:val="0"/>
          <w:bCs w:val="0"/>
          <w:sz w:val="22"/>
          <w:szCs w:val="22"/>
        </w:rPr>
        <w:t>kodę w wyniku naruszenia przez Z</w:t>
      </w:r>
      <w:r w:rsidRPr="00B16208">
        <w:rPr>
          <w:rFonts w:asciiTheme="minorHAnsi" w:hAnsiTheme="minorHAnsi" w:cstheme="minorHAnsi"/>
          <w:b w:val="0"/>
          <w:bCs w:val="0"/>
          <w:sz w:val="22"/>
          <w:szCs w:val="22"/>
        </w:rPr>
        <w:t>amawiającego przepisów ustawy</w:t>
      </w:r>
      <w:r w:rsidR="00690258" w:rsidRPr="00B162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P.z.p.</w:t>
      </w:r>
    </w:p>
    <w:p w14:paraId="76AEA700" w14:textId="3D53483E" w:rsidR="00ED44BA" w:rsidRPr="00B16208" w:rsidRDefault="00ED44BA" w:rsidP="00473A9B">
      <w:pPr>
        <w:pStyle w:val="Akapitzlist"/>
        <w:numPr>
          <w:ilvl w:val="0"/>
          <w:numId w:val="20"/>
        </w:numPr>
        <w:tabs>
          <w:tab w:val="clear" w:pos="357"/>
          <w:tab w:val="num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ustawy P.z.p. oraz Rzecznikowi Małych i Średnich Przedsiębiorców.</w:t>
      </w:r>
    </w:p>
    <w:p w14:paraId="2470D36F" w14:textId="77777777" w:rsidR="00C02130" w:rsidRPr="00EB1D1E" w:rsidRDefault="00C02130" w:rsidP="009623D9">
      <w:pPr>
        <w:pStyle w:val="Akapitzlist"/>
        <w:jc w:val="both"/>
        <w:rPr>
          <w:rFonts w:asciiTheme="minorHAnsi" w:hAnsiTheme="minorHAnsi" w:cstheme="minorHAnsi"/>
        </w:rPr>
      </w:pPr>
    </w:p>
    <w:p w14:paraId="0CAAC787" w14:textId="36FEE7D1" w:rsidR="002B6130" w:rsidRPr="00EB1D1E" w:rsidRDefault="004D7107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28" w:name="_Toc61266680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INFORMACJ</w:t>
      </w:r>
      <w:r w:rsidR="00B109B7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 WARUNKACH UDZIAŁU W POSTĘPOWANIU</w:t>
      </w:r>
      <w:bookmarkEnd w:id="28"/>
    </w:p>
    <w:p w14:paraId="4002A076" w14:textId="6C101E08" w:rsidR="00B109B7" w:rsidRPr="00B16208" w:rsidRDefault="00B109B7" w:rsidP="009623D9">
      <w:pPr>
        <w:rPr>
          <w:rFonts w:asciiTheme="minorHAnsi" w:hAnsiTheme="minorHAnsi" w:cstheme="minorHAnsi"/>
          <w:sz w:val="22"/>
          <w:szCs w:val="22"/>
        </w:rPr>
      </w:pPr>
    </w:p>
    <w:p w14:paraId="29C03CB8" w14:textId="41C7ED5C" w:rsidR="00817787" w:rsidRPr="00B16208" w:rsidRDefault="00B109B7" w:rsidP="00473A9B">
      <w:pPr>
        <w:pStyle w:val="Tematkomentarza"/>
        <w:numPr>
          <w:ilvl w:val="0"/>
          <w:numId w:val="23"/>
        </w:numPr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 udzielenie zamówienia mogą ubiegać się </w:t>
      </w:r>
      <w:r w:rsidR="00A66E4A" w:rsidRPr="00B16208">
        <w:rPr>
          <w:rFonts w:asciiTheme="minorHAnsi" w:hAnsiTheme="minorHAnsi" w:cstheme="minorHAnsi"/>
          <w:sz w:val="22"/>
          <w:szCs w:val="22"/>
        </w:rPr>
        <w:t>w</w:t>
      </w:r>
      <w:r w:rsidRPr="00B16208">
        <w:rPr>
          <w:rFonts w:asciiTheme="minorHAnsi" w:hAnsiTheme="minorHAnsi" w:cstheme="minorHAnsi"/>
          <w:sz w:val="22"/>
          <w:szCs w:val="22"/>
        </w:rPr>
        <w:t>ykonawcy</w:t>
      </w:r>
      <w:r w:rsidR="00720692" w:rsidRPr="00B16208">
        <w:rPr>
          <w:rFonts w:asciiTheme="minorHAnsi" w:hAnsiTheme="minorHAnsi" w:cstheme="minorHAnsi"/>
          <w:sz w:val="22"/>
          <w:szCs w:val="22"/>
        </w:rPr>
        <w:t>, którzy</w:t>
      </w:r>
      <w:r w:rsidRPr="00B16208">
        <w:rPr>
          <w:rFonts w:asciiTheme="minorHAnsi" w:hAnsiTheme="minorHAnsi" w:cstheme="minorHAnsi"/>
          <w:sz w:val="22"/>
          <w:szCs w:val="22"/>
        </w:rPr>
        <w:t>:</w:t>
      </w:r>
    </w:p>
    <w:p w14:paraId="78F919F7" w14:textId="416FE599" w:rsidR="00720692" w:rsidRPr="00B16208" w:rsidRDefault="00817787" w:rsidP="00473A9B">
      <w:pPr>
        <w:pStyle w:val="Akapitzlist"/>
        <w:numPr>
          <w:ilvl w:val="1"/>
          <w:numId w:val="22"/>
        </w:numPr>
        <w:tabs>
          <w:tab w:val="left" w:pos="709"/>
        </w:tabs>
        <w:contextualSpacing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nie podlegają wykluczeniu; </w:t>
      </w:r>
    </w:p>
    <w:p w14:paraId="137290E8" w14:textId="19989B07" w:rsidR="0078184F" w:rsidRPr="00B16208" w:rsidRDefault="00817787" w:rsidP="00473A9B">
      <w:pPr>
        <w:pStyle w:val="Akapitzlist"/>
        <w:numPr>
          <w:ilvl w:val="1"/>
          <w:numId w:val="22"/>
        </w:numPr>
        <w:tabs>
          <w:tab w:val="left" w:pos="709"/>
        </w:tabs>
        <w:contextualSpacing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spełniający warunki udziału w postępowaniu</w:t>
      </w:r>
      <w:r w:rsidR="00720692" w:rsidRPr="00B16208">
        <w:rPr>
          <w:rFonts w:asciiTheme="minorHAnsi" w:hAnsiTheme="minorHAnsi" w:cstheme="minorHAnsi"/>
          <w:sz w:val="22"/>
          <w:szCs w:val="22"/>
        </w:rPr>
        <w:t xml:space="preserve"> określone w niniejszej SWZ</w:t>
      </w:r>
      <w:r w:rsidRPr="00B16208">
        <w:rPr>
          <w:rFonts w:asciiTheme="minorHAnsi" w:hAnsiTheme="minorHAnsi" w:cstheme="minorHAnsi"/>
          <w:sz w:val="22"/>
          <w:szCs w:val="22"/>
        </w:rPr>
        <w:t>.</w:t>
      </w:r>
    </w:p>
    <w:p w14:paraId="4E1A002E" w14:textId="7C745CF2" w:rsidR="00B109B7" w:rsidRPr="00B16208" w:rsidRDefault="00B109B7" w:rsidP="00473A9B">
      <w:pPr>
        <w:pStyle w:val="Tematkomentarza"/>
        <w:numPr>
          <w:ilvl w:val="0"/>
          <w:numId w:val="23"/>
        </w:numPr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Warunki udziału w postępowaniu </w:t>
      </w:r>
      <w:r w:rsidR="00817787" w:rsidRPr="00B16208">
        <w:rPr>
          <w:rFonts w:asciiTheme="minorHAnsi" w:hAnsiTheme="minorHAnsi" w:cstheme="minorHAnsi"/>
          <w:sz w:val="22"/>
          <w:szCs w:val="22"/>
        </w:rPr>
        <w:t xml:space="preserve">mogą </w:t>
      </w:r>
      <w:r w:rsidRPr="00B16208">
        <w:rPr>
          <w:rFonts w:asciiTheme="minorHAnsi" w:hAnsiTheme="minorHAnsi" w:cstheme="minorHAnsi"/>
          <w:sz w:val="22"/>
          <w:szCs w:val="22"/>
        </w:rPr>
        <w:t>dotycz</w:t>
      </w:r>
      <w:r w:rsidR="00817787" w:rsidRPr="00B16208">
        <w:rPr>
          <w:rFonts w:asciiTheme="minorHAnsi" w:hAnsiTheme="minorHAnsi" w:cstheme="minorHAnsi"/>
          <w:sz w:val="22"/>
          <w:szCs w:val="22"/>
        </w:rPr>
        <w:t>yć</w:t>
      </w:r>
      <w:r w:rsidRPr="00B16208">
        <w:rPr>
          <w:rFonts w:asciiTheme="minorHAnsi" w:hAnsiTheme="minorHAnsi" w:cstheme="minorHAnsi"/>
          <w:sz w:val="22"/>
          <w:szCs w:val="22"/>
        </w:rPr>
        <w:t>:</w:t>
      </w:r>
    </w:p>
    <w:p w14:paraId="41EE0097" w14:textId="77777777" w:rsidR="00817787" w:rsidRPr="00B16208" w:rsidRDefault="00817787" w:rsidP="009623D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zdolności do występowania w obrocie gospodarczym;</w:t>
      </w:r>
    </w:p>
    <w:p w14:paraId="62996BA2" w14:textId="77777777" w:rsidR="00817787" w:rsidRPr="00B16208" w:rsidRDefault="00817787" w:rsidP="009623D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przepisów;</w:t>
      </w:r>
    </w:p>
    <w:p w14:paraId="32C30A55" w14:textId="77777777" w:rsidR="00817787" w:rsidRPr="00B16208" w:rsidRDefault="00817787" w:rsidP="009623D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sytuacji ekonomicznej lub finansowej;</w:t>
      </w:r>
    </w:p>
    <w:p w14:paraId="2E66FA40" w14:textId="30F18895" w:rsidR="00817787" w:rsidRPr="00B16208" w:rsidRDefault="00817787" w:rsidP="009623D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zdolności technicznej lub zawodowej.</w:t>
      </w:r>
    </w:p>
    <w:p w14:paraId="308EABED" w14:textId="4A316F2F" w:rsidR="0078184F" w:rsidRPr="00B16208" w:rsidRDefault="00235F93" w:rsidP="00473A9B">
      <w:pPr>
        <w:pStyle w:val="Tematkomentarza"/>
        <w:numPr>
          <w:ilvl w:val="0"/>
          <w:numId w:val="23"/>
        </w:numPr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 udzielenie zamówienia mogą ubiegać się </w:t>
      </w:r>
      <w:r w:rsidR="00A66E4A" w:rsidRPr="00B16208">
        <w:rPr>
          <w:rFonts w:asciiTheme="minorHAnsi" w:hAnsiTheme="minorHAnsi" w:cstheme="minorHAnsi"/>
          <w:sz w:val="22"/>
          <w:szCs w:val="22"/>
        </w:rPr>
        <w:t>w</w:t>
      </w:r>
      <w:r w:rsidRPr="00B16208">
        <w:rPr>
          <w:rFonts w:asciiTheme="minorHAnsi" w:hAnsiTheme="minorHAnsi" w:cstheme="minorHAnsi"/>
          <w:sz w:val="22"/>
          <w:szCs w:val="22"/>
        </w:rPr>
        <w:t>ykonawcy, którzy spełniają warunki dotyczące:</w:t>
      </w:r>
    </w:p>
    <w:p w14:paraId="411C1A18" w14:textId="396A793E" w:rsidR="00B8760B" w:rsidRPr="00B16208" w:rsidRDefault="00235F93" w:rsidP="00473A9B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>zdolności do występowania w obrocie gospodarczym:</w:t>
      </w:r>
    </w:p>
    <w:p w14:paraId="240B01FA" w14:textId="35965D81" w:rsidR="00B8760B" w:rsidRPr="00B16208" w:rsidRDefault="00B8760B" w:rsidP="009623D9">
      <w:pPr>
        <w:pStyle w:val="Teksttreci0"/>
        <w:shd w:val="clear" w:color="auto" w:fill="auto"/>
        <w:spacing w:line="240" w:lineRule="auto"/>
        <w:ind w:right="20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nie stawia warunku w powyższym zakresie</w:t>
      </w:r>
      <w:r w:rsidRPr="00B1620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F96024B" w14:textId="68C6F4AF" w:rsidR="0078184F" w:rsidRPr="00B16208" w:rsidRDefault="00235F93" w:rsidP="00473A9B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  <w:r w:rsidR="00B80D4D" w:rsidRPr="00B162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F65A52" w14:textId="77777777" w:rsidR="00B80D4D" w:rsidRPr="00B16208" w:rsidRDefault="00B80D4D" w:rsidP="009623D9">
      <w:pPr>
        <w:pStyle w:val="Teksttreci0"/>
        <w:shd w:val="clear" w:color="auto" w:fill="auto"/>
        <w:spacing w:line="240" w:lineRule="auto"/>
        <w:ind w:right="20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nie stawia warunku w powyższym zakresie</w:t>
      </w:r>
      <w:r w:rsidRPr="00B1620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FCF9344" w14:textId="0A5921DA" w:rsidR="00293A2B" w:rsidRPr="00B16208" w:rsidRDefault="00235F93" w:rsidP="00473A9B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>sytuacji ekonomicznej lub finansowej:</w:t>
      </w:r>
    </w:p>
    <w:p w14:paraId="3815546F" w14:textId="77777777" w:rsidR="00CB596C" w:rsidRPr="00B16208" w:rsidRDefault="00CB596C" w:rsidP="009623D9">
      <w:pPr>
        <w:pStyle w:val="Teksttreci0"/>
        <w:shd w:val="clear" w:color="auto" w:fill="auto"/>
        <w:spacing w:line="240" w:lineRule="auto"/>
        <w:ind w:right="20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29" w:name="_Hlk104374367"/>
      <w:r w:rsidRPr="00B16208">
        <w:rPr>
          <w:rFonts w:asciiTheme="minorHAnsi" w:hAnsiTheme="minorHAnsi" w:cstheme="minorHAnsi"/>
          <w:sz w:val="22"/>
          <w:szCs w:val="22"/>
        </w:rPr>
        <w:t>Zamawiający nie stawia warunku w powyższym zakresie</w:t>
      </w:r>
      <w:r w:rsidRPr="00B1620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bookmarkEnd w:id="29"/>
    <w:p w14:paraId="394F685E" w14:textId="2A5DC837" w:rsidR="00235F93" w:rsidRPr="00C07C69" w:rsidRDefault="00235F93" w:rsidP="00473A9B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>zdolności technicznej lub zawodowej:</w:t>
      </w:r>
    </w:p>
    <w:p w14:paraId="6AD6AC90" w14:textId="0F35CE20" w:rsidR="00C07C69" w:rsidRPr="00B16208" w:rsidRDefault="00C07C69" w:rsidP="00C07C69">
      <w:pPr>
        <w:pStyle w:val="Akapitzlist"/>
        <w:ind w:left="733"/>
        <w:jc w:val="both"/>
        <w:rPr>
          <w:rFonts w:asciiTheme="minorHAnsi" w:hAnsiTheme="minorHAnsi" w:cstheme="minorHAnsi"/>
          <w:sz w:val="22"/>
          <w:szCs w:val="22"/>
        </w:rPr>
      </w:pPr>
      <w:r w:rsidRPr="00C07C6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4B6CDC5F" w14:textId="77777777" w:rsidR="00BD1545" w:rsidRDefault="00BD1545" w:rsidP="00FB0858">
      <w:pPr>
        <w:pStyle w:val="Tematkomentarza"/>
        <w:tabs>
          <w:tab w:val="num" w:pos="709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388B79E" w14:textId="1B883411" w:rsidR="006A40D3" w:rsidRPr="00B16208" w:rsidRDefault="006A40D3" w:rsidP="00473A9B">
      <w:pPr>
        <w:pStyle w:val="Tematkomentarza"/>
        <w:numPr>
          <w:ilvl w:val="0"/>
          <w:numId w:val="23"/>
        </w:numPr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color w:val="333333"/>
          <w:sz w:val="22"/>
          <w:szCs w:val="22"/>
        </w:rPr>
        <w:lastRenderedPageBreak/>
        <w:t>Udostępnianie zasobów:</w:t>
      </w:r>
      <w:r w:rsidR="00D84DB6">
        <w:rPr>
          <w:rFonts w:asciiTheme="minorHAnsi" w:hAnsiTheme="minorHAnsi" w:cstheme="minorHAnsi"/>
          <w:color w:val="333333"/>
          <w:sz w:val="22"/>
          <w:szCs w:val="22"/>
        </w:rPr>
        <w:t xml:space="preserve"> nie dotyczy</w:t>
      </w:r>
    </w:p>
    <w:p w14:paraId="2ADD0A54" w14:textId="77777777" w:rsidR="00393C4F" w:rsidRDefault="00393C4F" w:rsidP="00393C4F">
      <w:pPr>
        <w:pStyle w:val="Tekstkomentarza"/>
      </w:pPr>
    </w:p>
    <w:p w14:paraId="67D14ECE" w14:textId="77777777" w:rsidR="009A7A28" w:rsidRDefault="009A7A28" w:rsidP="00393C4F">
      <w:pPr>
        <w:pStyle w:val="Tekstkomentarza"/>
      </w:pPr>
    </w:p>
    <w:p w14:paraId="340B2B99" w14:textId="77777777" w:rsidR="009A7A28" w:rsidRDefault="009A7A28" w:rsidP="00393C4F">
      <w:pPr>
        <w:pStyle w:val="Tekstkomentarza"/>
      </w:pPr>
    </w:p>
    <w:p w14:paraId="5BAF604A" w14:textId="77777777" w:rsidR="009A7A28" w:rsidRPr="00393C4F" w:rsidRDefault="009A7A28" w:rsidP="00393C4F">
      <w:pPr>
        <w:pStyle w:val="Tekstkomentarza"/>
      </w:pPr>
    </w:p>
    <w:p w14:paraId="36012AF4" w14:textId="10F53139" w:rsidR="0032647E" w:rsidRPr="00EB1D1E" w:rsidRDefault="00901122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30" w:name="_Toc61266681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WYKAZ</w:t>
      </w:r>
      <w:r w:rsidRPr="00EB1D1E">
        <w:rPr>
          <w:rFonts w:asciiTheme="minorHAnsi" w:hAnsiTheme="minorHAnsi" w:cstheme="minorHAnsi"/>
          <w:color w:val="auto"/>
          <w:sz w:val="24"/>
          <w:szCs w:val="24"/>
        </w:rPr>
        <w:t xml:space="preserve"> OŚWIADCZEŃ I DOKUMENTÓW SKŁADANYCH WRAZ Z</w:t>
      </w:r>
      <w:r w:rsidR="003A708C" w:rsidRPr="00EB1D1E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B1D1E">
        <w:rPr>
          <w:rFonts w:asciiTheme="minorHAnsi" w:hAnsiTheme="minorHAnsi" w:cstheme="minorHAnsi"/>
          <w:color w:val="auto"/>
          <w:sz w:val="24"/>
          <w:szCs w:val="24"/>
        </w:rPr>
        <w:t>FORMULARZEM OFERTOWYM</w:t>
      </w:r>
      <w:bookmarkEnd w:id="30"/>
    </w:p>
    <w:p w14:paraId="6CCE0AC7" w14:textId="37806AE8" w:rsidR="0032647E" w:rsidRPr="00B16208" w:rsidRDefault="0032647E" w:rsidP="009623D9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FD8516C" w14:textId="068C787E" w:rsidR="00D25A21" w:rsidRPr="00B16208" w:rsidRDefault="0032647E" w:rsidP="00473A9B">
      <w:pPr>
        <w:pStyle w:val="Tematkomentarza"/>
        <w:numPr>
          <w:ilvl w:val="3"/>
          <w:numId w:val="21"/>
        </w:numPr>
        <w:tabs>
          <w:tab w:val="clear" w:pos="2880"/>
          <w:tab w:val="num" w:pos="709"/>
        </w:tabs>
        <w:suppressAutoHyphens/>
        <w:ind w:hanging="259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Dokumenty składane wraz z Formularzem ofer</w:t>
      </w:r>
      <w:r w:rsidR="00F41799" w:rsidRPr="00B16208">
        <w:rPr>
          <w:rFonts w:asciiTheme="minorHAnsi" w:hAnsiTheme="minorHAnsi" w:cstheme="minorHAnsi"/>
          <w:sz w:val="22"/>
          <w:szCs w:val="22"/>
        </w:rPr>
        <w:t>t</w:t>
      </w:r>
      <w:r w:rsidRPr="00B16208">
        <w:rPr>
          <w:rFonts w:asciiTheme="minorHAnsi" w:hAnsiTheme="minorHAnsi" w:cstheme="minorHAnsi"/>
          <w:sz w:val="22"/>
          <w:szCs w:val="22"/>
        </w:rPr>
        <w:t>owym - załącznik nr 1 do SWZ:</w:t>
      </w:r>
    </w:p>
    <w:p w14:paraId="521477A1" w14:textId="46FCD187" w:rsidR="0032647E" w:rsidRPr="00B16208" w:rsidRDefault="0032647E" w:rsidP="00473A9B">
      <w:pPr>
        <w:pStyle w:val="Tekstkomentarz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Aktualne na dzień składania ofert oświadczenie o braku podstaw do wykluczenia z postępowania – zgodnie z </w:t>
      </w:r>
      <w:r w:rsidRPr="00B16208">
        <w:rPr>
          <w:rFonts w:asciiTheme="minorHAnsi" w:hAnsiTheme="minorHAnsi" w:cstheme="minorHAnsi"/>
          <w:b/>
          <w:sz w:val="22"/>
          <w:szCs w:val="22"/>
        </w:rPr>
        <w:t>Załącznikiem nr 2 do SWZ</w:t>
      </w:r>
      <w:r w:rsidRPr="00B16208">
        <w:rPr>
          <w:rFonts w:asciiTheme="minorHAnsi" w:hAnsiTheme="minorHAnsi" w:cstheme="minorHAnsi"/>
          <w:sz w:val="22"/>
          <w:szCs w:val="22"/>
        </w:rPr>
        <w:t>;</w:t>
      </w:r>
    </w:p>
    <w:p w14:paraId="2F600B1C" w14:textId="77777777" w:rsidR="00D84DB6" w:rsidRDefault="00D84DB6" w:rsidP="00D84DB6">
      <w:pPr>
        <w:pStyle w:val="Tekstkomentarz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7921">
        <w:rPr>
          <w:rFonts w:asciiTheme="minorHAnsi" w:hAnsiTheme="minorHAnsi" w:cstheme="minorHAnsi"/>
          <w:sz w:val="22"/>
          <w:szCs w:val="22"/>
        </w:rPr>
        <w:t xml:space="preserve">Oświadczenie dotyczące podstaw wykluczenia na podstawie art. 7 ust. 1 ustawy z dnia 13 kwietnia 2022 r. o szczególnych rozwiązaniach w zakresie przeciwdziałania wspieraniu agresji na Ukrainę oraz służących ochronie bezpieczeństwa narodowego - oświadczenie składane na </w:t>
      </w:r>
      <w:r w:rsidRPr="009A7A28">
        <w:rPr>
          <w:rFonts w:asciiTheme="minorHAnsi" w:hAnsiTheme="minorHAnsi" w:cstheme="minorHAnsi"/>
          <w:b/>
          <w:bCs/>
          <w:sz w:val="22"/>
          <w:szCs w:val="22"/>
        </w:rPr>
        <w:t>załączniku nr 2a do SWZ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3D38C09" w14:textId="1945D04F" w:rsidR="00D84DB6" w:rsidRPr="00D84DB6" w:rsidRDefault="00D84DB6" w:rsidP="00D84DB6">
      <w:pPr>
        <w:pStyle w:val="Tekstkomentarz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7D68">
        <w:rPr>
          <w:rFonts w:asciiTheme="minorHAnsi" w:hAnsiTheme="minorHAnsi" w:cstheme="minorHAnsi"/>
          <w:sz w:val="22"/>
          <w:szCs w:val="22"/>
        </w:rPr>
        <w:t>Dokumenty, z których wynika prawo do podpisania oferty, oświadczeń i dokumentów; odpowiednie pełnomocnictwa, (jeżeli dotyczy), w tym umocowanie do reprezentowania podmiotu udostępniającego zasoby na zasadach określonych w art. 118 ustawy (jeżeli dotyczy).</w:t>
      </w:r>
    </w:p>
    <w:p w14:paraId="333D025F" w14:textId="0D1D44E3" w:rsidR="00D50424" w:rsidRPr="00F13544" w:rsidRDefault="00D50424" w:rsidP="00F13544">
      <w:pPr>
        <w:pStyle w:val="Tekstkomentarz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Wykonawca nie jest zobowiązany do złożenia dokumentów, o których mowa w powyżej,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powyżej, zamawiający może żądać od wykonawcy pełnomocnictwa lub innego dokumentu potwierdzającego umocowanie do reprezentowania wykonawcy. Przepis stosuje się odpowiednio do osoby działającej w imieniu wykonawców wspólnie ubiegających się o udzielenie zamówienia publicznego oraz osoby działającej w imieniu podmiotu udostępniającego zasoby na zasadach określonych w art. 118 ustawy P.z.p. </w:t>
      </w:r>
    </w:p>
    <w:p w14:paraId="759CE73A" w14:textId="075CDC0C" w:rsidR="00D50424" w:rsidRPr="00B16208" w:rsidRDefault="00D50424" w:rsidP="00F13544">
      <w:pPr>
        <w:pStyle w:val="Tekstkomentarz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>Pełnomocnictwo l</w:t>
      </w:r>
      <w:r w:rsidRPr="00B1620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ub inny dokument potwierdzający umocowanie do reprezentowania wykonawcy </w:t>
      </w:r>
      <w:r w:rsidRPr="00B16208">
        <w:rPr>
          <w:rFonts w:asciiTheme="minorHAnsi" w:hAnsiTheme="minorHAnsi" w:cstheme="minorHAnsi"/>
          <w:b/>
          <w:sz w:val="22"/>
          <w:szCs w:val="22"/>
        </w:rPr>
        <w:t xml:space="preserve">należy przedłożyć </w:t>
      </w:r>
      <w:r w:rsidRPr="00B16208">
        <w:rPr>
          <w:rFonts w:asciiTheme="minorHAnsi" w:hAnsiTheme="minorHAnsi" w:cstheme="minorHAnsi"/>
          <w:sz w:val="22"/>
          <w:szCs w:val="22"/>
        </w:rPr>
        <w:t xml:space="preserve">w formie elektronicznej (podpisane kwalifikowanym podpisem elektronicznym), lub </w:t>
      </w:r>
      <w:r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>w postaci elektronicznej opatrzonej podpisem zaufanym lub podpisem osobistym.</w:t>
      </w:r>
      <w:r w:rsidRPr="00B16208">
        <w:rPr>
          <w:rFonts w:asciiTheme="minorHAnsi" w:hAnsiTheme="minorHAnsi" w:cstheme="minorHAnsi"/>
          <w:sz w:val="22"/>
          <w:szCs w:val="22"/>
        </w:rPr>
        <w:t xml:space="preserve"> Pełnomocnictwo musi być wystawione w sposób określony przepisami prawa cywilnego.</w:t>
      </w:r>
    </w:p>
    <w:p w14:paraId="7A9DAF1D" w14:textId="10727966" w:rsidR="00D50424" w:rsidRPr="00D50424" w:rsidRDefault="00D50424" w:rsidP="00D50424">
      <w:pPr>
        <w:pStyle w:val="Tekstkomentarz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0424">
        <w:rPr>
          <w:rFonts w:asciiTheme="minorHAnsi" w:hAnsiTheme="minorHAnsi" w:cstheme="minorHAnsi"/>
          <w:sz w:val="22"/>
          <w:szCs w:val="22"/>
        </w:rPr>
        <w:t>Osoba lub osoby składające ofertę ponoszą pełną odpowiedzialność za treść złoż</w:t>
      </w:r>
      <w:r w:rsidRPr="00D50424">
        <w:rPr>
          <w:rFonts w:asciiTheme="minorHAnsi" w:hAnsiTheme="minorHAnsi" w:cstheme="minorHAnsi"/>
          <w:bCs/>
          <w:sz w:val="22"/>
          <w:szCs w:val="22"/>
        </w:rPr>
        <w:t>onego oświadczenia woli na zasadach określonych w art. 297 § 1 Kodeksu karnego (Dz. U. z 2020 r. poz. 1444 z późn. zm.).</w:t>
      </w:r>
    </w:p>
    <w:p w14:paraId="540E42E2" w14:textId="4E8D62FE" w:rsidR="002E0241" w:rsidRPr="00B16208" w:rsidRDefault="002E0241" w:rsidP="00473A9B">
      <w:pPr>
        <w:pStyle w:val="Tekstkomentarz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 przypadku wykonawców wspólnie ubiegających się o udzielenie zamów</w:t>
      </w:r>
      <w:r w:rsidR="00B51B7A" w:rsidRPr="00B16208">
        <w:rPr>
          <w:rFonts w:asciiTheme="minorHAnsi" w:hAnsiTheme="minorHAnsi" w:cstheme="minorHAnsi"/>
          <w:sz w:val="22"/>
          <w:szCs w:val="22"/>
        </w:rPr>
        <w:t>i</w:t>
      </w:r>
      <w:r w:rsidRPr="00B16208">
        <w:rPr>
          <w:rFonts w:asciiTheme="minorHAnsi" w:hAnsiTheme="minorHAnsi" w:cstheme="minorHAnsi"/>
          <w:sz w:val="22"/>
          <w:szCs w:val="22"/>
        </w:rPr>
        <w:t>enia - Oświadczenie konsorcjum/ spółki cywilnej</w:t>
      </w:r>
      <w:r w:rsidR="00FC43B1" w:rsidRPr="00B16208">
        <w:rPr>
          <w:rFonts w:asciiTheme="minorHAnsi" w:hAnsiTheme="minorHAnsi" w:cstheme="minorHAnsi"/>
          <w:sz w:val="22"/>
          <w:szCs w:val="22"/>
        </w:rPr>
        <w:t xml:space="preserve"> z którego wynika, które usługi wykonają poszczególni wykonawcy</w:t>
      </w:r>
      <w:r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="006A40C2" w:rsidRPr="00B16208">
        <w:rPr>
          <w:rFonts w:asciiTheme="minorHAnsi" w:hAnsiTheme="minorHAnsi" w:cstheme="minorHAnsi"/>
          <w:sz w:val="22"/>
          <w:szCs w:val="22"/>
        </w:rPr>
        <w:t xml:space="preserve">– oświadczenie </w:t>
      </w:r>
      <w:r w:rsidR="000C19FB" w:rsidRPr="00B16208">
        <w:rPr>
          <w:rFonts w:asciiTheme="minorHAnsi" w:hAnsiTheme="minorHAnsi" w:cstheme="minorHAnsi"/>
          <w:sz w:val="22"/>
          <w:szCs w:val="22"/>
        </w:rPr>
        <w:t xml:space="preserve">składane </w:t>
      </w:r>
      <w:r w:rsidR="000C19FB" w:rsidRPr="00B16208">
        <w:rPr>
          <w:rFonts w:asciiTheme="minorHAnsi" w:hAnsiTheme="minorHAnsi" w:cstheme="minorHAnsi"/>
          <w:bCs/>
          <w:sz w:val="22"/>
          <w:szCs w:val="22"/>
        </w:rPr>
        <w:t>zgodnie</w:t>
      </w:r>
      <w:r w:rsidR="00241D29" w:rsidRPr="00B16208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="00241D29" w:rsidRPr="009A7A28">
        <w:rPr>
          <w:rFonts w:asciiTheme="minorHAnsi" w:hAnsiTheme="minorHAnsi" w:cstheme="minorHAnsi"/>
          <w:b/>
          <w:sz w:val="22"/>
          <w:szCs w:val="22"/>
        </w:rPr>
        <w:t xml:space="preserve">załącznikiem nr </w:t>
      </w:r>
      <w:r w:rsidR="00D80910" w:rsidRPr="009A7A28">
        <w:rPr>
          <w:rFonts w:asciiTheme="minorHAnsi" w:hAnsiTheme="minorHAnsi" w:cstheme="minorHAnsi"/>
          <w:b/>
          <w:sz w:val="22"/>
          <w:szCs w:val="22"/>
        </w:rPr>
        <w:t>4</w:t>
      </w:r>
      <w:r w:rsidR="00241D29" w:rsidRPr="009A7A28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="00241D29" w:rsidRPr="00B1620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9CAD54C" w14:textId="77777777" w:rsidR="00CD7517" w:rsidRPr="00B16208" w:rsidRDefault="00CD7517" w:rsidP="009623D9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14:paraId="3A0FA84C" w14:textId="3BDC2E25" w:rsidR="002B6130" w:rsidRPr="00EB1D1E" w:rsidRDefault="004D7107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31" w:name="_Toc61266682"/>
      <w:r w:rsidRPr="00EB1D1E">
        <w:rPr>
          <w:rFonts w:asciiTheme="minorHAnsi" w:hAnsiTheme="minorHAnsi" w:cstheme="minorHAnsi"/>
          <w:color w:val="auto"/>
          <w:sz w:val="24"/>
          <w:szCs w:val="24"/>
        </w:rPr>
        <w:t>INFORMACJ</w:t>
      </w:r>
      <w:r w:rsidR="000D545E" w:rsidRPr="00EB1D1E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hAnsiTheme="minorHAnsi" w:cstheme="minorHAnsi"/>
          <w:color w:val="auto"/>
          <w:sz w:val="24"/>
          <w:szCs w:val="24"/>
        </w:rPr>
        <w:t xml:space="preserve"> O PODMIOTOWYCH ŚRODKACH DOWOD</w:t>
      </w:r>
      <w:r w:rsidR="00F41799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EB1D1E">
        <w:rPr>
          <w:rFonts w:asciiTheme="minorHAnsi" w:hAnsiTheme="minorHAnsi" w:cstheme="minorHAnsi"/>
          <w:color w:val="auto"/>
          <w:sz w:val="24"/>
          <w:szCs w:val="24"/>
        </w:rPr>
        <w:t>WYCH</w:t>
      </w:r>
      <w:r w:rsidR="00FD24F6" w:rsidRPr="00EB1D1E">
        <w:rPr>
          <w:rFonts w:asciiTheme="minorHAnsi" w:hAnsiTheme="minorHAnsi" w:cstheme="minorHAnsi"/>
          <w:color w:val="auto"/>
          <w:sz w:val="24"/>
          <w:szCs w:val="24"/>
        </w:rPr>
        <w:t xml:space="preserve"> - OŚWIADCZENIA I DOKUMENTY, JAKIE ZOBOWIĄZANI SĄ DOSTARCZYĆ WYKONAWCY W CELU POTWIERDZENIA SPEŁNIANIA WARUNKÓW UDZIAŁU W POSTĘPOWANIU ORAZ WYKAZANIA BRAKU PODSTAW WYKLUCZENIA</w:t>
      </w:r>
      <w:bookmarkEnd w:id="31"/>
    </w:p>
    <w:p w14:paraId="3E0FE820" w14:textId="1987116B" w:rsidR="00217186" w:rsidRPr="00EB1D1E" w:rsidRDefault="00217186" w:rsidP="009623D9">
      <w:pPr>
        <w:rPr>
          <w:rFonts w:asciiTheme="minorHAnsi" w:hAnsiTheme="minorHAnsi" w:cstheme="minorHAnsi"/>
        </w:rPr>
      </w:pPr>
    </w:p>
    <w:p w14:paraId="6F498FF9" w14:textId="281A060E" w:rsidR="005E0FA1" w:rsidRPr="00B16208" w:rsidRDefault="00075AFC" w:rsidP="00473A9B">
      <w:pPr>
        <w:pStyle w:val="Tematkomentarza"/>
        <w:numPr>
          <w:ilvl w:val="0"/>
          <w:numId w:val="26"/>
        </w:numPr>
        <w:tabs>
          <w:tab w:val="clear" w:pos="357"/>
          <w:tab w:val="num" w:pos="567"/>
        </w:tabs>
        <w:suppressAutoHyphens/>
        <w:ind w:left="567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Do oferty </w:t>
      </w:r>
      <w:r w:rsidR="007803F1" w:rsidRPr="00B16208">
        <w:rPr>
          <w:rFonts w:asciiTheme="minorHAnsi" w:hAnsiTheme="minorHAnsi" w:cstheme="minorHAnsi"/>
          <w:b w:val="0"/>
          <w:sz w:val="22"/>
          <w:szCs w:val="22"/>
        </w:rPr>
        <w:t>w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ykonawca zobowiązany jest dołączyć aktualne na dzień składania ofert oświadczenie o braku podstaw do wykluczenia z postępowania– zgodnie z </w:t>
      </w:r>
      <w:r w:rsidRPr="00B16208">
        <w:rPr>
          <w:rFonts w:asciiTheme="minorHAnsi" w:hAnsiTheme="minorHAnsi" w:cstheme="minorHAnsi"/>
          <w:sz w:val="22"/>
          <w:szCs w:val="22"/>
        </w:rPr>
        <w:t>Załącznikiem nr 2 do SWZ.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F41DEB9" w14:textId="23BF1586" w:rsidR="004451C0" w:rsidRPr="00B16208" w:rsidRDefault="002A726B" w:rsidP="00473A9B">
      <w:pPr>
        <w:pStyle w:val="Tematkomentarza"/>
        <w:numPr>
          <w:ilvl w:val="0"/>
          <w:numId w:val="26"/>
        </w:numPr>
        <w:tabs>
          <w:tab w:val="clear" w:pos="357"/>
          <w:tab w:val="num" w:pos="567"/>
        </w:tabs>
        <w:suppressAutoHyphens/>
        <w:ind w:left="567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W przypadku </w:t>
      </w:r>
      <w:r w:rsidRPr="00B16208">
        <w:rPr>
          <w:rFonts w:asciiTheme="minorHAnsi" w:hAnsiTheme="minorHAnsi" w:cstheme="minorHAnsi"/>
          <w:bCs w:val="0"/>
          <w:sz w:val="22"/>
          <w:szCs w:val="22"/>
        </w:rPr>
        <w:t>wspólnego ubiegania się o zamówienie przez wykonawców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, oświadczenie, o którym mowa </w:t>
      </w:r>
      <w:r w:rsidR="00574D83" w:rsidRPr="00B16208">
        <w:rPr>
          <w:rFonts w:asciiTheme="minorHAnsi" w:hAnsiTheme="minorHAnsi" w:cstheme="minorHAnsi"/>
          <w:b w:val="0"/>
          <w:sz w:val="22"/>
          <w:szCs w:val="22"/>
        </w:rPr>
        <w:t>w ust.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1, </w:t>
      </w:r>
      <w:r w:rsidRPr="00B16208">
        <w:rPr>
          <w:rFonts w:asciiTheme="minorHAnsi" w:hAnsiTheme="minorHAnsi" w:cstheme="minorHAnsi"/>
          <w:bCs w:val="0"/>
          <w:sz w:val="22"/>
          <w:szCs w:val="22"/>
        </w:rPr>
        <w:t>składa każdy z wykonawców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. Oświadczenia te potwierdzają brak podstaw wykluczenia</w:t>
      </w:r>
      <w:r w:rsidR="002A45E5" w:rsidRPr="00B1620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A676118" w14:textId="433B8BBD" w:rsidR="000F4D27" w:rsidRPr="00B16208" w:rsidRDefault="00FD24F6" w:rsidP="00473A9B">
      <w:pPr>
        <w:pStyle w:val="Tematkomentarza"/>
        <w:numPr>
          <w:ilvl w:val="0"/>
          <w:numId w:val="26"/>
        </w:numPr>
        <w:tabs>
          <w:tab w:val="clear" w:pos="357"/>
          <w:tab w:val="num" w:pos="567"/>
        </w:tabs>
        <w:suppressAutoHyphens/>
        <w:ind w:left="567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>Zamawiający wzywa wykonawcę, którego oferta została najwyżej oceniona, do złożenia w wyznaczonym terminie, nie krótszym</w:t>
      </w:r>
      <w:r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Pr="00B16208">
        <w:rPr>
          <w:rFonts w:asciiTheme="minorHAnsi" w:hAnsiTheme="minorHAnsi" w:cstheme="minorHAnsi"/>
          <w:sz w:val="22"/>
          <w:szCs w:val="22"/>
          <w:u w:val="single"/>
        </w:rPr>
        <w:t>niż 5 dni od dnia wezwania</w:t>
      </w:r>
      <w:r w:rsidRPr="00B16208">
        <w:rPr>
          <w:rFonts w:asciiTheme="minorHAnsi" w:hAnsiTheme="minorHAnsi" w:cstheme="minorHAnsi"/>
          <w:b w:val="0"/>
          <w:sz w:val="22"/>
          <w:szCs w:val="22"/>
          <w:u w:val="single"/>
        </w:rPr>
        <w:t>,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podmiotowych środków dowodowych, aktualnych na dzień złożenia </w:t>
      </w:r>
      <w:r w:rsidR="002F1892" w:rsidRPr="00B16208">
        <w:rPr>
          <w:rFonts w:asciiTheme="minorHAnsi" w:hAnsiTheme="minorHAnsi" w:cstheme="minorHAnsi"/>
          <w:b w:val="0"/>
          <w:sz w:val="22"/>
          <w:szCs w:val="22"/>
        </w:rPr>
        <w:t>podmiotowych środków dowodowych:</w:t>
      </w:r>
    </w:p>
    <w:p w14:paraId="26E584C8" w14:textId="12A80B02" w:rsidR="00687954" w:rsidRPr="00B16208" w:rsidRDefault="00FD24F6" w:rsidP="00473A9B">
      <w:pPr>
        <w:pStyle w:val="Tematkomentarza"/>
        <w:numPr>
          <w:ilvl w:val="0"/>
          <w:numId w:val="27"/>
        </w:numPr>
        <w:suppressAutoHyphens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>Oświadczeni</w:t>
      </w:r>
      <w:r w:rsidR="00127C5A" w:rsidRPr="00B16208">
        <w:rPr>
          <w:rFonts w:asciiTheme="minorHAnsi" w:hAnsiTheme="minorHAnsi" w:cstheme="minorHAnsi"/>
          <w:b w:val="0"/>
          <w:sz w:val="22"/>
          <w:szCs w:val="22"/>
        </w:rPr>
        <w:t>a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wykonawcy, w zakresie art. 108 ust. 1 pkt 5 ustawy</w:t>
      </w:r>
      <w:r w:rsidR="00690258" w:rsidRPr="00B16208">
        <w:rPr>
          <w:rFonts w:asciiTheme="minorHAnsi" w:hAnsiTheme="minorHAnsi" w:cstheme="minorHAnsi"/>
          <w:b w:val="0"/>
          <w:sz w:val="22"/>
          <w:szCs w:val="22"/>
        </w:rPr>
        <w:t xml:space="preserve"> P.z.p.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, o braku przynależności do tej samej grupy kapitałowej, w rozumieniu ustawy z dnia 16 lutego 2007 r. o ochronie konkurencji i konsumentów (Dz. U. z 20</w:t>
      </w:r>
      <w:r w:rsidR="00FB43F4" w:rsidRPr="00B16208">
        <w:rPr>
          <w:rFonts w:asciiTheme="minorHAnsi" w:hAnsiTheme="minorHAnsi" w:cstheme="minorHAnsi"/>
          <w:b w:val="0"/>
          <w:sz w:val="22"/>
          <w:szCs w:val="22"/>
        </w:rPr>
        <w:t>20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r. poz. </w:t>
      </w:r>
      <w:r w:rsidR="00C723E4" w:rsidRPr="00B16208">
        <w:rPr>
          <w:rFonts w:asciiTheme="minorHAnsi" w:hAnsiTheme="minorHAnsi" w:cstheme="minorHAnsi"/>
          <w:b w:val="0"/>
          <w:sz w:val="22"/>
          <w:szCs w:val="22"/>
        </w:rPr>
        <w:t>1076 z</w:t>
      </w:r>
      <w:r w:rsidR="00B52B6D" w:rsidRPr="00B16208">
        <w:rPr>
          <w:rFonts w:asciiTheme="minorHAnsi" w:hAnsiTheme="minorHAnsi" w:cstheme="minorHAnsi"/>
          <w:b w:val="0"/>
          <w:sz w:val="22"/>
          <w:szCs w:val="22"/>
        </w:rPr>
        <w:t> </w:t>
      </w:r>
      <w:r w:rsidR="00C723E4" w:rsidRPr="00B16208">
        <w:rPr>
          <w:rFonts w:asciiTheme="minorHAnsi" w:hAnsiTheme="minorHAnsi" w:cstheme="minorHAnsi"/>
          <w:b w:val="0"/>
          <w:sz w:val="22"/>
          <w:szCs w:val="22"/>
        </w:rPr>
        <w:t>póź</w:t>
      </w:r>
      <w:r w:rsidR="00FB43F4" w:rsidRPr="00B16208">
        <w:rPr>
          <w:rFonts w:asciiTheme="minorHAnsi" w:hAnsiTheme="minorHAnsi" w:cstheme="minorHAnsi"/>
          <w:b w:val="0"/>
          <w:sz w:val="22"/>
          <w:szCs w:val="22"/>
        </w:rPr>
        <w:t>n. zm.</w:t>
      </w:r>
      <w:r w:rsidR="00B73BA9" w:rsidRPr="00B16208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z innym wykonawcą, który złożył odrębną ofertę, ofertę częściową albo oświadczenia o przynależności do tej samej grupy kapitałowej wraz z</w:t>
      </w:r>
      <w:r w:rsidR="00B52B6D" w:rsidRPr="00B1620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dokumentami lub informacjami potwierdzającymi przygotowanie oferty, oferty częściowej niezależnie od innego wykonawcy należącego do tej samej grupy kapitałowej – </w:t>
      </w:r>
      <w:r w:rsidR="00D50424">
        <w:rPr>
          <w:rFonts w:asciiTheme="minorHAnsi" w:hAnsiTheme="minorHAnsi" w:cstheme="minorHAnsi"/>
          <w:sz w:val="22"/>
          <w:szCs w:val="22"/>
        </w:rPr>
        <w:t>Z</w:t>
      </w:r>
      <w:r w:rsidRPr="00B16208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031FBD" w:rsidRPr="00B16208">
        <w:rPr>
          <w:rFonts w:asciiTheme="minorHAnsi" w:hAnsiTheme="minorHAnsi" w:cstheme="minorHAnsi"/>
          <w:sz w:val="22"/>
          <w:szCs w:val="22"/>
        </w:rPr>
        <w:t>3</w:t>
      </w:r>
      <w:r w:rsidRPr="00B16208">
        <w:rPr>
          <w:rFonts w:asciiTheme="minorHAnsi" w:hAnsiTheme="minorHAnsi" w:cstheme="minorHAnsi"/>
          <w:sz w:val="22"/>
          <w:szCs w:val="22"/>
        </w:rPr>
        <w:t xml:space="preserve"> do SWZ;</w:t>
      </w:r>
    </w:p>
    <w:p w14:paraId="0516E890" w14:textId="198C906B" w:rsidR="003F63A4" w:rsidRPr="00B16208" w:rsidRDefault="00FD24F6" w:rsidP="00473A9B">
      <w:pPr>
        <w:pStyle w:val="Tematkomentarza"/>
        <w:numPr>
          <w:ilvl w:val="0"/>
          <w:numId w:val="27"/>
        </w:numPr>
        <w:suppressAutoHyphens/>
        <w:ind w:left="1134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>Odpis</w:t>
      </w:r>
      <w:r w:rsidR="00127C5A" w:rsidRPr="00B16208">
        <w:rPr>
          <w:rFonts w:asciiTheme="minorHAnsi" w:hAnsiTheme="minorHAnsi" w:cstheme="minorHAnsi"/>
          <w:b w:val="0"/>
          <w:sz w:val="22"/>
          <w:szCs w:val="22"/>
        </w:rPr>
        <w:t>u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lub informacj</w:t>
      </w:r>
      <w:r w:rsidR="00544D68" w:rsidRPr="00B16208">
        <w:rPr>
          <w:rFonts w:asciiTheme="minorHAnsi" w:hAnsiTheme="minorHAnsi" w:cstheme="minorHAnsi"/>
          <w:b w:val="0"/>
          <w:sz w:val="22"/>
          <w:szCs w:val="22"/>
        </w:rPr>
        <w:t>i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z Krajowego Rejestru Sądowego lub z Centralnej Ewidencji i Informacji o Działalności Gospodarczej, w zakresie art. 109 ust. 1 pkt 4 ustawy</w:t>
      </w:r>
      <w:r w:rsidR="00690258" w:rsidRPr="00B16208">
        <w:rPr>
          <w:rFonts w:asciiTheme="minorHAnsi" w:hAnsiTheme="minorHAnsi" w:cstheme="minorHAnsi"/>
          <w:b w:val="0"/>
          <w:sz w:val="22"/>
          <w:szCs w:val="22"/>
        </w:rPr>
        <w:t xml:space="preserve"> P.z.p.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, sporządzonych nie wcześniej </w:t>
      </w:r>
      <w:r w:rsidRPr="00B16208">
        <w:rPr>
          <w:rFonts w:asciiTheme="minorHAnsi" w:hAnsiTheme="minorHAnsi" w:cstheme="minorHAnsi"/>
          <w:sz w:val="22"/>
          <w:szCs w:val="22"/>
          <w:u w:val="single"/>
        </w:rPr>
        <w:t>niż 3 miesiące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przed jej złożeniem, jeżeli odrębne przepisy wymagają wpisu do rejestru lub ewidencji;</w:t>
      </w:r>
    </w:p>
    <w:p w14:paraId="267B9AA0" w14:textId="77777777" w:rsidR="004451C0" w:rsidRPr="00B16208" w:rsidRDefault="004451C0" w:rsidP="009623D9">
      <w:pPr>
        <w:pStyle w:val="Tekstkomentarza"/>
        <w:rPr>
          <w:b/>
          <w:sz w:val="18"/>
          <w:szCs w:val="18"/>
        </w:rPr>
      </w:pPr>
    </w:p>
    <w:p w14:paraId="70B441AF" w14:textId="4F5A0790" w:rsidR="00EA5F79" w:rsidRPr="00B16208" w:rsidRDefault="00076F16" w:rsidP="00F61909">
      <w:pPr>
        <w:pStyle w:val="Tematkomentarza"/>
        <w:suppressAutoHyphens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6236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 </w:t>
      </w:r>
      <w:r w:rsidR="00EA5F79" w:rsidRPr="00B16208">
        <w:rPr>
          <w:rFonts w:asciiTheme="minorHAnsi" w:hAnsiTheme="minorHAnsi" w:cstheme="minorHAnsi"/>
          <w:b w:val="0"/>
          <w:bCs w:val="0"/>
          <w:sz w:val="22"/>
          <w:szCs w:val="22"/>
        </w:rPr>
        <w:t>Jeżeli wykonawca ma siedzibę lub miejsce zamieszkania poza granicami</w:t>
      </w:r>
      <w:r w:rsidR="00EA5F79" w:rsidRPr="00B16208">
        <w:rPr>
          <w:rFonts w:asciiTheme="minorHAnsi" w:hAnsiTheme="minorHAnsi" w:cstheme="minorHAnsi"/>
          <w:b w:val="0"/>
          <w:sz w:val="22"/>
          <w:szCs w:val="22"/>
        </w:rPr>
        <w:t xml:space="preserve"> Rzeczypospolitej Polskiej, zamiast odpisu albo informacji z Krajowego Rejestru Sądowego lub z Centralnej Ewidencji i Informacji o Działalności Gospodarczej, o których mowa w </w:t>
      </w:r>
      <w:r w:rsidR="00C601F6" w:rsidRPr="00B16208">
        <w:rPr>
          <w:rFonts w:asciiTheme="minorHAnsi" w:hAnsiTheme="minorHAnsi" w:cstheme="minorHAnsi"/>
          <w:b w:val="0"/>
          <w:sz w:val="22"/>
          <w:szCs w:val="22"/>
        </w:rPr>
        <w:t>ust.</w:t>
      </w:r>
      <w:r w:rsidR="00EA5F79" w:rsidRPr="00B162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6743" w:rsidRPr="00B16208">
        <w:rPr>
          <w:rFonts w:asciiTheme="minorHAnsi" w:hAnsiTheme="minorHAnsi" w:cstheme="minorHAnsi"/>
          <w:b w:val="0"/>
          <w:sz w:val="22"/>
          <w:szCs w:val="22"/>
        </w:rPr>
        <w:t>4</w:t>
      </w:r>
      <w:r w:rsidR="00EA5F79" w:rsidRPr="00B162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84730" w:rsidRPr="00B16208">
        <w:rPr>
          <w:rFonts w:asciiTheme="minorHAnsi" w:hAnsiTheme="minorHAnsi" w:cstheme="minorHAnsi"/>
          <w:b w:val="0"/>
          <w:sz w:val="22"/>
          <w:szCs w:val="22"/>
        </w:rPr>
        <w:t>p</w:t>
      </w:r>
      <w:r w:rsidR="00EA5F79" w:rsidRPr="00B16208">
        <w:rPr>
          <w:rFonts w:asciiTheme="minorHAnsi" w:hAnsiTheme="minorHAnsi" w:cstheme="minorHAnsi"/>
          <w:b w:val="0"/>
          <w:sz w:val="22"/>
          <w:szCs w:val="22"/>
        </w:rPr>
        <w:t xml:space="preserve">kt 2 - składa dokument lub dokumenty wystawione w kraju, w którym wykonawca ma siedzibę lub miejsce zamieszkania, potwierdzające, że: </w:t>
      </w:r>
    </w:p>
    <w:p w14:paraId="231B7DC2" w14:textId="0910F7E4" w:rsidR="00EA5F79" w:rsidRPr="00B16208" w:rsidRDefault="00EA5F79" w:rsidP="00473A9B">
      <w:pPr>
        <w:pStyle w:val="Tematkomentarza"/>
        <w:numPr>
          <w:ilvl w:val="0"/>
          <w:numId w:val="28"/>
        </w:numPr>
        <w:suppressAutoHyphens/>
        <w:ind w:left="1134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1FD18937" w14:textId="77777777" w:rsidR="004063E1" w:rsidRDefault="00EA5F79" w:rsidP="00076F16">
      <w:pPr>
        <w:pStyle w:val="Tematkomentarza"/>
        <w:numPr>
          <w:ilvl w:val="0"/>
          <w:numId w:val="48"/>
        </w:numPr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Dokument, o którym mowa w </w:t>
      </w:r>
      <w:r w:rsidR="00B52B6D" w:rsidRPr="00B16208">
        <w:rPr>
          <w:rFonts w:asciiTheme="minorHAnsi" w:hAnsiTheme="minorHAnsi" w:cstheme="minorHAnsi"/>
          <w:b w:val="0"/>
          <w:sz w:val="22"/>
          <w:szCs w:val="22"/>
        </w:rPr>
        <w:t>ust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4063E1">
        <w:rPr>
          <w:rFonts w:asciiTheme="minorHAnsi" w:hAnsiTheme="minorHAnsi" w:cstheme="minorHAnsi"/>
          <w:b w:val="0"/>
          <w:sz w:val="22"/>
          <w:szCs w:val="22"/>
        </w:rPr>
        <w:t>5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pkt 1, powinien być wystawiony nie wcześniej niż 3 miesiące przed ich złożeniem.</w:t>
      </w:r>
    </w:p>
    <w:p w14:paraId="7AAD319C" w14:textId="12B75F59" w:rsidR="003A7BAF" w:rsidRPr="004063E1" w:rsidRDefault="00EA5F79">
      <w:pPr>
        <w:pStyle w:val="Tematkomentarza"/>
        <w:numPr>
          <w:ilvl w:val="0"/>
          <w:numId w:val="48"/>
        </w:numPr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063E1">
        <w:rPr>
          <w:rFonts w:asciiTheme="minorHAnsi" w:hAnsiTheme="minorHAnsi" w:cstheme="minorHAnsi"/>
          <w:b w:val="0"/>
          <w:sz w:val="22"/>
          <w:szCs w:val="22"/>
        </w:rPr>
        <w:t xml:space="preserve">Jeżeli w kraju, w którym wykonawca ma siedzibę lub miejsce zamieszkania, nie wydaje się dokumentów, o których mowa w </w:t>
      </w:r>
      <w:r w:rsidR="00B52B6D" w:rsidRPr="004063E1">
        <w:rPr>
          <w:rFonts w:asciiTheme="minorHAnsi" w:hAnsiTheme="minorHAnsi" w:cstheme="minorHAnsi"/>
          <w:b w:val="0"/>
          <w:sz w:val="22"/>
          <w:szCs w:val="22"/>
        </w:rPr>
        <w:t>ust</w:t>
      </w:r>
      <w:r w:rsidRPr="004063E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384730" w:rsidRPr="004063E1">
        <w:rPr>
          <w:rFonts w:asciiTheme="minorHAnsi" w:hAnsiTheme="minorHAnsi" w:cstheme="minorHAnsi"/>
          <w:b w:val="0"/>
          <w:sz w:val="22"/>
          <w:szCs w:val="22"/>
        </w:rPr>
        <w:t>6</w:t>
      </w:r>
      <w:r w:rsidRPr="004063E1">
        <w:rPr>
          <w:rFonts w:asciiTheme="minorHAnsi" w:hAnsiTheme="minorHAnsi" w:cstheme="minorHAnsi"/>
          <w:b w:val="0"/>
          <w:sz w:val="22"/>
          <w:szCs w:val="22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</w:t>
      </w:r>
      <w:r w:rsidR="00B52B6D" w:rsidRPr="004063E1">
        <w:rPr>
          <w:rFonts w:asciiTheme="minorHAnsi" w:hAnsiTheme="minorHAnsi" w:cstheme="minorHAnsi"/>
          <w:b w:val="0"/>
          <w:sz w:val="22"/>
          <w:szCs w:val="22"/>
        </w:rPr>
        <w:t> </w:t>
      </w:r>
      <w:r w:rsidRPr="004063E1">
        <w:rPr>
          <w:rFonts w:asciiTheme="minorHAnsi" w:hAnsiTheme="minorHAnsi" w:cstheme="minorHAnsi"/>
          <w:b w:val="0"/>
          <w:sz w:val="22"/>
          <w:szCs w:val="22"/>
        </w:rPr>
        <w:t>którym wykonawca ma siedzibę lub miejsce zamieszkania nie ma przepisów o</w:t>
      </w:r>
      <w:r w:rsidR="00B52B6D" w:rsidRPr="004063E1">
        <w:rPr>
          <w:rFonts w:asciiTheme="minorHAnsi" w:hAnsiTheme="minorHAnsi" w:cstheme="minorHAnsi"/>
          <w:b w:val="0"/>
          <w:sz w:val="22"/>
          <w:szCs w:val="22"/>
        </w:rPr>
        <w:t> </w:t>
      </w:r>
      <w:r w:rsidRPr="004063E1">
        <w:rPr>
          <w:rFonts w:asciiTheme="minorHAnsi" w:hAnsiTheme="minorHAnsi" w:cstheme="minorHAnsi"/>
          <w:b w:val="0"/>
          <w:sz w:val="22"/>
          <w:szCs w:val="22"/>
        </w:rPr>
        <w:t xml:space="preserve">oświadczeniu pod przysięgą, złożone przed organem sądowym lub administracyjnym, notariuszem, organem samorządu zawodowego lub gospodarczego, właściwym ze względu na siedzibę lub miejsce zamieszkania wykonawcy. </w:t>
      </w:r>
      <w:r w:rsidR="001827B5" w:rsidRPr="004063E1">
        <w:rPr>
          <w:rFonts w:asciiTheme="minorHAnsi" w:hAnsiTheme="minorHAnsi" w:cstheme="minorHAnsi"/>
          <w:b w:val="0"/>
          <w:sz w:val="22"/>
          <w:szCs w:val="22"/>
        </w:rPr>
        <w:t xml:space="preserve">Dokument, powinien być wystawiony nie wcześniej niż </w:t>
      </w:r>
      <w:r w:rsidR="005E21ED" w:rsidRPr="004063E1">
        <w:rPr>
          <w:rFonts w:asciiTheme="minorHAnsi" w:hAnsiTheme="minorHAnsi" w:cstheme="minorHAnsi"/>
          <w:b w:val="0"/>
          <w:sz w:val="22"/>
          <w:szCs w:val="22"/>
        </w:rPr>
        <w:t>3 miesiące przed jego</w:t>
      </w:r>
      <w:r w:rsidR="001827B5" w:rsidRPr="004063E1">
        <w:rPr>
          <w:rFonts w:asciiTheme="minorHAnsi" w:hAnsiTheme="minorHAnsi" w:cstheme="minorHAnsi"/>
          <w:b w:val="0"/>
          <w:sz w:val="22"/>
          <w:szCs w:val="22"/>
        </w:rPr>
        <w:t xml:space="preserve"> złożeniem.</w:t>
      </w:r>
    </w:p>
    <w:p w14:paraId="7CADE3BF" w14:textId="61FE049F" w:rsidR="003A7BAF" w:rsidRPr="00B16208" w:rsidRDefault="003A7BAF">
      <w:pPr>
        <w:pStyle w:val="Tematkomentarza"/>
        <w:numPr>
          <w:ilvl w:val="0"/>
          <w:numId w:val="48"/>
        </w:numPr>
        <w:suppressAutoHyphens/>
        <w:ind w:hanging="49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16208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(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zgodnie z </w:t>
      </w:r>
      <w:r w:rsidR="00E72626" w:rsidRPr="00B16208">
        <w:rPr>
          <w:rFonts w:asciiTheme="minorHAnsi" w:hAnsiTheme="minorHAnsi" w:cstheme="minorHAnsi"/>
          <w:sz w:val="22"/>
          <w:szCs w:val="22"/>
        </w:rPr>
        <w:t>Załącznikiem nr 2</w:t>
      </w:r>
      <w:r w:rsidRPr="00B16208">
        <w:rPr>
          <w:rFonts w:asciiTheme="minorHAnsi" w:hAnsiTheme="minorHAnsi" w:cstheme="minorHAnsi"/>
          <w:sz w:val="22"/>
          <w:szCs w:val="22"/>
        </w:rPr>
        <w:t xml:space="preserve"> do SWZ)</w:t>
      </w:r>
      <w:r w:rsidRPr="00B16208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 xml:space="preserve">, dane umożliwiające dostęp do tych środków </w:t>
      </w:r>
      <w:r w:rsidR="00B52B6D" w:rsidRPr="00B16208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>w oparciu o art. 274 ust. 4 ustawy P.z.p.)</w:t>
      </w:r>
      <w:r w:rsidRPr="00B16208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>.</w:t>
      </w:r>
    </w:p>
    <w:p w14:paraId="295C7D42" w14:textId="79BAE0A3" w:rsidR="0040529F" w:rsidRPr="00B16208" w:rsidRDefault="0040529F">
      <w:pPr>
        <w:pStyle w:val="Tematkomentarza"/>
        <w:numPr>
          <w:ilvl w:val="0"/>
          <w:numId w:val="48"/>
        </w:numPr>
        <w:suppressAutoHyphens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30AF868" w14:textId="32441923" w:rsidR="00355B29" w:rsidRPr="00B16208" w:rsidRDefault="00355B29">
      <w:pPr>
        <w:pStyle w:val="Tekstkomentarza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16208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może żądać od wykonawców wyjaśnień dotyczących treści oświadczenia, o którym mowa w art. 125 ust. 1 ustawy P.z.p., lub złożonych podmiotowych środków dowodowych lub innych dokumentów lub oświadczeń składanych w postępowaniu.</w:t>
      </w:r>
    </w:p>
    <w:p w14:paraId="437528E8" w14:textId="377080CB" w:rsidR="0040529F" w:rsidRPr="00B16208" w:rsidRDefault="0040529F">
      <w:pPr>
        <w:pStyle w:val="Tematkomentarza"/>
        <w:numPr>
          <w:ilvl w:val="0"/>
          <w:numId w:val="48"/>
        </w:numPr>
        <w:suppressAutoHyphens/>
        <w:ind w:left="42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="0028502F" w:rsidRPr="00B16208">
        <w:rPr>
          <w:rFonts w:asciiTheme="minorHAnsi" w:hAnsiTheme="minorHAnsi" w:cstheme="minorHAnsi"/>
          <w:b w:val="0"/>
          <w:sz w:val="22"/>
          <w:szCs w:val="22"/>
        </w:rPr>
        <w:t>nieuregulowanym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SWZ, zastosowanie mają przepisy Rozporządzenia Ministra Rozwoju, Pracy i Technologii z dnia 23 grudnia 2020 r. w sprawie podmiotowych środków 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lastRenderedPageBreak/>
        <w:t>dowodowych oraz innych dokumentów lub oświadczeń, jakich może żądać zamawiający od wykonawcy (</w:t>
      </w:r>
      <w:r w:rsidR="00C86D27" w:rsidRPr="00B16208">
        <w:rPr>
          <w:rFonts w:asciiTheme="minorHAnsi" w:hAnsiTheme="minorHAnsi" w:cstheme="minorHAnsi"/>
          <w:b w:val="0"/>
          <w:sz w:val="22"/>
          <w:szCs w:val="22"/>
        </w:rPr>
        <w:t xml:space="preserve">Dz. U. </w:t>
      </w:r>
      <w:r w:rsidR="00F05D9B">
        <w:rPr>
          <w:rFonts w:asciiTheme="minorHAnsi" w:hAnsiTheme="minorHAnsi" w:cstheme="minorHAnsi"/>
          <w:b w:val="0"/>
          <w:sz w:val="22"/>
          <w:szCs w:val="22"/>
        </w:rPr>
        <w:t xml:space="preserve">2020 </w:t>
      </w:r>
      <w:r w:rsidR="00C86D27" w:rsidRPr="00B16208">
        <w:rPr>
          <w:rFonts w:asciiTheme="minorHAnsi" w:hAnsiTheme="minorHAnsi" w:cstheme="minorHAnsi"/>
          <w:b w:val="0"/>
          <w:sz w:val="22"/>
          <w:szCs w:val="22"/>
        </w:rPr>
        <w:t>poz. 2415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).</w:t>
      </w:r>
    </w:p>
    <w:p w14:paraId="0C20D73B" w14:textId="77777777" w:rsidR="00302D80" w:rsidRPr="00EB1D1E" w:rsidRDefault="00302D80" w:rsidP="003273DC">
      <w:pPr>
        <w:pStyle w:val="Tekstkomentarza"/>
        <w:rPr>
          <w:rFonts w:asciiTheme="minorHAnsi" w:hAnsiTheme="minorHAnsi" w:cstheme="minorHAnsi"/>
        </w:rPr>
      </w:pPr>
    </w:p>
    <w:p w14:paraId="7C2BE427" w14:textId="77DACC0C" w:rsidR="009F167C" w:rsidRPr="00EB1D1E" w:rsidRDefault="009F167C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B1D1E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bookmarkStart w:id="32" w:name="_Toc61266683"/>
      <w:r w:rsidRPr="00EB1D1E">
        <w:rPr>
          <w:rFonts w:asciiTheme="minorHAnsi" w:hAnsiTheme="minorHAnsi" w:cstheme="minorHAnsi"/>
          <w:color w:val="auto"/>
          <w:sz w:val="24"/>
          <w:szCs w:val="24"/>
        </w:rPr>
        <w:t>INFORMACJA DLA WYKONAWCÓW WSPÓLNIE UBIEGAJĄCYCH SIĘ O UDZIELENIE ZAMÓWIENIA (SPÓŁKI CYWILNE/ KONSORCJA)</w:t>
      </w:r>
      <w:bookmarkEnd w:id="32"/>
    </w:p>
    <w:p w14:paraId="2B8F949F" w14:textId="77777777" w:rsidR="008206D0" w:rsidRPr="00EB1D1E" w:rsidRDefault="008206D0" w:rsidP="009623D9">
      <w:pPr>
        <w:pStyle w:val="Tematkomentarza"/>
        <w:suppressAutoHyphens/>
        <w:ind w:left="568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A630034" w14:textId="3A111CE0" w:rsidR="009F167C" w:rsidRPr="00B16208" w:rsidRDefault="009F167C">
      <w:pPr>
        <w:pStyle w:val="Tematkomentarza"/>
        <w:numPr>
          <w:ilvl w:val="0"/>
          <w:numId w:val="33"/>
        </w:numPr>
        <w:tabs>
          <w:tab w:val="num" w:pos="709"/>
        </w:tabs>
        <w:suppressAutoHyphens/>
        <w:ind w:left="568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Wykonawcy mogą wspólnie ubiegać się o udzielenie zamówienia. W takim przypadku </w:t>
      </w:r>
      <w:r w:rsidR="000C7AC0" w:rsidRPr="00B16208">
        <w:rPr>
          <w:rFonts w:asciiTheme="minorHAnsi" w:hAnsiTheme="minorHAnsi" w:cstheme="minorHAnsi"/>
          <w:b w:val="0"/>
          <w:sz w:val="22"/>
          <w:szCs w:val="22"/>
        </w:rPr>
        <w:t>w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ykonawcy ustanawiają pełnomocnika do reprezentowania ich w postępowaniu albo do reprezentowania i zawarcia umowy w sprawie zamówienia publicznego. </w:t>
      </w:r>
    </w:p>
    <w:p w14:paraId="1F6A1219" w14:textId="393DC539" w:rsidR="00384730" w:rsidRPr="00B16208" w:rsidRDefault="009F167C">
      <w:pPr>
        <w:pStyle w:val="Tematkomentarza"/>
        <w:numPr>
          <w:ilvl w:val="0"/>
          <w:numId w:val="33"/>
        </w:numPr>
        <w:tabs>
          <w:tab w:val="num" w:pos="709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W przypadku </w:t>
      </w:r>
      <w:r w:rsidR="007803F1" w:rsidRPr="00B16208">
        <w:rPr>
          <w:rFonts w:asciiTheme="minorHAnsi" w:hAnsiTheme="minorHAnsi" w:cstheme="minorHAnsi"/>
          <w:b w:val="0"/>
          <w:sz w:val="22"/>
          <w:szCs w:val="22"/>
        </w:rPr>
        <w:t>w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ykonawców wspólnie ubiegających się o udzielenie zamówienia, oświadczenia, o których mowa w Rozdziale X</w:t>
      </w:r>
      <w:r w:rsidR="00467336" w:rsidRPr="00B16208">
        <w:rPr>
          <w:rFonts w:asciiTheme="minorHAnsi" w:hAnsiTheme="minorHAnsi" w:cstheme="minorHAnsi"/>
          <w:b w:val="0"/>
          <w:sz w:val="22"/>
          <w:szCs w:val="22"/>
        </w:rPr>
        <w:t xml:space="preserve">XII </w:t>
      </w:r>
      <w:r w:rsidR="00483FB3" w:rsidRPr="00B16208">
        <w:rPr>
          <w:rFonts w:asciiTheme="minorHAnsi" w:hAnsiTheme="minorHAnsi" w:cstheme="minorHAnsi"/>
          <w:b w:val="0"/>
          <w:sz w:val="22"/>
          <w:szCs w:val="22"/>
        </w:rPr>
        <w:t xml:space="preserve">ust. </w:t>
      </w:r>
      <w:r w:rsidR="005F2CD6" w:rsidRPr="00B16208">
        <w:rPr>
          <w:rFonts w:asciiTheme="minorHAnsi" w:hAnsiTheme="minorHAnsi" w:cstheme="minorHAnsi"/>
          <w:b w:val="0"/>
          <w:sz w:val="22"/>
          <w:szCs w:val="22"/>
        </w:rPr>
        <w:t>1</w:t>
      </w:r>
      <w:r w:rsidR="00467336" w:rsidRPr="00B162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SWZ, składa każdy z</w:t>
      </w:r>
      <w:r w:rsidR="00384730" w:rsidRPr="00B1620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wykonawców. Oświadczenia te potwierdzają brak podstaw wykluczenia oraz spełnianie warunków udziału </w:t>
      </w:r>
      <w:r w:rsidR="00725222" w:rsidRPr="00B16208">
        <w:rPr>
          <w:rFonts w:asciiTheme="minorHAnsi" w:hAnsiTheme="minorHAnsi" w:cstheme="minorHAnsi"/>
          <w:b w:val="0"/>
          <w:sz w:val="22"/>
          <w:szCs w:val="22"/>
        </w:rPr>
        <w:t xml:space="preserve">w postępowaniu 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w zakresie</w:t>
      </w:r>
      <w:r w:rsidR="00725222" w:rsidRPr="00B16208">
        <w:rPr>
          <w:rFonts w:asciiTheme="minorHAnsi" w:hAnsiTheme="minorHAnsi" w:cstheme="minorHAnsi"/>
          <w:b w:val="0"/>
          <w:sz w:val="22"/>
          <w:szCs w:val="22"/>
        </w:rPr>
        <w:t>,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 w jakim każdy z</w:t>
      </w:r>
      <w:r w:rsidR="00384730" w:rsidRPr="00B1620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wykonawców wykazuje spełnianie warunków udziału w postępowaniu.</w:t>
      </w:r>
      <w:r w:rsidR="005F2CD6" w:rsidRPr="00B16208">
        <w:rPr>
          <w:rFonts w:asciiTheme="minorHAnsi" w:hAnsiTheme="minorHAnsi" w:cstheme="minorHAnsi"/>
          <w:b w:val="0"/>
          <w:sz w:val="22"/>
          <w:szCs w:val="22"/>
        </w:rPr>
        <w:t xml:space="preserve"> W przypadku, gdy oferta wykonawcy wspólnie ubiegającego zostanie najwyżej oceniona, każdy z</w:t>
      </w:r>
      <w:r w:rsidR="00384730" w:rsidRPr="00B16208">
        <w:rPr>
          <w:rFonts w:asciiTheme="minorHAnsi" w:hAnsiTheme="minorHAnsi" w:cstheme="minorHAnsi"/>
          <w:b w:val="0"/>
          <w:sz w:val="22"/>
          <w:szCs w:val="22"/>
        </w:rPr>
        <w:t> </w:t>
      </w:r>
      <w:r w:rsidR="005F2CD6" w:rsidRPr="00B16208">
        <w:rPr>
          <w:rFonts w:asciiTheme="minorHAnsi" w:hAnsiTheme="minorHAnsi" w:cstheme="minorHAnsi"/>
          <w:b w:val="0"/>
          <w:sz w:val="22"/>
          <w:szCs w:val="22"/>
        </w:rPr>
        <w:t>wykonawców składa dokumenty, o których mowa w Rozdziale XXII</w:t>
      </w:r>
      <w:r w:rsidR="00483FB3" w:rsidRPr="00B16208">
        <w:rPr>
          <w:rFonts w:asciiTheme="minorHAnsi" w:hAnsiTheme="minorHAnsi" w:cstheme="minorHAnsi"/>
          <w:b w:val="0"/>
          <w:sz w:val="22"/>
          <w:szCs w:val="22"/>
        </w:rPr>
        <w:t xml:space="preserve"> ust.</w:t>
      </w:r>
      <w:r w:rsidR="005F2CD6" w:rsidRPr="00B162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C19FB" w:rsidRPr="00B16208">
        <w:rPr>
          <w:rFonts w:asciiTheme="minorHAnsi" w:hAnsiTheme="minorHAnsi" w:cstheme="minorHAnsi"/>
          <w:b w:val="0"/>
          <w:sz w:val="22"/>
          <w:szCs w:val="22"/>
        </w:rPr>
        <w:t>4</w:t>
      </w:r>
      <w:r w:rsidR="00483FB3" w:rsidRPr="00B16208">
        <w:rPr>
          <w:rFonts w:asciiTheme="minorHAnsi" w:hAnsiTheme="minorHAnsi" w:cstheme="minorHAnsi"/>
          <w:b w:val="0"/>
          <w:sz w:val="22"/>
          <w:szCs w:val="22"/>
        </w:rPr>
        <w:t xml:space="preserve"> pkt 1-2 SWZ. </w:t>
      </w:r>
    </w:p>
    <w:p w14:paraId="4854CEBA" w14:textId="02B20CC1" w:rsidR="00384730" w:rsidRPr="00B16208" w:rsidRDefault="00384730">
      <w:pPr>
        <w:pStyle w:val="Tekstkomentarza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</w:t>
      </w:r>
      <w:r w:rsidRPr="00B16208">
        <w:rPr>
          <w:rFonts w:asciiTheme="minorHAnsi" w:hAnsiTheme="minorHAnsi" w:cstheme="minorHAnsi"/>
          <w:b/>
          <w:sz w:val="22"/>
          <w:szCs w:val="22"/>
        </w:rPr>
        <w:t>dołączają do oferty oświadczenie,</w:t>
      </w:r>
      <w:r w:rsidRPr="00B16208">
        <w:rPr>
          <w:rFonts w:asciiTheme="minorHAnsi" w:hAnsiTheme="minorHAnsi" w:cstheme="minorHAnsi"/>
          <w:sz w:val="22"/>
          <w:szCs w:val="22"/>
        </w:rPr>
        <w:t xml:space="preserve"> z którego wynika, </w:t>
      </w:r>
      <w:r w:rsidR="00857626">
        <w:rPr>
          <w:rFonts w:asciiTheme="minorHAnsi" w:hAnsiTheme="minorHAnsi" w:cstheme="minorHAnsi"/>
          <w:b/>
          <w:sz w:val="22"/>
          <w:szCs w:val="22"/>
        </w:rPr>
        <w:t>zakres realizacji zadania jaki</w:t>
      </w:r>
      <w:r w:rsidRPr="00B16208">
        <w:rPr>
          <w:rFonts w:asciiTheme="minorHAnsi" w:hAnsiTheme="minorHAnsi" w:cstheme="minorHAnsi"/>
          <w:b/>
          <w:sz w:val="22"/>
          <w:szCs w:val="22"/>
        </w:rPr>
        <w:t xml:space="preserve"> wykonają poszczególni wykonawcy</w:t>
      </w:r>
      <w:r w:rsidRPr="00B16208">
        <w:rPr>
          <w:rFonts w:asciiTheme="minorHAnsi" w:hAnsiTheme="minorHAnsi" w:cstheme="minorHAnsi"/>
          <w:sz w:val="22"/>
          <w:szCs w:val="22"/>
        </w:rPr>
        <w:t xml:space="preserve">. Oświadczenie jw. przedkłada się, w przypadku określonym w art. 117 ust. 2 i 3 ustawy P.z.p., zgodnie z treścią </w:t>
      </w:r>
      <w:r w:rsidR="005D380A" w:rsidRPr="002D6337">
        <w:rPr>
          <w:rFonts w:asciiTheme="minorHAnsi" w:hAnsiTheme="minorHAnsi" w:cstheme="minorHAnsi"/>
          <w:b/>
          <w:bCs/>
          <w:sz w:val="22"/>
          <w:szCs w:val="22"/>
        </w:rPr>
        <w:t xml:space="preserve">Załącznika nr </w:t>
      </w:r>
      <w:r w:rsidR="002D6337" w:rsidRPr="002D633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D380A" w:rsidRPr="002D6337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B16208">
        <w:rPr>
          <w:rFonts w:asciiTheme="minorHAnsi" w:hAnsiTheme="minorHAnsi" w:cstheme="minorHAnsi"/>
          <w:sz w:val="22"/>
          <w:szCs w:val="22"/>
        </w:rPr>
        <w:t>.</w:t>
      </w:r>
    </w:p>
    <w:p w14:paraId="50C031B5" w14:textId="4344FAC2" w:rsidR="00953FA1" w:rsidRPr="00B16208" w:rsidRDefault="009F167C">
      <w:pPr>
        <w:pStyle w:val="Tematkomentarza"/>
        <w:numPr>
          <w:ilvl w:val="0"/>
          <w:numId w:val="33"/>
        </w:numPr>
        <w:tabs>
          <w:tab w:val="num" w:pos="709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>Oświadczenia i dokumenty potwierdzające brak podstaw do wykluczenia z</w:t>
      </w:r>
      <w:r w:rsidR="00C86D27" w:rsidRPr="00B1620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postępowania składa każdy z </w:t>
      </w:r>
      <w:r w:rsidR="007803F1" w:rsidRPr="00B16208">
        <w:rPr>
          <w:rFonts w:asciiTheme="minorHAnsi" w:hAnsiTheme="minorHAnsi" w:cstheme="minorHAnsi"/>
          <w:b w:val="0"/>
          <w:sz w:val="22"/>
          <w:szCs w:val="22"/>
        </w:rPr>
        <w:t>w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ykonawców wspólnie ubiegających się o zamówienie.</w:t>
      </w:r>
    </w:p>
    <w:p w14:paraId="0CD0F3AF" w14:textId="222512F3" w:rsidR="009F167C" w:rsidRPr="00B16208" w:rsidRDefault="00953FA1">
      <w:pPr>
        <w:pStyle w:val="Tematkomentarza"/>
        <w:numPr>
          <w:ilvl w:val="0"/>
          <w:numId w:val="33"/>
        </w:numPr>
        <w:suppressAutoHyphens/>
        <w:ind w:left="568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6208">
        <w:rPr>
          <w:rFonts w:asciiTheme="minorHAnsi" w:hAnsiTheme="minorHAnsi" w:cstheme="minorHAnsi"/>
          <w:b w:val="0"/>
          <w:sz w:val="22"/>
          <w:szCs w:val="22"/>
        </w:rPr>
        <w:t xml:space="preserve">W przypadku wyboru oferty złożonej przez </w:t>
      </w:r>
      <w:r w:rsidR="007803F1" w:rsidRPr="00B16208">
        <w:rPr>
          <w:rFonts w:asciiTheme="minorHAnsi" w:hAnsiTheme="minorHAnsi" w:cstheme="minorHAnsi"/>
          <w:b w:val="0"/>
          <w:sz w:val="22"/>
          <w:szCs w:val="22"/>
        </w:rPr>
        <w:t>w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ykonawców wspólnie ubiegających się o</w:t>
      </w:r>
      <w:r w:rsidR="00C86D27" w:rsidRPr="00B16208">
        <w:rPr>
          <w:rFonts w:asciiTheme="minorHAnsi" w:hAnsiTheme="minorHAnsi" w:cstheme="minorHAnsi"/>
          <w:b w:val="0"/>
          <w:sz w:val="22"/>
          <w:szCs w:val="22"/>
        </w:rPr>
        <w:t> 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udzielenie zamówie</w:t>
      </w:r>
      <w:r w:rsidR="008A4389" w:rsidRPr="00B16208">
        <w:rPr>
          <w:rFonts w:asciiTheme="minorHAnsi" w:hAnsiTheme="minorHAnsi" w:cstheme="minorHAnsi"/>
          <w:b w:val="0"/>
          <w:sz w:val="22"/>
          <w:szCs w:val="22"/>
        </w:rPr>
        <w:t>nia z</w:t>
      </w:r>
      <w:r w:rsidRPr="00B16208">
        <w:rPr>
          <w:rFonts w:asciiTheme="minorHAnsi" w:hAnsiTheme="minorHAnsi" w:cstheme="minorHAnsi"/>
          <w:b w:val="0"/>
          <w:sz w:val="22"/>
          <w:szCs w:val="22"/>
        </w:rPr>
        <w:t>amawiający zastrzega sobie prawo żądania przed zawarciem umowy w sprawie zamówienia publicznego umowy regulującej współpracę tych wykonawców.</w:t>
      </w:r>
    </w:p>
    <w:p w14:paraId="08D935FC" w14:textId="77777777" w:rsidR="008206D0" w:rsidRPr="00EB1D1E" w:rsidRDefault="008206D0" w:rsidP="009623D9">
      <w:pPr>
        <w:pStyle w:val="Tekstkomentarza"/>
        <w:rPr>
          <w:rFonts w:asciiTheme="minorHAnsi" w:hAnsiTheme="minorHAnsi" w:cstheme="minorHAnsi"/>
        </w:rPr>
      </w:pPr>
    </w:p>
    <w:p w14:paraId="50E8EAF9" w14:textId="33D25C12" w:rsidR="002B6130" w:rsidRPr="00EB1D1E" w:rsidRDefault="004D7107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33" w:name="_Toc61266684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OPIS CZĘŚCI ZAMÓWIENIA</w:t>
      </w:r>
      <w:bookmarkEnd w:id="33"/>
    </w:p>
    <w:p w14:paraId="6C1F2320" w14:textId="17D5289A" w:rsidR="003D6170" w:rsidRPr="00EB1D1E" w:rsidRDefault="003D6170" w:rsidP="009623D9">
      <w:pPr>
        <w:jc w:val="both"/>
        <w:rPr>
          <w:rFonts w:asciiTheme="minorHAnsi" w:hAnsiTheme="minorHAnsi" w:cstheme="minorHAnsi"/>
        </w:rPr>
      </w:pPr>
    </w:p>
    <w:p w14:paraId="440F3D01" w14:textId="77777777" w:rsidR="000254F7" w:rsidRPr="00B16208" w:rsidRDefault="000254F7" w:rsidP="009623D9">
      <w:p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Oferta musi obejmować całość zamówienia, nie dopuszcza się składania ofert częściowych. </w:t>
      </w:r>
    </w:p>
    <w:p w14:paraId="1CCA5145" w14:textId="77777777" w:rsidR="00384730" w:rsidRPr="00B16208" w:rsidRDefault="00384730" w:rsidP="009623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C797E" w14:textId="36595310" w:rsidR="00384730" w:rsidRPr="00B16208" w:rsidRDefault="00082F4E" w:rsidP="009623D9">
      <w:p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Zamawiający odstąpił od podziału zamówienia na części z uwagi na obawę, że podział taki przełożyłby się na nadmierne trudności </w:t>
      </w:r>
      <w:r w:rsidR="009F450E">
        <w:rPr>
          <w:rFonts w:asciiTheme="minorHAnsi" w:hAnsiTheme="minorHAnsi" w:cstheme="minorHAnsi"/>
          <w:sz w:val="22"/>
          <w:szCs w:val="22"/>
        </w:rPr>
        <w:t>organizacyjno-</w:t>
      </w:r>
      <w:r w:rsidR="00FB0858">
        <w:rPr>
          <w:rFonts w:asciiTheme="minorHAnsi" w:hAnsiTheme="minorHAnsi" w:cstheme="minorHAnsi"/>
          <w:sz w:val="22"/>
          <w:szCs w:val="22"/>
        </w:rPr>
        <w:t>logistyczne</w:t>
      </w:r>
      <w:r w:rsidR="00FB0858" w:rsidRPr="00B16208">
        <w:rPr>
          <w:rFonts w:asciiTheme="minorHAnsi" w:hAnsiTheme="minorHAnsi" w:cstheme="minorHAnsi"/>
          <w:sz w:val="22"/>
          <w:szCs w:val="22"/>
        </w:rPr>
        <w:t>, a</w:t>
      </w:r>
      <w:r w:rsidRPr="00B16208">
        <w:rPr>
          <w:rFonts w:asciiTheme="minorHAnsi" w:hAnsiTheme="minorHAnsi" w:cstheme="minorHAnsi"/>
          <w:sz w:val="22"/>
          <w:szCs w:val="22"/>
        </w:rPr>
        <w:t xml:space="preserve"> także potrzebę skoordynowania wielu </w:t>
      </w:r>
      <w:r w:rsidR="00FB0858" w:rsidRPr="00B16208">
        <w:rPr>
          <w:rFonts w:asciiTheme="minorHAnsi" w:hAnsiTheme="minorHAnsi" w:cstheme="minorHAnsi"/>
          <w:sz w:val="22"/>
          <w:szCs w:val="22"/>
        </w:rPr>
        <w:t>działań</w:t>
      </w:r>
      <w:r w:rsidR="00FB0858">
        <w:rPr>
          <w:rFonts w:asciiTheme="minorHAnsi" w:hAnsiTheme="minorHAnsi" w:cstheme="minorHAnsi"/>
          <w:sz w:val="22"/>
          <w:szCs w:val="22"/>
        </w:rPr>
        <w:t xml:space="preserve"> co</w:t>
      </w:r>
      <w:r w:rsidRPr="00B16208">
        <w:rPr>
          <w:rFonts w:asciiTheme="minorHAnsi" w:hAnsiTheme="minorHAnsi" w:cstheme="minorHAnsi"/>
          <w:sz w:val="22"/>
          <w:szCs w:val="22"/>
        </w:rPr>
        <w:t xml:space="preserve"> mogłoby poważnie zagrozić właściwemu wykonaniu zamówienia. Wskazane powody Zamawiający ustalił po uwzględnieniu całokształtu okoliczności związanych z przedmiotem zamówienia.</w:t>
      </w:r>
    </w:p>
    <w:p w14:paraId="5E7CD95E" w14:textId="77777777" w:rsidR="0057529B" w:rsidRPr="00EB1D1E" w:rsidRDefault="0057529B" w:rsidP="009623D9">
      <w:pPr>
        <w:jc w:val="both"/>
        <w:rPr>
          <w:rFonts w:asciiTheme="minorHAnsi" w:hAnsiTheme="minorHAnsi" w:cstheme="minorHAnsi"/>
        </w:rPr>
      </w:pPr>
    </w:p>
    <w:p w14:paraId="3FE4B0F5" w14:textId="4565A9F5" w:rsidR="002B6130" w:rsidRPr="00EB1D1E" w:rsidRDefault="004D7107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34" w:name="_Toc61266685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LICZB</w:t>
      </w:r>
      <w:r w:rsidR="000C7AC0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CZĘŚCI ZAMÓWIENIA, NA KTÓRĄ WYKONAWCA MOŻE ZŁOŻYĆ OFERTĘ, MAKSYMALN</w:t>
      </w:r>
      <w:r w:rsidR="000C7AC0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LICZB</w:t>
      </w:r>
      <w:r w:rsidR="000C7AC0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CZĘŚCI, NA KTÓRE ZAMÓWIENIE MOŻE ZOSTAĆ UDZIELONE TEMU SAMEMU WYKONAWCY, ORAZ KRYTERIA 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/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ZASADY, MAJĄCE ZASTOSOWANIE DO USTALENIA, KTÓRE CZĘŚCI ZAMÓWIENIA ZOSTANĄ UDZIELONE JEDNEMU WYKONAWCY, W PRZYPADKU WYBORU JEGO OFERTY W WIĘKSZE</w:t>
      </w:r>
      <w:r w:rsidR="002B6130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J NIŻ MAKSYMALNA LICZBIE CZĘŚCI</w:t>
      </w:r>
      <w:bookmarkEnd w:id="34"/>
    </w:p>
    <w:p w14:paraId="3B1D7B6A" w14:textId="77777777" w:rsidR="00384730" w:rsidRDefault="00384730" w:rsidP="009623D9">
      <w:pPr>
        <w:ind w:firstLine="709"/>
        <w:jc w:val="both"/>
        <w:rPr>
          <w:rFonts w:asciiTheme="minorHAnsi" w:hAnsiTheme="minorHAnsi" w:cstheme="minorHAnsi"/>
          <w:shd w:val="clear" w:color="auto" w:fill="FFFFFF"/>
        </w:rPr>
      </w:pPr>
    </w:p>
    <w:p w14:paraId="42B8A114" w14:textId="635C4D10" w:rsidR="008206D0" w:rsidRDefault="00384730" w:rsidP="009623D9">
      <w:pPr>
        <w:ind w:firstLine="709"/>
        <w:jc w:val="both"/>
        <w:rPr>
          <w:rFonts w:asciiTheme="minorHAnsi" w:hAnsiTheme="minorHAnsi" w:cstheme="minorHAnsi"/>
        </w:rPr>
      </w:pPr>
      <w:r w:rsidRPr="00384730">
        <w:rPr>
          <w:rFonts w:asciiTheme="minorHAnsi" w:hAnsiTheme="minorHAnsi" w:cstheme="minorHAnsi"/>
        </w:rPr>
        <w:t xml:space="preserve">Nie dotyczy. </w:t>
      </w:r>
    </w:p>
    <w:p w14:paraId="67053760" w14:textId="77777777" w:rsidR="00384730" w:rsidRPr="00384730" w:rsidRDefault="00384730" w:rsidP="009623D9">
      <w:pPr>
        <w:ind w:left="1134"/>
        <w:jc w:val="both"/>
        <w:rPr>
          <w:rFonts w:asciiTheme="minorHAnsi" w:hAnsiTheme="minorHAnsi" w:cstheme="minorHAnsi"/>
        </w:rPr>
      </w:pPr>
    </w:p>
    <w:p w14:paraId="57CD4E73" w14:textId="2FA4A9BB" w:rsidR="002B6130" w:rsidRPr="00EB1D1E" w:rsidRDefault="004D7107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35" w:name="_Toc61266686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INFORMACJ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DOTYCZĄC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OFERT WARIANTOWYCH, W TYM INFORMACJ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 SPOSOBIE PRZEDSTAWIANIA OFERT WARIANTOWYCH ORAZ MINIMALNE WARUNKI, JAKIM MUSZĄ ODPOWIADAĆ OFERTY WARIANTOWE</w:t>
      </w:r>
      <w:bookmarkEnd w:id="35"/>
    </w:p>
    <w:p w14:paraId="6E008281" w14:textId="77777777" w:rsidR="00CD745E" w:rsidRPr="00EB1D1E" w:rsidRDefault="00CD745E" w:rsidP="009623D9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14:paraId="00FFE58E" w14:textId="2AEC54DB" w:rsidR="00CD745E" w:rsidRPr="00EB1D1E" w:rsidRDefault="000254F7" w:rsidP="009623D9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dotyczy.</w:t>
      </w:r>
    </w:p>
    <w:p w14:paraId="1F2741F7" w14:textId="5DFFB457" w:rsidR="001262D0" w:rsidRDefault="001262D0" w:rsidP="009623D9">
      <w:pPr>
        <w:rPr>
          <w:rFonts w:asciiTheme="minorHAnsi" w:hAnsiTheme="minorHAnsi" w:cstheme="minorHAnsi"/>
        </w:rPr>
      </w:pPr>
    </w:p>
    <w:p w14:paraId="4D722044" w14:textId="55C86D9F" w:rsidR="002B6130" w:rsidRPr="00EB1D1E" w:rsidRDefault="004D7107" w:rsidP="009623D9">
      <w:pPr>
        <w:pStyle w:val="Nagwek1"/>
        <w:numPr>
          <w:ilvl w:val="0"/>
          <w:numId w:val="4"/>
        </w:numPr>
        <w:spacing w:befor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36" w:name="_Toc61266687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>WYMAGANIA W ZAKRESIE ZATRUDNIENIA NA PODSTAWIE STOSUNKU PRACY, W OKOLICZNOŚ</w:t>
      </w:r>
      <w:r w:rsidR="002B6130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CIACH, O KTÓRYCH MOWA W ART. 95</w:t>
      </w:r>
      <w:bookmarkEnd w:id="36"/>
    </w:p>
    <w:p w14:paraId="7152A656" w14:textId="10B17D47" w:rsidR="00335166" w:rsidRPr="00EB1D1E" w:rsidRDefault="00335166" w:rsidP="009623D9">
      <w:pPr>
        <w:ind w:firstLine="708"/>
        <w:jc w:val="both"/>
        <w:rPr>
          <w:rFonts w:asciiTheme="minorHAnsi" w:hAnsiTheme="minorHAnsi" w:cstheme="minorHAnsi"/>
        </w:rPr>
      </w:pPr>
    </w:p>
    <w:p w14:paraId="12033759" w14:textId="00E2DDBD" w:rsidR="00DB7344" w:rsidRPr="00EB1D1E" w:rsidRDefault="009F450E" w:rsidP="009623D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dotyczy.</w:t>
      </w:r>
    </w:p>
    <w:p w14:paraId="37445AEA" w14:textId="58F9E8A4" w:rsidR="00C25091" w:rsidRPr="00EB1D1E" w:rsidRDefault="004D7107" w:rsidP="004230E7">
      <w:pPr>
        <w:pStyle w:val="Nagwek1"/>
        <w:numPr>
          <w:ilvl w:val="0"/>
          <w:numId w:val="4"/>
        </w:numPr>
        <w:spacing w:before="0"/>
        <w:ind w:left="851" w:hanging="851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37" w:name="_Toc61266688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WYMAGANIA W ZAKRESIE ZATRUDNIENIA OSÓB, O KTÓRYCH MOWA W ART. 96 UST. 2 PKT 2</w:t>
      </w:r>
      <w:bookmarkEnd w:id="37"/>
    </w:p>
    <w:p w14:paraId="3E3FE73D" w14:textId="77777777" w:rsidR="008206D0" w:rsidRPr="00EB1D1E" w:rsidRDefault="008206D0" w:rsidP="009623D9">
      <w:pPr>
        <w:ind w:firstLine="708"/>
        <w:rPr>
          <w:rFonts w:asciiTheme="minorHAnsi" w:hAnsiTheme="minorHAnsi" w:cstheme="minorHAnsi"/>
        </w:rPr>
      </w:pPr>
    </w:p>
    <w:p w14:paraId="321CF033" w14:textId="654A2B69" w:rsidR="00F27704" w:rsidRPr="00EB1D1E" w:rsidRDefault="00BE72F0" w:rsidP="009623D9">
      <w:pPr>
        <w:jc w:val="both"/>
        <w:rPr>
          <w:rFonts w:asciiTheme="minorHAnsi" w:hAnsiTheme="minorHAnsi" w:cstheme="minorHAnsi"/>
        </w:rPr>
      </w:pPr>
      <w:r w:rsidRPr="00EB1D1E">
        <w:rPr>
          <w:rFonts w:asciiTheme="minorHAnsi" w:hAnsiTheme="minorHAnsi" w:cstheme="minorHAnsi"/>
        </w:rPr>
        <w:t xml:space="preserve">Zamawiający nie przewiduje zatrudnienia w zakresie określonym w art. </w:t>
      </w:r>
      <w:r w:rsidR="002D5A27" w:rsidRPr="00EB1D1E">
        <w:rPr>
          <w:rFonts w:asciiTheme="minorHAnsi" w:hAnsiTheme="minorHAnsi" w:cstheme="minorHAnsi"/>
        </w:rPr>
        <w:t>96 ust.</w:t>
      </w:r>
      <w:r w:rsidR="00B26B80" w:rsidRPr="00EB1D1E">
        <w:rPr>
          <w:rFonts w:asciiTheme="minorHAnsi" w:hAnsiTheme="minorHAnsi" w:cstheme="minorHAnsi"/>
        </w:rPr>
        <w:t xml:space="preserve"> 2 pkt 2 </w:t>
      </w:r>
      <w:r w:rsidRPr="00EB1D1E">
        <w:rPr>
          <w:rFonts w:asciiTheme="minorHAnsi" w:hAnsiTheme="minorHAnsi" w:cstheme="minorHAnsi"/>
        </w:rPr>
        <w:t>ustawy P.z.p.</w:t>
      </w:r>
    </w:p>
    <w:p w14:paraId="19B2567D" w14:textId="77777777" w:rsidR="008206D0" w:rsidRPr="00EB1D1E" w:rsidRDefault="008206D0" w:rsidP="009623D9">
      <w:pPr>
        <w:ind w:firstLine="708"/>
        <w:rPr>
          <w:rFonts w:asciiTheme="minorHAnsi" w:hAnsiTheme="minorHAnsi" w:cstheme="minorHAnsi"/>
        </w:rPr>
      </w:pPr>
    </w:p>
    <w:p w14:paraId="3953E2A2" w14:textId="26FBDE30" w:rsidR="00547D6A" w:rsidRPr="00EB1D1E" w:rsidRDefault="004D7107" w:rsidP="004230E7">
      <w:pPr>
        <w:pStyle w:val="Nagwek1"/>
        <w:numPr>
          <w:ilvl w:val="0"/>
          <w:numId w:val="4"/>
        </w:numPr>
        <w:spacing w:before="0"/>
        <w:ind w:left="851" w:hanging="851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38" w:name="_Toc61266689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INFORMACJ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 ZASTRZEŻENIU MOŻLIWOŚCI UBIEGANIA SIĘ O</w:t>
      </w:r>
      <w:r w:rsidR="00B26B80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 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UDZIELENIE ZAMÓWIENIA WYŁĄCZNIE PRZEZ WYKONAWCÓW, O KTÓRYCH MOWA W ART. 94</w:t>
      </w:r>
      <w:bookmarkEnd w:id="38"/>
    </w:p>
    <w:p w14:paraId="1B281F53" w14:textId="77777777" w:rsidR="008206D0" w:rsidRPr="00EB1D1E" w:rsidRDefault="008206D0" w:rsidP="009623D9">
      <w:pPr>
        <w:ind w:firstLine="708"/>
        <w:rPr>
          <w:rFonts w:asciiTheme="minorHAnsi" w:hAnsiTheme="minorHAnsi" w:cstheme="minorHAnsi"/>
        </w:rPr>
      </w:pPr>
    </w:p>
    <w:p w14:paraId="7B6BEC22" w14:textId="32EF2340" w:rsidR="00547D6A" w:rsidRPr="00B16208" w:rsidRDefault="00547D6A" w:rsidP="009623D9">
      <w:p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nie zastrzega możliwości ubiegania się o udzielenie zamówienia wyłącznie przez wykonawców, o których mowa w art. 94 ustawy P.z.p.</w:t>
      </w:r>
    </w:p>
    <w:p w14:paraId="22D2B6B9" w14:textId="77777777" w:rsidR="008206D0" w:rsidRPr="00EB1D1E" w:rsidRDefault="008206D0" w:rsidP="009623D9">
      <w:pPr>
        <w:ind w:firstLine="708"/>
        <w:rPr>
          <w:rFonts w:asciiTheme="minorHAnsi" w:hAnsiTheme="minorHAnsi" w:cstheme="minorHAnsi"/>
        </w:rPr>
      </w:pPr>
    </w:p>
    <w:p w14:paraId="7DE4BF50" w14:textId="52EC3AD3" w:rsidR="002B6130" w:rsidRPr="00EB1D1E" w:rsidRDefault="004D7107" w:rsidP="004230E7">
      <w:pPr>
        <w:pStyle w:val="Nagwek1"/>
        <w:numPr>
          <w:ilvl w:val="0"/>
          <w:numId w:val="4"/>
        </w:numPr>
        <w:spacing w:before="0"/>
        <w:ind w:left="851" w:hanging="851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39" w:name="_Toc61266690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WYMAGANIA DOTYCZĄCE WADIUM, W TYM JEGO KWOT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bookmarkEnd w:id="39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</w:p>
    <w:p w14:paraId="4E560181" w14:textId="77777777" w:rsidR="008206D0" w:rsidRPr="00EB1D1E" w:rsidRDefault="008206D0" w:rsidP="009623D9">
      <w:pPr>
        <w:ind w:firstLine="708"/>
        <w:jc w:val="both"/>
        <w:rPr>
          <w:rFonts w:asciiTheme="minorHAnsi" w:hAnsiTheme="minorHAnsi" w:cstheme="minorHAnsi"/>
        </w:rPr>
      </w:pPr>
    </w:p>
    <w:p w14:paraId="280B99A4" w14:textId="3A8062B2" w:rsidR="00A30080" w:rsidRDefault="00C86555" w:rsidP="00C86555">
      <w:pPr>
        <w:pStyle w:val="Tekstkomentarz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6A572C90" w14:textId="77777777" w:rsidR="00BD1545" w:rsidRPr="00EB1D1E" w:rsidRDefault="00BD1545" w:rsidP="00C86555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06486DE8" w14:textId="5E022849" w:rsidR="002B6130" w:rsidRPr="00EB1D1E" w:rsidRDefault="00B91C2A" w:rsidP="004230E7">
      <w:pPr>
        <w:pStyle w:val="Nagwek1"/>
        <w:numPr>
          <w:ilvl w:val="0"/>
          <w:numId w:val="4"/>
        </w:numPr>
        <w:spacing w:before="0"/>
        <w:ind w:left="567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40" w:name="_Toc61266691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INFORMACJ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 PRZEWIDYWANYCH ZAMÓWIENIACH, O </w:t>
      </w:r>
      <w:r w:rsidR="00A43F4D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KTÓRYCH MOWA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W ART. 214 UST. 1 PKT 7 </w:t>
      </w:r>
      <w:bookmarkEnd w:id="40"/>
    </w:p>
    <w:p w14:paraId="09389AB6" w14:textId="5BE9B967" w:rsidR="008206D0" w:rsidRPr="00EB1D1E" w:rsidRDefault="00094BAC" w:rsidP="009623D9">
      <w:pPr>
        <w:pStyle w:val="Tekstpodstawowy21"/>
        <w:tabs>
          <w:tab w:val="left" w:pos="7788"/>
        </w:tabs>
        <w:ind w:left="567"/>
        <w:rPr>
          <w:rFonts w:asciiTheme="minorHAnsi" w:hAnsiTheme="minorHAnsi" w:cstheme="minorHAnsi"/>
          <w:i/>
          <w:sz w:val="22"/>
          <w:szCs w:val="22"/>
        </w:rPr>
      </w:pPr>
      <w:r w:rsidRPr="00EB1D1E">
        <w:rPr>
          <w:rFonts w:asciiTheme="minorHAnsi" w:hAnsiTheme="minorHAnsi" w:cstheme="minorHAnsi"/>
          <w:i/>
          <w:sz w:val="22"/>
          <w:szCs w:val="22"/>
        </w:rPr>
        <w:tab/>
      </w:r>
    </w:p>
    <w:p w14:paraId="6531E0F7" w14:textId="2AC9EF31" w:rsidR="00287B6D" w:rsidRPr="00EB1D1E" w:rsidRDefault="00CC380A" w:rsidP="009623D9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EB1D1E">
        <w:rPr>
          <w:rFonts w:asciiTheme="minorHAnsi" w:hAnsiTheme="minorHAnsi" w:cstheme="minorHAnsi"/>
          <w:sz w:val="22"/>
          <w:szCs w:val="22"/>
        </w:rPr>
        <w:t>Zamawiający nie przewiduje</w:t>
      </w:r>
      <w:r w:rsidR="004C57AB" w:rsidRPr="00EB1D1E">
        <w:rPr>
          <w:rFonts w:asciiTheme="minorHAnsi" w:hAnsiTheme="minorHAnsi" w:cstheme="minorHAnsi"/>
          <w:sz w:val="22"/>
          <w:szCs w:val="22"/>
        </w:rPr>
        <w:t xml:space="preserve"> </w:t>
      </w:r>
      <w:r w:rsidRPr="00EB1D1E">
        <w:rPr>
          <w:rFonts w:asciiTheme="minorHAnsi" w:hAnsiTheme="minorHAnsi" w:cstheme="minorHAnsi"/>
          <w:sz w:val="22"/>
          <w:szCs w:val="22"/>
        </w:rPr>
        <w:t>udzielenia zamówień, o których mowa w art. 214 ust. 1 pkt 7</w:t>
      </w:r>
      <w:r w:rsidRPr="00EB1D1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B1D1E">
        <w:rPr>
          <w:rFonts w:asciiTheme="minorHAnsi" w:hAnsiTheme="minorHAnsi" w:cstheme="minorHAnsi"/>
          <w:sz w:val="22"/>
          <w:szCs w:val="22"/>
        </w:rPr>
        <w:t>ustawy Pzp.</w:t>
      </w:r>
    </w:p>
    <w:p w14:paraId="6938F5DD" w14:textId="493D0DCE" w:rsidR="007D48C2" w:rsidRPr="00EB1D1E" w:rsidRDefault="007D48C2" w:rsidP="009623D9">
      <w:pPr>
        <w:pStyle w:val="Tekstpodstawowy21"/>
        <w:ind w:firstLine="708"/>
        <w:rPr>
          <w:rFonts w:asciiTheme="minorHAnsi" w:hAnsiTheme="minorHAnsi" w:cstheme="minorHAnsi"/>
          <w:sz w:val="22"/>
          <w:szCs w:val="22"/>
        </w:rPr>
      </w:pPr>
    </w:p>
    <w:p w14:paraId="42B4A6BD" w14:textId="5F7AD9DE" w:rsidR="003F2BA6" w:rsidRPr="00EB1D1E" w:rsidRDefault="004D7107" w:rsidP="004230E7">
      <w:pPr>
        <w:pStyle w:val="Nagwek1"/>
        <w:numPr>
          <w:ilvl w:val="0"/>
          <w:numId w:val="4"/>
        </w:numPr>
        <w:spacing w:before="0"/>
        <w:ind w:left="567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41" w:name="_Toc61266692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INFORMACJ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 DOTYCZĄCA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PRZEPROWADZENIA PRZEZ WYKONAWCĘ WIZJI LOKALNEJ LUB SPRAWDZENIA PRZEZ NIEGO DOKUMENTÓW NIEZBĘDNYCH DO REALIZACJI ZAMÓWIENIA, O KTÓRYCH MOWA W ART. 131 UST. 2</w:t>
      </w:r>
      <w:bookmarkEnd w:id="41"/>
    </w:p>
    <w:p w14:paraId="6253903A" w14:textId="77777777" w:rsidR="008206D0" w:rsidRPr="00EB1D1E" w:rsidRDefault="008206D0" w:rsidP="009623D9">
      <w:pPr>
        <w:ind w:firstLine="708"/>
        <w:jc w:val="both"/>
        <w:rPr>
          <w:rFonts w:asciiTheme="minorHAnsi" w:hAnsiTheme="minorHAnsi" w:cstheme="minorHAnsi"/>
        </w:rPr>
      </w:pPr>
    </w:p>
    <w:p w14:paraId="4FED886F" w14:textId="3E5F1FCB" w:rsidR="003F2BA6" w:rsidRPr="00B16208" w:rsidRDefault="003F2BA6" w:rsidP="009623D9">
      <w:pPr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B16208">
        <w:rPr>
          <w:rFonts w:asciiTheme="minorHAnsi" w:hAnsiTheme="minorHAnsi" w:cstheme="minorHAnsi"/>
          <w:b/>
          <w:sz w:val="22"/>
          <w:szCs w:val="22"/>
          <w:u w:val="single"/>
        </w:rPr>
        <w:t>nie wymaga</w:t>
      </w:r>
      <w:r w:rsidRPr="00B16208">
        <w:rPr>
          <w:rFonts w:asciiTheme="minorHAnsi" w:hAnsiTheme="minorHAnsi" w:cstheme="minorHAnsi"/>
          <w:sz w:val="22"/>
          <w:szCs w:val="22"/>
        </w:rPr>
        <w:t xml:space="preserve"> przeprowadzenia przez wykonawcę wizji lokalnej lub sprawdzenia przez niego dokumentów niezbędnych do realizacji zamówienia, o których mowa w art. 131 ust. 2 ustawy P.z.p..</w:t>
      </w:r>
    </w:p>
    <w:p w14:paraId="5396B14A" w14:textId="77777777" w:rsidR="003F2BA6" w:rsidRPr="00EB1D1E" w:rsidRDefault="003F2BA6" w:rsidP="009623D9">
      <w:pPr>
        <w:ind w:firstLine="708"/>
        <w:jc w:val="both"/>
        <w:rPr>
          <w:rFonts w:asciiTheme="minorHAnsi" w:hAnsiTheme="minorHAnsi" w:cstheme="minorHAnsi"/>
        </w:rPr>
      </w:pPr>
    </w:p>
    <w:p w14:paraId="7D2DE9D2" w14:textId="5059FD1B" w:rsidR="00040D0B" w:rsidRPr="00EB1D1E" w:rsidRDefault="004D7107" w:rsidP="004230E7">
      <w:pPr>
        <w:pStyle w:val="Nagwek1"/>
        <w:numPr>
          <w:ilvl w:val="0"/>
          <w:numId w:val="4"/>
        </w:numPr>
        <w:spacing w:before="0"/>
        <w:ind w:left="567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42" w:name="_Toc61266693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INFORMACJ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DOTYCZĄC</w:t>
      </w:r>
      <w:r w:rsidR="00381B14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WALUT OBCYCH, W JAKICH MOGĄ BYĆ PROWADZONE ROZLICZENIA MIĘDZY ZAMAWIAJĄCYM A WYKONAWCĄ</w:t>
      </w:r>
      <w:bookmarkEnd w:id="42"/>
    </w:p>
    <w:p w14:paraId="5C490772" w14:textId="77777777" w:rsidR="008206D0" w:rsidRPr="00B16208" w:rsidRDefault="008206D0" w:rsidP="009623D9">
      <w:pPr>
        <w:pStyle w:val="Tekstkomentarza"/>
        <w:ind w:left="567"/>
        <w:jc w:val="both"/>
        <w:rPr>
          <w:rFonts w:asciiTheme="minorHAnsi" w:hAnsiTheme="minorHAnsi" w:cstheme="minorHAnsi"/>
        </w:rPr>
      </w:pPr>
    </w:p>
    <w:p w14:paraId="3B1400A0" w14:textId="02FFBA14" w:rsidR="00040D0B" w:rsidRPr="00B16208" w:rsidRDefault="00040D0B">
      <w:pPr>
        <w:pStyle w:val="Tekstkomentarza"/>
        <w:numPr>
          <w:ilvl w:val="3"/>
          <w:numId w:val="29"/>
        </w:numPr>
        <w:tabs>
          <w:tab w:val="clear" w:pos="28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Rozliczenia między </w:t>
      </w:r>
      <w:r w:rsidR="002E1D1C" w:rsidRPr="00B16208">
        <w:rPr>
          <w:rFonts w:asciiTheme="minorHAnsi" w:hAnsiTheme="minorHAnsi" w:cstheme="minorHAnsi"/>
          <w:sz w:val="22"/>
          <w:szCs w:val="22"/>
        </w:rPr>
        <w:t>Zamawiającym a W</w:t>
      </w:r>
      <w:r w:rsidRPr="00B16208">
        <w:rPr>
          <w:rFonts w:asciiTheme="minorHAnsi" w:hAnsiTheme="minorHAnsi" w:cstheme="minorHAnsi"/>
          <w:sz w:val="22"/>
          <w:szCs w:val="22"/>
        </w:rPr>
        <w:t>ykonawcą prowadzone będą wyłącznie w polskiej walucie.</w:t>
      </w:r>
    </w:p>
    <w:p w14:paraId="03AA5C16" w14:textId="2F213DD6" w:rsidR="00040D0B" w:rsidRPr="00B16208" w:rsidRDefault="002E1D1C">
      <w:pPr>
        <w:pStyle w:val="Tekstkomentarza"/>
        <w:numPr>
          <w:ilvl w:val="3"/>
          <w:numId w:val="29"/>
        </w:numPr>
        <w:tabs>
          <w:tab w:val="clear" w:pos="2880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Jeżeli W</w:t>
      </w:r>
      <w:r w:rsidR="00040D0B" w:rsidRPr="00B16208">
        <w:rPr>
          <w:rFonts w:asciiTheme="minorHAnsi" w:hAnsiTheme="minorHAnsi" w:cstheme="minorHAnsi"/>
          <w:sz w:val="22"/>
          <w:szCs w:val="22"/>
        </w:rPr>
        <w:t xml:space="preserve">ykonawca przedstawi dokumenty, w których wartość podana będzie w innej walucie niż PLN, to dla potwierdzenia spełnienia warunków </w:t>
      </w:r>
      <w:r w:rsidR="008A4389" w:rsidRPr="00B16208">
        <w:rPr>
          <w:rFonts w:asciiTheme="minorHAnsi" w:hAnsiTheme="minorHAnsi" w:cstheme="minorHAnsi"/>
          <w:sz w:val="22"/>
          <w:szCs w:val="22"/>
        </w:rPr>
        <w:t>z</w:t>
      </w:r>
      <w:r w:rsidR="00040D0B" w:rsidRPr="00B16208">
        <w:rPr>
          <w:rFonts w:asciiTheme="minorHAnsi" w:hAnsiTheme="minorHAnsi" w:cstheme="minorHAnsi"/>
          <w:sz w:val="22"/>
          <w:szCs w:val="22"/>
        </w:rPr>
        <w:t xml:space="preserve">amawiający dokona przeliczenia tej waluty na PLN według średniego bieżącego kursu wyliczonego i ogłoszonego przez Narodowy Bank Polski z dnia wszczęcia postępowania o udzielenie zamówienia publicznego (za datę wszczęcia postępowania </w:t>
      </w:r>
      <w:r w:rsidR="008A4389" w:rsidRPr="00B16208">
        <w:rPr>
          <w:rFonts w:asciiTheme="minorHAnsi" w:hAnsiTheme="minorHAnsi" w:cstheme="minorHAnsi"/>
          <w:sz w:val="22"/>
          <w:szCs w:val="22"/>
        </w:rPr>
        <w:t>z</w:t>
      </w:r>
      <w:r w:rsidR="00040D0B" w:rsidRPr="00B16208">
        <w:rPr>
          <w:rFonts w:asciiTheme="minorHAnsi" w:hAnsiTheme="minorHAnsi" w:cstheme="minorHAnsi"/>
          <w:sz w:val="22"/>
          <w:szCs w:val="22"/>
        </w:rPr>
        <w:t xml:space="preserve">amawiający uznaje datę publikacji ogłoszenia o zamówieniu w BZP, zamieszczenia ogłoszenia o zamówieniu w miejscu publicznie dostępnym w swojej siedzibie oraz na stronie internetowej). Kursy walut dostępne są pod następującym adresem internetowym: </w:t>
      </w:r>
      <w:hyperlink r:id="rId35" w:history="1">
        <w:r w:rsidR="00040D0B" w:rsidRPr="00B1620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http://www.nbp.pl</w:t>
        </w:r>
      </w:hyperlink>
      <w:r w:rsidR="00040D0B" w:rsidRPr="00B16208">
        <w:rPr>
          <w:rFonts w:asciiTheme="minorHAnsi" w:hAnsiTheme="minorHAnsi" w:cstheme="minorHAnsi"/>
          <w:sz w:val="22"/>
          <w:szCs w:val="22"/>
        </w:rPr>
        <w:t xml:space="preserve"> Jeżeli w tym dniu nie będzie opublikowany średni kurs NBP, </w:t>
      </w:r>
      <w:r w:rsidR="00A66E4A" w:rsidRPr="00B16208">
        <w:rPr>
          <w:rFonts w:asciiTheme="minorHAnsi" w:hAnsiTheme="minorHAnsi" w:cstheme="minorHAnsi"/>
          <w:sz w:val="22"/>
          <w:szCs w:val="22"/>
        </w:rPr>
        <w:t>z</w:t>
      </w:r>
      <w:r w:rsidR="00040D0B" w:rsidRPr="00B16208">
        <w:rPr>
          <w:rFonts w:asciiTheme="minorHAnsi" w:hAnsiTheme="minorHAnsi" w:cstheme="minorHAnsi"/>
          <w:sz w:val="22"/>
          <w:szCs w:val="22"/>
        </w:rPr>
        <w:t>amawiający przyjmie kurs średni z ostatniej tabeli przed dniem wszczęcia postępowania.</w:t>
      </w:r>
    </w:p>
    <w:p w14:paraId="02309BEA" w14:textId="77777777" w:rsidR="008206D0" w:rsidRPr="00B16208" w:rsidRDefault="008206D0" w:rsidP="009623D9">
      <w:pPr>
        <w:pStyle w:val="Tekstkomentarza"/>
        <w:ind w:left="568"/>
        <w:jc w:val="both"/>
        <w:rPr>
          <w:rFonts w:asciiTheme="minorHAnsi" w:hAnsiTheme="minorHAnsi" w:cstheme="minorHAnsi"/>
        </w:rPr>
      </w:pPr>
    </w:p>
    <w:p w14:paraId="550D812D" w14:textId="42A43D2D" w:rsidR="002B6130" w:rsidRPr="00EB1D1E" w:rsidRDefault="00381B14" w:rsidP="004230E7">
      <w:pPr>
        <w:pStyle w:val="Nagwek1"/>
        <w:numPr>
          <w:ilvl w:val="0"/>
          <w:numId w:val="4"/>
        </w:numPr>
        <w:spacing w:before="0"/>
        <w:ind w:left="709" w:hanging="709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43" w:name="_Toc61266694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>INFORMACJA</w:t>
      </w:r>
      <w:r w:rsidR="004D7107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DOTYCZĄC</w:t>
      </w:r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="004D7107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ZWROTU KOSZTÓW UDZIAŁU W POSTĘPOWANIU</w:t>
      </w:r>
      <w:bookmarkEnd w:id="43"/>
    </w:p>
    <w:p w14:paraId="64417A4D" w14:textId="77777777" w:rsidR="008206D0" w:rsidRPr="00EB1D1E" w:rsidRDefault="008206D0" w:rsidP="009623D9">
      <w:pPr>
        <w:ind w:firstLine="708"/>
        <w:rPr>
          <w:rFonts w:asciiTheme="minorHAnsi" w:hAnsiTheme="minorHAnsi" w:cstheme="minorHAnsi"/>
        </w:rPr>
      </w:pPr>
    </w:p>
    <w:p w14:paraId="1846E4F2" w14:textId="6E76F27C" w:rsidR="00B07FA0" w:rsidRPr="00C86555" w:rsidRDefault="00B07FA0" w:rsidP="009623D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86555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14:paraId="4FC25D02" w14:textId="6ED804CC" w:rsidR="008206D0" w:rsidRDefault="008206D0" w:rsidP="009623D9">
      <w:pPr>
        <w:ind w:firstLine="708"/>
        <w:rPr>
          <w:rFonts w:asciiTheme="minorHAnsi" w:hAnsiTheme="minorHAnsi" w:cstheme="minorHAnsi"/>
        </w:rPr>
      </w:pPr>
    </w:p>
    <w:p w14:paraId="54A7B54F" w14:textId="0C3791DB" w:rsidR="002B6130" w:rsidRPr="00EB1D1E" w:rsidRDefault="00381B14" w:rsidP="004230E7">
      <w:pPr>
        <w:pStyle w:val="Nagwek1"/>
        <w:numPr>
          <w:ilvl w:val="0"/>
          <w:numId w:val="4"/>
        </w:numPr>
        <w:spacing w:before="0"/>
        <w:ind w:left="709" w:hanging="709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bookmarkStart w:id="44" w:name="_Toc61266695"/>
      <w:r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INFORMACJA</w:t>
      </w:r>
      <w:r w:rsidR="004D7107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 OBOWIĄZKU OSOBISTEGO WYKONANIA PRZ</w:t>
      </w:r>
      <w:r w:rsidR="00B07FA0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EZ WYKONAWCĘ KLUCZOWYCH ZADAŃ </w:t>
      </w:r>
      <w:r w:rsidR="002B6130" w:rsidRPr="00EB1D1E">
        <w:rPr>
          <w:rFonts w:asciiTheme="minorHAnsi" w:eastAsia="Times New Roman" w:hAnsiTheme="minorHAnsi" w:cstheme="minorHAnsi"/>
          <w:color w:val="auto"/>
          <w:sz w:val="24"/>
          <w:szCs w:val="24"/>
        </w:rPr>
        <w:t>ZGODNIE Z ART. 60 I ART. 121</w:t>
      </w:r>
      <w:bookmarkEnd w:id="44"/>
    </w:p>
    <w:p w14:paraId="2ACF4936" w14:textId="77777777" w:rsidR="008206D0" w:rsidRPr="00EB1D1E" w:rsidRDefault="008206D0" w:rsidP="009623D9">
      <w:pPr>
        <w:pStyle w:val="Tekstkomentarza"/>
        <w:ind w:left="568"/>
        <w:jc w:val="both"/>
        <w:rPr>
          <w:rFonts w:asciiTheme="minorHAnsi" w:hAnsiTheme="minorHAnsi" w:cstheme="minorHAnsi"/>
          <w:sz w:val="24"/>
          <w:szCs w:val="24"/>
        </w:rPr>
      </w:pPr>
    </w:p>
    <w:p w14:paraId="71943830" w14:textId="3EFDD488" w:rsidR="00176E1B" w:rsidRPr="00B16208" w:rsidRDefault="00B07FA0" w:rsidP="009623D9">
      <w:pPr>
        <w:pStyle w:val="Tekstkomentarza"/>
        <w:numPr>
          <w:ilvl w:val="3"/>
          <w:numId w:val="4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nie przewiduje obowiązku osobistego wykonania przez wykonawcę kluczowych zadań zgodnie z art. 60 ustawy P.z.p. i art. 121 ustawy P.z.p.</w:t>
      </w:r>
    </w:p>
    <w:p w14:paraId="2B6384DE" w14:textId="4511C8F1" w:rsidR="00176E1B" w:rsidRPr="00B16208" w:rsidRDefault="00176E1B" w:rsidP="009623D9">
      <w:pPr>
        <w:pStyle w:val="Tekstkomentarza"/>
        <w:numPr>
          <w:ilvl w:val="3"/>
          <w:numId w:val="4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Wykonawca może powierzyć wykonanie części zamówienia podwykonawcy (podwykonawcom).</w:t>
      </w:r>
    </w:p>
    <w:p w14:paraId="64F25323" w14:textId="6CAEFC63" w:rsidR="00176E1B" w:rsidRPr="00B16208" w:rsidRDefault="00176E1B" w:rsidP="009623D9">
      <w:pPr>
        <w:pStyle w:val="Tekstkomentarza"/>
        <w:numPr>
          <w:ilvl w:val="3"/>
          <w:numId w:val="4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wymaga, aby w przypadku powierzenia cz</w:t>
      </w:r>
      <w:r w:rsidR="00D937DC" w:rsidRPr="00B16208">
        <w:rPr>
          <w:rFonts w:asciiTheme="minorHAnsi" w:hAnsiTheme="minorHAnsi" w:cstheme="minorHAnsi"/>
          <w:sz w:val="22"/>
          <w:szCs w:val="22"/>
        </w:rPr>
        <w:t>ęści zamówienia podwykonawcom, w</w:t>
      </w:r>
      <w:r w:rsidRPr="00B16208">
        <w:rPr>
          <w:rFonts w:asciiTheme="minorHAnsi" w:hAnsiTheme="minorHAnsi" w:cstheme="minorHAnsi"/>
          <w:sz w:val="22"/>
          <w:szCs w:val="22"/>
        </w:rPr>
        <w:t xml:space="preserve">ykonawca wskazał w ofercie części zamówienia, których wykonanie zamierza powierzyć podwykonawcom oraz </w:t>
      </w:r>
      <w:r w:rsidR="0080071F" w:rsidRPr="00B16208">
        <w:rPr>
          <w:rFonts w:asciiTheme="minorHAnsi" w:hAnsiTheme="minorHAnsi" w:cstheme="minorHAnsi"/>
          <w:sz w:val="22"/>
          <w:szCs w:val="22"/>
        </w:rPr>
        <w:t>podał nazwy</w:t>
      </w:r>
      <w:r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="007D48C2" w:rsidRPr="00B16208">
        <w:rPr>
          <w:rFonts w:asciiTheme="minorHAnsi" w:hAnsiTheme="minorHAnsi" w:cstheme="minorHAnsi"/>
          <w:sz w:val="22"/>
          <w:szCs w:val="22"/>
        </w:rPr>
        <w:t xml:space="preserve">ewentualnych </w:t>
      </w:r>
      <w:r w:rsidRPr="00B16208">
        <w:rPr>
          <w:rFonts w:asciiTheme="minorHAnsi" w:hAnsiTheme="minorHAnsi" w:cstheme="minorHAnsi"/>
          <w:sz w:val="22"/>
          <w:szCs w:val="22"/>
        </w:rPr>
        <w:t>podwykonawców</w:t>
      </w:r>
      <w:r w:rsidR="007D48C2" w:rsidRPr="00B16208">
        <w:rPr>
          <w:rFonts w:asciiTheme="minorHAnsi" w:hAnsiTheme="minorHAnsi" w:cstheme="minorHAnsi"/>
          <w:sz w:val="22"/>
          <w:szCs w:val="22"/>
        </w:rPr>
        <w:t>, jeżeli są znani</w:t>
      </w:r>
      <w:r w:rsidRPr="00B16208">
        <w:rPr>
          <w:rFonts w:asciiTheme="minorHAnsi" w:hAnsiTheme="minorHAnsi" w:cstheme="minorHAnsi"/>
          <w:sz w:val="22"/>
          <w:szCs w:val="22"/>
        </w:rPr>
        <w:t>.</w:t>
      </w:r>
    </w:p>
    <w:p w14:paraId="3F4D3AAE" w14:textId="77777777" w:rsidR="007D48C2" w:rsidRPr="00EB1D1E" w:rsidRDefault="007D48C2" w:rsidP="009623D9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14:paraId="60ECB18D" w14:textId="1D01F9ED" w:rsidR="002B6130" w:rsidRPr="00EB1D1E" w:rsidRDefault="004D7107" w:rsidP="004230E7">
      <w:pPr>
        <w:pStyle w:val="Nagwek1"/>
        <w:numPr>
          <w:ilvl w:val="0"/>
          <w:numId w:val="4"/>
        </w:numPr>
        <w:spacing w:before="0"/>
        <w:ind w:left="709" w:hanging="709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45" w:name="_Toc61266696"/>
      <w:r w:rsidRPr="00EB1D1E">
        <w:rPr>
          <w:rFonts w:asciiTheme="minorHAnsi" w:eastAsia="Times New Roman" w:hAnsiTheme="minorHAnsi" w:cstheme="minorHAnsi"/>
          <w:color w:val="auto"/>
          <w:sz w:val="24"/>
        </w:rPr>
        <w:t>MAKSYMALN</w:t>
      </w:r>
      <w:r w:rsidR="00B07FA0" w:rsidRPr="00EB1D1E">
        <w:rPr>
          <w:rFonts w:asciiTheme="minorHAnsi" w:eastAsia="Times New Roman" w:hAnsiTheme="minorHAnsi" w:cstheme="minorHAnsi"/>
          <w:color w:val="auto"/>
          <w:sz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</w:rPr>
        <w:t xml:space="preserve"> LICZB</w:t>
      </w:r>
      <w:r w:rsidR="00766671" w:rsidRPr="00EB1D1E">
        <w:rPr>
          <w:rFonts w:asciiTheme="minorHAnsi" w:eastAsia="Times New Roman" w:hAnsiTheme="minorHAnsi" w:cstheme="minorHAnsi"/>
          <w:color w:val="auto"/>
          <w:sz w:val="24"/>
        </w:rPr>
        <w:t>A</w:t>
      </w:r>
      <w:r w:rsidRPr="00EB1D1E">
        <w:rPr>
          <w:rFonts w:asciiTheme="minorHAnsi" w:eastAsia="Times New Roman" w:hAnsiTheme="minorHAnsi" w:cstheme="minorHAnsi"/>
          <w:color w:val="auto"/>
          <w:sz w:val="24"/>
        </w:rPr>
        <w:t xml:space="preserve"> WYKONAWCÓW, Z KTÓRYMI ZAMAWIAJĄCY ZAWRZE UMOWĘ RAMOWĄ</w:t>
      </w:r>
      <w:bookmarkEnd w:id="45"/>
    </w:p>
    <w:p w14:paraId="56EEEDF3" w14:textId="77777777" w:rsidR="008206D0" w:rsidRPr="00EB1D1E" w:rsidRDefault="008206D0" w:rsidP="009623D9">
      <w:pPr>
        <w:ind w:left="732" w:firstLine="348"/>
        <w:rPr>
          <w:rFonts w:asciiTheme="minorHAnsi" w:hAnsiTheme="minorHAnsi" w:cstheme="minorHAnsi"/>
        </w:rPr>
      </w:pPr>
    </w:p>
    <w:p w14:paraId="6FDDAF6B" w14:textId="272B5CAB" w:rsidR="007F738B" w:rsidRPr="00B16208" w:rsidRDefault="007F738B" w:rsidP="009623D9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nie przewiduje zawierania umowy ramowej.</w:t>
      </w:r>
    </w:p>
    <w:p w14:paraId="458EDA59" w14:textId="77777777" w:rsidR="008206D0" w:rsidRPr="00EB1D1E" w:rsidRDefault="008206D0" w:rsidP="009623D9">
      <w:pPr>
        <w:ind w:left="732" w:firstLine="348"/>
        <w:rPr>
          <w:rFonts w:asciiTheme="minorHAnsi" w:hAnsiTheme="minorHAnsi" w:cstheme="minorHAnsi"/>
        </w:rPr>
      </w:pPr>
    </w:p>
    <w:p w14:paraId="1D3324E7" w14:textId="0941A2EC" w:rsidR="002B6130" w:rsidRPr="00EB1D1E" w:rsidRDefault="00381B14" w:rsidP="004230E7">
      <w:pPr>
        <w:pStyle w:val="Nagwek1"/>
        <w:numPr>
          <w:ilvl w:val="0"/>
          <w:numId w:val="4"/>
        </w:numPr>
        <w:spacing w:before="0"/>
        <w:ind w:left="851" w:hanging="851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46" w:name="_Toc61266697"/>
      <w:r w:rsidRPr="00EB1D1E">
        <w:rPr>
          <w:rFonts w:asciiTheme="minorHAnsi" w:eastAsia="Times New Roman" w:hAnsiTheme="minorHAnsi" w:cstheme="minorHAnsi"/>
          <w:color w:val="auto"/>
          <w:sz w:val="24"/>
        </w:rPr>
        <w:t>INFORMACJA</w:t>
      </w:r>
      <w:r w:rsidR="004D7107" w:rsidRPr="00EB1D1E">
        <w:rPr>
          <w:rFonts w:asciiTheme="minorHAnsi" w:eastAsia="Times New Roman" w:hAnsiTheme="minorHAnsi" w:cstheme="minorHAnsi"/>
          <w:color w:val="auto"/>
          <w:sz w:val="24"/>
        </w:rPr>
        <w:t xml:space="preserve"> O PRZEWIDYWANYM WYBORZE NAJKORZYSTNIEJSZEJ OFERTY Z ZASTOSOWANIEM AUKCJI ELEKTRONICZNEJ WRAZ Z INFORMACJAMI, O KTÓRYCH MOWA W ART. 230</w:t>
      </w:r>
      <w:bookmarkEnd w:id="46"/>
    </w:p>
    <w:p w14:paraId="2EE1A057" w14:textId="77777777" w:rsidR="008206D0" w:rsidRPr="00EB1D1E" w:rsidRDefault="008206D0" w:rsidP="009623D9">
      <w:pPr>
        <w:pStyle w:val="Akapitzlist"/>
        <w:ind w:left="1080"/>
        <w:rPr>
          <w:rFonts w:asciiTheme="minorHAnsi" w:hAnsiTheme="minorHAnsi" w:cstheme="minorHAnsi"/>
        </w:rPr>
      </w:pPr>
    </w:p>
    <w:p w14:paraId="11476ADD" w14:textId="20D0FF40" w:rsidR="007F738B" w:rsidRPr="00C86555" w:rsidRDefault="007F738B" w:rsidP="009623D9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86555">
        <w:rPr>
          <w:rFonts w:asciiTheme="minorHAnsi" w:hAnsiTheme="minorHAnsi" w:cstheme="minorHAnsi"/>
          <w:sz w:val="22"/>
          <w:szCs w:val="22"/>
        </w:rPr>
        <w:t>Zamawiający nie przewiduje zastosowania aukcji elektronicznej.</w:t>
      </w:r>
    </w:p>
    <w:p w14:paraId="0CDD0555" w14:textId="77777777" w:rsidR="008206D0" w:rsidRPr="00EB1D1E" w:rsidRDefault="008206D0" w:rsidP="009623D9">
      <w:pPr>
        <w:pStyle w:val="Akapitzlist"/>
        <w:ind w:left="1080"/>
        <w:rPr>
          <w:rFonts w:asciiTheme="minorHAnsi" w:hAnsiTheme="minorHAnsi" w:cstheme="minorHAnsi"/>
        </w:rPr>
      </w:pPr>
    </w:p>
    <w:p w14:paraId="1916DC2F" w14:textId="3C017D37" w:rsidR="002B6130" w:rsidRPr="00EB1D1E" w:rsidRDefault="004D7107" w:rsidP="009D5E27">
      <w:pPr>
        <w:pStyle w:val="Nagwek1"/>
        <w:numPr>
          <w:ilvl w:val="0"/>
          <w:numId w:val="4"/>
        </w:numPr>
        <w:spacing w:before="0"/>
        <w:ind w:left="567" w:hanging="709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47" w:name="_Toc61266698"/>
      <w:r w:rsidRPr="00EB1D1E">
        <w:rPr>
          <w:rFonts w:asciiTheme="minorHAnsi" w:eastAsia="Times New Roman" w:hAnsiTheme="minorHAnsi" w:cstheme="minorHAnsi"/>
          <w:color w:val="auto"/>
          <w:sz w:val="24"/>
        </w:rPr>
        <w:t xml:space="preserve">WYMÓG LUB MOŻLIWOŚĆ ZŁOŻENIA OFERT W POSTACI KATALOGÓW ELEKTRONICZNYCH LUB DOŁĄCZENIA KATALOGÓW ELEKTRONICZNYCH DO OFERTY, W SYTUACJI OKREŚLONEJ W </w:t>
      </w:r>
      <w:r w:rsidR="002B6130" w:rsidRPr="00EB1D1E">
        <w:rPr>
          <w:rFonts w:asciiTheme="minorHAnsi" w:eastAsia="Times New Roman" w:hAnsiTheme="minorHAnsi" w:cstheme="minorHAnsi"/>
          <w:color w:val="auto"/>
          <w:sz w:val="24"/>
        </w:rPr>
        <w:t>ART. 93</w:t>
      </w:r>
      <w:bookmarkEnd w:id="47"/>
    </w:p>
    <w:p w14:paraId="30813AC9" w14:textId="77777777" w:rsidR="008206D0" w:rsidRPr="00EB1D1E" w:rsidRDefault="008206D0" w:rsidP="009623D9">
      <w:pPr>
        <w:ind w:left="426" w:firstLine="709"/>
        <w:jc w:val="both"/>
        <w:rPr>
          <w:rFonts w:asciiTheme="minorHAnsi" w:hAnsiTheme="minorHAnsi" w:cstheme="minorHAnsi"/>
        </w:rPr>
      </w:pPr>
    </w:p>
    <w:p w14:paraId="2E86BAC8" w14:textId="2DFCCE0A" w:rsidR="007F738B" w:rsidRPr="00B16208" w:rsidRDefault="007F738B" w:rsidP="009623D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Zamawiający nie przewiduje złożenia ofert w postaci katalogów elektronicznych lub dołączenia katalogów elektronicznych do oferty, w sytuac</w:t>
      </w:r>
      <w:r w:rsidR="002E1D1C" w:rsidRPr="00B16208">
        <w:rPr>
          <w:rFonts w:asciiTheme="minorHAnsi" w:hAnsiTheme="minorHAnsi" w:cstheme="minorHAnsi"/>
          <w:sz w:val="22"/>
          <w:szCs w:val="22"/>
        </w:rPr>
        <w:t>ji określonej w art. 93 ustawy P.</w:t>
      </w:r>
      <w:r w:rsidRPr="00B16208">
        <w:rPr>
          <w:rFonts w:asciiTheme="minorHAnsi" w:hAnsiTheme="minorHAnsi" w:cstheme="minorHAnsi"/>
          <w:sz w:val="22"/>
          <w:szCs w:val="22"/>
        </w:rPr>
        <w:t>z.p.</w:t>
      </w:r>
    </w:p>
    <w:p w14:paraId="6FD21879" w14:textId="0EA5A949" w:rsidR="004C57AB" w:rsidRDefault="004C57AB" w:rsidP="009623D9">
      <w:pPr>
        <w:ind w:left="426" w:firstLine="708"/>
        <w:jc w:val="both"/>
        <w:rPr>
          <w:rFonts w:asciiTheme="minorHAnsi" w:hAnsiTheme="minorHAnsi" w:cstheme="minorHAnsi"/>
        </w:rPr>
      </w:pPr>
    </w:p>
    <w:p w14:paraId="66C426C6" w14:textId="21FAC77C" w:rsidR="00F00841" w:rsidRPr="00EB1D1E" w:rsidRDefault="00381B14" w:rsidP="004230E7">
      <w:pPr>
        <w:pStyle w:val="Nagwek1"/>
        <w:numPr>
          <w:ilvl w:val="0"/>
          <w:numId w:val="4"/>
        </w:numPr>
        <w:spacing w:before="0"/>
        <w:ind w:left="709" w:hanging="709"/>
        <w:jc w:val="both"/>
        <w:rPr>
          <w:rFonts w:asciiTheme="minorHAnsi" w:eastAsia="Times New Roman" w:hAnsiTheme="minorHAnsi" w:cstheme="minorHAnsi"/>
          <w:color w:val="auto"/>
          <w:sz w:val="24"/>
        </w:rPr>
      </w:pPr>
      <w:bookmarkStart w:id="48" w:name="_Toc61266699"/>
      <w:r w:rsidRPr="00EB1D1E">
        <w:rPr>
          <w:rFonts w:asciiTheme="minorHAnsi" w:eastAsia="Times New Roman" w:hAnsiTheme="minorHAnsi" w:cstheme="minorHAnsi"/>
          <w:color w:val="auto"/>
          <w:sz w:val="24"/>
        </w:rPr>
        <w:t>INFORMACJA DOTYCZĄCA</w:t>
      </w:r>
      <w:r w:rsidR="004D7107" w:rsidRPr="00EB1D1E">
        <w:rPr>
          <w:rFonts w:asciiTheme="minorHAnsi" w:eastAsia="Times New Roman" w:hAnsiTheme="minorHAnsi" w:cstheme="minorHAnsi"/>
          <w:color w:val="auto"/>
          <w:sz w:val="24"/>
        </w:rPr>
        <w:t xml:space="preserve"> ZABEZPIECZENIA NALEŻYTEGO WYKONANIA UMOWY</w:t>
      </w:r>
      <w:bookmarkEnd w:id="48"/>
    </w:p>
    <w:p w14:paraId="5BF648EA" w14:textId="7EA1CA08" w:rsidR="008206D0" w:rsidRDefault="008206D0" w:rsidP="00C86555">
      <w:pPr>
        <w:rPr>
          <w:rFonts w:asciiTheme="minorHAnsi" w:hAnsiTheme="minorHAnsi" w:cstheme="minorHAnsi"/>
          <w:iCs/>
        </w:rPr>
      </w:pPr>
    </w:p>
    <w:p w14:paraId="1FD0891F" w14:textId="03667133" w:rsidR="00C86555" w:rsidRDefault="00C86555" w:rsidP="00C86555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Zamawiający nie wymaga </w:t>
      </w:r>
      <w:r w:rsidR="006F7EB1">
        <w:rPr>
          <w:rFonts w:asciiTheme="minorHAnsi" w:hAnsiTheme="minorHAnsi" w:cstheme="minorHAnsi"/>
          <w:iCs/>
        </w:rPr>
        <w:t>wniesienia zabezpieczenia</w:t>
      </w:r>
      <w:r>
        <w:rPr>
          <w:rFonts w:asciiTheme="minorHAnsi" w:hAnsiTheme="minorHAnsi" w:cstheme="minorHAnsi"/>
          <w:iCs/>
        </w:rPr>
        <w:t xml:space="preserve"> należyt</w:t>
      </w:r>
      <w:r w:rsidR="006F7EB1">
        <w:rPr>
          <w:rFonts w:asciiTheme="minorHAnsi" w:hAnsiTheme="minorHAnsi" w:cstheme="minorHAnsi"/>
          <w:iCs/>
        </w:rPr>
        <w:t>ego wykonania umowy.</w:t>
      </w:r>
    </w:p>
    <w:p w14:paraId="177C0CFF" w14:textId="77777777" w:rsidR="006F7EB1" w:rsidRPr="00C86555" w:rsidRDefault="006F7EB1" w:rsidP="00C86555">
      <w:pPr>
        <w:rPr>
          <w:rFonts w:asciiTheme="minorHAnsi" w:hAnsiTheme="minorHAnsi" w:cstheme="minorHAnsi"/>
          <w:iCs/>
        </w:rPr>
      </w:pPr>
    </w:p>
    <w:p w14:paraId="4AD9CA40" w14:textId="197D4AAA" w:rsidR="00745E45" w:rsidRPr="00EB1D1E" w:rsidRDefault="00745E45" w:rsidP="004230E7">
      <w:pPr>
        <w:pStyle w:val="Nagwek1"/>
        <w:numPr>
          <w:ilvl w:val="0"/>
          <w:numId w:val="4"/>
        </w:numPr>
        <w:spacing w:before="0"/>
        <w:ind w:left="567" w:hanging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49" w:name="_Toc61266700"/>
      <w:r w:rsidRPr="00EB1D1E">
        <w:rPr>
          <w:rFonts w:asciiTheme="minorHAnsi" w:hAnsiTheme="minorHAnsi" w:cstheme="minorHAnsi"/>
          <w:color w:val="auto"/>
          <w:sz w:val="24"/>
          <w:szCs w:val="24"/>
        </w:rPr>
        <w:t>OWIĄZEK INFORMACYJNY WYNIKAJĄCY Z ART. 13 RODO W PRZYPADKU ZBIERANIA DANYCH OSOBOWYCH BEZPOŚREDNIO OD OSOBY FIZYCZNEJ, KTÓREJ DANE DOTYCZĄ, W CELU ZWIĄZANYM Z POSTĘPOWANIEM O UDZIELENIE ZAMÓWIENIA PUBLICZNEGO</w:t>
      </w:r>
      <w:bookmarkEnd w:id="49"/>
    </w:p>
    <w:p w14:paraId="58FD9D12" w14:textId="77777777" w:rsidR="008206D0" w:rsidRPr="00EB1D1E" w:rsidRDefault="008206D0" w:rsidP="009623D9">
      <w:pPr>
        <w:ind w:firstLine="708"/>
        <w:jc w:val="both"/>
        <w:rPr>
          <w:rFonts w:asciiTheme="minorHAnsi" w:hAnsiTheme="minorHAnsi" w:cstheme="minorHAnsi"/>
        </w:rPr>
      </w:pPr>
    </w:p>
    <w:p w14:paraId="2030CCCC" w14:textId="1D4AEA40" w:rsidR="00745E45" w:rsidRPr="00B16208" w:rsidRDefault="00745E45" w:rsidP="009623D9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Zgodnie z art. 13 ust. 1 i 2 </w:t>
      </w:r>
      <w:r w:rsidRPr="00B16208">
        <w:rPr>
          <w:rFonts w:asciiTheme="minorHAnsi" w:eastAsia="Calibr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="00E55C1C" w:rsidRPr="00B16208">
        <w:rPr>
          <w:rFonts w:asciiTheme="minorHAnsi" w:eastAsia="Calibri" w:hAnsiTheme="minorHAnsi" w:cstheme="minorHAnsi"/>
          <w:sz w:val="22"/>
          <w:szCs w:val="22"/>
        </w:rPr>
        <w:t>.</w:t>
      </w:r>
      <w:r w:rsidRPr="00B1620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EC1AC45" w14:textId="33E085D3" w:rsidR="00745E45" w:rsidRPr="00B16208" w:rsidRDefault="00745E45" w:rsidP="009623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6208">
        <w:rPr>
          <w:rFonts w:asciiTheme="minorHAnsi" w:hAnsiTheme="minorHAnsi" w:cstheme="minorHAnsi"/>
          <w:b/>
          <w:sz w:val="22"/>
          <w:szCs w:val="22"/>
        </w:rPr>
        <w:t xml:space="preserve">Informuję, że: </w:t>
      </w:r>
    </w:p>
    <w:p w14:paraId="721C5DB3" w14:textId="2D0EFFBB" w:rsidR="00745E45" w:rsidRPr="00B16208" w:rsidRDefault="00745E45">
      <w:pPr>
        <w:pStyle w:val="Tekstkomentarza"/>
        <w:numPr>
          <w:ilvl w:val="3"/>
          <w:numId w:val="32"/>
        </w:numPr>
        <w:tabs>
          <w:tab w:val="clear" w:pos="418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Administratorem Pani/Pana danych osobowych jest</w:t>
      </w:r>
      <w:r w:rsidR="00DD47D0"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="006F7EB1">
        <w:rPr>
          <w:rFonts w:asciiTheme="minorHAnsi" w:hAnsiTheme="minorHAnsi" w:cstheme="minorHAnsi"/>
          <w:sz w:val="22"/>
          <w:szCs w:val="22"/>
        </w:rPr>
        <w:t>Zakład Gospodarki Komunalnej i Mieszkaniowej w Gołańczy</w:t>
      </w:r>
      <w:r w:rsidR="00DD47D0" w:rsidRPr="00B16208">
        <w:rPr>
          <w:rFonts w:asciiTheme="minorHAnsi" w:hAnsiTheme="minorHAnsi" w:cstheme="minorHAnsi"/>
          <w:sz w:val="22"/>
          <w:szCs w:val="22"/>
        </w:rPr>
        <w:t xml:space="preserve">. </w:t>
      </w:r>
      <w:r w:rsidRPr="00B16208">
        <w:rPr>
          <w:rFonts w:asciiTheme="minorHAnsi" w:hAnsiTheme="minorHAnsi" w:cstheme="minorHAnsi"/>
          <w:sz w:val="22"/>
          <w:szCs w:val="22"/>
        </w:rPr>
        <w:t>Siedzibą Administratora Danych jest</w:t>
      </w:r>
      <w:r w:rsidR="00DD47D0" w:rsidRPr="00B16208">
        <w:rPr>
          <w:rFonts w:asciiTheme="minorHAnsi" w:hAnsiTheme="minorHAnsi" w:cstheme="minorHAnsi"/>
          <w:sz w:val="22"/>
          <w:szCs w:val="22"/>
        </w:rPr>
        <w:t xml:space="preserve">: 62-130 Gołańcz, ul. </w:t>
      </w:r>
      <w:r w:rsidR="006F7EB1">
        <w:rPr>
          <w:rFonts w:asciiTheme="minorHAnsi" w:hAnsiTheme="minorHAnsi" w:cstheme="minorHAnsi"/>
          <w:sz w:val="22"/>
          <w:szCs w:val="22"/>
        </w:rPr>
        <w:t>Lipowa 5</w:t>
      </w:r>
      <w:r w:rsidR="001D4578" w:rsidRPr="00B16208">
        <w:rPr>
          <w:rFonts w:asciiTheme="minorHAnsi" w:hAnsiTheme="minorHAnsi" w:cstheme="minorHAnsi"/>
          <w:sz w:val="22"/>
          <w:szCs w:val="22"/>
        </w:rPr>
        <w:t>, tel.: </w:t>
      </w:r>
      <w:r w:rsidR="00DD47D0" w:rsidRPr="00B16208">
        <w:rPr>
          <w:rFonts w:asciiTheme="minorHAnsi" w:hAnsiTheme="minorHAnsi" w:cstheme="minorHAnsi"/>
          <w:sz w:val="22"/>
          <w:szCs w:val="22"/>
        </w:rPr>
        <w:t>+48 (67)</w:t>
      </w:r>
      <w:r w:rsidR="000565F5" w:rsidRPr="00B16208">
        <w:rPr>
          <w:rFonts w:asciiTheme="minorHAnsi" w:hAnsiTheme="minorHAnsi" w:cstheme="minorHAnsi"/>
          <w:sz w:val="22"/>
          <w:szCs w:val="22"/>
        </w:rPr>
        <w:t>26</w:t>
      </w:r>
      <w:r w:rsidR="006F7EB1">
        <w:rPr>
          <w:rFonts w:asciiTheme="minorHAnsi" w:hAnsiTheme="minorHAnsi" w:cstheme="minorHAnsi"/>
          <w:sz w:val="22"/>
          <w:szCs w:val="22"/>
        </w:rPr>
        <w:t>15119</w:t>
      </w:r>
      <w:r w:rsidR="001D4578" w:rsidRPr="00B16208">
        <w:rPr>
          <w:rFonts w:asciiTheme="minorHAnsi" w:hAnsiTheme="minorHAnsi" w:cstheme="minorHAnsi"/>
          <w:sz w:val="22"/>
          <w:szCs w:val="22"/>
        </w:rPr>
        <w:t>, fax.: </w:t>
      </w:r>
      <w:r w:rsidR="00DD47D0" w:rsidRPr="00B16208">
        <w:rPr>
          <w:rFonts w:asciiTheme="minorHAnsi" w:hAnsiTheme="minorHAnsi" w:cstheme="minorHAnsi"/>
          <w:sz w:val="22"/>
          <w:szCs w:val="22"/>
        </w:rPr>
        <w:t>+48 (67)</w:t>
      </w:r>
      <w:r w:rsidR="006F7EB1">
        <w:rPr>
          <w:rFonts w:asciiTheme="minorHAnsi" w:hAnsiTheme="minorHAnsi" w:cstheme="minorHAnsi"/>
          <w:sz w:val="22"/>
          <w:szCs w:val="22"/>
        </w:rPr>
        <w:t>2615119</w:t>
      </w:r>
      <w:r w:rsidRPr="00B16208">
        <w:rPr>
          <w:rFonts w:asciiTheme="minorHAnsi" w:hAnsiTheme="minorHAnsi" w:cstheme="minorHAnsi"/>
          <w:sz w:val="22"/>
          <w:szCs w:val="22"/>
        </w:rPr>
        <w:t>, e-</w:t>
      </w:r>
      <w:hyperlink r:id="rId36" w:history="1">
        <w:r w:rsidR="006F7EB1" w:rsidRPr="009F46D9">
          <w:rPr>
            <w:rStyle w:val="Hipercze"/>
            <w:rFonts w:asciiTheme="minorHAnsi" w:hAnsiTheme="minorHAnsi" w:cstheme="minorHAnsi"/>
            <w:sz w:val="22"/>
            <w:szCs w:val="22"/>
          </w:rPr>
          <w:t>mail: zgkim@golancz.pl</w:t>
        </w:r>
      </w:hyperlink>
    </w:p>
    <w:p w14:paraId="62D65C50" w14:textId="50F24AF1" w:rsidR="00745E45" w:rsidRPr="00B16208" w:rsidRDefault="00745E45">
      <w:pPr>
        <w:pStyle w:val="Tekstkomentarza"/>
        <w:numPr>
          <w:ilvl w:val="3"/>
          <w:numId w:val="32"/>
        </w:numPr>
        <w:tabs>
          <w:tab w:val="clear" w:pos="418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lastRenderedPageBreak/>
        <w:t>Administrator Danych powołał Inspektora Ochrony Danych. Kontakt z IOD możliwy jest poprzez: kontakt osobisty w siedzibie</w:t>
      </w:r>
      <w:r w:rsidR="00DD47D0" w:rsidRPr="00B16208">
        <w:rPr>
          <w:rFonts w:asciiTheme="minorHAnsi" w:hAnsiTheme="minorHAnsi" w:cstheme="minorHAnsi"/>
          <w:sz w:val="22"/>
          <w:szCs w:val="22"/>
        </w:rPr>
        <w:t xml:space="preserve"> </w:t>
      </w:r>
      <w:r w:rsidR="006F7EB1" w:rsidRPr="006F7EB1">
        <w:rPr>
          <w:rFonts w:asciiTheme="minorHAnsi" w:hAnsiTheme="minorHAnsi" w:cstheme="minorHAnsi"/>
          <w:sz w:val="22"/>
          <w:szCs w:val="22"/>
        </w:rPr>
        <w:t>Zakład Gospodarki Komunalnej i Mieszkaniowej w Gołańczy</w:t>
      </w:r>
      <w:r w:rsidR="006F7EB1">
        <w:rPr>
          <w:rFonts w:asciiTheme="minorHAnsi" w:hAnsiTheme="minorHAnsi" w:cstheme="minorHAnsi"/>
          <w:sz w:val="22"/>
          <w:szCs w:val="22"/>
        </w:rPr>
        <w:t xml:space="preserve"> ul. Lipowa 5, 62-130 Gołańcz</w:t>
      </w:r>
      <w:r w:rsidR="00FA4BCD" w:rsidRPr="00B16208">
        <w:rPr>
          <w:rFonts w:asciiTheme="minorHAnsi" w:hAnsiTheme="minorHAnsi" w:cstheme="minorHAnsi"/>
          <w:sz w:val="22"/>
          <w:szCs w:val="22"/>
        </w:rPr>
        <w:t>, adres</w:t>
      </w:r>
      <w:r w:rsidRPr="00B16208">
        <w:rPr>
          <w:rFonts w:asciiTheme="minorHAnsi" w:hAnsiTheme="minorHAnsi" w:cstheme="minorHAnsi"/>
          <w:sz w:val="22"/>
          <w:szCs w:val="22"/>
        </w:rPr>
        <w:t xml:space="preserve"> e-mail:</w:t>
      </w:r>
      <w:r w:rsidR="00DD47D0" w:rsidRPr="00B16208">
        <w:rPr>
          <w:rFonts w:asciiTheme="minorHAnsi" w:hAnsiTheme="minorHAnsi" w:cstheme="minorHAnsi"/>
          <w:sz w:val="22"/>
          <w:szCs w:val="22"/>
        </w:rPr>
        <w:t xml:space="preserve"> </w:t>
      </w:r>
      <w:hyperlink r:id="rId37" w:history="1">
        <w:r w:rsidR="00DD47D0" w:rsidRPr="00B16208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inspektor@cbi24.pl</w:t>
        </w:r>
      </w:hyperlink>
      <w:r w:rsidR="009B2048">
        <w:rPr>
          <w:rStyle w:val="Hipercze"/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3359D9D1" w14:textId="4D7034A4" w:rsidR="00745E45" w:rsidRPr="00B16208" w:rsidRDefault="00745E45">
      <w:pPr>
        <w:pStyle w:val="Tekstkomentarza"/>
        <w:numPr>
          <w:ilvl w:val="3"/>
          <w:numId w:val="32"/>
        </w:numPr>
        <w:tabs>
          <w:tab w:val="clear" w:pos="418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Pani/Pana dane osobowe przetwarzane będą na podst</w:t>
      </w:r>
      <w:r w:rsidR="00D46C08" w:rsidRPr="00B16208">
        <w:rPr>
          <w:rFonts w:asciiTheme="minorHAnsi" w:hAnsiTheme="minorHAnsi" w:cstheme="minorHAnsi"/>
          <w:sz w:val="22"/>
          <w:szCs w:val="22"/>
        </w:rPr>
        <w:t xml:space="preserve">awie art. 6 ust. 1 lit. c RODO </w:t>
      </w:r>
      <w:r w:rsidRPr="00B16208">
        <w:rPr>
          <w:rFonts w:asciiTheme="minorHAnsi" w:hAnsiTheme="minorHAnsi" w:cstheme="minorHAnsi"/>
          <w:sz w:val="22"/>
          <w:szCs w:val="22"/>
        </w:rPr>
        <w:t>w celu związanym z postępowaniem o udzielenie zamówienia publicznego (szczegółowy zakres, tryb postępowania, nazw</w:t>
      </w:r>
      <w:r w:rsidR="00D46C08" w:rsidRPr="00B16208">
        <w:rPr>
          <w:rFonts w:asciiTheme="minorHAnsi" w:hAnsiTheme="minorHAnsi" w:cstheme="minorHAnsi"/>
          <w:sz w:val="22"/>
          <w:szCs w:val="22"/>
        </w:rPr>
        <w:t xml:space="preserve">a i numer zadania znajduje się </w:t>
      </w:r>
      <w:r w:rsidRPr="00B16208">
        <w:rPr>
          <w:rFonts w:asciiTheme="minorHAnsi" w:hAnsiTheme="minorHAnsi" w:cstheme="minorHAnsi"/>
          <w:sz w:val="22"/>
          <w:szCs w:val="22"/>
        </w:rPr>
        <w:t xml:space="preserve">w Specyfikacji Warunków Zamówienia). </w:t>
      </w:r>
    </w:p>
    <w:p w14:paraId="0A237A4D" w14:textId="1C45A9A4" w:rsidR="00905500" w:rsidRPr="00B16208" w:rsidRDefault="00745E45">
      <w:pPr>
        <w:pStyle w:val="Tekstkomentarza"/>
        <w:numPr>
          <w:ilvl w:val="3"/>
          <w:numId w:val="32"/>
        </w:numPr>
        <w:tabs>
          <w:tab w:val="clear" w:pos="418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905500" w:rsidRPr="00B16208">
        <w:rPr>
          <w:rFonts w:asciiTheme="minorHAnsi" w:hAnsiTheme="minorHAnsi" w:cstheme="minorHAnsi"/>
          <w:sz w:val="22"/>
          <w:szCs w:val="22"/>
        </w:rPr>
        <w:t>1</w:t>
      </w:r>
      <w:r w:rsidRPr="00B16208">
        <w:rPr>
          <w:rFonts w:asciiTheme="minorHAnsi" w:hAnsiTheme="minorHAnsi" w:cstheme="minorHAnsi"/>
          <w:sz w:val="22"/>
          <w:szCs w:val="22"/>
        </w:rPr>
        <w:t>8 oraz art. 9</w:t>
      </w:r>
      <w:r w:rsidR="00905500" w:rsidRPr="00B16208">
        <w:rPr>
          <w:rFonts w:asciiTheme="minorHAnsi" w:hAnsiTheme="minorHAnsi" w:cstheme="minorHAnsi"/>
          <w:sz w:val="22"/>
          <w:szCs w:val="22"/>
        </w:rPr>
        <w:t>4</w:t>
      </w:r>
      <w:r w:rsidRPr="00B16208">
        <w:rPr>
          <w:rFonts w:asciiTheme="minorHAnsi" w:hAnsiTheme="minorHAnsi" w:cstheme="minorHAnsi"/>
          <w:sz w:val="22"/>
          <w:szCs w:val="22"/>
        </w:rPr>
        <w:t xml:space="preserve"> ust. </w:t>
      </w:r>
      <w:r w:rsidR="00905500" w:rsidRPr="00B16208">
        <w:rPr>
          <w:rFonts w:asciiTheme="minorHAnsi" w:hAnsiTheme="minorHAnsi" w:cstheme="minorHAnsi"/>
          <w:sz w:val="22"/>
          <w:szCs w:val="22"/>
        </w:rPr>
        <w:t>1</w:t>
      </w:r>
      <w:r w:rsidRPr="00B16208">
        <w:rPr>
          <w:rFonts w:asciiTheme="minorHAnsi" w:hAnsiTheme="minorHAnsi" w:cstheme="minorHAnsi"/>
          <w:sz w:val="22"/>
          <w:szCs w:val="22"/>
        </w:rPr>
        <w:t xml:space="preserve"> ustawy </w:t>
      </w:r>
      <w:r w:rsidR="00FA4BCD" w:rsidRPr="00B16208">
        <w:rPr>
          <w:rFonts w:asciiTheme="minorHAnsi" w:hAnsiTheme="minorHAnsi" w:cstheme="minorHAnsi"/>
          <w:sz w:val="22"/>
          <w:szCs w:val="22"/>
        </w:rPr>
        <w:t>z dnia</w:t>
      </w:r>
      <w:r w:rsidR="00905500" w:rsidRPr="00B16208">
        <w:rPr>
          <w:rFonts w:asciiTheme="minorHAnsi" w:hAnsiTheme="minorHAnsi" w:cstheme="minorHAnsi"/>
          <w:sz w:val="22"/>
          <w:szCs w:val="22"/>
        </w:rPr>
        <w:t xml:space="preserve"> 11 września 2019r. Prawo Zamówień Publicznych </w:t>
      </w:r>
      <w:r w:rsidR="00905500" w:rsidRPr="00B16208">
        <w:rPr>
          <w:rFonts w:asciiTheme="minorHAnsi" w:hAnsiTheme="minorHAnsi" w:cstheme="minorHAnsi"/>
          <w:i/>
          <w:sz w:val="22"/>
          <w:szCs w:val="22"/>
        </w:rPr>
        <w:t>(</w:t>
      </w:r>
      <w:r w:rsidR="00905500" w:rsidRPr="00B16208">
        <w:rPr>
          <w:rFonts w:asciiTheme="minorHAnsi" w:hAnsiTheme="minorHAnsi" w:cstheme="minorHAnsi"/>
          <w:bCs/>
          <w:i/>
          <w:sz w:val="22"/>
          <w:szCs w:val="22"/>
        </w:rPr>
        <w:t>Dz. U. z 20</w:t>
      </w:r>
      <w:r w:rsidR="00105646">
        <w:rPr>
          <w:rFonts w:asciiTheme="minorHAnsi" w:hAnsiTheme="minorHAnsi" w:cstheme="minorHAnsi"/>
          <w:bCs/>
          <w:i/>
          <w:sz w:val="22"/>
          <w:szCs w:val="22"/>
        </w:rPr>
        <w:t>21</w:t>
      </w:r>
      <w:r w:rsidR="00905500" w:rsidRPr="00B16208">
        <w:rPr>
          <w:rFonts w:asciiTheme="minorHAnsi" w:hAnsiTheme="minorHAnsi" w:cstheme="minorHAnsi"/>
          <w:bCs/>
          <w:i/>
          <w:sz w:val="22"/>
          <w:szCs w:val="22"/>
        </w:rPr>
        <w:t xml:space="preserve"> r. poz. </w:t>
      </w:r>
      <w:r w:rsidR="00105646">
        <w:rPr>
          <w:rFonts w:asciiTheme="minorHAnsi" w:hAnsiTheme="minorHAnsi" w:cstheme="minorHAnsi"/>
          <w:bCs/>
          <w:i/>
          <w:sz w:val="22"/>
          <w:szCs w:val="22"/>
        </w:rPr>
        <w:t>1129</w:t>
      </w:r>
      <w:r w:rsidR="00905500" w:rsidRPr="00B16208">
        <w:rPr>
          <w:rFonts w:asciiTheme="minorHAnsi" w:hAnsiTheme="minorHAnsi" w:cstheme="minorHAnsi"/>
          <w:bCs/>
          <w:i/>
          <w:sz w:val="22"/>
          <w:szCs w:val="22"/>
        </w:rPr>
        <w:t xml:space="preserve"> z późn. zm.</w:t>
      </w:r>
      <w:r w:rsidR="00905500" w:rsidRPr="00B16208">
        <w:rPr>
          <w:rFonts w:asciiTheme="minorHAnsi" w:hAnsiTheme="minorHAnsi" w:cstheme="minorHAnsi"/>
          <w:i/>
          <w:sz w:val="22"/>
          <w:szCs w:val="22"/>
        </w:rPr>
        <w:t>)</w:t>
      </w:r>
      <w:r w:rsidR="00905500" w:rsidRPr="00B16208">
        <w:rPr>
          <w:rFonts w:asciiTheme="minorHAnsi" w:hAnsiTheme="minorHAnsi" w:cstheme="minorHAnsi"/>
          <w:sz w:val="22"/>
          <w:szCs w:val="22"/>
        </w:rPr>
        <w:t>, zwaną dalej ustawą P.z.p..</w:t>
      </w:r>
      <w:r w:rsidRPr="00B1620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C1628A" w14:textId="10F5710F" w:rsidR="00905500" w:rsidRPr="00B16208" w:rsidRDefault="00745E45">
      <w:pPr>
        <w:pStyle w:val="Tekstkomentarza"/>
        <w:numPr>
          <w:ilvl w:val="3"/>
          <w:numId w:val="32"/>
        </w:numPr>
        <w:tabs>
          <w:tab w:val="clear" w:pos="418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Dane osobowe będą przechowywane zgodnie z rozporządzeniem Prezesa Rady Ministrów z dnia 18 stycznia 2011 r. w sprawie instrukcji kancelaryjnej, jednolitych rzeczowych wykazów akt oraz instrukcji w sprawie organizacji zakresu działania archiwów zakładowych (Dz. U. Nr 14, poz. 67 z późn. zm.) oraz rozporządzeniem Ministra Kultury i Dziedzictwa Narodowego z dnia 20 października 2015 r. w sprawie klasyfikowania i kwalifikowania dokumentacji, przekazywania materiałów archiwalnych do archiwów państwowych i brakowania dokumentacji niearchiwalnej (</w:t>
      </w:r>
      <w:r w:rsidRPr="00B16208">
        <w:rPr>
          <w:rFonts w:asciiTheme="minorHAnsi" w:hAnsiTheme="minorHAnsi" w:cstheme="minorHAnsi"/>
          <w:bCs/>
          <w:i/>
          <w:sz w:val="22"/>
          <w:szCs w:val="22"/>
        </w:rPr>
        <w:t xml:space="preserve">Dz. U. z 2019 r. poz. </w:t>
      </w:r>
      <w:r w:rsidRPr="00B16208">
        <w:rPr>
          <w:rFonts w:asciiTheme="minorHAnsi" w:hAnsiTheme="minorHAnsi" w:cstheme="minorHAnsi"/>
          <w:i/>
          <w:sz w:val="22"/>
          <w:szCs w:val="22"/>
        </w:rPr>
        <w:t>246</w:t>
      </w:r>
      <w:r w:rsidRPr="00B16208">
        <w:rPr>
          <w:rFonts w:asciiTheme="minorHAnsi" w:hAnsiTheme="minorHAnsi" w:cstheme="minorHAnsi"/>
          <w:sz w:val="22"/>
          <w:szCs w:val="22"/>
        </w:rPr>
        <w:t xml:space="preserve">). W przypadku zamówień publicznych finansowanych ze źródeł </w:t>
      </w:r>
      <w:r w:rsidR="00FA4BCD" w:rsidRPr="00B16208">
        <w:rPr>
          <w:rFonts w:asciiTheme="minorHAnsi" w:hAnsiTheme="minorHAnsi" w:cstheme="minorHAnsi"/>
          <w:sz w:val="22"/>
          <w:szCs w:val="22"/>
        </w:rPr>
        <w:t>zewnętrznych okres</w:t>
      </w:r>
      <w:r w:rsidRPr="00B16208">
        <w:rPr>
          <w:rFonts w:asciiTheme="minorHAnsi" w:hAnsiTheme="minorHAnsi" w:cstheme="minorHAnsi"/>
          <w:sz w:val="22"/>
          <w:szCs w:val="22"/>
        </w:rPr>
        <w:t xml:space="preserve"> przechowywania i postępowania z dokumentacją szczegółowo określają umowy.</w:t>
      </w:r>
    </w:p>
    <w:p w14:paraId="52C135B0" w14:textId="77777777" w:rsidR="00905500" w:rsidRPr="00B16208" w:rsidRDefault="00745E45">
      <w:pPr>
        <w:pStyle w:val="Tekstkomentarza"/>
        <w:numPr>
          <w:ilvl w:val="3"/>
          <w:numId w:val="32"/>
        </w:numPr>
        <w:tabs>
          <w:tab w:val="clear" w:pos="418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</w:t>
      </w:r>
      <w:r w:rsidR="00905500" w:rsidRPr="00B16208">
        <w:rPr>
          <w:rFonts w:asciiTheme="minorHAnsi" w:hAnsiTheme="minorHAnsi" w:cstheme="minorHAnsi"/>
          <w:sz w:val="22"/>
          <w:szCs w:val="22"/>
        </w:rPr>
        <w:t>.</w:t>
      </w:r>
      <w:r w:rsidRPr="00B16208">
        <w:rPr>
          <w:rFonts w:asciiTheme="minorHAnsi" w:hAnsiTheme="minorHAnsi" w:cstheme="minorHAnsi"/>
          <w:sz w:val="22"/>
          <w:szCs w:val="22"/>
        </w:rPr>
        <w:t>z</w:t>
      </w:r>
      <w:r w:rsidR="00905500" w:rsidRPr="00B16208">
        <w:rPr>
          <w:rFonts w:asciiTheme="minorHAnsi" w:hAnsiTheme="minorHAnsi" w:cstheme="minorHAnsi"/>
          <w:sz w:val="22"/>
          <w:szCs w:val="22"/>
        </w:rPr>
        <w:t>.</w:t>
      </w:r>
      <w:r w:rsidRPr="00B16208">
        <w:rPr>
          <w:rFonts w:asciiTheme="minorHAnsi" w:hAnsiTheme="minorHAnsi" w:cstheme="minorHAnsi"/>
          <w:sz w:val="22"/>
          <w:szCs w:val="22"/>
        </w:rPr>
        <w:t>p</w:t>
      </w:r>
      <w:r w:rsidR="00905500" w:rsidRPr="00B16208">
        <w:rPr>
          <w:rFonts w:asciiTheme="minorHAnsi" w:hAnsiTheme="minorHAnsi" w:cstheme="minorHAnsi"/>
          <w:sz w:val="22"/>
          <w:szCs w:val="22"/>
        </w:rPr>
        <w:t>.</w:t>
      </w:r>
      <w:r w:rsidRPr="00B16208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publicznego; konsekwencje niepodania określonych danych wynikają z ustawy P</w:t>
      </w:r>
      <w:r w:rsidR="00905500" w:rsidRPr="00B16208">
        <w:rPr>
          <w:rFonts w:asciiTheme="minorHAnsi" w:hAnsiTheme="minorHAnsi" w:cstheme="minorHAnsi"/>
          <w:sz w:val="22"/>
          <w:szCs w:val="22"/>
        </w:rPr>
        <w:t>.</w:t>
      </w:r>
      <w:r w:rsidRPr="00B16208">
        <w:rPr>
          <w:rFonts w:asciiTheme="minorHAnsi" w:hAnsiTheme="minorHAnsi" w:cstheme="minorHAnsi"/>
          <w:sz w:val="22"/>
          <w:szCs w:val="22"/>
        </w:rPr>
        <w:t>z</w:t>
      </w:r>
      <w:r w:rsidR="00905500" w:rsidRPr="00B16208">
        <w:rPr>
          <w:rFonts w:asciiTheme="minorHAnsi" w:hAnsiTheme="minorHAnsi" w:cstheme="minorHAnsi"/>
          <w:sz w:val="22"/>
          <w:szCs w:val="22"/>
        </w:rPr>
        <w:t>.</w:t>
      </w:r>
      <w:r w:rsidRPr="00B16208">
        <w:rPr>
          <w:rFonts w:asciiTheme="minorHAnsi" w:hAnsiTheme="minorHAnsi" w:cstheme="minorHAnsi"/>
          <w:sz w:val="22"/>
          <w:szCs w:val="22"/>
        </w:rPr>
        <w:t>p</w:t>
      </w:r>
      <w:r w:rsidR="00905500" w:rsidRPr="00B16208">
        <w:rPr>
          <w:rFonts w:asciiTheme="minorHAnsi" w:hAnsiTheme="minorHAnsi" w:cstheme="minorHAnsi"/>
          <w:sz w:val="22"/>
          <w:szCs w:val="22"/>
        </w:rPr>
        <w:t>..</w:t>
      </w:r>
    </w:p>
    <w:p w14:paraId="266B55AB" w14:textId="7457D370" w:rsidR="00905500" w:rsidRPr="00B16208" w:rsidRDefault="00745E45">
      <w:pPr>
        <w:pStyle w:val="Tekstkomentarza"/>
        <w:numPr>
          <w:ilvl w:val="3"/>
          <w:numId w:val="32"/>
        </w:numPr>
        <w:tabs>
          <w:tab w:val="clear" w:pos="418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 odniesieniu do Pani/Pana danych osobowyc</w:t>
      </w:r>
      <w:r w:rsidR="00D46C08" w:rsidRPr="00B16208">
        <w:rPr>
          <w:rFonts w:asciiTheme="minorHAnsi" w:hAnsiTheme="minorHAnsi" w:cstheme="minorHAnsi"/>
          <w:sz w:val="22"/>
          <w:szCs w:val="22"/>
        </w:rPr>
        <w:t xml:space="preserve">h decyzje nie będą podejmowane </w:t>
      </w:r>
      <w:r w:rsidRPr="00B16208">
        <w:rPr>
          <w:rFonts w:asciiTheme="minorHAnsi" w:hAnsiTheme="minorHAnsi" w:cstheme="minorHAnsi"/>
          <w:sz w:val="22"/>
          <w:szCs w:val="22"/>
        </w:rPr>
        <w:t>w sposób zautomatyzo</w:t>
      </w:r>
      <w:r w:rsidR="00905500" w:rsidRPr="00B16208">
        <w:rPr>
          <w:rFonts w:asciiTheme="minorHAnsi" w:hAnsiTheme="minorHAnsi" w:cstheme="minorHAnsi"/>
          <w:sz w:val="22"/>
          <w:szCs w:val="22"/>
        </w:rPr>
        <w:t>wany, stosownie do art. 22 RODO.</w:t>
      </w:r>
    </w:p>
    <w:p w14:paraId="28019761" w14:textId="4744688A" w:rsidR="00745E45" w:rsidRPr="00B16208" w:rsidRDefault="00745E45">
      <w:pPr>
        <w:pStyle w:val="Tekstkomentarza"/>
        <w:numPr>
          <w:ilvl w:val="3"/>
          <w:numId w:val="32"/>
        </w:numPr>
        <w:tabs>
          <w:tab w:val="clear" w:pos="418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Posiada Pani/Pan:</w:t>
      </w:r>
    </w:p>
    <w:p w14:paraId="60192E7E" w14:textId="77777777" w:rsidR="00745E45" w:rsidRPr="00B16208" w:rsidRDefault="00745E45">
      <w:pPr>
        <w:numPr>
          <w:ilvl w:val="0"/>
          <w:numId w:val="30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411971D6" w14:textId="77777777" w:rsidR="00745E45" w:rsidRPr="00B16208" w:rsidRDefault="00745E45">
      <w:pPr>
        <w:numPr>
          <w:ilvl w:val="0"/>
          <w:numId w:val="30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B16208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B16208">
        <w:rPr>
          <w:rFonts w:asciiTheme="minorHAnsi" w:hAnsiTheme="minorHAnsi" w:cstheme="minorHAnsi"/>
          <w:sz w:val="22"/>
          <w:szCs w:val="22"/>
        </w:rPr>
        <w:t>;</w:t>
      </w:r>
    </w:p>
    <w:p w14:paraId="08310553" w14:textId="1A102DB1" w:rsidR="00745E45" w:rsidRPr="00B16208" w:rsidRDefault="00745E45">
      <w:pPr>
        <w:numPr>
          <w:ilvl w:val="0"/>
          <w:numId w:val="30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na podstawie art. 18 RODO prawo żądania od administra</w:t>
      </w:r>
      <w:r w:rsidR="00D46C08" w:rsidRPr="00B16208">
        <w:rPr>
          <w:rFonts w:asciiTheme="minorHAnsi" w:hAnsiTheme="minorHAnsi" w:cstheme="minorHAnsi"/>
          <w:sz w:val="22"/>
          <w:szCs w:val="22"/>
        </w:rPr>
        <w:t xml:space="preserve">tora ograniczenia przetwarzania </w:t>
      </w:r>
      <w:r w:rsidRPr="00B16208">
        <w:rPr>
          <w:rFonts w:asciiTheme="minorHAnsi" w:hAnsiTheme="minorHAnsi" w:cstheme="minorHAnsi"/>
          <w:sz w:val="22"/>
          <w:szCs w:val="22"/>
        </w:rPr>
        <w:t>danych osobowych z zastrzeżen</w:t>
      </w:r>
      <w:r w:rsidR="00D46C08" w:rsidRPr="00B16208">
        <w:rPr>
          <w:rFonts w:asciiTheme="minorHAnsi" w:hAnsiTheme="minorHAnsi" w:cstheme="minorHAnsi"/>
          <w:sz w:val="22"/>
          <w:szCs w:val="22"/>
        </w:rPr>
        <w:t xml:space="preserve">iem przypadków, o których mowa </w:t>
      </w:r>
      <w:r w:rsidRPr="00B16208">
        <w:rPr>
          <w:rFonts w:asciiTheme="minorHAnsi" w:hAnsiTheme="minorHAnsi" w:cstheme="minorHAnsi"/>
          <w:sz w:val="22"/>
          <w:szCs w:val="22"/>
        </w:rPr>
        <w:t xml:space="preserve">w art. 18 ust. 2 RODO **;  </w:t>
      </w:r>
    </w:p>
    <w:p w14:paraId="5BA5E7D0" w14:textId="77777777" w:rsidR="00745E45" w:rsidRPr="00B16208" w:rsidRDefault="00745E45">
      <w:pPr>
        <w:numPr>
          <w:ilvl w:val="0"/>
          <w:numId w:val="30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6BB0C47" w14:textId="45C6EE39" w:rsidR="00745E45" w:rsidRPr="00B16208" w:rsidRDefault="00745E45" w:rsidP="009623D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6208">
        <w:rPr>
          <w:rFonts w:asciiTheme="minorHAnsi" w:eastAsia="Calibri" w:hAnsiTheme="minorHAnsi" w:cstheme="minorHAnsi"/>
          <w:sz w:val="22"/>
          <w:szCs w:val="22"/>
        </w:rPr>
        <w:t>* Wyjaśnienie: skorzystanie z prawa do sprostowania nie może skutkować zmianą wyniku postępowania o udzielenie zamówienia publicznego ani zmianą postanowień umowy w zakresie niezgodnym z ustawą P</w:t>
      </w:r>
      <w:r w:rsidR="00905500" w:rsidRPr="00B16208">
        <w:rPr>
          <w:rFonts w:asciiTheme="minorHAnsi" w:eastAsia="Calibri" w:hAnsiTheme="minorHAnsi" w:cstheme="minorHAnsi"/>
          <w:sz w:val="22"/>
          <w:szCs w:val="22"/>
        </w:rPr>
        <w:t>.</w:t>
      </w:r>
      <w:r w:rsidRPr="00B16208">
        <w:rPr>
          <w:rFonts w:asciiTheme="minorHAnsi" w:eastAsia="Calibri" w:hAnsiTheme="minorHAnsi" w:cstheme="minorHAnsi"/>
          <w:sz w:val="22"/>
          <w:szCs w:val="22"/>
        </w:rPr>
        <w:t>z</w:t>
      </w:r>
      <w:r w:rsidR="00905500" w:rsidRPr="00B16208">
        <w:rPr>
          <w:rFonts w:asciiTheme="minorHAnsi" w:eastAsia="Calibri" w:hAnsiTheme="minorHAnsi" w:cstheme="minorHAnsi"/>
          <w:sz w:val="22"/>
          <w:szCs w:val="22"/>
        </w:rPr>
        <w:t>.</w:t>
      </w:r>
      <w:r w:rsidRPr="00B16208">
        <w:rPr>
          <w:rFonts w:asciiTheme="minorHAnsi" w:eastAsia="Calibri" w:hAnsiTheme="minorHAnsi" w:cstheme="minorHAnsi"/>
          <w:sz w:val="22"/>
          <w:szCs w:val="22"/>
        </w:rPr>
        <w:t>p</w:t>
      </w:r>
      <w:r w:rsidR="00905500" w:rsidRPr="00B16208">
        <w:rPr>
          <w:rFonts w:asciiTheme="minorHAnsi" w:eastAsia="Calibri" w:hAnsiTheme="minorHAnsi" w:cstheme="minorHAnsi"/>
          <w:sz w:val="22"/>
          <w:szCs w:val="22"/>
        </w:rPr>
        <w:t>.</w:t>
      </w:r>
      <w:r w:rsidRPr="00B16208">
        <w:rPr>
          <w:rFonts w:asciiTheme="minorHAnsi" w:eastAsia="Calibri" w:hAnsiTheme="minorHAnsi" w:cstheme="minorHAnsi"/>
          <w:sz w:val="22"/>
          <w:szCs w:val="22"/>
        </w:rPr>
        <w:t xml:space="preserve"> oraz nie może naruszać integralności protokołu oraz jego załączników.</w:t>
      </w:r>
    </w:p>
    <w:p w14:paraId="50D2C0FB" w14:textId="77777777" w:rsidR="00745E45" w:rsidRPr="00B16208" w:rsidRDefault="00745E45" w:rsidP="009623D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6208">
        <w:rPr>
          <w:rFonts w:asciiTheme="minorHAnsi" w:eastAsia="Calibri" w:hAnsiTheme="minorHAnsi" w:cstheme="minorHAnsi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0423812" w14:textId="3CC95B52" w:rsidR="00745E45" w:rsidRPr="00B16208" w:rsidRDefault="00745E45">
      <w:pPr>
        <w:pStyle w:val="Akapitzlist"/>
        <w:numPr>
          <w:ilvl w:val="3"/>
          <w:numId w:val="32"/>
        </w:numPr>
        <w:tabs>
          <w:tab w:val="clear" w:pos="4188"/>
        </w:tabs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476DF10A" w14:textId="77777777" w:rsidR="00745E45" w:rsidRPr="00B16208" w:rsidRDefault="00745E45">
      <w:pPr>
        <w:numPr>
          <w:ilvl w:val="0"/>
          <w:numId w:val="31"/>
        </w:numPr>
        <w:ind w:left="851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FC4F90D" w14:textId="5B4EEBAE" w:rsidR="00745E45" w:rsidRPr="00B16208" w:rsidRDefault="00745E45">
      <w:pPr>
        <w:numPr>
          <w:ilvl w:val="0"/>
          <w:numId w:val="31"/>
        </w:numPr>
        <w:ind w:left="851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293618F" w14:textId="0B15EE81" w:rsidR="00745E45" w:rsidRPr="00B16208" w:rsidRDefault="00745E45">
      <w:pPr>
        <w:numPr>
          <w:ilvl w:val="0"/>
          <w:numId w:val="31"/>
        </w:numPr>
        <w:ind w:left="851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6208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636B92DE" w14:textId="2D5591B7" w:rsidR="00D46C08" w:rsidRDefault="00D46C08" w:rsidP="009623D9">
      <w:pPr>
        <w:ind w:left="851"/>
        <w:jc w:val="both"/>
        <w:rPr>
          <w:rFonts w:asciiTheme="minorHAnsi" w:hAnsiTheme="minorHAnsi" w:cstheme="minorHAnsi"/>
          <w:i/>
        </w:rPr>
      </w:pPr>
    </w:p>
    <w:p w14:paraId="46C3E78E" w14:textId="2CE1DC5E" w:rsidR="00BD1545" w:rsidRDefault="00BD1545" w:rsidP="009623D9">
      <w:pPr>
        <w:ind w:left="851"/>
        <w:jc w:val="both"/>
        <w:rPr>
          <w:rFonts w:asciiTheme="minorHAnsi" w:hAnsiTheme="minorHAnsi" w:cstheme="minorHAnsi"/>
          <w:i/>
        </w:rPr>
      </w:pPr>
    </w:p>
    <w:p w14:paraId="6FCFDDB5" w14:textId="627F4413" w:rsidR="00BD1545" w:rsidRDefault="00BD1545" w:rsidP="009623D9">
      <w:pPr>
        <w:ind w:left="851"/>
        <w:jc w:val="both"/>
        <w:rPr>
          <w:rFonts w:asciiTheme="minorHAnsi" w:hAnsiTheme="minorHAnsi" w:cstheme="minorHAnsi"/>
          <w:i/>
        </w:rPr>
      </w:pPr>
    </w:p>
    <w:p w14:paraId="476376A0" w14:textId="352F184C" w:rsidR="00BD1545" w:rsidRDefault="00BD1545" w:rsidP="009623D9">
      <w:pPr>
        <w:ind w:left="851"/>
        <w:jc w:val="both"/>
        <w:rPr>
          <w:rFonts w:asciiTheme="minorHAnsi" w:hAnsiTheme="minorHAnsi" w:cstheme="minorHAnsi"/>
          <w:i/>
        </w:rPr>
      </w:pPr>
    </w:p>
    <w:p w14:paraId="6AC3FC0A" w14:textId="77777777" w:rsidR="00BD1545" w:rsidRPr="00EB1D1E" w:rsidRDefault="00BD1545" w:rsidP="009623D9">
      <w:pPr>
        <w:ind w:left="851"/>
        <w:jc w:val="both"/>
        <w:rPr>
          <w:rFonts w:asciiTheme="minorHAnsi" w:hAnsiTheme="minorHAnsi" w:cstheme="minorHAnsi"/>
          <w:i/>
        </w:rPr>
      </w:pPr>
    </w:p>
    <w:p w14:paraId="0B126BC4" w14:textId="145B6786" w:rsidR="00745E45" w:rsidRDefault="00000017" w:rsidP="009623D9">
      <w:pPr>
        <w:pStyle w:val="Nagwek1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50" w:name="_Toc412451408"/>
      <w:bookmarkStart w:id="51" w:name="_Toc61266701"/>
      <w:r w:rsidRPr="00EB1D1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ZAŁĄCZNIKI DO </w:t>
      </w:r>
      <w:r w:rsidR="00381B14" w:rsidRPr="00EB1D1E">
        <w:rPr>
          <w:rFonts w:asciiTheme="minorHAnsi" w:hAnsiTheme="minorHAnsi" w:cstheme="minorHAnsi"/>
          <w:color w:val="auto"/>
          <w:sz w:val="24"/>
          <w:szCs w:val="24"/>
        </w:rPr>
        <w:t xml:space="preserve">CZĘŚCI I </w:t>
      </w:r>
      <w:r w:rsidRPr="00EB1D1E">
        <w:rPr>
          <w:rFonts w:asciiTheme="minorHAnsi" w:hAnsiTheme="minorHAnsi" w:cstheme="minorHAnsi"/>
          <w:color w:val="auto"/>
          <w:sz w:val="24"/>
          <w:szCs w:val="24"/>
        </w:rPr>
        <w:t>SWZ</w:t>
      </w:r>
      <w:bookmarkEnd w:id="50"/>
      <w:r w:rsidRPr="00EB1D1E">
        <w:rPr>
          <w:rFonts w:asciiTheme="minorHAnsi" w:hAnsiTheme="minorHAnsi" w:cstheme="minorHAnsi"/>
          <w:color w:val="auto"/>
          <w:sz w:val="24"/>
          <w:szCs w:val="24"/>
        </w:rPr>
        <w:t xml:space="preserve"> - I</w:t>
      </w:r>
      <w:r w:rsidR="00B91C2A" w:rsidRPr="00EB1D1E">
        <w:rPr>
          <w:rFonts w:asciiTheme="minorHAnsi" w:hAnsiTheme="minorHAnsi" w:cstheme="minorHAnsi"/>
          <w:color w:val="auto"/>
          <w:sz w:val="24"/>
          <w:szCs w:val="24"/>
        </w:rPr>
        <w:t xml:space="preserve">NTEGRALNĄ CZĘŚĆ NINIEJSZEJ SWZ </w:t>
      </w:r>
      <w:r w:rsidRPr="00EB1D1E">
        <w:rPr>
          <w:rFonts w:asciiTheme="minorHAnsi" w:hAnsiTheme="minorHAnsi" w:cstheme="minorHAnsi"/>
          <w:color w:val="auto"/>
          <w:sz w:val="24"/>
          <w:szCs w:val="24"/>
        </w:rPr>
        <w:t>STANOWIĄ WZORY NASTĘPUJĄCYCH DOKUMENTÓW:</w:t>
      </w:r>
      <w:bookmarkEnd w:id="51"/>
    </w:p>
    <w:p w14:paraId="61A90B9E" w14:textId="77777777" w:rsidR="003E0E92" w:rsidRPr="003E0E92" w:rsidRDefault="003E0E92" w:rsidP="009623D9"/>
    <w:p w14:paraId="5E341AE8" w14:textId="42B3D231" w:rsidR="007F4F54" w:rsidRPr="00393C4F" w:rsidRDefault="00AE5CD2" w:rsidP="009623D9">
      <w:pPr>
        <w:tabs>
          <w:tab w:val="left" w:pos="709"/>
          <w:tab w:val="left" w:pos="993"/>
        </w:tabs>
        <w:suppressAutoHyphens/>
        <w:ind w:left="250"/>
        <w:rPr>
          <w:rFonts w:ascii="Calibri" w:hAnsi="Calibri" w:cs="Calibri"/>
          <w:sz w:val="18"/>
          <w:szCs w:val="18"/>
          <w:lang w:eastAsia="ar-SA"/>
        </w:rPr>
      </w:pPr>
      <w:bookmarkStart w:id="52" w:name="_Hlk71101781"/>
      <w:r w:rsidRPr="00393C4F">
        <w:rPr>
          <w:rFonts w:ascii="Calibri" w:hAnsi="Calibri" w:cs="Calibri"/>
          <w:b/>
          <w:bCs/>
          <w:sz w:val="18"/>
          <w:szCs w:val="18"/>
          <w:lang w:eastAsia="ar-SA"/>
        </w:rPr>
        <w:t xml:space="preserve">Załącznik </w:t>
      </w:r>
      <w:r w:rsidR="007F4F54" w:rsidRPr="00393C4F">
        <w:rPr>
          <w:rFonts w:ascii="Calibri" w:hAnsi="Calibri" w:cs="Calibri"/>
          <w:b/>
          <w:bCs/>
          <w:sz w:val="18"/>
          <w:szCs w:val="18"/>
          <w:lang w:eastAsia="ar-SA"/>
        </w:rPr>
        <w:t xml:space="preserve">nr </w:t>
      </w:r>
      <w:bookmarkEnd w:id="52"/>
      <w:r w:rsidR="007F4F54" w:rsidRPr="00393C4F">
        <w:rPr>
          <w:rFonts w:ascii="Calibri" w:hAnsi="Calibri" w:cs="Calibri"/>
          <w:b/>
          <w:bCs/>
          <w:sz w:val="18"/>
          <w:szCs w:val="18"/>
          <w:lang w:eastAsia="ar-SA"/>
        </w:rPr>
        <w:t>1</w:t>
      </w:r>
      <w:r w:rsidRPr="00393C4F">
        <w:rPr>
          <w:rFonts w:ascii="Calibri" w:hAnsi="Calibri" w:cs="Calibri"/>
          <w:b/>
          <w:bCs/>
          <w:sz w:val="18"/>
          <w:szCs w:val="18"/>
          <w:lang w:eastAsia="ar-SA"/>
        </w:rPr>
        <w:t xml:space="preserve">: </w:t>
      </w:r>
      <w:r w:rsidR="00E72626" w:rsidRPr="00393C4F">
        <w:rPr>
          <w:rFonts w:ascii="Calibri" w:hAnsi="Calibri" w:cs="Calibri"/>
          <w:sz w:val="18"/>
          <w:szCs w:val="18"/>
          <w:lang w:eastAsia="ar-SA"/>
        </w:rPr>
        <w:t>Formularz ofertowy;</w:t>
      </w:r>
    </w:p>
    <w:p w14:paraId="72BD5397" w14:textId="121011C8" w:rsidR="003E0E92" w:rsidRDefault="00AE5CD2" w:rsidP="009623D9">
      <w:pPr>
        <w:tabs>
          <w:tab w:val="left" w:pos="709"/>
          <w:tab w:val="left" w:pos="993"/>
        </w:tabs>
        <w:suppressAutoHyphens/>
        <w:ind w:left="250"/>
        <w:rPr>
          <w:rFonts w:ascii="Calibri" w:hAnsi="Calibri" w:cs="Calibri"/>
          <w:sz w:val="18"/>
          <w:szCs w:val="18"/>
          <w:lang w:eastAsia="ar-SA"/>
        </w:rPr>
      </w:pPr>
      <w:r w:rsidRPr="00393C4F">
        <w:rPr>
          <w:rFonts w:ascii="Calibri" w:hAnsi="Calibri" w:cs="Calibri"/>
          <w:b/>
          <w:bCs/>
          <w:sz w:val="18"/>
          <w:szCs w:val="18"/>
          <w:lang w:eastAsia="ar-SA"/>
        </w:rPr>
        <w:t xml:space="preserve">Załącznik nr </w:t>
      </w:r>
      <w:r w:rsidR="003E0E92" w:rsidRPr="00393C4F">
        <w:rPr>
          <w:rFonts w:ascii="Calibri" w:hAnsi="Calibri" w:cs="Calibri"/>
          <w:b/>
          <w:bCs/>
          <w:sz w:val="18"/>
          <w:szCs w:val="18"/>
          <w:lang w:eastAsia="ar-SA"/>
        </w:rPr>
        <w:t>2</w:t>
      </w:r>
      <w:r w:rsidRPr="00393C4F">
        <w:rPr>
          <w:rFonts w:ascii="Calibri" w:hAnsi="Calibri" w:cs="Calibri"/>
          <w:b/>
          <w:bCs/>
          <w:sz w:val="18"/>
          <w:szCs w:val="18"/>
          <w:lang w:eastAsia="ar-SA"/>
        </w:rPr>
        <w:t>:</w:t>
      </w:r>
      <w:r w:rsidR="003E0E92" w:rsidRPr="00393C4F">
        <w:rPr>
          <w:rFonts w:ascii="Calibri" w:hAnsi="Calibri" w:cs="Calibri"/>
          <w:sz w:val="18"/>
          <w:szCs w:val="18"/>
          <w:lang w:eastAsia="ar-SA"/>
        </w:rPr>
        <w:t xml:space="preserve"> Oświadczenie o spełnieniu warunków udziału w postępowaniu, braku podstaw do wykluczenia z postępowania;</w:t>
      </w:r>
    </w:p>
    <w:p w14:paraId="094A7EC5" w14:textId="6067CBF8" w:rsidR="004063E1" w:rsidRPr="004063E1" w:rsidRDefault="004063E1" w:rsidP="004063E1">
      <w:pPr>
        <w:tabs>
          <w:tab w:val="left" w:pos="709"/>
          <w:tab w:val="left" w:pos="993"/>
        </w:tabs>
        <w:suppressAutoHyphens/>
        <w:ind w:left="250"/>
        <w:rPr>
          <w:rFonts w:ascii="Calibri" w:hAnsi="Calibri" w:cs="Calibri"/>
          <w:sz w:val="18"/>
          <w:szCs w:val="18"/>
          <w:lang w:eastAsia="ar-SA"/>
        </w:rPr>
      </w:pPr>
      <w:r w:rsidRPr="004063E1">
        <w:rPr>
          <w:rFonts w:ascii="Calibri" w:hAnsi="Calibri" w:cs="Calibri"/>
          <w:b/>
          <w:bCs/>
          <w:sz w:val="18"/>
          <w:szCs w:val="18"/>
          <w:lang w:eastAsia="ar-SA"/>
        </w:rPr>
        <w:t>Załącznik nr 2a</w:t>
      </w:r>
      <w:r w:rsidRPr="004063E1">
        <w:rPr>
          <w:rFonts w:ascii="Calibri" w:hAnsi="Calibri" w:cs="Calibri"/>
          <w:sz w:val="18"/>
          <w:szCs w:val="18"/>
          <w:lang w:eastAsia="ar-SA"/>
        </w:rPr>
        <w:t xml:space="preserve"> - Oświadczenie dotyczące podstaw wykluczenia na podstawie art. 7 ust. 1 ustawy z dnia 13 kwietnia 2022 r. o szczególnych rozwiązaniach w zakresie przeciwdziałania wspieraniu agresji na Ukrainę oraz służących ochronie bezpieczeństwa narodowego</w:t>
      </w:r>
    </w:p>
    <w:p w14:paraId="66A487C9" w14:textId="20AB5BFB" w:rsidR="003E0E92" w:rsidRDefault="00AE5CD2" w:rsidP="009623D9">
      <w:pPr>
        <w:tabs>
          <w:tab w:val="left" w:pos="709"/>
          <w:tab w:val="left" w:pos="993"/>
        </w:tabs>
        <w:suppressAutoHyphens/>
        <w:ind w:left="250"/>
        <w:rPr>
          <w:rFonts w:ascii="Calibri" w:hAnsi="Calibri" w:cs="Calibri"/>
          <w:sz w:val="18"/>
          <w:szCs w:val="18"/>
          <w:lang w:eastAsia="ar-SA"/>
        </w:rPr>
      </w:pPr>
      <w:r w:rsidRPr="00393C4F">
        <w:rPr>
          <w:rFonts w:ascii="Calibri" w:hAnsi="Calibri" w:cs="Calibri"/>
          <w:b/>
          <w:bCs/>
          <w:sz w:val="18"/>
          <w:szCs w:val="18"/>
          <w:lang w:eastAsia="ar-SA"/>
        </w:rPr>
        <w:t xml:space="preserve">Załącznik nr </w:t>
      </w:r>
      <w:r w:rsidR="003E0E92" w:rsidRPr="00393C4F">
        <w:rPr>
          <w:rFonts w:ascii="Calibri" w:hAnsi="Calibri" w:cs="Calibri"/>
          <w:b/>
          <w:bCs/>
          <w:sz w:val="18"/>
          <w:szCs w:val="18"/>
          <w:lang w:eastAsia="ar-SA"/>
        </w:rPr>
        <w:t>3</w:t>
      </w:r>
      <w:r w:rsidRPr="00393C4F">
        <w:rPr>
          <w:rFonts w:ascii="Calibri" w:hAnsi="Calibri" w:cs="Calibri"/>
          <w:sz w:val="18"/>
          <w:szCs w:val="18"/>
          <w:lang w:eastAsia="ar-SA"/>
        </w:rPr>
        <w:t xml:space="preserve">: </w:t>
      </w:r>
      <w:r w:rsidR="003E0E92" w:rsidRPr="00393C4F">
        <w:rPr>
          <w:rFonts w:ascii="Calibri" w:hAnsi="Calibri" w:cs="Calibri"/>
          <w:sz w:val="18"/>
          <w:szCs w:val="18"/>
          <w:lang w:eastAsia="ar-SA"/>
        </w:rPr>
        <w:t>Oświadczenie Wykonawcy o braku przynależności do tej samej grupy kapitałowej;</w:t>
      </w:r>
    </w:p>
    <w:p w14:paraId="0ECF0F5E" w14:textId="4186A441" w:rsidR="00AE5CD2" w:rsidRPr="00393C4F" w:rsidRDefault="00AE5CD2" w:rsidP="009623D9">
      <w:pPr>
        <w:tabs>
          <w:tab w:val="left" w:pos="709"/>
          <w:tab w:val="left" w:pos="993"/>
        </w:tabs>
        <w:suppressAutoHyphens/>
        <w:ind w:left="250"/>
        <w:rPr>
          <w:rFonts w:ascii="Calibri" w:hAnsi="Calibri" w:cs="Calibri"/>
          <w:sz w:val="18"/>
          <w:szCs w:val="18"/>
          <w:lang w:eastAsia="ar-SA"/>
        </w:rPr>
      </w:pPr>
      <w:r w:rsidRPr="00393C4F">
        <w:rPr>
          <w:rFonts w:ascii="Calibri" w:hAnsi="Calibri" w:cs="Calibri"/>
          <w:b/>
          <w:bCs/>
          <w:sz w:val="18"/>
          <w:szCs w:val="18"/>
          <w:lang w:eastAsia="ar-SA"/>
        </w:rPr>
        <w:t xml:space="preserve">Załącznik nr </w:t>
      </w:r>
      <w:r w:rsidR="00CB21C9">
        <w:rPr>
          <w:rFonts w:ascii="Calibri" w:hAnsi="Calibri" w:cs="Calibri"/>
          <w:b/>
          <w:bCs/>
          <w:sz w:val="18"/>
          <w:szCs w:val="18"/>
          <w:lang w:eastAsia="ar-SA"/>
        </w:rPr>
        <w:t>4</w:t>
      </w:r>
      <w:r w:rsidRPr="00393C4F">
        <w:rPr>
          <w:rFonts w:ascii="Calibri" w:hAnsi="Calibri" w:cs="Calibri"/>
          <w:b/>
          <w:bCs/>
          <w:sz w:val="18"/>
          <w:szCs w:val="18"/>
          <w:lang w:eastAsia="ar-SA"/>
        </w:rPr>
        <w:t>:</w:t>
      </w:r>
      <w:r w:rsidRPr="00393C4F">
        <w:rPr>
          <w:rFonts w:ascii="Calibri" w:hAnsi="Calibri" w:cs="Calibri"/>
          <w:sz w:val="18"/>
          <w:szCs w:val="18"/>
          <w:lang w:eastAsia="ar-SA"/>
        </w:rPr>
        <w:t xml:space="preserve"> Oświadczenie konsorcjum/ spółki cywilnej o osobistym wykonaniu zamówienia przez wykonawcę;</w:t>
      </w:r>
    </w:p>
    <w:p w14:paraId="1C233FEE" w14:textId="00124F24" w:rsidR="001D1A8E" w:rsidRPr="00393C4F" w:rsidRDefault="00AE5CD2" w:rsidP="009623D9">
      <w:pPr>
        <w:tabs>
          <w:tab w:val="left" w:pos="709"/>
          <w:tab w:val="left" w:pos="993"/>
        </w:tabs>
        <w:suppressAutoHyphens/>
        <w:ind w:left="250"/>
        <w:rPr>
          <w:rFonts w:ascii="Calibri" w:hAnsi="Calibri" w:cs="Calibri"/>
          <w:sz w:val="18"/>
          <w:szCs w:val="18"/>
          <w:lang w:eastAsia="ar-SA"/>
        </w:rPr>
      </w:pPr>
      <w:r w:rsidRPr="00393C4F">
        <w:rPr>
          <w:rFonts w:ascii="Calibri" w:hAnsi="Calibri" w:cs="Calibri"/>
          <w:b/>
          <w:bCs/>
          <w:sz w:val="18"/>
          <w:szCs w:val="18"/>
          <w:lang w:eastAsia="ar-SA"/>
        </w:rPr>
        <w:t xml:space="preserve">Załącznik nr </w:t>
      </w:r>
      <w:r w:rsidR="00CB21C9">
        <w:rPr>
          <w:rFonts w:ascii="Calibri" w:hAnsi="Calibri" w:cs="Calibri"/>
          <w:b/>
          <w:bCs/>
          <w:sz w:val="18"/>
          <w:szCs w:val="18"/>
          <w:lang w:eastAsia="ar-SA"/>
        </w:rPr>
        <w:t>5</w:t>
      </w:r>
      <w:r w:rsidRPr="00393C4F">
        <w:rPr>
          <w:rFonts w:ascii="Calibri" w:hAnsi="Calibri" w:cs="Calibri"/>
          <w:b/>
          <w:bCs/>
          <w:sz w:val="18"/>
          <w:szCs w:val="18"/>
          <w:lang w:eastAsia="ar-SA"/>
        </w:rPr>
        <w:t>:</w:t>
      </w:r>
      <w:r w:rsidRPr="00393C4F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="001D1A8E" w:rsidRPr="00393C4F">
        <w:rPr>
          <w:rFonts w:ascii="Calibri" w:hAnsi="Calibri" w:cs="Calibri"/>
          <w:sz w:val="18"/>
          <w:szCs w:val="18"/>
          <w:lang w:eastAsia="ar-SA"/>
        </w:rPr>
        <w:t>Projekt umowy;</w:t>
      </w:r>
    </w:p>
    <w:p w14:paraId="3959F4E3" w14:textId="3082FA85" w:rsidR="00063126" w:rsidRPr="00083E19" w:rsidRDefault="00932CC9" w:rsidP="009623D9">
      <w:pPr>
        <w:spacing w:before="60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br w:type="column"/>
      </w:r>
      <w:r w:rsidR="00063126" w:rsidRPr="00083E19">
        <w:rPr>
          <w:rFonts w:asciiTheme="minorHAnsi" w:hAnsiTheme="minorHAnsi" w:cstheme="minorHAnsi"/>
          <w:i/>
          <w:iCs/>
        </w:rPr>
        <w:lastRenderedPageBreak/>
        <w:t xml:space="preserve">Załącznik </w:t>
      </w:r>
      <w:r w:rsidR="00063126" w:rsidRPr="00083E19">
        <w:rPr>
          <w:rFonts w:asciiTheme="minorHAnsi" w:hAnsiTheme="minorHAnsi" w:cstheme="minorHAnsi"/>
          <w:b/>
          <w:i/>
          <w:iCs/>
        </w:rPr>
        <w:t xml:space="preserve">1 </w:t>
      </w:r>
      <w:r w:rsidR="00063126" w:rsidRPr="00083E19">
        <w:rPr>
          <w:rFonts w:asciiTheme="minorHAnsi" w:hAnsiTheme="minorHAnsi" w:cstheme="minorHAnsi"/>
          <w:i/>
          <w:iCs/>
        </w:rPr>
        <w:t>do SWZ</w:t>
      </w:r>
      <w:bookmarkStart w:id="53" w:name="_Toc412451409"/>
    </w:p>
    <w:p w14:paraId="4B146CF3" w14:textId="77777777" w:rsidR="00063126" w:rsidRPr="00BF660A" w:rsidRDefault="00063126" w:rsidP="009623D9">
      <w:pPr>
        <w:shd w:val="clear" w:color="auto" w:fill="E7E6E6" w:themeFill="background2"/>
        <w:spacing w:before="60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BF660A">
        <w:rPr>
          <w:rFonts w:asciiTheme="minorHAnsi" w:hAnsiTheme="minorHAnsi" w:cstheme="minorHAnsi"/>
          <w:b/>
          <w:sz w:val="32"/>
          <w:szCs w:val="32"/>
        </w:rPr>
        <w:t>Formularz ofert</w:t>
      </w:r>
      <w:bookmarkEnd w:id="53"/>
      <w:r w:rsidRPr="00BF660A">
        <w:rPr>
          <w:rFonts w:asciiTheme="minorHAnsi" w:hAnsiTheme="minorHAnsi" w:cstheme="minorHAnsi"/>
          <w:b/>
          <w:sz w:val="32"/>
          <w:szCs w:val="32"/>
        </w:rPr>
        <w:t>owy</w:t>
      </w:r>
    </w:p>
    <w:p w14:paraId="69A480DD" w14:textId="77777777" w:rsidR="00063126" w:rsidRDefault="00063126" w:rsidP="009623D9">
      <w:pPr>
        <w:rPr>
          <w:rFonts w:asciiTheme="minorHAnsi" w:hAnsiTheme="minorHAnsi" w:cstheme="minorHAnsi"/>
        </w:rPr>
      </w:pPr>
    </w:p>
    <w:p w14:paraId="7E4B8F7A" w14:textId="229E5925" w:rsidR="00B90CE7" w:rsidRDefault="00B90CE7" w:rsidP="00BD1545">
      <w:pPr>
        <w:jc w:val="both"/>
        <w:rPr>
          <w:rFonts w:asciiTheme="minorHAnsi" w:hAnsiTheme="minorHAnsi" w:cstheme="minorHAnsi"/>
          <w:b/>
          <w:bCs/>
        </w:rPr>
      </w:pPr>
      <w:bookmarkStart w:id="54" w:name="_Hlk67381076"/>
      <w:r w:rsidRPr="00B90CE7">
        <w:rPr>
          <w:rFonts w:asciiTheme="minorHAnsi" w:hAnsiTheme="minorHAnsi" w:cstheme="minorHAnsi"/>
          <w:bCs/>
          <w:sz w:val="22"/>
          <w:szCs w:val="22"/>
        </w:rPr>
        <w:t>do postępowania prowadzonego w trybie podstawowym bez negocjacji na podstawie art. 275 pkt</w:t>
      </w:r>
      <w:r w:rsidR="00BD1545">
        <w:rPr>
          <w:rFonts w:asciiTheme="minorHAnsi" w:hAnsiTheme="minorHAnsi" w:cstheme="minorHAnsi"/>
          <w:bCs/>
          <w:sz w:val="22"/>
          <w:szCs w:val="22"/>
        </w:rPr>
        <w:t>.</w:t>
      </w:r>
      <w:r w:rsidRPr="00B90C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1545" w:rsidRPr="00B90CE7">
        <w:rPr>
          <w:rFonts w:asciiTheme="minorHAnsi" w:hAnsiTheme="minorHAnsi" w:cstheme="minorHAnsi"/>
          <w:bCs/>
          <w:sz w:val="22"/>
          <w:szCs w:val="22"/>
        </w:rPr>
        <w:t>1</w:t>
      </w:r>
      <w:r w:rsidR="00BD1545" w:rsidRPr="009D5E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1545" w:rsidRPr="00B90CE7">
        <w:rPr>
          <w:rFonts w:asciiTheme="minorHAnsi" w:hAnsiTheme="minorHAnsi" w:cstheme="minorHAnsi"/>
          <w:bCs/>
          <w:sz w:val="22"/>
          <w:szCs w:val="22"/>
        </w:rPr>
        <w:t>ustawy</w:t>
      </w:r>
      <w:r w:rsidRPr="00B90CE7">
        <w:rPr>
          <w:rFonts w:asciiTheme="minorHAnsi" w:hAnsiTheme="minorHAnsi" w:cstheme="minorHAnsi"/>
          <w:bCs/>
          <w:sz w:val="22"/>
          <w:szCs w:val="22"/>
        </w:rPr>
        <w:t xml:space="preserve"> z dnia 11 września 2019 r. Prawo zamówień publicznych na zadanie pn.</w:t>
      </w:r>
      <w:r w:rsidR="00BD15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0CE7">
        <w:rPr>
          <w:rFonts w:asciiTheme="minorHAnsi" w:hAnsiTheme="minorHAnsi" w:cstheme="minorHAnsi"/>
          <w:b/>
        </w:rPr>
        <w:t xml:space="preserve">„Dostawy węgla dla ZGKiM Gołańcz” </w:t>
      </w:r>
      <w:r w:rsidRPr="00B90CE7">
        <w:rPr>
          <w:rFonts w:asciiTheme="minorHAnsi" w:hAnsiTheme="minorHAnsi" w:cstheme="minorHAnsi"/>
          <w:sz w:val="22"/>
          <w:szCs w:val="22"/>
        </w:rPr>
        <w:t>o nr referencyjnym</w:t>
      </w:r>
      <w:r w:rsidRPr="00B90C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90CE7">
        <w:rPr>
          <w:rFonts w:asciiTheme="minorHAnsi" w:hAnsiTheme="minorHAnsi" w:cstheme="minorHAnsi"/>
          <w:b/>
          <w:bCs/>
        </w:rPr>
        <w:t>ZP.271.</w:t>
      </w:r>
      <w:r w:rsidR="009A7A28">
        <w:rPr>
          <w:rFonts w:asciiTheme="minorHAnsi" w:hAnsiTheme="minorHAnsi" w:cstheme="minorHAnsi"/>
          <w:b/>
          <w:bCs/>
        </w:rPr>
        <w:t>2</w:t>
      </w:r>
      <w:r w:rsidRPr="00B90CE7">
        <w:rPr>
          <w:rFonts w:asciiTheme="minorHAnsi" w:hAnsiTheme="minorHAnsi" w:cstheme="minorHAnsi"/>
          <w:b/>
          <w:bCs/>
        </w:rPr>
        <w:t>.202</w:t>
      </w:r>
      <w:r w:rsidR="000046AD">
        <w:rPr>
          <w:rFonts w:asciiTheme="minorHAnsi" w:hAnsiTheme="minorHAnsi" w:cstheme="minorHAnsi"/>
          <w:b/>
          <w:bCs/>
        </w:rPr>
        <w:t>4</w:t>
      </w:r>
    </w:p>
    <w:p w14:paraId="659605DF" w14:textId="77777777" w:rsidR="00BD1545" w:rsidRPr="00CE6102" w:rsidRDefault="00BD1545" w:rsidP="00BD1545">
      <w:pPr>
        <w:jc w:val="both"/>
        <w:rPr>
          <w:rFonts w:asciiTheme="minorHAnsi" w:hAnsiTheme="minorHAnsi" w:cstheme="minorHAnsi"/>
          <w:bCs/>
          <w:sz w:val="8"/>
          <w:szCs w:val="8"/>
        </w:rPr>
      </w:pPr>
    </w:p>
    <w:bookmarkEnd w:id="54"/>
    <w:p w14:paraId="69D094A4" w14:textId="77777777" w:rsidR="00B90CE7" w:rsidRPr="00B90CE7" w:rsidRDefault="00B90CE7">
      <w:pPr>
        <w:numPr>
          <w:ilvl w:val="0"/>
          <w:numId w:val="52"/>
        </w:numPr>
        <w:rPr>
          <w:rFonts w:asciiTheme="minorHAnsi" w:hAnsiTheme="minorHAnsi" w:cstheme="minorHAnsi"/>
        </w:rPr>
      </w:pPr>
      <w:r w:rsidRPr="00B90CE7">
        <w:rPr>
          <w:rFonts w:asciiTheme="minorHAnsi" w:hAnsiTheme="minorHAnsi" w:cstheme="minorHAnsi"/>
          <w:b/>
          <w:u w:val="single"/>
        </w:rPr>
        <w:t>ZAMAWIAJACY:</w:t>
      </w:r>
    </w:p>
    <w:p w14:paraId="01E33491" w14:textId="77777777" w:rsidR="00B90CE7" w:rsidRPr="00B90CE7" w:rsidRDefault="00B90CE7" w:rsidP="00B90CE7">
      <w:pPr>
        <w:rPr>
          <w:rFonts w:asciiTheme="minorHAnsi" w:hAnsiTheme="minorHAnsi" w:cstheme="minorHAnsi"/>
          <w:b/>
        </w:rPr>
      </w:pPr>
      <w:r w:rsidRPr="00B90CE7">
        <w:rPr>
          <w:rFonts w:asciiTheme="minorHAnsi" w:hAnsiTheme="minorHAnsi" w:cstheme="minorHAnsi"/>
          <w:b/>
        </w:rPr>
        <w:t xml:space="preserve">Zakład Gospodarki Komunalnej i Mieszkaniowej </w:t>
      </w:r>
    </w:p>
    <w:p w14:paraId="0464621D" w14:textId="77777777" w:rsidR="00B90CE7" w:rsidRPr="00B90CE7" w:rsidRDefault="00B90CE7" w:rsidP="00B90CE7">
      <w:pPr>
        <w:rPr>
          <w:rFonts w:asciiTheme="minorHAnsi" w:hAnsiTheme="minorHAnsi" w:cstheme="minorHAnsi"/>
          <w:b/>
        </w:rPr>
      </w:pPr>
      <w:r w:rsidRPr="00B90CE7">
        <w:rPr>
          <w:rFonts w:asciiTheme="minorHAnsi" w:hAnsiTheme="minorHAnsi" w:cstheme="minorHAnsi"/>
          <w:b/>
        </w:rPr>
        <w:t>ul. Lipowa 5, 62-130 Gołańcz</w:t>
      </w:r>
    </w:p>
    <w:p w14:paraId="1A14B84C" w14:textId="77777777" w:rsidR="00B90CE7" w:rsidRPr="00CE6102" w:rsidRDefault="00B90CE7" w:rsidP="00B90CE7">
      <w:pPr>
        <w:rPr>
          <w:rFonts w:asciiTheme="minorHAnsi" w:hAnsiTheme="minorHAnsi" w:cstheme="minorHAnsi"/>
          <w:sz w:val="12"/>
          <w:szCs w:val="12"/>
        </w:rPr>
      </w:pPr>
    </w:p>
    <w:p w14:paraId="27EF0A34" w14:textId="77777777" w:rsidR="00B90CE7" w:rsidRPr="00B90CE7" w:rsidRDefault="00B90CE7">
      <w:pPr>
        <w:numPr>
          <w:ilvl w:val="0"/>
          <w:numId w:val="52"/>
        </w:numPr>
        <w:rPr>
          <w:rFonts w:asciiTheme="minorHAnsi" w:hAnsiTheme="minorHAnsi" w:cstheme="minorHAnsi"/>
        </w:rPr>
      </w:pPr>
      <w:r w:rsidRPr="00B90CE7">
        <w:rPr>
          <w:rFonts w:asciiTheme="minorHAnsi" w:hAnsiTheme="minorHAnsi" w:cstheme="minorHAnsi"/>
          <w:b/>
          <w:u w:val="single"/>
        </w:rPr>
        <w:t>WYKONAWCA:</w:t>
      </w:r>
    </w:p>
    <w:p w14:paraId="186725E0" w14:textId="77777777" w:rsidR="00B90CE7" w:rsidRPr="00B90CE7" w:rsidRDefault="00B90CE7" w:rsidP="00B90CE7">
      <w:pPr>
        <w:rPr>
          <w:rFonts w:asciiTheme="minorHAnsi" w:hAnsiTheme="minorHAnsi" w:cstheme="minorHAnsi"/>
        </w:rPr>
      </w:pPr>
      <w:r w:rsidRPr="00B90CE7">
        <w:rPr>
          <w:rFonts w:asciiTheme="minorHAnsi" w:hAnsiTheme="minorHAnsi" w:cstheme="minorHAnsi"/>
          <w:b/>
        </w:rPr>
        <w:t xml:space="preserve">Niniejsza oferta zostaje złożona przez </w:t>
      </w:r>
      <w:r w:rsidRPr="00B90CE7">
        <w:rPr>
          <w:rFonts w:asciiTheme="minorHAnsi" w:hAnsiTheme="minorHAnsi" w:cstheme="minorHAnsi"/>
          <w:b/>
          <w:vertAlign w:val="superscript"/>
        </w:rPr>
        <w:footnoteReference w:id="3"/>
      </w:r>
      <w:r w:rsidRPr="00B90CE7">
        <w:rPr>
          <w:rFonts w:asciiTheme="minorHAnsi" w:hAnsiTheme="minorHAnsi" w:cstheme="minorHAnsi"/>
        </w:rPr>
        <w:t xml:space="preserve"> </w:t>
      </w:r>
      <w:r w:rsidRPr="00B90CE7">
        <w:rPr>
          <w:rFonts w:asciiTheme="minorHAnsi" w:hAnsiTheme="minorHAnsi" w:cstheme="minorHAnsi"/>
          <w:b/>
        </w:rPr>
        <w:t xml:space="preserve">: </w:t>
      </w:r>
      <w:r w:rsidRPr="00B90CE7">
        <w:rPr>
          <w:rFonts w:asciiTheme="minorHAnsi" w:hAnsiTheme="minorHAnsi" w:cstheme="minorHAnsi"/>
          <w:b/>
        </w:rPr>
        <w:tab/>
      </w:r>
      <w:r w:rsidRPr="00B90CE7">
        <w:rPr>
          <w:rFonts w:asciiTheme="minorHAnsi" w:hAnsiTheme="minorHAnsi" w:cstheme="minorHAnsi"/>
        </w:rPr>
        <w:tab/>
      </w:r>
      <w:r w:rsidRPr="00B90CE7">
        <w:rPr>
          <w:rFonts w:asciiTheme="minorHAnsi" w:hAnsiTheme="minorHAnsi" w:cstheme="minorHAnsi"/>
        </w:rPr>
        <w:tab/>
      </w:r>
      <w:r w:rsidRPr="00B90CE7">
        <w:rPr>
          <w:rFonts w:asciiTheme="minorHAnsi" w:hAnsiTheme="minorHAnsi" w:cstheme="minorHAnsi"/>
        </w:rPr>
        <w:tab/>
      </w:r>
      <w:r w:rsidRPr="00B90CE7">
        <w:rPr>
          <w:rFonts w:asciiTheme="minorHAnsi" w:hAnsiTheme="minorHAnsi" w:cstheme="minorHAnsi"/>
        </w:rPr>
        <w:tab/>
      </w:r>
      <w:r w:rsidRPr="00B90CE7">
        <w:rPr>
          <w:rFonts w:asciiTheme="minorHAnsi" w:hAnsiTheme="minorHAnsi" w:cstheme="minorHAnsi"/>
        </w:rPr>
        <w:tab/>
      </w:r>
    </w:p>
    <w:tbl>
      <w:tblPr>
        <w:tblW w:w="488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77"/>
        <w:gridCol w:w="2370"/>
        <w:gridCol w:w="1952"/>
      </w:tblGrid>
      <w:tr w:rsidR="00B90CE7" w:rsidRPr="00B90CE7" w14:paraId="0EFD5E9A" w14:textId="77777777" w:rsidTr="00806B3B">
        <w:trPr>
          <w:cantSplit/>
          <w:trHeight w:val="376"/>
        </w:trPr>
        <w:tc>
          <w:tcPr>
            <w:tcW w:w="315" w:type="pct"/>
            <w:vAlign w:val="center"/>
          </w:tcPr>
          <w:p w14:paraId="4824CE51" w14:textId="77777777" w:rsidR="00B90CE7" w:rsidRPr="00B90CE7" w:rsidRDefault="00B90CE7" w:rsidP="00B90C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CE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45" w:type="pct"/>
            <w:vAlign w:val="center"/>
          </w:tcPr>
          <w:p w14:paraId="470BC3A4" w14:textId="77777777" w:rsidR="00B90CE7" w:rsidRPr="00B90CE7" w:rsidRDefault="00B90CE7" w:rsidP="00B90C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CE7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1338" w:type="pct"/>
            <w:vAlign w:val="center"/>
          </w:tcPr>
          <w:p w14:paraId="295D5461" w14:textId="77777777" w:rsidR="00B90CE7" w:rsidRPr="00B90CE7" w:rsidRDefault="00B90CE7" w:rsidP="00B90C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CE7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  <w:tc>
          <w:tcPr>
            <w:tcW w:w="1102" w:type="pct"/>
            <w:vAlign w:val="center"/>
          </w:tcPr>
          <w:p w14:paraId="7C7AD2FE" w14:textId="77777777" w:rsidR="00B90CE7" w:rsidRPr="00B90CE7" w:rsidRDefault="00B90CE7" w:rsidP="00B90C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CE7">
              <w:rPr>
                <w:rFonts w:asciiTheme="minorHAnsi" w:hAnsiTheme="minorHAnsi" w:cstheme="minorHAnsi"/>
                <w:b/>
              </w:rPr>
              <w:t>NIP Wykonawcy(ów)</w:t>
            </w:r>
          </w:p>
        </w:tc>
      </w:tr>
      <w:tr w:rsidR="00B90CE7" w:rsidRPr="00B90CE7" w14:paraId="60805E8A" w14:textId="77777777" w:rsidTr="00806B3B">
        <w:trPr>
          <w:cantSplit/>
          <w:trHeight w:val="376"/>
        </w:trPr>
        <w:tc>
          <w:tcPr>
            <w:tcW w:w="315" w:type="pct"/>
            <w:vAlign w:val="center"/>
          </w:tcPr>
          <w:p w14:paraId="2922E508" w14:textId="77777777" w:rsidR="00B90CE7" w:rsidRPr="00B90CE7" w:rsidRDefault="00B90CE7" w:rsidP="00B90C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5" w:type="pct"/>
            <w:vAlign w:val="center"/>
          </w:tcPr>
          <w:p w14:paraId="3AB92864" w14:textId="77777777" w:rsidR="00B90CE7" w:rsidRPr="00B90CE7" w:rsidRDefault="00B90CE7" w:rsidP="00B90C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8" w:type="pct"/>
            <w:vAlign w:val="center"/>
          </w:tcPr>
          <w:p w14:paraId="6C4F5EEA" w14:textId="77777777" w:rsidR="00B90CE7" w:rsidRPr="00B90CE7" w:rsidRDefault="00B90CE7" w:rsidP="00B90C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2" w:type="pct"/>
            <w:vAlign w:val="center"/>
          </w:tcPr>
          <w:p w14:paraId="3BF92800" w14:textId="77777777" w:rsidR="00B90CE7" w:rsidRPr="00B90CE7" w:rsidRDefault="00B90CE7" w:rsidP="00B90CE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90CE7" w:rsidRPr="00B90CE7" w14:paraId="219EED2B" w14:textId="77777777" w:rsidTr="00806B3B">
        <w:trPr>
          <w:cantSplit/>
          <w:trHeight w:val="390"/>
        </w:trPr>
        <w:tc>
          <w:tcPr>
            <w:tcW w:w="315" w:type="pct"/>
            <w:vAlign w:val="center"/>
          </w:tcPr>
          <w:p w14:paraId="37B7CC78" w14:textId="77777777" w:rsidR="00B90CE7" w:rsidRPr="00B90CE7" w:rsidRDefault="00B90CE7" w:rsidP="00B90C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5" w:type="pct"/>
            <w:vAlign w:val="center"/>
          </w:tcPr>
          <w:p w14:paraId="212BE67F" w14:textId="77777777" w:rsidR="00B90CE7" w:rsidRPr="00B90CE7" w:rsidRDefault="00B90CE7" w:rsidP="00B90C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8" w:type="pct"/>
            <w:vAlign w:val="center"/>
          </w:tcPr>
          <w:p w14:paraId="2C3653E1" w14:textId="77777777" w:rsidR="00B90CE7" w:rsidRPr="00B90CE7" w:rsidRDefault="00B90CE7" w:rsidP="00B90C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2" w:type="pct"/>
            <w:vAlign w:val="center"/>
          </w:tcPr>
          <w:p w14:paraId="3B3CABFD" w14:textId="77777777" w:rsidR="00B90CE7" w:rsidRPr="00B90CE7" w:rsidRDefault="00B90CE7" w:rsidP="00B90CE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8FD3F72" w14:textId="77777777" w:rsidR="00B90CE7" w:rsidRPr="00B90CE7" w:rsidRDefault="00B90CE7" w:rsidP="00B90CE7">
      <w:pPr>
        <w:rPr>
          <w:rFonts w:asciiTheme="minorHAnsi" w:hAnsiTheme="minorHAnsi" w:cstheme="minorHAnsi"/>
          <w:b/>
        </w:rPr>
      </w:pPr>
    </w:p>
    <w:p w14:paraId="5677D46D" w14:textId="77777777" w:rsidR="00B90CE7" w:rsidRPr="00B90CE7" w:rsidRDefault="00B90CE7">
      <w:pPr>
        <w:numPr>
          <w:ilvl w:val="0"/>
          <w:numId w:val="52"/>
        </w:numPr>
        <w:rPr>
          <w:rFonts w:asciiTheme="minorHAnsi" w:hAnsiTheme="minorHAnsi" w:cstheme="minorHAnsi"/>
        </w:rPr>
      </w:pPr>
      <w:r w:rsidRPr="00B90CE7">
        <w:rPr>
          <w:rFonts w:asciiTheme="minorHAnsi" w:hAnsiTheme="minorHAnsi" w:cstheme="minorHAnsi"/>
          <w:b/>
          <w:u w:val="single"/>
        </w:rPr>
        <w:t xml:space="preserve">DANE KONTAKTOWE WYKONAWCY </w:t>
      </w:r>
      <w:r w:rsidRPr="00B90CE7">
        <w:rPr>
          <w:rFonts w:asciiTheme="minorHAnsi" w:hAnsiTheme="minorHAnsi" w:cstheme="minorHAnsi"/>
          <w:b/>
          <w:u w:val="single"/>
          <w:vertAlign w:val="superscript"/>
        </w:rPr>
        <w:footnoteReference w:id="4"/>
      </w:r>
      <w:r w:rsidRPr="00B90CE7">
        <w:rPr>
          <w:rFonts w:asciiTheme="minorHAnsi" w:hAnsiTheme="minorHAnsi" w:cstheme="minorHAnsi"/>
        </w:rPr>
        <w:t xml:space="preserve"> </w:t>
      </w:r>
      <w:r w:rsidRPr="00B90CE7">
        <w:rPr>
          <w:rFonts w:asciiTheme="minorHAnsi" w:hAnsiTheme="minorHAnsi" w:cstheme="minorHAnsi"/>
          <w:b/>
        </w:rPr>
        <w:t xml:space="preserve">: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7314"/>
      </w:tblGrid>
      <w:tr w:rsidR="00B90CE7" w:rsidRPr="00B90CE7" w14:paraId="59FF34C0" w14:textId="77777777" w:rsidTr="00806B3B">
        <w:trPr>
          <w:trHeight w:val="348"/>
        </w:trPr>
        <w:tc>
          <w:tcPr>
            <w:tcW w:w="2608" w:type="dxa"/>
            <w:vAlign w:val="center"/>
          </w:tcPr>
          <w:p w14:paraId="4E1D3589" w14:textId="77777777" w:rsidR="00B90CE7" w:rsidRPr="00B90CE7" w:rsidRDefault="00B90CE7" w:rsidP="00B90CE7">
            <w:pPr>
              <w:rPr>
                <w:rFonts w:asciiTheme="minorHAnsi" w:hAnsiTheme="minorHAnsi" w:cstheme="minorHAnsi"/>
              </w:rPr>
            </w:pPr>
            <w:r w:rsidRPr="00B90CE7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7314" w:type="dxa"/>
            <w:vAlign w:val="center"/>
          </w:tcPr>
          <w:p w14:paraId="519B9DBD" w14:textId="77777777" w:rsidR="00B90CE7" w:rsidRPr="00B90CE7" w:rsidRDefault="00B90CE7" w:rsidP="00B90CE7">
            <w:pPr>
              <w:rPr>
                <w:rFonts w:asciiTheme="minorHAnsi" w:hAnsiTheme="minorHAnsi" w:cstheme="minorHAnsi"/>
              </w:rPr>
            </w:pPr>
          </w:p>
        </w:tc>
      </w:tr>
      <w:tr w:rsidR="00B90CE7" w:rsidRPr="00B90CE7" w14:paraId="717A2512" w14:textId="77777777" w:rsidTr="00806B3B">
        <w:trPr>
          <w:trHeight w:val="348"/>
        </w:trPr>
        <w:tc>
          <w:tcPr>
            <w:tcW w:w="2608" w:type="dxa"/>
            <w:vAlign w:val="center"/>
          </w:tcPr>
          <w:p w14:paraId="2E978277" w14:textId="77777777" w:rsidR="00B90CE7" w:rsidRPr="00B90CE7" w:rsidRDefault="00B90CE7" w:rsidP="00B90CE7">
            <w:pPr>
              <w:rPr>
                <w:rFonts w:asciiTheme="minorHAnsi" w:hAnsiTheme="minorHAnsi" w:cstheme="minorHAnsi"/>
                <w:lang w:val="de-DE"/>
              </w:rPr>
            </w:pPr>
            <w:r w:rsidRPr="00B90CE7">
              <w:rPr>
                <w:rFonts w:asciiTheme="minorHAnsi" w:hAnsiTheme="minorHAnsi" w:cstheme="minorHAnsi"/>
                <w:lang w:val="de-DE"/>
              </w:rPr>
              <w:t>Adres korespondencyjny</w:t>
            </w:r>
          </w:p>
        </w:tc>
        <w:tc>
          <w:tcPr>
            <w:tcW w:w="7314" w:type="dxa"/>
            <w:vAlign w:val="center"/>
          </w:tcPr>
          <w:p w14:paraId="0574EB79" w14:textId="77777777" w:rsidR="00B90CE7" w:rsidRPr="00B90CE7" w:rsidRDefault="00B90CE7" w:rsidP="00B90CE7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90CE7" w:rsidRPr="00B90CE7" w14:paraId="4DEAA025" w14:textId="77777777" w:rsidTr="00806B3B">
        <w:trPr>
          <w:trHeight w:val="361"/>
        </w:trPr>
        <w:tc>
          <w:tcPr>
            <w:tcW w:w="2608" w:type="dxa"/>
            <w:vAlign w:val="center"/>
          </w:tcPr>
          <w:p w14:paraId="75ED1281" w14:textId="77777777" w:rsidR="00B90CE7" w:rsidRPr="00B90CE7" w:rsidRDefault="00B90CE7" w:rsidP="00B90CE7">
            <w:pPr>
              <w:rPr>
                <w:rFonts w:asciiTheme="minorHAnsi" w:hAnsiTheme="minorHAnsi" w:cstheme="minorHAnsi"/>
                <w:lang w:val="de-DE"/>
              </w:rPr>
            </w:pPr>
            <w:r w:rsidRPr="00B90CE7">
              <w:rPr>
                <w:rFonts w:asciiTheme="minorHAnsi" w:hAnsiTheme="minorHAnsi" w:cstheme="minorHAnsi"/>
                <w:lang w:val="de-DE"/>
              </w:rPr>
              <w:t>Nr telefonu</w:t>
            </w:r>
          </w:p>
        </w:tc>
        <w:tc>
          <w:tcPr>
            <w:tcW w:w="7314" w:type="dxa"/>
            <w:vAlign w:val="center"/>
          </w:tcPr>
          <w:p w14:paraId="22EBDF84" w14:textId="77777777" w:rsidR="00B90CE7" w:rsidRPr="00B90CE7" w:rsidRDefault="00B90CE7" w:rsidP="00B90CE7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90CE7" w:rsidRPr="00B90CE7" w14:paraId="37569EFF" w14:textId="77777777" w:rsidTr="00806B3B">
        <w:trPr>
          <w:trHeight w:val="348"/>
        </w:trPr>
        <w:tc>
          <w:tcPr>
            <w:tcW w:w="2608" w:type="dxa"/>
            <w:vAlign w:val="center"/>
          </w:tcPr>
          <w:p w14:paraId="3D0E9970" w14:textId="77777777" w:rsidR="00B90CE7" w:rsidRPr="00B90CE7" w:rsidRDefault="00B90CE7" w:rsidP="00B90CE7">
            <w:pPr>
              <w:rPr>
                <w:rFonts w:asciiTheme="minorHAnsi" w:hAnsiTheme="minorHAnsi" w:cstheme="minorHAnsi"/>
                <w:lang w:val="de-DE"/>
              </w:rPr>
            </w:pPr>
            <w:r w:rsidRPr="00B90CE7">
              <w:rPr>
                <w:rFonts w:asciiTheme="minorHAnsi" w:hAnsiTheme="minorHAnsi" w:cstheme="minorHAnsi"/>
                <w:lang w:val="de-DE"/>
              </w:rPr>
              <w:t>Adres e-mail</w:t>
            </w:r>
          </w:p>
        </w:tc>
        <w:tc>
          <w:tcPr>
            <w:tcW w:w="7314" w:type="dxa"/>
            <w:vAlign w:val="center"/>
          </w:tcPr>
          <w:p w14:paraId="74212A09" w14:textId="77777777" w:rsidR="00B90CE7" w:rsidRPr="00B90CE7" w:rsidRDefault="00B90CE7" w:rsidP="00B90CE7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0D1009DF" w14:textId="77777777" w:rsidR="00063126" w:rsidRPr="00083E19" w:rsidRDefault="00063126" w:rsidP="009623D9">
      <w:pPr>
        <w:rPr>
          <w:rFonts w:asciiTheme="minorHAnsi" w:hAnsiTheme="minorHAnsi" w:cstheme="minorHAnsi"/>
          <w:b/>
          <w:u w:val="single"/>
        </w:rPr>
      </w:pPr>
      <w:r w:rsidRPr="00083E19">
        <w:rPr>
          <w:rFonts w:asciiTheme="minorHAnsi" w:hAnsiTheme="minorHAnsi" w:cstheme="minorHAnsi"/>
          <w:b/>
          <w:u w:val="single"/>
        </w:rPr>
        <w:t xml:space="preserve">Rodzaj wykonawcy: </w:t>
      </w:r>
      <w:r w:rsidRPr="00083E19">
        <w:rPr>
          <w:rFonts w:asciiTheme="minorHAnsi" w:hAnsiTheme="minorHAnsi" w:cstheme="minorHAnsi"/>
          <w:b/>
          <w:i/>
          <w:sz w:val="18"/>
          <w:u w:val="single"/>
        </w:rPr>
        <w:t>(wybrać odpowiednie poniżej):*</w:t>
      </w:r>
    </w:p>
    <w:p w14:paraId="3B575627" w14:textId="77777777" w:rsidR="00063126" w:rsidRPr="00083E19" w:rsidRDefault="00063126" w:rsidP="009623D9">
      <w:pPr>
        <w:ind w:left="284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sym w:font="Symbol" w:char="F092"/>
      </w:r>
      <w:r w:rsidRPr="00083E19">
        <w:rPr>
          <w:rFonts w:asciiTheme="minorHAnsi" w:hAnsiTheme="minorHAnsi" w:cstheme="minorHAnsi"/>
        </w:rPr>
        <w:t xml:space="preserve"> mikroprzedsiębiorstwo</w:t>
      </w:r>
    </w:p>
    <w:p w14:paraId="2090DB1B" w14:textId="77777777" w:rsidR="00063126" w:rsidRPr="00083E19" w:rsidRDefault="00063126" w:rsidP="009623D9">
      <w:pPr>
        <w:ind w:left="284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sym w:font="Symbol" w:char="F092"/>
      </w:r>
      <w:r w:rsidRPr="00083E19">
        <w:rPr>
          <w:rFonts w:asciiTheme="minorHAnsi" w:hAnsiTheme="minorHAnsi" w:cstheme="minorHAnsi"/>
        </w:rPr>
        <w:t xml:space="preserve"> małe przedsiębiorstwo</w:t>
      </w:r>
    </w:p>
    <w:p w14:paraId="7032527A" w14:textId="77777777" w:rsidR="00063126" w:rsidRPr="00083E19" w:rsidRDefault="00063126" w:rsidP="009623D9">
      <w:pPr>
        <w:ind w:left="284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sym w:font="Symbol" w:char="F092"/>
      </w:r>
      <w:r w:rsidRPr="00083E19">
        <w:rPr>
          <w:rFonts w:asciiTheme="minorHAnsi" w:hAnsiTheme="minorHAnsi" w:cstheme="minorHAnsi"/>
        </w:rPr>
        <w:t xml:space="preserve"> średnie przedsiębiorstwo</w:t>
      </w:r>
    </w:p>
    <w:p w14:paraId="559310F3" w14:textId="77777777" w:rsidR="00063126" w:rsidRPr="00083E19" w:rsidRDefault="00063126" w:rsidP="009623D9">
      <w:pPr>
        <w:ind w:left="284"/>
        <w:rPr>
          <w:rFonts w:asciiTheme="minorHAnsi" w:hAnsiTheme="minorHAnsi" w:cstheme="minorHAnsi"/>
          <w:color w:val="000000"/>
        </w:rPr>
      </w:pPr>
      <w:r w:rsidRPr="00083E19">
        <w:rPr>
          <w:rFonts w:asciiTheme="minorHAnsi" w:hAnsiTheme="minorHAnsi" w:cstheme="minorHAnsi"/>
        </w:rPr>
        <w:sym w:font="Symbol" w:char="F092"/>
      </w:r>
      <w:r w:rsidRPr="00083E19">
        <w:rPr>
          <w:rFonts w:asciiTheme="minorHAnsi" w:hAnsiTheme="minorHAnsi" w:cstheme="minorHAnsi"/>
        </w:rPr>
        <w:t xml:space="preserve"> </w:t>
      </w:r>
      <w:r w:rsidRPr="00083E19">
        <w:rPr>
          <w:rFonts w:asciiTheme="minorHAnsi" w:hAnsiTheme="minorHAnsi" w:cstheme="minorHAnsi"/>
          <w:color w:val="000000"/>
        </w:rPr>
        <w:t>jednoosobowa działalność gospodarcza</w:t>
      </w:r>
    </w:p>
    <w:p w14:paraId="05FE1339" w14:textId="77777777" w:rsidR="00063126" w:rsidRPr="00083E19" w:rsidRDefault="00063126" w:rsidP="009623D9">
      <w:pPr>
        <w:ind w:left="284"/>
        <w:rPr>
          <w:rFonts w:asciiTheme="minorHAnsi" w:hAnsiTheme="minorHAnsi" w:cstheme="minorHAnsi"/>
          <w:color w:val="000000"/>
        </w:rPr>
      </w:pPr>
      <w:r w:rsidRPr="00083E19">
        <w:rPr>
          <w:rFonts w:asciiTheme="minorHAnsi" w:hAnsiTheme="minorHAnsi" w:cstheme="minorHAnsi"/>
        </w:rPr>
        <w:sym w:font="Symbol" w:char="F092"/>
      </w:r>
      <w:r w:rsidRPr="00083E19">
        <w:rPr>
          <w:rFonts w:asciiTheme="minorHAnsi" w:hAnsiTheme="minorHAnsi" w:cstheme="minorHAnsi"/>
        </w:rPr>
        <w:t xml:space="preserve"> </w:t>
      </w:r>
      <w:r w:rsidRPr="00083E19">
        <w:rPr>
          <w:rFonts w:asciiTheme="minorHAnsi" w:hAnsiTheme="minorHAnsi" w:cstheme="minorHAnsi"/>
          <w:color w:val="000000"/>
        </w:rPr>
        <w:t>osoba fizyczna nieprowadząca działalności gospodarczej</w:t>
      </w:r>
    </w:p>
    <w:p w14:paraId="7F34161E" w14:textId="37C591C4" w:rsidR="00063126" w:rsidRDefault="00063126" w:rsidP="009623D9">
      <w:pPr>
        <w:ind w:left="284"/>
        <w:rPr>
          <w:rFonts w:asciiTheme="minorHAnsi" w:hAnsiTheme="minorHAnsi" w:cstheme="minorHAnsi"/>
          <w:color w:val="000000"/>
        </w:rPr>
      </w:pPr>
      <w:r w:rsidRPr="00083E19">
        <w:rPr>
          <w:rFonts w:asciiTheme="minorHAnsi" w:hAnsiTheme="minorHAnsi" w:cstheme="minorHAnsi"/>
        </w:rPr>
        <w:sym w:font="Symbol" w:char="F092"/>
      </w:r>
      <w:r w:rsidRPr="00083E19">
        <w:rPr>
          <w:rFonts w:asciiTheme="minorHAnsi" w:hAnsiTheme="minorHAnsi" w:cstheme="minorHAnsi"/>
        </w:rPr>
        <w:t xml:space="preserve"> </w:t>
      </w:r>
      <w:r w:rsidRPr="00083E19">
        <w:rPr>
          <w:rFonts w:asciiTheme="minorHAnsi" w:hAnsiTheme="minorHAnsi" w:cstheme="minorHAnsi"/>
          <w:color w:val="000000"/>
        </w:rPr>
        <w:t xml:space="preserve">inny rodzaj </w:t>
      </w:r>
    </w:p>
    <w:p w14:paraId="488D70C3" w14:textId="77777777" w:rsidR="00454F63" w:rsidRDefault="00C7790A">
      <w:pPr>
        <w:pStyle w:val="pkt"/>
        <w:numPr>
          <w:ilvl w:val="0"/>
          <w:numId w:val="53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BF660A">
        <w:rPr>
          <w:rFonts w:asciiTheme="minorHAnsi" w:hAnsiTheme="minorHAnsi" w:cstheme="minorHAnsi"/>
          <w:sz w:val="24"/>
          <w:szCs w:val="24"/>
        </w:rPr>
        <w:t>Oferujemy wykonanie przedmiotu zamówienia określonego w Specyfikacji Warunków Zamówienia (SWZ),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F660A">
        <w:rPr>
          <w:rFonts w:asciiTheme="minorHAnsi" w:hAnsiTheme="minorHAnsi" w:cstheme="minorHAnsi"/>
          <w:sz w:val="24"/>
          <w:szCs w:val="24"/>
        </w:rPr>
        <w:t>wynagrodzeniem</w:t>
      </w:r>
      <w:r w:rsidR="00454F6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39"/>
        <w:gridCol w:w="1430"/>
        <w:gridCol w:w="1230"/>
        <w:gridCol w:w="1272"/>
        <w:gridCol w:w="1296"/>
      </w:tblGrid>
      <w:tr w:rsidR="00CE6102" w:rsidRPr="00B90CE7" w14:paraId="64B5925B" w14:textId="77777777" w:rsidTr="00CE6102">
        <w:tc>
          <w:tcPr>
            <w:tcW w:w="3839" w:type="dxa"/>
            <w:vMerge w:val="restart"/>
            <w:vAlign w:val="center"/>
          </w:tcPr>
          <w:p w14:paraId="6DFC761B" w14:textId="77777777" w:rsidR="00CE6102" w:rsidRPr="00B90CE7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0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1430" w:type="dxa"/>
            <w:vAlign w:val="center"/>
          </w:tcPr>
          <w:p w14:paraId="094BE884" w14:textId="77777777" w:rsidR="00CE6102" w:rsidRPr="00B90CE7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0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za 1 tonę brutto</w:t>
            </w:r>
          </w:p>
        </w:tc>
        <w:tc>
          <w:tcPr>
            <w:tcW w:w="1230" w:type="dxa"/>
            <w:vAlign w:val="center"/>
          </w:tcPr>
          <w:p w14:paraId="4023C96C" w14:textId="77777777" w:rsidR="00CE6102" w:rsidRPr="00B90CE7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0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ton</w:t>
            </w:r>
          </w:p>
          <w:p w14:paraId="37F31A4A" w14:textId="77777777" w:rsidR="00CE6102" w:rsidRPr="00B90CE7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0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wg SWZ</w:t>
            </w:r>
          </w:p>
        </w:tc>
        <w:tc>
          <w:tcPr>
            <w:tcW w:w="1272" w:type="dxa"/>
            <w:vAlign w:val="center"/>
          </w:tcPr>
          <w:p w14:paraId="3717D000" w14:textId="77777777" w:rsidR="00CE6102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0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04444B7F" w14:textId="15D4AB87" w:rsidR="00CE6102" w:rsidRPr="00B90CE7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02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(kolumna nr 1xkolumna nr 2)</w:t>
            </w:r>
          </w:p>
        </w:tc>
        <w:tc>
          <w:tcPr>
            <w:tcW w:w="1296" w:type="dxa"/>
            <w:vMerge w:val="restart"/>
            <w:vAlign w:val="center"/>
          </w:tcPr>
          <w:p w14:paraId="4B110CF8" w14:textId="2473470D" w:rsidR="00CE6102" w:rsidRPr="00CE6102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1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opałowa w stanie roboczym ekogroszku</w:t>
            </w:r>
          </w:p>
          <w:p w14:paraId="682B6B05" w14:textId="77777777" w:rsidR="00CE6102" w:rsidRPr="00B90CE7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MJ/kg</w:t>
            </w:r>
          </w:p>
        </w:tc>
      </w:tr>
      <w:tr w:rsidR="00CE6102" w14:paraId="00084169" w14:textId="77777777" w:rsidTr="00CE6102">
        <w:trPr>
          <w:trHeight w:val="329"/>
        </w:trPr>
        <w:tc>
          <w:tcPr>
            <w:tcW w:w="3839" w:type="dxa"/>
            <w:vMerge/>
          </w:tcPr>
          <w:p w14:paraId="3669FF39" w14:textId="77777777" w:rsidR="00CE6102" w:rsidRDefault="00CE6102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1B70FF4E" w14:textId="777CED5B" w:rsidR="00CE6102" w:rsidRDefault="00CE6102" w:rsidP="00CE6102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14:paraId="58FF25C2" w14:textId="0EAAA4BD" w:rsidR="00CE6102" w:rsidRDefault="00CE6102" w:rsidP="00CE6102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2" w:type="dxa"/>
            <w:vAlign w:val="center"/>
          </w:tcPr>
          <w:p w14:paraId="4F5855D2" w14:textId="437E90B2" w:rsidR="00CE6102" w:rsidRDefault="00CE6102" w:rsidP="00CE6102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96" w:type="dxa"/>
            <w:vMerge/>
            <w:shd w:val="clear" w:color="auto" w:fill="E7E6E6" w:themeFill="background2"/>
          </w:tcPr>
          <w:p w14:paraId="0AE14B09" w14:textId="77777777" w:rsidR="00CE6102" w:rsidRDefault="00CE6102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3EF" w14:paraId="59F02F85" w14:textId="77777777" w:rsidTr="00CE6102">
        <w:tc>
          <w:tcPr>
            <w:tcW w:w="3839" w:type="dxa"/>
          </w:tcPr>
          <w:p w14:paraId="24BC8A59" w14:textId="77777777" w:rsidR="00D613EF" w:rsidRDefault="00D613EF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Ekogroszek na potrzeby ogrzewania gospodarstw domowych</w:t>
            </w:r>
          </w:p>
        </w:tc>
        <w:tc>
          <w:tcPr>
            <w:tcW w:w="1430" w:type="dxa"/>
          </w:tcPr>
          <w:p w14:paraId="70143146" w14:textId="77777777" w:rsidR="00D613EF" w:rsidRDefault="00D613EF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1B34C6E" w14:textId="0483188A" w:rsidR="00D613EF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</w:t>
            </w:r>
            <w:r w:rsidR="009A7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2" w:type="dxa"/>
          </w:tcPr>
          <w:p w14:paraId="6687F77E" w14:textId="77777777" w:rsidR="00D613EF" w:rsidRDefault="00D613EF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E7E6E6" w:themeFill="background2"/>
          </w:tcPr>
          <w:p w14:paraId="092E8D52" w14:textId="77777777" w:rsidR="00D613EF" w:rsidRDefault="00D613EF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46AD" w14:paraId="277B0F3A" w14:textId="77777777" w:rsidTr="00CE6102">
        <w:tc>
          <w:tcPr>
            <w:tcW w:w="3839" w:type="dxa"/>
          </w:tcPr>
          <w:p w14:paraId="6D943E80" w14:textId="153427FD" w:rsidR="000046AD" w:rsidRDefault="00CE6102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Ekogroszek z podatkiem akcyzowym</w:t>
            </w:r>
          </w:p>
        </w:tc>
        <w:tc>
          <w:tcPr>
            <w:tcW w:w="1430" w:type="dxa"/>
          </w:tcPr>
          <w:p w14:paraId="6B2E9D79" w14:textId="77777777" w:rsidR="000046AD" w:rsidRDefault="000046AD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765C173A" w14:textId="33726B17" w:rsidR="000046AD" w:rsidRDefault="00CE6102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13,00</w:t>
            </w:r>
          </w:p>
        </w:tc>
        <w:tc>
          <w:tcPr>
            <w:tcW w:w="1272" w:type="dxa"/>
          </w:tcPr>
          <w:p w14:paraId="45F3F80B" w14:textId="77777777" w:rsidR="000046AD" w:rsidRDefault="000046AD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E7E6E6" w:themeFill="background2"/>
          </w:tcPr>
          <w:p w14:paraId="3B7F8E18" w14:textId="77777777" w:rsidR="000046AD" w:rsidRDefault="000046AD" w:rsidP="00795385">
            <w:pPr>
              <w:autoSpaceDE w:val="0"/>
              <w:autoSpaceDN w:val="0"/>
              <w:ind w:right="1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3EF" w14:paraId="7E769685" w14:textId="77777777" w:rsidTr="00CE6102">
        <w:trPr>
          <w:trHeight w:val="345"/>
        </w:trPr>
        <w:tc>
          <w:tcPr>
            <w:tcW w:w="3839" w:type="dxa"/>
            <w:shd w:val="clear" w:color="auto" w:fill="E7E6E6" w:themeFill="background2"/>
            <w:vAlign w:val="center"/>
          </w:tcPr>
          <w:p w14:paraId="7D47BE4A" w14:textId="77777777" w:rsidR="00D613EF" w:rsidRDefault="00D613EF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32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wartość oferty brutto</w:t>
            </w:r>
          </w:p>
          <w:p w14:paraId="445C113F" w14:textId="77777777" w:rsidR="00D613EF" w:rsidRPr="00C33265" w:rsidRDefault="00D613EF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1B0E7B2D" w14:textId="77777777" w:rsidR="00D613EF" w:rsidRDefault="00D613EF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0" w:type="dxa"/>
            <w:vAlign w:val="center"/>
          </w:tcPr>
          <w:p w14:paraId="1598264C" w14:textId="77777777" w:rsidR="00D613EF" w:rsidRDefault="00D613EF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72" w:type="dxa"/>
            <w:shd w:val="clear" w:color="auto" w:fill="E7E6E6" w:themeFill="background2"/>
            <w:vAlign w:val="center"/>
          </w:tcPr>
          <w:p w14:paraId="0901E6E3" w14:textId="77777777" w:rsidR="00D613EF" w:rsidRDefault="00D613EF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9034B90" w14:textId="77777777" w:rsidR="00D613EF" w:rsidRDefault="00D613EF" w:rsidP="00795385">
            <w:pPr>
              <w:autoSpaceDE w:val="0"/>
              <w:autoSpaceDN w:val="0"/>
              <w:ind w:right="1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58A3340B" w14:textId="77777777" w:rsidR="00CE6102" w:rsidRDefault="00CE6102" w:rsidP="00C7790A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14:paraId="341A1B20" w14:textId="77777777" w:rsidR="00CE6102" w:rsidRDefault="00CE6102" w:rsidP="00C7790A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14:paraId="21EBF93C" w14:textId="5832E8CE" w:rsidR="00C7790A" w:rsidRDefault="00C7790A" w:rsidP="00C7790A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BF660A">
        <w:rPr>
          <w:rFonts w:asciiTheme="minorHAnsi" w:hAnsiTheme="minorHAnsi" w:cstheme="minorHAnsi"/>
          <w:i/>
          <w:sz w:val="24"/>
          <w:szCs w:val="24"/>
        </w:rPr>
        <w:t>(</w:t>
      </w:r>
      <w:r w:rsidR="00CE6102">
        <w:rPr>
          <w:rFonts w:asciiTheme="minorHAnsi" w:hAnsiTheme="minorHAnsi" w:cstheme="minorHAnsi"/>
          <w:i/>
          <w:sz w:val="24"/>
          <w:szCs w:val="24"/>
        </w:rPr>
        <w:t xml:space="preserve">Wartość oferty brutto </w:t>
      </w:r>
      <w:r w:rsidR="00CE6102" w:rsidRPr="00BF660A">
        <w:rPr>
          <w:rFonts w:asciiTheme="minorHAnsi" w:hAnsiTheme="minorHAnsi" w:cstheme="minorHAnsi"/>
          <w:i/>
          <w:sz w:val="24"/>
          <w:szCs w:val="24"/>
        </w:rPr>
        <w:t>słownie:</w:t>
      </w:r>
      <w:r w:rsidR="00CE6102">
        <w:rPr>
          <w:rFonts w:asciiTheme="minorHAnsi" w:hAnsiTheme="minorHAnsi" w:cstheme="minorHAnsi"/>
          <w:i/>
          <w:sz w:val="24"/>
          <w:szCs w:val="24"/>
        </w:rPr>
        <w:t xml:space="preserve">  .....</w:t>
      </w:r>
      <w:r w:rsidRPr="00BF660A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</w:t>
      </w:r>
      <w:r w:rsidR="00BD1545">
        <w:rPr>
          <w:rFonts w:asciiTheme="minorHAnsi" w:hAnsiTheme="minorHAnsi" w:cstheme="minorHAnsi"/>
          <w:i/>
          <w:sz w:val="24"/>
          <w:szCs w:val="24"/>
        </w:rPr>
        <w:t>..............................</w:t>
      </w:r>
      <w:r w:rsidRPr="00BF660A">
        <w:rPr>
          <w:rFonts w:asciiTheme="minorHAnsi" w:hAnsiTheme="minorHAnsi" w:cstheme="minorHAnsi"/>
          <w:i/>
          <w:sz w:val="24"/>
          <w:szCs w:val="24"/>
        </w:rPr>
        <w:t>………)</w:t>
      </w:r>
    </w:p>
    <w:p w14:paraId="74C541EB" w14:textId="77777777" w:rsidR="00C7790A" w:rsidRDefault="00C7790A" w:rsidP="00C7790A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14:paraId="3F8B910C" w14:textId="77777777" w:rsidR="00C7790A" w:rsidRPr="00083E19" w:rsidRDefault="00C7790A">
      <w:pPr>
        <w:numPr>
          <w:ilvl w:val="0"/>
          <w:numId w:val="54"/>
        </w:numPr>
        <w:tabs>
          <w:tab w:val="num" w:pos="3164"/>
        </w:tabs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Oświadczamy, że zapoznaliśmy się ze SWZ i uznajemy się za związanych określonymi w niej wymaganiami i zasadami postępowania.</w:t>
      </w:r>
    </w:p>
    <w:p w14:paraId="68484C3A" w14:textId="77777777" w:rsidR="00C7790A" w:rsidRPr="00083E19" w:rsidRDefault="00C7790A">
      <w:pPr>
        <w:numPr>
          <w:ilvl w:val="3"/>
          <w:numId w:val="54"/>
        </w:numPr>
        <w:ind w:left="709" w:hanging="425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 xml:space="preserve">Oświadczamy, że uważamy się za związanych niniejszą ofertą na czas wskazany </w:t>
      </w:r>
      <w:r w:rsidRPr="00083E19">
        <w:rPr>
          <w:rFonts w:asciiTheme="minorHAnsi" w:hAnsiTheme="minorHAnsi" w:cstheme="minorHAnsi"/>
        </w:rPr>
        <w:br/>
        <w:t>w SWZ.</w:t>
      </w:r>
    </w:p>
    <w:p w14:paraId="38A1493A" w14:textId="256659BE" w:rsidR="00C7790A" w:rsidRPr="00083E19" w:rsidRDefault="006F0012">
      <w:pPr>
        <w:numPr>
          <w:ilvl w:val="3"/>
          <w:numId w:val="54"/>
        </w:numPr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Dostawy</w:t>
      </w:r>
      <w:r w:rsidR="00C7790A" w:rsidRPr="00083E19">
        <w:rPr>
          <w:rFonts w:asciiTheme="minorHAnsi" w:hAnsiTheme="minorHAnsi" w:cstheme="minorHAnsi"/>
        </w:rPr>
        <w:t xml:space="preserve"> objęte zamówieniem zamierzamy wykonać:</w:t>
      </w:r>
    </w:p>
    <w:p w14:paraId="1E830F16" w14:textId="77777777" w:rsidR="00C7790A" w:rsidRPr="00083E19" w:rsidRDefault="00C7790A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sami</w:t>
      </w:r>
    </w:p>
    <w:p w14:paraId="24E690BE" w14:textId="77777777" w:rsidR="00C7790A" w:rsidRPr="00083E19" w:rsidRDefault="00C7790A">
      <w:pPr>
        <w:pStyle w:val="Akapitzlist"/>
        <w:numPr>
          <w:ilvl w:val="0"/>
          <w:numId w:val="36"/>
        </w:numPr>
        <w:ind w:left="1434" w:hanging="357"/>
        <w:contextualSpacing w:val="0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siłami podwykonawcy:</w:t>
      </w:r>
    </w:p>
    <w:p w14:paraId="3C4B8305" w14:textId="77777777" w:rsidR="00C7790A" w:rsidRPr="00083E19" w:rsidRDefault="00C7790A">
      <w:pPr>
        <w:pStyle w:val="Akapitzlist"/>
        <w:numPr>
          <w:ilvl w:val="0"/>
          <w:numId w:val="37"/>
        </w:numPr>
        <w:ind w:hanging="449"/>
        <w:jc w:val="both"/>
        <w:rPr>
          <w:rFonts w:asciiTheme="minorHAnsi" w:hAnsiTheme="minorHAnsi" w:cstheme="minorHAnsi"/>
          <w:i/>
        </w:rPr>
      </w:pPr>
      <w:r w:rsidRPr="00083E19">
        <w:rPr>
          <w:rFonts w:asciiTheme="minorHAnsi" w:hAnsiTheme="minorHAnsi" w:cstheme="minorHAnsi"/>
          <w:i/>
        </w:rPr>
        <w:t>Część zamówienia, którą wykonywać będzie podwykonawca: ……………………</w:t>
      </w:r>
    </w:p>
    <w:p w14:paraId="37EE20EC" w14:textId="77777777" w:rsidR="00C7790A" w:rsidRPr="00083E19" w:rsidRDefault="00C7790A">
      <w:pPr>
        <w:pStyle w:val="Akapitzlist"/>
        <w:numPr>
          <w:ilvl w:val="0"/>
          <w:numId w:val="37"/>
        </w:numPr>
        <w:ind w:hanging="449"/>
        <w:jc w:val="both"/>
        <w:rPr>
          <w:rFonts w:asciiTheme="minorHAnsi" w:hAnsiTheme="minorHAnsi" w:cstheme="minorHAnsi"/>
          <w:i/>
        </w:rPr>
      </w:pPr>
      <w:r w:rsidRPr="00083E19">
        <w:rPr>
          <w:rFonts w:asciiTheme="minorHAnsi" w:hAnsiTheme="minorHAnsi" w:cstheme="minorHAnsi"/>
          <w:i/>
        </w:rPr>
        <w:t xml:space="preserve">nazwa  podwykonawcy/ ów …………………..………………………. </w:t>
      </w:r>
    </w:p>
    <w:p w14:paraId="49B5A44D" w14:textId="77777777" w:rsidR="00C7790A" w:rsidRPr="00083E19" w:rsidRDefault="00C7790A">
      <w:pPr>
        <w:numPr>
          <w:ilvl w:val="3"/>
          <w:numId w:val="54"/>
        </w:numPr>
        <w:ind w:left="714" w:hanging="430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586CF45D" w14:textId="77777777" w:rsidR="00C7790A" w:rsidRPr="00083E19" w:rsidRDefault="00C7790A">
      <w:pPr>
        <w:numPr>
          <w:ilvl w:val="3"/>
          <w:numId w:val="54"/>
        </w:numPr>
        <w:ind w:left="714" w:hanging="430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 xml:space="preserve">Oświadczamy, że oferujemy zamawiającemu okres płatności </w:t>
      </w:r>
      <w:r w:rsidRPr="00083E19">
        <w:rPr>
          <w:rFonts w:asciiTheme="minorHAnsi" w:hAnsiTheme="minorHAnsi" w:cstheme="minorHAnsi"/>
          <w:b/>
        </w:rPr>
        <w:t>do 30 dni</w:t>
      </w:r>
      <w:r w:rsidRPr="00083E19">
        <w:rPr>
          <w:rFonts w:asciiTheme="minorHAnsi" w:hAnsiTheme="minorHAnsi" w:cstheme="minorHAnsi"/>
        </w:rPr>
        <w:t xml:space="preserve"> od złożonej faktury wystawionej za zrealizowany przedmiot umowy licząc od dnia dostarczenia prawidłowo wystawionej faktury do Zamawiającego.</w:t>
      </w:r>
    </w:p>
    <w:p w14:paraId="66E77E2E" w14:textId="77777777" w:rsidR="00C7790A" w:rsidRPr="00083E19" w:rsidRDefault="00C7790A">
      <w:pPr>
        <w:numPr>
          <w:ilvl w:val="3"/>
          <w:numId w:val="54"/>
        </w:numPr>
        <w:ind w:left="714" w:hanging="430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Oświadczamy, że oferta zawiera informacje stanowiące tajemnicę przedsiębiorstwa w rozumieniu przepisów o zwalczaniu nieuczciwej konkurencji. Informacje takie zawarte są w następujących dokumentach:...............................................................................</w:t>
      </w:r>
    </w:p>
    <w:p w14:paraId="59E0A837" w14:textId="77777777" w:rsidR="00C7790A" w:rsidRPr="00083E19" w:rsidRDefault="00C7790A">
      <w:pPr>
        <w:numPr>
          <w:ilvl w:val="3"/>
          <w:numId w:val="54"/>
        </w:numPr>
        <w:ind w:left="714" w:hanging="430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1AA22957" w14:textId="77777777" w:rsidR="00C7790A" w:rsidRPr="00083E19" w:rsidRDefault="00C7790A" w:rsidP="00C7790A">
      <w:pPr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083E19">
        <w:rPr>
          <w:rFonts w:asciiTheme="minorHAnsi" w:hAnsiTheme="minorHAnsi" w:cstheme="minorHAnsi"/>
          <w:sz w:val="18"/>
          <w:szCs w:val="18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14:paraId="3925B474" w14:textId="77777777" w:rsidR="00C7790A" w:rsidRPr="00083E19" w:rsidRDefault="00C7790A" w:rsidP="00C7790A">
      <w:pPr>
        <w:jc w:val="both"/>
        <w:rPr>
          <w:rFonts w:asciiTheme="minorHAnsi" w:hAnsiTheme="minorHAnsi" w:cstheme="minorHAnsi"/>
          <w:i/>
        </w:rPr>
      </w:pPr>
    </w:p>
    <w:p w14:paraId="76889F14" w14:textId="77777777" w:rsidR="00C7790A" w:rsidRPr="006D5DA7" w:rsidRDefault="00C7790A" w:rsidP="00C7790A">
      <w:pPr>
        <w:pStyle w:val="Tekstprzypisudolnego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D5DA7">
        <w:rPr>
          <w:rFonts w:asciiTheme="minorHAnsi" w:hAnsiTheme="minorHAnsi" w:cstheme="minorHAnsi"/>
          <w:i/>
          <w:sz w:val="18"/>
          <w:szCs w:val="18"/>
        </w:rPr>
        <w:tab/>
      </w:r>
      <w:r w:rsidRPr="006D5DA7">
        <w:rPr>
          <w:rFonts w:asciiTheme="minorHAnsi" w:hAnsiTheme="minorHAnsi" w:cstheme="minorHAnsi"/>
          <w:i/>
          <w:sz w:val="16"/>
          <w:szCs w:val="16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724BB368" w14:textId="77777777" w:rsidR="00C7790A" w:rsidRPr="006D5DA7" w:rsidRDefault="00C7790A" w:rsidP="00C7790A">
      <w:pPr>
        <w:pStyle w:val="Tekstprzypisudolnego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D5DA7">
        <w:rPr>
          <w:rFonts w:asciiTheme="minorHAnsi" w:hAnsiTheme="minorHAnsi" w:cstheme="minorHAnsi"/>
          <w:i/>
          <w:sz w:val="16"/>
          <w:szCs w:val="16"/>
        </w:rPr>
        <w:t>1)mikroprzedsiębiorca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D2E8169" w14:textId="77777777" w:rsidR="00C7790A" w:rsidRPr="006D5DA7" w:rsidRDefault="00C7790A" w:rsidP="00C7790A">
      <w:pPr>
        <w:pStyle w:val="Tekstprzypisudolnego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D5DA7">
        <w:rPr>
          <w:rFonts w:asciiTheme="minorHAnsi" w:hAnsiTheme="minorHAnsi" w:cstheme="minorHAnsi"/>
          <w:i/>
          <w:sz w:val="16"/>
          <w:szCs w:val="16"/>
        </w:rPr>
        <w:t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mikroprzedsiębiorcą</w:t>
      </w:r>
    </w:p>
    <w:p w14:paraId="5C2770E2" w14:textId="77777777" w:rsidR="00C7790A" w:rsidRPr="006D5DA7" w:rsidRDefault="00C7790A" w:rsidP="00C7790A">
      <w:pPr>
        <w:pStyle w:val="Tekstprzypisudolnego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D5DA7">
        <w:rPr>
          <w:rFonts w:asciiTheme="minorHAnsi" w:hAnsiTheme="minorHAnsi" w:cstheme="minorHAnsi"/>
          <w:i/>
          <w:sz w:val="16"/>
          <w:szCs w:val="16"/>
        </w:rPr>
        <w:t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14:paraId="702282D6" w14:textId="77777777" w:rsidR="00C7790A" w:rsidRPr="006D5DA7" w:rsidRDefault="00C7790A" w:rsidP="00C7790A">
      <w:pPr>
        <w:pStyle w:val="Tekstprzypisudolnego"/>
        <w:ind w:left="142"/>
        <w:jc w:val="both"/>
        <w:rPr>
          <w:rFonts w:asciiTheme="minorHAnsi" w:hAnsiTheme="minorHAnsi" w:cstheme="minorHAnsi"/>
          <w:i/>
          <w:color w:val="202124"/>
          <w:sz w:val="16"/>
          <w:szCs w:val="16"/>
          <w:shd w:val="clear" w:color="auto" w:fill="FFFFFF"/>
        </w:rPr>
      </w:pPr>
      <w:r w:rsidRPr="006D5DA7">
        <w:rPr>
          <w:rFonts w:asciiTheme="minorHAnsi" w:hAnsiTheme="minorHAnsi" w:cstheme="minorHAnsi"/>
          <w:i/>
          <w:sz w:val="16"/>
          <w:szCs w:val="16"/>
        </w:rPr>
        <w:t>4)</w:t>
      </w:r>
      <w:r w:rsidRPr="006D5DA7">
        <w:rPr>
          <w:rFonts w:asciiTheme="minorHAnsi" w:hAnsiTheme="minorHAnsi" w:cstheme="minorHAnsi"/>
          <w:b/>
          <w:bCs/>
          <w:i/>
          <w:color w:val="202124"/>
          <w:sz w:val="16"/>
          <w:szCs w:val="16"/>
        </w:rPr>
        <w:t xml:space="preserve"> </w:t>
      </w:r>
      <w:r w:rsidRPr="006D5DA7">
        <w:rPr>
          <w:rFonts w:asciiTheme="minorHAnsi" w:hAnsiTheme="minorHAnsi" w:cstheme="minorHAnsi"/>
          <w:bCs/>
          <w:i/>
          <w:color w:val="202124"/>
          <w:sz w:val="16"/>
          <w:szCs w:val="16"/>
        </w:rPr>
        <w:t>jednoosobowa działalność gospodarcza</w:t>
      </w:r>
      <w:r w:rsidRPr="006D5DA7">
        <w:rPr>
          <w:rFonts w:asciiTheme="minorHAnsi" w:hAnsiTheme="minorHAnsi" w:cstheme="minorHAnsi"/>
          <w:b/>
          <w:bCs/>
          <w:i/>
          <w:color w:val="202124"/>
          <w:sz w:val="16"/>
          <w:szCs w:val="16"/>
        </w:rPr>
        <w:t xml:space="preserve"> - </w:t>
      </w:r>
      <w:r w:rsidRPr="006D5DA7">
        <w:rPr>
          <w:rFonts w:asciiTheme="minorHAnsi" w:hAnsiTheme="minorHAnsi" w:cstheme="minorHAnsi"/>
          <w:i/>
          <w:color w:val="202124"/>
          <w:sz w:val="16"/>
          <w:szCs w:val="16"/>
          <w:shd w:val="clear" w:color="auto" w:fill="FFFFFF"/>
        </w:rPr>
        <w:t>zorganizowana </w:t>
      </w:r>
      <w:r w:rsidRPr="006D5DA7">
        <w:rPr>
          <w:rFonts w:asciiTheme="minorHAnsi" w:hAnsiTheme="minorHAnsi" w:cstheme="minorHAnsi"/>
          <w:bCs/>
          <w:i/>
          <w:color w:val="202124"/>
          <w:sz w:val="16"/>
          <w:szCs w:val="16"/>
          <w:shd w:val="clear" w:color="auto" w:fill="FFFFFF"/>
        </w:rPr>
        <w:t>działalność</w:t>
      </w:r>
      <w:r w:rsidRPr="006D5DA7">
        <w:rPr>
          <w:rFonts w:asciiTheme="minorHAnsi" w:hAnsiTheme="minorHAnsi" w:cstheme="minorHAnsi"/>
          <w:i/>
          <w:color w:val="202124"/>
          <w:sz w:val="16"/>
          <w:szCs w:val="16"/>
          <w:shd w:val="clear" w:color="auto" w:fill="FFFFFF"/>
        </w:rPr>
        <w:t> zarobkowa, wykonywana we własnym imieniu i w sposób ciągły</w:t>
      </w:r>
    </w:p>
    <w:p w14:paraId="77024BCB" w14:textId="77777777" w:rsidR="00C7790A" w:rsidRPr="006D5DA7" w:rsidRDefault="00C7790A" w:rsidP="00C7790A">
      <w:pPr>
        <w:pStyle w:val="Tekstprzypisudolnego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D5DA7">
        <w:rPr>
          <w:rFonts w:asciiTheme="minorHAnsi" w:hAnsiTheme="minorHAnsi" w:cstheme="minorHAnsi"/>
          <w:i/>
          <w:color w:val="202124"/>
          <w:sz w:val="16"/>
          <w:szCs w:val="16"/>
          <w:shd w:val="clear" w:color="auto" w:fill="FFFFFF"/>
        </w:rPr>
        <w:t>5)</w:t>
      </w:r>
      <w:r w:rsidRPr="006D5DA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D5DA7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osoba fizyczna nieprowadząca działalności gospodarczej- </w:t>
      </w:r>
      <w:r w:rsidRPr="006D5DA7">
        <w:rPr>
          <w:rFonts w:asciiTheme="minorHAnsi" w:hAnsiTheme="minorHAnsi" w:cstheme="minorHAnsi"/>
          <w:bCs/>
          <w:i/>
          <w:color w:val="202124"/>
          <w:sz w:val="16"/>
          <w:szCs w:val="16"/>
          <w:shd w:val="clear" w:color="auto" w:fill="FFFFFF"/>
        </w:rPr>
        <w:t>osoba fizyczna</w:t>
      </w:r>
      <w:r w:rsidRPr="006D5DA7">
        <w:rPr>
          <w:rFonts w:asciiTheme="minorHAnsi" w:hAnsiTheme="minorHAnsi" w:cstheme="minorHAnsi"/>
          <w:i/>
          <w:color w:val="202124"/>
          <w:sz w:val="16"/>
          <w:szCs w:val="16"/>
          <w:shd w:val="clear" w:color="auto" w:fill="FFFFFF"/>
        </w:rPr>
        <w:t> występująca w obrocie jako konsument, niebędąca przedsiębiorcą</w:t>
      </w:r>
    </w:p>
    <w:p w14:paraId="2E2294EC" w14:textId="77777777" w:rsidR="00C7790A" w:rsidRPr="006D5DA7" w:rsidRDefault="00C7790A" w:rsidP="00C7790A">
      <w:pPr>
        <w:pStyle w:val="Tekstprzypisudolnego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D5DA7">
        <w:rPr>
          <w:rFonts w:asciiTheme="minorHAnsi" w:hAnsiTheme="minorHAnsi" w:cstheme="minorHAnsi"/>
          <w:i/>
          <w:sz w:val="16"/>
          <w:szCs w:val="16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6D5DA7">
        <w:rPr>
          <w:rFonts w:asciiTheme="minorHAnsi" w:hAnsiTheme="minorHAnsi" w:cstheme="minorHAnsi"/>
          <w:sz w:val="16"/>
          <w:szCs w:val="16"/>
        </w:rPr>
        <w:t>.</w:t>
      </w:r>
    </w:p>
    <w:p w14:paraId="4CB470AF" w14:textId="77777777" w:rsidR="00C7790A" w:rsidRPr="00083E19" w:rsidRDefault="00C7790A" w:rsidP="00C7790A">
      <w:pPr>
        <w:pStyle w:val="Tekstprzypisudolnego"/>
        <w:spacing w:before="240" w:after="240"/>
        <w:jc w:val="both"/>
        <w:rPr>
          <w:rFonts w:asciiTheme="minorHAnsi" w:hAnsiTheme="minorHAnsi" w:cstheme="minorHAnsi"/>
          <w:sz w:val="16"/>
          <w:szCs w:val="16"/>
        </w:rPr>
      </w:pPr>
      <w:r w:rsidRPr="00083E19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4153B8A0" w14:textId="77777777" w:rsidR="00C7790A" w:rsidRPr="00083E19" w:rsidRDefault="00C7790A">
      <w:pPr>
        <w:numPr>
          <w:ilvl w:val="0"/>
          <w:numId w:val="35"/>
        </w:numPr>
        <w:suppressAutoHyphens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…………………………………………………</w:t>
      </w:r>
    </w:p>
    <w:p w14:paraId="43DE9DCD" w14:textId="77777777" w:rsidR="00C7790A" w:rsidRPr="00083E19" w:rsidRDefault="00C7790A">
      <w:pPr>
        <w:numPr>
          <w:ilvl w:val="0"/>
          <w:numId w:val="35"/>
        </w:numPr>
        <w:suppressAutoHyphens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…………………………………………………</w:t>
      </w:r>
    </w:p>
    <w:p w14:paraId="36A3D15A" w14:textId="573C7D84" w:rsidR="00063126" w:rsidRPr="00083E19" w:rsidRDefault="00063126" w:rsidP="009623D9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Zał</w:t>
      </w:r>
      <w:r w:rsidRPr="00083E19">
        <w:rPr>
          <w:rFonts w:asciiTheme="minorHAnsi" w:hAnsiTheme="minorHAnsi" w:cstheme="minorHAnsi"/>
          <w:i/>
        </w:rPr>
        <w:t xml:space="preserve">ącznik </w:t>
      </w:r>
      <w:r w:rsidRPr="00083E19">
        <w:rPr>
          <w:rFonts w:asciiTheme="minorHAnsi" w:hAnsiTheme="minorHAnsi" w:cstheme="minorHAnsi"/>
          <w:b/>
          <w:i/>
        </w:rPr>
        <w:t>NR 2 do</w:t>
      </w:r>
      <w:r w:rsidRPr="00083E19">
        <w:rPr>
          <w:rFonts w:asciiTheme="minorHAnsi" w:hAnsiTheme="minorHAnsi" w:cstheme="minorHAnsi"/>
          <w:i/>
        </w:rPr>
        <w:t xml:space="preserve"> SWZ</w:t>
      </w:r>
      <w:r w:rsidRPr="00083E19">
        <w:rPr>
          <w:rStyle w:val="Odwoanieprzypisudolnego"/>
          <w:rFonts w:asciiTheme="minorHAnsi" w:hAnsiTheme="minorHAnsi" w:cstheme="minorHAnsi"/>
          <w:i/>
        </w:rPr>
        <w:footnoteReference w:id="5"/>
      </w:r>
    </w:p>
    <w:p w14:paraId="45A34B40" w14:textId="77777777" w:rsidR="00063126" w:rsidRPr="00083E19" w:rsidRDefault="00063126" w:rsidP="009623D9">
      <w:pPr>
        <w:jc w:val="right"/>
        <w:rPr>
          <w:rFonts w:asciiTheme="minorHAnsi" w:hAnsiTheme="minorHAnsi" w:cstheme="minorHAnsi"/>
        </w:rPr>
      </w:pPr>
    </w:p>
    <w:p w14:paraId="248AC31F" w14:textId="77777777" w:rsidR="00063126" w:rsidRPr="00083E19" w:rsidRDefault="00063126" w:rsidP="00962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</w:rPr>
      </w:pPr>
      <w:r w:rsidRPr="00083E19">
        <w:rPr>
          <w:rFonts w:asciiTheme="minorHAnsi" w:hAnsiTheme="minorHAnsi" w:cstheme="minorHAnsi"/>
          <w:b/>
          <w:i/>
        </w:rPr>
        <w:t>Oświadczenie o spełnianiu warunków udziału w postępowaniu oraz o braku podstaw do wykluczenia z postępowania</w:t>
      </w:r>
    </w:p>
    <w:p w14:paraId="7A6C532D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BFDA2A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2137A0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5FE213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83E19">
        <w:rPr>
          <w:rFonts w:asciiTheme="minorHAnsi" w:hAnsiTheme="minorHAnsi" w:cstheme="minorHAnsi"/>
          <w:bCs/>
          <w:sz w:val="22"/>
          <w:szCs w:val="22"/>
        </w:rPr>
        <w:t>……………….………….</w:t>
      </w:r>
    </w:p>
    <w:p w14:paraId="5570AA6C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83E19">
        <w:rPr>
          <w:rFonts w:asciiTheme="minorHAnsi" w:hAnsiTheme="minorHAnsi" w:cstheme="minorHAnsi"/>
          <w:bCs/>
          <w:i/>
          <w:iCs/>
          <w:sz w:val="20"/>
          <w:szCs w:val="20"/>
        </w:rPr>
        <w:t>(miejscowość, data)</w:t>
      </w:r>
    </w:p>
    <w:p w14:paraId="5E46E1ED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0562221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83E19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14:paraId="6D705996" w14:textId="22C532AD" w:rsidR="00EB2308" w:rsidRPr="009D5E27" w:rsidRDefault="00F9205C" w:rsidP="00753D69">
      <w:pPr>
        <w:pStyle w:val="Nagwek"/>
        <w:jc w:val="center"/>
        <w:rPr>
          <w:rFonts w:ascii="Calibri" w:hAnsi="Calibri" w:cs="Calibri"/>
          <w:b/>
          <w:bCs/>
          <w:sz w:val="36"/>
          <w:szCs w:val="36"/>
        </w:rPr>
      </w:pPr>
      <w:r w:rsidRPr="009D5E27">
        <w:rPr>
          <w:rFonts w:asciiTheme="minorHAnsi" w:hAnsiTheme="minorHAnsi" w:cstheme="minorHAnsi"/>
          <w:b/>
          <w:bCs/>
          <w:sz w:val="32"/>
          <w:szCs w:val="32"/>
        </w:rPr>
        <w:t>Dostawy węgla dla ZGKiM Gołańcz</w:t>
      </w:r>
    </w:p>
    <w:p w14:paraId="2ECA98D1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2D5555C1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3DC7A00F" w14:textId="292AC01C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działając w imieniu wykonawcy:</w:t>
      </w:r>
      <w:r w:rsidR="002E7B1C">
        <w:rPr>
          <w:rFonts w:asciiTheme="minorHAnsi" w:hAnsiTheme="minorHAnsi" w:cstheme="minorHAnsi"/>
        </w:rPr>
        <w:t xml:space="preserve"> </w:t>
      </w:r>
      <w:r w:rsidRPr="00083E19">
        <w:rPr>
          <w:rFonts w:asciiTheme="minorHAnsi" w:hAnsiTheme="minorHAnsi" w:cstheme="minorHAnsi"/>
          <w:b/>
          <w:bCs/>
        </w:rPr>
        <w:t>…………………………</w:t>
      </w:r>
      <w:r w:rsidR="002E7B1C">
        <w:rPr>
          <w:rFonts w:asciiTheme="minorHAnsi" w:hAnsiTheme="minorHAnsi" w:cstheme="minorHAnsi"/>
          <w:b/>
          <w:bCs/>
        </w:rPr>
        <w:t>..............................</w:t>
      </w:r>
      <w:r w:rsidRPr="00083E19">
        <w:rPr>
          <w:rFonts w:asciiTheme="minorHAnsi" w:hAnsiTheme="minorHAnsi" w:cstheme="minorHAnsi"/>
          <w:b/>
          <w:bCs/>
        </w:rPr>
        <w:t>…</w:t>
      </w:r>
    </w:p>
    <w:p w14:paraId="2E543C36" w14:textId="0FAC295E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083E19">
        <w:rPr>
          <w:rFonts w:asciiTheme="minorHAnsi" w:hAnsiTheme="minorHAnsi" w:cstheme="minorHAnsi"/>
          <w:bCs/>
          <w:i/>
        </w:rPr>
        <w:t xml:space="preserve"> </w:t>
      </w:r>
      <w:r w:rsidR="002E7B1C">
        <w:rPr>
          <w:rFonts w:asciiTheme="minorHAnsi" w:hAnsiTheme="minorHAnsi" w:cstheme="minorHAnsi"/>
          <w:bCs/>
          <w:i/>
        </w:rPr>
        <w:t xml:space="preserve">                                                             </w:t>
      </w:r>
      <w:r w:rsidRPr="002E7B1C">
        <w:rPr>
          <w:rFonts w:asciiTheme="minorHAnsi" w:hAnsiTheme="minorHAnsi" w:cstheme="minorHAnsi"/>
          <w:bCs/>
          <w:i/>
          <w:sz w:val="20"/>
          <w:szCs w:val="20"/>
        </w:rPr>
        <w:t>(podać nazwę i adres wykonawcy)</w:t>
      </w:r>
    </w:p>
    <w:p w14:paraId="7096B882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1314BB6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u w:val="single"/>
        </w:rPr>
      </w:pPr>
      <w:r w:rsidRPr="00083E19">
        <w:rPr>
          <w:rFonts w:asciiTheme="minorHAnsi" w:hAnsiTheme="minorHAnsi" w:cstheme="minorHAnsi"/>
          <w:b/>
          <w:bCs/>
          <w:u w:val="single"/>
        </w:rPr>
        <w:t>OŚWIADCZENIA DOTYCZĄCE WYKONAWCY</w:t>
      </w:r>
    </w:p>
    <w:p w14:paraId="3B3261F4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6E4A981" w14:textId="77777777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83E19">
        <w:rPr>
          <w:rFonts w:asciiTheme="minorHAnsi" w:hAnsiTheme="minorHAnsi" w:cstheme="minorHAnsi"/>
          <w:b/>
          <w:bCs/>
        </w:rPr>
        <w:t>PKT 1.</w:t>
      </w:r>
    </w:p>
    <w:p w14:paraId="5D4787DD" w14:textId="77777777" w:rsidR="00063126" w:rsidRPr="00083E19" w:rsidRDefault="00063126" w:rsidP="00962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  <w:bCs/>
        </w:rPr>
        <w:t xml:space="preserve">Oświadczam, że na dzień składania ofert nie podlegam wykluczeniu z postępowania w zakresie art. </w:t>
      </w:r>
      <w:r w:rsidRPr="00083E19">
        <w:rPr>
          <w:rFonts w:asciiTheme="minorHAnsi" w:hAnsiTheme="minorHAnsi" w:cstheme="minorHAnsi"/>
        </w:rPr>
        <w:t>108 ust. 1 oraz art. 109 ust. 1 pkt 4 ustawy P.z.p.</w:t>
      </w:r>
      <w:r w:rsidRPr="00083E19">
        <w:rPr>
          <w:rFonts w:asciiTheme="minorHAnsi" w:hAnsiTheme="minorHAnsi" w:cstheme="minorHAnsi"/>
          <w:i/>
          <w:color w:val="ED7D31"/>
        </w:rPr>
        <w:t xml:space="preserve"> </w:t>
      </w:r>
    </w:p>
    <w:p w14:paraId="1C340680" w14:textId="77777777" w:rsidR="00063126" w:rsidRPr="00083E19" w:rsidRDefault="00063126" w:rsidP="009623D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ED7D31"/>
        </w:rPr>
      </w:pPr>
    </w:p>
    <w:p w14:paraId="12EA0E7B" w14:textId="77777777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83E19">
        <w:rPr>
          <w:rFonts w:asciiTheme="minorHAnsi" w:hAnsiTheme="minorHAnsi" w:cstheme="minorHAnsi"/>
          <w:b/>
          <w:bCs/>
        </w:rPr>
        <w:t>PKT 2.</w:t>
      </w:r>
    </w:p>
    <w:p w14:paraId="383A3E14" w14:textId="77777777" w:rsidR="00063126" w:rsidRPr="00083E19" w:rsidRDefault="00063126" w:rsidP="00962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  <w:bCs/>
        </w:rPr>
        <w:t>Oświadczam</w:t>
      </w:r>
      <w:r w:rsidRPr="00083E19">
        <w:rPr>
          <w:rFonts w:asciiTheme="minorHAnsi" w:hAnsiTheme="minorHAnsi" w:cstheme="minorHAnsi"/>
        </w:rPr>
        <w:t xml:space="preserve">, że </w:t>
      </w:r>
      <w:r w:rsidRPr="00083E19">
        <w:rPr>
          <w:rFonts w:asciiTheme="minorHAnsi" w:hAnsiTheme="minorHAnsi" w:cstheme="minorHAnsi"/>
          <w:bCs/>
        </w:rPr>
        <w:t xml:space="preserve">na dzień składania ofert, </w:t>
      </w:r>
      <w:r w:rsidRPr="00083E19">
        <w:rPr>
          <w:rFonts w:asciiTheme="minorHAnsi" w:hAnsiTheme="minorHAnsi" w:cstheme="minorHAnsi"/>
        </w:rPr>
        <w:t xml:space="preserve">zachodzą w stosunku do mnie podstawy wykluczenia z postępowania na podstawie art. …………. ustawy P.z.p. </w:t>
      </w:r>
      <w:r w:rsidRPr="00083E19">
        <w:rPr>
          <w:rFonts w:asciiTheme="minorHAnsi" w:hAnsiTheme="minorHAnsi" w:cstheme="minorHAnsi"/>
          <w:i/>
        </w:rPr>
        <w:t xml:space="preserve">(podać mającą zastosowanie podstawę wykluczenia spośród wymienionych w </w:t>
      </w:r>
      <w:r w:rsidRPr="00083E19">
        <w:rPr>
          <w:rFonts w:asciiTheme="minorHAnsi" w:hAnsiTheme="minorHAnsi" w:cstheme="minorHAnsi"/>
          <w:bCs/>
        </w:rPr>
        <w:t xml:space="preserve">art. </w:t>
      </w:r>
      <w:r w:rsidRPr="00083E19">
        <w:rPr>
          <w:rFonts w:asciiTheme="minorHAnsi" w:hAnsiTheme="minorHAnsi" w:cstheme="minorHAnsi"/>
        </w:rPr>
        <w:t>108 ust. 1 oraz art. 109 ust. 1 pkt 4 ustawy P.z.p.</w:t>
      </w:r>
      <w:r w:rsidRPr="00083E19">
        <w:rPr>
          <w:rFonts w:asciiTheme="minorHAnsi" w:hAnsiTheme="minorHAnsi" w:cstheme="minorHAnsi"/>
          <w:i/>
        </w:rPr>
        <w:t xml:space="preserve">).  </w:t>
      </w:r>
    </w:p>
    <w:p w14:paraId="2D6C645A" w14:textId="77777777" w:rsidR="00063126" w:rsidRPr="00083E19" w:rsidRDefault="00063126" w:rsidP="00962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 xml:space="preserve">Jednocześnie oświadczam, że w związku z ww. okolicznością, na podstawie art. 110 ust. 2 ustawy P.z.p. podjąłem następujące środki naprawcze: …………………… </w:t>
      </w:r>
      <w:r w:rsidRPr="00083E19">
        <w:rPr>
          <w:rFonts w:asciiTheme="minorHAnsi" w:hAnsiTheme="minorHAnsi" w:cstheme="minorHAnsi"/>
          <w:i/>
          <w:iCs/>
        </w:rPr>
        <w:t>(opisać)</w:t>
      </w:r>
    </w:p>
    <w:p w14:paraId="3252976E" w14:textId="77777777" w:rsidR="00063126" w:rsidRPr="00083E19" w:rsidRDefault="00063126" w:rsidP="009623D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D64AC91" w14:textId="77777777" w:rsidR="00063126" w:rsidRPr="00083E19" w:rsidRDefault="00063126" w:rsidP="009623D9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A3D0221" w14:textId="77777777" w:rsidR="00063126" w:rsidRPr="002E7B1C" w:rsidRDefault="00063126" w:rsidP="009623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kern w:val="32"/>
          <w:sz w:val="18"/>
          <w:szCs w:val="18"/>
        </w:rPr>
      </w:pPr>
      <w:r w:rsidRPr="002E7B1C">
        <w:rPr>
          <w:rFonts w:asciiTheme="minorHAnsi" w:hAnsiTheme="minorHAnsi" w:cstheme="minorHAnsi"/>
          <w:bCs/>
          <w:sz w:val="18"/>
          <w:szCs w:val="18"/>
        </w:rPr>
        <w:t xml:space="preserve">* </w:t>
      </w:r>
      <w:r w:rsidRPr="002E7B1C">
        <w:rPr>
          <w:rFonts w:asciiTheme="minorHAnsi" w:hAnsiTheme="minorHAnsi" w:cstheme="minorHAnsi"/>
          <w:bCs/>
          <w:i/>
          <w:sz w:val="18"/>
          <w:szCs w:val="18"/>
        </w:rPr>
        <w:t xml:space="preserve">W przypadku wykonawców wspólnie ubiegających się o udzielenie zamówienia </w:t>
      </w:r>
      <w:r w:rsidRPr="002E7B1C">
        <w:rPr>
          <w:rFonts w:asciiTheme="minorHAnsi" w:hAnsiTheme="minorHAnsi" w:cstheme="minorHAnsi"/>
          <w:i/>
          <w:sz w:val="18"/>
          <w:szCs w:val="18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77A048AE" w14:textId="7AFDF276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83E19">
        <w:rPr>
          <w:rFonts w:asciiTheme="minorHAnsi" w:hAnsiTheme="minorHAnsi" w:cstheme="minorHAnsi"/>
          <w:b/>
          <w:bCs/>
        </w:rPr>
        <w:t xml:space="preserve">PKT </w:t>
      </w:r>
      <w:r w:rsidR="00092435">
        <w:rPr>
          <w:rFonts w:asciiTheme="minorHAnsi" w:hAnsiTheme="minorHAnsi" w:cstheme="minorHAnsi"/>
          <w:b/>
          <w:bCs/>
        </w:rPr>
        <w:t>3</w:t>
      </w:r>
      <w:r w:rsidRPr="00083E19">
        <w:rPr>
          <w:rFonts w:asciiTheme="minorHAnsi" w:hAnsiTheme="minorHAnsi" w:cstheme="minorHAnsi"/>
          <w:b/>
          <w:bCs/>
        </w:rPr>
        <w:t>.</w:t>
      </w:r>
    </w:p>
    <w:p w14:paraId="5B112CA7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083E19">
        <w:rPr>
          <w:rFonts w:asciiTheme="minorHAnsi" w:hAnsiTheme="minorHAnsi" w:cstheme="minorHAnsi"/>
          <w:b/>
          <w:bCs/>
        </w:rPr>
        <w:t xml:space="preserve">OŚWIADCZENIE DOTYCZĄCE </w:t>
      </w:r>
      <w:r w:rsidRPr="00083E19">
        <w:rPr>
          <w:rFonts w:asciiTheme="minorHAnsi" w:hAnsiTheme="minorHAnsi" w:cstheme="minorHAnsi"/>
          <w:b/>
          <w:shd w:val="clear" w:color="auto" w:fill="FFFFFF"/>
        </w:rPr>
        <w:t>DOSTĘPNOŚĆI PODMIOTOWYCH ŚRODKÓW DOWODOWYCH:</w:t>
      </w:r>
    </w:p>
    <w:p w14:paraId="3CEADCCF" w14:textId="77777777" w:rsidR="00063126" w:rsidRPr="00083E19" w:rsidRDefault="00063126" w:rsidP="009623D9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925B862" w14:textId="77777777" w:rsidR="00063126" w:rsidRPr="00083E19" w:rsidRDefault="00063126" w:rsidP="009623D9">
      <w:pPr>
        <w:ind w:left="284" w:firstLine="357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 xml:space="preserve">Niżej podpisany(-a)(-i) oficjalnie </w:t>
      </w:r>
      <w:r w:rsidRPr="00083E19">
        <w:rPr>
          <w:rFonts w:asciiTheme="minorHAnsi" w:hAnsiTheme="minorHAnsi" w:cstheme="minorHAnsi"/>
          <w:b/>
          <w:u w:val="single"/>
        </w:rPr>
        <w:t>wyraża(-ją) zgodę / nie wyraża (-ją) zgody**</w:t>
      </w:r>
      <w:r w:rsidRPr="00083E19">
        <w:rPr>
          <w:rFonts w:asciiTheme="minorHAnsi" w:hAnsiTheme="minorHAnsi" w:cstheme="minorHAnsi"/>
        </w:rPr>
        <w:t xml:space="preserve"> na to, aby Zamawiający uzyskał dostęp do dokumentów potwierdzających informacje, które zostały przedstawione w załączniku nr 2 do SIWZ na potrzeby niniejszego postępowania w zakresie podstawy wykluczenia o której mowa w art. 109 ust. 1 pkt. 4 ustawy P.z.p.</w:t>
      </w:r>
      <w:r w:rsidRPr="00083E19">
        <w:rPr>
          <w:rFonts w:asciiTheme="minorHAnsi" w:hAnsiTheme="minorHAnsi" w:cstheme="minorHAnsi"/>
          <w:i/>
          <w:iCs/>
        </w:rPr>
        <w:t>.</w:t>
      </w:r>
      <w:r w:rsidRPr="00083E19">
        <w:rPr>
          <w:rFonts w:asciiTheme="minorHAnsi" w:hAnsiTheme="minorHAnsi" w:cstheme="minorHAnsi"/>
        </w:rPr>
        <w:t xml:space="preserve"> W przypadku wyrażenia zgody dokumenty te pobrać można pod adresami:</w:t>
      </w:r>
    </w:p>
    <w:p w14:paraId="571F5081" w14:textId="77777777" w:rsidR="00063126" w:rsidRPr="00083E19" w:rsidRDefault="00063126" w:rsidP="009623D9">
      <w:pPr>
        <w:jc w:val="both"/>
        <w:rPr>
          <w:rStyle w:val="Hipercze"/>
          <w:rFonts w:asciiTheme="minorHAnsi" w:hAnsiTheme="minorHAnsi" w:cstheme="minorHAnsi"/>
          <w:b/>
          <w:color w:val="auto"/>
        </w:rPr>
      </w:pPr>
      <w:r w:rsidRPr="00083E19">
        <w:rPr>
          <w:rStyle w:val="Hipercze"/>
          <w:rFonts w:asciiTheme="minorHAnsi" w:hAnsiTheme="minorHAnsi" w:cstheme="minorHAnsi"/>
          <w:b/>
          <w:color w:val="auto"/>
        </w:rPr>
        <w:sym w:font="Symbol" w:char="F087"/>
      </w:r>
      <w:r w:rsidRPr="00083E19">
        <w:rPr>
          <w:rStyle w:val="Hipercze"/>
          <w:rFonts w:asciiTheme="minorHAnsi" w:hAnsiTheme="minorHAnsi" w:cstheme="minorHAnsi"/>
          <w:b/>
          <w:color w:val="auto"/>
        </w:rPr>
        <w:t xml:space="preserve"> </w:t>
      </w:r>
      <w:hyperlink r:id="rId38" w:history="1">
        <w:r w:rsidRPr="00083E19">
          <w:rPr>
            <w:rStyle w:val="Hipercze"/>
            <w:rFonts w:asciiTheme="minorHAnsi" w:hAnsiTheme="minorHAnsi" w:cstheme="minorHAnsi"/>
            <w:b/>
            <w:color w:val="auto"/>
          </w:rPr>
          <w:t>https://ems.ms.gov.pl/</w:t>
        </w:r>
      </w:hyperlink>
    </w:p>
    <w:p w14:paraId="67605AF3" w14:textId="77777777" w:rsidR="00063126" w:rsidRPr="00083E19" w:rsidRDefault="00063126" w:rsidP="009623D9">
      <w:pPr>
        <w:jc w:val="both"/>
        <w:rPr>
          <w:rStyle w:val="Hipercze"/>
          <w:rFonts w:asciiTheme="minorHAnsi" w:hAnsiTheme="minorHAnsi" w:cstheme="minorHAnsi"/>
          <w:b/>
          <w:color w:val="auto"/>
        </w:rPr>
      </w:pPr>
      <w:r w:rsidRPr="00083E19">
        <w:rPr>
          <w:rStyle w:val="Hipercze"/>
          <w:rFonts w:asciiTheme="minorHAnsi" w:hAnsiTheme="minorHAnsi" w:cstheme="minorHAnsi"/>
          <w:b/>
          <w:color w:val="auto"/>
        </w:rPr>
        <w:sym w:font="Symbol" w:char="F087"/>
      </w:r>
      <w:r w:rsidRPr="00083E19">
        <w:rPr>
          <w:rStyle w:val="Hipercze"/>
          <w:rFonts w:asciiTheme="minorHAnsi" w:hAnsiTheme="minorHAnsi" w:cstheme="minorHAnsi"/>
          <w:b/>
          <w:color w:val="auto"/>
        </w:rPr>
        <w:t xml:space="preserve"> </w:t>
      </w:r>
      <w:hyperlink r:id="rId39" w:history="1">
        <w:r w:rsidRPr="00083E19">
          <w:rPr>
            <w:rStyle w:val="Hipercze"/>
            <w:rFonts w:asciiTheme="minorHAnsi" w:hAnsiTheme="minorHAnsi" w:cstheme="minorHAnsi"/>
            <w:b/>
            <w:color w:val="auto"/>
          </w:rPr>
          <w:t>https://prod.ceidg.gov.pl</w:t>
        </w:r>
      </w:hyperlink>
      <w:r w:rsidRPr="00083E19">
        <w:rPr>
          <w:rFonts w:asciiTheme="minorHAnsi" w:hAnsiTheme="minorHAnsi" w:cstheme="minorHAnsi"/>
          <w:b/>
        </w:rPr>
        <w:t xml:space="preserve">; </w:t>
      </w:r>
    </w:p>
    <w:p w14:paraId="768E004E" w14:textId="77777777" w:rsidR="00063126" w:rsidRPr="00083E19" w:rsidRDefault="00063126" w:rsidP="009623D9">
      <w:pPr>
        <w:jc w:val="both"/>
        <w:rPr>
          <w:rFonts w:asciiTheme="minorHAnsi" w:hAnsiTheme="minorHAnsi" w:cstheme="minorHAnsi"/>
        </w:rPr>
      </w:pPr>
    </w:p>
    <w:p w14:paraId="40AE9CFB" w14:textId="77777777" w:rsidR="00063126" w:rsidRPr="00083E19" w:rsidRDefault="00063126" w:rsidP="009623D9">
      <w:pPr>
        <w:ind w:firstLine="284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05C931B6" w14:textId="77777777" w:rsidR="00063126" w:rsidRPr="00083E19" w:rsidRDefault="00063126" w:rsidP="009623D9">
      <w:pPr>
        <w:jc w:val="both"/>
        <w:rPr>
          <w:rFonts w:asciiTheme="minorHAnsi" w:hAnsiTheme="minorHAnsi" w:cstheme="minorHAnsi"/>
          <w:color w:val="FF0000"/>
        </w:rPr>
      </w:pPr>
      <w:r w:rsidRPr="00083E1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........................................................................................................</w:t>
      </w:r>
    </w:p>
    <w:p w14:paraId="1284D582" w14:textId="77777777" w:rsidR="00063126" w:rsidRPr="00083E19" w:rsidRDefault="00063126" w:rsidP="009623D9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14:paraId="1976303F" w14:textId="77777777" w:rsidR="0053770F" w:rsidRDefault="00063126" w:rsidP="009623D9">
      <w:pPr>
        <w:ind w:left="28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83E19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5CD4EB41" w14:textId="77777777" w:rsidR="0053770F" w:rsidRPr="002A6D0D" w:rsidRDefault="0053770F" w:rsidP="0053770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55" w:name="_Hlk101360590"/>
      <w:r w:rsidRPr="002A6D0D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</w:t>
      </w:r>
      <w:r w:rsidRPr="002A6D0D">
        <w:rPr>
          <w:rFonts w:asciiTheme="minorHAnsi" w:hAnsiTheme="minorHAnsi" w:cstheme="minorHAnsi"/>
          <w:b/>
          <w:i/>
          <w:sz w:val="22"/>
          <w:szCs w:val="22"/>
        </w:rPr>
        <w:t>NR 2a do</w:t>
      </w:r>
      <w:r w:rsidRPr="002A6D0D">
        <w:rPr>
          <w:rFonts w:asciiTheme="minorHAnsi" w:hAnsiTheme="minorHAnsi" w:cstheme="minorHAnsi"/>
          <w:i/>
          <w:sz w:val="22"/>
          <w:szCs w:val="22"/>
        </w:rPr>
        <w:t xml:space="preserve"> SWZ</w:t>
      </w:r>
      <w:r w:rsidRPr="002A6D0D">
        <w:rPr>
          <w:rFonts w:asciiTheme="minorHAnsi" w:hAnsiTheme="minorHAnsi" w:cstheme="minorHAnsi"/>
          <w:i/>
          <w:sz w:val="22"/>
          <w:szCs w:val="22"/>
          <w:vertAlign w:val="superscript"/>
        </w:rPr>
        <w:footnoteReference w:id="6"/>
      </w:r>
    </w:p>
    <w:p w14:paraId="6F520A4E" w14:textId="77777777" w:rsidR="0053770F" w:rsidRPr="002A6D0D" w:rsidRDefault="0053770F" w:rsidP="0053770F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9624F8B" w14:textId="77777777" w:rsidR="0053770F" w:rsidRPr="002A6D0D" w:rsidRDefault="0053770F" w:rsidP="0053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B924F0E" w14:textId="77777777" w:rsidR="0053770F" w:rsidRPr="002A6D0D" w:rsidRDefault="0053770F" w:rsidP="0053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Theme="minorHAnsi" w:hAnsiTheme="minorHAnsi" w:cstheme="minorHAnsi"/>
          <w:b/>
          <w:i/>
          <w:color w:val="222222"/>
          <w:sz w:val="22"/>
          <w:szCs w:val="22"/>
        </w:rPr>
      </w:pPr>
      <w:r w:rsidRPr="002A6D0D">
        <w:rPr>
          <w:rFonts w:asciiTheme="minorHAnsi" w:hAnsiTheme="minorHAnsi" w:cstheme="minorHAnsi"/>
          <w:b/>
          <w:i/>
          <w:sz w:val="22"/>
          <w:szCs w:val="22"/>
        </w:rPr>
        <w:t>Oświadczenie wykonawcy, dotyczące podstaw wykluczenia n</w:t>
      </w:r>
      <w:r w:rsidRPr="002A6D0D">
        <w:rPr>
          <w:rFonts w:asciiTheme="minorHAnsi" w:hAnsiTheme="minorHAnsi" w:cstheme="minorHAnsi"/>
          <w:b/>
          <w:i/>
          <w:color w:val="222222"/>
          <w:sz w:val="22"/>
          <w:szCs w:val="22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06EF9179" w14:textId="77777777" w:rsidR="0053770F" w:rsidRPr="002A6D0D" w:rsidRDefault="0053770F" w:rsidP="0053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FAC8A14" w14:textId="77777777" w:rsidR="0053770F" w:rsidRPr="002A6D0D" w:rsidRDefault="0053770F" w:rsidP="0053770F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939E0CF" w14:textId="77777777" w:rsidR="0053770F" w:rsidRPr="002A6D0D" w:rsidRDefault="0053770F" w:rsidP="0053770F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A6D0D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14:paraId="3F272A9C" w14:textId="23B52140" w:rsidR="00753D69" w:rsidRPr="00753D69" w:rsidRDefault="00F9205C" w:rsidP="00753D69">
      <w:pPr>
        <w:pStyle w:val="Nagwek"/>
        <w:jc w:val="center"/>
        <w:rPr>
          <w:sz w:val="36"/>
          <w:szCs w:val="36"/>
        </w:rPr>
      </w:pPr>
      <w:bookmarkStart w:id="56" w:name="_Hlk109395001"/>
      <w:r>
        <w:rPr>
          <w:rFonts w:asciiTheme="minorHAnsi" w:hAnsiTheme="minorHAnsi" w:cstheme="minorHAnsi"/>
          <w:b/>
          <w:bCs/>
          <w:sz w:val="28"/>
          <w:szCs w:val="28"/>
        </w:rPr>
        <w:t>Dostawy węgla dla ZGKiM Gołańcz</w:t>
      </w:r>
    </w:p>
    <w:bookmarkEnd w:id="56"/>
    <w:p w14:paraId="10577474" w14:textId="77777777" w:rsidR="0053770F" w:rsidRPr="00753D69" w:rsidRDefault="0053770F" w:rsidP="0053770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61B43F6" w14:textId="77777777" w:rsidR="0053770F" w:rsidRPr="002A6D0D" w:rsidRDefault="0053770F" w:rsidP="005377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D0D">
        <w:rPr>
          <w:rFonts w:asciiTheme="minorHAnsi" w:hAnsiTheme="minorHAnsi" w:cstheme="minorHAnsi"/>
          <w:sz w:val="22"/>
          <w:szCs w:val="22"/>
        </w:rPr>
        <w:t>działając w imieniu wykonawcy:</w:t>
      </w:r>
      <w:r w:rsidRPr="002A6D0D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</w:p>
    <w:p w14:paraId="5F0AE239" w14:textId="77777777" w:rsidR="0053770F" w:rsidRPr="002A6D0D" w:rsidRDefault="0053770F" w:rsidP="005377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A6D0D">
        <w:rPr>
          <w:rFonts w:asciiTheme="minorHAnsi" w:hAnsiTheme="minorHAnsi" w:cstheme="minorHAnsi"/>
          <w:bCs/>
          <w:i/>
          <w:sz w:val="22"/>
          <w:szCs w:val="22"/>
        </w:rPr>
        <w:t xml:space="preserve"> (podać nazwę i adres wykonawcy)</w:t>
      </w:r>
    </w:p>
    <w:p w14:paraId="3F9584D7" w14:textId="77777777" w:rsidR="0053770F" w:rsidRPr="002A6D0D" w:rsidRDefault="0053770F" w:rsidP="005377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1607AA" w14:textId="77777777" w:rsidR="0053770F" w:rsidRPr="002A6D0D" w:rsidRDefault="0053770F" w:rsidP="0053770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631039C" w14:textId="77777777" w:rsidR="0053770F" w:rsidRPr="002A6D0D" w:rsidRDefault="0053770F" w:rsidP="0053770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164655E" w14:textId="77777777" w:rsidR="0053770F" w:rsidRPr="002A6D0D" w:rsidRDefault="0053770F" w:rsidP="0053770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3919DFE" w14:textId="77777777" w:rsidR="0053770F" w:rsidRPr="002A6D0D" w:rsidRDefault="0053770F" w:rsidP="0053770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A6D0D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WYKONAWCY*</w:t>
      </w:r>
    </w:p>
    <w:p w14:paraId="5466E0C1" w14:textId="77777777" w:rsidR="0053770F" w:rsidRPr="002A6D0D" w:rsidRDefault="0053770F" w:rsidP="0053770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C930E5" w14:textId="77777777" w:rsidR="0053770F" w:rsidRPr="002A6D0D" w:rsidRDefault="0053770F" w:rsidP="005377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5806F" w14:textId="77777777" w:rsidR="0053770F" w:rsidRPr="002A6D0D" w:rsidRDefault="006D7658" w:rsidP="0053770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70F" w:rsidRPr="002A6D0D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53770F" w:rsidRPr="002A6D0D">
        <w:rPr>
          <w:rFonts w:asciiTheme="minorHAnsi" w:hAnsiTheme="minorHAnsi" w:cstheme="minorHAnsi"/>
          <w:bCs/>
          <w:sz w:val="22"/>
          <w:szCs w:val="22"/>
        </w:rPr>
        <w:t xml:space="preserve"> Oświadczam, że na dzień składania ofert nie podlegam wykluczeniu z postępowania </w:t>
      </w:r>
      <w:r w:rsidR="0053770F" w:rsidRPr="002A6D0D">
        <w:rPr>
          <w:rFonts w:asciiTheme="minorHAnsi" w:hAnsiTheme="minorHAnsi" w:cstheme="minorHAnsi"/>
          <w:b/>
          <w:i/>
          <w:sz w:val="22"/>
          <w:szCs w:val="22"/>
        </w:rPr>
        <w:t>n</w:t>
      </w:r>
      <w:r w:rsidR="0053770F" w:rsidRPr="002A6D0D">
        <w:rPr>
          <w:rFonts w:asciiTheme="minorHAnsi" w:hAnsiTheme="minorHAnsi" w:cstheme="minorHAnsi"/>
          <w:b/>
          <w:i/>
          <w:color w:val="222222"/>
          <w:sz w:val="22"/>
          <w:szCs w:val="22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7EFCE17C" w14:textId="77777777" w:rsidR="0053770F" w:rsidRPr="002A6D0D" w:rsidRDefault="0053770F" w:rsidP="005377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66356F8" w14:textId="77777777" w:rsidR="0053770F" w:rsidRPr="002A6D0D" w:rsidRDefault="006D7658" w:rsidP="0053770F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70F" w:rsidRPr="002A6D0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3770F" w:rsidRPr="002A6D0D">
        <w:rPr>
          <w:rFonts w:asciiTheme="minorHAnsi" w:hAnsiTheme="minorHAnsi" w:cstheme="minorHAnsi"/>
          <w:bCs/>
          <w:sz w:val="22"/>
          <w:szCs w:val="22"/>
        </w:rPr>
        <w:t>Oświadczam</w:t>
      </w:r>
      <w:r w:rsidR="0053770F" w:rsidRPr="002A6D0D">
        <w:rPr>
          <w:rFonts w:asciiTheme="minorHAnsi" w:hAnsiTheme="minorHAnsi" w:cstheme="minorHAnsi"/>
          <w:sz w:val="22"/>
          <w:szCs w:val="22"/>
        </w:rPr>
        <w:t xml:space="preserve">, że </w:t>
      </w:r>
      <w:r w:rsidR="0053770F" w:rsidRPr="002A6D0D">
        <w:rPr>
          <w:rFonts w:asciiTheme="minorHAnsi" w:hAnsiTheme="minorHAnsi" w:cstheme="minorHAnsi"/>
          <w:bCs/>
          <w:sz w:val="22"/>
          <w:szCs w:val="22"/>
        </w:rPr>
        <w:t xml:space="preserve">na dzień składania ofert, </w:t>
      </w:r>
      <w:r w:rsidR="0053770F" w:rsidRPr="002A6D0D">
        <w:rPr>
          <w:rFonts w:asciiTheme="minorHAnsi" w:hAnsiTheme="minorHAnsi" w:cstheme="minorHAnsi"/>
          <w:sz w:val="22"/>
          <w:szCs w:val="22"/>
        </w:rPr>
        <w:t xml:space="preserve">zachodzą w stosunku do mnie podstawy wykluczenia z postępowania na podstawie </w:t>
      </w:r>
      <w:r w:rsidR="0053770F" w:rsidRPr="002A6D0D">
        <w:rPr>
          <w:rFonts w:asciiTheme="minorHAnsi" w:hAnsiTheme="minorHAnsi" w:cstheme="minorHAnsi"/>
          <w:b/>
          <w:i/>
          <w:color w:val="222222"/>
          <w:sz w:val="22"/>
          <w:szCs w:val="22"/>
        </w:rPr>
        <w:t xml:space="preserve">art. 7 ust. 1 pkt …..( </w:t>
      </w:r>
      <w:r w:rsidR="0053770F" w:rsidRPr="002A6D0D">
        <w:rPr>
          <w:rFonts w:asciiTheme="minorHAnsi" w:hAnsiTheme="minorHAnsi" w:cstheme="minorHAnsi"/>
          <w:i/>
          <w:sz w:val="22"/>
          <w:szCs w:val="22"/>
        </w:rPr>
        <w:t>podać mającą zastosowanie podstawę wykluczenia spośród wymienionych w</w:t>
      </w:r>
      <w:r w:rsidR="0053770F" w:rsidRPr="002A6D0D">
        <w:rPr>
          <w:rFonts w:asciiTheme="minorHAnsi" w:hAnsiTheme="minorHAnsi" w:cstheme="minorHAnsi"/>
          <w:bCs/>
          <w:i/>
          <w:sz w:val="22"/>
          <w:szCs w:val="22"/>
        </w:rPr>
        <w:t xml:space="preserve"> pkt 1, pkt 2, pkt 3</w:t>
      </w:r>
      <w:r w:rsidR="0053770F" w:rsidRPr="002A6D0D">
        <w:rPr>
          <w:rFonts w:asciiTheme="minorHAnsi" w:hAnsiTheme="minorHAnsi" w:cstheme="minorHAnsi"/>
          <w:i/>
          <w:sz w:val="22"/>
          <w:szCs w:val="22"/>
        </w:rPr>
        <w:t xml:space="preserve">.) </w:t>
      </w:r>
      <w:r w:rsidR="0053770F" w:rsidRPr="002A6D0D">
        <w:rPr>
          <w:rFonts w:asciiTheme="minorHAnsi" w:hAnsiTheme="minorHAnsi" w:cstheme="minorHAnsi"/>
          <w:b/>
          <w:i/>
          <w:color w:val="222222"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6C0C4AEC" w14:textId="77777777" w:rsidR="0053770F" w:rsidRPr="002A6D0D" w:rsidRDefault="0053770F" w:rsidP="0053770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EA32FFA" w14:textId="77777777" w:rsidR="0053770F" w:rsidRPr="00B639BA" w:rsidRDefault="0053770F" w:rsidP="0053770F">
      <w:pPr>
        <w:spacing w:line="276" w:lineRule="auto"/>
        <w:jc w:val="right"/>
        <w:rPr>
          <w:rFonts w:ascii="Arial" w:hAnsi="Arial" w:cs="Arial"/>
          <w:i/>
        </w:rPr>
      </w:pPr>
    </w:p>
    <w:p w14:paraId="4574678E" w14:textId="77777777" w:rsidR="0053770F" w:rsidRPr="00B639BA" w:rsidRDefault="0053770F" w:rsidP="0053770F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B639BA">
        <w:rPr>
          <w:rFonts w:ascii="Arial" w:hAnsi="Arial" w:cs="Arial"/>
          <w:i/>
          <w:sz w:val="18"/>
          <w:szCs w:val="18"/>
        </w:rPr>
        <w:t>* wybrać odpowiednie</w:t>
      </w:r>
    </w:p>
    <w:p w14:paraId="1DB59558" w14:textId="77777777" w:rsidR="0053770F" w:rsidRDefault="0053770F" w:rsidP="0053770F">
      <w:pPr>
        <w:spacing w:line="276" w:lineRule="auto"/>
        <w:rPr>
          <w:rFonts w:ascii="Arial" w:hAnsi="Arial" w:cs="Arial"/>
          <w:i/>
        </w:rPr>
      </w:pPr>
    </w:p>
    <w:p w14:paraId="5A2F13E1" w14:textId="77777777" w:rsidR="0053770F" w:rsidRDefault="0053770F" w:rsidP="0053770F">
      <w:pPr>
        <w:spacing w:line="276" w:lineRule="auto"/>
        <w:rPr>
          <w:rFonts w:ascii="Arial" w:hAnsi="Arial" w:cs="Arial"/>
          <w:i/>
        </w:rPr>
      </w:pPr>
    </w:p>
    <w:p w14:paraId="5B1A8072" w14:textId="77777777" w:rsidR="0053770F" w:rsidRPr="00B639BA" w:rsidRDefault="0053770F" w:rsidP="0053770F">
      <w:pPr>
        <w:spacing w:line="276" w:lineRule="auto"/>
        <w:rPr>
          <w:rFonts w:ascii="Arial" w:hAnsi="Arial" w:cs="Arial"/>
          <w:i/>
        </w:rPr>
      </w:pPr>
    </w:p>
    <w:p w14:paraId="22BE69DC" w14:textId="77777777" w:rsidR="0053770F" w:rsidRDefault="0053770F" w:rsidP="0053770F">
      <w:pPr>
        <w:spacing w:line="276" w:lineRule="auto"/>
        <w:jc w:val="right"/>
        <w:rPr>
          <w:rFonts w:ascii="Arial" w:hAnsi="Arial" w:cs="Arial"/>
          <w:i/>
        </w:rPr>
      </w:pPr>
    </w:p>
    <w:p w14:paraId="7DEFEB98" w14:textId="02966320" w:rsidR="0053770F" w:rsidRDefault="0053770F" w:rsidP="0053770F">
      <w:pPr>
        <w:spacing w:line="276" w:lineRule="auto"/>
        <w:jc w:val="right"/>
        <w:rPr>
          <w:rFonts w:ascii="Arial" w:hAnsi="Arial" w:cs="Arial"/>
          <w:i/>
        </w:rPr>
      </w:pPr>
    </w:p>
    <w:p w14:paraId="5E657CB1" w14:textId="77777777" w:rsidR="0053770F" w:rsidRPr="00B639BA" w:rsidRDefault="0053770F" w:rsidP="0053770F">
      <w:pPr>
        <w:spacing w:line="276" w:lineRule="auto"/>
        <w:jc w:val="right"/>
        <w:rPr>
          <w:rFonts w:ascii="Arial" w:hAnsi="Arial" w:cs="Arial"/>
          <w:i/>
        </w:rPr>
      </w:pPr>
    </w:p>
    <w:bookmarkEnd w:id="55"/>
    <w:p w14:paraId="782E1BC7" w14:textId="03B191BE" w:rsidR="0053770F" w:rsidRDefault="0053770F" w:rsidP="0053770F">
      <w:pPr>
        <w:tabs>
          <w:tab w:val="left" w:pos="2760"/>
        </w:tabs>
        <w:suppressAutoHyphens/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30E470" w14:textId="44B8824A" w:rsidR="0053770F" w:rsidRDefault="0053770F" w:rsidP="0053770F">
      <w:pPr>
        <w:tabs>
          <w:tab w:val="left" w:pos="2760"/>
        </w:tabs>
        <w:suppressAutoHyphens/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A5E3219" w14:textId="77777777" w:rsidR="00307DD2" w:rsidRDefault="00307DD2" w:rsidP="009623D9">
      <w:pPr>
        <w:ind w:left="284"/>
        <w:jc w:val="right"/>
        <w:rPr>
          <w:rFonts w:asciiTheme="minorHAnsi" w:hAnsiTheme="minorHAnsi" w:cstheme="minorHAnsi"/>
          <w:i/>
        </w:rPr>
      </w:pPr>
    </w:p>
    <w:p w14:paraId="0CFF8D28" w14:textId="34B68D79" w:rsidR="00063126" w:rsidRPr="00083E19" w:rsidRDefault="00063126" w:rsidP="009623D9">
      <w:pPr>
        <w:ind w:left="284"/>
        <w:jc w:val="right"/>
        <w:rPr>
          <w:rFonts w:asciiTheme="minorHAnsi" w:hAnsiTheme="minorHAnsi" w:cstheme="minorHAnsi"/>
          <w:i/>
        </w:rPr>
      </w:pPr>
      <w:r w:rsidRPr="00083E19">
        <w:rPr>
          <w:rFonts w:asciiTheme="minorHAnsi" w:hAnsiTheme="minorHAnsi" w:cstheme="minorHAnsi"/>
          <w:i/>
        </w:rPr>
        <w:lastRenderedPageBreak/>
        <w:t xml:space="preserve">Załącznik </w:t>
      </w:r>
      <w:r w:rsidRPr="00083E19">
        <w:rPr>
          <w:rFonts w:asciiTheme="minorHAnsi" w:hAnsiTheme="minorHAnsi" w:cstheme="minorHAnsi"/>
          <w:b/>
          <w:i/>
        </w:rPr>
        <w:t>NR 3 do</w:t>
      </w:r>
      <w:r w:rsidRPr="00083E19">
        <w:rPr>
          <w:rFonts w:asciiTheme="minorHAnsi" w:hAnsiTheme="minorHAnsi" w:cstheme="minorHAnsi"/>
          <w:i/>
        </w:rPr>
        <w:t xml:space="preserve"> SWZ</w:t>
      </w:r>
    </w:p>
    <w:p w14:paraId="42D70276" w14:textId="77777777" w:rsidR="00063126" w:rsidRPr="00083E19" w:rsidRDefault="00063126" w:rsidP="009623D9">
      <w:pPr>
        <w:jc w:val="right"/>
        <w:rPr>
          <w:rFonts w:asciiTheme="minorHAnsi" w:hAnsiTheme="minorHAnsi" w:cstheme="minorHAnsi"/>
        </w:rPr>
      </w:pPr>
    </w:p>
    <w:p w14:paraId="4D8634EB" w14:textId="77777777" w:rsidR="00063126" w:rsidRPr="00083E19" w:rsidRDefault="00063126" w:rsidP="00962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</w:rPr>
      </w:pPr>
      <w:r w:rsidRPr="00083E19">
        <w:rPr>
          <w:rFonts w:asciiTheme="minorHAnsi" w:hAnsiTheme="minorHAnsi" w:cstheme="minorHAnsi"/>
          <w:b/>
          <w:i/>
        </w:rPr>
        <w:t>Oświadczenie wykonawcy, w zakresie art. 108 ust. 1 pkt 5 ustawy, o braku przynależności do tej samej grupy kapitałowej</w:t>
      </w:r>
    </w:p>
    <w:p w14:paraId="30A90339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ED721B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83E19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14:paraId="1B39FCB4" w14:textId="77777777" w:rsidR="00F9205C" w:rsidRDefault="00F9205C" w:rsidP="00753D69">
      <w:pPr>
        <w:pStyle w:val="Nagwek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B5E3649" w14:textId="77777777" w:rsidR="00F9205C" w:rsidRPr="00F9205C" w:rsidRDefault="00F9205C" w:rsidP="00F920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9205C">
        <w:rPr>
          <w:rFonts w:asciiTheme="minorHAnsi" w:hAnsiTheme="minorHAnsi" w:cstheme="minorHAnsi"/>
          <w:b/>
          <w:bCs/>
          <w:sz w:val="32"/>
          <w:szCs w:val="32"/>
        </w:rPr>
        <w:t>Dostawy węgla dla ZGKiM Gołańcz</w:t>
      </w:r>
    </w:p>
    <w:p w14:paraId="554CCB92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E2A8BC8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41417F80" w14:textId="1A51A106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Działając w imieniu wykonawcy:</w:t>
      </w:r>
      <w:r w:rsidR="002E7B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...............................................................</w:t>
      </w:r>
      <w:r w:rsidRPr="00083E19">
        <w:rPr>
          <w:rFonts w:asciiTheme="minorHAnsi" w:hAnsiTheme="minorHAnsi" w:cstheme="minorHAnsi"/>
          <w:b/>
          <w:bCs/>
        </w:rPr>
        <w:t>…………………………</w:t>
      </w:r>
    </w:p>
    <w:p w14:paraId="08C5377B" w14:textId="77777777" w:rsidR="00063126" w:rsidRPr="00BF660A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BF660A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</w:t>
      </w:r>
      <w:r w:rsidRPr="00BF660A">
        <w:rPr>
          <w:rFonts w:asciiTheme="minorHAnsi" w:hAnsiTheme="minorHAnsi" w:cstheme="minorHAnsi"/>
          <w:bCs/>
          <w:i/>
          <w:sz w:val="18"/>
          <w:szCs w:val="18"/>
        </w:rPr>
        <w:t xml:space="preserve"> (podać nazwę i adres wykonawcy)</w:t>
      </w:r>
    </w:p>
    <w:p w14:paraId="10EE2554" w14:textId="77777777" w:rsidR="00063126" w:rsidRPr="00083E19" w:rsidRDefault="00063126" w:rsidP="009623D9">
      <w:pPr>
        <w:pStyle w:val="Tekstkomentarz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B1AD179" w14:textId="77777777" w:rsidR="00063126" w:rsidRPr="00083E19" w:rsidRDefault="00063126" w:rsidP="009623D9">
      <w:pPr>
        <w:rPr>
          <w:rFonts w:asciiTheme="minorHAnsi" w:hAnsiTheme="minorHAnsi" w:cstheme="minorHAnsi"/>
          <w:bCs/>
        </w:rPr>
      </w:pPr>
      <w:r w:rsidRPr="00083E19">
        <w:rPr>
          <w:rFonts w:asciiTheme="minorHAnsi" w:hAnsiTheme="minorHAnsi" w:cstheme="minorHAnsi"/>
          <w:bCs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3"/>
      </w:tblGrid>
      <w:tr w:rsidR="00063126" w:rsidRPr="00083E19" w14:paraId="732E6BF9" w14:textId="77777777" w:rsidTr="009623D9">
        <w:tc>
          <w:tcPr>
            <w:tcW w:w="534" w:type="dxa"/>
            <w:shd w:val="clear" w:color="auto" w:fill="auto"/>
          </w:tcPr>
          <w:p w14:paraId="6EE2CD25" w14:textId="77777777" w:rsidR="00063126" w:rsidRPr="00083E19" w:rsidRDefault="00063126" w:rsidP="00910D96">
            <w:pPr>
              <w:suppressAutoHyphens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0DE4FB81" w14:textId="77777777" w:rsidR="00063126" w:rsidRPr="00083E19" w:rsidRDefault="00063126" w:rsidP="00910D96">
            <w:pPr>
              <w:suppressAutoHyphens/>
              <w:jc w:val="both"/>
              <w:rPr>
                <w:rFonts w:asciiTheme="minorHAnsi" w:hAnsiTheme="minorHAnsi" w:cstheme="minorHAnsi"/>
                <w:bCs/>
              </w:rPr>
            </w:pPr>
            <w:r w:rsidRPr="00083E19">
              <w:rPr>
                <w:rFonts w:asciiTheme="minorHAnsi" w:hAnsiTheme="minorHAnsi" w:cstheme="minorHAnsi"/>
                <w:bCs/>
              </w:rPr>
              <w:sym w:font="Wingdings 2" w:char="F0A3"/>
            </w:r>
            <w:r w:rsidRPr="00083E19">
              <w:rPr>
                <w:rFonts w:asciiTheme="minorHAnsi" w:hAnsiTheme="minorHAnsi" w:cstheme="minorHAnsi"/>
                <w:bCs/>
              </w:rPr>
              <w:t xml:space="preserve">    nie należę</w:t>
            </w:r>
          </w:p>
          <w:p w14:paraId="24914F78" w14:textId="77908479" w:rsidR="00063126" w:rsidRPr="00083E19" w:rsidRDefault="00063126" w:rsidP="00910D96">
            <w:pPr>
              <w:suppressAutoHyphens/>
              <w:ind w:hanging="6"/>
              <w:jc w:val="both"/>
              <w:rPr>
                <w:rFonts w:asciiTheme="minorHAnsi" w:hAnsiTheme="minorHAnsi" w:cstheme="minorHAnsi"/>
                <w:bCs/>
              </w:rPr>
            </w:pPr>
            <w:r w:rsidRPr="00083E19">
              <w:rPr>
                <w:rFonts w:asciiTheme="minorHAnsi" w:hAnsiTheme="minorHAnsi" w:cstheme="minorHAnsi"/>
                <w:bCs/>
              </w:rPr>
              <w:t xml:space="preserve">do tej samej grupy kapitałowej w </w:t>
            </w:r>
            <w:r w:rsidRPr="00083E19">
              <w:rPr>
                <w:rFonts w:asciiTheme="minorHAnsi" w:hAnsiTheme="minorHAnsi" w:cstheme="minorHAnsi"/>
              </w:rPr>
              <w:t xml:space="preserve">rozumieniu ustawy z dnia 16 lutego 2007 r. o ochronie konkurencji i konsumentów </w:t>
            </w:r>
            <w:r w:rsidRPr="00083E19">
              <w:rPr>
                <w:rFonts w:asciiTheme="minorHAnsi" w:hAnsiTheme="minorHAnsi" w:cstheme="minorHAnsi"/>
                <w:i/>
              </w:rPr>
              <w:t>(Dz. U. z 202</w:t>
            </w:r>
            <w:r w:rsidR="00710006">
              <w:rPr>
                <w:rFonts w:asciiTheme="minorHAnsi" w:hAnsiTheme="minorHAnsi" w:cstheme="minorHAnsi"/>
                <w:i/>
              </w:rPr>
              <w:t>1</w:t>
            </w:r>
            <w:r w:rsidRPr="00083E19">
              <w:rPr>
                <w:rFonts w:asciiTheme="minorHAnsi" w:hAnsiTheme="minorHAnsi" w:cstheme="minorHAnsi"/>
                <w:i/>
              </w:rPr>
              <w:t xml:space="preserve"> r. poz. </w:t>
            </w:r>
            <w:r w:rsidR="00710006">
              <w:rPr>
                <w:rFonts w:asciiTheme="minorHAnsi" w:hAnsiTheme="minorHAnsi" w:cstheme="minorHAnsi"/>
                <w:i/>
              </w:rPr>
              <w:t>275</w:t>
            </w:r>
            <w:r w:rsidRPr="00083E19">
              <w:rPr>
                <w:rFonts w:asciiTheme="minorHAnsi" w:hAnsiTheme="minorHAnsi" w:cstheme="minorHAnsi"/>
                <w:i/>
              </w:rPr>
              <w:t>)</w:t>
            </w:r>
            <w:r w:rsidRPr="00083E19">
              <w:rPr>
                <w:rFonts w:asciiTheme="minorHAnsi" w:hAnsiTheme="minorHAnsi" w:cstheme="minorHAnsi"/>
              </w:rPr>
              <w:t xml:space="preserve"> co wykonawcy, którzy również złożyli oferty w powyższym postępowaniu.</w:t>
            </w:r>
          </w:p>
          <w:p w14:paraId="75A26CA2" w14:textId="77777777" w:rsidR="00063126" w:rsidRPr="00083E19" w:rsidRDefault="00063126" w:rsidP="00910D96">
            <w:pPr>
              <w:suppressAutoHyphens/>
              <w:ind w:hanging="6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3126" w:rsidRPr="00083E19" w14:paraId="6385B89E" w14:textId="77777777" w:rsidTr="009623D9">
        <w:tc>
          <w:tcPr>
            <w:tcW w:w="534" w:type="dxa"/>
            <w:shd w:val="clear" w:color="auto" w:fill="auto"/>
          </w:tcPr>
          <w:p w14:paraId="56F129AA" w14:textId="77777777" w:rsidR="00063126" w:rsidRPr="00083E19" w:rsidRDefault="00063126" w:rsidP="00910D96">
            <w:pPr>
              <w:suppressAutoHyphens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7CD8427C" w14:textId="77777777" w:rsidR="00063126" w:rsidRPr="00083E19" w:rsidRDefault="00063126" w:rsidP="00910D96">
            <w:pPr>
              <w:suppressAutoHyphens/>
              <w:jc w:val="both"/>
              <w:rPr>
                <w:rFonts w:asciiTheme="minorHAnsi" w:hAnsiTheme="minorHAnsi" w:cstheme="minorHAnsi"/>
                <w:bCs/>
              </w:rPr>
            </w:pPr>
            <w:r w:rsidRPr="00083E19">
              <w:rPr>
                <w:rFonts w:asciiTheme="minorHAnsi" w:hAnsiTheme="minorHAnsi" w:cstheme="minorHAnsi"/>
                <w:bCs/>
              </w:rPr>
              <w:sym w:font="Wingdings 2" w:char="F0A3"/>
            </w:r>
            <w:r w:rsidRPr="00083E19">
              <w:rPr>
                <w:rFonts w:asciiTheme="minorHAnsi" w:hAnsiTheme="minorHAnsi" w:cstheme="minorHAnsi"/>
                <w:bCs/>
              </w:rPr>
              <w:t xml:space="preserve">    należę</w:t>
            </w:r>
          </w:p>
          <w:p w14:paraId="0F7B8630" w14:textId="20B92779" w:rsidR="00063126" w:rsidRPr="00083E19" w:rsidRDefault="00063126" w:rsidP="00910D96">
            <w:pPr>
              <w:suppressAutoHyphens/>
              <w:ind w:hanging="6"/>
              <w:jc w:val="both"/>
              <w:rPr>
                <w:rFonts w:asciiTheme="minorHAnsi" w:hAnsiTheme="minorHAnsi" w:cstheme="minorHAnsi"/>
              </w:rPr>
            </w:pPr>
            <w:r w:rsidRPr="00083E19">
              <w:rPr>
                <w:rFonts w:asciiTheme="minorHAnsi" w:hAnsiTheme="minorHAnsi" w:cstheme="minorHAnsi"/>
                <w:bCs/>
              </w:rPr>
              <w:t xml:space="preserve">do tej samej grupy kapitałowej w </w:t>
            </w:r>
            <w:r w:rsidRPr="00083E19">
              <w:rPr>
                <w:rFonts w:asciiTheme="minorHAnsi" w:hAnsiTheme="minorHAnsi" w:cstheme="minorHAnsi"/>
              </w:rPr>
              <w:t xml:space="preserve">rozumieniu ustawy z dnia 16 lutego 2007 r. o ochronie konkurencji i konsumentów </w:t>
            </w:r>
            <w:r w:rsidRPr="00083E19">
              <w:rPr>
                <w:rFonts w:asciiTheme="minorHAnsi" w:hAnsiTheme="minorHAnsi" w:cstheme="minorHAnsi"/>
                <w:i/>
              </w:rPr>
              <w:t>(Dz. U. z 202</w:t>
            </w:r>
            <w:r w:rsidR="00710006">
              <w:rPr>
                <w:rFonts w:asciiTheme="minorHAnsi" w:hAnsiTheme="minorHAnsi" w:cstheme="minorHAnsi"/>
                <w:i/>
              </w:rPr>
              <w:t>1</w:t>
            </w:r>
            <w:r w:rsidRPr="00083E19">
              <w:rPr>
                <w:rFonts w:asciiTheme="minorHAnsi" w:hAnsiTheme="minorHAnsi" w:cstheme="minorHAnsi"/>
                <w:i/>
              </w:rPr>
              <w:t xml:space="preserve"> r. poz. </w:t>
            </w:r>
            <w:r w:rsidR="00710006">
              <w:rPr>
                <w:rFonts w:asciiTheme="minorHAnsi" w:hAnsiTheme="minorHAnsi" w:cstheme="minorHAnsi"/>
                <w:i/>
              </w:rPr>
              <w:t>275</w:t>
            </w:r>
            <w:r w:rsidRPr="00083E19">
              <w:rPr>
                <w:rFonts w:asciiTheme="minorHAnsi" w:hAnsiTheme="minorHAnsi" w:cstheme="minorHAnsi"/>
                <w:i/>
              </w:rPr>
              <w:t>)</w:t>
            </w:r>
            <w:r w:rsidRPr="00083E19">
              <w:rPr>
                <w:rFonts w:asciiTheme="minorHAnsi" w:hAnsiTheme="minorHAnsi" w:cstheme="minorHAnsi"/>
              </w:rPr>
              <w:t xml:space="preserve">, co wykonawca/y ……………………………….…………. </w:t>
            </w:r>
            <w:r w:rsidRPr="00083E19">
              <w:rPr>
                <w:rFonts w:asciiTheme="minorHAnsi" w:hAnsiTheme="minorHAnsi" w:cstheme="minorHAnsi"/>
                <w:i/>
              </w:rPr>
              <w:t xml:space="preserve">(nazwa i adres), </w:t>
            </w:r>
            <w:r w:rsidRPr="00083E19">
              <w:rPr>
                <w:rFonts w:asciiTheme="minorHAnsi" w:hAnsiTheme="minorHAnsi" w:cstheme="minorHAnsi"/>
              </w:rPr>
              <w:t xml:space="preserve">który/rzy również złożył/li ofertę we wskazanym powyżej postępowaniu. </w:t>
            </w:r>
          </w:p>
          <w:p w14:paraId="10D78BB9" w14:textId="4E6081F9" w:rsidR="00063126" w:rsidRPr="00083E19" w:rsidRDefault="00063126" w:rsidP="00910D96">
            <w:pPr>
              <w:suppressAutoHyphens/>
              <w:ind w:hanging="6"/>
              <w:jc w:val="both"/>
              <w:rPr>
                <w:rFonts w:asciiTheme="minorHAnsi" w:hAnsiTheme="minorHAnsi" w:cstheme="minorHAnsi"/>
              </w:rPr>
            </w:pPr>
            <w:r w:rsidRPr="00083E19">
              <w:rPr>
                <w:rFonts w:asciiTheme="minorHAnsi" w:hAnsiTheme="minorHAnsi" w:cstheme="minorHAnsi"/>
              </w:rPr>
              <w:t xml:space="preserve">Jednocześnie wykazuję, iż złożona oferta została przygotowana niezależnie od </w:t>
            </w:r>
            <w:r w:rsidR="002E7B1C" w:rsidRPr="00083E19">
              <w:rPr>
                <w:rFonts w:asciiTheme="minorHAnsi" w:hAnsiTheme="minorHAnsi" w:cstheme="minorHAnsi"/>
              </w:rPr>
              <w:t>oferty wskazanego</w:t>
            </w:r>
            <w:r w:rsidRPr="00083E19">
              <w:rPr>
                <w:rFonts w:asciiTheme="minorHAnsi" w:hAnsiTheme="minorHAnsi" w:cstheme="minorHAnsi"/>
              </w:rPr>
              <w:t xml:space="preserve"> powyżej wykonawcy: …………………………………… </w:t>
            </w:r>
            <w:r w:rsidR="002E7B1C" w:rsidRPr="00083E19">
              <w:rPr>
                <w:rFonts w:asciiTheme="minorHAnsi" w:hAnsiTheme="minorHAnsi" w:cstheme="minorHAnsi"/>
                <w:i/>
              </w:rPr>
              <w:t>(wypełnić</w:t>
            </w:r>
            <w:r w:rsidRPr="00083E19">
              <w:rPr>
                <w:rFonts w:asciiTheme="minorHAnsi" w:hAnsiTheme="minorHAnsi" w:cstheme="minorHAnsi"/>
                <w:i/>
              </w:rPr>
              <w:t>)</w:t>
            </w:r>
          </w:p>
          <w:p w14:paraId="3817F919" w14:textId="77777777" w:rsidR="00063126" w:rsidRPr="00083E19" w:rsidRDefault="00063126" w:rsidP="00910D96">
            <w:pPr>
              <w:suppressAutoHyphens/>
              <w:ind w:hanging="6"/>
              <w:jc w:val="both"/>
              <w:rPr>
                <w:rFonts w:asciiTheme="minorHAnsi" w:hAnsiTheme="minorHAnsi" w:cstheme="minorHAnsi"/>
              </w:rPr>
            </w:pPr>
          </w:p>
          <w:p w14:paraId="625EA250" w14:textId="77777777" w:rsidR="00063126" w:rsidRPr="00083E19" w:rsidRDefault="00063126" w:rsidP="0019533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C087246" w14:textId="77777777" w:rsidR="00063126" w:rsidRPr="00083E19" w:rsidRDefault="00063126" w:rsidP="009623D9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083E19">
        <w:rPr>
          <w:rFonts w:asciiTheme="minorHAnsi" w:hAnsiTheme="minorHAnsi" w:cstheme="minorHAnsi"/>
          <w:bCs/>
          <w:i/>
          <w:sz w:val="18"/>
          <w:szCs w:val="18"/>
        </w:rPr>
        <w:t>*Zaznaczyć odpowiednie.</w:t>
      </w:r>
    </w:p>
    <w:p w14:paraId="0B1497FD" w14:textId="77777777" w:rsidR="00063126" w:rsidRPr="00083E19" w:rsidRDefault="00063126" w:rsidP="009623D9">
      <w:pPr>
        <w:rPr>
          <w:rFonts w:asciiTheme="minorHAnsi" w:hAnsiTheme="minorHAnsi" w:cstheme="minorHAnsi"/>
          <w:highlight w:val="yellow"/>
        </w:rPr>
      </w:pPr>
    </w:p>
    <w:p w14:paraId="30176D00" w14:textId="77777777" w:rsidR="00063126" w:rsidRPr="00083E19" w:rsidRDefault="00063126" w:rsidP="009623D9">
      <w:pPr>
        <w:pStyle w:val="Tekstkomentarz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DBD534C" w14:textId="77777777" w:rsidR="00063126" w:rsidRPr="00083E19" w:rsidRDefault="00063126" w:rsidP="009623D9">
      <w:pPr>
        <w:pStyle w:val="Tekstkomentarz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314A39" w14:textId="77777777" w:rsidR="00063126" w:rsidRPr="00083E19" w:rsidRDefault="00063126" w:rsidP="009623D9">
      <w:pPr>
        <w:pStyle w:val="Tekstkomentarz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4F94EB8" w14:textId="77777777" w:rsidR="00063126" w:rsidRPr="00083E19" w:rsidRDefault="00063126" w:rsidP="009623D9">
      <w:pPr>
        <w:pStyle w:val="Tekstkomentarz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B4D8C6F" w14:textId="77777777" w:rsidR="00063126" w:rsidRPr="00083E19" w:rsidRDefault="00063126" w:rsidP="009623D9">
      <w:pPr>
        <w:pStyle w:val="Tekstkomentarz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91162E1" w14:textId="77777777" w:rsidR="00063126" w:rsidRPr="00083E19" w:rsidRDefault="00063126" w:rsidP="009623D9">
      <w:pPr>
        <w:jc w:val="right"/>
        <w:rPr>
          <w:rFonts w:asciiTheme="minorHAnsi" w:hAnsiTheme="minorHAnsi" w:cstheme="minorHAnsi"/>
          <w:i/>
        </w:rPr>
      </w:pPr>
    </w:p>
    <w:p w14:paraId="4B0B2296" w14:textId="13D051FD" w:rsidR="00063126" w:rsidRPr="00083E19" w:rsidRDefault="00063126" w:rsidP="00A43F4D">
      <w:pPr>
        <w:spacing w:line="276" w:lineRule="auto"/>
        <w:jc w:val="right"/>
        <w:rPr>
          <w:rFonts w:asciiTheme="minorHAnsi" w:hAnsiTheme="minorHAnsi" w:cstheme="minorHAnsi"/>
          <w:i/>
        </w:rPr>
      </w:pPr>
      <w:r w:rsidRPr="00083E19">
        <w:rPr>
          <w:rFonts w:asciiTheme="minorHAnsi" w:hAnsiTheme="minorHAnsi" w:cstheme="minorHAnsi"/>
          <w:i/>
        </w:rPr>
        <w:br w:type="column"/>
      </w:r>
      <w:r w:rsidRPr="00083E19">
        <w:rPr>
          <w:rFonts w:asciiTheme="minorHAnsi" w:hAnsiTheme="minorHAnsi" w:cstheme="minorHAnsi"/>
          <w:i/>
        </w:rPr>
        <w:lastRenderedPageBreak/>
        <w:t xml:space="preserve">Załącznik </w:t>
      </w:r>
      <w:r w:rsidRPr="00083E19">
        <w:rPr>
          <w:rFonts w:asciiTheme="minorHAnsi" w:hAnsiTheme="minorHAnsi" w:cstheme="minorHAnsi"/>
          <w:b/>
          <w:i/>
        </w:rPr>
        <w:t xml:space="preserve">NR </w:t>
      </w:r>
      <w:r w:rsidR="00CB21C9">
        <w:rPr>
          <w:rFonts w:asciiTheme="minorHAnsi" w:hAnsiTheme="minorHAnsi" w:cstheme="minorHAnsi"/>
          <w:b/>
          <w:i/>
        </w:rPr>
        <w:t>4</w:t>
      </w:r>
      <w:r w:rsidRPr="00083E19">
        <w:rPr>
          <w:rFonts w:asciiTheme="minorHAnsi" w:hAnsiTheme="minorHAnsi" w:cstheme="minorHAnsi"/>
          <w:b/>
          <w:i/>
        </w:rPr>
        <w:t xml:space="preserve"> do</w:t>
      </w:r>
      <w:r w:rsidRPr="00083E19">
        <w:rPr>
          <w:rFonts w:asciiTheme="minorHAnsi" w:hAnsiTheme="minorHAnsi" w:cstheme="minorHAnsi"/>
          <w:i/>
        </w:rPr>
        <w:t xml:space="preserve"> SWZ</w:t>
      </w:r>
    </w:p>
    <w:p w14:paraId="053AADF6" w14:textId="77777777" w:rsidR="00063126" w:rsidRPr="00083E19" w:rsidRDefault="00063126" w:rsidP="009623D9">
      <w:pPr>
        <w:jc w:val="right"/>
        <w:rPr>
          <w:rFonts w:asciiTheme="minorHAnsi" w:hAnsiTheme="minorHAnsi" w:cstheme="minorHAnsi"/>
        </w:rPr>
      </w:pPr>
    </w:p>
    <w:p w14:paraId="37306533" w14:textId="77777777" w:rsidR="00063126" w:rsidRPr="00083E19" w:rsidRDefault="00063126" w:rsidP="009623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/>
        <w:jc w:val="center"/>
        <w:rPr>
          <w:rFonts w:asciiTheme="minorHAnsi" w:hAnsiTheme="minorHAnsi" w:cstheme="minorHAnsi"/>
          <w:b/>
          <w:i/>
        </w:rPr>
      </w:pPr>
    </w:p>
    <w:p w14:paraId="56A71D28" w14:textId="77777777" w:rsidR="00063126" w:rsidRPr="00083E19" w:rsidRDefault="00063126" w:rsidP="009623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/>
        <w:jc w:val="center"/>
        <w:rPr>
          <w:rFonts w:asciiTheme="minorHAnsi" w:hAnsiTheme="minorHAnsi" w:cstheme="minorHAnsi"/>
          <w:b/>
          <w:i/>
        </w:rPr>
      </w:pPr>
      <w:r w:rsidRPr="00083E19">
        <w:rPr>
          <w:rFonts w:asciiTheme="minorHAnsi" w:hAnsiTheme="minorHAnsi" w:cstheme="minorHAnsi"/>
          <w:b/>
          <w:i/>
        </w:rPr>
        <w:t>Oświadczenie konsorcjum/ spółki cywilnej o osobistym wykonaniu zamówienia przez wykonawcę</w:t>
      </w:r>
    </w:p>
    <w:p w14:paraId="64167A3F" w14:textId="77777777" w:rsidR="00063126" w:rsidRPr="00083E19" w:rsidRDefault="00063126" w:rsidP="009623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/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4D5CA03F" w14:textId="77777777" w:rsidR="00063126" w:rsidRPr="00083E19" w:rsidRDefault="00063126" w:rsidP="009623D9">
      <w:pPr>
        <w:pStyle w:val="pkt"/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83E19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14:paraId="124582E7" w14:textId="77777777" w:rsidR="00753D69" w:rsidRDefault="00753D69" w:rsidP="00753D69">
      <w:pPr>
        <w:pStyle w:val="Nagwe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EE546C" w14:textId="77777777" w:rsidR="00F9205C" w:rsidRPr="00F9205C" w:rsidRDefault="00F9205C" w:rsidP="00F920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9205C">
        <w:rPr>
          <w:rFonts w:asciiTheme="minorHAnsi" w:hAnsiTheme="minorHAnsi" w:cstheme="minorHAnsi"/>
          <w:b/>
          <w:bCs/>
          <w:sz w:val="28"/>
          <w:szCs w:val="28"/>
        </w:rPr>
        <w:t>Dostawy węgla dla ZGKiM Gołańcz</w:t>
      </w:r>
    </w:p>
    <w:p w14:paraId="42F45DC6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33BE54C4" w14:textId="77777777" w:rsidR="00063126" w:rsidRPr="00083E19" w:rsidRDefault="00063126" w:rsidP="00962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27C6A2E5" w14:textId="6766FB3B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 xml:space="preserve">Działając w imieniu </w:t>
      </w:r>
      <w:r w:rsidR="00B16208" w:rsidRPr="00083E19">
        <w:rPr>
          <w:rFonts w:asciiTheme="minorHAnsi" w:hAnsiTheme="minorHAnsi" w:cstheme="minorHAnsi"/>
        </w:rPr>
        <w:t>wykonawcy:</w:t>
      </w:r>
      <w:r w:rsidR="002E7B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...............................................................</w:t>
      </w:r>
      <w:r w:rsidRPr="00083E19">
        <w:rPr>
          <w:rFonts w:asciiTheme="minorHAnsi" w:hAnsiTheme="minorHAnsi" w:cstheme="minorHAnsi"/>
          <w:b/>
          <w:bCs/>
        </w:rPr>
        <w:t>…………………………</w:t>
      </w:r>
    </w:p>
    <w:p w14:paraId="0A63EDCE" w14:textId="77777777" w:rsidR="00063126" w:rsidRPr="00BF660A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BF660A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</w:t>
      </w:r>
      <w:r w:rsidRPr="00BF660A">
        <w:rPr>
          <w:rFonts w:asciiTheme="minorHAnsi" w:hAnsiTheme="minorHAnsi" w:cstheme="minorHAnsi"/>
          <w:bCs/>
          <w:i/>
          <w:sz w:val="18"/>
          <w:szCs w:val="18"/>
        </w:rPr>
        <w:t xml:space="preserve"> (podać nazwę i adres wykonawcy)</w:t>
      </w:r>
    </w:p>
    <w:p w14:paraId="36A6BDAC" w14:textId="77777777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35C72E0D" w14:textId="64F51D71" w:rsidR="00063126" w:rsidRPr="00083E19" w:rsidRDefault="00063126" w:rsidP="009623D9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083E19">
        <w:rPr>
          <w:rFonts w:asciiTheme="minorHAnsi" w:hAnsiTheme="minorHAnsi" w:cstheme="minorHAnsi"/>
        </w:rPr>
        <w:t>Oświadczam, że wskazane poniżej</w:t>
      </w:r>
      <w:r w:rsidRPr="00083E19">
        <w:rPr>
          <w:rFonts w:asciiTheme="minorHAnsi" w:hAnsiTheme="minorHAnsi" w:cstheme="minorHAnsi"/>
          <w:i/>
        </w:rPr>
        <w:t xml:space="preserve"> </w:t>
      </w:r>
      <w:r w:rsidRPr="00083E19">
        <w:rPr>
          <w:rFonts w:asciiTheme="minorHAnsi" w:hAnsiTheme="minorHAnsi" w:cstheme="minorHAnsi"/>
          <w:b/>
          <w:u w:val="single"/>
        </w:rPr>
        <w:t xml:space="preserve">roboty budowlane, dostawy lub usługi </w:t>
      </w:r>
      <w:r w:rsidR="00B16208" w:rsidRPr="00083E19">
        <w:rPr>
          <w:rFonts w:asciiTheme="minorHAnsi" w:hAnsiTheme="minorHAnsi" w:cstheme="minorHAnsi"/>
          <w:i/>
        </w:rPr>
        <w:t>(wybrać</w:t>
      </w:r>
      <w:r w:rsidRPr="00083E19">
        <w:rPr>
          <w:rFonts w:asciiTheme="minorHAnsi" w:hAnsiTheme="minorHAnsi" w:cstheme="minorHAnsi"/>
          <w:i/>
        </w:rPr>
        <w:t xml:space="preserve"> stosowne) </w:t>
      </w:r>
      <w:r w:rsidRPr="00083E19">
        <w:rPr>
          <w:rFonts w:asciiTheme="minorHAnsi" w:hAnsiTheme="minorHAnsi" w:cstheme="minorHAnsi"/>
        </w:rPr>
        <w:t>wykonają poszczególni wykonawcy:</w:t>
      </w:r>
    </w:p>
    <w:p w14:paraId="353E75E6" w14:textId="77777777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14:paraId="383DD5D7" w14:textId="77777777" w:rsidR="00063126" w:rsidRPr="00083E19" w:rsidRDefault="00063126" w:rsidP="009623D9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14:paraId="3741786A" w14:textId="77777777" w:rsidR="00063126" w:rsidRPr="00083E19" w:rsidRDefault="00063126">
      <w:pPr>
        <w:pStyle w:val="Akapitzlist"/>
        <w:numPr>
          <w:ilvl w:val="3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083E19">
        <w:rPr>
          <w:rFonts w:asciiTheme="minorHAnsi" w:hAnsiTheme="minorHAnsi" w:cstheme="minorHAnsi"/>
          <w:b/>
          <w:u w:val="single"/>
        </w:rPr>
        <w:t>( Nazwa danego wykonawcy)……</w:t>
      </w:r>
      <w:r>
        <w:rPr>
          <w:rFonts w:asciiTheme="minorHAnsi" w:hAnsiTheme="minorHAnsi" w:cstheme="minorHAnsi"/>
          <w:b/>
          <w:u w:val="single"/>
        </w:rPr>
        <w:t>...............................................................</w:t>
      </w:r>
      <w:r w:rsidRPr="00083E19">
        <w:rPr>
          <w:rFonts w:asciiTheme="minorHAnsi" w:hAnsiTheme="minorHAnsi" w:cstheme="minorHAnsi"/>
          <w:b/>
          <w:u w:val="single"/>
        </w:rPr>
        <w:t xml:space="preserve">……………….. </w:t>
      </w:r>
    </w:p>
    <w:p w14:paraId="65B55625" w14:textId="77777777" w:rsidR="00063126" w:rsidRPr="00083E19" w:rsidRDefault="00063126" w:rsidP="009623D9">
      <w:pPr>
        <w:jc w:val="both"/>
        <w:rPr>
          <w:rFonts w:asciiTheme="minorHAnsi" w:hAnsiTheme="minorHAnsi" w:cstheme="minorHAnsi"/>
          <w:i/>
        </w:rPr>
      </w:pPr>
    </w:p>
    <w:p w14:paraId="78B6A8E6" w14:textId="263861CB" w:rsidR="00063126" w:rsidRPr="00083E19" w:rsidRDefault="00063126" w:rsidP="009623D9">
      <w:pPr>
        <w:jc w:val="both"/>
        <w:rPr>
          <w:rFonts w:asciiTheme="minorHAnsi" w:hAnsiTheme="minorHAnsi" w:cstheme="minorHAnsi"/>
          <w:i/>
        </w:rPr>
      </w:pPr>
      <w:r w:rsidRPr="00083E19">
        <w:rPr>
          <w:rFonts w:asciiTheme="minorHAnsi" w:hAnsiTheme="minorHAnsi" w:cstheme="minorHAnsi"/>
          <w:i/>
        </w:rPr>
        <w:t xml:space="preserve">Zakres zamówienia robót budowalnych, usług, dostaw </w:t>
      </w:r>
      <w:r w:rsidR="00B16208" w:rsidRPr="00083E19">
        <w:rPr>
          <w:rFonts w:asciiTheme="minorHAnsi" w:hAnsiTheme="minorHAnsi" w:cstheme="minorHAnsi"/>
          <w:i/>
        </w:rPr>
        <w:t>(wybrać</w:t>
      </w:r>
      <w:r w:rsidRPr="00083E19">
        <w:rPr>
          <w:rFonts w:asciiTheme="minorHAnsi" w:hAnsiTheme="minorHAnsi" w:cstheme="minorHAnsi"/>
          <w:i/>
        </w:rPr>
        <w:t xml:space="preserve"> stosowne), który będzie wykonywać wskazany wykonawca: </w:t>
      </w:r>
    </w:p>
    <w:p w14:paraId="127A6922" w14:textId="77777777" w:rsidR="00063126" w:rsidRPr="00083E19" w:rsidRDefault="00063126" w:rsidP="009623D9">
      <w:pPr>
        <w:jc w:val="both"/>
        <w:rPr>
          <w:rFonts w:asciiTheme="minorHAnsi" w:hAnsiTheme="minorHAnsi" w:cstheme="minorHAnsi"/>
          <w:i/>
        </w:rPr>
      </w:pPr>
      <w:r w:rsidRPr="00083E19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………………………………………………………………………………………………………………………………</w:t>
      </w:r>
    </w:p>
    <w:p w14:paraId="7D1FEE47" w14:textId="77777777" w:rsidR="00063126" w:rsidRPr="00083E19" w:rsidRDefault="00063126" w:rsidP="009623D9">
      <w:pPr>
        <w:jc w:val="both"/>
        <w:rPr>
          <w:rFonts w:asciiTheme="minorHAnsi" w:hAnsiTheme="minorHAnsi" w:cstheme="minorHAnsi"/>
          <w:i/>
        </w:rPr>
      </w:pPr>
    </w:p>
    <w:p w14:paraId="4D050B16" w14:textId="77777777" w:rsidR="00063126" w:rsidRPr="00083E19" w:rsidRDefault="00063126">
      <w:pPr>
        <w:pStyle w:val="Akapitzlist"/>
        <w:numPr>
          <w:ilvl w:val="3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083E19">
        <w:rPr>
          <w:rFonts w:asciiTheme="minorHAnsi" w:hAnsiTheme="minorHAnsi" w:cstheme="minorHAnsi"/>
          <w:b/>
          <w:u w:val="single"/>
        </w:rPr>
        <w:t>( Nazwa danego wykonawcy)………………………..</w:t>
      </w:r>
    </w:p>
    <w:p w14:paraId="5587170B" w14:textId="77777777" w:rsidR="00063126" w:rsidRPr="00083E19" w:rsidRDefault="00063126" w:rsidP="009623D9">
      <w:pPr>
        <w:jc w:val="both"/>
        <w:rPr>
          <w:rFonts w:asciiTheme="minorHAnsi" w:hAnsiTheme="minorHAnsi" w:cstheme="minorHAnsi"/>
          <w:i/>
        </w:rPr>
      </w:pPr>
    </w:p>
    <w:p w14:paraId="3A8BE8D9" w14:textId="5A39E910" w:rsidR="00063126" w:rsidRPr="00083E19" w:rsidRDefault="00063126" w:rsidP="009623D9">
      <w:pPr>
        <w:jc w:val="both"/>
        <w:rPr>
          <w:rFonts w:asciiTheme="minorHAnsi" w:hAnsiTheme="minorHAnsi" w:cstheme="minorHAnsi"/>
          <w:i/>
        </w:rPr>
      </w:pPr>
      <w:r w:rsidRPr="00083E19">
        <w:rPr>
          <w:rFonts w:asciiTheme="minorHAnsi" w:hAnsiTheme="minorHAnsi" w:cstheme="minorHAnsi"/>
          <w:i/>
        </w:rPr>
        <w:t xml:space="preserve">Zakres zamówienia robót budowalnych, usług, dostaw </w:t>
      </w:r>
      <w:r w:rsidR="00B16208" w:rsidRPr="00083E19">
        <w:rPr>
          <w:rFonts w:asciiTheme="minorHAnsi" w:hAnsiTheme="minorHAnsi" w:cstheme="minorHAnsi"/>
          <w:i/>
        </w:rPr>
        <w:t>(wybrać</w:t>
      </w:r>
      <w:r w:rsidRPr="00083E19">
        <w:rPr>
          <w:rFonts w:asciiTheme="minorHAnsi" w:hAnsiTheme="minorHAnsi" w:cstheme="minorHAnsi"/>
          <w:i/>
        </w:rPr>
        <w:t xml:space="preserve"> stosowne), który będzie wykonywać wskazany wykonawca: </w:t>
      </w:r>
    </w:p>
    <w:p w14:paraId="24709D3B" w14:textId="77777777" w:rsidR="00063126" w:rsidRPr="00083E19" w:rsidRDefault="00063126" w:rsidP="009623D9">
      <w:pPr>
        <w:jc w:val="both"/>
        <w:rPr>
          <w:rFonts w:asciiTheme="minorHAnsi" w:hAnsiTheme="minorHAnsi" w:cstheme="minorHAnsi"/>
          <w:i/>
        </w:rPr>
      </w:pPr>
      <w:r w:rsidRPr="00083E19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………………………………………………………………………………………………………………………………</w:t>
      </w:r>
    </w:p>
    <w:p w14:paraId="0F4CB674" w14:textId="77777777" w:rsidR="00063126" w:rsidRPr="00083E19" w:rsidRDefault="00063126" w:rsidP="009623D9">
      <w:pPr>
        <w:jc w:val="both"/>
        <w:rPr>
          <w:rFonts w:asciiTheme="minorHAnsi" w:hAnsiTheme="minorHAnsi" w:cstheme="minorHAnsi"/>
          <w:i/>
        </w:rPr>
      </w:pPr>
    </w:p>
    <w:p w14:paraId="0D0047B3" w14:textId="77777777" w:rsidR="00063126" w:rsidRPr="00083E19" w:rsidRDefault="00063126" w:rsidP="009623D9">
      <w:pPr>
        <w:jc w:val="both"/>
        <w:rPr>
          <w:rFonts w:asciiTheme="minorHAnsi" w:hAnsiTheme="minorHAnsi" w:cstheme="minorHAnsi"/>
          <w:i/>
        </w:rPr>
      </w:pPr>
    </w:p>
    <w:p w14:paraId="5ECB6369" w14:textId="77777777" w:rsidR="00063126" w:rsidRPr="00083E19" w:rsidRDefault="00063126" w:rsidP="009623D9">
      <w:pPr>
        <w:pStyle w:val="Tekstkomentarz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BB194A0" w14:textId="77777777" w:rsidR="00063126" w:rsidRPr="00083E19" w:rsidRDefault="00063126" w:rsidP="009623D9">
      <w:pPr>
        <w:pStyle w:val="Tekstkomentarz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69FA408" w14:textId="77777777" w:rsidR="00063126" w:rsidRPr="00083E19" w:rsidRDefault="00063126" w:rsidP="009623D9">
      <w:pPr>
        <w:pStyle w:val="Tekstkomentarz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5647B94" w14:textId="77777777" w:rsidR="00063126" w:rsidRPr="00083E19" w:rsidRDefault="00063126" w:rsidP="009623D9">
      <w:pPr>
        <w:pStyle w:val="Tekstkomentarz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AE5D135" w14:textId="77777777" w:rsidR="00063126" w:rsidRPr="00083E19" w:rsidRDefault="00063126" w:rsidP="009623D9">
      <w:pPr>
        <w:pStyle w:val="Tekstkomentarz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D979C12" w14:textId="77777777" w:rsidR="00063126" w:rsidRPr="00083E19" w:rsidRDefault="00063126" w:rsidP="009623D9">
      <w:pPr>
        <w:pStyle w:val="Tekstkomentarz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C4B32C3" w14:textId="77777777" w:rsidR="00063126" w:rsidRPr="00083E19" w:rsidRDefault="00063126" w:rsidP="009623D9">
      <w:pPr>
        <w:pStyle w:val="Tekstkomentarz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BE71C9C" w14:textId="77777777" w:rsidR="00063126" w:rsidRPr="00083E19" w:rsidRDefault="00063126" w:rsidP="009623D9">
      <w:pPr>
        <w:pStyle w:val="Tekstkomentarz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C41683C" w14:textId="77777777" w:rsidR="00063126" w:rsidRPr="00083E19" w:rsidRDefault="00063126" w:rsidP="009623D9">
      <w:pPr>
        <w:pStyle w:val="Tekstkomentarz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0ED4436" w14:textId="77777777" w:rsidR="00063126" w:rsidRPr="00083E19" w:rsidRDefault="00063126" w:rsidP="009623D9">
      <w:pPr>
        <w:pStyle w:val="Tekstkomentarz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FA70D5B" w14:textId="26DC73C6" w:rsidR="00051552" w:rsidRPr="00051552" w:rsidRDefault="009623D9" w:rsidP="009623D9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</w:rPr>
        <w:br w:type="column"/>
      </w:r>
      <w:r w:rsidR="00051552" w:rsidRPr="00051552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CB21C9">
        <w:rPr>
          <w:rFonts w:asciiTheme="minorHAnsi" w:hAnsiTheme="minorHAnsi" w:cstheme="minorHAnsi"/>
          <w:b/>
          <w:bCs/>
        </w:rPr>
        <w:t>5</w:t>
      </w:r>
    </w:p>
    <w:p w14:paraId="25133386" w14:textId="43300ABA" w:rsidR="00051552" w:rsidRDefault="00051552" w:rsidP="002E7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ind w:left="181"/>
        <w:jc w:val="center"/>
        <w:rPr>
          <w:rFonts w:asciiTheme="minorHAnsi" w:eastAsiaTheme="minorEastAsia" w:hAnsiTheme="minorHAnsi" w:cstheme="minorHAnsi"/>
          <w:b/>
          <w:sz w:val="28"/>
          <w:szCs w:val="28"/>
          <w:lang w:eastAsia="en-US"/>
        </w:rPr>
      </w:pPr>
      <w:r w:rsidRPr="00051552">
        <w:rPr>
          <w:rFonts w:asciiTheme="minorHAnsi" w:eastAsiaTheme="minorEastAsia" w:hAnsiTheme="minorHAnsi" w:cstheme="minorHAnsi"/>
          <w:b/>
          <w:sz w:val="28"/>
          <w:szCs w:val="22"/>
          <w:lang w:eastAsia="en-US"/>
        </w:rPr>
        <w:t>CZĘŚĆ II</w:t>
      </w:r>
      <w:r w:rsidRPr="00051552">
        <w:rPr>
          <w:rFonts w:asciiTheme="minorHAnsi" w:eastAsiaTheme="minorEastAsia" w:hAnsiTheme="minorHAnsi" w:cstheme="minorHAnsi"/>
          <w:b/>
          <w:sz w:val="28"/>
          <w:szCs w:val="28"/>
          <w:lang w:eastAsia="en-US"/>
        </w:rPr>
        <w:t xml:space="preserve"> PROJEKT UMOWY</w:t>
      </w:r>
    </w:p>
    <w:p w14:paraId="73B76650" w14:textId="6A3507DB" w:rsidR="002112BA" w:rsidRPr="002112BA" w:rsidRDefault="002112BA" w:rsidP="00663264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color w:val="4472C5"/>
          <w:sz w:val="20"/>
          <w:szCs w:val="20"/>
          <w:lang w:eastAsia="en-US"/>
        </w:rPr>
      </w:pPr>
      <w:r w:rsidRPr="002112BA">
        <w:rPr>
          <w:rFonts w:ascii="Calibri-Light" w:eastAsiaTheme="minorEastAsia" w:hAnsi="Calibri-Light" w:cs="Calibri-Light"/>
          <w:color w:val="4472C5"/>
          <w:sz w:val="20"/>
          <w:szCs w:val="20"/>
          <w:lang w:eastAsia="en-US"/>
        </w:rPr>
        <w:t>Ostateczna umowa zostanie zawarta w zakresie niezmieniającym istotnych postanowień projektu umowy</w:t>
      </w:r>
    </w:p>
    <w:p w14:paraId="1F5D250A" w14:textId="77777777" w:rsid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62D0D4DD" w14:textId="39E605BE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Zawarta w dniu pomiędzy </w:t>
      </w:r>
      <w:r w:rsidRPr="002112BA">
        <w:rPr>
          <w:rFonts w:ascii="Calibri-Light" w:eastAsiaTheme="minorEastAsia" w:hAnsi="Calibri-Light" w:cs="Calibri-Light"/>
          <w:b/>
          <w:color w:val="000000"/>
          <w:sz w:val="22"/>
          <w:szCs w:val="22"/>
          <w:lang w:eastAsia="en-US"/>
        </w:rPr>
        <w:t>Zakładem Gospodarki Komunalnej i Mieszkaniowej w Gołańczy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z siedzibą w Gołańczy przy ulicy Lipowej 5, 62-130 Gołańcz - reprezentowanym przez:</w:t>
      </w:r>
    </w:p>
    <w:p w14:paraId="00830B44" w14:textId="1398039E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b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color w:val="000000"/>
          <w:sz w:val="22"/>
          <w:szCs w:val="22"/>
          <w:lang w:eastAsia="en-US"/>
        </w:rPr>
        <w:t>-</w:t>
      </w:r>
      <w:r w:rsidR="00A43F4D">
        <w:rPr>
          <w:rFonts w:ascii="Calibri-Light" w:eastAsiaTheme="minorEastAsia" w:hAnsi="Calibri-Light" w:cs="Calibri-Light"/>
          <w:b/>
          <w:color w:val="000000"/>
          <w:sz w:val="22"/>
          <w:szCs w:val="22"/>
          <w:lang w:eastAsia="en-US"/>
        </w:rPr>
        <w:t>..........................................</w:t>
      </w:r>
    </w:p>
    <w:p w14:paraId="3E53CF2C" w14:textId="78C2D8D3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przy kontrasygnacie Główne</w:t>
      </w:r>
      <w:r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go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księgowe</w:t>
      </w:r>
      <w:r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go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="00B05DDD"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–</w:t>
      </w:r>
      <w:r w:rsidR="00B05DD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="00A43F4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.................................................</w:t>
      </w:r>
    </w:p>
    <w:p w14:paraId="303FAFEA" w14:textId="7D870553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Cs/>
          <w:color w:val="000000"/>
          <w:sz w:val="22"/>
          <w:szCs w:val="22"/>
          <w:lang w:eastAsia="en-US"/>
        </w:rPr>
        <w:t xml:space="preserve">NIP: </w:t>
      </w:r>
      <w:r w:rsidR="009D5E27" w:rsidRPr="002112BA">
        <w:rPr>
          <w:rFonts w:ascii="Calibri-Light" w:eastAsiaTheme="minorEastAsia" w:hAnsi="Calibri-Light" w:cs="Calibri-Light"/>
          <w:b/>
          <w:iCs/>
          <w:color w:val="000000"/>
          <w:sz w:val="22"/>
          <w:szCs w:val="22"/>
          <w:lang w:eastAsia="en-US"/>
        </w:rPr>
        <w:t>7660013432</w:t>
      </w:r>
      <w:r w:rsidR="009D5E27" w:rsidRPr="002112BA">
        <w:rPr>
          <w:rFonts w:ascii="Calibri-Light" w:eastAsiaTheme="minorEastAsia" w:hAnsi="Calibri-Light" w:cs="Calibri-Light"/>
          <w:bCs/>
          <w:color w:val="000000"/>
          <w:sz w:val="22"/>
          <w:szCs w:val="22"/>
          <w:lang w:eastAsia="en-US"/>
        </w:rPr>
        <w:t>, Regon</w:t>
      </w:r>
      <w:r w:rsidRPr="002112BA">
        <w:rPr>
          <w:rFonts w:ascii="Calibri-Light" w:eastAsiaTheme="minorEastAsia" w:hAnsi="Calibri-Light" w:cs="Calibri-Light"/>
          <w:bCs/>
          <w:color w:val="000000"/>
          <w:sz w:val="22"/>
          <w:szCs w:val="22"/>
          <w:lang w:eastAsia="en-US"/>
        </w:rPr>
        <w:t xml:space="preserve">: </w:t>
      </w: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570010617</w:t>
      </w:r>
    </w:p>
    <w:p w14:paraId="32C8D083" w14:textId="5C270D0C" w:rsidR="009D5E27" w:rsidRDefault="009D5E27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Zwanym w dalszej części umowy „Zamawiającym”</w:t>
      </w:r>
    </w:p>
    <w:p w14:paraId="19F4264C" w14:textId="77777777" w:rsidR="009D5E27" w:rsidRDefault="009D5E27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6C6989BF" w14:textId="5CF40F19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a ...................................................................................................................................................................</w:t>
      </w:r>
    </w:p>
    <w:p w14:paraId="27D65814" w14:textId="77777777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zwanym(ą) w dalszej treści umowy „ Wykonawcą”, reprezentowanym(ą) przez:</w:t>
      </w:r>
    </w:p>
    <w:p w14:paraId="64FDBC1F" w14:textId="4AB63FDB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7526EEB0" w14:textId="628D88FD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- sąd rejestrowy, numer rejestru,– w przypadku podmiotu podlegającego pod KRS</w:t>
      </w:r>
    </w:p>
    <w:p w14:paraId="719FD8AF" w14:textId="77777777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zwanym dalej „Wykonawcą” z siedzibą w .......................... , reprezentowanym przez:</w:t>
      </w:r>
    </w:p>
    <w:p w14:paraId="1C48B06E" w14:textId="4CBC9584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2BA5335F" w14:textId="77777777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NIP:........................................................................................ REGON.......................................................................</w:t>
      </w:r>
    </w:p>
    <w:p w14:paraId="3559609B" w14:textId="77777777" w:rsid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18"/>
          <w:szCs w:val="18"/>
          <w:lang w:eastAsia="en-US"/>
        </w:rPr>
      </w:pPr>
    </w:p>
    <w:p w14:paraId="3AEBB129" w14:textId="3A39CCEE" w:rsidR="002112BA" w:rsidRPr="002112BA" w:rsidRDefault="002112BA" w:rsidP="00A749AA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Umowa niniejsza została zawarta w wyniku przeprowadzenia przez Zamawiającego postępowania o udzielenie zamówienia publicznego</w:t>
      </w:r>
      <w:r w:rsidRP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 oparciu ustawę z dnia 11 września 2019 r. Prawo zamówień publicznych w trybie art. 275</w:t>
      </w:r>
      <w:r w:rsidRP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ust. 1</w:t>
      </w:r>
      <w:r w:rsidRP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 następującej treści:</w:t>
      </w:r>
    </w:p>
    <w:p w14:paraId="4810C757" w14:textId="77777777" w:rsidR="00A749AA" w:rsidRDefault="00A749A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7EF83EB1" w14:textId="5677AC10" w:rsidR="002112BA" w:rsidRPr="002112BA" w:rsidRDefault="002112BA" w:rsidP="00A749AA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§ 1</w:t>
      </w:r>
    </w:p>
    <w:p w14:paraId="23B064FB" w14:textId="45C6CE52" w:rsidR="002112BA" w:rsidRPr="002112BA" w:rsidRDefault="002112BA" w:rsidP="00020CA7">
      <w:pPr>
        <w:autoSpaceDE w:val="0"/>
        <w:autoSpaceDN w:val="0"/>
        <w:adjustRightInd w:val="0"/>
        <w:jc w:val="both"/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1. W wyniku przeprowadzonego postępowania o udzielenie zamówienia publicznego w trybie art. 275 ust.</w:t>
      </w:r>
      <w:r w:rsidR="00BD1545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1</w:t>
      </w:r>
      <w:r w:rsid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nr </w:t>
      </w:r>
      <w:r w:rsidR="00A749AA" w:rsidRPr="002D6337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ZP.271.</w:t>
      </w:r>
      <w:r w:rsidR="00663264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1</w:t>
      </w:r>
      <w:r w:rsidR="00A749AA" w:rsidRPr="002D6337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.</w:t>
      </w:r>
      <w:r w:rsidR="009D5E27" w:rsidRPr="002D6337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202</w:t>
      </w:r>
      <w:r w:rsidR="00663264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4</w:t>
      </w:r>
      <w:r w:rsidR="009D5E27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="009D5E27"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zgodnie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z przepisami ustawy z dnia 11 września 2019 r. Prawo zamówień publicznych, Strony zawierają umowę, której przedmiotem jest: </w:t>
      </w:r>
      <w:r w:rsidRPr="002112BA">
        <w:rPr>
          <w:rFonts w:ascii="Calibri-Light" w:eastAsiaTheme="minorEastAsia" w:hAnsi="Calibri-Light" w:cs="Calibri-Light"/>
          <w:color w:val="00000A"/>
          <w:sz w:val="22"/>
          <w:szCs w:val="22"/>
          <w:lang w:eastAsia="en-US"/>
        </w:rPr>
        <w:t>„</w:t>
      </w:r>
      <w:r w:rsidR="00A749AA">
        <w:rPr>
          <w:rFonts w:ascii="Calibri-Light" w:eastAsiaTheme="minorEastAsia" w:hAnsi="Calibri-Light" w:cs="Calibri-Light"/>
          <w:color w:val="00000A"/>
          <w:sz w:val="22"/>
          <w:szCs w:val="22"/>
          <w:lang w:eastAsia="en-US"/>
        </w:rPr>
        <w:t>Dostawa węgla dla ZGKiM Gołańcz”</w:t>
      </w:r>
      <w:r w:rsidRPr="002112BA"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  <w:t>.</w:t>
      </w:r>
    </w:p>
    <w:p w14:paraId="57174FE0" w14:textId="59A436F9" w:rsidR="002112BA" w:rsidRPr="002112BA" w:rsidRDefault="002112BA" w:rsidP="00A749AA">
      <w:pPr>
        <w:autoSpaceDE w:val="0"/>
        <w:autoSpaceDN w:val="0"/>
        <w:adjustRightInd w:val="0"/>
        <w:jc w:val="both"/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2. Szczegółowy zakres przedmiotu niniejszej umowy określa </w:t>
      </w:r>
      <w:r w:rsidRPr="002112BA"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  <w:t>Opis przedmiotu zamówienia</w:t>
      </w:r>
      <w:r w:rsidRPr="002112BA">
        <w:rPr>
          <w:rFonts w:ascii="Calibri-LightItalic" w:eastAsiaTheme="minorEastAsia" w:hAnsi="Calibri-LightItalic" w:cs="Calibri-LightItalic"/>
          <w:color w:val="000000"/>
          <w:sz w:val="22"/>
          <w:szCs w:val="22"/>
          <w:lang w:eastAsia="en-US"/>
        </w:rPr>
        <w:t xml:space="preserve"> </w:t>
      </w:r>
      <w:r w:rsidR="00A749AA" w:rsidRPr="00A749AA">
        <w:rPr>
          <w:rFonts w:ascii="Calibri-LightItalic" w:eastAsiaTheme="minorEastAsia" w:hAnsi="Calibri-LightItalic" w:cs="Calibri-LightItalic"/>
          <w:color w:val="000000"/>
          <w:sz w:val="22"/>
          <w:szCs w:val="22"/>
          <w:lang w:eastAsia="en-US"/>
        </w:rPr>
        <w:t>zamieszczony w SWZ</w:t>
      </w:r>
      <w:r w:rsidR="00A749AA"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  <w:t xml:space="preserve">.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Zamawiający zastrzega sobie prawo zmiany ilości poszczególnych</w:t>
      </w:r>
      <w:r w:rsid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rodzajów opału przy zachowaniu cen jednostkowych przedstawionych przez Wykonawcę w Ofercie,</w:t>
      </w:r>
      <w:r w:rsid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stanowiącym Załącznik nr 2 do niniejszej umowy</w:t>
      </w:r>
      <w:r w:rsid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.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Faktyczne ilości</w:t>
      </w:r>
      <w:r w:rsid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realizowanych dostaw mogą odbiegać od podanych ilości</w:t>
      </w:r>
      <w:r w:rsid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.</w:t>
      </w:r>
    </w:p>
    <w:p w14:paraId="69C3EF80" w14:textId="6AD87B98" w:rsidR="002112BA" w:rsidRPr="002112BA" w:rsidRDefault="002112BA" w:rsidP="00A749AA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3. Ostateczna ilość poszczególnych rodzajów opału będzie wynikała z faktycznych potrzeb Zamawiającego w</w:t>
      </w:r>
      <w:r w:rsidR="00A749A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okresie obowiązywania Umowy.</w:t>
      </w:r>
    </w:p>
    <w:p w14:paraId="5582B9FF" w14:textId="77777777" w:rsidR="00A749AA" w:rsidRDefault="00A749AA" w:rsidP="00A749AA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1CC7E6CE" w14:textId="0BDDC2B1" w:rsidR="002112BA" w:rsidRPr="002112BA" w:rsidRDefault="002112BA" w:rsidP="00A749AA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§ 2</w:t>
      </w:r>
    </w:p>
    <w:p w14:paraId="5D31B09D" w14:textId="370EE880" w:rsidR="00584663" w:rsidRDefault="002112BA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Dostawy realizowane będą do</w:t>
      </w:r>
      <w:r w:rsidR="00020CA7"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="00584663"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następujących lokalizacji</w:t>
      </w:r>
      <w:r w:rsidR="00020CA7"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: 62-130 Gołańcz, ul. Lipowa nr </w:t>
      </w:r>
      <w:r w:rsidR="00BD1545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5</w:t>
      </w:r>
      <w:r w:rsidR="00BD1545"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,</w:t>
      </w: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w terminie do 7 dni roboczych od dnia zgłoszenia zamówienia drogą e-mail, od</w:t>
      </w:r>
      <w:r w:rsidR="00A749AA"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poniedziałku do piątku w godzinach od 8.00 do 14.00.</w:t>
      </w:r>
    </w:p>
    <w:p w14:paraId="731F2F52" w14:textId="77777777" w:rsidR="00584663" w:rsidRDefault="002112BA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Szczegóły dostaw, w tym termin (dzień i godzina) będą każdorazowo uzgadniane przez Wykonawcę z osobą</w:t>
      </w:r>
      <w:r w:rsidR="00A749AA"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upoważnioną przez Zamawiającego do kontaktów.</w:t>
      </w:r>
    </w:p>
    <w:p w14:paraId="0E65DE05" w14:textId="77777777" w:rsidR="00584663" w:rsidRDefault="002112BA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Dostawy opału odbywać się będą transportem wykonawcy.</w:t>
      </w:r>
    </w:p>
    <w:p w14:paraId="69E30F4D" w14:textId="77777777" w:rsidR="00584663" w:rsidRDefault="002112BA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Zamawiający nie będzie ponosił kosztów związanych z transportem i rozładunkiem dostarczonego opału.</w:t>
      </w:r>
    </w:p>
    <w:p w14:paraId="244C559C" w14:textId="77777777" w:rsidR="00584663" w:rsidRDefault="002112BA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 zobowiązany jest do dostarczenia wraz z każdą dostawą certyfikatu jakości opału</w:t>
      </w:r>
      <w:r w:rsid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wystawionego przez uprawniony podmiot lub świadectwa badania dostarczonego opału.</w:t>
      </w:r>
    </w:p>
    <w:p w14:paraId="2CD97C79" w14:textId="1F7D1226" w:rsidR="002112BA" w:rsidRDefault="002112BA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Dostarczona ilość opału powinna być zgodna z ilością wynikającą z harmonogramu realizacji dostaw z</w:t>
      </w:r>
      <w:r w:rsidR="00A749AA"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zastrzeżeniem postanowień §1 ust. 3.</w:t>
      </w:r>
    </w:p>
    <w:p w14:paraId="1C2DF26E" w14:textId="73061357" w:rsidR="00584663" w:rsidRPr="00584663" w:rsidRDefault="00584663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Zamawiający zastrzega sobie możliwość kontrolnego ważenia dostawy na wskazanym przez niego legalizowanym punkcie wagowym znajdującym się na terenie miasta Gołańcz.</w:t>
      </w:r>
    </w:p>
    <w:p w14:paraId="34B2C80B" w14:textId="77777777" w:rsidR="00A749AA" w:rsidRDefault="00A749A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2E88ED1F" w14:textId="07BE904E" w:rsidR="002112BA" w:rsidRPr="002112BA" w:rsidRDefault="002112BA" w:rsidP="00A749AA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3</w:t>
      </w:r>
    </w:p>
    <w:p w14:paraId="55FD9CD2" w14:textId="639F19AB" w:rsid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1. Ustala się następujące terminy realizacji przedmiotu umowy:</w:t>
      </w:r>
    </w:p>
    <w:p w14:paraId="0E0D3E35" w14:textId="77777777" w:rsidR="00663264" w:rsidRPr="00663264" w:rsidRDefault="00663264" w:rsidP="00663264">
      <w:pPr>
        <w:numPr>
          <w:ilvl w:val="0"/>
          <w:numId w:val="71"/>
        </w:numPr>
        <w:rPr>
          <w:rFonts w:ascii="Calibri-Light" w:eastAsiaTheme="minorEastAsia" w:hAnsi="Calibri-Light" w:cs="Calibri-Light"/>
          <w:b/>
          <w:bCs/>
          <w:color w:val="000000"/>
          <w:sz w:val="20"/>
          <w:szCs w:val="20"/>
          <w:lang w:eastAsia="en-US"/>
        </w:rPr>
      </w:pPr>
      <w:r w:rsidRPr="00663264">
        <w:rPr>
          <w:rFonts w:ascii="Calibri-Light" w:eastAsiaTheme="minorEastAsia" w:hAnsi="Calibri-Light" w:cs="Calibri-Light"/>
          <w:color w:val="000000"/>
          <w:sz w:val="20"/>
          <w:szCs w:val="20"/>
          <w:lang w:eastAsia="en-US"/>
        </w:rPr>
        <w:t xml:space="preserve">od zawarcia umowy do 15.10.2024 r.   </w:t>
      </w:r>
      <w:r w:rsidRPr="00663264">
        <w:rPr>
          <w:rFonts w:ascii="Calibri-Light" w:eastAsiaTheme="minorEastAsia" w:hAnsi="Calibri-Light" w:cs="Calibri-Light"/>
          <w:b/>
          <w:bCs/>
          <w:color w:val="000000"/>
          <w:sz w:val="20"/>
          <w:szCs w:val="20"/>
          <w:lang w:eastAsia="en-US"/>
        </w:rPr>
        <w:t>13,00 ton z podatkiem AKCYZOWYM;</w:t>
      </w:r>
    </w:p>
    <w:p w14:paraId="2D183419" w14:textId="77777777" w:rsidR="00663264" w:rsidRPr="00663264" w:rsidRDefault="00663264" w:rsidP="00663264">
      <w:pPr>
        <w:numPr>
          <w:ilvl w:val="0"/>
          <w:numId w:val="71"/>
        </w:numPr>
        <w:rPr>
          <w:rFonts w:ascii="Calibri-Light" w:eastAsiaTheme="minorEastAsia" w:hAnsi="Calibri-Light" w:cs="Calibri-Light"/>
          <w:b/>
          <w:bCs/>
          <w:color w:val="000000"/>
          <w:sz w:val="20"/>
          <w:szCs w:val="20"/>
          <w:lang w:eastAsia="en-US"/>
        </w:rPr>
      </w:pPr>
      <w:r w:rsidRPr="00663264">
        <w:rPr>
          <w:rFonts w:ascii="Calibri-Light" w:eastAsiaTheme="minorEastAsia" w:hAnsi="Calibri-Light" w:cs="Calibri-Light"/>
          <w:color w:val="000000"/>
          <w:sz w:val="20"/>
          <w:szCs w:val="20"/>
          <w:lang w:eastAsia="en-US"/>
        </w:rPr>
        <w:t xml:space="preserve">od zawarcia umowy do 15.10.2024 r.   </w:t>
      </w:r>
      <w:r w:rsidRPr="00663264">
        <w:rPr>
          <w:rFonts w:ascii="Calibri-Light" w:eastAsiaTheme="minorEastAsia" w:hAnsi="Calibri-Light" w:cs="Calibri-Light"/>
          <w:b/>
          <w:bCs/>
          <w:color w:val="000000"/>
          <w:sz w:val="20"/>
          <w:szCs w:val="20"/>
          <w:lang w:eastAsia="en-US"/>
        </w:rPr>
        <w:t>1x</w:t>
      </w:r>
      <w:r w:rsidRPr="00663264">
        <w:rPr>
          <w:rFonts w:ascii="Calibri-Light" w:eastAsiaTheme="minorEastAsia" w:hAnsi="Calibri-Light" w:cs="Calibri-Light"/>
          <w:color w:val="000000"/>
          <w:sz w:val="20"/>
          <w:szCs w:val="20"/>
          <w:lang w:eastAsia="en-US"/>
        </w:rPr>
        <w:t xml:space="preserve"> </w:t>
      </w:r>
      <w:r w:rsidRPr="00663264">
        <w:rPr>
          <w:rFonts w:ascii="Calibri-Light" w:eastAsiaTheme="minorEastAsia" w:hAnsi="Calibri-Light" w:cs="Calibri-Light"/>
          <w:b/>
          <w:bCs/>
          <w:color w:val="000000"/>
          <w:sz w:val="20"/>
          <w:szCs w:val="20"/>
          <w:lang w:eastAsia="en-US"/>
        </w:rPr>
        <w:t>25 ton zwolnione z AKCYZY przeznaczenie - ogrzewanie lokali mieszkalnych;</w:t>
      </w:r>
    </w:p>
    <w:p w14:paraId="14936971" w14:textId="77777777" w:rsidR="00663264" w:rsidRPr="00663264" w:rsidRDefault="00663264" w:rsidP="00663264">
      <w:pPr>
        <w:numPr>
          <w:ilvl w:val="0"/>
          <w:numId w:val="71"/>
        </w:numPr>
        <w:rPr>
          <w:rFonts w:ascii="Calibri-Light" w:eastAsiaTheme="minorEastAsia" w:hAnsi="Calibri-Light" w:cs="Calibri-Light"/>
          <w:b/>
          <w:bCs/>
          <w:color w:val="000000"/>
          <w:sz w:val="20"/>
          <w:szCs w:val="20"/>
          <w:lang w:eastAsia="en-US"/>
        </w:rPr>
      </w:pPr>
      <w:r w:rsidRPr="00663264">
        <w:rPr>
          <w:rFonts w:ascii="Calibri-Light" w:eastAsiaTheme="minorEastAsia" w:hAnsi="Calibri-Light" w:cs="Calibri-Light"/>
          <w:color w:val="000000"/>
          <w:sz w:val="20"/>
          <w:szCs w:val="20"/>
          <w:lang w:eastAsia="en-US"/>
        </w:rPr>
        <w:t>od 01.11.2024 r. do 15.11.2024 r</w:t>
      </w:r>
      <w:r w:rsidRPr="00663264">
        <w:rPr>
          <w:rFonts w:ascii="Calibri-Light" w:eastAsiaTheme="minorEastAsia" w:hAnsi="Calibri-Light" w:cs="Calibri-Light"/>
          <w:b/>
          <w:bCs/>
          <w:color w:val="000000"/>
          <w:sz w:val="20"/>
          <w:szCs w:val="20"/>
          <w:lang w:eastAsia="en-US"/>
        </w:rPr>
        <w:t>. 1x25 ton zwolnione z AKCYZY przeznaczenie - ogrzewanie lokali mieszkalnych;</w:t>
      </w:r>
    </w:p>
    <w:p w14:paraId="7640DD07" w14:textId="77777777" w:rsidR="00663264" w:rsidRPr="00663264" w:rsidRDefault="00663264" w:rsidP="00663264">
      <w:pPr>
        <w:numPr>
          <w:ilvl w:val="0"/>
          <w:numId w:val="71"/>
        </w:numPr>
        <w:rPr>
          <w:rFonts w:ascii="Calibri-Light" w:eastAsiaTheme="minorEastAsia" w:hAnsi="Calibri-Light" w:cs="Calibri-Light"/>
          <w:b/>
          <w:bCs/>
          <w:color w:val="000000"/>
          <w:sz w:val="20"/>
          <w:szCs w:val="20"/>
          <w:lang w:eastAsia="en-US"/>
        </w:rPr>
      </w:pPr>
      <w:r w:rsidRPr="00663264">
        <w:rPr>
          <w:rFonts w:ascii="Calibri-Light" w:eastAsiaTheme="minorEastAsia" w:hAnsi="Calibri-Light" w:cs="Calibri-Light"/>
          <w:color w:val="000000"/>
          <w:sz w:val="20"/>
          <w:szCs w:val="20"/>
          <w:lang w:eastAsia="en-US"/>
        </w:rPr>
        <w:t xml:space="preserve">od 01.01.12.2024 r. do 15.12.2024 r. </w:t>
      </w:r>
      <w:r w:rsidRPr="00663264">
        <w:rPr>
          <w:rFonts w:ascii="Calibri-Light" w:eastAsiaTheme="minorEastAsia" w:hAnsi="Calibri-Light" w:cs="Calibri-Light"/>
          <w:b/>
          <w:bCs/>
          <w:color w:val="000000"/>
          <w:sz w:val="20"/>
          <w:szCs w:val="20"/>
          <w:lang w:eastAsia="en-US"/>
        </w:rPr>
        <w:t>1x25 ton zwolnione z AKCYZY przeznaczenie - ogrzewanie lokali mieszkalnych.</w:t>
      </w:r>
    </w:p>
    <w:p w14:paraId="0B57CD89" w14:textId="77777777" w:rsidR="009A7A28" w:rsidRDefault="009A7A28" w:rsidP="009A7A2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6CAAE" w14:textId="4B0D1DE4" w:rsidR="00BD1545" w:rsidRPr="009A7A28" w:rsidRDefault="00BD1545" w:rsidP="009A7A2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A7A28">
        <w:rPr>
          <w:rFonts w:asciiTheme="minorHAnsi" w:hAnsiTheme="minorHAnsi" w:cstheme="minorHAnsi"/>
          <w:b/>
          <w:bCs/>
          <w:sz w:val="22"/>
          <w:szCs w:val="22"/>
        </w:rPr>
        <w:t xml:space="preserve">Zakończenie umowy: </w:t>
      </w:r>
      <w:r w:rsidR="009A7A28" w:rsidRPr="009A7A2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63264">
        <w:rPr>
          <w:rFonts w:asciiTheme="minorHAnsi" w:hAnsiTheme="minorHAnsi" w:cstheme="minorHAnsi"/>
          <w:b/>
          <w:bCs/>
          <w:sz w:val="22"/>
          <w:szCs w:val="22"/>
        </w:rPr>
        <w:t>1 grudnia</w:t>
      </w:r>
      <w:r w:rsidRPr="009A7A2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66326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A7A28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</w:p>
    <w:p w14:paraId="65A271DF" w14:textId="77777777" w:rsidR="00BD1545" w:rsidRPr="002112BA" w:rsidRDefault="00BD1545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082B40E3" w14:textId="7C7918A9" w:rsidR="002112BA" w:rsidRPr="00137E51" w:rsidRDefault="002112BA" w:rsidP="00137E51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137E51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2. Umowa ulegnie wcześniejszemu rozwiązaniu w przypadku:</w:t>
      </w:r>
    </w:p>
    <w:p w14:paraId="7E64F22B" w14:textId="77777777" w:rsidR="002112BA" w:rsidRPr="002112BA" w:rsidRDefault="002112BA" w:rsidP="00584663">
      <w:pPr>
        <w:autoSpaceDE w:val="0"/>
        <w:autoSpaceDN w:val="0"/>
        <w:adjustRightInd w:val="0"/>
        <w:ind w:left="709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a) zapłaty na rzecz Wykonawcy całej kwoty wynagrodzenia, o którym mowa w § 4 ust. 1,</w:t>
      </w:r>
    </w:p>
    <w:p w14:paraId="01AB542F" w14:textId="77777777" w:rsidR="002112BA" w:rsidRPr="002112BA" w:rsidRDefault="002112BA" w:rsidP="00584663">
      <w:pPr>
        <w:autoSpaceDE w:val="0"/>
        <w:autoSpaceDN w:val="0"/>
        <w:adjustRightInd w:val="0"/>
        <w:ind w:left="709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b) gdy nie będzie możliwe dokonywanie kolejnych dostaw opału bez przekroczenia kwoty</w:t>
      </w:r>
    </w:p>
    <w:p w14:paraId="24C94C98" w14:textId="77777777" w:rsidR="002112BA" w:rsidRPr="002112BA" w:rsidRDefault="002112BA" w:rsidP="00584663">
      <w:pPr>
        <w:autoSpaceDE w:val="0"/>
        <w:autoSpaceDN w:val="0"/>
        <w:adjustRightInd w:val="0"/>
        <w:ind w:left="709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wynagrodzenia, o którym mowa w § 4 ust. 1.</w:t>
      </w:r>
    </w:p>
    <w:p w14:paraId="6F0A6AEE" w14:textId="77777777" w:rsidR="002112BA" w:rsidRPr="002112BA" w:rsidRDefault="002112BA" w:rsidP="00C07C0F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4</w:t>
      </w:r>
    </w:p>
    <w:p w14:paraId="3382E6B2" w14:textId="77777777" w:rsidR="004C13CB" w:rsidRDefault="002112BA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Maksymalne wynagrodzenie Wykonawcy z tytułu realizacji Umowy wynosi …………… netto (słownie:.</w:t>
      </w:r>
      <w:r w:rsidR="00C07C0F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…………….. ), powiększone o podatek VAT w wysokości …….., daje kwotę …………….. złotych brutto (słownie:</w:t>
      </w:r>
      <w:r w:rsidR="00C07C0F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………………………………………………………………).</w:t>
      </w:r>
    </w:p>
    <w:p w14:paraId="0F3559B6" w14:textId="77777777" w:rsidR="004C13CB" w:rsidRDefault="002112BA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Ceny jednostkowe, zawarte w ofercie Wykonawcy, zawierają wszystkie koszty związane z realizacją dostaw</w:t>
      </w:r>
      <w:r w:rsidR="00C07C0F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objętych niniejszą umową w tym ryzyko Wykonawcy z tytułu oszacowania wszelkich kosztów związanych z</w:t>
      </w:r>
      <w:r w:rsidR="00C07C0F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realizacją przedmiotu umowy, a także oddziaływania innych czynników mających lub mogących mieć</w:t>
      </w:r>
      <w:r w:rsidR="00C07C0F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wpływ na koszty w tym m.in. koszty sprzedaży, dostawy, transportu, załadunku, wyładunku, postojów itp.</w:t>
      </w:r>
      <w:r w:rsidR="00C07C0F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a także podatki, w tym podatek akcyzowy oraz od towarów i usług (VAT) i są niezmienne w całym okresie</w:t>
      </w:r>
      <w:r w:rsidR="00C07C0F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realizacji Umowy, z zastrzeżeniem § 10 ust. 2.</w:t>
      </w:r>
    </w:p>
    <w:p w14:paraId="17F35E57" w14:textId="4C16512F" w:rsidR="002112BA" w:rsidRPr="004C13CB" w:rsidRDefault="002112BA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 przyjmuje do wiadomości, iż kwoty i ilość zamówionego przez Zamawiającego opału mogą nie</w:t>
      </w:r>
      <w:r w:rsidR="00C07C0F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wyczerpać kwoty określonej w ust. 1 i oświadcza, że nie będzie dochodził realizacji Umowy w niewykonanej</w:t>
      </w:r>
      <w:r w:rsidR="006001CE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części ani odszkodowania stąd wynikającego, jak również zrzeka się wszelkich roszczeń z tego tytułu.</w:t>
      </w:r>
    </w:p>
    <w:p w14:paraId="6E76EC12" w14:textId="77777777" w:rsidR="002112BA" w:rsidRPr="002112BA" w:rsidRDefault="002112BA" w:rsidP="006001CE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5</w:t>
      </w:r>
    </w:p>
    <w:p w14:paraId="5AB0E8D5" w14:textId="23DF69EF" w:rsidR="004C13CB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Zamawiający zapłaci Wykonawcy wynagrodzenie za faktycznie dostarczoną ilość opału w oparciu o ceny</w:t>
      </w:r>
      <w:r w:rsidR="006001CE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jednostkowe podane w </w:t>
      </w:r>
      <w:r w:rsidRPr="004C13CB"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  <w:t>Ofercie Wykonawcy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, stanowiąc</w:t>
      </w:r>
      <w:r w:rsid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ej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załącznik nr 2 do niniejszej umowy.</w:t>
      </w:r>
    </w:p>
    <w:p w14:paraId="24CA6C54" w14:textId="6ACDF519" w:rsidR="004C13CB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Rozliczenie pomiędzy Stronami za dostarczony opał następować będzie zgodnie z fakturami Wykonawcy</w:t>
      </w:r>
      <w:r w:rsidR="006001CE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wystawianymi na podstawie zatwierdzonych</w:t>
      </w:r>
      <w:r w:rsid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przewozowych</w:t>
      </w:r>
      <w:r w:rsid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dokumentów odbioru</w:t>
      </w:r>
      <w:r w:rsid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Wykonawcy.</w:t>
      </w:r>
    </w:p>
    <w:p w14:paraId="73A941C3" w14:textId="72AC3015" w:rsidR="004C13CB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Warunkiem koniecznym zatwierdzenia </w:t>
      </w:r>
      <w:r w:rsid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przewozowego dokumentu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odbioru jest </w:t>
      </w:r>
      <w:r w:rsidR="00584663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dostarczenie certyfikatu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lub świadectwa badania dostarczonego opału, świadczącego o spełnieniu oferowanych</w:t>
      </w:r>
      <w:r w:rsidR="006001CE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parametrów.</w:t>
      </w:r>
    </w:p>
    <w:p w14:paraId="2621E5FB" w14:textId="77777777" w:rsidR="00584663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 zamieści na fakturach następujące dane:</w:t>
      </w:r>
    </w:p>
    <w:p w14:paraId="7C15D805" w14:textId="77777777" w:rsidR="00584663" w:rsidRDefault="002112BA" w:rsidP="00584663">
      <w:pPr>
        <w:pStyle w:val="Akapitzlist"/>
        <w:autoSpaceDE w:val="0"/>
        <w:autoSpaceDN w:val="0"/>
        <w:adjustRightInd w:val="0"/>
        <w:ind w:left="360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 xml:space="preserve">Nabywca: </w:t>
      </w:r>
      <w:r w:rsidR="006001CE" w:rsidRPr="004C13CB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Miasto i Gmina Gołańcz</w:t>
      </w:r>
      <w:r w:rsidRPr="004C13CB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,</w:t>
      </w:r>
    </w:p>
    <w:p w14:paraId="653E5339" w14:textId="77777777" w:rsidR="00584663" w:rsidRDefault="002112BA" w:rsidP="00584663">
      <w:pPr>
        <w:pStyle w:val="Akapitzlist"/>
        <w:autoSpaceDE w:val="0"/>
        <w:autoSpaceDN w:val="0"/>
        <w:adjustRightInd w:val="0"/>
        <w:ind w:left="360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584663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 xml:space="preserve">ul. </w:t>
      </w:r>
      <w:r w:rsidR="006001CE" w:rsidRPr="00584663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Doktora Piotra Kowalika 2</w:t>
      </w:r>
    </w:p>
    <w:p w14:paraId="1B81DCAA" w14:textId="77777777" w:rsidR="00584663" w:rsidRDefault="006001CE" w:rsidP="00584663">
      <w:pPr>
        <w:pStyle w:val="Akapitzlist"/>
        <w:autoSpaceDE w:val="0"/>
        <w:autoSpaceDN w:val="0"/>
        <w:adjustRightInd w:val="0"/>
        <w:ind w:left="360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827105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62-130 Gołańcz</w:t>
      </w:r>
    </w:p>
    <w:p w14:paraId="2C96B23E" w14:textId="77777777" w:rsidR="00584663" w:rsidRDefault="002112BA" w:rsidP="00584663">
      <w:pPr>
        <w:pStyle w:val="Akapitzlist"/>
        <w:autoSpaceDE w:val="0"/>
        <w:autoSpaceDN w:val="0"/>
        <w:adjustRightInd w:val="0"/>
        <w:ind w:left="360"/>
        <w:rPr>
          <w:rFonts w:ascii="Calibri-Light" w:eastAsiaTheme="minorEastAsia" w:hAnsi="Calibri-Light" w:cs="Calibri-Light"/>
          <w:b/>
          <w:bCs/>
          <w:i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NIP</w:t>
      </w:r>
      <w:r w:rsidR="006001CE" w:rsidRPr="00827105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 xml:space="preserve">: </w:t>
      </w:r>
      <w:r w:rsidR="00827105" w:rsidRPr="00827105">
        <w:rPr>
          <w:rFonts w:ascii="Calibri-Light" w:eastAsiaTheme="minorEastAsia" w:hAnsi="Calibri-Light" w:cs="Calibri-Light"/>
          <w:b/>
          <w:bCs/>
          <w:iCs/>
          <w:color w:val="000000"/>
          <w:sz w:val="22"/>
          <w:szCs w:val="22"/>
          <w:lang w:eastAsia="en-US"/>
        </w:rPr>
        <w:t>766-19-75-765</w:t>
      </w:r>
    </w:p>
    <w:p w14:paraId="5538BE17" w14:textId="77777777" w:rsidR="00584663" w:rsidRDefault="002112BA" w:rsidP="00584663">
      <w:pPr>
        <w:pStyle w:val="Akapitzlist"/>
        <w:autoSpaceDE w:val="0"/>
        <w:autoSpaceDN w:val="0"/>
        <w:adjustRightInd w:val="0"/>
        <w:ind w:left="360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 xml:space="preserve">Odbiorca: </w:t>
      </w:r>
      <w:r w:rsidR="006001CE" w:rsidRPr="00827105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Zakład Gospodarki Komunalnej i Mieszkaniowej w Gołańcz, ul. Lipowa 5, 62-130 Gołańcz</w:t>
      </w: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 xml:space="preserve"> </w:t>
      </w:r>
    </w:p>
    <w:p w14:paraId="30E5B130" w14:textId="4BAA096F" w:rsidR="004C13CB" w:rsidRPr="00584663" w:rsidRDefault="002112BA" w:rsidP="00584663">
      <w:pPr>
        <w:pStyle w:val="Akapitzlist"/>
        <w:autoSpaceDE w:val="0"/>
        <w:autoSpaceDN w:val="0"/>
        <w:adjustRightInd w:val="0"/>
        <w:ind w:left="360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Faktury należy dostarczać na adres Odbiorcy.</w:t>
      </w:r>
    </w:p>
    <w:p w14:paraId="41BCDE63" w14:textId="77777777" w:rsidR="004C13CB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 oświadcza, że numer rachunku rozliczeniowego wskazany we wszystkich fakturach, które</w:t>
      </w:r>
      <w:r w:rsidR="00827105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będą wystawione w jego imieniu, jest rachunkiem/nie jest rachunkiem* dla którego zgodnie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lastRenderedPageBreak/>
        <w:t>z Rozdziałem</w:t>
      </w:r>
      <w:r w:rsidR="00827105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3a ustawy z dnia 29 sierpnia 1997 r. – Prawo Bankowe (Dz. U. 2017.1876 ze zm.) prowadzony jest rachunek</w:t>
      </w:r>
      <w:r w:rsidR="00827105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VAT.</w:t>
      </w:r>
    </w:p>
    <w:p w14:paraId="29A77294" w14:textId="618C1770" w:rsidR="002112BA" w:rsidRPr="004C13CB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Jeśli numer rachunku rozliczeniowego wskazany przez Wykonawcę, o którym mowa w ust. </w:t>
      </w:r>
      <w:r w:rsidR="006F0012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8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jest</w:t>
      </w:r>
      <w:r w:rsid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rachunkiem, dla którego zgodnie z Rozdziałem 3a ustawy z dnia 29 sierpnia 1997 r. – Prawo bankowe (Dz.</w:t>
      </w:r>
      <w:r w:rsidR="00827105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U. 2017.1876 ze zm.) prowadzony jest rachunek VAT to:</w:t>
      </w:r>
    </w:p>
    <w:p w14:paraId="17E36086" w14:textId="77777777" w:rsidR="002112BA" w:rsidRPr="002112BA" w:rsidRDefault="002112BA" w:rsidP="00F62603">
      <w:pPr>
        <w:autoSpaceDE w:val="0"/>
        <w:autoSpaceDN w:val="0"/>
        <w:adjustRightInd w:val="0"/>
        <w:ind w:left="36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a) Zamawiający oświadcza, że będzie realizować płatności za faktury z zastosowaniem mechanizmu</w:t>
      </w:r>
    </w:p>
    <w:p w14:paraId="08FAB678" w14:textId="77777777" w:rsidR="002112BA" w:rsidRPr="002112BA" w:rsidRDefault="002112BA" w:rsidP="00F62603">
      <w:pPr>
        <w:autoSpaceDE w:val="0"/>
        <w:autoSpaceDN w:val="0"/>
        <w:adjustRightInd w:val="0"/>
        <w:ind w:left="36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podzielonej płatności tzw. split payment. Zapłatę w tym systemie uznaje się za dokonanie</w:t>
      </w:r>
    </w:p>
    <w:p w14:paraId="1536DF81" w14:textId="0BCC88F9" w:rsidR="002112BA" w:rsidRPr="002112BA" w:rsidRDefault="002112BA" w:rsidP="00F62603">
      <w:pPr>
        <w:autoSpaceDE w:val="0"/>
        <w:autoSpaceDN w:val="0"/>
        <w:adjustRightInd w:val="0"/>
        <w:ind w:left="36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płatności w terminie ustalonym w § 5 ust. </w:t>
      </w:r>
      <w:r w:rsidR="006F0012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8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umowy.</w:t>
      </w:r>
    </w:p>
    <w:p w14:paraId="3477BB8B" w14:textId="0F8663D5" w:rsidR="002112BA" w:rsidRPr="002112BA" w:rsidRDefault="002112BA" w:rsidP="00F62603">
      <w:pPr>
        <w:autoSpaceDE w:val="0"/>
        <w:autoSpaceDN w:val="0"/>
        <w:adjustRightInd w:val="0"/>
        <w:ind w:left="36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b) Podzieloną płatność tzw. split payment stosuje się wyłącznie przy płatnościach bezgotówkowych,</w:t>
      </w:r>
      <w:r w:rsidR="006F0012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realizowanych za pośrednictwem polecenia przelewu lub polecenia zapłaty dla czynnych</w:t>
      </w:r>
      <w:r w:rsidR="006F0012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podatników VAT. Mechanizm podzielonej płatności nie będzie wykorzystywany do zapłaty za</w:t>
      </w:r>
      <w:r w:rsidR="006F0012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czynności lub zdarzenia pozwalające poza zakresem VAT (np. zapłata odszkodowania), a także za</w:t>
      </w:r>
      <w:r w:rsidR="006F0012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świadczenia zwolnione z VAT, opodatkowane stawką 0% lub objęte odwrotnym obciążeniem.</w:t>
      </w:r>
    </w:p>
    <w:p w14:paraId="7062A533" w14:textId="77777777" w:rsidR="002112BA" w:rsidRPr="002112BA" w:rsidRDefault="002112BA" w:rsidP="00F62603">
      <w:pPr>
        <w:autoSpaceDE w:val="0"/>
        <w:autoSpaceDN w:val="0"/>
        <w:adjustRightInd w:val="0"/>
        <w:ind w:left="36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c) Wykonawca oświadcza, że wyraża zgodę na dokonywanie przez Zamawiającego płatności w</w:t>
      </w:r>
    </w:p>
    <w:p w14:paraId="061EF2AF" w14:textId="77777777" w:rsidR="004C13CB" w:rsidRDefault="002112BA" w:rsidP="00F62603">
      <w:pPr>
        <w:autoSpaceDE w:val="0"/>
        <w:autoSpaceDN w:val="0"/>
        <w:adjustRightInd w:val="0"/>
        <w:ind w:left="36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systemie podzielnej płatności tzw. split payment.</w:t>
      </w:r>
    </w:p>
    <w:p w14:paraId="3460F7D9" w14:textId="0C168724" w:rsidR="004C13CB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Zamawiający zastrzega sobie prawo do wstrzymania płatności należności wynikającej z przedłożenia</w:t>
      </w:r>
      <w:r w:rsidR="00827105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faktury w </w:t>
      </w:r>
      <w:r w:rsidR="00A43996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wypadku,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gdy rachunek bankowy wskazany na fakturze nie znajduje się na </w:t>
      </w:r>
      <w:r w:rsidR="00A43996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liście,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o której mowa</w:t>
      </w:r>
      <w:r w:rsidR="00827105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 art. 96b ustawy o podatku VAT.</w:t>
      </w:r>
    </w:p>
    <w:p w14:paraId="4BFF7822" w14:textId="77777777" w:rsidR="004C13CB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Zamawiający zobowiązuje się dokonać zapłaty w terminie do 30 dni od daty otrzymania od Wykonawcy</w:t>
      </w:r>
      <w:r w:rsidR="00827105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prawidłowo wystawionej faktury z tytułu dostawy. Płatność dokonana będzie w formie przelewu na</w:t>
      </w:r>
      <w:r w:rsidR="00827105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rachunek Wykonawcy nr ………………………………. .</w:t>
      </w:r>
    </w:p>
    <w:p w14:paraId="7DF8782A" w14:textId="77777777" w:rsidR="004C13CB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 oświadcza, że jest/nie jest podatnikiem podatku VAT i posiada numer NIP ……………</w:t>
      </w:r>
    </w:p>
    <w:p w14:paraId="4A1BF992" w14:textId="78C24EB4" w:rsidR="002112BA" w:rsidRPr="004C13CB" w:rsidRDefault="002112BA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Każdorazowe przeniesienie na osobę trzecią praw i obowiązków oraz wierzytelności wynikających</w:t>
      </w:r>
      <w:r w:rsid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z niniejszej umowy wymaga pisemnej zgody </w:t>
      </w:r>
      <w:r w:rsidR="00A43996" w:rsidRPr="004C13CB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Zamawiającego.</w:t>
      </w:r>
    </w:p>
    <w:p w14:paraId="2796D6EE" w14:textId="77777777" w:rsidR="004C13CB" w:rsidRDefault="004C13CB" w:rsidP="00827105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</w:p>
    <w:p w14:paraId="2E42228B" w14:textId="6B474109" w:rsidR="002112BA" w:rsidRPr="002112BA" w:rsidRDefault="002112BA" w:rsidP="00827105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6</w:t>
      </w:r>
    </w:p>
    <w:p w14:paraId="0886BE62" w14:textId="4B4DD339" w:rsidR="004702BD" w:rsidRDefault="002112BA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58466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Osobą upoważnioną do kontaktów z Zamawiającym ze strony Wykonawcy jest …………., e-mail ……..</w:t>
      </w:r>
      <w:r w:rsid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..................................</w:t>
      </w:r>
    </w:p>
    <w:p w14:paraId="0A068B03" w14:textId="7B5BF0D8" w:rsidR="004702BD" w:rsidRPr="004702BD" w:rsidRDefault="002112BA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Osobą upoważnioną do kontaktów z Wykonawcą ze strony Zamawiającego jest </w:t>
      </w:r>
      <w:r w:rsidRPr="004702BD"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  <w:t xml:space="preserve">……….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e-mail </w:t>
      </w:r>
      <w:r w:rsidRPr="004702BD"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  <w:t>……</w:t>
      </w:r>
      <w:r w:rsidR="00F62603"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  <w:t>................................</w:t>
      </w:r>
      <w:r w:rsidRPr="004702BD">
        <w:rPr>
          <w:rFonts w:ascii="Calibri-LightItalic" w:eastAsiaTheme="minorEastAsia" w:hAnsi="Calibri-LightItalic" w:cs="Calibri-LightItalic"/>
          <w:i/>
          <w:iCs/>
          <w:color w:val="000000"/>
          <w:sz w:val="22"/>
          <w:szCs w:val="22"/>
          <w:lang w:eastAsia="en-US"/>
        </w:rPr>
        <w:t>....</w:t>
      </w:r>
    </w:p>
    <w:p w14:paraId="48CE1CFA" w14:textId="77777777" w:rsidR="004702BD" w:rsidRDefault="002112BA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Zmiana osób upoważnionych do kontaktów nie wymaga aneksu do umowy, a jedynie pisemnego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powiadomienia.</w:t>
      </w:r>
    </w:p>
    <w:p w14:paraId="3A4574D9" w14:textId="77777777" w:rsidR="004702BD" w:rsidRDefault="002112BA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Każda ze Stron może dokonać zmiany osób wskazanych w ust. 1 i 2, informując o tym pisemnie drugą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Stronę z co najmniej 3-dniowym wyprzedzeniem.</w:t>
      </w:r>
    </w:p>
    <w:p w14:paraId="06509787" w14:textId="5CD1CCD0" w:rsidR="004702BD" w:rsidRDefault="002112BA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Strony zobowiązują się wzajemnie informować o zmianie wszelkich w niej zawartych niezbędnych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informacji, które w okresie realizacji Umowy mogą ulegać zmianie z przyczyn niezależnych od Stron lub w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związku z optymalizacją realizacji Umowy np. dane teleadresowe, kontaktowe, adresy internetowe.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Zmiana tych danych nie wymaga zmiany Umowy.</w:t>
      </w:r>
    </w:p>
    <w:p w14:paraId="2F13265C" w14:textId="2FEB0B1E" w:rsidR="002112BA" w:rsidRPr="004702BD" w:rsidRDefault="002112BA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 przejmuje na siebie odpowiedzialność za wszelkie negatywne skutki wynikłe z powodu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niewskazania Zamawiającemu aktualnego adresu, pod rygorem uznania za doręczoną korespondencji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kierowanej na ostatni adres podany przez Wykonawcę.</w:t>
      </w:r>
    </w:p>
    <w:p w14:paraId="0CB360BE" w14:textId="77777777" w:rsidR="002112BA" w:rsidRPr="002112BA" w:rsidRDefault="002112BA" w:rsidP="009C0AE0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7</w:t>
      </w:r>
    </w:p>
    <w:p w14:paraId="58931587" w14:textId="77777777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1. Wykonawca zapłaci Zamawiającemu karę umowną za:</w:t>
      </w:r>
    </w:p>
    <w:p w14:paraId="4E39987E" w14:textId="77777777" w:rsidR="00F62603" w:rsidRDefault="002112BA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zwłoka w wykonaniu każdej z dostaw w wysokości 0,5% wartości brutto partii towaru, która winna być</w:t>
      </w:r>
      <w:r w:rsidR="009C0AE0"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dostarczona Zamawiającemu w danym terminie, za każdy dzień zwłoki,</w:t>
      </w:r>
    </w:p>
    <w:p w14:paraId="3A9A054D" w14:textId="77777777" w:rsidR="00F62603" w:rsidRDefault="002112BA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zwłoka w dostarczeniu opału odpowiedniej jakości lub ilości, zgodnie z § 8 w wysokości 0,5% wartości</w:t>
      </w:r>
      <w:r w:rsidR="009C0AE0"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brutto partii towaru, która winna być dostarczona Zamawiającemu w danym terminie, za każdy dzień</w:t>
      </w:r>
      <w:r w:rsidR="009C0AE0"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zwłoki,</w:t>
      </w:r>
    </w:p>
    <w:p w14:paraId="42D62BA4" w14:textId="75C8FCE0" w:rsidR="002112BA" w:rsidRPr="00F62603" w:rsidRDefault="002112BA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 odstąpienie od umowy w całości lub w części przez którąkolwiek ze stron z przyczyn, za które ponosi</w:t>
      </w:r>
      <w:r w:rsidR="009C0AE0"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odpowiedzialność Wykonawca, w wysokości 5% maksymalnego wynagrodzenia brutto za przedmiot</w:t>
      </w:r>
      <w:r w:rsidR="009C0AE0"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F62603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umowy, określonego w § 4 ust. 1.</w:t>
      </w:r>
    </w:p>
    <w:p w14:paraId="2D5504ED" w14:textId="77777777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lastRenderedPageBreak/>
        <w:t>2. Kara umowna może zostać potrącona przez Zamawiającego z wynagrodzenia Wykonawcy, na co</w:t>
      </w:r>
    </w:p>
    <w:p w14:paraId="31AAC37A" w14:textId="77777777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 wyraża zgodę.</w:t>
      </w:r>
    </w:p>
    <w:p w14:paraId="0ECE5E28" w14:textId="0D8E9F08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3. Łączna wysokość kar umownych z wszystkich tytułów określonych w umowie nie może przekroczyć 40%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wynagrodzenia, o którym mowa w § 4 ust. 1 niniejszej umowy, z wyłączeniem sytuacji przewidzianej w ust.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4</w:t>
      </w:r>
    </w:p>
    <w:p w14:paraId="1DFEE56C" w14:textId="77777777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4. Zamawiający może dochodzić na zasadach ogólnych odszkodowania przewyższającego wysokość</w:t>
      </w:r>
    </w:p>
    <w:p w14:paraId="56B41F3F" w14:textId="77777777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zastrzeżonych kar umownych.</w:t>
      </w:r>
    </w:p>
    <w:p w14:paraId="7A020D61" w14:textId="7F6E98F6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5. Zamawiający zapłaci Wykonawcy w przypadku odstąpienia od umowy z powodu okoliczności leżących po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stronie Zamawiającego 5 % maksymalnego wynagrodzenia brutto za przedmiot umowy, określonego w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§ 4 ust. 1.</w:t>
      </w:r>
    </w:p>
    <w:p w14:paraId="20062076" w14:textId="2028C6A8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6. Zapłata przez Wykonawcę kar umownych, w przypadkach określonych w ust. 1, nie zwalnia Wykonawcy z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obowiązku ukończenia realizacji przedmiotu umowy lub jakichkolwiek innych obowiązków i zobowiązań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wynikających z umowy.</w:t>
      </w:r>
    </w:p>
    <w:p w14:paraId="261805CB" w14:textId="77777777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7. Każda z kar umownych wymienionych w ust. 1 jest niezależna od siebie, a Zamawiający ma prawo</w:t>
      </w:r>
    </w:p>
    <w:p w14:paraId="02A2F5B2" w14:textId="77777777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dochodzić każdej z nich niezależnie od dochodzenia pozostałych.</w:t>
      </w:r>
    </w:p>
    <w:p w14:paraId="7CB870A5" w14:textId="2BA04F79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8. W przypadku odstąpienia od umowy lub jej rozwiązania Zamawiający zachowuje prawo dochodzenia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od Wykonawcy kar umownych zastrzeżonych w niniejszej umowie.</w:t>
      </w:r>
    </w:p>
    <w:p w14:paraId="19F64661" w14:textId="4DBFB07A" w:rsidR="002112BA" w:rsidRPr="002112BA" w:rsidRDefault="002112BA" w:rsidP="00B65373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9. Roszczenie o zapłatę kar umownych staje się wymagalne począwszy od dnia następnego po dniu, w którym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miały miejsce okoliczności faktyczne określone w niniejszej umowie stanowiące podstawę do ich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naliczenia.</w:t>
      </w:r>
    </w:p>
    <w:p w14:paraId="17F6C757" w14:textId="77777777" w:rsidR="002112BA" w:rsidRPr="002112BA" w:rsidRDefault="002112BA" w:rsidP="009C0AE0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8</w:t>
      </w:r>
    </w:p>
    <w:p w14:paraId="3415CF4D" w14:textId="77777777" w:rsidR="004702BD" w:rsidRDefault="002112BA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 przypadku wątpliwości co do jakości dostarczonego opału, Zamawiający zastrzega sobie prawo pobrania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 obecności osoby, która dostarczyła produkt, próbki dostarczonego opału i skierowania jej do badania do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wybranego przez siebie laboratorium.</w:t>
      </w:r>
    </w:p>
    <w:p w14:paraId="639F6888" w14:textId="77777777" w:rsidR="004702BD" w:rsidRDefault="002112BA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 przypadku stwierdzenia, że dostarczony opał nie spełnia wymaganych parametrów, Wykonawca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obciążony zostanie kosztami badania próbek.</w:t>
      </w:r>
    </w:p>
    <w:p w14:paraId="7D865306" w14:textId="77777777" w:rsidR="004702BD" w:rsidRDefault="002112BA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 przypadku stwierdzenia, że dostarczony opał nie spełnia wymaganych parametrów, Wykonawca jest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zobowiązany na własny koszt dokonać jego wymiany na nowy, zgodny z oczekiwaniami Zamawiającego, w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ciągu 48 godzin od powzięcia takiej wiadomości.</w:t>
      </w:r>
    </w:p>
    <w:p w14:paraId="1BC6C6BD" w14:textId="77777777" w:rsidR="004702BD" w:rsidRDefault="002112BA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 obciążony zostanie kosztami usuwania awarii urządzeń lub kosztami ich wymiany, jeżeli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zastosowany opał, niespełniający wymagań jakościowych, spowoduje ich uszkodzenie lub zniszczenie.</w:t>
      </w:r>
    </w:p>
    <w:p w14:paraId="20AF17D0" w14:textId="77777777" w:rsidR="004702BD" w:rsidRDefault="002112BA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Podstawą do obciążenia Wykonawcy kosztami napraw będzie protokół oględzin (napraw) potwierdzający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przyczynę awarii.</w:t>
      </w:r>
    </w:p>
    <w:p w14:paraId="1947D366" w14:textId="77777777" w:rsidR="004702BD" w:rsidRDefault="002112BA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 razie dostarczenia mniejszej ilości niż zapotrzebowana Wykonawca jest zobowiązany dostarczyć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pozostałą część w ciągu 24 godzin.</w:t>
      </w:r>
    </w:p>
    <w:p w14:paraId="327AB474" w14:textId="77777777" w:rsidR="004702BD" w:rsidRDefault="002112BA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 przypadku dostarczenia opału bez dokumentu w postaci świadectwa jakości lub certyfikatu,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Zamawiającemu przysługiwać będzie prawo do odmowy przyjęcia towaru. Ewentualne szkody powstałe z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tego tytułu pokryje Wykonawca.</w:t>
      </w:r>
    </w:p>
    <w:p w14:paraId="798F6CF1" w14:textId="77777777" w:rsidR="004702BD" w:rsidRDefault="002112BA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 zobowiązuje się wykonać przedmiot umowy z zachowaniem szczególnej staranności, z</w:t>
      </w:r>
      <w:r w:rsidR="004702BD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uwzględnieniem zawodowego charakteru swej działalności, przy wykorzystaniu całej posiadanej wiedzy i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doświadczenia.</w:t>
      </w:r>
    </w:p>
    <w:p w14:paraId="6F236F38" w14:textId="44292579" w:rsidR="002112BA" w:rsidRPr="004702BD" w:rsidRDefault="002112BA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 sytuacji powtarzania się dostaw opału o parametrach niezgodnych z umową, Zamawiający przewiduje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możliwość odstąpienia od umowy z winy Wykonawcy zgodnie z § 9 i naliczenia kar umownych o których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mowa w § 7.</w:t>
      </w:r>
    </w:p>
    <w:p w14:paraId="2F8468D4" w14:textId="77777777" w:rsidR="004702BD" w:rsidRDefault="004702BD" w:rsidP="009C0AE0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</w:p>
    <w:p w14:paraId="3D6EBB38" w14:textId="0E535F87" w:rsidR="002112BA" w:rsidRPr="002112BA" w:rsidRDefault="002112BA" w:rsidP="009C0AE0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9</w:t>
      </w:r>
    </w:p>
    <w:p w14:paraId="2DC5A336" w14:textId="77777777" w:rsidR="004702BD" w:rsidRDefault="002112BA">
      <w:pPr>
        <w:pStyle w:val="Akapitzlist"/>
        <w:numPr>
          <w:ilvl w:val="0"/>
          <w:numId w:val="61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Poza przypadkami przewidzianymi przepisami prawa cywilnego oraz niniejszą umową, Zamawiającemu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przysługuje prawo do odstąpienia od umowy, nie wcześniej niż w terminie 7 dni od dnia powzięcia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wiadomości o zaistnieniu następujących okoliczności:</w:t>
      </w:r>
    </w:p>
    <w:p w14:paraId="10E073EE" w14:textId="0DCC2B89" w:rsidR="004702BD" w:rsidRDefault="002112BA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nie rozpoczęcia przez Wykonawcę realizacji umowy,</w:t>
      </w:r>
    </w:p>
    <w:p w14:paraId="5BA53466" w14:textId="77777777" w:rsidR="004702BD" w:rsidRDefault="002112BA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lastRenderedPageBreak/>
        <w:t>zgłoszenia wniosku o likwidację lub wniosku o ogłoszenie upadłości Wykonawcy lub wszczęcie wobec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Wykonawcy postepowania restrukturyzacyjnego, o którym mowa w ustawie z dnia 15 maja 2015r.</w:t>
      </w:r>
      <w:r w:rsidR="009C0AE0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Prawo restrukturyzacyjne,</w:t>
      </w:r>
    </w:p>
    <w:p w14:paraId="5F8F87A6" w14:textId="7BDB4218" w:rsidR="004702BD" w:rsidRDefault="002112BA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wykonywania przez Wykonawcę przedmiotu umowy wadliwie i zaniechania zmiany sposobu jego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wykonywania, mimo 2-krotnego wezwania do zaprzestania naruszeń i podającego termin </w:t>
      </w:r>
      <w:r w:rsidR="00EA29D8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na</w:t>
      </w:r>
      <w:r w:rsidR="00EA29D8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dokonanie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zmiany sposobu wykonywania umowy,</w:t>
      </w:r>
    </w:p>
    <w:p w14:paraId="2802830A" w14:textId="77777777" w:rsidR="004702BD" w:rsidRDefault="002112BA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zmiany cen jednostkowych przez Wykonawcę poza przypadkami określonymi w § 10 ust. 2.</w:t>
      </w:r>
    </w:p>
    <w:p w14:paraId="359664AC" w14:textId="4B58C821" w:rsidR="002112BA" w:rsidRPr="004702BD" w:rsidRDefault="002112BA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Utraty zdolności wykonania umowy przez Wykonawcę.</w:t>
      </w:r>
    </w:p>
    <w:p w14:paraId="515DDF5C" w14:textId="77777777" w:rsidR="004702BD" w:rsidRDefault="004702BD" w:rsidP="004702BD">
      <w:p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38B366E0" w14:textId="77777777" w:rsidR="004702BD" w:rsidRDefault="002112BA">
      <w:pPr>
        <w:pStyle w:val="Akapitzlist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Umowne prawo odstąpienia przez Zamawiającego od umowy, o którym mowa w ust. 1, może być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wykonane do dnia przewidzianego jako końcowy termin wykonania przedmiotu umowy.</w:t>
      </w:r>
    </w:p>
    <w:p w14:paraId="1DBC66D3" w14:textId="77777777" w:rsidR="004702BD" w:rsidRDefault="002112BA">
      <w:pPr>
        <w:pStyle w:val="Akapitzlist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Odstąpienie od umowy może odnosić się do całej umowy lub do części jeszcze niezrealizowanej.</w:t>
      </w:r>
    </w:p>
    <w:p w14:paraId="672828A2" w14:textId="59F16BAB" w:rsidR="002112BA" w:rsidRPr="004702BD" w:rsidRDefault="002112BA">
      <w:pPr>
        <w:pStyle w:val="Akapitzlist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Odstąpienie od umowy powinno nastąpić w formie pisemnej pod rygorem nieważności. Odstąpienie od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umowy przez Zamawiającego wywołuje skutek na przyszłość (ex nunc), a w szczególności nie powoduje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utraty uprawnień z tytułu rękojmi w odniesieniu do odebranego przez Zamawiającego bez zastrzeżeń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przedmiotu umowy.</w:t>
      </w:r>
    </w:p>
    <w:p w14:paraId="1AD089CC" w14:textId="77777777" w:rsidR="004702BD" w:rsidRDefault="004702BD" w:rsidP="009C0AE0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</w:p>
    <w:p w14:paraId="0AABBEDF" w14:textId="5FC16F1D" w:rsidR="002112BA" w:rsidRPr="002112BA" w:rsidRDefault="002112BA" w:rsidP="009C0AE0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10</w:t>
      </w:r>
    </w:p>
    <w:p w14:paraId="1127CA70" w14:textId="77777777" w:rsidR="004702BD" w:rsidRDefault="002112BA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Zmiana postanowień umowy może nastąpić, za zgodą obu Stron, wyrażoną na piśmie, pod rygorem</w:t>
      </w:r>
      <w:r w:rsid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nieważności umowy.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</w:p>
    <w:p w14:paraId="4365902D" w14:textId="77777777" w:rsidR="004702BD" w:rsidRDefault="002112BA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Zamawiający przewiduje możliwość wprowadzenia następującej zmiany do Umowy: zmiany wysokości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jednostkowego wynagrodzenia brutto oraz odpowiedniej zmiany maksymalnego wynagrodzenia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należnego Wykonawcy, w przypadku zmiany stawki podatku VAT – w takim wypadku do wynagrodzenia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netto zastosowanie znajdzie obowiązująca stawka podatku VAT;</w:t>
      </w:r>
    </w:p>
    <w:p w14:paraId="13DE1F1D" w14:textId="77777777" w:rsidR="004702BD" w:rsidRDefault="002112BA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Zmiany Umowy zgodnie z ust. 2 mogą zostać dokonane na wniosek Wykonawcy. Wykonawca zobowiązany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jest w tym celu przedstawić Zamawiającemu wraz z pisemnym wnioskiem o zawarcie aneksu –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szczegółowe pisemne uzasadnienie zawierające wyliczenia w zakresie wpływu zmian na wysokość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wynagrodzenia Wykonawcy najpóźniej w terminie 14 dni od dnia wejścia w życie zmian wpływających na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koszty Wykonawcy.</w:t>
      </w:r>
    </w:p>
    <w:p w14:paraId="61E292E0" w14:textId="3BFA7EC5" w:rsidR="002112BA" w:rsidRPr="004702BD" w:rsidRDefault="002112BA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Zmiana wynagrodzenia na podstawie ust. 3 wejdzie w życie po zawarciu przez Strony pisemnego aneksu</w:t>
      </w:r>
      <w:r w:rsidR="009C0AE0"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4702BD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do Umowy, w odniesieniu do zamówień składanych po jego zawarciu.</w:t>
      </w:r>
    </w:p>
    <w:p w14:paraId="22DF8CCD" w14:textId="77777777" w:rsidR="004702BD" w:rsidRDefault="004702BD" w:rsidP="00965E89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</w:p>
    <w:p w14:paraId="3EA3DDC2" w14:textId="4D431DEB" w:rsidR="002112BA" w:rsidRPr="002112BA" w:rsidRDefault="002112BA" w:rsidP="00965E89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1</w:t>
      </w:r>
      <w:r w:rsidR="009372CD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1</w:t>
      </w:r>
    </w:p>
    <w:p w14:paraId="0B6581AB" w14:textId="4849CA41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W sprawach nieuregulowanych niniejszą umową mają zastosowanie przepisy ustawy z dnia </w:t>
      </w:r>
      <w:r w:rsidR="00965E89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11 września 2019 -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Prawo zamówień publicznych oraz Kodeksu cywilnego.</w:t>
      </w:r>
    </w:p>
    <w:p w14:paraId="4D4C74D8" w14:textId="77777777" w:rsidR="004702BD" w:rsidRDefault="004702BD" w:rsidP="00965E89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</w:p>
    <w:p w14:paraId="502C304C" w14:textId="7529526F" w:rsidR="002112BA" w:rsidRPr="002112BA" w:rsidRDefault="002112BA" w:rsidP="00965E89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1</w:t>
      </w:r>
      <w:r w:rsidR="009372CD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2</w:t>
      </w:r>
    </w:p>
    <w:p w14:paraId="19EB75C8" w14:textId="03284E15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Ewentualne spory wynikłe w związku z niniejszą umową, których Strony nie będą w stanie </w:t>
      </w:r>
      <w:r w:rsidR="00050197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p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olubownie</w:t>
      </w:r>
      <w:r w:rsidR="00965E89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rozwiązać, rozstrzygać będzie Sąd właściwy ze względu na siedzibę jednostki</w:t>
      </w:r>
      <w:r w:rsidR="00965E89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.</w:t>
      </w: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</w:p>
    <w:p w14:paraId="5F3C1779" w14:textId="77777777" w:rsidR="004702BD" w:rsidRDefault="004702BD" w:rsidP="00965E89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</w:p>
    <w:p w14:paraId="79122D21" w14:textId="092B5A83" w:rsidR="002112BA" w:rsidRPr="002112BA" w:rsidRDefault="002112BA" w:rsidP="00965E89">
      <w:pPr>
        <w:autoSpaceDE w:val="0"/>
        <w:autoSpaceDN w:val="0"/>
        <w:adjustRightInd w:val="0"/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§ 1</w:t>
      </w:r>
      <w:r w:rsidR="009372CD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3</w:t>
      </w:r>
    </w:p>
    <w:p w14:paraId="495A4306" w14:textId="77777777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Umowę niniejszą sporządzono w 4 jednobrzmiących egzemplarzach, w tym 3 egz. dla Zamawiającego</w:t>
      </w:r>
    </w:p>
    <w:p w14:paraId="26CA16B9" w14:textId="77777777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i 1 egz. dla Wykonawcy.</w:t>
      </w:r>
    </w:p>
    <w:p w14:paraId="07990B9F" w14:textId="77777777" w:rsidR="00965E89" w:rsidRDefault="00965E89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31D66D02" w14:textId="2B556F3C" w:rsidR="002112BA" w:rsidRPr="002112BA" w:rsidRDefault="002112BA" w:rsidP="002112BA">
      <w:pPr>
        <w:autoSpaceDE w:val="0"/>
        <w:autoSpaceDN w:val="0"/>
        <w:adjustRightInd w:val="0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Załączniki:</w:t>
      </w:r>
    </w:p>
    <w:p w14:paraId="0A20A93E" w14:textId="58CA4771" w:rsidR="002112BA" w:rsidRPr="002112BA" w:rsidRDefault="002112BA" w:rsidP="002112BA">
      <w:pPr>
        <w:autoSpaceDE w:val="0"/>
        <w:autoSpaceDN w:val="0"/>
        <w:adjustRightInd w:val="0"/>
        <w:rPr>
          <w:rFonts w:ascii="Calibri-LightItalic" w:eastAsiaTheme="minorEastAsia" w:hAnsi="Calibri-LightItalic" w:cs="Calibri-LightItalic"/>
          <w:color w:val="000000"/>
          <w:sz w:val="18"/>
          <w:szCs w:val="18"/>
          <w:lang w:eastAsia="en-US"/>
        </w:rPr>
      </w:pPr>
      <w:r w:rsidRPr="002112BA">
        <w:rPr>
          <w:rFonts w:ascii="Calibri-LightItalic" w:eastAsiaTheme="minorEastAsia" w:hAnsi="Calibri-LightItalic" w:cs="Calibri-LightItalic"/>
          <w:color w:val="000000"/>
          <w:sz w:val="18"/>
          <w:szCs w:val="18"/>
          <w:lang w:eastAsia="en-US"/>
        </w:rPr>
        <w:t xml:space="preserve">Nr 1 – </w:t>
      </w:r>
      <w:r w:rsidR="00965E89" w:rsidRPr="00B65373">
        <w:rPr>
          <w:rFonts w:ascii="Calibri-LightItalic" w:eastAsiaTheme="minorEastAsia" w:hAnsi="Calibri-LightItalic" w:cs="Calibri-LightItalic"/>
          <w:color w:val="000000"/>
          <w:sz w:val="18"/>
          <w:szCs w:val="18"/>
          <w:lang w:eastAsia="en-US"/>
        </w:rPr>
        <w:t>SWZ</w:t>
      </w:r>
    </w:p>
    <w:p w14:paraId="220955E4" w14:textId="77777777" w:rsidR="002112BA" w:rsidRPr="002112BA" w:rsidRDefault="002112BA" w:rsidP="002112BA">
      <w:pPr>
        <w:autoSpaceDE w:val="0"/>
        <w:autoSpaceDN w:val="0"/>
        <w:adjustRightInd w:val="0"/>
        <w:rPr>
          <w:rFonts w:ascii="Calibri-LightItalic" w:eastAsiaTheme="minorEastAsia" w:hAnsi="Calibri-LightItalic" w:cs="Calibri-LightItalic"/>
          <w:color w:val="000000"/>
          <w:sz w:val="18"/>
          <w:szCs w:val="18"/>
          <w:lang w:eastAsia="en-US"/>
        </w:rPr>
      </w:pPr>
      <w:r w:rsidRPr="002112BA">
        <w:rPr>
          <w:rFonts w:ascii="Calibri-LightItalic" w:eastAsiaTheme="minorEastAsia" w:hAnsi="Calibri-LightItalic" w:cs="Calibri-LightItalic"/>
          <w:color w:val="000000"/>
          <w:sz w:val="18"/>
          <w:szCs w:val="18"/>
          <w:lang w:eastAsia="en-US"/>
        </w:rPr>
        <w:t>Nr 2 – Oferta Wykonawcy</w:t>
      </w:r>
    </w:p>
    <w:p w14:paraId="43ECFFF6" w14:textId="20BEE9EE" w:rsidR="009372CD" w:rsidRPr="009372CD" w:rsidRDefault="009372CD" w:rsidP="00965E89">
      <w:pPr>
        <w:jc w:val="center"/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</w:pPr>
      <w:r w:rsidRPr="009372CD">
        <w:rPr>
          <w:rFonts w:ascii="Calibri-Light" w:eastAsiaTheme="minorEastAsia" w:hAnsi="Calibri-Light" w:cs="Calibri-Light"/>
          <w:b/>
          <w:bCs/>
          <w:color w:val="000000"/>
          <w:sz w:val="22"/>
          <w:szCs w:val="22"/>
          <w:lang w:eastAsia="en-US"/>
        </w:rPr>
        <w:t>Podpisy stron:</w:t>
      </w:r>
    </w:p>
    <w:p w14:paraId="460183EB" w14:textId="0E5CE022" w:rsidR="002112BA" w:rsidRDefault="001368F1" w:rsidP="00965E89">
      <w:pPr>
        <w:jc w:val="center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  <w:r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ZAMAWIAJĄCY:</w:t>
      </w:r>
      <w:r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</w:t>
      </w:r>
      <w:r w:rsidR="00965E89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 xml:space="preserve">                                                                                   </w:t>
      </w:r>
      <w:r w:rsidR="002112BA" w:rsidRPr="002112BA"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WYKONAWCA:</w:t>
      </w:r>
    </w:p>
    <w:p w14:paraId="02987704" w14:textId="2E1A89BB" w:rsidR="00965E89" w:rsidRDefault="00965E89" w:rsidP="00965E89">
      <w:pPr>
        <w:jc w:val="center"/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3A83D9CB" w14:textId="77777777" w:rsidR="001368F1" w:rsidRDefault="001368F1" w:rsidP="00965E89">
      <w:pPr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</w:pPr>
    </w:p>
    <w:p w14:paraId="4B228408" w14:textId="22B2A580" w:rsidR="00965E89" w:rsidRPr="002112BA" w:rsidRDefault="00965E89" w:rsidP="00965E89">
      <w:pPr>
        <w:rPr>
          <w:rFonts w:asciiTheme="minorHAnsi" w:eastAsiaTheme="minorEastAsia" w:hAnsiTheme="minorHAnsi" w:cstheme="minorHAnsi"/>
          <w:sz w:val="28"/>
          <w:szCs w:val="22"/>
          <w:lang w:eastAsia="en-US"/>
        </w:rPr>
      </w:pPr>
      <w:r>
        <w:rPr>
          <w:rFonts w:ascii="Calibri-Light" w:eastAsiaTheme="minorEastAsia" w:hAnsi="Calibri-Light" w:cs="Calibri-Light"/>
          <w:color w:val="000000"/>
          <w:sz w:val="22"/>
          <w:szCs w:val="22"/>
          <w:lang w:eastAsia="en-US"/>
        </w:rPr>
        <w:t>Kontrasygnata:</w:t>
      </w:r>
    </w:p>
    <w:sectPr w:rsidR="00965E89" w:rsidRPr="002112BA" w:rsidSect="00015AA9">
      <w:headerReference w:type="default" r:id="rId40"/>
      <w:footerReference w:type="default" r:id="rId41"/>
      <w:pgSz w:w="11906" w:h="16838"/>
      <w:pgMar w:top="1276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CC71" w14:textId="77777777" w:rsidR="008000FC" w:rsidRDefault="008000FC" w:rsidP="00AE6FD5">
      <w:r>
        <w:separator/>
      </w:r>
    </w:p>
  </w:endnote>
  <w:endnote w:type="continuationSeparator" w:id="0">
    <w:p w14:paraId="24D3572C" w14:textId="77777777" w:rsidR="008000FC" w:rsidRDefault="008000FC" w:rsidP="00A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charset w:val="00"/>
    <w:family w:val="auto"/>
    <w:pitch w:val="default"/>
  </w:font>
  <w:font w:name="Monospac82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Light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8083252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  <w:szCs w:val="16"/>
      </w:rPr>
    </w:sdtEndPr>
    <w:sdtContent>
      <w:p w14:paraId="1CA17CC5" w14:textId="555527ED" w:rsidR="00A32B92" w:rsidRPr="00FE69D0" w:rsidRDefault="00A32B92" w:rsidP="007004D0">
        <w:pPr>
          <w:pStyle w:val="pkt"/>
          <w:spacing w:before="0" w:after="0" w:line="240" w:lineRule="auto"/>
          <w:ind w:left="0" w:firstLine="0"/>
          <w:jc w:val="center"/>
          <w:rPr>
            <w:rFonts w:asciiTheme="minorHAnsi" w:hAnsiTheme="minorHAnsi" w:cstheme="minorHAnsi"/>
            <w:b/>
            <w:bCs/>
            <w:sz w:val="28"/>
            <w:szCs w:val="28"/>
          </w:rPr>
        </w:pPr>
      </w:p>
      <w:p w14:paraId="0BF3349E" w14:textId="555527ED" w:rsidR="00910D96" w:rsidRPr="001E3561" w:rsidRDefault="00910D96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1E3561">
          <w:rPr>
            <w:sz w:val="16"/>
            <w:szCs w:val="16"/>
          </w:rPr>
          <w:fldChar w:fldCharType="begin"/>
        </w:r>
        <w:r w:rsidRPr="001E3561">
          <w:rPr>
            <w:sz w:val="16"/>
            <w:szCs w:val="16"/>
          </w:rPr>
          <w:instrText>PAGE   \* MERGEFORMAT</w:instrText>
        </w:r>
        <w:r w:rsidRPr="001E3561">
          <w:rPr>
            <w:sz w:val="16"/>
            <w:szCs w:val="16"/>
          </w:rPr>
          <w:fldChar w:fldCharType="separate"/>
        </w:r>
        <w:r w:rsidR="005969B0">
          <w:rPr>
            <w:noProof/>
            <w:sz w:val="16"/>
            <w:szCs w:val="16"/>
          </w:rPr>
          <w:t>67</w:t>
        </w:r>
        <w:r w:rsidRPr="001E3561">
          <w:rPr>
            <w:sz w:val="16"/>
            <w:szCs w:val="16"/>
          </w:rPr>
          <w:fldChar w:fldCharType="end"/>
        </w:r>
        <w:r w:rsidRPr="001E3561">
          <w:rPr>
            <w:sz w:val="16"/>
            <w:szCs w:val="16"/>
          </w:rPr>
          <w:t xml:space="preserve"> | </w:t>
        </w:r>
        <w:r w:rsidRPr="001E3561">
          <w:rPr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9197" w14:textId="77777777" w:rsidR="008000FC" w:rsidRDefault="008000FC" w:rsidP="00AE6FD5">
      <w:r>
        <w:separator/>
      </w:r>
    </w:p>
  </w:footnote>
  <w:footnote w:type="continuationSeparator" w:id="0">
    <w:p w14:paraId="57E02506" w14:textId="77777777" w:rsidR="008000FC" w:rsidRDefault="008000FC" w:rsidP="00AE6FD5">
      <w:r>
        <w:continuationSeparator/>
      </w:r>
    </w:p>
  </w:footnote>
  <w:footnote w:id="1">
    <w:p w14:paraId="4A63B1C3" w14:textId="77777777" w:rsidR="00C07C69" w:rsidRPr="00C07C69" w:rsidRDefault="00C07C69" w:rsidP="00C07C69">
      <w:pPr>
        <w:pStyle w:val="Tekstprzypisudolnego"/>
        <w:ind w:left="142" w:hanging="142"/>
        <w:rPr>
          <w:rFonts w:asciiTheme="minorHAnsi" w:hAnsiTheme="minorHAnsi"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07C69">
        <w:rPr>
          <w:rFonts w:asciiTheme="minorHAnsi" w:hAnsiTheme="minorHAnsi" w:cstheme="minorHAnsi"/>
          <w:sz w:val="14"/>
          <w:szCs w:val="14"/>
        </w:rPr>
        <w:t>odrzuca wniosek o dopuszczenie do udziału w postępowaniu lub ofertę takiego wykonawcy, nie zaprasza go do złożenia oferty wstępnej, oferty podlegającej negocjacjom, oferty dodatkowej, oferty lub oferty ostatecznej, nie zaprasza go do negocjacji lub dialogu, a także nie prowadzi z takim wykonawcą negocjacji lub dialogu, odpowiednio do trybu stosowanego do udzielenia zamówienia oraz etapu prowadzonego postępowania;</w:t>
      </w:r>
    </w:p>
  </w:footnote>
  <w:footnote w:id="2">
    <w:p w14:paraId="6DA75124" w14:textId="77777777" w:rsidR="00C07C69" w:rsidRDefault="00C07C69" w:rsidP="00C07C69">
      <w:pPr>
        <w:pStyle w:val="Tekstprzypisudolnego"/>
        <w:ind w:left="142" w:hanging="153"/>
      </w:pPr>
      <w:r w:rsidRPr="00C07C6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07C69">
        <w:rPr>
          <w:rFonts w:asciiTheme="minorHAnsi" w:hAnsiTheme="minorHAnsi" w:cstheme="minorHAnsi"/>
          <w:sz w:val="14"/>
          <w:szCs w:val="14"/>
        </w:rPr>
        <w:t xml:space="preserve"> odpowiednio złożenie wniosku o dopuszczenie do udziału w postępowaniu, złożenie oferty, przystąpienie do negocjacji;</w:t>
      </w:r>
    </w:p>
  </w:footnote>
  <w:footnote w:id="3">
    <w:p w14:paraId="111E5CB4" w14:textId="77777777" w:rsidR="00B90CE7" w:rsidRPr="00CE6102" w:rsidRDefault="00B90CE7" w:rsidP="00B90CE7">
      <w:pPr>
        <w:pStyle w:val="Tekstprzypisudolnego"/>
        <w:rPr>
          <w:sz w:val="12"/>
          <w:szCs w:val="12"/>
        </w:rPr>
      </w:pPr>
      <w:r w:rsidRPr="00CE6102">
        <w:rPr>
          <w:rStyle w:val="Odwoanieprzypisudolnego"/>
          <w:rFonts w:eastAsiaTheme="majorEastAsia"/>
          <w:sz w:val="12"/>
          <w:szCs w:val="12"/>
        </w:rPr>
        <w:footnoteRef/>
      </w:r>
      <w:r w:rsidRPr="00CE6102">
        <w:rPr>
          <w:sz w:val="12"/>
          <w:szCs w:val="12"/>
        </w:rPr>
        <w:t xml:space="preserve"> Wykonawca modeluje tabelę powyżej w zależności od swego składu.</w:t>
      </w:r>
    </w:p>
  </w:footnote>
  <w:footnote w:id="4">
    <w:p w14:paraId="54D7247B" w14:textId="77777777" w:rsidR="00B90CE7" w:rsidRPr="00CE6102" w:rsidRDefault="00B90CE7" w:rsidP="00B90CE7">
      <w:pPr>
        <w:pStyle w:val="Tekstprzypisudolnego"/>
        <w:rPr>
          <w:sz w:val="12"/>
          <w:szCs w:val="12"/>
        </w:rPr>
      </w:pPr>
      <w:r w:rsidRPr="00CE6102">
        <w:rPr>
          <w:rStyle w:val="Odwoanieprzypisudolnego"/>
          <w:rFonts w:eastAsiaTheme="majorEastAsia"/>
          <w:sz w:val="12"/>
          <w:szCs w:val="12"/>
        </w:rPr>
        <w:footnoteRef/>
      </w:r>
      <w:r w:rsidRPr="00CE6102">
        <w:rPr>
          <w:sz w:val="12"/>
          <w:szCs w:val="12"/>
        </w:rPr>
        <w:t xml:space="preserve"> Wykonawcy wspólnie ubiegający się o udzielenie zamówienia wskazują dane pełnomocnika (lidera), z którym prowadzona będzie wszelka korespondencja.</w:t>
      </w:r>
    </w:p>
  </w:footnote>
  <w:footnote w:id="5">
    <w:p w14:paraId="724F849C" w14:textId="77777777" w:rsidR="00910D96" w:rsidRPr="00C6451B" w:rsidRDefault="00910D96" w:rsidP="00063126">
      <w:pPr>
        <w:pStyle w:val="Tekstprzypisudolnego"/>
        <w:jc w:val="both"/>
        <w:rPr>
          <w:rFonts w:asciiTheme="minorHAnsi" w:hAnsiTheme="minorHAnsi" w:cstheme="minorHAnsi"/>
          <w:b/>
          <w:i/>
        </w:rPr>
      </w:pPr>
      <w:r w:rsidRPr="00C6451B">
        <w:rPr>
          <w:rStyle w:val="Odwoanieprzypisudolnego"/>
          <w:rFonts w:asciiTheme="minorHAnsi" w:hAnsiTheme="minorHAnsi" w:cstheme="minorHAnsi"/>
          <w:b/>
          <w:i/>
          <w:sz w:val="18"/>
        </w:rPr>
        <w:footnoteRef/>
      </w:r>
      <w:r w:rsidRPr="00C6451B">
        <w:rPr>
          <w:rFonts w:asciiTheme="minorHAnsi" w:hAnsiTheme="minorHAnsi" w:cstheme="minorHAns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6">
    <w:p w14:paraId="7FC4E66D" w14:textId="77777777" w:rsidR="0053770F" w:rsidRPr="0053770F" w:rsidRDefault="0053770F" w:rsidP="0053770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3770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3770F">
        <w:rPr>
          <w:rFonts w:asciiTheme="minorHAnsi" w:hAnsiTheme="minorHAnsi" w:cstheme="minorHAns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81E6" w14:textId="77777777" w:rsidR="008363BC" w:rsidRPr="008363BC" w:rsidRDefault="008363BC" w:rsidP="008363BC">
    <w:pPr>
      <w:pStyle w:val="pkt"/>
      <w:shd w:val="clear" w:color="auto" w:fill="DEEAF6" w:themeFill="accent1" w:themeFillTint="33"/>
      <w:tabs>
        <w:tab w:val="left" w:pos="6942"/>
      </w:tabs>
      <w:ind w:hanging="851"/>
      <w:jc w:val="center"/>
      <w:rPr>
        <w:rFonts w:asciiTheme="minorHAnsi" w:hAnsiTheme="minorHAnsi" w:cstheme="minorHAnsi"/>
        <w:b/>
        <w:sz w:val="22"/>
        <w:szCs w:val="22"/>
      </w:rPr>
    </w:pPr>
    <w:r w:rsidRPr="008363BC">
      <w:rPr>
        <w:rFonts w:asciiTheme="minorHAnsi" w:hAnsiTheme="minorHAnsi" w:cstheme="minorHAnsi"/>
        <w:b/>
        <w:sz w:val="22"/>
        <w:szCs w:val="22"/>
      </w:rPr>
      <w:t>Dostawy węgla dla ZGKiM Gołańcz</w:t>
    </w:r>
  </w:p>
  <w:p w14:paraId="48E9531F" w14:textId="54195BFB" w:rsidR="00015AA9" w:rsidRPr="008363BC" w:rsidRDefault="00015AA9" w:rsidP="008363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00427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725A847C"/>
    <w:name w:val="WW8Num10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57E68AF8"/>
    <w:name w:val="WW8Num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EBBA07B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5"/>
    <w:multiLevelType w:val="multilevel"/>
    <w:tmpl w:val="C734ABF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</w:rPr>
    </w:lvl>
  </w:abstractNum>
  <w:abstractNum w:abstractNumId="6" w15:restartNumberingAfterBreak="0">
    <w:nsid w:val="00000017"/>
    <w:multiLevelType w:val="singleLevel"/>
    <w:tmpl w:val="873EB5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7" w15:restartNumberingAfterBreak="0">
    <w:nsid w:val="0000001B"/>
    <w:multiLevelType w:val="singleLevel"/>
    <w:tmpl w:val="796CC15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8" w15:restartNumberingAfterBreak="0">
    <w:nsid w:val="0000003F"/>
    <w:multiLevelType w:val="multilevel"/>
    <w:tmpl w:val="975E7E9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4A"/>
    <w:multiLevelType w:val="multilevel"/>
    <w:tmpl w:val="8DD2126C"/>
    <w:name w:val="WW8Num7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3E87871"/>
    <w:multiLevelType w:val="hybridMultilevel"/>
    <w:tmpl w:val="0D7811C4"/>
    <w:lvl w:ilvl="0" w:tplc="0010D7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06866FBA"/>
    <w:multiLevelType w:val="hybridMultilevel"/>
    <w:tmpl w:val="1932F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A5792"/>
    <w:multiLevelType w:val="hybridMultilevel"/>
    <w:tmpl w:val="80E087D8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720EAC"/>
    <w:multiLevelType w:val="multilevel"/>
    <w:tmpl w:val="DB0E2C7A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5" w15:restartNumberingAfterBreak="0">
    <w:nsid w:val="0E450FCB"/>
    <w:multiLevelType w:val="hybridMultilevel"/>
    <w:tmpl w:val="A3BA90E0"/>
    <w:lvl w:ilvl="0" w:tplc="58F89784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0F7B15DA"/>
    <w:multiLevelType w:val="hybridMultilevel"/>
    <w:tmpl w:val="F99C6B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7020E2"/>
    <w:multiLevelType w:val="hybridMultilevel"/>
    <w:tmpl w:val="9180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4D440B7"/>
    <w:multiLevelType w:val="multilevel"/>
    <w:tmpl w:val="AD761FD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5465C34"/>
    <w:multiLevelType w:val="hybridMultilevel"/>
    <w:tmpl w:val="94365122"/>
    <w:lvl w:ilvl="0" w:tplc="ECF4E05A">
      <w:start w:val="2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D25B25"/>
    <w:multiLevelType w:val="hybridMultilevel"/>
    <w:tmpl w:val="DDD60348"/>
    <w:lvl w:ilvl="0" w:tplc="6F98A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2405B"/>
    <w:multiLevelType w:val="hybridMultilevel"/>
    <w:tmpl w:val="394EC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1720AE"/>
    <w:multiLevelType w:val="hybridMultilevel"/>
    <w:tmpl w:val="D53C1616"/>
    <w:lvl w:ilvl="0" w:tplc="98687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D97C96"/>
    <w:multiLevelType w:val="hybridMultilevel"/>
    <w:tmpl w:val="B4300726"/>
    <w:lvl w:ilvl="0" w:tplc="A70CF7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77130"/>
    <w:multiLevelType w:val="hybridMultilevel"/>
    <w:tmpl w:val="EFA2CE08"/>
    <w:lvl w:ilvl="0" w:tplc="A5CAD14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40183680">
      <w:start w:val="17"/>
      <w:numFmt w:val="upperRoman"/>
      <w:lvlText w:val="%2."/>
      <w:lvlJc w:val="left"/>
      <w:pPr>
        <w:tabs>
          <w:tab w:val="num" w:pos="2291"/>
        </w:tabs>
        <w:ind w:left="2291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1F0E2600"/>
    <w:multiLevelType w:val="hybridMultilevel"/>
    <w:tmpl w:val="21A04E74"/>
    <w:lvl w:ilvl="0" w:tplc="40BCB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D400A0"/>
    <w:multiLevelType w:val="multilevel"/>
    <w:tmpl w:val="35F41A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2717201"/>
    <w:multiLevelType w:val="hybridMultilevel"/>
    <w:tmpl w:val="A60CB162"/>
    <w:lvl w:ilvl="0" w:tplc="4E822A8A">
      <w:start w:val="1"/>
      <w:numFmt w:val="decimal"/>
      <w:lvlText w:val="%1)"/>
      <w:lvlJc w:val="left"/>
      <w:pPr>
        <w:ind w:left="733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ED498D"/>
    <w:multiLevelType w:val="hybridMultilevel"/>
    <w:tmpl w:val="ED8A49C8"/>
    <w:lvl w:ilvl="0" w:tplc="B34AB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55318D"/>
    <w:multiLevelType w:val="hybridMultilevel"/>
    <w:tmpl w:val="E9261254"/>
    <w:lvl w:ilvl="0" w:tplc="04150011">
      <w:start w:val="1"/>
      <w:numFmt w:val="decimal"/>
      <w:lvlText w:val="%1)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5CCA06BE">
      <w:start w:val="1"/>
      <w:numFmt w:val="decimal"/>
      <w:lvlText w:val="%3)"/>
      <w:lvlJc w:val="left"/>
      <w:pPr>
        <w:ind w:left="1211" w:hanging="360"/>
      </w:pPr>
      <w:rPr>
        <w:rFonts w:hint="default"/>
        <w:strike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726099C"/>
    <w:multiLevelType w:val="hybridMultilevel"/>
    <w:tmpl w:val="A7E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6B39D4"/>
    <w:multiLevelType w:val="hybridMultilevel"/>
    <w:tmpl w:val="75C68D28"/>
    <w:name w:val="WW8Num23232232"/>
    <w:lvl w:ilvl="0" w:tplc="79FA0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084CA1"/>
    <w:multiLevelType w:val="multilevel"/>
    <w:tmpl w:val="5AA62342"/>
    <w:lvl w:ilvl="0">
      <w:start w:val="5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4" w15:restartNumberingAfterBreak="0">
    <w:nsid w:val="2AF24065"/>
    <w:multiLevelType w:val="hybridMultilevel"/>
    <w:tmpl w:val="B93CC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A67AE3"/>
    <w:multiLevelType w:val="hybridMultilevel"/>
    <w:tmpl w:val="275C5F34"/>
    <w:lvl w:ilvl="0" w:tplc="834C71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BAD04972">
      <w:start w:val="1"/>
      <w:numFmt w:val="decimal"/>
      <w:lvlText w:val="%2)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059770A"/>
    <w:multiLevelType w:val="hybridMultilevel"/>
    <w:tmpl w:val="D03898A6"/>
    <w:lvl w:ilvl="0" w:tplc="81340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3481C39"/>
    <w:multiLevelType w:val="hybridMultilevel"/>
    <w:tmpl w:val="37ECE446"/>
    <w:lvl w:ilvl="0" w:tplc="08AE7BF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205C7A"/>
    <w:multiLevelType w:val="hybridMultilevel"/>
    <w:tmpl w:val="4192EAA4"/>
    <w:lvl w:ilvl="0" w:tplc="57A4982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6B7305"/>
    <w:multiLevelType w:val="hybridMultilevel"/>
    <w:tmpl w:val="9112D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71298E"/>
    <w:multiLevelType w:val="hybridMultilevel"/>
    <w:tmpl w:val="C2A60BA4"/>
    <w:lvl w:ilvl="0" w:tplc="541E6F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E205D5"/>
    <w:multiLevelType w:val="hybridMultilevel"/>
    <w:tmpl w:val="19482754"/>
    <w:lvl w:ilvl="0" w:tplc="263C2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D24093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7BF248A"/>
    <w:multiLevelType w:val="hybridMultilevel"/>
    <w:tmpl w:val="40CC398A"/>
    <w:lvl w:ilvl="0" w:tplc="BCBCE84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CD136D"/>
    <w:multiLevelType w:val="multilevel"/>
    <w:tmpl w:val="E4C869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B1405BD"/>
    <w:multiLevelType w:val="hybridMultilevel"/>
    <w:tmpl w:val="2A72C148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584E3B9C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4C5100BE"/>
    <w:multiLevelType w:val="multilevel"/>
    <w:tmpl w:val="0244673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48" w15:restartNumberingAfterBreak="0">
    <w:nsid w:val="4C935F93"/>
    <w:multiLevelType w:val="hybridMultilevel"/>
    <w:tmpl w:val="BE5C3FBE"/>
    <w:lvl w:ilvl="0" w:tplc="105A9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F310A"/>
    <w:multiLevelType w:val="hybridMultilevel"/>
    <w:tmpl w:val="A0A8B8F0"/>
    <w:lvl w:ilvl="0" w:tplc="576EA0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636F02"/>
    <w:multiLevelType w:val="hybridMultilevel"/>
    <w:tmpl w:val="9D14B8E8"/>
    <w:lvl w:ilvl="0" w:tplc="FFFFFFFF">
      <w:start w:val="1"/>
      <w:numFmt w:val="decimal"/>
      <w:lvlText w:val="%1)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FFFFFFFF">
      <w:start w:val="1"/>
      <w:numFmt w:val="decimal"/>
      <w:lvlText w:val="%3)"/>
      <w:lvlJc w:val="left"/>
      <w:pPr>
        <w:ind w:left="1211" w:hanging="360"/>
      </w:pPr>
      <w:rPr>
        <w:rFonts w:hint="default"/>
        <w:strike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0370326"/>
    <w:multiLevelType w:val="hybridMultilevel"/>
    <w:tmpl w:val="D0E6C5EE"/>
    <w:lvl w:ilvl="0" w:tplc="EBD84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A20A93"/>
    <w:multiLevelType w:val="multilevel"/>
    <w:tmpl w:val="CFBA90EC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  <w:iCs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53" w15:restartNumberingAfterBreak="0">
    <w:nsid w:val="53430951"/>
    <w:multiLevelType w:val="hybridMultilevel"/>
    <w:tmpl w:val="5164F2FE"/>
    <w:lvl w:ilvl="0" w:tplc="72882D8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4" w15:restartNumberingAfterBreak="0">
    <w:nsid w:val="53727843"/>
    <w:multiLevelType w:val="multilevel"/>
    <w:tmpl w:val="E1760C5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547672ED"/>
    <w:multiLevelType w:val="hybridMultilevel"/>
    <w:tmpl w:val="6414C8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56F5534"/>
    <w:multiLevelType w:val="hybridMultilevel"/>
    <w:tmpl w:val="25302A10"/>
    <w:lvl w:ilvl="0" w:tplc="6F98AD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B41F05"/>
    <w:multiLevelType w:val="hybridMultilevel"/>
    <w:tmpl w:val="80E087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6BA585A"/>
    <w:multiLevelType w:val="hybridMultilevel"/>
    <w:tmpl w:val="93243BD0"/>
    <w:lvl w:ilvl="0" w:tplc="6F98A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134B71"/>
    <w:multiLevelType w:val="hybridMultilevel"/>
    <w:tmpl w:val="928A5AF4"/>
    <w:lvl w:ilvl="0" w:tplc="D424E0D6">
      <w:start w:val="1"/>
      <w:numFmt w:val="decimal"/>
      <w:lvlText w:val="%1)"/>
      <w:lvlJc w:val="left"/>
      <w:pPr>
        <w:ind w:left="1429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8D651EF"/>
    <w:multiLevelType w:val="hybridMultilevel"/>
    <w:tmpl w:val="0B3ECEF2"/>
    <w:name w:val="WW8Num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62" w15:restartNumberingAfterBreak="0">
    <w:nsid w:val="591D6395"/>
    <w:multiLevelType w:val="multilevel"/>
    <w:tmpl w:val="A8322C7C"/>
    <w:lvl w:ilvl="0">
      <w:start w:val="5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63" w15:restartNumberingAfterBreak="0">
    <w:nsid w:val="59B70326"/>
    <w:multiLevelType w:val="hybridMultilevel"/>
    <w:tmpl w:val="FD1828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A9A1147"/>
    <w:multiLevelType w:val="multilevel"/>
    <w:tmpl w:val="F8B273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F2D1DFC"/>
    <w:multiLevelType w:val="hybridMultilevel"/>
    <w:tmpl w:val="BAC0E520"/>
    <w:lvl w:ilvl="0" w:tplc="06FE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AD22990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C502D"/>
    <w:multiLevelType w:val="hybridMultilevel"/>
    <w:tmpl w:val="35E6FFA0"/>
    <w:lvl w:ilvl="0" w:tplc="6F98A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C243BD"/>
    <w:multiLevelType w:val="hybridMultilevel"/>
    <w:tmpl w:val="069E4804"/>
    <w:lvl w:ilvl="0" w:tplc="3D66EED4">
      <w:start w:val="1"/>
      <w:numFmt w:val="decimal"/>
      <w:lvlText w:val="%1)"/>
      <w:lvlJc w:val="left"/>
      <w:pPr>
        <w:ind w:left="178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8" w15:restartNumberingAfterBreak="0">
    <w:nsid w:val="6A3D0473"/>
    <w:multiLevelType w:val="hybridMultilevel"/>
    <w:tmpl w:val="7D8CF6BE"/>
    <w:lvl w:ilvl="0" w:tplc="9AE27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DA7B18"/>
    <w:multiLevelType w:val="multilevel"/>
    <w:tmpl w:val="8BFCD9A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0" w15:restartNumberingAfterBreak="0">
    <w:nsid w:val="6EC430B5"/>
    <w:multiLevelType w:val="hybridMultilevel"/>
    <w:tmpl w:val="5CB28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1" w15:restartNumberingAfterBreak="0">
    <w:nsid w:val="72F44A52"/>
    <w:multiLevelType w:val="hybridMultilevel"/>
    <w:tmpl w:val="DF320698"/>
    <w:lvl w:ilvl="0" w:tplc="5C56E1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776A9C"/>
    <w:multiLevelType w:val="hybridMultilevel"/>
    <w:tmpl w:val="B8E0DDD0"/>
    <w:lvl w:ilvl="0" w:tplc="34947B2A">
      <w:start w:val="1"/>
      <w:numFmt w:val="decimal"/>
      <w:lvlText w:val="%1)"/>
      <w:lvlJc w:val="left"/>
      <w:pPr>
        <w:ind w:left="770" w:hanging="360"/>
      </w:pPr>
      <w:rPr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3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74" w15:restartNumberingAfterBreak="0">
    <w:nsid w:val="7547778F"/>
    <w:multiLevelType w:val="hybridMultilevel"/>
    <w:tmpl w:val="1826A974"/>
    <w:lvl w:ilvl="0" w:tplc="04150011">
      <w:start w:val="1"/>
      <w:numFmt w:val="decimal"/>
      <w:lvlText w:val="%1)"/>
      <w:lvlJc w:val="left"/>
      <w:pPr>
        <w:ind w:left="1489" w:hanging="360"/>
      </w:p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5" w15:restartNumberingAfterBreak="0">
    <w:nsid w:val="761F4617"/>
    <w:multiLevelType w:val="hybridMultilevel"/>
    <w:tmpl w:val="563CA43E"/>
    <w:lvl w:ilvl="0" w:tplc="31A6F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7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8AB0D32"/>
    <w:multiLevelType w:val="hybridMultilevel"/>
    <w:tmpl w:val="0012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561FEA"/>
    <w:multiLevelType w:val="hybridMultilevel"/>
    <w:tmpl w:val="A4A84E50"/>
    <w:lvl w:ilvl="0" w:tplc="E0745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  <w:sz w:val="20"/>
        <w:szCs w:val="2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C9B098E"/>
    <w:multiLevelType w:val="hybridMultilevel"/>
    <w:tmpl w:val="5C7EE970"/>
    <w:lvl w:ilvl="0" w:tplc="DA80F4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C86878"/>
    <w:multiLevelType w:val="hybridMultilevel"/>
    <w:tmpl w:val="03F0507E"/>
    <w:lvl w:ilvl="0" w:tplc="6F98A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94606">
    <w:abstractNumId w:val="24"/>
  </w:num>
  <w:num w:numId="2" w16cid:durableId="1343315974">
    <w:abstractNumId w:val="43"/>
  </w:num>
  <w:num w:numId="3" w16cid:durableId="923610654">
    <w:abstractNumId w:val="18"/>
  </w:num>
  <w:num w:numId="4" w16cid:durableId="1613437138">
    <w:abstractNumId w:val="65"/>
  </w:num>
  <w:num w:numId="5" w16cid:durableId="1199854332">
    <w:abstractNumId w:val="11"/>
  </w:num>
  <w:num w:numId="6" w16cid:durableId="1764492471">
    <w:abstractNumId w:val="23"/>
  </w:num>
  <w:num w:numId="7" w16cid:durableId="499154063">
    <w:abstractNumId w:val="49"/>
  </w:num>
  <w:num w:numId="8" w16cid:durableId="785462310">
    <w:abstractNumId w:val="68"/>
  </w:num>
  <w:num w:numId="9" w16cid:durableId="1363478497">
    <w:abstractNumId w:val="74"/>
  </w:num>
  <w:num w:numId="10" w16cid:durableId="688802252">
    <w:abstractNumId w:val="72"/>
  </w:num>
  <w:num w:numId="11" w16cid:durableId="1791825245">
    <w:abstractNumId w:val="78"/>
  </w:num>
  <w:num w:numId="12" w16cid:durableId="1247954132">
    <w:abstractNumId w:val="51"/>
  </w:num>
  <w:num w:numId="13" w16cid:durableId="708411067">
    <w:abstractNumId w:val="30"/>
  </w:num>
  <w:num w:numId="14" w16cid:durableId="1083263689">
    <w:abstractNumId w:val="6"/>
  </w:num>
  <w:num w:numId="15" w16cid:durableId="1297419820">
    <w:abstractNumId w:val="79"/>
  </w:num>
  <w:num w:numId="16" w16cid:durableId="1187328849">
    <w:abstractNumId w:val="36"/>
  </w:num>
  <w:num w:numId="17" w16cid:durableId="683090360">
    <w:abstractNumId w:val="26"/>
  </w:num>
  <w:num w:numId="18" w16cid:durableId="1469473789">
    <w:abstractNumId w:val="25"/>
  </w:num>
  <w:num w:numId="19" w16cid:durableId="1097291107">
    <w:abstractNumId w:val="29"/>
  </w:num>
  <w:num w:numId="20" w16cid:durableId="1439135806">
    <w:abstractNumId w:val="61"/>
  </w:num>
  <w:num w:numId="21" w16cid:durableId="1311986352">
    <w:abstractNumId w:val="3"/>
  </w:num>
  <w:num w:numId="22" w16cid:durableId="1404060770">
    <w:abstractNumId w:val="35"/>
  </w:num>
  <w:num w:numId="23" w16cid:durableId="630332781">
    <w:abstractNumId w:val="14"/>
  </w:num>
  <w:num w:numId="24" w16cid:durableId="174734523">
    <w:abstractNumId w:val="28"/>
  </w:num>
  <w:num w:numId="25" w16cid:durableId="1200782287">
    <w:abstractNumId w:val="38"/>
  </w:num>
  <w:num w:numId="26" w16cid:durableId="776144114">
    <w:abstractNumId w:val="69"/>
  </w:num>
  <w:num w:numId="27" w16cid:durableId="563491750">
    <w:abstractNumId w:val="47"/>
  </w:num>
  <w:num w:numId="28" w16cid:durableId="1731028862">
    <w:abstractNumId w:val="57"/>
  </w:num>
  <w:num w:numId="29" w16cid:durableId="264657440">
    <w:abstractNumId w:val="19"/>
  </w:num>
  <w:num w:numId="30" w16cid:durableId="24597098">
    <w:abstractNumId w:val="67"/>
  </w:num>
  <w:num w:numId="31" w16cid:durableId="1004240748">
    <w:abstractNumId w:val="59"/>
  </w:num>
  <w:num w:numId="32" w16cid:durableId="8795917">
    <w:abstractNumId w:val="54"/>
  </w:num>
  <w:num w:numId="33" w16cid:durableId="1623340291">
    <w:abstractNumId w:val="52"/>
  </w:num>
  <w:num w:numId="34" w16cid:durableId="394084976">
    <w:abstractNumId w:val="41"/>
  </w:num>
  <w:num w:numId="35" w16cid:durableId="54361434">
    <w:abstractNumId w:val="42"/>
  </w:num>
  <w:num w:numId="36" w16cid:durableId="414935689">
    <w:abstractNumId w:val="37"/>
  </w:num>
  <w:num w:numId="37" w16cid:durableId="819928985">
    <w:abstractNumId w:val="73"/>
  </w:num>
  <w:num w:numId="38" w16cid:durableId="1101416392">
    <w:abstractNumId w:val="15"/>
  </w:num>
  <w:num w:numId="39" w16cid:durableId="1980718697">
    <w:abstractNumId w:val="39"/>
  </w:num>
  <w:num w:numId="40" w16cid:durableId="1739478555">
    <w:abstractNumId w:val="44"/>
  </w:num>
  <w:num w:numId="41" w16cid:durableId="1147476210">
    <w:abstractNumId w:val="8"/>
  </w:num>
  <w:num w:numId="42" w16cid:durableId="1458528735">
    <w:abstractNumId w:val="17"/>
  </w:num>
  <w:num w:numId="43" w16cid:durableId="1740786384">
    <w:abstractNumId w:val="45"/>
  </w:num>
  <w:num w:numId="44" w16cid:durableId="1759204866">
    <w:abstractNumId w:val="27"/>
  </w:num>
  <w:num w:numId="45" w16cid:durableId="2124685637">
    <w:abstractNumId w:val="64"/>
  </w:num>
  <w:num w:numId="46" w16cid:durableId="1853183880">
    <w:abstractNumId w:val="20"/>
  </w:num>
  <w:num w:numId="47" w16cid:durableId="2020622882">
    <w:abstractNumId w:val="76"/>
  </w:num>
  <w:num w:numId="48" w16cid:durableId="824202878">
    <w:abstractNumId w:val="62"/>
  </w:num>
  <w:num w:numId="49" w16cid:durableId="13800140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07314090">
    <w:abstractNumId w:val="12"/>
  </w:num>
  <w:num w:numId="51" w16cid:durableId="859274300">
    <w:abstractNumId w:val="53"/>
  </w:num>
  <w:num w:numId="52" w16cid:durableId="852038789">
    <w:abstractNumId w:val="77"/>
  </w:num>
  <w:num w:numId="53" w16cid:durableId="1220215587">
    <w:abstractNumId w:val="71"/>
  </w:num>
  <w:num w:numId="54" w16cid:durableId="286279765">
    <w:abstractNumId w:val="33"/>
  </w:num>
  <w:num w:numId="55" w16cid:durableId="1005283231">
    <w:abstractNumId w:val="13"/>
  </w:num>
  <w:num w:numId="56" w16cid:durableId="1955676260">
    <w:abstractNumId w:val="70"/>
  </w:num>
  <w:num w:numId="57" w16cid:durableId="892812654">
    <w:abstractNumId w:val="56"/>
  </w:num>
  <w:num w:numId="58" w16cid:durableId="68889112">
    <w:abstractNumId w:val="21"/>
  </w:num>
  <w:num w:numId="59" w16cid:durableId="997459997">
    <w:abstractNumId w:val="66"/>
  </w:num>
  <w:num w:numId="60" w16cid:durableId="189685742">
    <w:abstractNumId w:val="81"/>
  </w:num>
  <w:num w:numId="61" w16cid:durableId="832141642">
    <w:abstractNumId w:val="58"/>
  </w:num>
  <w:num w:numId="62" w16cid:durableId="2003001742">
    <w:abstractNumId w:val="50"/>
  </w:num>
  <w:num w:numId="63" w16cid:durableId="1034386550">
    <w:abstractNumId w:val="80"/>
  </w:num>
  <w:num w:numId="64" w16cid:durableId="686370938">
    <w:abstractNumId w:val="75"/>
  </w:num>
  <w:num w:numId="65" w16cid:durableId="1791389498">
    <w:abstractNumId w:val="63"/>
  </w:num>
  <w:num w:numId="66" w16cid:durableId="1007634420">
    <w:abstractNumId w:val="22"/>
  </w:num>
  <w:num w:numId="67" w16cid:durableId="995036956">
    <w:abstractNumId w:val="55"/>
  </w:num>
  <w:num w:numId="68" w16cid:durableId="863521829">
    <w:abstractNumId w:val="34"/>
  </w:num>
  <w:num w:numId="69" w16cid:durableId="1086150228">
    <w:abstractNumId w:val="31"/>
  </w:num>
  <w:num w:numId="70" w16cid:durableId="433670927">
    <w:abstractNumId w:val="40"/>
  </w:num>
  <w:num w:numId="71" w16cid:durableId="273556028">
    <w:abstractNumId w:val="1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41"/>
    <w:rsid w:val="00000017"/>
    <w:rsid w:val="000046AD"/>
    <w:rsid w:val="00005443"/>
    <w:rsid w:val="0000792B"/>
    <w:rsid w:val="00007E73"/>
    <w:rsid w:val="000104FA"/>
    <w:rsid w:val="00010AC6"/>
    <w:rsid w:val="00010F58"/>
    <w:rsid w:val="00012219"/>
    <w:rsid w:val="00012B0E"/>
    <w:rsid w:val="00013689"/>
    <w:rsid w:val="00014A83"/>
    <w:rsid w:val="00014B80"/>
    <w:rsid w:val="00015AA9"/>
    <w:rsid w:val="00016387"/>
    <w:rsid w:val="000201A6"/>
    <w:rsid w:val="00020CA7"/>
    <w:rsid w:val="00024976"/>
    <w:rsid w:val="000254F7"/>
    <w:rsid w:val="00030C24"/>
    <w:rsid w:val="00031FBD"/>
    <w:rsid w:val="000327A2"/>
    <w:rsid w:val="000337DD"/>
    <w:rsid w:val="00033962"/>
    <w:rsid w:val="00034F46"/>
    <w:rsid w:val="00036C8C"/>
    <w:rsid w:val="00037006"/>
    <w:rsid w:val="00040387"/>
    <w:rsid w:val="00040D0B"/>
    <w:rsid w:val="00040D6B"/>
    <w:rsid w:val="00041C3C"/>
    <w:rsid w:val="00042615"/>
    <w:rsid w:val="00042FE8"/>
    <w:rsid w:val="00046A61"/>
    <w:rsid w:val="00050197"/>
    <w:rsid w:val="00050802"/>
    <w:rsid w:val="0005113A"/>
    <w:rsid w:val="00051552"/>
    <w:rsid w:val="00052551"/>
    <w:rsid w:val="00052861"/>
    <w:rsid w:val="000531E9"/>
    <w:rsid w:val="0005354B"/>
    <w:rsid w:val="00054268"/>
    <w:rsid w:val="000565F5"/>
    <w:rsid w:val="000615C0"/>
    <w:rsid w:val="00061EF4"/>
    <w:rsid w:val="00063126"/>
    <w:rsid w:val="000704C4"/>
    <w:rsid w:val="00075AFC"/>
    <w:rsid w:val="00076F16"/>
    <w:rsid w:val="00082F4E"/>
    <w:rsid w:val="000838D8"/>
    <w:rsid w:val="00083E19"/>
    <w:rsid w:val="00084D41"/>
    <w:rsid w:val="00084DAB"/>
    <w:rsid w:val="00085FB1"/>
    <w:rsid w:val="00087218"/>
    <w:rsid w:val="00090373"/>
    <w:rsid w:val="00090D5B"/>
    <w:rsid w:val="000910DF"/>
    <w:rsid w:val="00091154"/>
    <w:rsid w:val="00092435"/>
    <w:rsid w:val="00094BAC"/>
    <w:rsid w:val="00096B50"/>
    <w:rsid w:val="00097BAC"/>
    <w:rsid w:val="000A0729"/>
    <w:rsid w:val="000A0C2A"/>
    <w:rsid w:val="000A601B"/>
    <w:rsid w:val="000B16CF"/>
    <w:rsid w:val="000B3071"/>
    <w:rsid w:val="000C0EAC"/>
    <w:rsid w:val="000C19FB"/>
    <w:rsid w:val="000C1A09"/>
    <w:rsid w:val="000C2290"/>
    <w:rsid w:val="000C4D21"/>
    <w:rsid w:val="000C6D6E"/>
    <w:rsid w:val="000C7AC0"/>
    <w:rsid w:val="000D20D3"/>
    <w:rsid w:val="000D36DA"/>
    <w:rsid w:val="000D3DBF"/>
    <w:rsid w:val="000D4283"/>
    <w:rsid w:val="000D545E"/>
    <w:rsid w:val="000E15FB"/>
    <w:rsid w:val="000E1DEE"/>
    <w:rsid w:val="000E4DF2"/>
    <w:rsid w:val="000E6F0D"/>
    <w:rsid w:val="000F0028"/>
    <w:rsid w:val="000F03CD"/>
    <w:rsid w:val="000F2BAD"/>
    <w:rsid w:val="000F4D27"/>
    <w:rsid w:val="001007A0"/>
    <w:rsid w:val="001032D8"/>
    <w:rsid w:val="00103BA5"/>
    <w:rsid w:val="00103EE3"/>
    <w:rsid w:val="0010434A"/>
    <w:rsid w:val="00105646"/>
    <w:rsid w:val="00105F2D"/>
    <w:rsid w:val="001063F7"/>
    <w:rsid w:val="00107728"/>
    <w:rsid w:val="00113083"/>
    <w:rsid w:val="00114461"/>
    <w:rsid w:val="00116343"/>
    <w:rsid w:val="001163CA"/>
    <w:rsid w:val="00122A9A"/>
    <w:rsid w:val="001262D0"/>
    <w:rsid w:val="00127C5A"/>
    <w:rsid w:val="00132480"/>
    <w:rsid w:val="00133089"/>
    <w:rsid w:val="00133C27"/>
    <w:rsid w:val="00133C92"/>
    <w:rsid w:val="00133E82"/>
    <w:rsid w:val="001356ED"/>
    <w:rsid w:val="00135880"/>
    <w:rsid w:val="0013685E"/>
    <w:rsid w:val="001368F1"/>
    <w:rsid w:val="001369E3"/>
    <w:rsid w:val="00137E51"/>
    <w:rsid w:val="001429F1"/>
    <w:rsid w:val="00145585"/>
    <w:rsid w:val="0015093F"/>
    <w:rsid w:val="00150B75"/>
    <w:rsid w:val="001518AE"/>
    <w:rsid w:val="00154F4A"/>
    <w:rsid w:val="001570FB"/>
    <w:rsid w:val="001649F8"/>
    <w:rsid w:val="00167A75"/>
    <w:rsid w:val="001702BA"/>
    <w:rsid w:val="00172845"/>
    <w:rsid w:val="0017603D"/>
    <w:rsid w:val="0017666D"/>
    <w:rsid w:val="00176E1B"/>
    <w:rsid w:val="00181D7B"/>
    <w:rsid w:val="001827B5"/>
    <w:rsid w:val="00182D91"/>
    <w:rsid w:val="00183495"/>
    <w:rsid w:val="0018722C"/>
    <w:rsid w:val="00195334"/>
    <w:rsid w:val="001968C2"/>
    <w:rsid w:val="00196C2B"/>
    <w:rsid w:val="00197ED6"/>
    <w:rsid w:val="001A1419"/>
    <w:rsid w:val="001A2069"/>
    <w:rsid w:val="001A30E4"/>
    <w:rsid w:val="001A332F"/>
    <w:rsid w:val="001A4A23"/>
    <w:rsid w:val="001B0E47"/>
    <w:rsid w:val="001B630E"/>
    <w:rsid w:val="001C370B"/>
    <w:rsid w:val="001C3901"/>
    <w:rsid w:val="001C3F39"/>
    <w:rsid w:val="001C4606"/>
    <w:rsid w:val="001C6FEE"/>
    <w:rsid w:val="001D1A8E"/>
    <w:rsid w:val="001D2ED7"/>
    <w:rsid w:val="001D4578"/>
    <w:rsid w:val="001D61F0"/>
    <w:rsid w:val="001D7130"/>
    <w:rsid w:val="001E3455"/>
    <w:rsid w:val="001E3561"/>
    <w:rsid w:val="001E4A51"/>
    <w:rsid w:val="001F4B01"/>
    <w:rsid w:val="001F5F89"/>
    <w:rsid w:val="001F782A"/>
    <w:rsid w:val="002005F5"/>
    <w:rsid w:val="002025D3"/>
    <w:rsid w:val="00203735"/>
    <w:rsid w:val="002112BA"/>
    <w:rsid w:val="0021416A"/>
    <w:rsid w:val="00214E55"/>
    <w:rsid w:val="002161EC"/>
    <w:rsid w:val="00217186"/>
    <w:rsid w:val="00220E5C"/>
    <w:rsid w:val="00221D17"/>
    <w:rsid w:val="00225CDA"/>
    <w:rsid w:val="00230FAE"/>
    <w:rsid w:val="002329D8"/>
    <w:rsid w:val="00235F93"/>
    <w:rsid w:val="00241D29"/>
    <w:rsid w:val="002444F7"/>
    <w:rsid w:val="00244E06"/>
    <w:rsid w:val="00245920"/>
    <w:rsid w:val="002557BF"/>
    <w:rsid w:val="002557C3"/>
    <w:rsid w:val="00256341"/>
    <w:rsid w:val="00257F76"/>
    <w:rsid w:val="00260150"/>
    <w:rsid w:val="00260722"/>
    <w:rsid w:val="002627E4"/>
    <w:rsid w:val="00262B91"/>
    <w:rsid w:val="00262C5C"/>
    <w:rsid w:val="002636F2"/>
    <w:rsid w:val="002658D0"/>
    <w:rsid w:val="00266D3D"/>
    <w:rsid w:val="0026713C"/>
    <w:rsid w:val="002733BF"/>
    <w:rsid w:val="00274FA4"/>
    <w:rsid w:val="00276A01"/>
    <w:rsid w:val="002775E5"/>
    <w:rsid w:val="002819F0"/>
    <w:rsid w:val="002821E5"/>
    <w:rsid w:val="00282AA2"/>
    <w:rsid w:val="00284BA3"/>
    <w:rsid w:val="0028502F"/>
    <w:rsid w:val="00286C2B"/>
    <w:rsid w:val="00286DB7"/>
    <w:rsid w:val="00287B6D"/>
    <w:rsid w:val="00287EAD"/>
    <w:rsid w:val="00292045"/>
    <w:rsid w:val="00293A2B"/>
    <w:rsid w:val="00294FED"/>
    <w:rsid w:val="0029603D"/>
    <w:rsid w:val="002963E6"/>
    <w:rsid w:val="002A06AB"/>
    <w:rsid w:val="002A2C60"/>
    <w:rsid w:val="002A45E5"/>
    <w:rsid w:val="002A726B"/>
    <w:rsid w:val="002B6130"/>
    <w:rsid w:val="002B7521"/>
    <w:rsid w:val="002B7E21"/>
    <w:rsid w:val="002C13D7"/>
    <w:rsid w:val="002C3F39"/>
    <w:rsid w:val="002C4A25"/>
    <w:rsid w:val="002C5DE2"/>
    <w:rsid w:val="002C6DF6"/>
    <w:rsid w:val="002D031D"/>
    <w:rsid w:val="002D0C1B"/>
    <w:rsid w:val="002D1C3E"/>
    <w:rsid w:val="002D53EE"/>
    <w:rsid w:val="002D5A27"/>
    <w:rsid w:val="002D5F3A"/>
    <w:rsid w:val="002D5F81"/>
    <w:rsid w:val="002D6337"/>
    <w:rsid w:val="002D6EA8"/>
    <w:rsid w:val="002E0241"/>
    <w:rsid w:val="002E064B"/>
    <w:rsid w:val="002E1262"/>
    <w:rsid w:val="002E1D1C"/>
    <w:rsid w:val="002E2B86"/>
    <w:rsid w:val="002E49D0"/>
    <w:rsid w:val="002E4DDF"/>
    <w:rsid w:val="002E59B3"/>
    <w:rsid w:val="002E7500"/>
    <w:rsid w:val="002E7915"/>
    <w:rsid w:val="002E7B1C"/>
    <w:rsid w:val="002F1243"/>
    <w:rsid w:val="002F1892"/>
    <w:rsid w:val="002F2662"/>
    <w:rsid w:val="002F589F"/>
    <w:rsid w:val="002F6A70"/>
    <w:rsid w:val="002F7B61"/>
    <w:rsid w:val="0030286E"/>
    <w:rsid w:val="00302D80"/>
    <w:rsid w:val="0030303E"/>
    <w:rsid w:val="00304602"/>
    <w:rsid w:val="00305C8F"/>
    <w:rsid w:val="003071C3"/>
    <w:rsid w:val="0030788F"/>
    <w:rsid w:val="00307DD2"/>
    <w:rsid w:val="00307E1C"/>
    <w:rsid w:val="00310B59"/>
    <w:rsid w:val="00320CBA"/>
    <w:rsid w:val="00322F8F"/>
    <w:rsid w:val="0032491D"/>
    <w:rsid w:val="00325E56"/>
    <w:rsid w:val="0032647E"/>
    <w:rsid w:val="003273DC"/>
    <w:rsid w:val="00327ECD"/>
    <w:rsid w:val="003324A0"/>
    <w:rsid w:val="00332BA3"/>
    <w:rsid w:val="0033394F"/>
    <w:rsid w:val="00335166"/>
    <w:rsid w:val="003361A0"/>
    <w:rsid w:val="00340CC0"/>
    <w:rsid w:val="003462C2"/>
    <w:rsid w:val="00347E43"/>
    <w:rsid w:val="00350A21"/>
    <w:rsid w:val="00352D51"/>
    <w:rsid w:val="00355B29"/>
    <w:rsid w:val="00357C16"/>
    <w:rsid w:val="00357ED4"/>
    <w:rsid w:val="0036174D"/>
    <w:rsid w:val="00362CBA"/>
    <w:rsid w:val="00365EA6"/>
    <w:rsid w:val="00366E25"/>
    <w:rsid w:val="00372A53"/>
    <w:rsid w:val="00373BC7"/>
    <w:rsid w:val="0037472C"/>
    <w:rsid w:val="00374C74"/>
    <w:rsid w:val="00377FC3"/>
    <w:rsid w:val="00380926"/>
    <w:rsid w:val="00381B14"/>
    <w:rsid w:val="00382C84"/>
    <w:rsid w:val="00383B04"/>
    <w:rsid w:val="00384730"/>
    <w:rsid w:val="00384C29"/>
    <w:rsid w:val="003910CB"/>
    <w:rsid w:val="0039221B"/>
    <w:rsid w:val="00393C4F"/>
    <w:rsid w:val="0039592C"/>
    <w:rsid w:val="003A0E1E"/>
    <w:rsid w:val="003A138F"/>
    <w:rsid w:val="003A1B3A"/>
    <w:rsid w:val="003A708C"/>
    <w:rsid w:val="003A7BAF"/>
    <w:rsid w:val="003B2716"/>
    <w:rsid w:val="003B5C44"/>
    <w:rsid w:val="003C746F"/>
    <w:rsid w:val="003C7E63"/>
    <w:rsid w:val="003D0980"/>
    <w:rsid w:val="003D2F80"/>
    <w:rsid w:val="003D4821"/>
    <w:rsid w:val="003D4EC1"/>
    <w:rsid w:val="003D6170"/>
    <w:rsid w:val="003D61DC"/>
    <w:rsid w:val="003D67A8"/>
    <w:rsid w:val="003D6811"/>
    <w:rsid w:val="003D73C0"/>
    <w:rsid w:val="003E0E92"/>
    <w:rsid w:val="003E6FF9"/>
    <w:rsid w:val="003F0317"/>
    <w:rsid w:val="003F053C"/>
    <w:rsid w:val="003F2BA6"/>
    <w:rsid w:val="003F5510"/>
    <w:rsid w:val="003F63A4"/>
    <w:rsid w:val="003F646B"/>
    <w:rsid w:val="003F7265"/>
    <w:rsid w:val="0040529F"/>
    <w:rsid w:val="00405509"/>
    <w:rsid w:val="00405ADD"/>
    <w:rsid w:val="004063E1"/>
    <w:rsid w:val="00411A55"/>
    <w:rsid w:val="004173A7"/>
    <w:rsid w:val="00417F77"/>
    <w:rsid w:val="00420C72"/>
    <w:rsid w:val="00421277"/>
    <w:rsid w:val="004230E7"/>
    <w:rsid w:val="00432058"/>
    <w:rsid w:val="004327BD"/>
    <w:rsid w:val="00432F8C"/>
    <w:rsid w:val="00434EE5"/>
    <w:rsid w:val="00436AEB"/>
    <w:rsid w:val="00437AAC"/>
    <w:rsid w:val="00437F7D"/>
    <w:rsid w:val="00440A81"/>
    <w:rsid w:val="00444672"/>
    <w:rsid w:val="004451C0"/>
    <w:rsid w:val="004471EE"/>
    <w:rsid w:val="0045186C"/>
    <w:rsid w:val="00452D60"/>
    <w:rsid w:val="00454552"/>
    <w:rsid w:val="00454F63"/>
    <w:rsid w:val="0045629C"/>
    <w:rsid w:val="004578F7"/>
    <w:rsid w:val="00461502"/>
    <w:rsid w:val="004626DD"/>
    <w:rsid w:val="00467336"/>
    <w:rsid w:val="004702BD"/>
    <w:rsid w:val="0047272C"/>
    <w:rsid w:val="00473A9B"/>
    <w:rsid w:val="00474A8D"/>
    <w:rsid w:val="00476F16"/>
    <w:rsid w:val="00477EC5"/>
    <w:rsid w:val="00481639"/>
    <w:rsid w:val="0048283A"/>
    <w:rsid w:val="00483F3A"/>
    <w:rsid w:val="00483FB3"/>
    <w:rsid w:val="00484F45"/>
    <w:rsid w:val="00485B43"/>
    <w:rsid w:val="00485CC2"/>
    <w:rsid w:val="00485E15"/>
    <w:rsid w:val="00486F17"/>
    <w:rsid w:val="00487191"/>
    <w:rsid w:val="00491A00"/>
    <w:rsid w:val="00491B9F"/>
    <w:rsid w:val="004928C9"/>
    <w:rsid w:val="004941CD"/>
    <w:rsid w:val="0049446A"/>
    <w:rsid w:val="0049633E"/>
    <w:rsid w:val="00496FA1"/>
    <w:rsid w:val="004977F6"/>
    <w:rsid w:val="004A0CD7"/>
    <w:rsid w:val="004A1E9B"/>
    <w:rsid w:val="004A4BD4"/>
    <w:rsid w:val="004A5B84"/>
    <w:rsid w:val="004B43BB"/>
    <w:rsid w:val="004B50AD"/>
    <w:rsid w:val="004B6320"/>
    <w:rsid w:val="004B7F89"/>
    <w:rsid w:val="004C13CB"/>
    <w:rsid w:val="004C3469"/>
    <w:rsid w:val="004C44FD"/>
    <w:rsid w:val="004C4D94"/>
    <w:rsid w:val="004C57AB"/>
    <w:rsid w:val="004C6C05"/>
    <w:rsid w:val="004D041D"/>
    <w:rsid w:val="004D7107"/>
    <w:rsid w:val="004E647C"/>
    <w:rsid w:val="004E71F8"/>
    <w:rsid w:val="004E7F58"/>
    <w:rsid w:val="004F1069"/>
    <w:rsid w:val="004F1DF8"/>
    <w:rsid w:val="004F337F"/>
    <w:rsid w:val="004F3CE5"/>
    <w:rsid w:val="004F7546"/>
    <w:rsid w:val="005013D5"/>
    <w:rsid w:val="005025B0"/>
    <w:rsid w:val="00505D24"/>
    <w:rsid w:val="005066A3"/>
    <w:rsid w:val="00511143"/>
    <w:rsid w:val="00514051"/>
    <w:rsid w:val="005167B6"/>
    <w:rsid w:val="00516811"/>
    <w:rsid w:val="005169E3"/>
    <w:rsid w:val="0052171A"/>
    <w:rsid w:val="00521DB7"/>
    <w:rsid w:val="005223FB"/>
    <w:rsid w:val="00524DD2"/>
    <w:rsid w:val="00525181"/>
    <w:rsid w:val="00526BE3"/>
    <w:rsid w:val="005300F4"/>
    <w:rsid w:val="005317D9"/>
    <w:rsid w:val="0053770F"/>
    <w:rsid w:val="00537F64"/>
    <w:rsid w:val="00543CE9"/>
    <w:rsid w:val="00544D68"/>
    <w:rsid w:val="00547D6A"/>
    <w:rsid w:val="00550CEC"/>
    <w:rsid w:val="005643E4"/>
    <w:rsid w:val="00564BF6"/>
    <w:rsid w:val="0056546A"/>
    <w:rsid w:val="00565AEA"/>
    <w:rsid w:val="005660E8"/>
    <w:rsid w:val="0056671D"/>
    <w:rsid w:val="0057453A"/>
    <w:rsid w:val="005748EF"/>
    <w:rsid w:val="00574D83"/>
    <w:rsid w:val="0057529B"/>
    <w:rsid w:val="00575B91"/>
    <w:rsid w:val="00576A23"/>
    <w:rsid w:val="005806F5"/>
    <w:rsid w:val="00581377"/>
    <w:rsid w:val="00582C4D"/>
    <w:rsid w:val="00584663"/>
    <w:rsid w:val="00590688"/>
    <w:rsid w:val="00592094"/>
    <w:rsid w:val="005969B0"/>
    <w:rsid w:val="005A1D0C"/>
    <w:rsid w:val="005B0807"/>
    <w:rsid w:val="005B1B91"/>
    <w:rsid w:val="005B4163"/>
    <w:rsid w:val="005B55D6"/>
    <w:rsid w:val="005B5882"/>
    <w:rsid w:val="005B7867"/>
    <w:rsid w:val="005B7C60"/>
    <w:rsid w:val="005B7EFE"/>
    <w:rsid w:val="005C01D6"/>
    <w:rsid w:val="005C6044"/>
    <w:rsid w:val="005D2092"/>
    <w:rsid w:val="005D2411"/>
    <w:rsid w:val="005D380A"/>
    <w:rsid w:val="005D59A2"/>
    <w:rsid w:val="005D6039"/>
    <w:rsid w:val="005E0FA1"/>
    <w:rsid w:val="005E1871"/>
    <w:rsid w:val="005E21ED"/>
    <w:rsid w:val="005E3378"/>
    <w:rsid w:val="005E3634"/>
    <w:rsid w:val="005E3FA6"/>
    <w:rsid w:val="005E56C6"/>
    <w:rsid w:val="005E6037"/>
    <w:rsid w:val="005F1B1E"/>
    <w:rsid w:val="005F2CD6"/>
    <w:rsid w:val="005F4D71"/>
    <w:rsid w:val="005F545E"/>
    <w:rsid w:val="005F5564"/>
    <w:rsid w:val="006001CE"/>
    <w:rsid w:val="00600488"/>
    <w:rsid w:val="00600849"/>
    <w:rsid w:val="00601227"/>
    <w:rsid w:val="00604D4B"/>
    <w:rsid w:val="0060685B"/>
    <w:rsid w:val="00606C9C"/>
    <w:rsid w:val="0060755A"/>
    <w:rsid w:val="00611217"/>
    <w:rsid w:val="006117D0"/>
    <w:rsid w:val="00612C7E"/>
    <w:rsid w:val="0061330C"/>
    <w:rsid w:val="0061408C"/>
    <w:rsid w:val="0062298C"/>
    <w:rsid w:val="0062369B"/>
    <w:rsid w:val="00627B2E"/>
    <w:rsid w:val="0063540D"/>
    <w:rsid w:val="006361C6"/>
    <w:rsid w:val="00637F7A"/>
    <w:rsid w:val="006432DB"/>
    <w:rsid w:val="00644417"/>
    <w:rsid w:val="00646FFD"/>
    <w:rsid w:val="00650206"/>
    <w:rsid w:val="00650900"/>
    <w:rsid w:val="00652B95"/>
    <w:rsid w:val="006550E4"/>
    <w:rsid w:val="006557F4"/>
    <w:rsid w:val="00655CC4"/>
    <w:rsid w:val="006574B8"/>
    <w:rsid w:val="00657A0A"/>
    <w:rsid w:val="00660AE3"/>
    <w:rsid w:val="00660DD7"/>
    <w:rsid w:val="00660E9D"/>
    <w:rsid w:val="0066294A"/>
    <w:rsid w:val="00663264"/>
    <w:rsid w:val="00663A17"/>
    <w:rsid w:val="00665F49"/>
    <w:rsid w:val="006669BE"/>
    <w:rsid w:val="00667639"/>
    <w:rsid w:val="006767E8"/>
    <w:rsid w:val="00681E81"/>
    <w:rsid w:val="00685417"/>
    <w:rsid w:val="00687178"/>
    <w:rsid w:val="00687954"/>
    <w:rsid w:val="00690258"/>
    <w:rsid w:val="00692D0F"/>
    <w:rsid w:val="00693DE5"/>
    <w:rsid w:val="00694602"/>
    <w:rsid w:val="006A1E6D"/>
    <w:rsid w:val="006A40C2"/>
    <w:rsid w:val="006A40D3"/>
    <w:rsid w:val="006A5C1A"/>
    <w:rsid w:val="006B1D87"/>
    <w:rsid w:val="006B3021"/>
    <w:rsid w:val="006B3149"/>
    <w:rsid w:val="006B3E23"/>
    <w:rsid w:val="006C1981"/>
    <w:rsid w:val="006C2902"/>
    <w:rsid w:val="006C4533"/>
    <w:rsid w:val="006D4D0D"/>
    <w:rsid w:val="006D5DA7"/>
    <w:rsid w:val="006D7658"/>
    <w:rsid w:val="006E3597"/>
    <w:rsid w:val="006E4273"/>
    <w:rsid w:val="006E4663"/>
    <w:rsid w:val="006E75EC"/>
    <w:rsid w:val="006E7E26"/>
    <w:rsid w:val="006F0012"/>
    <w:rsid w:val="006F1394"/>
    <w:rsid w:val="006F13BF"/>
    <w:rsid w:val="006F2F3E"/>
    <w:rsid w:val="006F398F"/>
    <w:rsid w:val="006F40C2"/>
    <w:rsid w:val="006F4199"/>
    <w:rsid w:val="006F545C"/>
    <w:rsid w:val="006F7EB1"/>
    <w:rsid w:val="007004D0"/>
    <w:rsid w:val="007007ED"/>
    <w:rsid w:val="00702D57"/>
    <w:rsid w:val="00704A2D"/>
    <w:rsid w:val="0070741D"/>
    <w:rsid w:val="00710006"/>
    <w:rsid w:val="00711DC4"/>
    <w:rsid w:val="00713970"/>
    <w:rsid w:val="007142E8"/>
    <w:rsid w:val="00716774"/>
    <w:rsid w:val="00720692"/>
    <w:rsid w:val="00720ED6"/>
    <w:rsid w:val="00722029"/>
    <w:rsid w:val="00725222"/>
    <w:rsid w:val="007254CC"/>
    <w:rsid w:val="007306EC"/>
    <w:rsid w:val="00732632"/>
    <w:rsid w:val="00733AAB"/>
    <w:rsid w:val="007355E2"/>
    <w:rsid w:val="00735A08"/>
    <w:rsid w:val="00735B1F"/>
    <w:rsid w:val="007425B9"/>
    <w:rsid w:val="00745814"/>
    <w:rsid w:val="00745E45"/>
    <w:rsid w:val="00751607"/>
    <w:rsid w:val="00753D69"/>
    <w:rsid w:val="00754583"/>
    <w:rsid w:val="00756F54"/>
    <w:rsid w:val="0075778D"/>
    <w:rsid w:val="00757BA9"/>
    <w:rsid w:val="00762877"/>
    <w:rsid w:val="00762C8D"/>
    <w:rsid w:val="00763427"/>
    <w:rsid w:val="0076484B"/>
    <w:rsid w:val="00764F17"/>
    <w:rsid w:val="00766671"/>
    <w:rsid w:val="00766D39"/>
    <w:rsid w:val="00767246"/>
    <w:rsid w:val="00770E97"/>
    <w:rsid w:val="0077317C"/>
    <w:rsid w:val="007736B3"/>
    <w:rsid w:val="00773931"/>
    <w:rsid w:val="007768B7"/>
    <w:rsid w:val="007779B1"/>
    <w:rsid w:val="007803F1"/>
    <w:rsid w:val="0078184F"/>
    <w:rsid w:val="00784FB4"/>
    <w:rsid w:val="00786538"/>
    <w:rsid w:val="00790F70"/>
    <w:rsid w:val="007919AC"/>
    <w:rsid w:val="00791DA7"/>
    <w:rsid w:val="00793D5C"/>
    <w:rsid w:val="0079458E"/>
    <w:rsid w:val="0079477E"/>
    <w:rsid w:val="00794CCB"/>
    <w:rsid w:val="00794CEB"/>
    <w:rsid w:val="00795595"/>
    <w:rsid w:val="0079631A"/>
    <w:rsid w:val="00796AD4"/>
    <w:rsid w:val="0079730E"/>
    <w:rsid w:val="007A02C9"/>
    <w:rsid w:val="007A0D21"/>
    <w:rsid w:val="007A20BE"/>
    <w:rsid w:val="007B27EB"/>
    <w:rsid w:val="007B33E6"/>
    <w:rsid w:val="007B3F75"/>
    <w:rsid w:val="007B4406"/>
    <w:rsid w:val="007B5DDF"/>
    <w:rsid w:val="007B7BD8"/>
    <w:rsid w:val="007C0C16"/>
    <w:rsid w:val="007C1BD2"/>
    <w:rsid w:val="007C3E6B"/>
    <w:rsid w:val="007C70B3"/>
    <w:rsid w:val="007D31E4"/>
    <w:rsid w:val="007D48C2"/>
    <w:rsid w:val="007D4FE5"/>
    <w:rsid w:val="007D5E5C"/>
    <w:rsid w:val="007D6AF1"/>
    <w:rsid w:val="007D78A6"/>
    <w:rsid w:val="007E012D"/>
    <w:rsid w:val="007E01CF"/>
    <w:rsid w:val="007E0D47"/>
    <w:rsid w:val="007E1326"/>
    <w:rsid w:val="007E1805"/>
    <w:rsid w:val="007E36DA"/>
    <w:rsid w:val="007F3927"/>
    <w:rsid w:val="007F4F54"/>
    <w:rsid w:val="007F5EB2"/>
    <w:rsid w:val="007F738B"/>
    <w:rsid w:val="008000FC"/>
    <w:rsid w:val="0080071F"/>
    <w:rsid w:val="008105CF"/>
    <w:rsid w:val="00814EB7"/>
    <w:rsid w:val="00815603"/>
    <w:rsid w:val="00817787"/>
    <w:rsid w:val="008206D0"/>
    <w:rsid w:val="00821952"/>
    <w:rsid w:val="00822940"/>
    <w:rsid w:val="00827105"/>
    <w:rsid w:val="0082795D"/>
    <w:rsid w:val="00836088"/>
    <w:rsid w:val="008363BC"/>
    <w:rsid w:val="00836E00"/>
    <w:rsid w:val="008374C3"/>
    <w:rsid w:val="00840BA0"/>
    <w:rsid w:val="0084146E"/>
    <w:rsid w:val="008452E2"/>
    <w:rsid w:val="00845706"/>
    <w:rsid w:val="00847BEE"/>
    <w:rsid w:val="00847C83"/>
    <w:rsid w:val="00851CCA"/>
    <w:rsid w:val="00856DD1"/>
    <w:rsid w:val="00857626"/>
    <w:rsid w:val="00861DEF"/>
    <w:rsid w:val="00862EF9"/>
    <w:rsid w:val="00864490"/>
    <w:rsid w:val="00865B11"/>
    <w:rsid w:val="00870674"/>
    <w:rsid w:val="0087180D"/>
    <w:rsid w:val="00872842"/>
    <w:rsid w:val="00873229"/>
    <w:rsid w:val="00874F5B"/>
    <w:rsid w:val="00875586"/>
    <w:rsid w:val="008757A4"/>
    <w:rsid w:val="0087587B"/>
    <w:rsid w:val="00877750"/>
    <w:rsid w:val="00881164"/>
    <w:rsid w:val="00881A22"/>
    <w:rsid w:val="00882448"/>
    <w:rsid w:val="00885EA8"/>
    <w:rsid w:val="0088778A"/>
    <w:rsid w:val="008915B4"/>
    <w:rsid w:val="00892609"/>
    <w:rsid w:val="00896743"/>
    <w:rsid w:val="00896CE1"/>
    <w:rsid w:val="008A0891"/>
    <w:rsid w:val="008A4378"/>
    <w:rsid w:val="008A4389"/>
    <w:rsid w:val="008B078F"/>
    <w:rsid w:val="008B5F26"/>
    <w:rsid w:val="008B6A18"/>
    <w:rsid w:val="008C1735"/>
    <w:rsid w:val="008C182C"/>
    <w:rsid w:val="008C6E57"/>
    <w:rsid w:val="008D1B2F"/>
    <w:rsid w:val="008D2A27"/>
    <w:rsid w:val="008D4C57"/>
    <w:rsid w:val="008D59A8"/>
    <w:rsid w:val="008D5AE8"/>
    <w:rsid w:val="008D64E2"/>
    <w:rsid w:val="008D75EB"/>
    <w:rsid w:val="008D7CE9"/>
    <w:rsid w:val="008E595E"/>
    <w:rsid w:val="008E64AB"/>
    <w:rsid w:val="008E6BF7"/>
    <w:rsid w:val="008F4A28"/>
    <w:rsid w:val="008F57D5"/>
    <w:rsid w:val="008F6CAD"/>
    <w:rsid w:val="008F78FD"/>
    <w:rsid w:val="009002D7"/>
    <w:rsid w:val="00901122"/>
    <w:rsid w:val="00901F80"/>
    <w:rsid w:val="00903B71"/>
    <w:rsid w:val="00905500"/>
    <w:rsid w:val="00905B16"/>
    <w:rsid w:val="00910D96"/>
    <w:rsid w:val="00914525"/>
    <w:rsid w:val="009153ED"/>
    <w:rsid w:val="009158D3"/>
    <w:rsid w:val="00923512"/>
    <w:rsid w:val="00923E5C"/>
    <w:rsid w:val="00926452"/>
    <w:rsid w:val="00926497"/>
    <w:rsid w:val="00926B75"/>
    <w:rsid w:val="00930676"/>
    <w:rsid w:val="00930BF7"/>
    <w:rsid w:val="00932CC9"/>
    <w:rsid w:val="0093389E"/>
    <w:rsid w:val="009346A7"/>
    <w:rsid w:val="00935429"/>
    <w:rsid w:val="00936973"/>
    <w:rsid w:val="00936E51"/>
    <w:rsid w:val="009372CD"/>
    <w:rsid w:val="00937B13"/>
    <w:rsid w:val="00937DAC"/>
    <w:rsid w:val="00940E84"/>
    <w:rsid w:val="00942359"/>
    <w:rsid w:val="009436F6"/>
    <w:rsid w:val="00944635"/>
    <w:rsid w:val="00944AA8"/>
    <w:rsid w:val="00944E79"/>
    <w:rsid w:val="00947642"/>
    <w:rsid w:val="00953C7C"/>
    <w:rsid w:val="00953FA1"/>
    <w:rsid w:val="0095530C"/>
    <w:rsid w:val="009562AC"/>
    <w:rsid w:val="00957387"/>
    <w:rsid w:val="009623D9"/>
    <w:rsid w:val="009624BA"/>
    <w:rsid w:val="009629E6"/>
    <w:rsid w:val="00964ECE"/>
    <w:rsid w:val="00965E89"/>
    <w:rsid w:val="0097122D"/>
    <w:rsid w:val="00973CB2"/>
    <w:rsid w:val="009744B4"/>
    <w:rsid w:val="00974DEA"/>
    <w:rsid w:val="009770E9"/>
    <w:rsid w:val="00977387"/>
    <w:rsid w:val="00985B02"/>
    <w:rsid w:val="009943AC"/>
    <w:rsid w:val="00994E27"/>
    <w:rsid w:val="00997484"/>
    <w:rsid w:val="009A1591"/>
    <w:rsid w:val="009A15D7"/>
    <w:rsid w:val="009A1A9F"/>
    <w:rsid w:val="009A1B86"/>
    <w:rsid w:val="009A221B"/>
    <w:rsid w:val="009A7A28"/>
    <w:rsid w:val="009A7D57"/>
    <w:rsid w:val="009B059C"/>
    <w:rsid w:val="009B2048"/>
    <w:rsid w:val="009B3021"/>
    <w:rsid w:val="009B31F2"/>
    <w:rsid w:val="009B59D5"/>
    <w:rsid w:val="009B5C50"/>
    <w:rsid w:val="009B7350"/>
    <w:rsid w:val="009C0838"/>
    <w:rsid w:val="009C0AE0"/>
    <w:rsid w:val="009C1BF9"/>
    <w:rsid w:val="009C44C4"/>
    <w:rsid w:val="009C4656"/>
    <w:rsid w:val="009C4DE9"/>
    <w:rsid w:val="009D035E"/>
    <w:rsid w:val="009D12A3"/>
    <w:rsid w:val="009D2740"/>
    <w:rsid w:val="009D3A7D"/>
    <w:rsid w:val="009D5008"/>
    <w:rsid w:val="009D5343"/>
    <w:rsid w:val="009D5E27"/>
    <w:rsid w:val="009E4704"/>
    <w:rsid w:val="009E4942"/>
    <w:rsid w:val="009F131C"/>
    <w:rsid w:val="009F167C"/>
    <w:rsid w:val="009F1BE6"/>
    <w:rsid w:val="009F1BF6"/>
    <w:rsid w:val="009F1E00"/>
    <w:rsid w:val="009F450E"/>
    <w:rsid w:val="009F5590"/>
    <w:rsid w:val="009F7A40"/>
    <w:rsid w:val="00A01A3E"/>
    <w:rsid w:val="00A01DF8"/>
    <w:rsid w:val="00A02CAB"/>
    <w:rsid w:val="00A0452F"/>
    <w:rsid w:val="00A04EB8"/>
    <w:rsid w:val="00A1236D"/>
    <w:rsid w:val="00A12D42"/>
    <w:rsid w:val="00A135F7"/>
    <w:rsid w:val="00A17DFE"/>
    <w:rsid w:val="00A206FA"/>
    <w:rsid w:val="00A20BB7"/>
    <w:rsid w:val="00A20C61"/>
    <w:rsid w:val="00A214E2"/>
    <w:rsid w:val="00A221F6"/>
    <w:rsid w:val="00A2294C"/>
    <w:rsid w:val="00A24AC9"/>
    <w:rsid w:val="00A30080"/>
    <w:rsid w:val="00A306B2"/>
    <w:rsid w:val="00A31208"/>
    <w:rsid w:val="00A32B92"/>
    <w:rsid w:val="00A37310"/>
    <w:rsid w:val="00A37B5C"/>
    <w:rsid w:val="00A40303"/>
    <w:rsid w:val="00A417C1"/>
    <w:rsid w:val="00A41E7A"/>
    <w:rsid w:val="00A421BA"/>
    <w:rsid w:val="00A43996"/>
    <w:rsid w:val="00A43ED8"/>
    <w:rsid w:val="00A43F4D"/>
    <w:rsid w:val="00A44FAC"/>
    <w:rsid w:val="00A468CC"/>
    <w:rsid w:val="00A4750C"/>
    <w:rsid w:val="00A516EB"/>
    <w:rsid w:val="00A538C5"/>
    <w:rsid w:val="00A57E3B"/>
    <w:rsid w:val="00A6233F"/>
    <w:rsid w:val="00A6503F"/>
    <w:rsid w:val="00A65EFE"/>
    <w:rsid w:val="00A66E23"/>
    <w:rsid w:val="00A66E4A"/>
    <w:rsid w:val="00A749AA"/>
    <w:rsid w:val="00A74D04"/>
    <w:rsid w:val="00A75191"/>
    <w:rsid w:val="00A7583E"/>
    <w:rsid w:val="00A80465"/>
    <w:rsid w:val="00A81957"/>
    <w:rsid w:val="00A83800"/>
    <w:rsid w:val="00A83962"/>
    <w:rsid w:val="00A85CF3"/>
    <w:rsid w:val="00A8794A"/>
    <w:rsid w:val="00A92F75"/>
    <w:rsid w:val="00A94320"/>
    <w:rsid w:val="00AA2A23"/>
    <w:rsid w:val="00AA2B89"/>
    <w:rsid w:val="00AA373E"/>
    <w:rsid w:val="00AA427B"/>
    <w:rsid w:val="00AA68E8"/>
    <w:rsid w:val="00AB0C23"/>
    <w:rsid w:val="00AC16EF"/>
    <w:rsid w:val="00AC37AE"/>
    <w:rsid w:val="00AC3A65"/>
    <w:rsid w:val="00AD3FE5"/>
    <w:rsid w:val="00AD4D0F"/>
    <w:rsid w:val="00AD70DF"/>
    <w:rsid w:val="00AE101A"/>
    <w:rsid w:val="00AE1505"/>
    <w:rsid w:val="00AE26FD"/>
    <w:rsid w:val="00AE2EC3"/>
    <w:rsid w:val="00AE3629"/>
    <w:rsid w:val="00AE4FA8"/>
    <w:rsid w:val="00AE5112"/>
    <w:rsid w:val="00AE59DA"/>
    <w:rsid w:val="00AE5CD2"/>
    <w:rsid w:val="00AE6C6B"/>
    <w:rsid w:val="00AE6FD5"/>
    <w:rsid w:val="00AE7B36"/>
    <w:rsid w:val="00AF1B15"/>
    <w:rsid w:val="00AF629B"/>
    <w:rsid w:val="00AF6D80"/>
    <w:rsid w:val="00B00DB6"/>
    <w:rsid w:val="00B032D1"/>
    <w:rsid w:val="00B04705"/>
    <w:rsid w:val="00B05DDD"/>
    <w:rsid w:val="00B06137"/>
    <w:rsid w:val="00B07FA0"/>
    <w:rsid w:val="00B109B7"/>
    <w:rsid w:val="00B10EC4"/>
    <w:rsid w:val="00B14986"/>
    <w:rsid w:val="00B15728"/>
    <w:rsid w:val="00B16208"/>
    <w:rsid w:val="00B2109F"/>
    <w:rsid w:val="00B22A92"/>
    <w:rsid w:val="00B23AD6"/>
    <w:rsid w:val="00B23C61"/>
    <w:rsid w:val="00B24B73"/>
    <w:rsid w:val="00B26B80"/>
    <w:rsid w:val="00B26D0A"/>
    <w:rsid w:val="00B26E8F"/>
    <w:rsid w:val="00B311BE"/>
    <w:rsid w:val="00B33265"/>
    <w:rsid w:val="00B34A29"/>
    <w:rsid w:val="00B404A4"/>
    <w:rsid w:val="00B4060D"/>
    <w:rsid w:val="00B452BC"/>
    <w:rsid w:val="00B51B7A"/>
    <w:rsid w:val="00B51E47"/>
    <w:rsid w:val="00B52B6D"/>
    <w:rsid w:val="00B5645A"/>
    <w:rsid w:val="00B611F5"/>
    <w:rsid w:val="00B63AB4"/>
    <w:rsid w:val="00B64A6A"/>
    <w:rsid w:val="00B65373"/>
    <w:rsid w:val="00B66296"/>
    <w:rsid w:val="00B67FC6"/>
    <w:rsid w:val="00B73BA9"/>
    <w:rsid w:val="00B753A9"/>
    <w:rsid w:val="00B759E3"/>
    <w:rsid w:val="00B761F0"/>
    <w:rsid w:val="00B80D4D"/>
    <w:rsid w:val="00B81395"/>
    <w:rsid w:val="00B84A56"/>
    <w:rsid w:val="00B8760B"/>
    <w:rsid w:val="00B90CE7"/>
    <w:rsid w:val="00B91C2A"/>
    <w:rsid w:val="00B93F3C"/>
    <w:rsid w:val="00B94E37"/>
    <w:rsid w:val="00BA0475"/>
    <w:rsid w:val="00BA0D57"/>
    <w:rsid w:val="00BA23BB"/>
    <w:rsid w:val="00BA3019"/>
    <w:rsid w:val="00BA5970"/>
    <w:rsid w:val="00BA6DE7"/>
    <w:rsid w:val="00BA6E83"/>
    <w:rsid w:val="00BB4E02"/>
    <w:rsid w:val="00BC1F45"/>
    <w:rsid w:val="00BC26AE"/>
    <w:rsid w:val="00BC4223"/>
    <w:rsid w:val="00BC47EF"/>
    <w:rsid w:val="00BC55AB"/>
    <w:rsid w:val="00BC69FA"/>
    <w:rsid w:val="00BD1545"/>
    <w:rsid w:val="00BD33D8"/>
    <w:rsid w:val="00BD644C"/>
    <w:rsid w:val="00BE0451"/>
    <w:rsid w:val="00BE2E82"/>
    <w:rsid w:val="00BE5EB6"/>
    <w:rsid w:val="00BE705F"/>
    <w:rsid w:val="00BE72F0"/>
    <w:rsid w:val="00BF046B"/>
    <w:rsid w:val="00BF3621"/>
    <w:rsid w:val="00BF660A"/>
    <w:rsid w:val="00BF6B5A"/>
    <w:rsid w:val="00C02130"/>
    <w:rsid w:val="00C02C92"/>
    <w:rsid w:val="00C03954"/>
    <w:rsid w:val="00C04B75"/>
    <w:rsid w:val="00C07A3C"/>
    <w:rsid w:val="00C07C0F"/>
    <w:rsid w:val="00C07C69"/>
    <w:rsid w:val="00C15EFB"/>
    <w:rsid w:val="00C17A5E"/>
    <w:rsid w:val="00C210FE"/>
    <w:rsid w:val="00C24326"/>
    <w:rsid w:val="00C25091"/>
    <w:rsid w:val="00C31E54"/>
    <w:rsid w:val="00C3233E"/>
    <w:rsid w:val="00C328E3"/>
    <w:rsid w:val="00C328E5"/>
    <w:rsid w:val="00C32CC6"/>
    <w:rsid w:val="00C3590D"/>
    <w:rsid w:val="00C36A88"/>
    <w:rsid w:val="00C4124F"/>
    <w:rsid w:val="00C41F4D"/>
    <w:rsid w:val="00C43864"/>
    <w:rsid w:val="00C45939"/>
    <w:rsid w:val="00C45C3E"/>
    <w:rsid w:val="00C476B8"/>
    <w:rsid w:val="00C53484"/>
    <w:rsid w:val="00C53A49"/>
    <w:rsid w:val="00C56108"/>
    <w:rsid w:val="00C566D5"/>
    <w:rsid w:val="00C601F6"/>
    <w:rsid w:val="00C6451B"/>
    <w:rsid w:val="00C652BF"/>
    <w:rsid w:val="00C66137"/>
    <w:rsid w:val="00C66560"/>
    <w:rsid w:val="00C723E4"/>
    <w:rsid w:val="00C73E4B"/>
    <w:rsid w:val="00C7790A"/>
    <w:rsid w:val="00C81381"/>
    <w:rsid w:val="00C8213D"/>
    <w:rsid w:val="00C82F49"/>
    <w:rsid w:val="00C83391"/>
    <w:rsid w:val="00C83AC6"/>
    <w:rsid w:val="00C86555"/>
    <w:rsid w:val="00C86D27"/>
    <w:rsid w:val="00C934CD"/>
    <w:rsid w:val="00C93CF3"/>
    <w:rsid w:val="00C955FE"/>
    <w:rsid w:val="00C96A99"/>
    <w:rsid w:val="00CA0679"/>
    <w:rsid w:val="00CA4DE5"/>
    <w:rsid w:val="00CA5A91"/>
    <w:rsid w:val="00CA7ED1"/>
    <w:rsid w:val="00CB21C9"/>
    <w:rsid w:val="00CB3885"/>
    <w:rsid w:val="00CB39B7"/>
    <w:rsid w:val="00CB3BBF"/>
    <w:rsid w:val="00CB58CF"/>
    <w:rsid w:val="00CB596C"/>
    <w:rsid w:val="00CC159C"/>
    <w:rsid w:val="00CC1938"/>
    <w:rsid w:val="00CC1BE1"/>
    <w:rsid w:val="00CC37F0"/>
    <w:rsid w:val="00CC380A"/>
    <w:rsid w:val="00CC3816"/>
    <w:rsid w:val="00CD273D"/>
    <w:rsid w:val="00CD3B68"/>
    <w:rsid w:val="00CD514B"/>
    <w:rsid w:val="00CD6EE6"/>
    <w:rsid w:val="00CD745E"/>
    <w:rsid w:val="00CD7517"/>
    <w:rsid w:val="00CD7F7A"/>
    <w:rsid w:val="00CE06BE"/>
    <w:rsid w:val="00CE1624"/>
    <w:rsid w:val="00CE44C3"/>
    <w:rsid w:val="00CE5D12"/>
    <w:rsid w:val="00CE6102"/>
    <w:rsid w:val="00CE739D"/>
    <w:rsid w:val="00CE7E4A"/>
    <w:rsid w:val="00CF0132"/>
    <w:rsid w:val="00CF157A"/>
    <w:rsid w:val="00CF1AB5"/>
    <w:rsid w:val="00CF2D7B"/>
    <w:rsid w:val="00CF656E"/>
    <w:rsid w:val="00CF6772"/>
    <w:rsid w:val="00D00B98"/>
    <w:rsid w:val="00D015CC"/>
    <w:rsid w:val="00D0365E"/>
    <w:rsid w:val="00D06543"/>
    <w:rsid w:val="00D164D2"/>
    <w:rsid w:val="00D2132A"/>
    <w:rsid w:val="00D25A21"/>
    <w:rsid w:val="00D300B3"/>
    <w:rsid w:val="00D3105A"/>
    <w:rsid w:val="00D31188"/>
    <w:rsid w:val="00D3412B"/>
    <w:rsid w:val="00D348C3"/>
    <w:rsid w:val="00D36305"/>
    <w:rsid w:val="00D40AC8"/>
    <w:rsid w:val="00D40EC1"/>
    <w:rsid w:val="00D43165"/>
    <w:rsid w:val="00D44E4F"/>
    <w:rsid w:val="00D46C08"/>
    <w:rsid w:val="00D50424"/>
    <w:rsid w:val="00D5089A"/>
    <w:rsid w:val="00D52C4D"/>
    <w:rsid w:val="00D52D75"/>
    <w:rsid w:val="00D536E6"/>
    <w:rsid w:val="00D53AEF"/>
    <w:rsid w:val="00D5421A"/>
    <w:rsid w:val="00D56183"/>
    <w:rsid w:val="00D57BAA"/>
    <w:rsid w:val="00D613EF"/>
    <w:rsid w:val="00D6264B"/>
    <w:rsid w:val="00D62F14"/>
    <w:rsid w:val="00D65F76"/>
    <w:rsid w:val="00D66559"/>
    <w:rsid w:val="00D66C57"/>
    <w:rsid w:val="00D70D61"/>
    <w:rsid w:val="00D760B1"/>
    <w:rsid w:val="00D80910"/>
    <w:rsid w:val="00D81893"/>
    <w:rsid w:val="00D81F40"/>
    <w:rsid w:val="00D84860"/>
    <w:rsid w:val="00D84DB6"/>
    <w:rsid w:val="00D9118A"/>
    <w:rsid w:val="00D937DC"/>
    <w:rsid w:val="00DA13C7"/>
    <w:rsid w:val="00DA148A"/>
    <w:rsid w:val="00DA14F6"/>
    <w:rsid w:val="00DA4E3F"/>
    <w:rsid w:val="00DA71A6"/>
    <w:rsid w:val="00DB1759"/>
    <w:rsid w:val="00DB7344"/>
    <w:rsid w:val="00DC063F"/>
    <w:rsid w:val="00DC0F69"/>
    <w:rsid w:val="00DD1DEC"/>
    <w:rsid w:val="00DD24E0"/>
    <w:rsid w:val="00DD27DA"/>
    <w:rsid w:val="00DD3EB7"/>
    <w:rsid w:val="00DD47D0"/>
    <w:rsid w:val="00DD6A63"/>
    <w:rsid w:val="00DE3BAF"/>
    <w:rsid w:val="00DE402D"/>
    <w:rsid w:val="00DF0E0D"/>
    <w:rsid w:val="00DF4EDF"/>
    <w:rsid w:val="00DF631B"/>
    <w:rsid w:val="00DF6D41"/>
    <w:rsid w:val="00E01566"/>
    <w:rsid w:val="00E020BE"/>
    <w:rsid w:val="00E0329D"/>
    <w:rsid w:val="00E13F95"/>
    <w:rsid w:val="00E224EF"/>
    <w:rsid w:val="00E2372D"/>
    <w:rsid w:val="00E245FE"/>
    <w:rsid w:val="00E2515D"/>
    <w:rsid w:val="00E2717D"/>
    <w:rsid w:val="00E27A3C"/>
    <w:rsid w:val="00E33AD3"/>
    <w:rsid w:val="00E33FA2"/>
    <w:rsid w:val="00E40CEC"/>
    <w:rsid w:val="00E41865"/>
    <w:rsid w:val="00E440B3"/>
    <w:rsid w:val="00E514D9"/>
    <w:rsid w:val="00E54F0A"/>
    <w:rsid w:val="00E55C1C"/>
    <w:rsid w:val="00E60C08"/>
    <w:rsid w:val="00E66931"/>
    <w:rsid w:val="00E67623"/>
    <w:rsid w:val="00E71932"/>
    <w:rsid w:val="00E72626"/>
    <w:rsid w:val="00E7425A"/>
    <w:rsid w:val="00E80CE9"/>
    <w:rsid w:val="00E80E95"/>
    <w:rsid w:val="00E8280C"/>
    <w:rsid w:val="00E86265"/>
    <w:rsid w:val="00E86358"/>
    <w:rsid w:val="00E926CF"/>
    <w:rsid w:val="00E927E1"/>
    <w:rsid w:val="00E929DF"/>
    <w:rsid w:val="00E93E96"/>
    <w:rsid w:val="00E952C1"/>
    <w:rsid w:val="00E95EF6"/>
    <w:rsid w:val="00EA08AA"/>
    <w:rsid w:val="00EA29D8"/>
    <w:rsid w:val="00EA31C5"/>
    <w:rsid w:val="00EA3DC4"/>
    <w:rsid w:val="00EA5F79"/>
    <w:rsid w:val="00EB1D1E"/>
    <w:rsid w:val="00EB2308"/>
    <w:rsid w:val="00EB3367"/>
    <w:rsid w:val="00EB69DE"/>
    <w:rsid w:val="00EC1B3F"/>
    <w:rsid w:val="00EC36CF"/>
    <w:rsid w:val="00EC453E"/>
    <w:rsid w:val="00ED0B4B"/>
    <w:rsid w:val="00ED44BA"/>
    <w:rsid w:val="00ED5A4E"/>
    <w:rsid w:val="00EE280B"/>
    <w:rsid w:val="00EE37C6"/>
    <w:rsid w:val="00EE4807"/>
    <w:rsid w:val="00EE4871"/>
    <w:rsid w:val="00EE792C"/>
    <w:rsid w:val="00EF58F4"/>
    <w:rsid w:val="00EF5AF2"/>
    <w:rsid w:val="00F00841"/>
    <w:rsid w:val="00F01113"/>
    <w:rsid w:val="00F02084"/>
    <w:rsid w:val="00F0311A"/>
    <w:rsid w:val="00F04643"/>
    <w:rsid w:val="00F0526C"/>
    <w:rsid w:val="00F0585F"/>
    <w:rsid w:val="00F05D9B"/>
    <w:rsid w:val="00F07AD7"/>
    <w:rsid w:val="00F07F0E"/>
    <w:rsid w:val="00F115BE"/>
    <w:rsid w:val="00F1301F"/>
    <w:rsid w:val="00F130DE"/>
    <w:rsid w:val="00F13516"/>
    <w:rsid w:val="00F13544"/>
    <w:rsid w:val="00F13B08"/>
    <w:rsid w:val="00F16A5C"/>
    <w:rsid w:val="00F22C55"/>
    <w:rsid w:val="00F251BF"/>
    <w:rsid w:val="00F258CC"/>
    <w:rsid w:val="00F25DAA"/>
    <w:rsid w:val="00F261DB"/>
    <w:rsid w:val="00F268B8"/>
    <w:rsid w:val="00F27704"/>
    <w:rsid w:val="00F30895"/>
    <w:rsid w:val="00F31440"/>
    <w:rsid w:val="00F31A55"/>
    <w:rsid w:val="00F3203A"/>
    <w:rsid w:val="00F365C8"/>
    <w:rsid w:val="00F41799"/>
    <w:rsid w:val="00F41E37"/>
    <w:rsid w:val="00F42527"/>
    <w:rsid w:val="00F42BB1"/>
    <w:rsid w:val="00F446C8"/>
    <w:rsid w:val="00F45F38"/>
    <w:rsid w:val="00F509B0"/>
    <w:rsid w:val="00F51652"/>
    <w:rsid w:val="00F52CEE"/>
    <w:rsid w:val="00F57486"/>
    <w:rsid w:val="00F61909"/>
    <w:rsid w:val="00F62603"/>
    <w:rsid w:val="00F62AB4"/>
    <w:rsid w:val="00F64E12"/>
    <w:rsid w:val="00F70284"/>
    <w:rsid w:val="00F74491"/>
    <w:rsid w:val="00F80EEF"/>
    <w:rsid w:val="00F9205C"/>
    <w:rsid w:val="00F93520"/>
    <w:rsid w:val="00F93FD2"/>
    <w:rsid w:val="00F94211"/>
    <w:rsid w:val="00F963CB"/>
    <w:rsid w:val="00F96F48"/>
    <w:rsid w:val="00FA4BCD"/>
    <w:rsid w:val="00FA5146"/>
    <w:rsid w:val="00FA627D"/>
    <w:rsid w:val="00FB0858"/>
    <w:rsid w:val="00FB1126"/>
    <w:rsid w:val="00FB205F"/>
    <w:rsid w:val="00FB300A"/>
    <w:rsid w:val="00FB43F4"/>
    <w:rsid w:val="00FB5C8C"/>
    <w:rsid w:val="00FB7096"/>
    <w:rsid w:val="00FB7567"/>
    <w:rsid w:val="00FC1A22"/>
    <w:rsid w:val="00FC2F41"/>
    <w:rsid w:val="00FC2F6A"/>
    <w:rsid w:val="00FC3AAF"/>
    <w:rsid w:val="00FC3DCF"/>
    <w:rsid w:val="00FC43B1"/>
    <w:rsid w:val="00FC58A8"/>
    <w:rsid w:val="00FC7059"/>
    <w:rsid w:val="00FD125E"/>
    <w:rsid w:val="00FD24F6"/>
    <w:rsid w:val="00FD500A"/>
    <w:rsid w:val="00FD7A83"/>
    <w:rsid w:val="00FE36E8"/>
    <w:rsid w:val="00FE5D4E"/>
    <w:rsid w:val="00FE69D0"/>
    <w:rsid w:val="00FF2EA0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4351C"/>
  <w15:docId w15:val="{F02398B5-825E-46D3-AF81-FD4DC5B8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2D42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A12D42"/>
    <w:pPr>
      <w:keepNext/>
      <w:keepLines/>
      <w:numPr>
        <w:ilvl w:val="1"/>
        <w:numId w:val="3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12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nhideWhenUsed/>
    <w:qFormat/>
    <w:rsid w:val="00A12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nhideWhenUsed/>
    <w:qFormat/>
    <w:rsid w:val="00A12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A12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nhideWhenUsed/>
    <w:qFormat/>
    <w:rsid w:val="00A12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rsid w:val="00A12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A12D42"/>
    <w:pPr>
      <w:keepNext/>
      <w:keepLines/>
      <w:numPr>
        <w:ilvl w:val="8"/>
        <w:numId w:val="3"/>
      </w:numPr>
      <w:tabs>
        <w:tab w:val="num" w:pos="6480"/>
      </w:tabs>
      <w:spacing w:before="20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F00841"/>
  </w:style>
  <w:style w:type="character" w:customStyle="1" w:styleId="alb-s">
    <w:name w:val="a_lb-s"/>
    <w:basedOn w:val="Domylnaczcionkaakapitu"/>
    <w:rsid w:val="00F00841"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sw tekst,Preambuła,Nagłowek 3"/>
    <w:basedOn w:val="Normalny"/>
    <w:link w:val="AkapitzlistZnak"/>
    <w:uiPriority w:val="34"/>
    <w:qFormat/>
    <w:rsid w:val="00F00841"/>
    <w:pPr>
      <w:ind w:left="720"/>
      <w:contextualSpacing/>
    </w:pPr>
  </w:style>
  <w:style w:type="paragraph" w:customStyle="1" w:styleId="pkt">
    <w:name w:val="pkt"/>
    <w:basedOn w:val="Normalny"/>
    <w:link w:val="pktZnak"/>
    <w:rsid w:val="00F0084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uiPriority w:val="59"/>
    <w:rsid w:val="00F0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084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0084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unhideWhenUsed/>
    <w:rsid w:val="00C17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7A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7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17A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17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A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E6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6FD5"/>
  </w:style>
  <w:style w:type="paragraph" w:styleId="Stopka">
    <w:name w:val="footer"/>
    <w:basedOn w:val="Normalny"/>
    <w:link w:val="StopkaZnak"/>
    <w:uiPriority w:val="99"/>
    <w:unhideWhenUsed/>
    <w:rsid w:val="00AE6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FD5"/>
  </w:style>
  <w:style w:type="character" w:styleId="Uwydatnienie">
    <w:name w:val="Emphasis"/>
    <w:basedOn w:val="Domylnaczcionkaakapitu"/>
    <w:uiPriority w:val="20"/>
    <w:qFormat/>
    <w:rsid w:val="00A12D42"/>
    <w:rPr>
      <w:i/>
      <w:iCs/>
      <w:color w:val="auto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0531E9"/>
  </w:style>
  <w:style w:type="table" w:customStyle="1" w:styleId="Zwykatabela41">
    <w:name w:val="Zwykła tabela 41"/>
    <w:basedOn w:val="Standardowy"/>
    <w:uiPriority w:val="44"/>
    <w:rsid w:val="009624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9"/>
    <w:rsid w:val="00A12D4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A12D4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12D42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2D4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2D42"/>
    <w:rPr>
      <w:rFonts w:asciiTheme="majorHAnsi" w:eastAsiaTheme="majorEastAsia" w:hAnsiTheme="majorHAnsi" w:cstheme="majorBidi"/>
      <w:color w:val="323E4F" w:themeColor="text2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12D42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12D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2D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2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2D42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12D42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2D4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D4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12D42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12D42"/>
    <w:rPr>
      <w:b/>
      <w:bCs/>
      <w:color w:val="000000" w:themeColor="text1"/>
    </w:rPr>
  </w:style>
  <w:style w:type="paragraph" w:styleId="Bezodstpw">
    <w:name w:val="No Spacing"/>
    <w:uiPriority w:val="1"/>
    <w:qFormat/>
    <w:rsid w:val="00A12D4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12D4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12D4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2D4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2D42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12D4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12D42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12D4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12D4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12D42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2D42"/>
    <w:pPr>
      <w:outlineLvl w:val="9"/>
    </w:pPr>
  </w:style>
  <w:style w:type="paragraph" w:styleId="Spistreci1">
    <w:name w:val="toc 1"/>
    <w:basedOn w:val="Normalny"/>
    <w:next w:val="Normalny"/>
    <w:autoRedefine/>
    <w:unhideWhenUsed/>
    <w:rsid w:val="00A12D42"/>
    <w:pPr>
      <w:spacing w:after="100"/>
    </w:pPr>
  </w:style>
  <w:style w:type="character" w:customStyle="1" w:styleId="pktZnak">
    <w:name w:val="pkt Znak"/>
    <w:link w:val="pkt"/>
    <w:locked/>
    <w:rsid w:val="00D0365E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0544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0544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05443"/>
    <w:rPr>
      <w:rFonts w:cs="Times New Roman"/>
      <w:sz w:val="20"/>
      <w:vertAlign w:val="superscript"/>
    </w:rPr>
  </w:style>
  <w:style w:type="paragraph" w:customStyle="1" w:styleId="Tekstpodstawowy21">
    <w:name w:val="Tekst podstawowy 21"/>
    <w:basedOn w:val="Normalny"/>
    <w:rsid w:val="007A02C9"/>
    <w:pPr>
      <w:suppressAutoHyphens/>
      <w:jc w:val="both"/>
    </w:pPr>
    <w:rPr>
      <w:szCs w:val="20"/>
      <w:lang w:eastAsia="ar-SA"/>
    </w:rPr>
  </w:style>
  <w:style w:type="paragraph" w:customStyle="1" w:styleId="text-justify">
    <w:name w:val="text-justify"/>
    <w:basedOn w:val="Normalny"/>
    <w:rsid w:val="00E27A3C"/>
    <w:pPr>
      <w:spacing w:before="100" w:beforeAutospacing="1" w:after="100" w:afterAutospacing="1"/>
    </w:pPr>
  </w:style>
  <w:style w:type="paragraph" w:customStyle="1" w:styleId="Default">
    <w:name w:val="Default"/>
    <w:qFormat/>
    <w:rsid w:val="0059068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60755A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66296"/>
  </w:style>
  <w:style w:type="character" w:customStyle="1" w:styleId="Teksttreci">
    <w:name w:val="Tekst treści_"/>
    <w:link w:val="Teksttreci0"/>
    <w:uiPriority w:val="99"/>
    <w:locked/>
    <w:rsid w:val="00BA23BB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23BB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paragraph" w:styleId="Tekstpodstawowy">
    <w:name w:val="Body Text"/>
    <w:basedOn w:val="Normalny"/>
    <w:link w:val="TekstpodstawowyZnak"/>
    <w:rsid w:val="00627B2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7B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33AD3"/>
    <w:pPr>
      <w:suppressAutoHyphens/>
      <w:ind w:left="360"/>
      <w:jc w:val="both"/>
    </w:pPr>
    <w:rPr>
      <w:szCs w:val="20"/>
      <w:lang w:eastAsia="ar-SA"/>
    </w:rPr>
  </w:style>
  <w:style w:type="character" w:customStyle="1" w:styleId="CharStyle3">
    <w:name w:val="Char Style 3"/>
    <w:link w:val="Style2"/>
    <w:uiPriority w:val="99"/>
    <w:rsid w:val="00E33AD3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33AD3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E33AD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E33AD3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_"/>
    <w:link w:val="Teksttreci40"/>
    <w:locked/>
    <w:rsid w:val="002A726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A726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fontstyle01">
    <w:name w:val="fontstyle01"/>
    <w:rsid w:val="00012B0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rimr">
    <w:name w:val="arimr"/>
    <w:basedOn w:val="Normalny"/>
    <w:rsid w:val="006117D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31">
    <w:name w:val="Tekst podstawowy 31"/>
    <w:basedOn w:val="Normalny"/>
    <w:rsid w:val="001F4B01"/>
    <w:pPr>
      <w:suppressAutoHyphens/>
      <w:jc w:val="both"/>
    </w:pPr>
    <w:rPr>
      <w:szCs w:val="20"/>
      <w:lang w:eastAsia="ar-SA"/>
    </w:rPr>
  </w:style>
  <w:style w:type="character" w:customStyle="1" w:styleId="hgkelc">
    <w:name w:val="hgkelc"/>
    <w:basedOn w:val="Domylnaczcionkaakapitu"/>
    <w:rsid w:val="009562AC"/>
  </w:style>
  <w:style w:type="paragraph" w:styleId="Tekstpodstawowy2">
    <w:name w:val="Body Text 2"/>
    <w:basedOn w:val="Normalny"/>
    <w:link w:val="Tekstpodstawowy2Znak"/>
    <w:uiPriority w:val="99"/>
    <w:rsid w:val="00660DD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0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646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rsid w:val="00FC2F6A"/>
    <w:pPr>
      <w:suppressAutoHyphens/>
      <w:spacing w:before="120" w:after="120"/>
    </w:pPr>
    <w:rPr>
      <w:b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13516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22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6C2B"/>
    <w:rPr>
      <w:color w:val="605E5C"/>
      <w:shd w:val="clear" w:color="auto" w:fill="E1DFDD"/>
    </w:rPr>
  </w:style>
  <w:style w:type="table" w:customStyle="1" w:styleId="Tabela-Siatka12">
    <w:name w:val="Tabela - Siatka12"/>
    <w:basedOn w:val="Standardowy"/>
    <w:uiPriority w:val="59"/>
    <w:rsid w:val="007F4F5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7F4F5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E3634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34"/>
    <w:qFormat/>
    <w:rsid w:val="0075160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Kolorowalistaakcent12">
    <w:name w:val="Kolorowa lista — akcent 12"/>
    <w:basedOn w:val="Normalny"/>
    <w:uiPriority w:val="34"/>
    <w:qFormat/>
    <w:rsid w:val="00751607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Lista">
    <w:name w:val="List"/>
    <w:basedOn w:val="Normalny"/>
    <w:rsid w:val="00CF1AB5"/>
    <w:pPr>
      <w:ind w:left="283" w:hanging="283"/>
    </w:pPr>
  </w:style>
  <w:style w:type="paragraph" w:customStyle="1" w:styleId="Style12">
    <w:name w:val="Style12"/>
    <w:basedOn w:val="Normalny"/>
    <w:uiPriority w:val="99"/>
    <w:rsid w:val="007E1326"/>
    <w:pPr>
      <w:widowControl w:val="0"/>
      <w:tabs>
        <w:tab w:val="left" w:pos="708"/>
      </w:tabs>
      <w:spacing w:line="312" w:lineRule="exact"/>
      <w:ind w:hanging="346"/>
      <w:jc w:val="both"/>
    </w:pPr>
    <w:rPr>
      <w:rFonts w:ascii="Garamond" w:hAnsi="Garamond" w:cs="Garamon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96F48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B80D4D"/>
    <w:pPr>
      <w:spacing w:before="100" w:beforeAutospacing="1" w:after="100" w:afterAutospacing="1"/>
    </w:pPr>
  </w:style>
  <w:style w:type="paragraph" w:customStyle="1" w:styleId="BodySingle">
    <w:name w:val="Body Single"/>
    <w:rsid w:val="00051552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Bullet">
    <w:name w:val="Bullet"/>
    <w:rsid w:val="00051552"/>
    <w:pPr>
      <w:spacing w:after="0" w:line="240" w:lineRule="auto"/>
      <w:ind w:left="288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Bullet1">
    <w:name w:val="Bullet 1"/>
    <w:rsid w:val="00051552"/>
    <w:pPr>
      <w:spacing w:after="0" w:line="240" w:lineRule="auto"/>
      <w:ind w:left="576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051552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051552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Nagwek10">
    <w:name w:val="Nagłówek1"/>
    <w:rsid w:val="00051552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Stopka1">
    <w:name w:val="Stopka1"/>
    <w:rsid w:val="00051552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0515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styleId="Numerstrony">
    <w:name w:val="page number"/>
    <w:basedOn w:val="Domylnaczcionkaakapitu"/>
    <w:rsid w:val="00051552"/>
  </w:style>
  <w:style w:type="character" w:customStyle="1" w:styleId="MapadokumentuZnak">
    <w:name w:val="Mapa dokumentu Znak"/>
    <w:basedOn w:val="Domylnaczcionkaakapitu"/>
    <w:link w:val="Mapadokumentu"/>
    <w:semiHidden/>
    <w:rsid w:val="00051552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05155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051552"/>
    <w:rPr>
      <w:rFonts w:ascii="Segoe UI" w:eastAsia="Times New Roman" w:hAnsi="Segoe UI" w:cs="Segoe UI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051552"/>
    <w:pPr>
      <w:spacing w:line="240" w:lineRule="atLeast"/>
    </w:pPr>
    <w:rPr>
      <w:b/>
      <w:noProof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51552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51552"/>
    <w:pPr>
      <w:ind w:left="360"/>
    </w:pPr>
    <w:rPr>
      <w:b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15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1552"/>
    <w:pPr>
      <w:tabs>
        <w:tab w:val="num" w:pos="709"/>
      </w:tabs>
      <w:spacing w:before="120" w:after="120"/>
      <w:ind w:left="709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155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51552"/>
    <w:pPr>
      <w:ind w:left="540" w:hanging="42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1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051552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customStyle="1" w:styleId="Tekstpodstawowywcity31">
    <w:name w:val="Tekst podstawowy wcięty 31"/>
    <w:basedOn w:val="Normalny"/>
    <w:rsid w:val="00051552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051552"/>
    <w:pPr>
      <w:ind w:left="720"/>
    </w:pPr>
    <w:rPr>
      <w:rFonts w:ascii="Monospac821EU" w:hAnsi="Monospac821EU" w:cs="Monospac821EU"/>
      <w:sz w:val="20"/>
      <w:szCs w:val="20"/>
    </w:rPr>
  </w:style>
  <w:style w:type="paragraph" w:styleId="Zwykytekst">
    <w:name w:val="Plain Text"/>
    <w:basedOn w:val="Normalny"/>
    <w:link w:val="ZwykytekstZnak"/>
    <w:rsid w:val="000515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515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2">
    <w:name w:val="List 2"/>
    <w:basedOn w:val="Normalny"/>
    <w:rsid w:val="00051552"/>
    <w:pPr>
      <w:ind w:left="566" w:hanging="283"/>
      <w:contextualSpacing/>
    </w:pPr>
    <w:rPr>
      <w:sz w:val="20"/>
      <w:szCs w:val="20"/>
    </w:rPr>
  </w:style>
  <w:style w:type="paragraph" w:customStyle="1" w:styleId="ZnakZnak">
    <w:name w:val="Znak Znak"/>
    <w:basedOn w:val="Normalny"/>
    <w:rsid w:val="00051552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customStyle="1" w:styleId="tresc">
    <w:name w:val="tresc"/>
    <w:basedOn w:val="Normalny"/>
    <w:rsid w:val="00051552"/>
    <w:pPr>
      <w:spacing w:before="100" w:beforeAutospacing="1" w:after="100" w:afterAutospacing="1" w:line="336" w:lineRule="atLeast"/>
    </w:pPr>
    <w:rPr>
      <w:sz w:val="18"/>
      <w:szCs w:val="18"/>
    </w:rPr>
  </w:style>
  <w:style w:type="character" w:customStyle="1" w:styleId="fontstyle21">
    <w:name w:val="fontstyle21"/>
    <w:rsid w:val="0005155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051552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Bodytext2">
    <w:name w:val="Body text (2)_"/>
    <w:link w:val="Bodytext21"/>
    <w:uiPriority w:val="99"/>
    <w:rsid w:val="00051552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051552"/>
    <w:pPr>
      <w:widowControl w:val="0"/>
      <w:shd w:val="clear" w:color="auto" w:fill="FFFFFF"/>
      <w:spacing w:before="480" w:after="140" w:line="288" w:lineRule="exact"/>
      <w:ind w:hanging="560"/>
      <w:jc w:val="both"/>
    </w:pPr>
    <w:rPr>
      <w:rFonts w:ascii="Arial" w:eastAsiaTheme="minorEastAsia" w:hAnsi="Arial" w:cs="Arial"/>
      <w:sz w:val="22"/>
      <w:szCs w:val="22"/>
      <w:lang w:eastAsia="en-US"/>
    </w:rPr>
  </w:style>
  <w:style w:type="character" w:customStyle="1" w:styleId="Bodytext20">
    <w:name w:val="Body text (2)"/>
    <w:uiPriority w:val="99"/>
    <w:rsid w:val="00051552"/>
    <w:rPr>
      <w:rFonts w:ascii="Arial" w:hAnsi="Arial" w:cs="Arial"/>
      <w:sz w:val="22"/>
      <w:szCs w:val="22"/>
      <w:u w:val="single"/>
      <w:shd w:val="clear" w:color="auto" w:fill="FFFFFF"/>
    </w:rPr>
  </w:style>
  <w:style w:type="paragraph" w:customStyle="1" w:styleId="Normal0">
    <w:name w:val="Normal_0"/>
    <w:basedOn w:val="Normalny"/>
    <w:rsid w:val="00051552"/>
    <w:rPr>
      <w:rFonts w:ascii="Arial" w:hAnsi="Arial"/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552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5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55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5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64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0741D"/>
  </w:style>
  <w:style w:type="paragraph" w:customStyle="1" w:styleId="Teksttreci1">
    <w:name w:val="Tekst treści1"/>
    <w:basedOn w:val="Normalny"/>
    <w:uiPriority w:val="99"/>
    <w:rsid w:val="00262C5C"/>
    <w:pPr>
      <w:widowControl w:val="0"/>
      <w:shd w:val="clear" w:color="auto" w:fill="FFFFFF"/>
      <w:spacing w:line="470" w:lineRule="exact"/>
      <w:ind w:hanging="440"/>
      <w:jc w:val="both"/>
    </w:pPr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Domylnaczcionkaakapitu"/>
    <w:rsid w:val="007B7BD8"/>
  </w:style>
  <w:style w:type="paragraph" w:customStyle="1" w:styleId="mb-0">
    <w:name w:val="mb-0"/>
    <w:basedOn w:val="Normalny"/>
    <w:rsid w:val="00A01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2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6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5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6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47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8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0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4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6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6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21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2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808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819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75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20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81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27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379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38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61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258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384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2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0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5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05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80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094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142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592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540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6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959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8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6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09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0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7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09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055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2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3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73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242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2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0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7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2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81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8907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2758">
                              <w:marLeft w:val="36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5233">
                              <w:marLeft w:val="36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93124">
                              <w:marLeft w:val="36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90981">
                              <w:marLeft w:val="36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88472">
                              <w:marLeft w:val="36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67316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01130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34254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4379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73256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37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2487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5686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73586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87183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412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97102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7808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7319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6446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309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8788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66413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00589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1313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7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6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2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99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5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1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7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6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91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6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5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0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28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9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1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8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36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9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6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9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5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5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4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6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6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929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4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97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8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5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18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7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4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9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6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2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69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3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791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61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59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18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84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26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4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1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7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3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6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77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4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90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86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2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1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3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697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5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8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52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784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71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825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37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2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05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17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6799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latformazakupowa.pl/transakcja/973657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transakcja/97365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73657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ems.ms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file:///C:\Users\adwok\AppData\Local\Temp\platformazakupowa.pl" TargetMode="External"/><Relationship Id="rId29" Type="http://schemas.openxmlformats.org/officeDocument/2006/relationships/hyperlink" Target="mailto:julian.wachowiak@zgkimgolancz.zakladkomunalny.co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60606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mailto:inspektor@cbi24.p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973657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mailto:mail:%20zgkim@golancz.pl" TargetMode="External"/><Relationship Id="rId10" Type="http://schemas.openxmlformats.org/officeDocument/2006/relationships/hyperlink" Target="mailto:julian.wachowiak@zgkimgolancz.zakladkomunalny.com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transakcja/97365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file:///D:\ZAM&#211;WIENIA%20PUBLICZNE\2022\W&#281;giel%20dla%20ZGKiM\platformazakupowa.pl" TargetMode="External"/><Relationship Id="rId35" Type="http://schemas.openxmlformats.org/officeDocument/2006/relationships/hyperlink" Target="http://www.nbp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BjYtaY+yxveHfO/j5tE8/1hUWbiuYlSPKu4D79Pm6Jk=</DigestValue>
    </Reference>
    <Reference Type="http://www.w3.org/2000/09/xmldsig#Object" URI="#idOfficeObject">
      <DigestMethod Algorithm="http://www.w3.org/2001/04/xmlenc#sha256"/>
      <DigestValue>hzzPLeV7+JfXI9kahmeQHU53J0lhrFpnCC4pezc1NR8=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ssTpXPh3r1X38Xnd2JvuF91Skjl8O2RwgPVUpSdiB3Y=</DigestValue>
    </Reference>
    <Reference Type="http://www.w3.org/2000/09/xmldsig#Object" URI="#idValidSigLnImg">
      <DigestMethod Algorithm="http://www.w3.org/2001/04/xmlenc#sha256"/>
      <DigestValue>lpUC1HaIEXJFAwgD1dG1tB0g1vniE1AYsCfYUCi53lM=</DigestValue>
    </Reference>
    <Reference Type="http://www.w3.org/2000/09/xmldsig#Object" URI="#idInvalidSigLnImg">
      <DigestMethod Algorithm="http://www.w3.org/2001/04/xmlenc#sha256"/>
      <DigestValue>s0QvS5+Xb1bEaYVqgVOxaCx12upFffHTWCIDuVUyA/A=</DigestValue>
    </Reference>
  </SignedInfo>
  <SignatureValue>A3oUKPHc/P2zoZvrOfu+Qq0Huchow6kA2zfX4ff8EsEkwRx4fXoVdSd6IkAKg+6YBdXOMcMIVdwh
owaDnsq9VAmZPR5CMp25hgIZmGmrm6wHnzFAUAw+eW4/g7t+FhzednlV4UxojLFc56zG+gsFmPol
TYTM9x31tvyx3/j2g3al+6KirRwQEiY1x9AXTYlLrufOEyG0BC756p467lXFemY8HU7eekHVOwWD
kOD/oAuUfcJGwcRHIsR8OL/KjEq8bHyr54grrzXL/5rRANZdQ/4mZHUDi6x1egFQtM8YIB2Zcc4v
D/rsTH1YsCOjirgkoQcOuWdHex+d4mWMrqkDJQ==</SignatureValue>
  <KeyInfo>
    <X509Data>
      <X509Certificate>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</Transform>
          <Transform Algorithm="http://www.w3.org/TR/2001/REC-xml-c14n-20010315"/>
        </Transforms>
        <DigestMethod Algorithm="http://www.w3.org/2001/04/xmlenc#sha256"/>
        <DigestValue>83KfMOH+toc1qEB+ZTgn2/rV6ApAk6ZFUr+bmShG4T0=</DigestValue>
      </Reference>
      <Reference URI="/word/document.xml?ContentType=application/vnd.openxmlformats-officedocument.wordprocessingml.document.main+xml">
        <DigestMethod Algorithm="http://www.w3.org/2001/04/xmlenc#sha256"/>
        <DigestValue>q9ZXY0kqxvNEYSBk+zbguk2q5QrW1iq86vVS8Bw/sX8=</DigestValue>
      </Reference>
      <Reference URI="/word/endnotes.xml?ContentType=application/vnd.openxmlformats-officedocument.wordprocessingml.endnotes+xml">
        <DigestMethod Algorithm="http://www.w3.org/2001/04/xmlenc#sha256"/>
        <DigestValue>ZUoHgLBZHiV/NufzdA8+9aqKv2wAvFp8btUE+cWtVIQ=</DigestValue>
      </Reference>
      <Reference URI="/word/fontTable.xml?ContentType=application/vnd.openxmlformats-officedocument.wordprocessingml.fontTable+xml">
        <DigestMethod Algorithm="http://www.w3.org/2001/04/xmlenc#sha256"/>
        <DigestValue>WnJ+W9MtAhbxDiGdgixh+dvPvouyOImoMTpflVonmlA=</DigestValue>
      </Reference>
      <Reference URI="/word/footer1.xml?ContentType=application/vnd.openxmlformats-officedocument.wordprocessingml.footer+xml">
        <DigestMethod Algorithm="http://www.w3.org/2001/04/xmlenc#sha256"/>
        <DigestValue>b9ydIed/yDnNlc/ni1m3zGCMSNLwz5hDdiK+aZw1DGI=</DigestValue>
      </Reference>
      <Reference URI="/word/footnotes.xml?ContentType=application/vnd.openxmlformats-officedocument.wordprocessingml.footnotes+xml">
        <DigestMethod Algorithm="http://www.w3.org/2001/04/xmlenc#sha256"/>
        <DigestValue>n0gukMHjyHUX01A2KoETMEccMYIftBE+izNeL6US1/0=</DigestValue>
      </Reference>
      <Reference URI="/word/header1.xml?ContentType=application/vnd.openxmlformats-officedocument.wordprocessingml.header+xml">
        <DigestMethod Algorithm="http://www.w3.org/2001/04/xmlenc#sha256"/>
        <DigestValue>QuJlxkVYY7d63WvxLwCoOnLNKEPQEt5eJ4U6fwncixc=</DigestValue>
      </Reference>
      <Reference URI="/word/media/image1.emf?ContentType=image/x-emf">
        <DigestMethod Algorithm="http://www.w3.org/2001/04/xmlenc#sha256"/>
        <DigestValue>qw2wTHpJ1U50s/TcRGGYDgTfkTkOV0x659WBLvWpcqM=</DigestValue>
      </Reference>
      <Reference URI="/word/media/image2.jpeg?ContentType=image/jpeg">
        <DigestMethod Algorithm="http://www.w3.org/2001/04/xmlenc#sha256"/>
        <DigestValue>0yRHiHGg3N9pJNK9EpV2r29NtGDeSNpvM8sXwsvyjpw=</DigestValue>
      </Reference>
      <Reference URI="/word/numbering.xml?ContentType=application/vnd.openxmlformats-officedocument.wordprocessingml.numbering+xml">
        <DigestMethod Algorithm="http://www.w3.org/2001/04/xmlenc#sha256"/>
        <DigestValue>Z6OPlOCma/33klnJ+0gknu6CpM537Dtj6mKgnhfhsjk=</DigestValue>
      </Reference>
      <Reference URI="/word/settings.xml?ContentType=application/vnd.openxmlformats-officedocument.wordprocessingml.settings+xml">
        <DigestMethod Algorithm="http://www.w3.org/2001/04/xmlenc#sha256"/>
        <DigestValue>mu26FqwAt5mb0aHquD5Sm3TrF6LMUGHyO/12BLkVlOE=</DigestValue>
      </Reference>
      <Reference URI="/word/styles.xml?ContentType=application/vnd.openxmlformats-officedocument.wordprocessingml.styles+xml">
        <DigestMethod Algorithm="http://www.w3.org/2001/04/xmlenc#sha256"/>
        <DigestValue>0ll8GVyhL0vMa/YQZJeco16GkZCzkRvlKyI4YC3p6R4=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9P4IldSOCsDZq4IvaMVbGyLOm7wm5h2IlhVMgFheugs=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2024-09-02T11:54:11Z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{F29363E0-7E50-4D09-A625-13D03DE84F81}</SetupID>
          <SignatureText>J.W.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2024-09-02T11:54:11Z</xd:SigningTime>
          <xd:SigningCertificate>
            <xd:Cert>
              <xd:CertDigest>
                <DigestMethod Algorithm="http://www.w3.org/2001/04/xmlenc#sha256"/>
                <DigestValue>liww83rdJFAuw9h+5pbMJ0URH+koWNZmZtv1Y3yU5Q4=</DigestValue>
              </xd:CertDigest>
              <xd:IssuerSerial>
                <X509IssuerName>OID.2.5.4.97=VATPL-5170359458, CN=Certum QCA 2017, O=Asseco Data Systems S.A., C=PL</X509IssuerName>
                <X509SerialNumber>5480296279790612702590292031510598048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  <Object Id="idValidSigLnImg">AQAAAGwAAAAAAAAAAAAAAP8AAAB/AAAAAAAAAAAAAAAsKQAAdA4AACBFTUYAAAEA8BsAAKoAAAAGAAAAAAAAAAAAAAAAAAAAAAUAAAA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kAAAAzGm97CQAAAOgyvABwfxl8fn8ZfDjNswDwvpJ10FCSAKAxWQAAAAAAe18VAwDmrwD45a8AAAAAAHg74xbA5q8ANLEZD7jmrwCgrB13LwAAACAAAAAAAAAAiOavAG0w4HYMIAAAAAAAAKDmrwB+MOB2oEWoKAAAAAAAAAAAAQAAAAEAAAABAAAAAAAAAAAAAAC46q8AoGXhdgAP4l7+////pOavAFnjYCkHAAAAAAAAAANFXnUHAAAAAACvADDorwAAAAAAAAAAAAACAAAAAAAAAQAAAAHYAADwvpJ1AAAAAAAAAAAAAAAAAAAAAOhEQBMAAAAAsP4CB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F2AgAAAMwBdgAAAAAABQAAAAAAdgAgAAAAAAAAAAAAAADcCnYAzrIRAwAAswDYCnYAMbMRA3itrwC2ox13AAAAALajHXcAAAAAAAAAACAAAAAUAAAAlK2vAA0u/XoAALMAAAAAACAAAABII8oXsOFRHqitrwCR1xADIAAAAAAAAAAPAAAAHLKvACR7EgOgDwAAiF+FXQMAAADDehID38QsA0xAhV3k0XwDDK6vAAYAAAAAAAAAA0VedQYAAAAAAK8AEK+vAAAAAAAAAAAAAAIAAAAAAAABAAAAAdgAAAEAAAAAAAAAAAAAAAAAAAAAAAAA1DR8AwAAAACw/gIHZHYACAAAAAAlAAAADAAAAAMAAAAYAAAADAAAAAAAAAASAAAADAAAAAEAAAAWAAAADAAAAAgAAABUAAAAVAAAAAoAAAAnAAAAHgAAAEoAAAABAAAAALAkQgBA50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rAAAAAoAAABQAAAAZgAAAFwAAAABAAAAALAkQgBA50EKAAAAUAAAABAAAABMAAAAAAAAAAAAAAAAAAAA//////////9sAAAASgB1AGwAaQBhAG4AIABXAGEAYwBoAG8AdwBpAGEAawAEAAAABwAAAAMAAAADAAAABgAAAAcAAAADAAAACwAAAAYAAAAFAAAABwAAAAcAAAAJAAAAA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</Object>
  <Object Id="idInvalidSigLnImg">AQAAAGwAAAAAAAAAAAAAAP8AAAB/AAAAAAAAAAAAAAAsKQAAdA4AACBFTUYAAAEAqB8AALAAAAAGAAAAAAAAAAAAAAAAAAAAAAUAAAA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ZfAAAAAAJAAAAsANyEzMab3sJAAAA6DK8ANKfGXywfmkTGNSzAFBZ4HawA3IAUPtnEwAAAAAAAAAAZPtnE3ijrwCgrB13YQAAACAAAAAcAAAAAACzABgAAAAAkAAAuF9UE9AHdgCE984GKAAAAFD7ZxORaS0DKAAAAMQBdgAAAFQTAAB2AAAAdgAAAAAAiaZgKWijrwDP3R13AAAAAM/dHXewA3ITEAAAAAAAAAAAAAAACQAAAAAAAAADRV51AAAAAJykrwCcpK8AAAAAAAAAAAAAAgAAAAAAAAEAAAAB2AAA0p8ZfAAAAAAAAAAAAAAAAAAAAACw/gIH6LSTdWR2AAgAAAAAJQAAAAwAAAABAAAAGAAAAAwAAAD/AAAAEgAAAAwAAAABAAAAHgAAABgAAAAiAAAABAAAAJgAAAARAAAAJQAAAAwAAAABAAAAVAAAAMQAAAAjAAAABAAAAJYAAAAQAAAAAQAAAACwJEIAQOd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JAAAAMxpvewkAAADoMrwAcH8ZfH5/GXw4zbMA8L6SddBQkgCgMVkAAAAAAHtfFQMA5q8A+OWvAAAAAAB4O+MWwOavADSxGQ+45q8AoKwddy8AAAAgAAAAAAAAAIjmrwBtMOB2DCAAAAAAAACg5q8AfjDgdqBFqCgAAAAAAAAAAAEAAAABAAAAAQAAAAAAAAAAAAAAuOqvAKBl4XYAD+Je/v///6TmrwBZ42ApBwAAAAAAAAADRV51BwAAAAAArwAw6K8AAAAAAAAAAAAAAgAAAAAAAAEAAAAB2AAA8L6SdQAAAAAAAAAAAAAAAAAAAADoREATAAAAALD+Ag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GYAAABcAAAAAQAAAACwJEIAQOdBCgAAAFAAAAAQAAAATAAAAAAAAAAAAAAAAAAAAP//////////bAAAAEoAdQBsAGkAYQBuACAAVwBhAGMAaABvAHcAaQBhAGsABAAAAAcAAAADAAAAAwAAAAYAAAAHAAAAAwAAAAsAAAAGAAAABQAAAAcAAAAHAAAACQAAAAM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43C2-7549-42F8-B416-37497378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12933</Words>
  <Characters>77602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amarcholewska</dc:creator>
  <cp:lastModifiedBy>Julian</cp:lastModifiedBy>
  <cp:revision>4</cp:revision>
  <cp:lastPrinted>2023-12-07T12:24:00Z</cp:lastPrinted>
  <dcterms:created xsi:type="dcterms:W3CDTF">2024-09-02T11:48:00Z</dcterms:created>
  <dcterms:modified xsi:type="dcterms:W3CDTF">2024-09-02T11:52:00Z</dcterms:modified>
</cp:coreProperties>
</file>