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F51B" w14:textId="3FE63204" w:rsidR="001B6BED" w:rsidRPr="00C40E02" w:rsidRDefault="000467D1" w:rsidP="001B6BED">
      <w:pPr>
        <w:jc w:val="both"/>
        <w:rPr>
          <w:b/>
          <w:bCs/>
        </w:rPr>
      </w:pPr>
      <w:r w:rsidRPr="00C40E02">
        <w:rPr>
          <w:b/>
          <w:bCs/>
        </w:rPr>
        <w:t>Znak sprawy: IRP.272.4.5.2023</w:t>
      </w:r>
      <w:r w:rsidR="001B6BED" w:rsidRPr="00C40E02">
        <w:rPr>
          <w:b/>
          <w:bCs/>
        </w:rPr>
        <w:t xml:space="preserve">                               </w:t>
      </w:r>
    </w:p>
    <w:p w14:paraId="388B5F7A" w14:textId="16641B31" w:rsidR="0051486D" w:rsidRPr="00C40E02" w:rsidRDefault="00730494" w:rsidP="001B6BED">
      <w:pPr>
        <w:jc w:val="right"/>
        <w:rPr>
          <w:i/>
          <w:iCs/>
        </w:rPr>
      </w:pPr>
      <w:r w:rsidRPr="00C40E02">
        <w:rPr>
          <w:i/>
          <w:iCs/>
        </w:rPr>
        <w:t xml:space="preserve">Załącznik Nr </w:t>
      </w:r>
      <w:r w:rsidR="001B6BED" w:rsidRPr="00C40E02">
        <w:rPr>
          <w:i/>
          <w:iCs/>
        </w:rPr>
        <w:t>3</w:t>
      </w:r>
      <w:r w:rsidR="008243BD" w:rsidRPr="00C40E02">
        <w:rPr>
          <w:i/>
          <w:iCs/>
        </w:rPr>
        <w:t>do SWZ</w:t>
      </w:r>
      <w:r w:rsidRPr="00C40E02">
        <w:rPr>
          <w:i/>
          <w:iCs/>
        </w:rPr>
        <w:t xml:space="preserve"> </w:t>
      </w:r>
    </w:p>
    <w:p w14:paraId="06795A27" w14:textId="77777777" w:rsidR="001B6BED" w:rsidRPr="00C40E02" w:rsidRDefault="001B6BED" w:rsidP="001B6BED">
      <w:pPr>
        <w:ind w:left="7082"/>
      </w:pPr>
    </w:p>
    <w:p w14:paraId="3DE83F9F" w14:textId="77777777" w:rsidR="00FB2118" w:rsidRPr="00C40E02" w:rsidRDefault="00FB2118" w:rsidP="00C24D49">
      <w:pPr>
        <w:pStyle w:val="Tytu"/>
        <w:spacing w:after="120"/>
        <w:rPr>
          <w:sz w:val="24"/>
        </w:rPr>
      </w:pPr>
      <w:r w:rsidRPr="00C40E02">
        <w:rPr>
          <w:sz w:val="24"/>
        </w:rPr>
        <w:t>U</w:t>
      </w:r>
      <w:r w:rsidR="000A1433" w:rsidRPr="00C40E02">
        <w:rPr>
          <w:sz w:val="24"/>
        </w:rPr>
        <w:t>MOWA</w:t>
      </w:r>
      <w:r w:rsidR="00274AB7" w:rsidRPr="00C40E02">
        <w:rPr>
          <w:sz w:val="24"/>
        </w:rPr>
        <w:t xml:space="preserve"> nr</w:t>
      </w:r>
      <w:r w:rsidR="00AD131D" w:rsidRPr="00C40E02">
        <w:rPr>
          <w:sz w:val="24"/>
        </w:rPr>
        <w:t xml:space="preserve"> …………………</w:t>
      </w:r>
    </w:p>
    <w:p w14:paraId="11DD8F68" w14:textId="77777777" w:rsidR="00FB2118" w:rsidRPr="00C40E02" w:rsidRDefault="00FB2118" w:rsidP="00C24D49">
      <w:pPr>
        <w:pStyle w:val="Tytu"/>
        <w:spacing w:after="120"/>
        <w:jc w:val="both"/>
        <w:rPr>
          <w:sz w:val="24"/>
        </w:rPr>
      </w:pPr>
    </w:p>
    <w:p w14:paraId="7BD337AF" w14:textId="57613E33" w:rsidR="00E613C6" w:rsidRPr="00C40E02" w:rsidRDefault="00FB2118" w:rsidP="00C24D49">
      <w:pPr>
        <w:pStyle w:val="Tytu"/>
        <w:spacing w:after="120" w:line="276" w:lineRule="auto"/>
        <w:jc w:val="left"/>
        <w:rPr>
          <w:b w:val="0"/>
          <w:sz w:val="24"/>
        </w:rPr>
      </w:pPr>
      <w:r w:rsidRPr="00C40E02">
        <w:rPr>
          <w:b w:val="0"/>
          <w:sz w:val="24"/>
        </w:rPr>
        <w:t xml:space="preserve">zawarta w dniu </w:t>
      </w:r>
      <w:r w:rsidR="000A1433" w:rsidRPr="00C40E02">
        <w:rPr>
          <w:b w:val="0"/>
          <w:sz w:val="24"/>
        </w:rPr>
        <w:t>……………….. 20</w:t>
      </w:r>
      <w:r w:rsidR="002D5C57" w:rsidRPr="00C40E02">
        <w:rPr>
          <w:b w:val="0"/>
          <w:sz w:val="24"/>
        </w:rPr>
        <w:t>2</w:t>
      </w:r>
      <w:r w:rsidR="000467D1" w:rsidRPr="00C40E02">
        <w:rPr>
          <w:b w:val="0"/>
          <w:sz w:val="24"/>
        </w:rPr>
        <w:t>3</w:t>
      </w:r>
      <w:r w:rsidR="001861B4" w:rsidRPr="00C40E02">
        <w:rPr>
          <w:b w:val="0"/>
          <w:sz w:val="24"/>
        </w:rPr>
        <w:t xml:space="preserve"> </w:t>
      </w:r>
      <w:r w:rsidR="000A1433" w:rsidRPr="00C40E02">
        <w:rPr>
          <w:b w:val="0"/>
          <w:sz w:val="24"/>
        </w:rPr>
        <w:t xml:space="preserve">r. w </w:t>
      </w:r>
      <w:r w:rsidR="00274AB7" w:rsidRPr="00C40E02">
        <w:rPr>
          <w:b w:val="0"/>
          <w:sz w:val="24"/>
        </w:rPr>
        <w:t>Łęcznej</w:t>
      </w:r>
      <w:r w:rsidR="000A1433" w:rsidRPr="00C40E02">
        <w:rPr>
          <w:b w:val="0"/>
          <w:sz w:val="24"/>
        </w:rPr>
        <w:t xml:space="preserve"> pomiędzy</w:t>
      </w:r>
      <w:r w:rsidR="00E613C6" w:rsidRPr="00C40E02">
        <w:rPr>
          <w:b w:val="0"/>
          <w:sz w:val="24"/>
        </w:rPr>
        <w:t>:</w:t>
      </w:r>
    </w:p>
    <w:p w14:paraId="1C57B48F" w14:textId="408E8AB1" w:rsidR="00941D43" w:rsidRPr="00C40E02" w:rsidRDefault="00E613C6" w:rsidP="00C24D49">
      <w:pPr>
        <w:pStyle w:val="Tytu"/>
        <w:spacing w:after="120" w:line="276" w:lineRule="auto"/>
        <w:jc w:val="left"/>
        <w:rPr>
          <w:sz w:val="24"/>
        </w:rPr>
      </w:pPr>
      <w:r w:rsidRPr="00C40E02">
        <w:rPr>
          <w:sz w:val="24"/>
        </w:rPr>
        <w:t xml:space="preserve">Powiatem Łęczyńskim </w:t>
      </w:r>
      <w:r w:rsidR="00941D43" w:rsidRPr="00C40E02">
        <w:rPr>
          <w:b w:val="0"/>
          <w:sz w:val="24"/>
        </w:rPr>
        <w:t xml:space="preserve">- Starostwo Powiatowe w Łęcznej, </w:t>
      </w:r>
    </w:p>
    <w:p w14:paraId="710C2989" w14:textId="3C8D85ED" w:rsidR="00E613C6" w:rsidRPr="00C40E02" w:rsidRDefault="00E613C6" w:rsidP="00C24D49">
      <w:pPr>
        <w:pStyle w:val="Tytu"/>
        <w:spacing w:after="120" w:line="276" w:lineRule="auto"/>
        <w:jc w:val="left"/>
        <w:rPr>
          <w:b w:val="0"/>
          <w:sz w:val="24"/>
        </w:rPr>
      </w:pPr>
      <w:r w:rsidRPr="00C40E02">
        <w:rPr>
          <w:b w:val="0"/>
          <w:sz w:val="24"/>
        </w:rPr>
        <w:t>ul. Aleja Jana Pawła II 95A, 21- 010 Łęczna, NIP 505-001-77-32, reprezentowanym przez Zarząd Powiatu, w imieniu którego występują:</w:t>
      </w:r>
    </w:p>
    <w:p w14:paraId="4C58BEAA" w14:textId="78AE3BC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4F38EA62" w14:textId="7CE11B3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683D06E8" w14:textId="61CF4181" w:rsidR="00E613C6" w:rsidRPr="00C40E02" w:rsidRDefault="00E613C6" w:rsidP="00C24D49">
      <w:pPr>
        <w:pStyle w:val="Tytu"/>
        <w:spacing w:after="120" w:line="276" w:lineRule="auto"/>
        <w:jc w:val="left"/>
        <w:rPr>
          <w:b w:val="0"/>
          <w:sz w:val="24"/>
        </w:rPr>
      </w:pPr>
      <w:r w:rsidRPr="00C40E02">
        <w:rPr>
          <w:b w:val="0"/>
          <w:sz w:val="24"/>
        </w:rPr>
        <w:t xml:space="preserve">przy kontrasygnacie Skarbnika Powiatu – </w:t>
      </w:r>
      <w:r w:rsidR="00F8717B" w:rsidRPr="00C40E02">
        <w:rPr>
          <w:b w:val="0"/>
          <w:sz w:val="24"/>
        </w:rPr>
        <w:t>……………………………………………………………….</w:t>
      </w:r>
    </w:p>
    <w:p w14:paraId="083EDEC8" w14:textId="77777777" w:rsidR="00FB2118" w:rsidRPr="00C40E02" w:rsidRDefault="00E613C6" w:rsidP="00C24D49">
      <w:pPr>
        <w:pStyle w:val="Tytu"/>
        <w:spacing w:after="120" w:line="276" w:lineRule="auto"/>
        <w:jc w:val="left"/>
        <w:rPr>
          <w:b w:val="0"/>
          <w:sz w:val="24"/>
        </w:rPr>
      </w:pPr>
      <w:r w:rsidRPr="00C40E02">
        <w:rPr>
          <w:b w:val="0"/>
          <w:sz w:val="24"/>
        </w:rPr>
        <w:t>zwanym dalej „Zamawiającym”</w:t>
      </w:r>
    </w:p>
    <w:p w14:paraId="6EF552BB" w14:textId="77777777" w:rsidR="00FB2118" w:rsidRPr="00C40E02" w:rsidRDefault="00FB2118" w:rsidP="00C24D49">
      <w:pPr>
        <w:spacing w:after="120" w:line="276" w:lineRule="auto"/>
        <w:jc w:val="both"/>
        <w:rPr>
          <w:bCs/>
        </w:rPr>
      </w:pPr>
      <w:r w:rsidRPr="00C40E02">
        <w:rPr>
          <w:bCs/>
        </w:rPr>
        <w:t>a</w:t>
      </w:r>
    </w:p>
    <w:p w14:paraId="2C98933F"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 xml:space="preserve">*gdy kontrahentem jest spółka prawa handlowego: </w:t>
      </w:r>
    </w:p>
    <w:p w14:paraId="745593E7"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spółką pod firmą „…” </w:t>
      </w:r>
      <w:r w:rsidRPr="007A1B36">
        <w:rPr>
          <w:rFonts w:eastAsia="Calibri"/>
          <w:color w:val="000000"/>
          <w:lang w:eastAsia="en-US"/>
        </w:rPr>
        <w:t xml:space="preserve">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 </w:t>
      </w:r>
      <w:r w:rsidRPr="007A1B36">
        <w:rPr>
          <w:rFonts w:eastAsia="Calibri"/>
          <w:i/>
          <w:iCs/>
          <w:color w:val="000000"/>
          <w:lang w:eastAsia="en-US"/>
        </w:rPr>
        <w:t>(wpisać adres)</w:t>
      </w:r>
      <w:r w:rsidRPr="007A1B36">
        <w:rPr>
          <w:rFonts w:eastAsia="Calibri"/>
          <w:color w:val="000000"/>
          <w:lang w:eastAsia="en-US"/>
        </w:rPr>
        <w:t xml:space="preserve">, wpisaną do Rejestru Przedsiębiorców Krajowego Rejestru Sądowego </w:t>
      </w:r>
      <w:r w:rsidRPr="007A1B36">
        <w:rPr>
          <w:lang w:eastAsia="ar-SA"/>
        </w:rPr>
        <w:t xml:space="preserve">prowadzonego przez Sąd Rejonowy ………………………………………. Wydział Gospodarczy Krajowego Rejestru Sądowego </w:t>
      </w:r>
      <w:r w:rsidRPr="007A1B36">
        <w:rPr>
          <w:rFonts w:eastAsia="Calibri"/>
          <w:color w:val="000000"/>
          <w:lang w:eastAsia="en-US"/>
        </w:rPr>
        <w:t xml:space="preserve">pod numerem KRS ... – zgodnie z wydrukiem z Centralnej Informacji Krajowego Rejestru Sądowego, NIP ……………….., REGON …………………….., zwaną dalej </w:t>
      </w:r>
      <w:r w:rsidRPr="007A1B36">
        <w:rPr>
          <w:rFonts w:eastAsia="Calibri"/>
          <w:b/>
          <w:bCs/>
          <w:color w:val="000000"/>
          <w:lang w:eastAsia="en-US"/>
        </w:rPr>
        <w:t>„Wykonawcą”</w:t>
      </w:r>
      <w:r w:rsidRPr="007A1B36">
        <w:rPr>
          <w:rFonts w:eastAsia="Calibri"/>
          <w:color w:val="000000"/>
          <w:lang w:eastAsia="en-US"/>
        </w:rPr>
        <w:t>, reprezentowaną przez ..........</w:t>
      </w:r>
      <w:r w:rsidRPr="007A1B36">
        <w:rPr>
          <w:rFonts w:eastAsia="Calibri"/>
          <w:color w:val="000000"/>
          <w:vertAlign w:val="superscript"/>
          <w:lang w:eastAsia="en-US"/>
        </w:rPr>
        <w:footnoteReference w:id="1"/>
      </w:r>
      <w:r w:rsidRPr="007A1B36">
        <w:rPr>
          <w:rFonts w:eastAsia="Calibri"/>
          <w:color w:val="000000"/>
          <w:lang w:eastAsia="en-US"/>
        </w:rPr>
        <w:t>/reprezentowaną przez … działającą/-ego na podstawie pełnomocnictwa, stanowiącego załącznik do umowy</w:t>
      </w:r>
      <w:r w:rsidRPr="007A1B36">
        <w:rPr>
          <w:rFonts w:eastAsia="Calibri"/>
          <w:color w:val="000000"/>
          <w:vertAlign w:val="superscript"/>
          <w:lang w:eastAsia="en-US"/>
        </w:rPr>
        <w:footnoteReference w:id="2"/>
      </w:r>
      <w:r w:rsidRPr="007A1B36">
        <w:rPr>
          <w:rFonts w:eastAsia="Calibri"/>
          <w:color w:val="000000"/>
          <w:lang w:eastAsia="en-US"/>
        </w:rPr>
        <w:t xml:space="preserve">, </w:t>
      </w:r>
    </w:p>
    <w:p w14:paraId="1217F1B8" w14:textId="77777777" w:rsidR="007A1B36" w:rsidRPr="007A1B36" w:rsidRDefault="007A1B36" w:rsidP="007A1B36">
      <w:pPr>
        <w:autoSpaceDE w:val="0"/>
        <w:autoSpaceDN w:val="0"/>
        <w:adjustRightInd w:val="0"/>
        <w:spacing w:line="288" w:lineRule="auto"/>
        <w:jc w:val="both"/>
        <w:rPr>
          <w:rFonts w:eastAsia="Calibri"/>
          <w:i/>
          <w:iCs/>
          <w:color w:val="000000"/>
          <w:lang w:eastAsia="en-US"/>
        </w:rPr>
      </w:pPr>
    </w:p>
    <w:p w14:paraId="3BA0C96E"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*gdy kontrahentem jest osoba fizyczna prowadząca działalność gospodarczą</w:t>
      </w:r>
      <w:r w:rsidRPr="007A1B36">
        <w:rPr>
          <w:rFonts w:eastAsia="Calibri"/>
          <w:color w:val="000000"/>
          <w:lang w:eastAsia="en-US"/>
        </w:rPr>
        <w:t xml:space="preserve">: </w:t>
      </w:r>
    </w:p>
    <w:p w14:paraId="225C5389" w14:textId="77777777" w:rsidR="007A1B36" w:rsidRPr="00C40E02"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Panią/Panem …, </w:t>
      </w:r>
      <w:r w:rsidRPr="007A1B36">
        <w:rPr>
          <w:rFonts w:eastAsia="Calibri"/>
          <w:color w:val="000000"/>
          <w:lang w:eastAsia="en-US"/>
        </w:rPr>
        <w:t xml:space="preserve">legitymującą/-ym się dowodem osobistym seria i numer …, PESEL …, zamieszkałą/-ym pod adresem …, prowadzącą/-ym działalność gospodarczą pod firmą „…” 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w:t>
      </w:r>
      <w:r w:rsidRPr="007A1B36">
        <w:rPr>
          <w:rFonts w:eastAsia="Calibri"/>
          <w:i/>
          <w:iCs/>
          <w:color w:val="000000"/>
          <w:lang w:eastAsia="en-US"/>
        </w:rPr>
        <w:t>(wpisać adres)</w:t>
      </w:r>
      <w:r w:rsidRPr="007A1B36">
        <w:rPr>
          <w:rFonts w:eastAsia="Calibri"/>
          <w:color w:val="000000"/>
          <w:lang w:eastAsia="en-US"/>
        </w:rPr>
        <w:t xml:space="preserve">, – wpisanym do rejestru Centralnej Ewidencji i Informacji o Działalności Gospodarczej, NIP ……………, REGON …………., zwaną/-ym dalej </w:t>
      </w:r>
      <w:r w:rsidRPr="007A1B36">
        <w:rPr>
          <w:rFonts w:eastAsia="Calibri"/>
          <w:b/>
          <w:bCs/>
          <w:color w:val="000000"/>
          <w:lang w:eastAsia="en-US"/>
        </w:rPr>
        <w:t>„Wykonawcą”</w:t>
      </w:r>
      <w:r w:rsidRPr="007A1B36">
        <w:rPr>
          <w:rFonts w:eastAsia="Calibri"/>
          <w:b/>
          <w:bCs/>
          <w:i/>
          <w:iCs/>
          <w:color w:val="000000"/>
          <w:lang w:eastAsia="en-US"/>
        </w:rPr>
        <w:t xml:space="preserve">, </w:t>
      </w:r>
      <w:r w:rsidRPr="007A1B36">
        <w:rPr>
          <w:rFonts w:eastAsia="Calibri"/>
          <w:color w:val="000000"/>
          <w:lang w:eastAsia="en-US"/>
        </w:rPr>
        <w:t>reprezentowaną/-ym przez … działającą/-ego na podstawie pełnomocnictwa, stanowiącego załącznik do umowy</w:t>
      </w:r>
      <w:r w:rsidRPr="007A1B36">
        <w:rPr>
          <w:rFonts w:eastAsia="Calibri"/>
          <w:color w:val="000000"/>
          <w:vertAlign w:val="superscript"/>
          <w:lang w:eastAsia="en-US"/>
        </w:rPr>
        <w:footnoteReference w:id="3"/>
      </w:r>
      <w:r w:rsidRPr="007A1B36">
        <w:rPr>
          <w:rFonts w:eastAsia="Calibri"/>
          <w:color w:val="000000"/>
          <w:lang w:eastAsia="en-US"/>
        </w:rPr>
        <w:t xml:space="preserve">, </w:t>
      </w:r>
    </w:p>
    <w:p w14:paraId="4AFD68B0" w14:textId="77777777" w:rsidR="007A1B36" w:rsidRPr="00C40E02" w:rsidRDefault="007A1B36" w:rsidP="007A1B36">
      <w:pPr>
        <w:jc w:val="both"/>
        <w:rPr>
          <w:rFonts w:eastAsia="Calibri"/>
          <w:lang w:eastAsia="en-US"/>
        </w:rPr>
      </w:pPr>
      <w:r w:rsidRPr="007A1B36">
        <w:rPr>
          <w:rFonts w:eastAsia="Calibri"/>
          <w:lang w:eastAsia="en-US"/>
        </w:rPr>
        <w:t>wspólnie zwanymi dalej „Stronami”, o następującej treści</w:t>
      </w:r>
    </w:p>
    <w:p w14:paraId="03DEF1D3" w14:textId="77777777" w:rsidR="000363D7" w:rsidRPr="00C40E02" w:rsidRDefault="000363D7" w:rsidP="007A1B36">
      <w:pPr>
        <w:jc w:val="both"/>
        <w:rPr>
          <w:rFonts w:eastAsia="Calibri"/>
          <w:lang w:eastAsia="en-US"/>
        </w:rPr>
      </w:pPr>
    </w:p>
    <w:p w14:paraId="3F99EBA8" w14:textId="77777777" w:rsidR="000363D7" w:rsidRPr="007A1B36" w:rsidRDefault="000363D7" w:rsidP="000363D7">
      <w:pPr>
        <w:spacing w:line="276" w:lineRule="auto"/>
        <w:jc w:val="center"/>
        <w:rPr>
          <w:rFonts w:eastAsiaTheme="minorHAnsi"/>
          <w:b/>
          <w:lang w:eastAsia="en-US"/>
        </w:rPr>
      </w:pPr>
      <w:r w:rsidRPr="007A1B36">
        <w:rPr>
          <w:rFonts w:eastAsiaTheme="minorHAnsi"/>
          <w:b/>
          <w:lang w:eastAsia="en-US"/>
        </w:rPr>
        <w:t xml:space="preserve">§ 1 </w:t>
      </w:r>
    </w:p>
    <w:p w14:paraId="28B8F1BC" w14:textId="63FB1060" w:rsidR="000363D7" w:rsidRPr="007A1B36" w:rsidRDefault="000363D7" w:rsidP="00C40E02">
      <w:pPr>
        <w:spacing w:line="276" w:lineRule="auto"/>
        <w:jc w:val="center"/>
        <w:rPr>
          <w:rFonts w:eastAsiaTheme="minorHAnsi"/>
          <w:b/>
          <w:lang w:eastAsia="en-US"/>
        </w:rPr>
      </w:pPr>
      <w:r w:rsidRPr="007A1B36">
        <w:rPr>
          <w:rFonts w:eastAsiaTheme="minorHAnsi"/>
          <w:b/>
          <w:lang w:eastAsia="en-US"/>
        </w:rPr>
        <w:t>Oświadczenia stron</w:t>
      </w:r>
    </w:p>
    <w:p w14:paraId="38392CE7" w14:textId="40BC2DE1" w:rsidR="0020661C" w:rsidRPr="00C40E02" w:rsidRDefault="000363D7" w:rsidP="0020661C">
      <w:pPr>
        <w:spacing w:after="138" w:line="250" w:lineRule="auto"/>
        <w:ind w:left="168" w:right="49" w:hanging="10"/>
        <w:jc w:val="both"/>
        <w:rPr>
          <w:rFonts w:eastAsia="Arial"/>
          <w:b/>
        </w:rPr>
      </w:pPr>
      <w:r w:rsidRPr="00C40E02">
        <w:t xml:space="preserve">1. Strony oświadczają, że </w:t>
      </w:r>
      <w:r w:rsidR="007833EC" w:rsidRPr="00C40E02">
        <w:t xml:space="preserve">niniejsza umowa, zwana dalej „umową”, została zawarta </w:t>
      </w:r>
      <w:r w:rsidR="0020661C" w:rsidRPr="00C40E02">
        <w:rPr>
          <w:rFonts w:eastAsia="Arial"/>
          <w:color w:val="000000"/>
        </w:rPr>
        <w:t>w wyniku przeprowadzonego postępowania o udzielenie zamówienia publicznego (zw</w:t>
      </w:r>
      <w:r w:rsidR="0020661C" w:rsidRPr="00C40E02">
        <w:rPr>
          <w:rFonts w:eastAsia="Arial"/>
        </w:rPr>
        <w:t xml:space="preserve">anego dalej „postępowaniem”) na </w:t>
      </w:r>
      <w:r w:rsidR="0020661C" w:rsidRPr="00C40E02">
        <w:rPr>
          <w:rFonts w:eastAsia="Arial"/>
          <w:b/>
        </w:rPr>
        <w:t xml:space="preserve">Sukcesywne dostawy do siedziby zamawiającego </w:t>
      </w:r>
      <w:r w:rsidR="007833EC" w:rsidRPr="00C40E02">
        <w:rPr>
          <w:rFonts w:eastAsia="Arial"/>
          <w:b/>
        </w:rPr>
        <w:t>f</w:t>
      </w:r>
      <w:r w:rsidR="0020661C" w:rsidRPr="00C40E02">
        <w:rPr>
          <w:rFonts w:eastAsia="Arial"/>
          <w:b/>
        </w:rPr>
        <w:t xml:space="preserve">abrycznie nowych artykułów biurowych i materiałów eksploatacyjnych </w:t>
      </w:r>
      <w:r w:rsidR="000467D1" w:rsidRPr="00C40E02">
        <w:rPr>
          <w:rFonts w:eastAsia="Arial"/>
          <w:b/>
        </w:rPr>
        <w:t xml:space="preserve">do drukarek, kopiarek, fax-ów oraz odbiór zużytych tonerów i tuszy </w:t>
      </w:r>
      <w:r w:rsidR="0020661C" w:rsidRPr="00C40E02">
        <w:rPr>
          <w:rFonts w:eastAsia="Arial"/>
          <w:b/>
        </w:rPr>
        <w:t>na 2023 r.</w:t>
      </w:r>
      <w:r w:rsidR="0020661C" w:rsidRPr="00C40E02">
        <w:rPr>
          <w:rFonts w:eastAsia="Arial"/>
        </w:rPr>
        <w:t xml:space="preserve"> prowadzonego w trybie podstawowym,</w:t>
      </w:r>
      <w:r w:rsidR="0020661C" w:rsidRPr="00C40E02">
        <w:rPr>
          <w:bCs/>
        </w:rPr>
        <w:t xml:space="preserve"> </w:t>
      </w:r>
      <w:r w:rsidR="0020661C" w:rsidRPr="00C40E02">
        <w:rPr>
          <w:rFonts w:eastAsia="Arial"/>
          <w:bCs/>
        </w:rPr>
        <w:t xml:space="preserve">w </w:t>
      </w:r>
      <w:r w:rsidR="0020661C" w:rsidRPr="00C40E02">
        <w:rPr>
          <w:rFonts w:eastAsia="Arial"/>
        </w:rPr>
        <w:t xml:space="preserve">którym w odpowiedzi na ogłoszenie o zamówieniu oferty mogą składać wszyscy zainteresowani </w:t>
      </w:r>
      <w:r w:rsidR="0020661C" w:rsidRPr="00C40E02">
        <w:rPr>
          <w:rFonts w:eastAsia="Arial"/>
        </w:rPr>
        <w:lastRenderedPageBreak/>
        <w:t>wykonawcy, a następnie zamawiający wybiera najkorzystniejszą ofertę</w:t>
      </w:r>
      <w:r w:rsidR="0020661C" w:rsidRPr="00C40E02">
        <w:rPr>
          <w:rFonts w:eastAsia="Arial"/>
          <w:b/>
        </w:rPr>
        <w:t xml:space="preserve"> z możliwością przeprowadzenia negocjacji (art. 275 pkt 2 ustawy Pzp)</w:t>
      </w:r>
      <w:r w:rsidR="007833EC" w:rsidRPr="00C40E02">
        <w:rPr>
          <w:rFonts w:eastAsia="Arial"/>
          <w:b/>
        </w:rPr>
        <w:t>.</w:t>
      </w:r>
    </w:p>
    <w:p w14:paraId="3B864605"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Wykonawca oświadcza, iż zapoznał się z założeniami wykonania przedmiotu umowy i nie zgłasza do nich uwag oraz zobowiązuje się do wykonania umowy zgodnie z tymi założeniami. </w:t>
      </w:r>
    </w:p>
    <w:p w14:paraId="29390449"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 xml:space="preserve">Wykonawca oświadcza, że dysponuje potencjałem technicznym i osobami z odpowiednimi uprawnieniami zdolnymi do prawidłowej realizacji przedmiotu umowy. </w:t>
      </w:r>
    </w:p>
    <w:p w14:paraId="44BC4F7A" w14:textId="0B662F8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Wykonawca zobowiązany jest bezzwłocznie informować o przeszkodach w należytym wykonywaniu umowy, w tym również o okolicznościach leżących po stronie Zamawiającego, które mogą mieć wpływ na wywiązanie się Wykonawcy z postanowień umowy.</w:t>
      </w:r>
    </w:p>
    <w:p w14:paraId="5D961E8C" w14:textId="65021FB2"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Ilekroć w niniejszej umowie jest mowa o:</w:t>
      </w:r>
    </w:p>
    <w:p w14:paraId="2E7FA498" w14:textId="49C8F786" w:rsidR="00B12C96" w:rsidRPr="00C40E02" w:rsidRDefault="00B12C96" w:rsidP="000467D1">
      <w:pPr>
        <w:spacing w:after="138" w:line="250" w:lineRule="auto"/>
        <w:ind w:left="168" w:right="49" w:hanging="10"/>
        <w:jc w:val="both"/>
        <w:rPr>
          <w:rFonts w:eastAsia="Arial"/>
          <w:color w:val="000000"/>
        </w:rPr>
      </w:pPr>
      <w:r w:rsidRPr="00C40E02">
        <w:rPr>
          <w:rFonts w:eastAsia="Arial"/>
          <w:color w:val="000000"/>
        </w:rPr>
        <w:t>1)</w:t>
      </w:r>
      <w:r w:rsidRPr="00C40E02">
        <w:rPr>
          <w:rFonts w:eastAsia="Arial"/>
          <w:color w:val="000000"/>
        </w:rPr>
        <w:tab/>
        <w:t xml:space="preserve">Zamawiającym – należy przez to rozumieć Powiat Łęczyński </w:t>
      </w:r>
      <w:r w:rsidR="000467D1" w:rsidRPr="00C40E02">
        <w:rPr>
          <w:rFonts w:eastAsia="Arial"/>
          <w:color w:val="000000"/>
        </w:rPr>
        <w:t>– Starostwo Powiatowe w Łęcznej,</w:t>
      </w:r>
      <w:r w:rsidRPr="00C40E02">
        <w:rPr>
          <w:rFonts w:eastAsia="Arial"/>
          <w:color w:val="000000"/>
        </w:rPr>
        <w:t xml:space="preserve"> Al. Jana Pawła II 95a, 21-010 Łęczna,</w:t>
      </w:r>
    </w:p>
    <w:p w14:paraId="71DA331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Wykonawcy – należy przez to rozumieć: </w:t>
      </w:r>
    </w:p>
    <w:p w14:paraId="5AE7957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w:t>
      </w:r>
    </w:p>
    <w:p w14:paraId="015E878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Stronach – należy przez to rozumieć Zamawiającego i Wykonawcę,</w:t>
      </w:r>
    </w:p>
    <w:p w14:paraId="2280D7A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Umowie – należy przez to rozumieć niniejszą umowę,</w:t>
      </w:r>
    </w:p>
    <w:p w14:paraId="082557D4" w14:textId="4FF2D298"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Ofercie – należy przez to rozumieć ofertę złożoną przez Wykonawcę w ramach postępowania o udzielenie zamówien</w:t>
      </w:r>
      <w:r w:rsidRPr="00C40E02">
        <w:rPr>
          <w:rFonts w:eastAsia="Arial"/>
          <w:color w:val="000000"/>
        </w:rPr>
        <w:t>ia publicznego znak: IRP.272.4.5</w:t>
      </w:r>
      <w:r w:rsidR="00B12C96" w:rsidRPr="00C40E02">
        <w:rPr>
          <w:rFonts w:eastAsia="Arial"/>
          <w:color w:val="000000"/>
        </w:rPr>
        <w:t>.2023</w:t>
      </w:r>
    </w:p>
    <w:p w14:paraId="1BA71ECF" w14:textId="7CCD8B21"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6</w:t>
      </w:r>
      <w:r w:rsidR="00B12C96" w:rsidRPr="00C40E02">
        <w:rPr>
          <w:rFonts w:eastAsia="Arial"/>
          <w:color w:val="000000"/>
        </w:rPr>
        <w:t>)</w:t>
      </w:r>
      <w:r w:rsidR="00B12C96" w:rsidRPr="00C40E02">
        <w:rPr>
          <w:rFonts w:eastAsia="Arial"/>
          <w:color w:val="000000"/>
        </w:rPr>
        <w:tab/>
        <w:t>SWZ – należy przez to rozumieć specyfikację warunków zamówienia postępowania</w:t>
      </w:r>
    </w:p>
    <w:p w14:paraId="7555A6EA" w14:textId="294FBA6D"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o udzielenie zamówien</w:t>
      </w:r>
      <w:r w:rsidR="000467D1" w:rsidRPr="00C40E02">
        <w:rPr>
          <w:rFonts w:eastAsia="Arial"/>
          <w:color w:val="000000"/>
        </w:rPr>
        <w:t>ia publicznego znak: IRP.272.4.5</w:t>
      </w:r>
      <w:r w:rsidRPr="00C40E02">
        <w:rPr>
          <w:rFonts w:eastAsia="Arial"/>
          <w:color w:val="000000"/>
        </w:rPr>
        <w:t>.2023</w:t>
      </w:r>
    </w:p>
    <w:p w14:paraId="71F1564A" w14:textId="566F92FA"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7</w:t>
      </w:r>
      <w:r w:rsidR="00B12C96" w:rsidRPr="00C40E02">
        <w:rPr>
          <w:rFonts w:eastAsia="Arial"/>
          <w:color w:val="000000"/>
        </w:rPr>
        <w:t>)</w:t>
      </w:r>
      <w:r w:rsidR="00B12C96" w:rsidRPr="00C40E02">
        <w:rPr>
          <w:rFonts w:eastAsia="Arial"/>
          <w:color w:val="000000"/>
        </w:rPr>
        <w:tab/>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w:t>
      </w:r>
    </w:p>
    <w:p w14:paraId="52885BAE" w14:textId="21A1F52F"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8</w:t>
      </w:r>
      <w:r w:rsidR="00B12C96" w:rsidRPr="00C40E02">
        <w:rPr>
          <w:rFonts w:eastAsia="Arial"/>
          <w:color w:val="000000"/>
        </w:rPr>
        <w:t>)</w:t>
      </w:r>
      <w:r w:rsidR="00B12C96" w:rsidRPr="00C40E02">
        <w:rPr>
          <w:rFonts w:eastAsia="Arial"/>
          <w:color w:val="000000"/>
        </w:rPr>
        <w:tab/>
        <w:t xml:space="preserve">Ustawa Pzp - ustawa z dnia 11 września 2019r. Prawo zamówień publicznych (Dz.U. </w:t>
      </w:r>
    </w:p>
    <w:p w14:paraId="580336E3" w14:textId="5431F35B"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z 2022 r., poz. 1710 z późn. zm.), dalej zwaną „ustawą Pzp”,</w:t>
      </w:r>
    </w:p>
    <w:p w14:paraId="5817E050" w14:textId="77777777" w:rsidR="007833EC" w:rsidRPr="00C40E02" w:rsidRDefault="007833EC" w:rsidP="007833EC">
      <w:pPr>
        <w:jc w:val="center"/>
        <w:rPr>
          <w:b/>
        </w:rPr>
      </w:pPr>
    </w:p>
    <w:p w14:paraId="5F3940A5" w14:textId="77777777" w:rsidR="007833EC" w:rsidRPr="007833EC" w:rsidRDefault="007833EC" w:rsidP="007833EC">
      <w:pPr>
        <w:jc w:val="center"/>
        <w:rPr>
          <w:b/>
        </w:rPr>
      </w:pPr>
      <w:r w:rsidRPr="007833EC">
        <w:rPr>
          <w:b/>
        </w:rPr>
        <w:t>§ 2</w:t>
      </w:r>
    </w:p>
    <w:p w14:paraId="6A39FAB3" w14:textId="31B010FC" w:rsidR="007833EC" w:rsidRDefault="007833EC" w:rsidP="00C40E02">
      <w:pPr>
        <w:jc w:val="center"/>
        <w:rPr>
          <w:b/>
        </w:rPr>
      </w:pPr>
      <w:r w:rsidRPr="007833EC">
        <w:rPr>
          <w:b/>
        </w:rPr>
        <w:t>Przedmiot umowy</w:t>
      </w:r>
    </w:p>
    <w:p w14:paraId="4A8872C8" w14:textId="77777777" w:rsidR="00C40E02" w:rsidRPr="00C40E02" w:rsidRDefault="00C40E02" w:rsidP="00C40E02">
      <w:pPr>
        <w:jc w:val="center"/>
        <w:rPr>
          <w:b/>
        </w:rPr>
      </w:pPr>
    </w:p>
    <w:p w14:paraId="093AD782" w14:textId="7EE12AE0" w:rsidR="007833EC" w:rsidRPr="00C40E02" w:rsidRDefault="00767FA8" w:rsidP="00767FA8">
      <w:pPr>
        <w:spacing w:line="276" w:lineRule="auto"/>
        <w:jc w:val="both"/>
      </w:pPr>
      <w:r w:rsidRPr="00C40E02">
        <w:t xml:space="preserve">1. </w:t>
      </w:r>
      <w:r w:rsidR="007833EC" w:rsidRPr="00C40E02">
        <w:t>Przedmiot umowy obejmuje:</w:t>
      </w:r>
    </w:p>
    <w:p w14:paraId="0B95FF28" w14:textId="7DCDEED8" w:rsidR="007833EC" w:rsidRPr="00C40E02" w:rsidRDefault="007833EC" w:rsidP="00EA3756">
      <w:pPr>
        <w:spacing w:line="276" w:lineRule="auto"/>
        <w:ind w:left="708"/>
        <w:jc w:val="both"/>
      </w:pPr>
      <w:r w:rsidRPr="00C40E02">
        <w:t xml:space="preserve">1) </w:t>
      </w:r>
      <w:r w:rsidRPr="00C40E02">
        <w:rPr>
          <w:b/>
        </w:rPr>
        <w:t xml:space="preserve">w zakresie </w:t>
      </w:r>
      <w:r w:rsidR="0020661C" w:rsidRPr="00C40E02">
        <w:rPr>
          <w:b/>
        </w:rPr>
        <w:t>Zadania 1 – artykuły biurowe</w:t>
      </w:r>
      <w:r w:rsidR="0020661C" w:rsidRPr="00C40E02">
        <w:t xml:space="preserve"> – </w:t>
      </w:r>
      <w:r w:rsidR="00EA3756" w:rsidRPr="00C40E02">
        <w:t>s</w:t>
      </w:r>
      <w:r w:rsidR="0020661C" w:rsidRPr="00C40E02">
        <w:t>ukcesywne dostawy do siedziby zamawiającego fabrycznie nowych artykułów biurowych</w:t>
      </w:r>
      <w:r w:rsidR="00EA3756" w:rsidRPr="00C40E02">
        <w:t xml:space="preserve">. </w:t>
      </w:r>
      <w:r w:rsidRPr="00C40E02">
        <w:t>Wykaz artykułów znajduje się w szczegółowym formularzu ofer</w:t>
      </w:r>
      <w:r w:rsidR="00E904A9">
        <w:t>towym stanowiącym załącznik nr 1</w:t>
      </w:r>
      <w:r w:rsidRPr="00C40E02">
        <w:t>A do Umowy.</w:t>
      </w:r>
    </w:p>
    <w:p w14:paraId="6CFE0432" w14:textId="7BE13A11" w:rsidR="00767FA8" w:rsidRPr="00C40E02" w:rsidRDefault="007833EC" w:rsidP="00EA3756">
      <w:pPr>
        <w:spacing w:line="276" w:lineRule="auto"/>
        <w:ind w:left="708"/>
        <w:jc w:val="both"/>
      </w:pPr>
      <w:r w:rsidRPr="00C40E02">
        <w:t xml:space="preserve">2) </w:t>
      </w:r>
      <w:r w:rsidRPr="00C40E02">
        <w:rPr>
          <w:b/>
        </w:rPr>
        <w:t xml:space="preserve">w zakresie </w:t>
      </w:r>
      <w:r w:rsidR="0020661C" w:rsidRPr="00C40E02">
        <w:rPr>
          <w:b/>
        </w:rPr>
        <w:t>Zadania 2 – materiały eksploatacyjne</w:t>
      </w:r>
      <w:r w:rsidR="0020661C" w:rsidRPr="00C40E02">
        <w:t xml:space="preserve"> – </w:t>
      </w:r>
      <w:r w:rsidR="00EA3756" w:rsidRPr="00C40E02">
        <w:t>s</w:t>
      </w:r>
      <w:r w:rsidR="0020661C" w:rsidRPr="00C40E02">
        <w:t>ukcesywne dostawy do siedziby zamawiającego fabrycznie nowych materiałów eksploatacyjnych do drukarek, kopiarek, Fax-ów oraz odbiór zużytych toneró</w:t>
      </w:r>
      <w:r w:rsidR="00EA3756" w:rsidRPr="00C40E02">
        <w:t xml:space="preserve">w i tuszy. </w:t>
      </w:r>
      <w:r w:rsidR="00193B4C" w:rsidRPr="00C40E02">
        <w:t>Wykaz materiałów znajduje się w szczegółowym formularzu ofer</w:t>
      </w:r>
      <w:r w:rsidR="00E904A9">
        <w:t>towym stanowiącym załącznik nr 1</w:t>
      </w:r>
      <w:r w:rsidR="00193B4C" w:rsidRPr="00C40E02">
        <w:t>B do Umowy.</w:t>
      </w:r>
    </w:p>
    <w:p w14:paraId="15F0097C" w14:textId="600F60AF" w:rsidR="00767FA8" w:rsidRPr="00C40E02" w:rsidRDefault="00767FA8" w:rsidP="00767FA8">
      <w:pPr>
        <w:spacing w:line="276" w:lineRule="auto"/>
        <w:jc w:val="both"/>
      </w:pPr>
      <w:r w:rsidRPr="00C40E02">
        <w:t xml:space="preserve">2. </w:t>
      </w:r>
      <w:r w:rsidR="00193B4C" w:rsidRPr="00C40E02">
        <w:t>Podane w szczegółowym formularzu ofertowym - załączni</w:t>
      </w:r>
      <w:r w:rsidR="00E904A9">
        <w:t>ku nr 1</w:t>
      </w:r>
      <w:r w:rsidR="00193B4C" w:rsidRPr="00C40E02">
        <w:t>Ado formularza ofertowego wielkości opakowań mogą być zmienione przez Wykonawcę pod warunkiem dostosowania ilości i wielkości opakowania do wymaganej przez Zamawiającego wielkości zamówienia i odpowiedniej wyceny zmienionej pozycji.</w:t>
      </w:r>
    </w:p>
    <w:p w14:paraId="4731F4FA" w14:textId="7593CC0E" w:rsidR="00193B4C" w:rsidRPr="00C40E02" w:rsidRDefault="00767FA8" w:rsidP="00767FA8">
      <w:pPr>
        <w:spacing w:line="276" w:lineRule="auto"/>
        <w:jc w:val="both"/>
      </w:pPr>
      <w:r w:rsidRPr="00C40E02">
        <w:lastRenderedPageBreak/>
        <w:t xml:space="preserve">3. </w:t>
      </w:r>
      <w:r w:rsidR="00193B4C" w:rsidRPr="00C40E02">
        <w:t>Ilość i asortyment zakupu odpowiednio artykułów biurowych/materiałów eksploatacyjnych podana w szczegółowym formularzu ofertowym stanow</w:t>
      </w:r>
      <w:r w:rsidR="00E904A9">
        <w:t>iącym odpowiednio załącznik nr 1</w:t>
      </w:r>
      <w:r w:rsidR="00193B4C" w:rsidRPr="00C40E02">
        <w:t>A lub 1B do formularza ofertowego jest przybliżona i może ulec zmianom (zwiększeniu lub zmniejszeniu) dostosowanym do aktualnego zapotrzebowania Zamawiającego. Przy czym zmiany te nie mogą przekroczyć łącznej kwoty zamówienia oferowanej przez Wykonawcę. Podane ilości odpowiednio artykułów/materiałów stanowią więc szacowane ilości zamówienia, w wyniku czego nie mogą stanowić podstaw do zgłaszania jakichkolwiek roszczeń względem Zamawiającego z tytułu niezrealizowanych dostaw albo podstawy do odmowy realizacji dostaw.</w:t>
      </w:r>
      <w:r w:rsidR="00671F1D" w:rsidRPr="00C40E02">
        <w:t xml:space="preserve"> Zamawiający zobowiązuje się do wydatkowania kwoty zamówienia w m.in. 70%.</w:t>
      </w:r>
    </w:p>
    <w:p w14:paraId="2676B88E" w14:textId="77777777" w:rsidR="008F1172" w:rsidRPr="00C40E02" w:rsidRDefault="008F1172" w:rsidP="008F1172">
      <w:pPr>
        <w:spacing w:line="276" w:lineRule="auto"/>
        <w:jc w:val="both"/>
      </w:pPr>
      <w:r w:rsidRPr="00C40E02">
        <w:t>4. Wykonawca zobowiązuje się, że będzie dostarczać przedmiot zamówienia do siedziby Zamawiającego: Starostwo Powiatowe w Łęcznej, Al. Jana Pawła II 95A, 21-010 Łęczna.</w:t>
      </w:r>
    </w:p>
    <w:p w14:paraId="3392DBE8" w14:textId="77777777" w:rsidR="008F1172" w:rsidRPr="00C40E02" w:rsidRDefault="008F1172" w:rsidP="008F1172">
      <w:pPr>
        <w:spacing w:line="276" w:lineRule="auto"/>
        <w:jc w:val="both"/>
      </w:pPr>
      <w:r w:rsidRPr="00C40E02">
        <w:t>5. Wykonawca zobowiązuje się do dokonywania dostaw według potrzeb określanych przez Zamawiającego w zapotrzebowaniu w formie pisemnej, dostarczanym do Wykonawcy drogą elektroniczną.</w:t>
      </w:r>
    </w:p>
    <w:p w14:paraId="240B0F3A" w14:textId="77777777" w:rsidR="008F1172" w:rsidRPr="00C40E02" w:rsidRDefault="008F1172" w:rsidP="008F1172">
      <w:pPr>
        <w:spacing w:line="276" w:lineRule="auto"/>
        <w:jc w:val="both"/>
      </w:pPr>
      <w:r w:rsidRPr="00C40E02">
        <w:t>6. Wykonawca zobowiązuje się do dokonywania dostaw odpowiednio artykułów biurowych/materiałów eksploatacyjnych nie później niż w ciągu 4 dni roboczych od przekazania zapotrzebowania.</w:t>
      </w:r>
    </w:p>
    <w:p w14:paraId="46B0C4E5" w14:textId="2D9FD02D" w:rsidR="000467D1" w:rsidRPr="00C40E02" w:rsidRDefault="008F1172" w:rsidP="00B12C96">
      <w:pPr>
        <w:spacing w:line="276" w:lineRule="auto"/>
        <w:jc w:val="both"/>
      </w:pPr>
      <w:r w:rsidRPr="00C40E02">
        <w:t xml:space="preserve">8. Wykonawca zobowiązuje się do ponoszenia kosztów transportu do siedziby Zamawiającego, kosztów ubezpieczenia oraz opakowania </w:t>
      </w:r>
      <w:r w:rsidR="007A6708" w:rsidRPr="00C40E02">
        <w:t xml:space="preserve">odpowiednio </w:t>
      </w:r>
      <w:r w:rsidRPr="00C40E02">
        <w:t>artykułów</w:t>
      </w:r>
      <w:r w:rsidR="007A6708" w:rsidRPr="00C40E02">
        <w:t>/materiałów</w:t>
      </w:r>
      <w:r w:rsidRPr="00C40E02">
        <w:t xml:space="preserve"> na czas transportu.</w:t>
      </w:r>
    </w:p>
    <w:p w14:paraId="48048A41" w14:textId="13AF769A" w:rsidR="00671F1D" w:rsidRPr="00C40E02" w:rsidRDefault="00767FA8" w:rsidP="00767FA8">
      <w:pPr>
        <w:spacing w:line="276" w:lineRule="auto"/>
        <w:jc w:val="both"/>
      </w:pPr>
      <w:r w:rsidRPr="00C40E02">
        <w:t xml:space="preserve">9. </w:t>
      </w:r>
      <w:r w:rsidR="00035AC9" w:rsidRPr="00C40E02">
        <w:t>Wykonawca oświadcza, że materiały</w:t>
      </w:r>
      <w:r w:rsidR="00671F1D" w:rsidRPr="00C40E02">
        <w:t xml:space="preserve"> biurowych</w:t>
      </w:r>
      <w:r w:rsidR="00035AC9" w:rsidRPr="00C40E02">
        <w:t xml:space="preserve"> są</w:t>
      </w:r>
      <w:r w:rsidR="00671F1D" w:rsidRPr="00C40E02">
        <w:t xml:space="preserve"> oryginaln</w:t>
      </w:r>
      <w:r w:rsidR="00035AC9" w:rsidRPr="00C40E02">
        <w:t>e</w:t>
      </w:r>
      <w:r w:rsidR="00671F1D" w:rsidRPr="00C40E02">
        <w:t>, fabrycznie now</w:t>
      </w:r>
      <w:r w:rsidR="00035AC9" w:rsidRPr="00C40E02">
        <w:t>e</w:t>
      </w:r>
      <w:r w:rsidR="00671F1D" w:rsidRPr="00C40E02">
        <w:t>, nieużywan</w:t>
      </w:r>
      <w:r w:rsidR="00035AC9" w:rsidRPr="00C40E02">
        <w:t>e</w:t>
      </w:r>
      <w:r w:rsidR="00671F1D" w:rsidRPr="00C40E02">
        <w:t>, woln</w:t>
      </w:r>
      <w:r w:rsidR="00035AC9" w:rsidRPr="00C40E02">
        <w:t xml:space="preserve">e </w:t>
      </w:r>
      <w:r w:rsidR="00671F1D" w:rsidRPr="00C40E02">
        <w:t>od wad i praw osób trzecich.</w:t>
      </w:r>
    </w:p>
    <w:p w14:paraId="7138B0FC" w14:textId="067E573E" w:rsidR="00671F1D" w:rsidRPr="00C40E02" w:rsidRDefault="00767FA8" w:rsidP="00767FA8">
      <w:pPr>
        <w:spacing w:line="276" w:lineRule="auto"/>
        <w:jc w:val="both"/>
      </w:pPr>
      <w:r w:rsidRPr="00C40E02">
        <w:t xml:space="preserve">10. </w:t>
      </w:r>
      <w:r w:rsidR="00671F1D" w:rsidRPr="00C40E02">
        <w:t>W szczegółowym formularzu ofertowym stanowiącym odpowiednio Załącznik nr 1A/1B do formularza ofertowego, Zamawiający określa minimalne parametry techniczne, cechy użytkowe oraz jakościowe, jakim powinny odpowiadać produkty, aby spełniały stawiane wymagania.</w:t>
      </w:r>
    </w:p>
    <w:p w14:paraId="26EA976E" w14:textId="15F0B51C" w:rsidR="00671F1D" w:rsidRPr="00C40E02" w:rsidRDefault="00767FA8" w:rsidP="00767FA8">
      <w:pPr>
        <w:spacing w:line="276" w:lineRule="auto"/>
        <w:jc w:val="both"/>
      </w:pPr>
      <w:r w:rsidRPr="00C40E02">
        <w:t xml:space="preserve">11. </w:t>
      </w:r>
      <w:r w:rsidR="00B32911" w:rsidRPr="00C40E02">
        <w:t xml:space="preserve">W zakresie Zadania 1 </w:t>
      </w:r>
      <w:r w:rsidR="00671F1D" w:rsidRPr="00C40E02">
        <w:t>Zamawiający dopuszcza możliwość przedstawienia w ofercie asortymentu równoważnego (innego niż podany z nazwy przez Zamawiającego w formularzu ofertowym) pod warunkiem, iż oferowany asortyment będzie o takich samych lub lepszych parametrach technicznych, jakościowych, funkcjonalnych oraz użytkowych.</w:t>
      </w:r>
    </w:p>
    <w:p w14:paraId="194D1E85" w14:textId="015DD105" w:rsidR="00671F1D" w:rsidRPr="00C40E02" w:rsidRDefault="00767FA8" w:rsidP="00767FA8">
      <w:pPr>
        <w:spacing w:line="276" w:lineRule="auto"/>
        <w:jc w:val="both"/>
      </w:pPr>
      <w:r w:rsidRPr="00C40E02">
        <w:t xml:space="preserve">12. </w:t>
      </w:r>
      <w:r w:rsidR="00671F1D" w:rsidRPr="00C40E02">
        <w:t>Wykonawca zobowiąz</w:t>
      </w:r>
      <w:r w:rsidR="00035AC9" w:rsidRPr="00C40E02">
        <w:t>uje się</w:t>
      </w:r>
      <w:r w:rsidR="00671F1D" w:rsidRPr="00C40E02">
        <w:t xml:space="preserve"> nieodpłatnie i na własny koszt do odbioru z siedziby Zamawiającego zużytych materiałów eksploatacyjnych m. in. dwa razy w roku w terminie 14 dni od dnia zgłoszenia Wykonawcy. Wykonawca </w:t>
      </w:r>
      <w:r w:rsidR="00035AC9" w:rsidRPr="00C40E02">
        <w:t>zobowiązuje się</w:t>
      </w:r>
      <w:r w:rsidR="00671F1D" w:rsidRPr="00C40E02">
        <w:t xml:space="preserve"> do odbioru zużytych materiałów eksploatacyjnych w ilości jaka została przez niego dostarczona. Wykonawca </w:t>
      </w:r>
      <w:r w:rsidR="00035AC9" w:rsidRPr="00C40E02">
        <w:t>zobowiązuje się</w:t>
      </w:r>
      <w:r w:rsidR="00671F1D" w:rsidRPr="00C40E02">
        <w:t xml:space="preserve"> do utylizacji odebranych zużytych materiałów eksploatacyjnych zgodnie z obowiązującymi przepisami prawa.</w:t>
      </w:r>
    </w:p>
    <w:p w14:paraId="1E9D00CA" w14:textId="722212AB" w:rsidR="00215DF9" w:rsidRPr="00215DF9" w:rsidRDefault="00215DF9" w:rsidP="00215DF9">
      <w:pPr>
        <w:tabs>
          <w:tab w:val="left" w:pos="1372"/>
        </w:tabs>
        <w:suppressAutoHyphens/>
        <w:spacing w:line="276" w:lineRule="auto"/>
        <w:jc w:val="both"/>
        <w:rPr>
          <w:rFonts w:eastAsia="Lucida Sans Unicode"/>
          <w:color w:val="00000A"/>
          <w:lang w:bidi="hi-IN"/>
        </w:rPr>
      </w:pPr>
      <w:r w:rsidRPr="00215DF9">
        <w:rPr>
          <w:rFonts w:eastAsia="Calibri"/>
          <w:color w:val="000000"/>
        </w:rPr>
        <w:t xml:space="preserve">13. Zamawiający wymaga dostarczenia materiałów eksploatacyjnych oryginalnych, zalecanych do stosowania przez producenta urządzeń drukujących, określonych szczegółowo w szczegółowym opisie przedmiotu zamówienia. Przez zalecane do stosowania przez producenta urządzenia drukującego należy rozumieć materiały eksploatacyjne wskazane do stosowania w instrukcji obsługi urządzenia lub innym dokumencie sygnowanym przez producenta urządzenia. </w:t>
      </w:r>
      <w:r w:rsidRPr="00215DF9">
        <w:rPr>
          <w:rFonts w:eastAsia="Lucida Sans Unicode"/>
          <w:color w:val="00000A"/>
          <w:lang w:bidi="hi-IN"/>
        </w:rPr>
        <w:t xml:space="preserve">Zamawiający dopuszcza możliwość przedstawienia w ofercie asortymentu równoważnego, w </w:t>
      </w:r>
      <w:r w:rsidRPr="00215DF9">
        <w:rPr>
          <w:rFonts w:eastAsia="Lucida Sans Unicode"/>
          <w:color w:val="000000"/>
          <w:lang w:bidi="hi-IN"/>
        </w:rPr>
        <w:t>zakresie wskazanym</w:t>
      </w:r>
      <w:r w:rsidRPr="00215DF9">
        <w:rPr>
          <w:rFonts w:eastAsia="Lucida Sans Unicode"/>
          <w:color w:val="000000"/>
          <w:lang w:bidi="hi-IN"/>
        </w:rPr>
        <w:t xml:space="preserve"> w szczegółowym opisie przedmiotu zamówienia</w:t>
      </w:r>
      <w:r w:rsidRPr="00215DF9">
        <w:rPr>
          <w:rFonts w:eastAsia="Lucida Sans Unicode"/>
          <w:color w:val="000000"/>
          <w:lang w:bidi="hi-IN"/>
        </w:rPr>
        <w:t>,</w:t>
      </w:r>
      <w:r w:rsidRPr="00215DF9">
        <w:rPr>
          <w:rFonts w:eastAsia="Lucida Sans Unicode"/>
          <w:color w:val="00000A"/>
          <w:lang w:bidi="hi-IN"/>
        </w:rPr>
        <w:t xml:space="preserve"> pod warunkiem, iż oferowany asortyment będzie o takich samych lub lepszych parametrach technicznych, jakościowych, funkcjonalnych oraz użytkowych.</w:t>
      </w:r>
    </w:p>
    <w:p w14:paraId="31DF39E0" w14:textId="77777777" w:rsidR="00215DF9" w:rsidRDefault="00215DF9" w:rsidP="00A82C9E">
      <w:pPr>
        <w:spacing w:after="200" w:line="276" w:lineRule="auto"/>
        <w:contextualSpacing/>
        <w:jc w:val="both"/>
        <w:rPr>
          <w:color w:val="000000" w:themeColor="text1"/>
        </w:rPr>
      </w:pPr>
      <w:r w:rsidRPr="00215DF9">
        <w:rPr>
          <w:color w:val="000000" w:themeColor="text1"/>
        </w:rPr>
        <w:t>14. Wykonawca oświadcza, że artykuły eksploatacyjne są wyprodukowane nie wcześniej niż 6 miesięcy przed dostawą do Zamawiającego, są fabrycznie nowe, nieużywane, wolne od wad i praw osób trzecich.</w:t>
      </w:r>
    </w:p>
    <w:p w14:paraId="1B4805BC" w14:textId="5BBC2276" w:rsidR="00B12C96" w:rsidRPr="00C40E02" w:rsidRDefault="00B12C96" w:rsidP="00A82C9E">
      <w:pPr>
        <w:spacing w:after="200" w:line="276" w:lineRule="auto"/>
        <w:contextualSpacing/>
        <w:jc w:val="both"/>
      </w:pPr>
      <w:bookmarkStart w:id="0" w:name="_GoBack"/>
      <w:bookmarkEnd w:id="0"/>
      <w:r w:rsidRPr="00C40E02">
        <w:lastRenderedPageBreak/>
        <w:t xml:space="preserve">15. </w:t>
      </w:r>
      <w:r w:rsidRPr="00B12C96">
        <w:t xml:space="preserve">W przypadku dostawy </w:t>
      </w:r>
      <w:r w:rsidR="008F1172" w:rsidRPr="00C40E02">
        <w:t xml:space="preserve">odpowiednio </w:t>
      </w:r>
      <w:r w:rsidRPr="00B12C96">
        <w:t>wadliwych artykułów</w:t>
      </w:r>
      <w:r w:rsidR="008F1172" w:rsidRPr="00C40E02">
        <w:t xml:space="preserve"> biurowych/materiałów eksploatacyjnych</w:t>
      </w:r>
      <w:r w:rsidRPr="00B12C96">
        <w:t xml:space="preserve"> Wykonawca </w:t>
      </w:r>
      <w:r w:rsidR="008F1172" w:rsidRPr="00C40E02">
        <w:t>zobowiązuje się wymienić</w:t>
      </w:r>
      <w:r w:rsidRPr="00B12C96">
        <w:t xml:space="preserve"> w terminie 3 dni ten artykuł</w:t>
      </w:r>
      <w:r w:rsidR="007A6708" w:rsidRPr="00C40E02">
        <w:t>/materiał</w:t>
      </w:r>
      <w:r w:rsidRPr="00B12C96">
        <w:t xml:space="preserve"> na odpowiedni, pozbawiony wad. Po tym terminie Zamawiający, który otrzymał wadliwy (nie nadający się do wykorzystania zgodnie z przeznaczeniem) artykuł</w:t>
      </w:r>
      <w:r w:rsidR="007A6708" w:rsidRPr="00C40E02">
        <w:t>/materiał</w:t>
      </w:r>
      <w:r w:rsidRPr="00B12C96">
        <w:t xml:space="preserve"> zwróci go Wykonawcy i będzie mógł zakupić właściwy u innego dostawcy, obciążając ceną zakupu Wykonawcę.</w:t>
      </w:r>
    </w:p>
    <w:p w14:paraId="1270F609" w14:textId="77777777" w:rsidR="00193B4C" w:rsidRPr="00C40E02" w:rsidRDefault="00193B4C" w:rsidP="00767FA8">
      <w:pPr>
        <w:spacing w:after="46" w:line="269" w:lineRule="auto"/>
        <w:jc w:val="both"/>
      </w:pPr>
    </w:p>
    <w:p w14:paraId="725B8118" w14:textId="5BFDD11F" w:rsidR="00AA7A05" w:rsidRPr="00C40E02" w:rsidRDefault="008366CE" w:rsidP="00C24D49">
      <w:pPr>
        <w:spacing w:after="120" w:line="276" w:lineRule="auto"/>
        <w:jc w:val="center"/>
        <w:rPr>
          <w:b/>
          <w:bCs/>
        </w:rPr>
      </w:pPr>
      <w:r w:rsidRPr="00C40E02">
        <w:rPr>
          <w:b/>
          <w:bCs/>
        </w:rPr>
        <w:t>§</w:t>
      </w:r>
      <w:r w:rsidR="00A82C9E" w:rsidRPr="00C40E02">
        <w:rPr>
          <w:b/>
          <w:bCs/>
        </w:rPr>
        <w:t xml:space="preserve"> </w:t>
      </w:r>
      <w:r w:rsidR="00AA7A05" w:rsidRPr="00C40E02">
        <w:rPr>
          <w:b/>
          <w:bCs/>
        </w:rPr>
        <w:t>3</w:t>
      </w:r>
    </w:p>
    <w:p w14:paraId="443A72AE" w14:textId="0C3888A1" w:rsidR="00EA3756" w:rsidRPr="00C40E02" w:rsidRDefault="00EA3756" w:rsidP="00EA3756">
      <w:pPr>
        <w:spacing w:after="120" w:line="276" w:lineRule="auto"/>
        <w:jc w:val="center"/>
        <w:rPr>
          <w:b/>
          <w:bCs/>
        </w:rPr>
      </w:pPr>
      <w:r w:rsidRPr="00C40E02">
        <w:rPr>
          <w:b/>
          <w:bCs/>
        </w:rPr>
        <w:t>Wynagrodzenie</w:t>
      </w:r>
    </w:p>
    <w:p w14:paraId="106858CC" w14:textId="77777777" w:rsidR="008A0503" w:rsidRDefault="00EA3756" w:rsidP="007522EE">
      <w:pPr>
        <w:spacing w:line="276" w:lineRule="auto"/>
        <w:jc w:val="both"/>
      </w:pPr>
      <w:r w:rsidRPr="00C40E02">
        <w:t>1. Wartością przedmiotu zamówienia jest wartość określona w formularzu ofertowym, stanowiącym załącznik nr 1 do niniejszej umowy i wynosi :</w:t>
      </w:r>
    </w:p>
    <w:p w14:paraId="3F67278E" w14:textId="477E298D" w:rsidR="00EA3756" w:rsidRDefault="008A0503" w:rsidP="007522EE">
      <w:pPr>
        <w:spacing w:line="276" w:lineRule="auto"/>
        <w:jc w:val="both"/>
      </w:pPr>
      <w:r>
        <w:t xml:space="preserve">1) </w:t>
      </w:r>
      <w:r w:rsidRPr="00C40E02">
        <w:rPr>
          <w:b/>
        </w:rPr>
        <w:t>w zakresie Zadania 1 – artykuły biurowe</w:t>
      </w:r>
      <w:r w:rsidR="00EA3756" w:rsidRPr="00C40E02">
        <w:t xml:space="preserve"> ............</w:t>
      </w:r>
      <w:r>
        <w:t>.....................</w:t>
      </w:r>
      <w:r w:rsidR="00EA3756" w:rsidRPr="00C40E02">
        <w:t xml:space="preserve"> zł netto (słownie netto……………………………………………………) Vat………………., ......</w:t>
      </w:r>
      <w:r>
        <w:t>..........</w:t>
      </w:r>
      <w:r w:rsidR="00EA3756" w:rsidRPr="00C40E02">
        <w:t>.... zł brutto (słownie brutto.......................................................................................................zł).</w:t>
      </w:r>
    </w:p>
    <w:p w14:paraId="7064EC6A" w14:textId="39C4A1C1" w:rsidR="008A0503" w:rsidRPr="00C40E02" w:rsidRDefault="008A0503" w:rsidP="007522EE">
      <w:pPr>
        <w:spacing w:line="276" w:lineRule="auto"/>
        <w:jc w:val="both"/>
      </w:pPr>
      <w:r>
        <w:t xml:space="preserve">2) </w:t>
      </w:r>
      <w:r w:rsidRPr="00C40E02">
        <w:rPr>
          <w:b/>
        </w:rPr>
        <w:t>w zakresie Zadania 2 – materiały eksploatacyjne</w:t>
      </w:r>
      <w:r>
        <w:rPr>
          <w:b/>
        </w:rPr>
        <w:t xml:space="preserve"> </w:t>
      </w:r>
      <w:r w:rsidRPr="00C40E02">
        <w:t>...........</w:t>
      </w:r>
      <w:r>
        <w:t>...............</w:t>
      </w:r>
      <w:r w:rsidRPr="00C40E02">
        <w:t>. zł netto (słownie netto……………………………………………………) Vat………………., ......</w:t>
      </w:r>
      <w:r>
        <w:t>..........</w:t>
      </w:r>
      <w:r w:rsidRPr="00C40E02">
        <w:t>.... zł brutto (słownie brutto.......................................................................................................zł).</w:t>
      </w:r>
    </w:p>
    <w:p w14:paraId="4961C81B" w14:textId="4F72331F" w:rsidR="00EA3756" w:rsidRPr="00C40E02" w:rsidRDefault="00EA3756" w:rsidP="007522EE">
      <w:pPr>
        <w:spacing w:line="276" w:lineRule="auto"/>
        <w:jc w:val="both"/>
      </w:pPr>
      <w:r w:rsidRPr="00C40E02">
        <w:t>2. Wartość umowy może ulec zmianie w zależności od wielkości dostaw do Zamawiającego, uwzględniając jego potrzeby.</w:t>
      </w:r>
      <w:r w:rsidRPr="00C40E02">
        <w:rPr>
          <w:rFonts w:eastAsiaTheme="minorHAnsi"/>
          <w:lang w:eastAsia="en-US"/>
        </w:rPr>
        <w:t xml:space="preserve"> </w:t>
      </w:r>
      <w:r w:rsidRPr="00C40E02">
        <w:t>Przy czym zmiany te nie mogą przekroczyć łącznej kwoty zamówienia oferowanej przez Wykonawcę</w:t>
      </w:r>
      <w:r w:rsidR="00B12C96" w:rsidRPr="00C40E02">
        <w:t>.</w:t>
      </w:r>
    </w:p>
    <w:p w14:paraId="584EE5BE" w14:textId="048A6A05" w:rsidR="00B12C96" w:rsidRPr="00C40E02" w:rsidRDefault="00B12C96" w:rsidP="00B12C96">
      <w:pPr>
        <w:spacing w:line="276" w:lineRule="auto"/>
        <w:jc w:val="both"/>
      </w:pPr>
      <w:r w:rsidRPr="00C40E02">
        <w:t>3. Zamawiający ma prawo nie wykonać w okresie trwania umowy całej ilości zaplanowanych dostaw, a Wykonawcy nie przysługuje z tego tytułu prawo dochodzenia odszkodowania z tytułu utraconych korzyści.</w:t>
      </w:r>
    </w:p>
    <w:p w14:paraId="5897B7C7" w14:textId="4E919FC0" w:rsidR="00B12C96" w:rsidRPr="00C40E02" w:rsidRDefault="00B12C96" w:rsidP="00B12C96">
      <w:pPr>
        <w:spacing w:line="276" w:lineRule="auto"/>
        <w:jc w:val="both"/>
      </w:pPr>
      <w:r w:rsidRPr="00C40E02">
        <w:t>4. Zamawiający zapłaci tylko za towar zamówiony i dostarczony.</w:t>
      </w:r>
    </w:p>
    <w:p w14:paraId="5270B878" w14:textId="7BB75F76" w:rsidR="00EA3756" w:rsidRPr="00C40E02" w:rsidRDefault="00B12C96" w:rsidP="007522EE">
      <w:pPr>
        <w:spacing w:line="276" w:lineRule="auto"/>
        <w:jc w:val="both"/>
      </w:pPr>
      <w:r w:rsidRPr="00C40E02">
        <w:t>5</w:t>
      </w:r>
      <w:r w:rsidR="00EA3756" w:rsidRPr="00C40E02">
        <w:t>. Płatność za dostarczone artykuły zgodnie z zapotrzebowaniem Zamawiającego odbywać się będzie raz w miesiącu przez Zamawiającego.</w:t>
      </w:r>
    </w:p>
    <w:p w14:paraId="17939796" w14:textId="6917C52D" w:rsidR="00EA3756" w:rsidRPr="00C40E02" w:rsidRDefault="00B12C96" w:rsidP="007522EE">
      <w:pPr>
        <w:spacing w:line="276" w:lineRule="auto"/>
        <w:jc w:val="both"/>
      </w:pPr>
      <w:r w:rsidRPr="00C40E02">
        <w:t>6</w:t>
      </w:r>
      <w:r w:rsidR="00EA3756" w:rsidRPr="00C40E02">
        <w:t>. Za dostarczone towary Wykonawca będzie wystawiał fakturę VAT w następujący sposób:</w:t>
      </w:r>
    </w:p>
    <w:p w14:paraId="142B0706" w14:textId="77777777" w:rsidR="00EA3756" w:rsidRPr="00C40E02" w:rsidRDefault="00EA3756" w:rsidP="007522EE">
      <w:pPr>
        <w:pStyle w:val="Zwykytekst"/>
        <w:spacing w:line="276" w:lineRule="auto"/>
        <w:ind w:left="284"/>
        <w:jc w:val="both"/>
        <w:rPr>
          <w:rFonts w:ascii="Times New Roman" w:hAnsi="Times New Roman"/>
          <w:sz w:val="24"/>
          <w:szCs w:val="24"/>
        </w:rPr>
      </w:pPr>
      <w:r w:rsidRPr="00C40E02">
        <w:rPr>
          <w:rFonts w:ascii="Times New Roman" w:hAnsi="Times New Roman"/>
          <w:b/>
          <w:sz w:val="24"/>
          <w:szCs w:val="24"/>
        </w:rPr>
        <w:t>Nabywca</w:t>
      </w:r>
      <w:r w:rsidRPr="00C40E02">
        <w:rPr>
          <w:rFonts w:ascii="Times New Roman" w:hAnsi="Times New Roman"/>
          <w:sz w:val="24"/>
          <w:szCs w:val="24"/>
        </w:rPr>
        <w:t xml:space="preserve">: </w:t>
      </w:r>
      <w:r w:rsidRPr="00C40E02">
        <w:rPr>
          <w:rFonts w:ascii="Times New Roman" w:hAnsi="Times New Roman"/>
          <w:sz w:val="24"/>
          <w:szCs w:val="24"/>
        </w:rPr>
        <w:tab/>
        <w:t>Powiat Łęczyński</w:t>
      </w:r>
    </w:p>
    <w:p w14:paraId="51B92721" w14:textId="77777777" w:rsidR="00EA3756" w:rsidRPr="00C40E02" w:rsidRDefault="00EA3756" w:rsidP="007522EE">
      <w:pPr>
        <w:spacing w:line="276" w:lineRule="auto"/>
        <w:ind w:left="284"/>
        <w:jc w:val="both"/>
      </w:pPr>
      <w:r w:rsidRPr="00C40E02">
        <w:tab/>
      </w:r>
      <w:r w:rsidRPr="00C40E02">
        <w:tab/>
        <w:t>ul. Aleja Jana Pawła II 95A</w:t>
      </w:r>
    </w:p>
    <w:p w14:paraId="471EEE6F" w14:textId="77777777" w:rsidR="00EA3756" w:rsidRPr="00C40E02" w:rsidRDefault="00EA3756" w:rsidP="007522EE">
      <w:pPr>
        <w:spacing w:line="276" w:lineRule="auto"/>
        <w:ind w:left="284"/>
        <w:jc w:val="both"/>
      </w:pPr>
      <w:r w:rsidRPr="00C40E02">
        <w:tab/>
      </w:r>
      <w:r w:rsidRPr="00C40E02">
        <w:tab/>
        <w:t>21-010 Łęczna</w:t>
      </w:r>
    </w:p>
    <w:p w14:paraId="08AE032D" w14:textId="77777777" w:rsidR="00EA3756" w:rsidRPr="00C40E02" w:rsidRDefault="00EA3756" w:rsidP="007522EE">
      <w:pPr>
        <w:spacing w:line="276" w:lineRule="auto"/>
        <w:ind w:left="284"/>
        <w:jc w:val="both"/>
      </w:pPr>
      <w:r w:rsidRPr="00C40E02">
        <w:tab/>
      </w:r>
      <w:r w:rsidRPr="00C40E02">
        <w:tab/>
        <w:t>NIP: 505-001-77-32</w:t>
      </w:r>
    </w:p>
    <w:p w14:paraId="16BC8993" w14:textId="77777777" w:rsidR="00EA3756" w:rsidRPr="00C40E02" w:rsidRDefault="00EA3756" w:rsidP="007522EE">
      <w:pPr>
        <w:spacing w:line="276" w:lineRule="auto"/>
        <w:ind w:left="284"/>
        <w:jc w:val="both"/>
      </w:pPr>
      <w:r w:rsidRPr="00C40E02">
        <w:rPr>
          <w:b/>
        </w:rPr>
        <w:t>Odbiorca:</w:t>
      </w:r>
      <w:r w:rsidRPr="00C40E02">
        <w:tab/>
        <w:t>Starostwo Powiatowe w Łęcznej</w:t>
      </w:r>
    </w:p>
    <w:p w14:paraId="59F69708" w14:textId="77777777" w:rsidR="00EA3756" w:rsidRPr="00C40E02" w:rsidRDefault="00EA3756" w:rsidP="007522EE">
      <w:pPr>
        <w:spacing w:line="276" w:lineRule="auto"/>
        <w:ind w:left="284"/>
        <w:jc w:val="both"/>
      </w:pPr>
      <w:r w:rsidRPr="00C40E02">
        <w:tab/>
      </w:r>
      <w:r w:rsidRPr="00C40E02">
        <w:tab/>
        <w:t>ul. Aleja Jana Pawła II 95A</w:t>
      </w:r>
    </w:p>
    <w:p w14:paraId="640CE472" w14:textId="77777777" w:rsidR="00EA3756" w:rsidRPr="00C40E02" w:rsidRDefault="00EA3756" w:rsidP="007522EE">
      <w:pPr>
        <w:spacing w:line="276" w:lineRule="auto"/>
        <w:ind w:left="284"/>
        <w:jc w:val="both"/>
      </w:pPr>
      <w:r w:rsidRPr="00C40E02">
        <w:tab/>
      </w:r>
      <w:r w:rsidRPr="00C40E02">
        <w:tab/>
        <w:t>21-010 Łęczna</w:t>
      </w:r>
    </w:p>
    <w:p w14:paraId="1B436D22" w14:textId="77777777" w:rsidR="00EA3756" w:rsidRPr="00C40E02" w:rsidRDefault="00EA3756" w:rsidP="007522EE">
      <w:pPr>
        <w:spacing w:line="276" w:lineRule="auto"/>
        <w:ind w:left="284"/>
        <w:jc w:val="both"/>
      </w:pPr>
    </w:p>
    <w:p w14:paraId="44CA3169" w14:textId="3FD93087" w:rsidR="00EA3756" w:rsidRPr="00EA3756" w:rsidRDefault="00B12C96" w:rsidP="007522EE">
      <w:pPr>
        <w:spacing w:line="276" w:lineRule="auto"/>
        <w:contextualSpacing/>
        <w:jc w:val="both"/>
      </w:pPr>
      <w:r w:rsidRPr="00C40E02">
        <w:t>7</w:t>
      </w:r>
      <w:r w:rsidR="00EA3756" w:rsidRPr="00C40E02">
        <w:t xml:space="preserve">. </w:t>
      </w:r>
      <w:r w:rsidR="00EA3756" w:rsidRPr="00EA3756">
        <w:t>Należność za dostarczony towar uregulowana zostanie przez Zamaw</w:t>
      </w:r>
      <w:r w:rsidR="007768D6">
        <w:t>iającego przelewem w terminie 30</w:t>
      </w:r>
      <w:r w:rsidR="00EA3756" w:rsidRPr="00EA3756">
        <w:t xml:space="preserve"> dni od daty otrzymania faktury. </w:t>
      </w:r>
    </w:p>
    <w:p w14:paraId="1BD65666" w14:textId="277C260E" w:rsidR="00EA3756" w:rsidRPr="00EA3756" w:rsidRDefault="00B12C96" w:rsidP="007522EE">
      <w:pPr>
        <w:spacing w:line="276" w:lineRule="auto"/>
        <w:contextualSpacing/>
        <w:jc w:val="both"/>
      </w:pPr>
      <w:r w:rsidRPr="00C40E02">
        <w:t>8</w:t>
      </w:r>
      <w:r w:rsidR="00EA3756" w:rsidRPr="00C40E02">
        <w:t xml:space="preserve">. </w:t>
      </w:r>
      <w:r w:rsidR="00C83261" w:rsidRPr="00C40E02">
        <w:t>Wykonawca nie może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14E6690" w14:textId="77777777" w:rsidR="00EA3756" w:rsidRPr="00C40E02" w:rsidRDefault="00EA3756" w:rsidP="00EA3756">
      <w:pPr>
        <w:spacing w:line="276" w:lineRule="auto"/>
        <w:jc w:val="center"/>
        <w:rPr>
          <w:b/>
          <w:bCs/>
        </w:rPr>
      </w:pPr>
    </w:p>
    <w:p w14:paraId="23ABD32A" w14:textId="78DFE89A" w:rsidR="007522EE" w:rsidRPr="007522EE" w:rsidRDefault="007522EE" w:rsidP="007522EE">
      <w:pPr>
        <w:spacing w:line="276" w:lineRule="auto"/>
        <w:jc w:val="center"/>
        <w:rPr>
          <w:b/>
        </w:rPr>
      </w:pPr>
      <w:r w:rsidRPr="00C40E02">
        <w:rPr>
          <w:b/>
        </w:rPr>
        <w:t>§ 4</w:t>
      </w:r>
    </w:p>
    <w:p w14:paraId="11D0C043" w14:textId="77777777" w:rsidR="007522EE" w:rsidRPr="00C40E02" w:rsidRDefault="007522EE" w:rsidP="007522EE">
      <w:pPr>
        <w:spacing w:line="276" w:lineRule="auto"/>
        <w:jc w:val="center"/>
        <w:rPr>
          <w:b/>
        </w:rPr>
      </w:pPr>
      <w:r w:rsidRPr="007522EE">
        <w:rPr>
          <w:b/>
        </w:rPr>
        <w:t>Czas trwania umowy</w:t>
      </w:r>
    </w:p>
    <w:p w14:paraId="07D7E8E7" w14:textId="77777777" w:rsidR="00A82C9E" w:rsidRPr="007522EE" w:rsidRDefault="00A82C9E" w:rsidP="007522EE">
      <w:pPr>
        <w:spacing w:line="276" w:lineRule="auto"/>
        <w:jc w:val="center"/>
        <w:rPr>
          <w:b/>
        </w:rPr>
      </w:pPr>
    </w:p>
    <w:p w14:paraId="07C164A1" w14:textId="010EA11E" w:rsidR="00EA3756" w:rsidRPr="00C40E02" w:rsidRDefault="00A82C9E" w:rsidP="007522EE">
      <w:pPr>
        <w:spacing w:after="120" w:line="276" w:lineRule="auto"/>
      </w:pPr>
      <w:r w:rsidRPr="00C40E02">
        <w:t xml:space="preserve">1. </w:t>
      </w:r>
      <w:r w:rsidR="007522EE" w:rsidRPr="00C40E02">
        <w:t>Umowa zostaje zawarta na czas od dnia …………. do dnia 31.12.2023 r.</w:t>
      </w:r>
    </w:p>
    <w:p w14:paraId="29479C0B" w14:textId="77777777" w:rsidR="00A82C9E" w:rsidRPr="00C40E02" w:rsidRDefault="00A82C9E" w:rsidP="007522EE">
      <w:pPr>
        <w:spacing w:after="120" w:line="276" w:lineRule="auto"/>
        <w:rPr>
          <w:b/>
          <w:bCs/>
        </w:rPr>
      </w:pPr>
    </w:p>
    <w:p w14:paraId="3D32448B" w14:textId="0BF1FEC6" w:rsidR="00CC0616" w:rsidRPr="00C40E02" w:rsidRDefault="00A82C9E" w:rsidP="00A82C9E">
      <w:pPr>
        <w:spacing w:after="120" w:line="276" w:lineRule="auto"/>
        <w:jc w:val="center"/>
        <w:rPr>
          <w:b/>
          <w:bCs/>
        </w:rPr>
      </w:pPr>
      <w:r w:rsidRPr="00C40E02">
        <w:rPr>
          <w:b/>
          <w:bCs/>
        </w:rPr>
        <w:t>§ 5</w:t>
      </w:r>
    </w:p>
    <w:p w14:paraId="5CB8A5E7" w14:textId="4526BABF" w:rsidR="007522EE" w:rsidRPr="00C40E02" w:rsidRDefault="007522EE" w:rsidP="00A82C9E">
      <w:pPr>
        <w:spacing w:after="120" w:line="276" w:lineRule="auto"/>
        <w:jc w:val="center"/>
        <w:rPr>
          <w:b/>
          <w:bCs/>
        </w:rPr>
      </w:pPr>
      <w:r w:rsidRPr="00C40E02">
        <w:rPr>
          <w:b/>
          <w:bCs/>
        </w:rPr>
        <w:t>Kary umowne</w:t>
      </w:r>
    </w:p>
    <w:p w14:paraId="0DC6A1AD" w14:textId="68730D2A" w:rsidR="007522EE" w:rsidRPr="007522EE" w:rsidRDefault="00076957" w:rsidP="001477B4">
      <w:pPr>
        <w:numPr>
          <w:ilvl w:val="0"/>
          <w:numId w:val="4"/>
        </w:numPr>
        <w:spacing w:after="200" w:line="276" w:lineRule="auto"/>
        <w:ind w:left="284" w:hanging="284"/>
        <w:contextualSpacing/>
        <w:jc w:val="both"/>
        <w:rPr>
          <w:rFonts w:eastAsiaTheme="minorHAnsi"/>
          <w:lang w:eastAsia="en-US"/>
        </w:rPr>
      </w:pPr>
      <w:r w:rsidRPr="00C40E02">
        <w:rPr>
          <w:rFonts w:eastAsiaTheme="minorHAnsi"/>
          <w:lang w:eastAsia="en-US"/>
        </w:rPr>
        <w:t xml:space="preserve">W przypadku niewykonania lub nienależytego wykonania przez Wykonawcę zobowiązań wynikających z Umowy </w:t>
      </w:r>
      <w:r w:rsidR="007522EE" w:rsidRPr="007522EE">
        <w:rPr>
          <w:rFonts w:eastAsiaTheme="minorHAnsi"/>
          <w:lang w:eastAsia="en-US"/>
        </w:rPr>
        <w:t xml:space="preserve">Wykonawca zapłaci Zamawiającemu kary umowne: </w:t>
      </w:r>
    </w:p>
    <w:p w14:paraId="183515D5" w14:textId="0DA2046C"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niedotrzymanie terminu wykonania przedmiotu niniejszej umowy określonego </w:t>
      </w:r>
      <w:r w:rsidRPr="00C40E02">
        <w:rPr>
          <w:rFonts w:eastAsiaTheme="minorHAnsi"/>
          <w:color w:val="000000" w:themeColor="text1"/>
          <w:lang w:eastAsia="en-US"/>
        </w:rPr>
        <w:t xml:space="preserve">w § </w:t>
      </w:r>
      <w:r w:rsidR="00A82C9E" w:rsidRPr="00C40E02">
        <w:rPr>
          <w:rFonts w:eastAsiaTheme="minorHAnsi"/>
          <w:color w:val="000000" w:themeColor="text1"/>
          <w:lang w:eastAsia="en-US"/>
        </w:rPr>
        <w:t>2</w:t>
      </w:r>
      <w:r w:rsidRPr="007522EE">
        <w:rPr>
          <w:rFonts w:eastAsiaTheme="minorHAnsi"/>
          <w:color w:val="000000" w:themeColor="text1"/>
          <w:lang w:eastAsia="en-US"/>
        </w:rPr>
        <w:t xml:space="preserve"> </w:t>
      </w:r>
      <w:r w:rsidRPr="007522EE">
        <w:rPr>
          <w:rFonts w:eastAsiaTheme="minorHAnsi"/>
          <w:lang w:eastAsia="en-US"/>
        </w:rPr>
        <w:t xml:space="preserve">w wysokości </w:t>
      </w:r>
      <w:r w:rsidR="007768D6">
        <w:rPr>
          <w:rFonts w:eastAsiaTheme="minorHAnsi"/>
          <w:lang w:eastAsia="en-US"/>
        </w:rPr>
        <w:t xml:space="preserve">1 </w:t>
      </w:r>
      <w:r w:rsidRPr="007522EE">
        <w:rPr>
          <w:rFonts w:eastAsiaTheme="minorHAnsi"/>
          <w:lang w:eastAsia="en-US"/>
        </w:rPr>
        <w:t xml:space="preserve">% całkowitego wynagrodzenia brutto, o którym mowa w § 3 ust. 1 umowy, za każdy dzień zwłoki, </w:t>
      </w:r>
    </w:p>
    <w:p w14:paraId="479357C2" w14:textId="77777777"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odstąpienie od umowy z winy Wykonawcy – w wysokości 15% całkowitego wynagrodzenia brutto, o którym mowa w § 3 ust. 1 umowy. </w:t>
      </w:r>
    </w:p>
    <w:p w14:paraId="7A9A7CF9"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bookmarkStart w:id="1" w:name="_Hlk64365241"/>
      <w:r w:rsidRPr="007522EE">
        <w:rPr>
          <w:rFonts w:eastAsiaTheme="minorHAnsi"/>
          <w:color w:val="000000" w:themeColor="text1"/>
        </w:rPr>
        <w:t>Łączna maksymalna wysokość kar umownych</w:t>
      </w:r>
      <w:bookmarkEnd w:id="1"/>
      <w:r w:rsidRPr="007522EE">
        <w:rPr>
          <w:rFonts w:eastAsiaTheme="minorHAnsi"/>
          <w:color w:val="000000" w:themeColor="text1"/>
        </w:rPr>
        <w:t>, których mogą dochodzić strony wynosi 20 % wynagrodzenia umownego (brutto) określonego w § 3 ust. 1 niniejszej umowy.</w:t>
      </w:r>
    </w:p>
    <w:p w14:paraId="13B951F3"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r w:rsidRPr="007522EE">
        <w:rPr>
          <w:rFonts w:eastAsiaTheme="minorHAnsi"/>
          <w:lang w:eastAsia="en-US"/>
        </w:rPr>
        <w:t xml:space="preserve">Zamawiający zastrzega sobie: </w:t>
      </w:r>
    </w:p>
    <w:p w14:paraId="4789838F"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kar umownych ze wszystkich tytułów, </w:t>
      </w:r>
    </w:p>
    <w:p w14:paraId="0188EC34"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na zasadach ogólnych odszkodowania przewyższającego zastrzeżone kary umowne. </w:t>
      </w:r>
    </w:p>
    <w:p w14:paraId="7CDA45E7" w14:textId="77777777" w:rsidR="007522EE" w:rsidRPr="00C40E02" w:rsidRDefault="007522EE" w:rsidP="001477B4">
      <w:pPr>
        <w:numPr>
          <w:ilvl w:val="0"/>
          <w:numId w:val="4"/>
        </w:numPr>
        <w:spacing w:after="200" w:line="276" w:lineRule="auto"/>
        <w:ind w:left="284" w:hanging="284"/>
        <w:contextualSpacing/>
        <w:jc w:val="both"/>
        <w:rPr>
          <w:rFonts w:eastAsiaTheme="minorHAnsi"/>
          <w:lang w:eastAsia="en-US"/>
        </w:rPr>
      </w:pPr>
      <w:r w:rsidRPr="007522EE">
        <w:rPr>
          <w:rFonts w:eastAsiaTheme="minorHAnsi"/>
          <w:lang w:eastAsia="en-US"/>
        </w:rPr>
        <w:t xml:space="preserve">Zamawiający zastrzega sobie prawo potrącenia naliczonych kar umownych bezpośrednio z wynagrodzenia przysługującego Wykonawcy. </w:t>
      </w:r>
    </w:p>
    <w:p w14:paraId="6CE3F4C8" w14:textId="77777777" w:rsidR="00B12C96" w:rsidRPr="007522EE" w:rsidRDefault="00B12C96" w:rsidP="00B12C96">
      <w:pPr>
        <w:spacing w:after="200" w:line="276" w:lineRule="auto"/>
        <w:contextualSpacing/>
        <w:jc w:val="both"/>
        <w:rPr>
          <w:rFonts w:eastAsiaTheme="minorHAnsi"/>
          <w:lang w:eastAsia="en-US"/>
        </w:rPr>
      </w:pPr>
    </w:p>
    <w:p w14:paraId="6B621180" w14:textId="77777777" w:rsidR="00FB2118" w:rsidRPr="00C40E02" w:rsidRDefault="00FB2118" w:rsidP="00A82C9E">
      <w:pPr>
        <w:spacing w:after="120" w:line="276" w:lineRule="auto"/>
        <w:jc w:val="center"/>
        <w:rPr>
          <w:b/>
          <w:bCs/>
        </w:rPr>
      </w:pPr>
      <w:r w:rsidRPr="00C40E02">
        <w:rPr>
          <w:b/>
          <w:bCs/>
        </w:rPr>
        <w:t>§</w:t>
      </w:r>
      <w:r w:rsidR="00733E7A" w:rsidRPr="00C40E02">
        <w:rPr>
          <w:b/>
          <w:bCs/>
        </w:rPr>
        <w:t>6</w:t>
      </w:r>
    </w:p>
    <w:p w14:paraId="7BFF0307" w14:textId="1D552E78" w:rsidR="00771B46" w:rsidRPr="00C40E02" w:rsidRDefault="00771B46" w:rsidP="00C24D49">
      <w:pPr>
        <w:spacing w:after="120" w:line="276" w:lineRule="auto"/>
        <w:jc w:val="center"/>
        <w:rPr>
          <w:b/>
          <w:bCs/>
        </w:rPr>
      </w:pPr>
      <w:r w:rsidRPr="00C40E02">
        <w:rPr>
          <w:b/>
          <w:bCs/>
        </w:rPr>
        <w:t>Odstąpienie od umowy</w:t>
      </w:r>
    </w:p>
    <w:p w14:paraId="4271FFEC" w14:textId="77777777" w:rsidR="008F1172" w:rsidRPr="00C40E02" w:rsidRDefault="008F1172" w:rsidP="008F1172">
      <w:pPr>
        <w:tabs>
          <w:tab w:val="left" w:pos="851"/>
        </w:tabs>
        <w:spacing w:after="5" w:line="266" w:lineRule="auto"/>
        <w:jc w:val="both"/>
        <w:rPr>
          <w:rFonts w:eastAsia="Arial"/>
          <w:color w:val="000000"/>
          <w:lang w:eastAsia="en-US"/>
        </w:rPr>
      </w:pPr>
      <w:r w:rsidRPr="00C40E02">
        <w:rPr>
          <w:rFonts w:eastAsia="Arial"/>
          <w:color w:val="000000"/>
          <w:lang w:eastAsia="en-US"/>
        </w:rPr>
        <w:t>1. Oprócz przypadków wymienionych w KC, innych przepisach obowiązującego prawa, stronom przysługuje prawo odstąpienia od Umowy w całości lub w części w następujących sytuacjach:</w:t>
      </w:r>
    </w:p>
    <w:p w14:paraId="222D5AA8" w14:textId="4FB2AC00"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1) </w:t>
      </w:r>
      <w:r w:rsidR="00FC3C9D" w:rsidRPr="00C40E02">
        <w:rPr>
          <w:rFonts w:eastAsia="Arial"/>
          <w:color w:val="000000"/>
          <w:lang w:eastAsia="en-US"/>
        </w:rPr>
        <w:t>w razie zaistnienia istotnej zmiany okoliczności powodującej, że wykonanie umowy nie leży w interesie publicznym, czego nie można było przew</w:t>
      </w:r>
      <w:r w:rsidR="00A82C9E" w:rsidRPr="00C40E02">
        <w:rPr>
          <w:rFonts w:eastAsia="Arial"/>
          <w:color w:val="000000"/>
          <w:lang w:eastAsia="en-US"/>
        </w:rPr>
        <w:t>idzieć w chwili zawarcia umowy.</w:t>
      </w:r>
      <w:r w:rsidR="00A82C9E" w:rsidRPr="00C40E02">
        <w:t xml:space="preserve"> </w:t>
      </w:r>
      <w:r w:rsidR="00A82C9E" w:rsidRPr="00C40E02">
        <w:rPr>
          <w:rFonts w:eastAsia="Arial"/>
          <w:color w:val="000000"/>
          <w:lang w:eastAsia="en-US"/>
        </w:rPr>
        <w:t>Odstąpienie od Umowy w tym wypadku może nastąpić w terminie 7 dni od dnia powzięcia wiadomości o powyższych okolicznościach. W tym przypadku Wykonawca może żądać wyłącznie wynagrodzenia należnego z tytułu wykonanej części Umowy,</w:t>
      </w:r>
    </w:p>
    <w:p w14:paraId="40FBA983" w14:textId="23008678"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2) </w:t>
      </w:r>
      <w:r w:rsidR="00FC3C9D" w:rsidRPr="00C40E02">
        <w:rPr>
          <w:rFonts w:eastAsia="Arial"/>
          <w:color w:val="000000"/>
          <w:lang w:eastAsia="en-US"/>
        </w:rPr>
        <w:t xml:space="preserve">gdy Wykonawca pomimo uprzednich wyrażonych na piśmie zastrzeżeń Zamawiającego i wezwań do realizacji warunków umowy, nie wykonuje dostawy zgodnie z warunkami umownymi lub zaniedbuje zobowiązania umowne, </w:t>
      </w:r>
    </w:p>
    <w:p w14:paraId="11A2CF33" w14:textId="31D2C1DC"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3) </w:t>
      </w:r>
      <w:r w:rsidR="00FC3C9D" w:rsidRPr="00C40E02">
        <w:rPr>
          <w:rFonts w:eastAsia="Arial"/>
          <w:color w:val="000000"/>
          <w:lang w:eastAsia="en-US"/>
        </w:rPr>
        <w:t xml:space="preserve">gdy zostanie przekroczony termin dostarczenia </w:t>
      </w:r>
      <w:r w:rsidRPr="00C40E02">
        <w:rPr>
          <w:rFonts w:eastAsia="Arial"/>
          <w:color w:val="000000"/>
          <w:lang w:eastAsia="en-US"/>
        </w:rPr>
        <w:t>artykułów/materiałów</w:t>
      </w:r>
      <w:r w:rsidR="00771B46" w:rsidRPr="00C40E02">
        <w:rPr>
          <w:rFonts w:eastAsia="Arial"/>
          <w:color w:val="000000"/>
          <w:lang w:eastAsia="en-US"/>
        </w:rPr>
        <w:t xml:space="preserve">, określony w § </w:t>
      </w:r>
      <w:r w:rsidRPr="00C40E02">
        <w:rPr>
          <w:rFonts w:eastAsia="Arial"/>
          <w:color w:val="000000"/>
          <w:lang w:eastAsia="en-US"/>
        </w:rPr>
        <w:t>2</w:t>
      </w:r>
      <w:r w:rsidR="00FC3C9D" w:rsidRPr="00C40E02">
        <w:rPr>
          <w:rFonts w:eastAsia="Arial"/>
          <w:color w:val="000000"/>
          <w:lang w:eastAsia="en-US"/>
        </w:rPr>
        <w:t xml:space="preserve"> o</w:t>
      </w:r>
      <w:r w:rsidR="004660D5" w:rsidRPr="00C40E02">
        <w:rPr>
          <w:rFonts w:eastAsia="Arial"/>
          <w:color w:val="000000"/>
          <w:lang w:eastAsia="en-US"/>
        </w:rPr>
        <w:t> </w:t>
      </w:r>
      <w:r w:rsidR="00FC3C9D" w:rsidRPr="00C40E02">
        <w:rPr>
          <w:rFonts w:eastAsia="Arial"/>
          <w:color w:val="000000"/>
          <w:lang w:eastAsia="en-US"/>
        </w:rPr>
        <w:t>okres</w:t>
      </w:r>
      <w:r w:rsidR="004660D5" w:rsidRPr="00C40E02">
        <w:rPr>
          <w:rFonts w:eastAsia="Arial"/>
          <w:color w:val="000000"/>
          <w:lang w:eastAsia="en-US"/>
        </w:rPr>
        <w:t> </w:t>
      </w:r>
      <w:r w:rsidRPr="00C40E02">
        <w:rPr>
          <w:rFonts w:eastAsia="Arial"/>
          <w:color w:val="000000"/>
          <w:lang w:eastAsia="en-US"/>
        </w:rPr>
        <w:t xml:space="preserve">przekraczający </w:t>
      </w:r>
      <w:r w:rsidR="00FC3C9D" w:rsidRPr="00C40E02">
        <w:rPr>
          <w:rFonts w:eastAsia="Arial"/>
          <w:color w:val="000000"/>
          <w:lang w:eastAsia="en-US"/>
        </w:rPr>
        <w:t xml:space="preserve"> </w:t>
      </w:r>
      <w:r w:rsidRPr="00C40E02">
        <w:rPr>
          <w:rFonts w:eastAsia="Arial"/>
          <w:color w:val="000000"/>
          <w:lang w:eastAsia="en-US"/>
        </w:rPr>
        <w:t xml:space="preserve">10 </w:t>
      </w:r>
      <w:r w:rsidR="00C40E02" w:rsidRPr="00C40E02">
        <w:rPr>
          <w:rFonts w:eastAsia="Arial"/>
          <w:color w:val="000000"/>
          <w:lang w:eastAsia="en-US"/>
        </w:rPr>
        <w:t>dni</w:t>
      </w:r>
      <w:r w:rsidR="00C40E02" w:rsidRPr="00C40E02">
        <w:t xml:space="preserve"> </w:t>
      </w:r>
      <w:r w:rsidR="00C40E02" w:rsidRPr="00C40E02">
        <w:rPr>
          <w:rFonts w:eastAsia="Arial"/>
          <w:color w:val="000000"/>
          <w:lang w:eastAsia="en-US"/>
        </w:rPr>
        <w:t>w stosunku do terminu określonego w ofercie Wykonawcy. Odstąpienie od Umowy w tym wypadku może nastąpić w terminie 30 dni od dnia powzięcia wiadomości o powyższych okolicznościach.</w:t>
      </w:r>
    </w:p>
    <w:p w14:paraId="638A1B3C" w14:textId="6C3F327C" w:rsidR="00771B46" w:rsidRPr="00C40E02" w:rsidRDefault="008F1172" w:rsidP="00771B46">
      <w:pPr>
        <w:tabs>
          <w:tab w:val="left" w:pos="851"/>
        </w:tabs>
        <w:spacing w:after="5" w:line="266" w:lineRule="auto"/>
        <w:jc w:val="both"/>
        <w:rPr>
          <w:rFonts w:eastAsia="Arial"/>
          <w:color w:val="000000"/>
          <w:lang w:eastAsia="en-US"/>
        </w:rPr>
      </w:pPr>
      <w:r w:rsidRPr="00C40E02">
        <w:rPr>
          <w:rFonts w:eastAsia="Arial"/>
          <w:color w:val="000000"/>
          <w:lang w:eastAsia="en-US"/>
        </w:rPr>
        <w:t>2. Wykonawcy przysługuje prawo odstąpienia od umowy jeżeli Zamawiający zawiadomi Wykonawcę, iż wobec zaistnienia uprzednio nieprzewidzianych okoliczności nie będzie mógł spełnić swoich zobowiązań umownych.</w:t>
      </w:r>
    </w:p>
    <w:p w14:paraId="3917B132" w14:textId="7080575C" w:rsidR="00A82C9E" w:rsidRPr="00C40E02" w:rsidRDefault="00A82C9E" w:rsidP="00771B46">
      <w:pPr>
        <w:tabs>
          <w:tab w:val="left" w:pos="851"/>
        </w:tabs>
        <w:spacing w:after="5" w:line="266" w:lineRule="auto"/>
        <w:jc w:val="both"/>
        <w:rPr>
          <w:rFonts w:eastAsia="Arial"/>
          <w:color w:val="000000"/>
          <w:lang w:eastAsia="en-US"/>
        </w:rPr>
      </w:pPr>
      <w:r w:rsidRPr="00C40E02">
        <w:rPr>
          <w:rFonts w:eastAsia="Arial"/>
          <w:color w:val="000000"/>
          <w:lang w:eastAsia="en-US"/>
        </w:rPr>
        <w:t>3. Odstąpienie od umowy powinno nastąpić w formie pisemnej pod rygorem nieważności.</w:t>
      </w:r>
    </w:p>
    <w:p w14:paraId="6334698B"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3308FCF2" w14:textId="7623D977" w:rsidR="00076957" w:rsidRPr="00C40E02" w:rsidRDefault="00C40E02" w:rsidP="00076957">
      <w:pPr>
        <w:autoSpaceDE w:val="0"/>
        <w:autoSpaceDN w:val="0"/>
        <w:spacing w:line="276" w:lineRule="auto"/>
        <w:contextualSpacing/>
        <w:jc w:val="center"/>
        <w:rPr>
          <w:rFonts w:eastAsia="Calibri"/>
          <w:b/>
          <w:lang w:eastAsia="en-US"/>
        </w:rPr>
      </w:pPr>
      <w:r w:rsidRPr="00C40E02">
        <w:rPr>
          <w:rFonts w:eastAsia="Calibri"/>
          <w:b/>
          <w:lang w:eastAsia="en-US"/>
        </w:rPr>
        <w:t>§ 7</w:t>
      </w:r>
    </w:p>
    <w:p w14:paraId="7ADCAD92" w14:textId="77777777" w:rsidR="00076957" w:rsidRPr="00C40E02" w:rsidRDefault="00076957" w:rsidP="00076957">
      <w:pPr>
        <w:autoSpaceDE w:val="0"/>
        <w:autoSpaceDN w:val="0"/>
        <w:spacing w:line="276" w:lineRule="auto"/>
        <w:contextualSpacing/>
        <w:jc w:val="center"/>
        <w:rPr>
          <w:rFonts w:eastAsia="Calibri"/>
          <w:b/>
          <w:lang w:eastAsia="en-US"/>
        </w:rPr>
      </w:pPr>
      <w:r w:rsidRPr="00C40E02">
        <w:rPr>
          <w:rFonts w:eastAsia="Calibri"/>
          <w:b/>
          <w:lang w:eastAsia="en-US"/>
        </w:rPr>
        <w:t>Klauzula waloryzacyjna</w:t>
      </w:r>
    </w:p>
    <w:p w14:paraId="7EFBBC30" w14:textId="4D51DB9D"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1. Zamawiający przewiduje możliwość zmiany wysokości</w:t>
      </w:r>
      <w:r w:rsidR="00B32911" w:rsidRPr="00C40E02">
        <w:rPr>
          <w:rFonts w:eastAsia="Calibri"/>
          <w:lang w:eastAsia="en-US"/>
        </w:rPr>
        <w:t xml:space="preserve"> wynagrodzenia określonego w § 3</w:t>
      </w:r>
      <w:r w:rsidRPr="00C40E02">
        <w:rPr>
          <w:rFonts w:eastAsia="Calibri"/>
          <w:lang w:eastAsia="en-US"/>
        </w:rPr>
        <w:t xml:space="preserve"> ust 1 Umowy – gdy została ona zawarta na okres dłuższy niż 6 miesięcy - w następujących przypadkach:</w:t>
      </w:r>
    </w:p>
    <w:p w14:paraId="1A6F6AE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lastRenderedPageBreak/>
        <w:t>1) w przypadku zmiany stawki podatku od towarów i usług oraz podatku akcyzowego,</w:t>
      </w:r>
    </w:p>
    <w:p w14:paraId="3F652EA8"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2)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27BBBDD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86EE700"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3.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1A0DB8C" w14:textId="77777777" w:rsidR="00076957"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4.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AD6BB28" w14:textId="436DC041" w:rsidR="00A64AB4" w:rsidRPr="00C40E02" w:rsidRDefault="00A64AB4" w:rsidP="00A64AB4">
      <w:pPr>
        <w:autoSpaceDE w:val="0"/>
        <w:autoSpaceDN w:val="0"/>
        <w:spacing w:line="276" w:lineRule="auto"/>
        <w:ind w:left="284"/>
        <w:contextualSpacing/>
        <w:jc w:val="both"/>
        <w:rPr>
          <w:rFonts w:eastAsia="Calibri"/>
          <w:lang w:eastAsia="en-US"/>
        </w:rPr>
      </w:pPr>
      <w:r w:rsidRPr="00A64AB4">
        <w:rPr>
          <w:rFonts w:eastAsia="Calibri"/>
          <w:lang w:eastAsia="en-US"/>
        </w:rPr>
        <w:t xml:space="preserve">5. Wysokość wynagrodzenia Wykonawcy określonego w rozliczeniu częściowym ulegnie waloryzacji o zmianę </w:t>
      </w:r>
      <w:r w:rsidR="00307892">
        <w:rPr>
          <w:rFonts w:eastAsia="Calibri"/>
          <w:lang w:eastAsia="en-US"/>
        </w:rPr>
        <w:t>w</w:t>
      </w:r>
      <w:r w:rsidR="00307892" w:rsidRPr="00307892">
        <w:rPr>
          <w:rFonts w:eastAsia="Calibri"/>
          <w:lang w:eastAsia="en-US"/>
        </w:rPr>
        <w:t>skaźnik</w:t>
      </w:r>
      <w:r w:rsidR="00307892">
        <w:rPr>
          <w:rFonts w:eastAsia="Calibri"/>
          <w:lang w:eastAsia="en-US"/>
        </w:rPr>
        <w:t>a</w:t>
      </w:r>
      <w:r w:rsidR="00307892" w:rsidRPr="00307892">
        <w:rPr>
          <w:rFonts w:eastAsia="Calibri"/>
          <w:lang w:eastAsia="en-US"/>
        </w:rPr>
        <w:t xml:space="preserve"> cen towarów i usług konsumpcyjnych</w:t>
      </w:r>
      <w:r w:rsidRPr="00A64AB4">
        <w:rPr>
          <w:rFonts w:eastAsia="Calibri"/>
          <w:lang w:eastAsia="en-US"/>
        </w:rPr>
        <w:t>,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67E20822" w14:textId="6B346560"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 xml:space="preserve">6. Wniosek o którym mowa w ust 3 i 4 można złożyć nie wcześniej niż po upływie </w:t>
      </w:r>
      <w:r w:rsidR="00307892">
        <w:rPr>
          <w:rFonts w:eastAsia="Calibri"/>
          <w:lang w:eastAsia="en-US"/>
        </w:rPr>
        <w:t>6 miesięcy</w:t>
      </w:r>
      <w:r w:rsidRPr="00C40E02">
        <w:rPr>
          <w:rFonts w:eastAsia="Calibri"/>
          <w:lang w:eastAsia="en-US"/>
        </w:rPr>
        <w:t xml:space="preserve"> od dnia </w:t>
      </w:r>
      <w:r w:rsidR="00307892">
        <w:rPr>
          <w:rFonts w:eastAsia="Calibri"/>
          <w:lang w:eastAsia="en-US"/>
        </w:rPr>
        <w:t>podpisania</w:t>
      </w:r>
      <w:r w:rsidRPr="00C40E02">
        <w:rPr>
          <w:rFonts w:eastAsia="Calibri"/>
          <w:lang w:eastAsia="en-US"/>
        </w:rPr>
        <w:t xml:space="preserve"> umowy (początkowy termin ustalenia zmiany wynagrodzenia).</w:t>
      </w:r>
    </w:p>
    <w:p w14:paraId="655EECC5"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7. Wykonawca może złożyć tylko jeden wniosek o waloryzacje wynagrodzenia w trakcie realizacji umowy.</w:t>
      </w:r>
    </w:p>
    <w:p w14:paraId="05AE3B67"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8. Zmiana Umowy w zakresie zmiany wynagrodzenia z przyczyn określonych w ust. 1 pkt 1 obejmować będzie wyłącznie płatności za prace, których w dniu zmiany odpowiednio stawki podatku VAT jeszcze nie wykonano.</w:t>
      </w:r>
    </w:p>
    <w:p w14:paraId="08299F3C" w14:textId="4F5F25CF"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9. Obowiązek wykazania wpływu zmian, o których mowa w ust. 1 niniejszego paragrafu na zmianę wy</w:t>
      </w:r>
      <w:r w:rsidR="0045472F">
        <w:rPr>
          <w:rFonts w:eastAsia="Calibri"/>
          <w:lang w:eastAsia="en-US"/>
        </w:rPr>
        <w:t>nagrodzenia, o którym mowa w § 3</w:t>
      </w:r>
      <w:r w:rsidRPr="00C40E02">
        <w:rPr>
          <w:rFonts w:eastAsia="Calibri"/>
          <w:lang w:eastAsia="en-US"/>
        </w:rPr>
        <w:t xml:space="preserve"> ust. 1 Umowy, należy do Wykonawcy pod rygorem odmowy dokonania zmiany Umowy przez Zamawiającego.</w:t>
      </w:r>
    </w:p>
    <w:p w14:paraId="3FCE78D8" w14:textId="45E6CA83"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 xml:space="preserve">10. Maksymalna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w:t>
      </w:r>
      <w:r w:rsidRPr="00C40E02">
        <w:rPr>
          <w:rFonts w:eastAsia="Calibri"/>
          <w:lang w:eastAsia="en-US"/>
        </w:rPr>
        <w:lastRenderedPageBreak/>
        <w:t>dopuszcza Zamawiający w efekcie zastosowania postanowień o zasadach prowadzania zmian wysokości wynagrodzenia to 2% wyn</w:t>
      </w:r>
      <w:r w:rsidR="0045472F">
        <w:rPr>
          <w:rFonts w:eastAsia="Calibri"/>
          <w:lang w:eastAsia="en-US"/>
        </w:rPr>
        <w:t>agrodzenia, o którym mowa w § 3</w:t>
      </w:r>
      <w:r w:rsidRPr="00C40E02">
        <w:rPr>
          <w:rFonts w:eastAsia="Calibri"/>
          <w:lang w:eastAsia="en-US"/>
        </w:rPr>
        <w:t xml:space="preserve"> ust. 1;</w:t>
      </w:r>
    </w:p>
    <w:p w14:paraId="6EFECB36"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11. Przez maksymalną wartość korekt, o której mowa w ust. 10 należy rozumieć wartość wzrostu lub spadku wynagrodzenia Wykonawcy wynikającą z waloryzacji.</w:t>
      </w:r>
    </w:p>
    <w:p w14:paraId="3FC6C12A"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12. Wartość zmiany (WZ) o której mowa w ust. 1 pkt 2 określa się na podstawie wzoru:</w:t>
      </w:r>
    </w:p>
    <w:p w14:paraId="46ED4D7C"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WZ = (W x F)/100, przy czym:</w:t>
      </w:r>
    </w:p>
    <w:p w14:paraId="18C2771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 - wynagrodzenie netto za zakres Przedmiotu Umowy, za zakres Przedmiotu umowy niezrealizowany jeszcze przez Wykonawcę i</w:t>
      </w:r>
    </w:p>
    <w:p w14:paraId="775FC6E1"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nieodebrany przez Zamawiającego przed dniem złożenia wniosku,</w:t>
      </w:r>
    </w:p>
    <w:p w14:paraId="305DACE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F – średnia arytmetyczna czterech następujących po sobie wartości zmiany cen materiałów lub kosztów związanych z realizacją Przedmiotu umowy wynikających z komunikatów Prezesa GUS;</w:t>
      </w:r>
    </w:p>
    <w:p w14:paraId="14BF3433"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13. Postanowień umownych w zakresie waloryzacji nie stosuje się od chwili osiągnięcia limitu, o którym mowa w ust. 10.</w:t>
      </w:r>
    </w:p>
    <w:p w14:paraId="753C4488" w14:textId="7B4DC399" w:rsidR="00A82C9E" w:rsidRPr="00A82C9E" w:rsidRDefault="00C40E02" w:rsidP="00A82C9E">
      <w:pPr>
        <w:autoSpaceDE w:val="0"/>
        <w:autoSpaceDN w:val="0"/>
        <w:spacing w:line="276" w:lineRule="auto"/>
        <w:contextualSpacing/>
        <w:jc w:val="center"/>
        <w:rPr>
          <w:rFonts w:eastAsia="Calibri"/>
          <w:b/>
          <w:lang w:eastAsia="en-US"/>
        </w:rPr>
      </w:pPr>
      <w:r w:rsidRPr="00C40E02">
        <w:rPr>
          <w:rFonts w:eastAsia="Calibri"/>
          <w:b/>
          <w:lang w:eastAsia="en-US"/>
        </w:rPr>
        <w:t>§ 8</w:t>
      </w:r>
    </w:p>
    <w:p w14:paraId="241DFDA2" w14:textId="77777777" w:rsidR="00A82C9E" w:rsidRPr="00A82C9E" w:rsidRDefault="00A82C9E" w:rsidP="00307892">
      <w:pPr>
        <w:autoSpaceDE w:val="0"/>
        <w:autoSpaceDN w:val="0"/>
        <w:spacing w:line="276" w:lineRule="auto"/>
        <w:contextualSpacing/>
        <w:jc w:val="center"/>
        <w:rPr>
          <w:rFonts w:eastAsia="Calibri"/>
          <w:b/>
          <w:lang w:eastAsia="en-US"/>
        </w:rPr>
      </w:pPr>
      <w:r w:rsidRPr="00A82C9E">
        <w:rPr>
          <w:rFonts w:eastAsia="Calibri"/>
          <w:b/>
          <w:lang w:eastAsia="en-US"/>
        </w:rPr>
        <w:t>Podwykonawstwo</w:t>
      </w:r>
    </w:p>
    <w:p w14:paraId="2D97FCCE"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jest uprawniony do powierzenia wykonania przedmiotu Umowy Podwykonawcom.</w:t>
      </w:r>
    </w:p>
    <w:p w14:paraId="3ACA333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powiadomić Zamawiającego o powierzeniu przedmiotu Umowy Podwykonawcy w terminie 5 dni od dnia zawarcia umowy o podwykonawstwo wraz z podaniem firmy Podwykonawcy, jego siedziby i adresu (oraz innych danych dostatecznie identyfikujących Podwykonawcę), a także zakresu przedmiotu Umowy, który został powierzony Podwykonawcy.</w:t>
      </w:r>
    </w:p>
    <w:p w14:paraId="7A1BB0A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przedkłada Zamawiającemu poświadczoną za zgodność z oryginałem kopię zawartej umowy o podwykonawstwo w terminie 5 dni od dnia jej zawarcia.</w:t>
      </w:r>
    </w:p>
    <w:p w14:paraId="1354D12F" w14:textId="77777777" w:rsidR="00A82C9E" w:rsidRPr="00A82C9E" w:rsidRDefault="00A82C9E" w:rsidP="00307892">
      <w:pPr>
        <w:widowControl w:val="0"/>
        <w:numPr>
          <w:ilvl w:val="0"/>
          <w:numId w:val="11"/>
        </w:numPr>
        <w:suppressAutoHyphens/>
        <w:adjustRightInd w:val="0"/>
        <w:spacing w:line="276" w:lineRule="auto"/>
        <w:ind w:left="714" w:hanging="357"/>
        <w:jc w:val="both"/>
        <w:textAlignment w:val="baseline"/>
        <w:rPr>
          <w:rFonts w:eastAsia="Calibri"/>
          <w:lang w:eastAsia="en-US"/>
        </w:rPr>
      </w:pPr>
      <w:r w:rsidRPr="00A82C9E">
        <w:rPr>
          <w:rFonts w:eastAsia="Calibri"/>
          <w:lang w:eastAsia="en-US"/>
        </w:rPr>
        <w:t>Umowa zawarta z Podwykonawcą musi być zawarta w formie pisemnej pod rygorem nieważności. Dotyczy to również jej ewentualnych zmian lub uzupełnień.</w:t>
      </w:r>
    </w:p>
    <w:p w14:paraId="37E9BBBC" w14:textId="77777777" w:rsidR="00A82C9E" w:rsidRPr="00A82C9E" w:rsidRDefault="00A82C9E" w:rsidP="00307892">
      <w:pPr>
        <w:widowControl w:val="0"/>
        <w:numPr>
          <w:ilvl w:val="0"/>
          <w:numId w:val="11"/>
        </w:numPr>
        <w:suppressAutoHyphens/>
        <w:adjustRightInd w:val="0"/>
        <w:spacing w:line="276" w:lineRule="auto"/>
        <w:jc w:val="both"/>
        <w:textAlignment w:val="baseline"/>
        <w:rPr>
          <w:rFonts w:eastAsia="Calibri"/>
          <w:lang w:eastAsia="en-US"/>
        </w:rPr>
      </w:pPr>
      <w:r w:rsidRPr="00A82C9E">
        <w:rPr>
          <w:rFonts w:eastAsia="Calibri"/>
          <w:lang w:eastAsia="en-US"/>
        </w:rPr>
        <w:t>Termin zapłaty wynagrodzenia Podwykonawcy przewidziany w umowie o podwykonawstwo nie może być dłuższy niż 30 dni od dnia doręczenia Wykonawcy, faktury, potwierdzających wykonanie zleconej Podwykonawcy dostawy.</w:t>
      </w:r>
    </w:p>
    <w:p w14:paraId="1CD3F5F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Powierzenie wykonania przedmiotu Umowy Podwykonawcom nie zmienia zobowiązań Wykonawcy wobec Zamawiającego. Wykonawca jest odpowiedzialny za działania, uchybienia i zaniedbania Podwykonawcy, jego przedstawicieli lub pracowników w takim samym zakresie jak za swoje działania.</w:t>
      </w:r>
    </w:p>
    <w:p w14:paraId="0A8FAFF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Jakakolwiek przerwa w realizacji przedmiotu Umowy wynikająca z przyczyn leżących po stronie Podwykonawcy traktowana jest jako przerwa wynikła z przyczyn leżących po Stronie Wykonawcy i nie może stanowić podstawy do zmiany terminu wykonania przedmiotu Umowy.</w:t>
      </w:r>
    </w:p>
    <w:p w14:paraId="455E6927"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Wykonawca jest w pełni odpowiedzialny w stosunku do Zamawiającego za zlecone do podwykonania dostawy stanowiących przedmiot Umowy. </w:t>
      </w:r>
    </w:p>
    <w:p w14:paraId="51F4CF8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Zamawiający dokonuje bezpośredniej zapłaty wymagalnego wynagrodzenia przysługującego Podwykonawcy, który zawarł przedłożoną Zamawiającemu umowę o podwykonawstwo, której przedmiotem są dostawy, w przypadku uchylenia się od obowiązku zapłaty przez Wykonawcę.</w:t>
      </w:r>
    </w:p>
    <w:p w14:paraId="37C9C655"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Wynagrodzenie, o którym mowa w ust. 8 powyżej, dotyczy wyłącznie należności powstałych po przedłożeniu Zamawiającemu poświadczonej za zgodność z oryginałem </w:t>
      </w:r>
      <w:r w:rsidRPr="00A82C9E">
        <w:rPr>
          <w:rFonts w:eastAsia="Calibri"/>
          <w:lang w:eastAsia="en-US"/>
        </w:rPr>
        <w:lastRenderedPageBreak/>
        <w:t>kopii umowy o podwykonawstwo, której przedmiotem są dostawy.</w:t>
      </w:r>
    </w:p>
    <w:p w14:paraId="52CA7A61"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Bezpośrednia zapłata obejmuje wyłącznie należne wynagrodzenie, bez odsetek, należnych Podwykonawcy.</w:t>
      </w:r>
    </w:p>
    <w:p w14:paraId="3CC5AA5D" w14:textId="0006FF1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 przypadku dokonania bezpośredniej zapłaty Pod</w:t>
      </w:r>
      <w:r w:rsidR="00307892">
        <w:rPr>
          <w:rFonts w:eastAsia="Calibri"/>
          <w:lang w:eastAsia="en-US"/>
        </w:rPr>
        <w:t>wykonawcy o której mowa w ust. 9</w:t>
      </w:r>
      <w:r w:rsidRPr="00A82C9E">
        <w:rPr>
          <w:rFonts w:eastAsia="Calibri"/>
          <w:lang w:eastAsia="en-US"/>
        </w:rPr>
        <w:t>, Zamawiający potrąca kwotę wypłaconego wynagrodzenia z wynagrodzenia należnego Wykonawcy.</w:t>
      </w:r>
    </w:p>
    <w:p w14:paraId="0625846F" w14:textId="6CD468DF"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Zapłata wynagrodzenia na rzecz Podwykonawcy następować będzie bezpośrednio przez Zamawiającego na rachunek bankowy Pod</w:t>
      </w:r>
      <w:r w:rsidR="00307892">
        <w:rPr>
          <w:rFonts w:eastAsia="Calibri"/>
          <w:lang w:eastAsia="en-US"/>
        </w:rPr>
        <w:t>wykonawcy w oparciu o zapisy § 3</w:t>
      </w:r>
      <w:r w:rsidRPr="00A82C9E">
        <w:rPr>
          <w:rFonts w:eastAsia="Calibri"/>
          <w:lang w:eastAsia="en-US"/>
        </w:rPr>
        <w:t xml:space="preserve"> Umowy stosowane odpowiednio.</w:t>
      </w:r>
    </w:p>
    <w:p w14:paraId="6856573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z Podwykonawcami umowach zastrzec okres odpowiedzialności za wady wykonywanych dostaw, nie krótszy niż okres odpowiedzialności za wady Wykonawcy wobec Zamawiającego.</w:t>
      </w:r>
    </w:p>
    <w:p w14:paraId="535C97FF"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umowach z Podwykonawcami zastrzec przestrzeganie zasad zawartych w niniejszym paragrafie.</w:t>
      </w:r>
    </w:p>
    <w:p w14:paraId="223FE24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Zamawiający zastrzega, iż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6CC1DF8C" w14:textId="77777777" w:rsidR="00076957" w:rsidRPr="00C40E02" w:rsidRDefault="00076957" w:rsidP="00307892">
      <w:pPr>
        <w:widowControl w:val="0"/>
        <w:suppressAutoHyphens/>
        <w:autoSpaceDE w:val="0"/>
        <w:autoSpaceDN w:val="0"/>
        <w:adjustRightInd w:val="0"/>
        <w:spacing w:line="276" w:lineRule="auto"/>
        <w:jc w:val="center"/>
        <w:textAlignment w:val="baseline"/>
        <w:rPr>
          <w:rFonts w:eastAsia="Calibri"/>
          <w:b/>
          <w:bCs/>
          <w:lang w:eastAsia="ar-SA"/>
        </w:rPr>
      </w:pPr>
    </w:p>
    <w:p w14:paraId="64A9E6D5"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58171A23" w14:textId="3372DBFC"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9</w:t>
      </w:r>
    </w:p>
    <w:p w14:paraId="09529EF0" w14:textId="77777777" w:rsidR="00B12C96" w:rsidRPr="00C40E02" w:rsidRDefault="00B12C96" w:rsidP="00B12C96">
      <w:pPr>
        <w:keepNext/>
        <w:widowControl w:val="0"/>
        <w:suppressAutoHyphens/>
        <w:autoSpaceDE w:val="0"/>
        <w:autoSpaceDN w:val="0"/>
        <w:adjustRightInd w:val="0"/>
        <w:spacing w:line="276" w:lineRule="auto"/>
        <w:jc w:val="center"/>
        <w:textAlignment w:val="baseline"/>
        <w:outlineLvl w:val="0"/>
        <w:rPr>
          <w:rFonts w:eastAsia="Calibri"/>
          <w:b/>
          <w:bCs/>
          <w:lang w:eastAsia="ar-SA"/>
        </w:rPr>
      </w:pPr>
      <w:r w:rsidRPr="00C40E02">
        <w:rPr>
          <w:rFonts w:eastAsia="Calibri"/>
          <w:b/>
          <w:bCs/>
          <w:lang w:eastAsia="ar-SA"/>
        </w:rPr>
        <w:t>Klauzula informacyjna RODO</w:t>
      </w:r>
    </w:p>
    <w:p w14:paraId="41A8181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8B0AEA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Zamawiający powierza Wykonawcy, w trybie art. 28 Rozporządzenia dane osobowe do przetwarzania, wyłącznie w celu wykonania przedmiotu niniejszej umowy. </w:t>
      </w:r>
    </w:p>
    <w:p w14:paraId="5D28178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zobowiązuje się: </w:t>
      </w:r>
    </w:p>
    <w:p w14:paraId="661B62FE"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1) przetwarzać powierzone mu dane osobowe zgodnie z niniejszą umową, Rozporządzeniem oraz z innymi przepisami prawa powszechnie obowiązującego, które chronią prawa osób, których dane dotyczą, </w:t>
      </w:r>
    </w:p>
    <w:p w14:paraId="43B19904"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F481A21"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3) dołożyć należytej staranności przy przetwarzaniu powierzonych danych osobowych, </w:t>
      </w:r>
    </w:p>
    <w:p w14:paraId="5C1F1823"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4) do nadania upoważnień do przetwarzania danych osobowych wszystkim osobom, które będą przetwarzały powierzone dane w celu realizacji niniejszej umowy, </w:t>
      </w:r>
    </w:p>
    <w:p w14:paraId="2FEDE0BD"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3D38D5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po wykonaniu przedmiotu zamówienia, usuwa / zwraca Zamawiającemu wszelkie dane osobowe oraz usuwa wszelkie ich istniejące kopie, chyba że prawo Unii lub </w:t>
      </w:r>
      <w:r w:rsidRPr="00C40E02">
        <w:rPr>
          <w:lang w:eastAsia="ar-SA"/>
        </w:rPr>
        <w:lastRenderedPageBreak/>
        <w:t xml:space="preserve">prawo państwa członkowskiego nakazują przechowywanie danych osobowych. </w:t>
      </w:r>
    </w:p>
    <w:p w14:paraId="75E17AB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Wykonawca pomaga Zamawiającemu w niezbędnym zakresie wywiązywać się z obowiązku odpowiadania na żądania osoby, której dane dotyczą oraz wywiązywania się z obowiązków określonych w art. 32-36 Rozporządzenia.</w:t>
      </w:r>
    </w:p>
    <w:p w14:paraId="662EEA2B"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 stwierdzeniu naruszenia ochrony danych osobowych bez zbędnej zwłoki zgłasza je administratorowi, nie później niż w ciągu 72 godzin od stwierdzenia naruszenia. </w:t>
      </w:r>
    </w:p>
    <w:p w14:paraId="30DA6C5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67AC44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realizować będzie prawo kontroli w godzinach pracy Wykonawcy informując o kontroli minimum 3 dni przed planowanym jej przeprowadzeniem. </w:t>
      </w:r>
    </w:p>
    <w:p w14:paraId="6EC7E779"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usunięcia uchybień stwierdzonych podczas kontroli w terminie nie dłuższym niż 7 dni. </w:t>
      </w:r>
    </w:p>
    <w:p w14:paraId="0608027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udostępnia Zamawiającemu wszelkie informacje niezbędne do wykazania spełnienia obowiązków określonych w art. 28 Rozporządzenia. </w:t>
      </w:r>
    </w:p>
    <w:p w14:paraId="7C52A20E"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może powierzyć dane osobowe objęte niniejszą umową do dalszego przetwarzania podwykonawcom jedynie w celu wykonania umowy po uzyskaniu uprzedniej pisemnej zgody Zamawiającego. </w:t>
      </w:r>
    </w:p>
    <w:p w14:paraId="092000B4"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Podwykonawca, winien spełniać te same gwarancje i obowiązki jakie zostały nałożone na Wykonawcę. </w:t>
      </w:r>
    </w:p>
    <w:p w14:paraId="2BC7B88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ponosi pełną odpowiedzialność wobec Zamawiającego za działanie podwykonawcy w zakresie obowiązku ochrony danych. </w:t>
      </w:r>
    </w:p>
    <w:p w14:paraId="27FFFE2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C5B42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59BEB9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9A8FF8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35ECBF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C40E02">
        <w:rPr>
          <w:lang w:eastAsia="ar-SA"/>
        </w:rPr>
        <w:lastRenderedPageBreak/>
        <w:t xml:space="preserve">konkursu ani zmianą postanowień umowy w zakresie niezgodnym z ustawą. </w:t>
      </w:r>
    </w:p>
    <w:p w14:paraId="66C2620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W sprawach nieuregulowanych niniejszym paragrafem, zastosowanie będą miały przepisy Kodeksu cywilnego, rozporządzenia RODO, Ustawy o ochronie danych osobowych.</w:t>
      </w:r>
    </w:p>
    <w:p w14:paraId="4A373D9F" w14:textId="77777777" w:rsidR="00B12C96" w:rsidRPr="00C40E02" w:rsidRDefault="00B12C96" w:rsidP="00B12C96">
      <w:pPr>
        <w:widowControl w:val="0"/>
        <w:suppressAutoHyphens/>
        <w:autoSpaceDE w:val="0"/>
        <w:autoSpaceDN w:val="0"/>
        <w:adjustRightInd w:val="0"/>
        <w:spacing w:line="276" w:lineRule="auto"/>
        <w:jc w:val="both"/>
        <w:textAlignment w:val="baseline"/>
        <w:rPr>
          <w:rFonts w:eastAsia="Calibri"/>
          <w:b/>
          <w:bCs/>
          <w:lang w:eastAsia="ar-SA"/>
        </w:rPr>
      </w:pPr>
    </w:p>
    <w:p w14:paraId="4443D481" w14:textId="7AAAE225"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10</w:t>
      </w:r>
    </w:p>
    <w:p w14:paraId="793C273C" w14:textId="77777777" w:rsidR="00B12C96" w:rsidRPr="00C40E02" w:rsidRDefault="00B12C96"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Klauzula antykorupcyjna</w:t>
      </w:r>
    </w:p>
    <w:p w14:paraId="13BA28DA"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7BDF701"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DB9C9F6"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Wykonawca i, jeśli dotyczy, jego podwykonawcy i partnerzy realizujący wspólne przedsięwzięcia, zobowiązują się podczas swojego uczestnictwa w procedurze </w:t>
      </w:r>
      <w:r w:rsidRPr="00C40E02">
        <w:rPr>
          <w:lang w:eastAsia="ar-SA"/>
        </w:rPr>
        <w:br/>
        <w:t>i podczas realizacji zamówienia do przestrzegania następujących zasad stanowiących, że:</w:t>
      </w:r>
    </w:p>
    <w:p w14:paraId="5B85D215"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zapłacili i nie będą oferować ani płacić łapówek, upominków, gratyfikacji lub prowizji w celu otrzymania lub zachowania zlecenia;</w:t>
      </w:r>
    </w:p>
    <w:p w14:paraId="37D9693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byli i nie będą w zmowie z innymi Wykonawcami, aby w jakikolwiek sposób sfałszować lub wpłynąć na proces wyboru Wykonawcy;</w:t>
      </w:r>
    </w:p>
    <w:p w14:paraId="2AA71B6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7D435BB"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Jeżeli Wykonawca przed otrzymaniem zamówienia lub w trakcie realizacji umowy dopuścił się naruszenia zasad dotyczących klauzuli antykorupcyjnej, Zamawiający ma prawo do wykluczenia Wykonawcy z procedury wyboru.</w:t>
      </w:r>
    </w:p>
    <w:p w14:paraId="531E40EA"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Wykonawca akceptuje, że naruszenie klauzuli antykorupcyjnej może spowodować unieważnienie procedury lub przedterminowe wypowiedzenie umowy przez Zamawiającego.</w:t>
      </w:r>
    </w:p>
    <w:p w14:paraId="4AAD461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Zamawiający zastrzega sobie prawo do zgłaszania podejrzanych naruszeń lub antykonkurencyjnych zachowań Wykonawcy właściwemu organowi regulacyjnemu oraz dostarczenia mu wszelkich istotnych informacji.</w:t>
      </w:r>
    </w:p>
    <w:p w14:paraId="7467E96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4443BB2B" w14:textId="77777777" w:rsidR="00771B46" w:rsidRPr="00C40E02" w:rsidRDefault="00771B46" w:rsidP="00771B46">
      <w:pPr>
        <w:tabs>
          <w:tab w:val="left" w:pos="851"/>
        </w:tabs>
        <w:spacing w:after="5" w:line="266" w:lineRule="auto"/>
        <w:jc w:val="both"/>
        <w:rPr>
          <w:rFonts w:eastAsia="Arial"/>
          <w:color w:val="000000"/>
          <w:lang w:eastAsia="en-US"/>
        </w:rPr>
      </w:pPr>
    </w:p>
    <w:p w14:paraId="75702973" w14:textId="77777777" w:rsidR="00771B46" w:rsidRPr="00C40E02" w:rsidRDefault="00771B46" w:rsidP="00771B46">
      <w:pPr>
        <w:tabs>
          <w:tab w:val="left" w:pos="851"/>
        </w:tabs>
        <w:spacing w:after="5" w:line="266" w:lineRule="auto"/>
        <w:jc w:val="both"/>
        <w:rPr>
          <w:rFonts w:eastAsia="Arial"/>
          <w:color w:val="000000"/>
          <w:lang w:eastAsia="en-US"/>
        </w:rPr>
      </w:pPr>
    </w:p>
    <w:p w14:paraId="09B5AC6C" w14:textId="28D3DE44" w:rsidR="00771B46" w:rsidRPr="00771B46" w:rsidRDefault="00C40E02" w:rsidP="00771B46">
      <w:pPr>
        <w:spacing w:line="276" w:lineRule="auto"/>
        <w:ind w:left="284" w:hanging="284"/>
        <w:jc w:val="center"/>
        <w:rPr>
          <w:b/>
        </w:rPr>
      </w:pPr>
      <w:r w:rsidRPr="00C40E02">
        <w:rPr>
          <w:b/>
        </w:rPr>
        <w:t>§ 11</w:t>
      </w:r>
    </w:p>
    <w:p w14:paraId="19A451D3" w14:textId="77777777" w:rsidR="00771B46" w:rsidRPr="00771B46" w:rsidRDefault="00771B46" w:rsidP="00771B46">
      <w:pPr>
        <w:spacing w:line="276" w:lineRule="auto"/>
        <w:ind w:left="284" w:hanging="284"/>
        <w:jc w:val="center"/>
        <w:rPr>
          <w:b/>
        </w:rPr>
      </w:pPr>
      <w:r w:rsidRPr="00771B46">
        <w:rPr>
          <w:b/>
        </w:rPr>
        <w:t>Postanowienia końcowe</w:t>
      </w:r>
    </w:p>
    <w:p w14:paraId="4FE3D40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Integralną częścią niniejszej umowy jest oferta złożona przez Wykonawcę.</w:t>
      </w:r>
    </w:p>
    <w:p w14:paraId="724A2293" w14:textId="77777777" w:rsidR="00771B46" w:rsidRPr="00771B46" w:rsidRDefault="00771B46" w:rsidP="001477B4">
      <w:pPr>
        <w:widowControl w:val="0"/>
        <w:numPr>
          <w:ilvl w:val="1"/>
          <w:numId w:val="5"/>
        </w:numPr>
        <w:tabs>
          <w:tab w:val="left" w:pos="284"/>
          <w:tab w:val="num" w:pos="709"/>
        </w:tabs>
        <w:suppressAutoHyphens/>
        <w:spacing w:after="200" w:line="276" w:lineRule="auto"/>
        <w:ind w:left="284" w:hanging="284"/>
        <w:contextualSpacing/>
        <w:jc w:val="both"/>
      </w:pPr>
      <w:r w:rsidRPr="00771B46">
        <w:lastRenderedPageBreak/>
        <w:t>Zmiany niniejszej umowy wymagają, pod rygorem nieważności, zachowania formy pisemnej i zgody Zamawiającego.</w:t>
      </w:r>
    </w:p>
    <w:p w14:paraId="211D624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Ewentualne kwestie sporne wynikłe w trakcie realizacji niniejszej umowy strony rozstrzygać będą polubownie.</w:t>
      </w:r>
    </w:p>
    <w:p w14:paraId="7F5027D0"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 xml:space="preserve">W przypadku braku porozumienia spory rozstrzygane będą przez sąd miejscowo właściwy dla Zamawiającego. </w:t>
      </w:r>
    </w:p>
    <w:p w14:paraId="41145797"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W sprawach nie uregulowanych mają zastosowanie przepisy Ustawy Prawo zamówień publicznych i Kodeksu Cywilnego.</w:t>
      </w:r>
    </w:p>
    <w:p w14:paraId="44710D9A" w14:textId="77777777" w:rsidR="00771B46" w:rsidRPr="00771B46" w:rsidRDefault="00771B46" w:rsidP="001477B4">
      <w:pPr>
        <w:widowControl w:val="0"/>
        <w:numPr>
          <w:ilvl w:val="1"/>
          <w:numId w:val="5"/>
        </w:numPr>
        <w:tabs>
          <w:tab w:val="num" w:pos="284"/>
        </w:tabs>
        <w:suppressAutoHyphens/>
        <w:spacing w:after="200" w:line="276" w:lineRule="auto"/>
        <w:ind w:left="284" w:hanging="284"/>
        <w:contextualSpacing/>
        <w:jc w:val="both"/>
      </w:pPr>
      <w:r w:rsidRPr="00771B46">
        <w:t>Osobą upoważnioną do kontaktów:</w:t>
      </w:r>
    </w:p>
    <w:p w14:paraId="4023AD4E"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 xml:space="preserve">z Wykonawcą ze strony Zamawiającego jest: …………………; nr tel.: …………..…, e-mail: …………………………………. </w:t>
      </w:r>
    </w:p>
    <w:p w14:paraId="33BC5371"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z Zamawiającym ze strony Wykonawcy jest: …………….……; nr tel.: …………….., e-mail: ………………………………..</w:t>
      </w:r>
    </w:p>
    <w:p w14:paraId="18636B68" w14:textId="424213D1"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7. Umowę sporządzono w trzech jednobrzmiących egzemplarzach: 1 egz. dla Wykonawcy i 2 egz. dla Zamawiającego.</w:t>
      </w:r>
    </w:p>
    <w:p w14:paraId="391C24A9" w14:textId="77777777" w:rsidR="00771B46" w:rsidRPr="00C40E02" w:rsidRDefault="00771B46" w:rsidP="00771B46">
      <w:pPr>
        <w:tabs>
          <w:tab w:val="left" w:pos="851"/>
        </w:tabs>
        <w:spacing w:after="5" w:line="266" w:lineRule="auto"/>
        <w:jc w:val="both"/>
        <w:rPr>
          <w:color w:val="000000"/>
          <w:lang w:eastAsia="en-US"/>
        </w:rPr>
      </w:pPr>
    </w:p>
    <w:p w14:paraId="07B743DC" w14:textId="77777777" w:rsidR="00771B46" w:rsidRPr="00C40E02" w:rsidRDefault="00771B46" w:rsidP="00771B46">
      <w:pPr>
        <w:tabs>
          <w:tab w:val="left" w:pos="851"/>
        </w:tabs>
        <w:spacing w:after="5" w:line="266" w:lineRule="auto"/>
        <w:jc w:val="both"/>
        <w:rPr>
          <w:color w:val="000000"/>
          <w:lang w:eastAsia="en-US"/>
        </w:rPr>
      </w:pPr>
    </w:p>
    <w:p w14:paraId="1CB307F2" w14:textId="77777777" w:rsidR="00771B46" w:rsidRPr="00C40E02" w:rsidRDefault="00771B46" w:rsidP="00771B46">
      <w:pPr>
        <w:tabs>
          <w:tab w:val="left" w:pos="851"/>
        </w:tabs>
        <w:spacing w:after="5" w:line="266" w:lineRule="auto"/>
        <w:jc w:val="both"/>
        <w:rPr>
          <w:color w:val="000000"/>
          <w:lang w:eastAsia="en-US"/>
        </w:rPr>
      </w:pPr>
    </w:p>
    <w:p w14:paraId="1B448B29" w14:textId="77777777" w:rsidR="00771B46" w:rsidRPr="00C40E02" w:rsidRDefault="00771B46" w:rsidP="00771B46">
      <w:pPr>
        <w:tabs>
          <w:tab w:val="left" w:pos="851"/>
        </w:tabs>
        <w:spacing w:after="5" w:line="266" w:lineRule="auto"/>
        <w:jc w:val="both"/>
        <w:rPr>
          <w:color w:val="000000"/>
          <w:lang w:eastAsia="en-US"/>
        </w:rPr>
      </w:pPr>
    </w:p>
    <w:p w14:paraId="2F9B58DF" w14:textId="77777777" w:rsidR="00771B46" w:rsidRPr="00C40E02" w:rsidRDefault="00771B46" w:rsidP="00771B46">
      <w:pPr>
        <w:tabs>
          <w:tab w:val="left" w:pos="851"/>
        </w:tabs>
        <w:spacing w:after="5" w:line="266" w:lineRule="auto"/>
        <w:jc w:val="both"/>
        <w:rPr>
          <w:color w:val="000000"/>
          <w:lang w:eastAsia="en-US"/>
        </w:rPr>
      </w:pPr>
    </w:p>
    <w:p w14:paraId="75AD2698" w14:textId="77777777"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t>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 xml:space="preserve">               …………………………</w:t>
      </w:r>
    </w:p>
    <w:p w14:paraId="6AF30FE5" w14:textId="0EAE8F48"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Wykonawca</w:t>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Zamawiający</w:t>
      </w:r>
    </w:p>
    <w:p w14:paraId="4E740AEE" w14:textId="77777777" w:rsidR="00FB2118" w:rsidRPr="00C40E02" w:rsidRDefault="00FB2118" w:rsidP="00C40E02">
      <w:pPr>
        <w:spacing w:line="276" w:lineRule="auto"/>
        <w:jc w:val="both"/>
      </w:pPr>
    </w:p>
    <w:p w14:paraId="0CA575F6"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42AB1AC2"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7698E432" w14:textId="77777777" w:rsidR="00076957" w:rsidRPr="00C40E02" w:rsidRDefault="00076957" w:rsidP="00C40E02">
      <w:pPr>
        <w:autoSpaceDE w:val="0"/>
        <w:autoSpaceDN w:val="0"/>
        <w:adjustRightInd w:val="0"/>
        <w:spacing w:line="276" w:lineRule="auto"/>
        <w:jc w:val="both"/>
        <w:rPr>
          <w:rFonts w:eastAsia="Calibri"/>
          <w:b/>
          <w:bCs/>
          <w:lang w:eastAsia="en-US"/>
        </w:rPr>
      </w:pPr>
      <w:r w:rsidRPr="00C40E02">
        <w:rPr>
          <w:rFonts w:eastAsia="Calibri"/>
          <w:b/>
          <w:bCs/>
          <w:lang w:eastAsia="en-US"/>
        </w:rPr>
        <w:t>Załączniki:</w:t>
      </w:r>
    </w:p>
    <w:p w14:paraId="6277543D" w14:textId="77777777" w:rsidR="00076957" w:rsidRPr="00E904A9" w:rsidRDefault="00076957" w:rsidP="001477B4">
      <w:pPr>
        <w:widowControl w:val="0"/>
        <w:numPr>
          <w:ilvl w:val="0"/>
          <w:numId w:val="10"/>
        </w:numPr>
        <w:suppressAutoHyphens/>
        <w:autoSpaceDE w:val="0"/>
        <w:autoSpaceDN w:val="0"/>
        <w:adjustRightInd w:val="0"/>
        <w:spacing w:line="276" w:lineRule="auto"/>
        <w:ind w:left="426" w:hanging="426"/>
        <w:contextualSpacing/>
        <w:jc w:val="both"/>
        <w:textAlignment w:val="baseline"/>
        <w:rPr>
          <w:rFonts w:eastAsia="Calibri"/>
          <w:lang w:val="x-none" w:eastAsia="en-US"/>
        </w:rPr>
      </w:pPr>
      <w:r w:rsidRPr="00C40E02">
        <w:rPr>
          <w:rFonts w:eastAsia="Calibri"/>
          <w:lang w:val="x-none" w:eastAsia="en-US"/>
        </w:rPr>
        <w:t xml:space="preserve">Oferta </w:t>
      </w:r>
      <w:r w:rsidRPr="00C40E02">
        <w:rPr>
          <w:rFonts w:eastAsia="Calibri"/>
          <w:lang w:eastAsia="en-US"/>
        </w:rPr>
        <w:t>W</w:t>
      </w:r>
      <w:r w:rsidRPr="00C40E02">
        <w:rPr>
          <w:rFonts w:eastAsia="Calibri"/>
          <w:lang w:val="x-none" w:eastAsia="en-US"/>
        </w:rPr>
        <w:t>ykonawcy</w:t>
      </w:r>
    </w:p>
    <w:p w14:paraId="779AEC48" w14:textId="05E62135" w:rsidR="00E904A9" w:rsidRDefault="00E904A9" w:rsidP="00E904A9">
      <w:pPr>
        <w:widowControl w:val="0"/>
        <w:suppressAutoHyphens/>
        <w:autoSpaceDE w:val="0"/>
        <w:autoSpaceDN w:val="0"/>
        <w:adjustRightInd w:val="0"/>
        <w:spacing w:line="276" w:lineRule="auto"/>
        <w:contextualSpacing/>
        <w:jc w:val="both"/>
        <w:textAlignment w:val="baseline"/>
      </w:pPr>
      <w:r>
        <w:t>1A. Szczegółowy formularz</w:t>
      </w:r>
      <w:r w:rsidRPr="00C40E02">
        <w:t xml:space="preserve"> ofer</w:t>
      </w:r>
      <w:r>
        <w:t>towy</w:t>
      </w:r>
    </w:p>
    <w:p w14:paraId="657FA40A" w14:textId="6894A2DA" w:rsidR="00E904A9" w:rsidRPr="00C40E02" w:rsidRDefault="00E904A9" w:rsidP="00E904A9">
      <w:pPr>
        <w:widowControl w:val="0"/>
        <w:suppressAutoHyphens/>
        <w:autoSpaceDE w:val="0"/>
        <w:autoSpaceDN w:val="0"/>
        <w:adjustRightInd w:val="0"/>
        <w:spacing w:line="276" w:lineRule="auto"/>
        <w:contextualSpacing/>
        <w:jc w:val="both"/>
        <w:textAlignment w:val="baseline"/>
        <w:rPr>
          <w:rFonts w:eastAsia="Calibri"/>
          <w:lang w:val="x-none" w:eastAsia="en-US"/>
        </w:rPr>
      </w:pPr>
      <w:r>
        <w:t>1B. Szczegółowy formularz</w:t>
      </w:r>
      <w:r w:rsidRPr="00C40E02">
        <w:t xml:space="preserve"> ofer</w:t>
      </w:r>
      <w:r>
        <w:t>towy</w:t>
      </w:r>
    </w:p>
    <w:p w14:paraId="4C55F5F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val="x-none" w:eastAsia="x-none"/>
        </w:rPr>
      </w:pPr>
      <w:r w:rsidRPr="00C40E02">
        <w:rPr>
          <w:rFonts w:eastAsia="Calibri"/>
          <w:lang w:val="x-none" w:eastAsia="en-US"/>
        </w:rPr>
        <w:t>Specyfikacja warunków zamówienia (SWZ)</w:t>
      </w:r>
    </w:p>
    <w:p w14:paraId="18C91C8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eastAsia="x-none"/>
        </w:rPr>
      </w:pPr>
      <w:r w:rsidRPr="00C40E02">
        <w:rPr>
          <w:rFonts w:eastAsia="Calibri"/>
          <w:u w:color="000000"/>
          <w:lang w:eastAsia="x-none"/>
        </w:rPr>
        <w:t xml:space="preserve">Pełnomocnictwo </w:t>
      </w:r>
    </w:p>
    <w:p w14:paraId="54D42ACB" w14:textId="59BB6C96" w:rsidR="00FB2118" w:rsidRPr="008E0D93" w:rsidRDefault="00FB2118" w:rsidP="00686DF9">
      <w:pPr>
        <w:pStyle w:val="Nagwek5"/>
        <w:spacing w:before="0" w:after="120" w:line="276" w:lineRule="auto"/>
        <w:jc w:val="center"/>
        <w:rPr>
          <w:rFonts w:asciiTheme="minorHAnsi" w:hAnsiTheme="minorHAnsi" w:cstheme="minorHAnsi"/>
          <w:b w:val="0"/>
          <w:i w:val="0"/>
          <w:sz w:val="24"/>
          <w:szCs w:val="24"/>
        </w:rPr>
      </w:pPr>
    </w:p>
    <w:sectPr w:rsidR="00FB2118" w:rsidRPr="008E0D93" w:rsidSect="007020F7">
      <w:footerReference w:type="default" r:id="rId9"/>
      <w:pgSz w:w="11906" w:h="16838"/>
      <w:pgMar w:top="709" w:right="991" w:bottom="180" w:left="1418"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8666" w14:textId="77777777" w:rsidR="00D04A1B" w:rsidRDefault="00D04A1B">
      <w:r>
        <w:separator/>
      </w:r>
    </w:p>
  </w:endnote>
  <w:endnote w:type="continuationSeparator" w:id="0">
    <w:p w14:paraId="4847AA6B" w14:textId="77777777" w:rsidR="00D04A1B" w:rsidRDefault="00D0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81219"/>
      <w:docPartObj>
        <w:docPartGallery w:val="Page Numbers (Bottom of Page)"/>
        <w:docPartUnique/>
      </w:docPartObj>
    </w:sdtPr>
    <w:sdtEndPr/>
    <w:sdtContent>
      <w:p w14:paraId="02A40CF3" w14:textId="77777777" w:rsidR="007020F7" w:rsidRDefault="007020F7">
        <w:pPr>
          <w:pStyle w:val="Stopka"/>
          <w:jc w:val="center"/>
        </w:pPr>
        <w:r>
          <w:fldChar w:fldCharType="begin"/>
        </w:r>
        <w:r>
          <w:instrText>PAGE   \* MERGEFORMAT</w:instrText>
        </w:r>
        <w:r>
          <w:fldChar w:fldCharType="separate"/>
        </w:r>
        <w:r w:rsidR="001558AD" w:rsidRPr="001558AD">
          <w:rPr>
            <w:noProof/>
            <w:lang w:val="pl-PL"/>
          </w:rPr>
          <w:t>-</w:t>
        </w:r>
        <w:r w:rsidR="001558AD">
          <w:rPr>
            <w:noProof/>
          </w:rPr>
          <w:t xml:space="preserve"> 4 -</w:t>
        </w:r>
        <w:r>
          <w:fldChar w:fldCharType="end"/>
        </w:r>
      </w:p>
    </w:sdtContent>
  </w:sdt>
  <w:p w14:paraId="6A917674" w14:textId="77777777" w:rsidR="008B7608" w:rsidRDefault="008B7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1C3E" w14:textId="77777777" w:rsidR="00D04A1B" w:rsidRDefault="00D04A1B">
      <w:r>
        <w:separator/>
      </w:r>
    </w:p>
  </w:footnote>
  <w:footnote w:type="continuationSeparator" w:id="0">
    <w:p w14:paraId="0BD5053F" w14:textId="77777777" w:rsidR="00D04A1B" w:rsidRDefault="00D04A1B">
      <w:r>
        <w:continuationSeparator/>
      </w:r>
    </w:p>
  </w:footnote>
  <w:footnote w:id="1">
    <w:p w14:paraId="76A6116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BF7C5E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B715058" w14:textId="77777777" w:rsidR="007A1B36" w:rsidRDefault="007A1B36" w:rsidP="007A1B3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EC3"/>
    <w:multiLevelType w:val="hybridMultilevel"/>
    <w:tmpl w:val="90DA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nsid w:val="496310FC"/>
    <w:multiLevelType w:val="hybridMultilevel"/>
    <w:tmpl w:val="9AB214A6"/>
    <w:lvl w:ilvl="0" w:tplc="D56C12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543F44"/>
    <w:multiLevelType w:val="hybridMultilevel"/>
    <w:tmpl w:val="C3DE9D36"/>
    <w:lvl w:ilvl="0" w:tplc="8F4CFC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4"/>
  </w:num>
  <w:num w:numId="6">
    <w:abstractNumId w:val="7"/>
  </w:num>
  <w:num w:numId="7">
    <w:abstractNumId w:val="5"/>
  </w:num>
  <w:num w:numId="8">
    <w:abstractNumId w:val="3"/>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1"/>
    <w:rsid w:val="000054F6"/>
    <w:rsid w:val="00006C45"/>
    <w:rsid w:val="00015FDC"/>
    <w:rsid w:val="00017AFE"/>
    <w:rsid w:val="00020EF1"/>
    <w:rsid w:val="000250A5"/>
    <w:rsid w:val="00035AC9"/>
    <w:rsid w:val="000363D7"/>
    <w:rsid w:val="0004096E"/>
    <w:rsid w:val="00044052"/>
    <w:rsid w:val="000445A2"/>
    <w:rsid w:val="00045F7F"/>
    <w:rsid w:val="000467D1"/>
    <w:rsid w:val="0005044A"/>
    <w:rsid w:val="0005638C"/>
    <w:rsid w:val="00057AE6"/>
    <w:rsid w:val="00064759"/>
    <w:rsid w:val="00064A6D"/>
    <w:rsid w:val="000654AD"/>
    <w:rsid w:val="0006611A"/>
    <w:rsid w:val="00072249"/>
    <w:rsid w:val="00076957"/>
    <w:rsid w:val="00077167"/>
    <w:rsid w:val="000857DA"/>
    <w:rsid w:val="00087C99"/>
    <w:rsid w:val="00090745"/>
    <w:rsid w:val="00090E3E"/>
    <w:rsid w:val="00092635"/>
    <w:rsid w:val="000968CB"/>
    <w:rsid w:val="000A1433"/>
    <w:rsid w:val="000A4648"/>
    <w:rsid w:val="000A6A53"/>
    <w:rsid w:val="000A7B8D"/>
    <w:rsid w:val="000D6830"/>
    <w:rsid w:val="000E1077"/>
    <w:rsid w:val="000E4B4E"/>
    <w:rsid w:val="000F22B1"/>
    <w:rsid w:val="000F2FD2"/>
    <w:rsid w:val="001041AB"/>
    <w:rsid w:val="001169FD"/>
    <w:rsid w:val="00125B37"/>
    <w:rsid w:val="00127D1D"/>
    <w:rsid w:val="001301FB"/>
    <w:rsid w:val="001355A9"/>
    <w:rsid w:val="0013680E"/>
    <w:rsid w:val="00140270"/>
    <w:rsid w:val="001477B4"/>
    <w:rsid w:val="001558AD"/>
    <w:rsid w:val="001574D7"/>
    <w:rsid w:val="00160C9E"/>
    <w:rsid w:val="00163534"/>
    <w:rsid w:val="001727C8"/>
    <w:rsid w:val="00173A58"/>
    <w:rsid w:val="0017400E"/>
    <w:rsid w:val="00174E5C"/>
    <w:rsid w:val="00177516"/>
    <w:rsid w:val="00183C1C"/>
    <w:rsid w:val="00183D1F"/>
    <w:rsid w:val="00185A2C"/>
    <w:rsid w:val="001861B4"/>
    <w:rsid w:val="0018664B"/>
    <w:rsid w:val="00193B4C"/>
    <w:rsid w:val="001A29CD"/>
    <w:rsid w:val="001A5CCF"/>
    <w:rsid w:val="001A780A"/>
    <w:rsid w:val="001B6BED"/>
    <w:rsid w:val="001B77B1"/>
    <w:rsid w:val="001C5EF9"/>
    <w:rsid w:val="001D0C3C"/>
    <w:rsid w:val="001D1E63"/>
    <w:rsid w:val="001E12C5"/>
    <w:rsid w:val="001E2AFC"/>
    <w:rsid w:val="001E3F80"/>
    <w:rsid w:val="001F1B0A"/>
    <w:rsid w:val="001F4EFD"/>
    <w:rsid w:val="002008A8"/>
    <w:rsid w:val="002011A5"/>
    <w:rsid w:val="00202043"/>
    <w:rsid w:val="0020661C"/>
    <w:rsid w:val="00213ECE"/>
    <w:rsid w:val="00215DF9"/>
    <w:rsid w:val="00232D9E"/>
    <w:rsid w:val="00242EC2"/>
    <w:rsid w:val="002442F0"/>
    <w:rsid w:val="0025088D"/>
    <w:rsid w:val="00253F60"/>
    <w:rsid w:val="00255F1B"/>
    <w:rsid w:val="00274AB7"/>
    <w:rsid w:val="0029053C"/>
    <w:rsid w:val="00293A56"/>
    <w:rsid w:val="002A3A7D"/>
    <w:rsid w:val="002B0447"/>
    <w:rsid w:val="002B04F0"/>
    <w:rsid w:val="002B1CF5"/>
    <w:rsid w:val="002B42D9"/>
    <w:rsid w:val="002C6C18"/>
    <w:rsid w:val="002D1C68"/>
    <w:rsid w:val="002D1F3A"/>
    <w:rsid w:val="002D3616"/>
    <w:rsid w:val="002D5C57"/>
    <w:rsid w:val="002E2712"/>
    <w:rsid w:val="002F14E6"/>
    <w:rsid w:val="00305D3D"/>
    <w:rsid w:val="00307892"/>
    <w:rsid w:val="0032002D"/>
    <w:rsid w:val="00323418"/>
    <w:rsid w:val="00330308"/>
    <w:rsid w:val="003309B6"/>
    <w:rsid w:val="0033768E"/>
    <w:rsid w:val="00337D52"/>
    <w:rsid w:val="0034070D"/>
    <w:rsid w:val="003454D0"/>
    <w:rsid w:val="003462A4"/>
    <w:rsid w:val="0035280C"/>
    <w:rsid w:val="0035339D"/>
    <w:rsid w:val="0035403A"/>
    <w:rsid w:val="00362E04"/>
    <w:rsid w:val="003639DF"/>
    <w:rsid w:val="00375C89"/>
    <w:rsid w:val="0038424F"/>
    <w:rsid w:val="00385561"/>
    <w:rsid w:val="00386DFC"/>
    <w:rsid w:val="003965B2"/>
    <w:rsid w:val="0039692A"/>
    <w:rsid w:val="003A339D"/>
    <w:rsid w:val="003B6786"/>
    <w:rsid w:val="003C4255"/>
    <w:rsid w:val="003C66C3"/>
    <w:rsid w:val="003D5642"/>
    <w:rsid w:val="003D6B3F"/>
    <w:rsid w:val="003E1213"/>
    <w:rsid w:val="003E20C0"/>
    <w:rsid w:val="003E7B0B"/>
    <w:rsid w:val="003F0F1C"/>
    <w:rsid w:val="003F495A"/>
    <w:rsid w:val="003F6072"/>
    <w:rsid w:val="003F7D8E"/>
    <w:rsid w:val="00405CE3"/>
    <w:rsid w:val="004063B9"/>
    <w:rsid w:val="00406646"/>
    <w:rsid w:val="00406E6C"/>
    <w:rsid w:val="0041108C"/>
    <w:rsid w:val="00413462"/>
    <w:rsid w:val="00422F86"/>
    <w:rsid w:val="00423580"/>
    <w:rsid w:val="00425AFF"/>
    <w:rsid w:val="00426F85"/>
    <w:rsid w:val="0042768B"/>
    <w:rsid w:val="00427B3C"/>
    <w:rsid w:val="00431F19"/>
    <w:rsid w:val="004336F7"/>
    <w:rsid w:val="00436772"/>
    <w:rsid w:val="00437A46"/>
    <w:rsid w:val="004437E6"/>
    <w:rsid w:val="004452C8"/>
    <w:rsid w:val="00445F87"/>
    <w:rsid w:val="00450FA4"/>
    <w:rsid w:val="00452AA8"/>
    <w:rsid w:val="0045468B"/>
    <w:rsid w:val="0045472F"/>
    <w:rsid w:val="00455774"/>
    <w:rsid w:val="00460489"/>
    <w:rsid w:val="00460D3B"/>
    <w:rsid w:val="0046260B"/>
    <w:rsid w:val="00463D05"/>
    <w:rsid w:val="004660D5"/>
    <w:rsid w:val="0047260A"/>
    <w:rsid w:val="00473302"/>
    <w:rsid w:val="004879FD"/>
    <w:rsid w:val="00494FF7"/>
    <w:rsid w:val="00495BD7"/>
    <w:rsid w:val="004A79B3"/>
    <w:rsid w:val="004B097E"/>
    <w:rsid w:val="004B628A"/>
    <w:rsid w:val="004C3DD2"/>
    <w:rsid w:val="004C6746"/>
    <w:rsid w:val="004D10B4"/>
    <w:rsid w:val="004D7AFF"/>
    <w:rsid w:val="004E00DB"/>
    <w:rsid w:val="004E07EA"/>
    <w:rsid w:val="004E0CC3"/>
    <w:rsid w:val="004F5CA7"/>
    <w:rsid w:val="00501CDB"/>
    <w:rsid w:val="00504A61"/>
    <w:rsid w:val="00504D08"/>
    <w:rsid w:val="005135EF"/>
    <w:rsid w:val="0051486D"/>
    <w:rsid w:val="0051538F"/>
    <w:rsid w:val="00532746"/>
    <w:rsid w:val="00532806"/>
    <w:rsid w:val="00533276"/>
    <w:rsid w:val="0054091C"/>
    <w:rsid w:val="00547C25"/>
    <w:rsid w:val="005553D4"/>
    <w:rsid w:val="005611F8"/>
    <w:rsid w:val="00561BDD"/>
    <w:rsid w:val="00564D1C"/>
    <w:rsid w:val="0056611F"/>
    <w:rsid w:val="00571AE5"/>
    <w:rsid w:val="005729BF"/>
    <w:rsid w:val="005740E2"/>
    <w:rsid w:val="005758B7"/>
    <w:rsid w:val="005825AE"/>
    <w:rsid w:val="0059181A"/>
    <w:rsid w:val="00595A70"/>
    <w:rsid w:val="005966B5"/>
    <w:rsid w:val="005B2113"/>
    <w:rsid w:val="005B7B72"/>
    <w:rsid w:val="005C5725"/>
    <w:rsid w:val="005C6D4B"/>
    <w:rsid w:val="005D1061"/>
    <w:rsid w:val="005E0269"/>
    <w:rsid w:val="005E58D1"/>
    <w:rsid w:val="005F0CA2"/>
    <w:rsid w:val="00607B74"/>
    <w:rsid w:val="00623E93"/>
    <w:rsid w:val="006268E3"/>
    <w:rsid w:val="0063322A"/>
    <w:rsid w:val="0063484B"/>
    <w:rsid w:val="00640905"/>
    <w:rsid w:val="00644DA1"/>
    <w:rsid w:val="0065586D"/>
    <w:rsid w:val="00660FAB"/>
    <w:rsid w:val="006614EB"/>
    <w:rsid w:val="00671F1D"/>
    <w:rsid w:val="00676117"/>
    <w:rsid w:val="00683F2C"/>
    <w:rsid w:val="00686DF9"/>
    <w:rsid w:val="006A0F34"/>
    <w:rsid w:val="006A3AC2"/>
    <w:rsid w:val="006A6477"/>
    <w:rsid w:val="006B2780"/>
    <w:rsid w:val="006B304C"/>
    <w:rsid w:val="006B3B0C"/>
    <w:rsid w:val="006B6012"/>
    <w:rsid w:val="006B6282"/>
    <w:rsid w:val="006B639E"/>
    <w:rsid w:val="006C6F9F"/>
    <w:rsid w:val="006C7E74"/>
    <w:rsid w:val="006D0775"/>
    <w:rsid w:val="006D3539"/>
    <w:rsid w:val="006D4705"/>
    <w:rsid w:val="006D4D07"/>
    <w:rsid w:val="006E0F9E"/>
    <w:rsid w:val="006F1846"/>
    <w:rsid w:val="006F22A5"/>
    <w:rsid w:val="007020F7"/>
    <w:rsid w:val="00705CD3"/>
    <w:rsid w:val="00730494"/>
    <w:rsid w:val="007321AD"/>
    <w:rsid w:val="00732543"/>
    <w:rsid w:val="00733E7A"/>
    <w:rsid w:val="00745E8B"/>
    <w:rsid w:val="007522EE"/>
    <w:rsid w:val="007535F9"/>
    <w:rsid w:val="00767FA8"/>
    <w:rsid w:val="00771B46"/>
    <w:rsid w:val="00772761"/>
    <w:rsid w:val="007768D6"/>
    <w:rsid w:val="00780459"/>
    <w:rsid w:val="007833EC"/>
    <w:rsid w:val="007904E6"/>
    <w:rsid w:val="00797CD0"/>
    <w:rsid w:val="007A1B36"/>
    <w:rsid w:val="007A3A95"/>
    <w:rsid w:val="007A6708"/>
    <w:rsid w:val="007B6238"/>
    <w:rsid w:val="007B6C88"/>
    <w:rsid w:val="007C0172"/>
    <w:rsid w:val="007C2DA8"/>
    <w:rsid w:val="007C2FE2"/>
    <w:rsid w:val="007C4D1D"/>
    <w:rsid w:val="007D0269"/>
    <w:rsid w:val="007D343E"/>
    <w:rsid w:val="007E11B7"/>
    <w:rsid w:val="007F449B"/>
    <w:rsid w:val="007F56C3"/>
    <w:rsid w:val="007F5C28"/>
    <w:rsid w:val="007F6116"/>
    <w:rsid w:val="00810243"/>
    <w:rsid w:val="00811402"/>
    <w:rsid w:val="00812EFF"/>
    <w:rsid w:val="00815EA0"/>
    <w:rsid w:val="00815EE3"/>
    <w:rsid w:val="008169D0"/>
    <w:rsid w:val="008243BD"/>
    <w:rsid w:val="00827A9C"/>
    <w:rsid w:val="008332E6"/>
    <w:rsid w:val="008366CE"/>
    <w:rsid w:val="00837651"/>
    <w:rsid w:val="00841374"/>
    <w:rsid w:val="00862941"/>
    <w:rsid w:val="0087090C"/>
    <w:rsid w:val="00880C87"/>
    <w:rsid w:val="008820E7"/>
    <w:rsid w:val="008849E1"/>
    <w:rsid w:val="00890E57"/>
    <w:rsid w:val="008927EB"/>
    <w:rsid w:val="008960D2"/>
    <w:rsid w:val="008A0503"/>
    <w:rsid w:val="008A0F23"/>
    <w:rsid w:val="008B0154"/>
    <w:rsid w:val="008B1661"/>
    <w:rsid w:val="008B3830"/>
    <w:rsid w:val="008B7608"/>
    <w:rsid w:val="008B7621"/>
    <w:rsid w:val="008C11ED"/>
    <w:rsid w:val="008C18E5"/>
    <w:rsid w:val="008C3A58"/>
    <w:rsid w:val="008C5CB2"/>
    <w:rsid w:val="008C77BE"/>
    <w:rsid w:val="008C79A2"/>
    <w:rsid w:val="008D1B32"/>
    <w:rsid w:val="008D3EFF"/>
    <w:rsid w:val="008D5FAD"/>
    <w:rsid w:val="008E0D93"/>
    <w:rsid w:val="008E3832"/>
    <w:rsid w:val="008E6129"/>
    <w:rsid w:val="008F1172"/>
    <w:rsid w:val="008F1E40"/>
    <w:rsid w:val="008F726B"/>
    <w:rsid w:val="00905AAC"/>
    <w:rsid w:val="00905E57"/>
    <w:rsid w:val="009064FA"/>
    <w:rsid w:val="00907547"/>
    <w:rsid w:val="00911CCC"/>
    <w:rsid w:val="00932E4E"/>
    <w:rsid w:val="009376D1"/>
    <w:rsid w:val="00941D43"/>
    <w:rsid w:val="00941E29"/>
    <w:rsid w:val="0094246F"/>
    <w:rsid w:val="00944694"/>
    <w:rsid w:val="009477E2"/>
    <w:rsid w:val="00952CEC"/>
    <w:rsid w:val="00953B34"/>
    <w:rsid w:val="00956C2C"/>
    <w:rsid w:val="00960E54"/>
    <w:rsid w:val="00962591"/>
    <w:rsid w:val="00967C51"/>
    <w:rsid w:val="00974A12"/>
    <w:rsid w:val="00975CFC"/>
    <w:rsid w:val="00982CDB"/>
    <w:rsid w:val="00990497"/>
    <w:rsid w:val="00996A5E"/>
    <w:rsid w:val="009A437E"/>
    <w:rsid w:val="009A4E3C"/>
    <w:rsid w:val="009A609B"/>
    <w:rsid w:val="009C06EE"/>
    <w:rsid w:val="009C0C09"/>
    <w:rsid w:val="009C5C34"/>
    <w:rsid w:val="009C78B9"/>
    <w:rsid w:val="009D36B5"/>
    <w:rsid w:val="009D582D"/>
    <w:rsid w:val="009F064F"/>
    <w:rsid w:val="00A009BF"/>
    <w:rsid w:val="00A07329"/>
    <w:rsid w:val="00A26DDB"/>
    <w:rsid w:val="00A31243"/>
    <w:rsid w:val="00A3235D"/>
    <w:rsid w:val="00A3263F"/>
    <w:rsid w:val="00A35263"/>
    <w:rsid w:val="00A52A19"/>
    <w:rsid w:val="00A62DDD"/>
    <w:rsid w:val="00A63828"/>
    <w:rsid w:val="00A64AB4"/>
    <w:rsid w:val="00A6512A"/>
    <w:rsid w:val="00A72A4E"/>
    <w:rsid w:val="00A74D28"/>
    <w:rsid w:val="00A75193"/>
    <w:rsid w:val="00A75B04"/>
    <w:rsid w:val="00A8045C"/>
    <w:rsid w:val="00A82C9E"/>
    <w:rsid w:val="00A8545B"/>
    <w:rsid w:val="00A93E1A"/>
    <w:rsid w:val="00AA4355"/>
    <w:rsid w:val="00AA7A05"/>
    <w:rsid w:val="00AB240B"/>
    <w:rsid w:val="00AC2556"/>
    <w:rsid w:val="00AD131D"/>
    <w:rsid w:val="00AE0105"/>
    <w:rsid w:val="00AE6E99"/>
    <w:rsid w:val="00AF3312"/>
    <w:rsid w:val="00B01ABD"/>
    <w:rsid w:val="00B05430"/>
    <w:rsid w:val="00B05853"/>
    <w:rsid w:val="00B115A2"/>
    <w:rsid w:val="00B12C96"/>
    <w:rsid w:val="00B1520D"/>
    <w:rsid w:val="00B15E03"/>
    <w:rsid w:val="00B23156"/>
    <w:rsid w:val="00B23F0E"/>
    <w:rsid w:val="00B269EB"/>
    <w:rsid w:val="00B27624"/>
    <w:rsid w:val="00B32911"/>
    <w:rsid w:val="00B455F3"/>
    <w:rsid w:val="00B46283"/>
    <w:rsid w:val="00B51A7D"/>
    <w:rsid w:val="00B6589A"/>
    <w:rsid w:val="00B67B2B"/>
    <w:rsid w:val="00B73A57"/>
    <w:rsid w:val="00B73D56"/>
    <w:rsid w:val="00B8187E"/>
    <w:rsid w:val="00B85949"/>
    <w:rsid w:val="00B85A0F"/>
    <w:rsid w:val="00B927AA"/>
    <w:rsid w:val="00BA21D0"/>
    <w:rsid w:val="00BB22E7"/>
    <w:rsid w:val="00BB55BF"/>
    <w:rsid w:val="00BB5849"/>
    <w:rsid w:val="00BB5A0B"/>
    <w:rsid w:val="00BC20D5"/>
    <w:rsid w:val="00BC6CDB"/>
    <w:rsid w:val="00BD59E1"/>
    <w:rsid w:val="00BE10B4"/>
    <w:rsid w:val="00BE634D"/>
    <w:rsid w:val="00BF0137"/>
    <w:rsid w:val="00BF06B2"/>
    <w:rsid w:val="00BF1266"/>
    <w:rsid w:val="00BF2FCA"/>
    <w:rsid w:val="00BF3680"/>
    <w:rsid w:val="00BF7220"/>
    <w:rsid w:val="00BF7BD1"/>
    <w:rsid w:val="00C01CEB"/>
    <w:rsid w:val="00C021B4"/>
    <w:rsid w:val="00C07F2C"/>
    <w:rsid w:val="00C10106"/>
    <w:rsid w:val="00C11B5D"/>
    <w:rsid w:val="00C13666"/>
    <w:rsid w:val="00C16594"/>
    <w:rsid w:val="00C16F11"/>
    <w:rsid w:val="00C24D49"/>
    <w:rsid w:val="00C373EC"/>
    <w:rsid w:val="00C40E02"/>
    <w:rsid w:val="00C55E22"/>
    <w:rsid w:val="00C56C26"/>
    <w:rsid w:val="00C62960"/>
    <w:rsid w:val="00C82EB1"/>
    <w:rsid w:val="00C83261"/>
    <w:rsid w:val="00C85B37"/>
    <w:rsid w:val="00C86CAD"/>
    <w:rsid w:val="00C948F2"/>
    <w:rsid w:val="00CA4031"/>
    <w:rsid w:val="00CA4DB3"/>
    <w:rsid w:val="00CB3220"/>
    <w:rsid w:val="00CC0616"/>
    <w:rsid w:val="00CC1F83"/>
    <w:rsid w:val="00CC662B"/>
    <w:rsid w:val="00CD1FF2"/>
    <w:rsid w:val="00CD5F74"/>
    <w:rsid w:val="00CE1D0F"/>
    <w:rsid w:val="00CE7AB6"/>
    <w:rsid w:val="00CF3D5E"/>
    <w:rsid w:val="00D02C6C"/>
    <w:rsid w:val="00D02CEB"/>
    <w:rsid w:val="00D031EB"/>
    <w:rsid w:val="00D04A1B"/>
    <w:rsid w:val="00D05521"/>
    <w:rsid w:val="00D05FAE"/>
    <w:rsid w:val="00D06F66"/>
    <w:rsid w:val="00D11254"/>
    <w:rsid w:val="00D159B0"/>
    <w:rsid w:val="00D36876"/>
    <w:rsid w:val="00D44D7E"/>
    <w:rsid w:val="00D558E5"/>
    <w:rsid w:val="00D57628"/>
    <w:rsid w:val="00D60302"/>
    <w:rsid w:val="00D60362"/>
    <w:rsid w:val="00D76CF3"/>
    <w:rsid w:val="00D779D6"/>
    <w:rsid w:val="00DA053D"/>
    <w:rsid w:val="00DC329B"/>
    <w:rsid w:val="00DC4E58"/>
    <w:rsid w:val="00DD1DDE"/>
    <w:rsid w:val="00DD40CF"/>
    <w:rsid w:val="00DE249F"/>
    <w:rsid w:val="00DE38A9"/>
    <w:rsid w:val="00DF1FD1"/>
    <w:rsid w:val="00E115B5"/>
    <w:rsid w:val="00E162CE"/>
    <w:rsid w:val="00E20312"/>
    <w:rsid w:val="00E2088F"/>
    <w:rsid w:val="00E34222"/>
    <w:rsid w:val="00E4212A"/>
    <w:rsid w:val="00E460AB"/>
    <w:rsid w:val="00E5585F"/>
    <w:rsid w:val="00E60985"/>
    <w:rsid w:val="00E613C6"/>
    <w:rsid w:val="00E675D6"/>
    <w:rsid w:val="00E74133"/>
    <w:rsid w:val="00E76E38"/>
    <w:rsid w:val="00E77DE5"/>
    <w:rsid w:val="00E8222F"/>
    <w:rsid w:val="00E854F5"/>
    <w:rsid w:val="00E87CB6"/>
    <w:rsid w:val="00E904A9"/>
    <w:rsid w:val="00E94839"/>
    <w:rsid w:val="00E96AD9"/>
    <w:rsid w:val="00E97224"/>
    <w:rsid w:val="00EA032C"/>
    <w:rsid w:val="00EA3756"/>
    <w:rsid w:val="00EA4E32"/>
    <w:rsid w:val="00EA795A"/>
    <w:rsid w:val="00EB03F2"/>
    <w:rsid w:val="00EB54F1"/>
    <w:rsid w:val="00EB737C"/>
    <w:rsid w:val="00EC2442"/>
    <w:rsid w:val="00EC34B4"/>
    <w:rsid w:val="00ED00B6"/>
    <w:rsid w:val="00EE4991"/>
    <w:rsid w:val="00EE5435"/>
    <w:rsid w:val="00EF21A5"/>
    <w:rsid w:val="00EF5130"/>
    <w:rsid w:val="00EF5AD3"/>
    <w:rsid w:val="00F04765"/>
    <w:rsid w:val="00F1376C"/>
    <w:rsid w:val="00F14589"/>
    <w:rsid w:val="00F1536A"/>
    <w:rsid w:val="00F17868"/>
    <w:rsid w:val="00F17C88"/>
    <w:rsid w:val="00F17EB6"/>
    <w:rsid w:val="00F20B3B"/>
    <w:rsid w:val="00F42FF2"/>
    <w:rsid w:val="00F5789C"/>
    <w:rsid w:val="00F57CC0"/>
    <w:rsid w:val="00F6690D"/>
    <w:rsid w:val="00F71BDA"/>
    <w:rsid w:val="00F73305"/>
    <w:rsid w:val="00F754D8"/>
    <w:rsid w:val="00F81AFF"/>
    <w:rsid w:val="00F8717B"/>
    <w:rsid w:val="00F87317"/>
    <w:rsid w:val="00F93E8B"/>
    <w:rsid w:val="00F947DB"/>
    <w:rsid w:val="00F968D6"/>
    <w:rsid w:val="00F97775"/>
    <w:rsid w:val="00FA0CB9"/>
    <w:rsid w:val="00FB2118"/>
    <w:rsid w:val="00FB6E66"/>
    <w:rsid w:val="00FC1FCA"/>
    <w:rsid w:val="00FC3C9D"/>
    <w:rsid w:val="00FC7888"/>
    <w:rsid w:val="00FD4464"/>
    <w:rsid w:val="00FD46D2"/>
    <w:rsid w:val="00FD4B89"/>
    <w:rsid w:val="00FD74C4"/>
    <w:rsid w:val="00FF0930"/>
    <w:rsid w:val="00FF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561"/>
    <w:rPr>
      <w:sz w:val="24"/>
      <w:szCs w:val="24"/>
    </w:rPr>
  </w:style>
  <w:style w:type="paragraph" w:styleId="Nagwek1">
    <w:name w:val="heading 1"/>
    <w:basedOn w:val="Normalny"/>
    <w:next w:val="Normalny"/>
    <w:qFormat/>
    <w:rsid w:val="00501CDB"/>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905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B85949"/>
    <w:pPr>
      <w:keepNext/>
      <w:suppressAutoHyphens/>
      <w:jc w:val="center"/>
      <w:outlineLvl w:val="3"/>
    </w:pPr>
    <w:rPr>
      <w:b/>
      <w:sz w:val="28"/>
      <w:szCs w:val="20"/>
    </w:rPr>
  </w:style>
  <w:style w:type="paragraph" w:styleId="Nagwek5">
    <w:name w:val="heading 5"/>
    <w:basedOn w:val="Normalny"/>
    <w:next w:val="Normalny"/>
    <w:qFormat/>
    <w:rsid w:val="00FB211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85949"/>
    <w:pPr>
      <w:jc w:val="center"/>
    </w:pPr>
    <w:rPr>
      <w:b/>
      <w:bCs/>
      <w:sz w:val="26"/>
    </w:rPr>
  </w:style>
  <w:style w:type="paragraph" w:styleId="Tekstpodstawowy">
    <w:name w:val="Body Text"/>
    <w:basedOn w:val="Normalny"/>
    <w:rsid w:val="00B85949"/>
    <w:pPr>
      <w:autoSpaceDE w:val="0"/>
      <w:autoSpaceDN w:val="0"/>
    </w:pPr>
    <w:rPr>
      <w:rFonts w:ascii="Arial" w:hAnsi="Arial" w:cs="Arial"/>
      <w:sz w:val="22"/>
      <w:szCs w:val="22"/>
    </w:rPr>
  </w:style>
  <w:style w:type="paragraph" w:styleId="Tekstpodstawowywcity">
    <w:name w:val="Body Text Indent"/>
    <w:basedOn w:val="Normalny"/>
    <w:link w:val="TekstpodstawowywcityZnak"/>
    <w:rsid w:val="00FB2118"/>
    <w:pPr>
      <w:spacing w:after="120"/>
      <w:ind w:left="283"/>
    </w:pPr>
    <w:rPr>
      <w:lang w:val="x-none" w:eastAsia="x-none"/>
    </w:rPr>
  </w:style>
  <w:style w:type="paragraph" w:styleId="Tekstpodstawowy2">
    <w:name w:val="Body Text 2"/>
    <w:basedOn w:val="Normalny"/>
    <w:rsid w:val="00FB2118"/>
    <w:pPr>
      <w:spacing w:after="120" w:line="480" w:lineRule="auto"/>
    </w:pPr>
  </w:style>
  <w:style w:type="paragraph" w:styleId="Tekstpodstawowywcity3">
    <w:name w:val="Body Text Indent 3"/>
    <w:basedOn w:val="Normalny"/>
    <w:rsid w:val="00FB2118"/>
    <w:pPr>
      <w:spacing w:after="120"/>
      <w:ind w:left="283"/>
    </w:pPr>
    <w:rPr>
      <w:sz w:val="16"/>
      <w:szCs w:val="16"/>
    </w:rPr>
  </w:style>
  <w:style w:type="paragraph" w:styleId="Nagwek">
    <w:name w:val="header"/>
    <w:basedOn w:val="Normalny"/>
    <w:link w:val="NagwekZnak"/>
    <w:rsid w:val="0005044A"/>
    <w:pPr>
      <w:tabs>
        <w:tab w:val="center" w:pos="4536"/>
        <w:tab w:val="right" w:pos="9072"/>
      </w:tabs>
    </w:pPr>
  </w:style>
  <w:style w:type="paragraph" w:styleId="Stopka">
    <w:name w:val="footer"/>
    <w:basedOn w:val="Normalny"/>
    <w:link w:val="StopkaZnak"/>
    <w:uiPriority w:val="99"/>
    <w:rsid w:val="0005044A"/>
    <w:pPr>
      <w:tabs>
        <w:tab w:val="center" w:pos="4536"/>
        <w:tab w:val="right" w:pos="9072"/>
      </w:tabs>
    </w:pPr>
    <w:rPr>
      <w:lang w:val="x-none" w:eastAsia="x-none"/>
    </w:rPr>
  </w:style>
  <w:style w:type="character" w:styleId="Hipercze">
    <w:name w:val="Hyperlink"/>
    <w:rsid w:val="0005044A"/>
    <w:rPr>
      <w:color w:val="0000FF"/>
      <w:u w:val="single"/>
    </w:rPr>
  </w:style>
  <w:style w:type="character" w:customStyle="1" w:styleId="NagwekZnak">
    <w:name w:val="Nagłówek Znak"/>
    <w:link w:val="Nagwek"/>
    <w:rsid w:val="0005044A"/>
    <w:rPr>
      <w:sz w:val="24"/>
      <w:szCs w:val="24"/>
      <w:lang w:val="pl-PL" w:eastAsia="pl-PL" w:bidi="ar-SA"/>
    </w:rPr>
  </w:style>
  <w:style w:type="character" w:customStyle="1" w:styleId="c2">
    <w:name w:val="c2"/>
    <w:basedOn w:val="Domylnaczcionkaakapitu"/>
    <w:rsid w:val="00177516"/>
  </w:style>
  <w:style w:type="paragraph" w:styleId="Tekstdymka">
    <w:name w:val="Balloon Text"/>
    <w:basedOn w:val="Normalny"/>
    <w:semiHidden/>
    <w:rsid w:val="00AC2556"/>
    <w:rPr>
      <w:rFonts w:ascii="Tahoma" w:hAnsi="Tahoma" w:cs="Tahoma"/>
      <w:sz w:val="16"/>
      <w:szCs w:val="16"/>
    </w:rPr>
  </w:style>
  <w:style w:type="character" w:customStyle="1" w:styleId="number">
    <w:name w:val="number"/>
    <w:basedOn w:val="Domylnaczcionkaakapitu"/>
    <w:rsid w:val="008D1B32"/>
  </w:style>
  <w:style w:type="paragraph" w:styleId="Tekstprzypisudolnego">
    <w:name w:val="footnote text"/>
    <w:basedOn w:val="Normalny"/>
    <w:semiHidden/>
    <w:rsid w:val="00862941"/>
    <w:rPr>
      <w:sz w:val="20"/>
      <w:szCs w:val="20"/>
    </w:rPr>
  </w:style>
  <w:style w:type="character" w:styleId="Odwoanieprzypisudolnego">
    <w:name w:val="footnote reference"/>
    <w:semiHidden/>
    <w:rsid w:val="00862941"/>
    <w:rPr>
      <w:vertAlign w:val="superscript"/>
    </w:rPr>
  </w:style>
  <w:style w:type="character" w:customStyle="1" w:styleId="StopkaZnak">
    <w:name w:val="Stopka Znak"/>
    <w:link w:val="Stopka"/>
    <w:uiPriority w:val="99"/>
    <w:rsid w:val="008B7608"/>
    <w:rPr>
      <w:sz w:val="24"/>
      <w:szCs w:val="24"/>
    </w:rPr>
  </w:style>
  <w:style w:type="paragraph" w:styleId="Tekstpodstawowywcity2">
    <w:name w:val="Body Text Indent 2"/>
    <w:basedOn w:val="Normalny"/>
    <w:link w:val="Tekstpodstawowywcity2Znak"/>
    <w:rsid w:val="00436772"/>
    <w:pPr>
      <w:spacing w:after="120" w:line="480" w:lineRule="auto"/>
      <w:ind w:left="283"/>
    </w:pPr>
    <w:rPr>
      <w:lang w:val="x-none" w:eastAsia="x-none"/>
    </w:rPr>
  </w:style>
  <w:style w:type="character" w:customStyle="1" w:styleId="Tekstpodstawowywcity2Znak">
    <w:name w:val="Tekst podstawowy wcięty 2 Znak"/>
    <w:link w:val="Tekstpodstawowywcity2"/>
    <w:rsid w:val="00436772"/>
    <w:rPr>
      <w:sz w:val="24"/>
      <w:szCs w:val="24"/>
    </w:rPr>
  </w:style>
  <w:style w:type="character" w:customStyle="1" w:styleId="TekstpodstawowywcityZnak">
    <w:name w:val="Tekst podstawowy wcięty Znak"/>
    <w:link w:val="Tekstpodstawowywcity"/>
    <w:rsid w:val="000A1433"/>
    <w:rPr>
      <w:sz w:val="24"/>
      <w:szCs w:val="24"/>
    </w:rPr>
  </w:style>
  <w:style w:type="paragraph" w:styleId="Akapitzlist">
    <w:name w:val="List Paragraph"/>
    <w:basedOn w:val="Normalny"/>
    <w:uiPriority w:val="34"/>
    <w:qFormat/>
    <w:rsid w:val="000E4B4E"/>
    <w:pPr>
      <w:ind w:left="720"/>
      <w:contextualSpacing/>
    </w:pPr>
    <w:rPr>
      <w:rFonts w:ascii="Arial" w:hAnsi="Arial" w:cs="Arial"/>
      <w:b/>
      <w:spacing w:val="20"/>
    </w:rPr>
  </w:style>
  <w:style w:type="paragraph" w:customStyle="1" w:styleId="Default">
    <w:name w:val="Default"/>
    <w:rsid w:val="00AE0105"/>
    <w:pPr>
      <w:autoSpaceDE w:val="0"/>
      <w:autoSpaceDN w:val="0"/>
      <w:adjustRightInd w:val="0"/>
    </w:pPr>
    <w:rPr>
      <w:rFonts w:eastAsiaTheme="minorEastAsia"/>
      <w:color w:val="000000"/>
      <w:sz w:val="24"/>
      <w:szCs w:val="24"/>
    </w:rPr>
  </w:style>
  <w:style w:type="paragraph" w:styleId="Zwykytekst">
    <w:name w:val="Plain Text"/>
    <w:basedOn w:val="Normalny"/>
    <w:link w:val="ZwykytekstZnak"/>
    <w:uiPriority w:val="99"/>
    <w:rsid w:val="00E613C6"/>
    <w:rPr>
      <w:rFonts w:ascii="Consolas" w:hAnsi="Consolas"/>
      <w:sz w:val="21"/>
      <w:szCs w:val="21"/>
    </w:rPr>
  </w:style>
  <w:style w:type="character" w:customStyle="1" w:styleId="ZwykytekstZnak">
    <w:name w:val="Zwykły tekst Znak"/>
    <w:basedOn w:val="Domylnaczcionkaakapitu"/>
    <w:link w:val="Zwykytekst"/>
    <w:uiPriority w:val="99"/>
    <w:rsid w:val="00E613C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561"/>
    <w:rPr>
      <w:sz w:val="24"/>
      <w:szCs w:val="24"/>
    </w:rPr>
  </w:style>
  <w:style w:type="paragraph" w:styleId="Nagwek1">
    <w:name w:val="heading 1"/>
    <w:basedOn w:val="Normalny"/>
    <w:next w:val="Normalny"/>
    <w:qFormat/>
    <w:rsid w:val="00501CDB"/>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905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B85949"/>
    <w:pPr>
      <w:keepNext/>
      <w:suppressAutoHyphens/>
      <w:jc w:val="center"/>
      <w:outlineLvl w:val="3"/>
    </w:pPr>
    <w:rPr>
      <w:b/>
      <w:sz w:val="28"/>
      <w:szCs w:val="20"/>
    </w:rPr>
  </w:style>
  <w:style w:type="paragraph" w:styleId="Nagwek5">
    <w:name w:val="heading 5"/>
    <w:basedOn w:val="Normalny"/>
    <w:next w:val="Normalny"/>
    <w:qFormat/>
    <w:rsid w:val="00FB211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85949"/>
    <w:pPr>
      <w:jc w:val="center"/>
    </w:pPr>
    <w:rPr>
      <w:b/>
      <w:bCs/>
      <w:sz w:val="26"/>
    </w:rPr>
  </w:style>
  <w:style w:type="paragraph" w:styleId="Tekstpodstawowy">
    <w:name w:val="Body Text"/>
    <w:basedOn w:val="Normalny"/>
    <w:rsid w:val="00B85949"/>
    <w:pPr>
      <w:autoSpaceDE w:val="0"/>
      <w:autoSpaceDN w:val="0"/>
    </w:pPr>
    <w:rPr>
      <w:rFonts w:ascii="Arial" w:hAnsi="Arial" w:cs="Arial"/>
      <w:sz w:val="22"/>
      <w:szCs w:val="22"/>
    </w:rPr>
  </w:style>
  <w:style w:type="paragraph" w:styleId="Tekstpodstawowywcity">
    <w:name w:val="Body Text Indent"/>
    <w:basedOn w:val="Normalny"/>
    <w:link w:val="TekstpodstawowywcityZnak"/>
    <w:rsid w:val="00FB2118"/>
    <w:pPr>
      <w:spacing w:after="120"/>
      <w:ind w:left="283"/>
    </w:pPr>
    <w:rPr>
      <w:lang w:val="x-none" w:eastAsia="x-none"/>
    </w:rPr>
  </w:style>
  <w:style w:type="paragraph" w:styleId="Tekstpodstawowy2">
    <w:name w:val="Body Text 2"/>
    <w:basedOn w:val="Normalny"/>
    <w:rsid w:val="00FB2118"/>
    <w:pPr>
      <w:spacing w:after="120" w:line="480" w:lineRule="auto"/>
    </w:pPr>
  </w:style>
  <w:style w:type="paragraph" w:styleId="Tekstpodstawowywcity3">
    <w:name w:val="Body Text Indent 3"/>
    <w:basedOn w:val="Normalny"/>
    <w:rsid w:val="00FB2118"/>
    <w:pPr>
      <w:spacing w:after="120"/>
      <w:ind w:left="283"/>
    </w:pPr>
    <w:rPr>
      <w:sz w:val="16"/>
      <w:szCs w:val="16"/>
    </w:rPr>
  </w:style>
  <w:style w:type="paragraph" w:styleId="Nagwek">
    <w:name w:val="header"/>
    <w:basedOn w:val="Normalny"/>
    <w:link w:val="NagwekZnak"/>
    <w:rsid w:val="0005044A"/>
    <w:pPr>
      <w:tabs>
        <w:tab w:val="center" w:pos="4536"/>
        <w:tab w:val="right" w:pos="9072"/>
      </w:tabs>
    </w:pPr>
  </w:style>
  <w:style w:type="paragraph" w:styleId="Stopka">
    <w:name w:val="footer"/>
    <w:basedOn w:val="Normalny"/>
    <w:link w:val="StopkaZnak"/>
    <w:uiPriority w:val="99"/>
    <w:rsid w:val="0005044A"/>
    <w:pPr>
      <w:tabs>
        <w:tab w:val="center" w:pos="4536"/>
        <w:tab w:val="right" w:pos="9072"/>
      </w:tabs>
    </w:pPr>
    <w:rPr>
      <w:lang w:val="x-none" w:eastAsia="x-none"/>
    </w:rPr>
  </w:style>
  <w:style w:type="character" w:styleId="Hipercze">
    <w:name w:val="Hyperlink"/>
    <w:rsid w:val="0005044A"/>
    <w:rPr>
      <w:color w:val="0000FF"/>
      <w:u w:val="single"/>
    </w:rPr>
  </w:style>
  <w:style w:type="character" w:customStyle="1" w:styleId="NagwekZnak">
    <w:name w:val="Nagłówek Znak"/>
    <w:link w:val="Nagwek"/>
    <w:rsid w:val="0005044A"/>
    <w:rPr>
      <w:sz w:val="24"/>
      <w:szCs w:val="24"/>
      <w:lang w:val="pl-PL" w:eastAsia="pl-PL" w:bidi="ar-SA"/>
    </w:rPr>
  </w:style>
  <w:style w:type="character" w:customStyle="1" w:styleId="c2">
    <w:name w:val="c2"/>
    <w:basedOn w:val="Domylnaczcionkaakapitu"/>
    <w:rsid w:val="00177516"/>
  </w:style>
  <w:style w:type="paragraph" w:styleId="Tekstdymka">
    <w:name w:val="Balloon Text"/>
    <w:basedOn w:val="Normalny"/>
    <w:semiHidden/>
    <w:rsid w:val="00AC2556"/>
    <w:rPr>
      <w:rFonts w:ascii="Tahoma" w:hAnsi="Tahoma" w:cs="Tahoma"/>
      <w:sz w:val="16"/>
      <w:szCs w:val="16"/>
    </w:rPr>
  </w:style>
  <w:style w:type="character" w:customStyle="1" w:styleId="number">
    <w:name w:val="number"/>
    <w:basedOn w:val="Domylnaczcionkaakapitu"/>
    <w:rsid w:val="008D1B32"/>
  </w:style>
  <w:style w:type="paragraph" w:styleId="Tekstprzypisudolnego">
    <w:name w:val="footnote text"/>
    <w:basedOn w:val="Normalny"/>
    <w:semiHidden/>
    <w:rsid w:val="00862941"/>
    <w:rPr>
      <w:sz w:val="20"/>
      <w:szCs w:val="20"/>
    </w:rPr>
  </w:style>
  <w:style w:type="character" w:styleId="Odwoanieprzypisudolnego">
    <w:name w:val="footnote reference"/>
    <w:semiHidden/>
    <w:rsid w:val="00862941"/>
    <w:rPr>
      <w:vertAlign w:val="superscript"/>
    </w:rPr>
  </w:style>
  <w:style w:type="character" w:customStyle="1" w:styleId="StopkaZnak">
    <w:name w:val="Stopka Znak"/>
    <w:link w:val="Stopka"/>
    <w:uiPriority w:val="99"/>
    <w:rsid w:val="008B7608"/>
    <w:rPr>
      <w:sz w:val="24"/>
      <w:szCs w:val="24"/>
    </w:rPr>
  </w:style>
  <w:style w:type="paragraph" w:styleId="Tekstpodstawowywcity2">
    <w:name w:val="Body Text Indent 2"/>
    <w:basedOn w:val="Normalny"/>
    <w:link w:val="Tekstpodstawowywcity2Znak"/>
    <w:rsid w:val="00436772"/>
    <w:pPr>
      <w:spacing w:after="120" w:line="480" w:lineRule="auto"/>
      <w:ind w:left="283"/>
    </w:pPr>
    <w:rPr>
      <w:lang w:val="x-none" w:eastAsia="x-none"/>
    </w:rPr>
  </w:style>
  <w:style w:type="character" w:customStyle="1" w:styleId="Tekstpodstawowywcity2Znak">
    <w:name w:val="Tekst podstawowy wcięty 2 Znak"/>
    <w:link w:val="Tekstpodstawowywcity2"/>
    <w:rsid w:val="00436772"/>
    <w:rPr>
      <w:sz w:val="24"/>
      <w:szCs w:val="24"/>
    </w:rPr>
  </w:style>
  <w:style w:type="character" w:customStyle="1" w:styleId="TekstpodstawowywcityZnak">
    <w:name w:val="Tekst podstawowy wcięty Znak"/>
    <w:link w:val="Tekstpodstawowywcity"/>
    <w:rsid w:val="000A1433"/>
    <w:rPr>
      <w:sz w:val="24"/>
      <w:szCs w:val="24"/>
    </w:rPr>
  </w:style>
  <w:style w:type="paragraph" w:styleId="Akapitzlist">
    <w:name w:val="List Paragraph"/>
    <w:basedOn w:val="Normalny"/>
    <w:uiPriority w:val="34"/>
    <w:qFormat/>
    <w:rsid w:val="000E4B4E"/>
    <w:pPr>
      <w:ind w:left="720"/>
      <w:contextualSpacing/>
    </w:pPr>
    <w:rPr>
      <w:rFonts w:ascii="Arial" w:hAnsi="Arial" w:cs="Arial"/>
      <w:b/>
      <w:spacing w:val="20"/>
    </w:rPr>
  </w:style>
  <w:style w:type="paragraph" w:customStyle="1" w:styleId="Default">
    <w:name w:val="Default"/>
    <w:rsid w:val="00AE0105"/>
    <w:pPr>
      <w:autoSpaceDE w:val="0"/>
      <w:autoSpaceDN w:val="0"/>
      <w:adjustRightInd w:val="0"/>
    </w:pPr>
    <w:rPr>
      <w:rFonts w:eastAsiaTheme="minorEastAsia"/>
      <w:color w:val="000000"/>
      <w:sz w:val="24"/>
      <w:szCs w:val="24"/>
    </w:rPr>
  </w:style>
  <w:style w:type="paragraph" w:styleId="Zwykytekst">
    <w:name w:val="Plain Text"/>
    <w:basedOn w:val="Normalny"/>
    <w:link w:val="ZwykytekstZnak"/>
    <w:uiPriority w:val="99"/>
    <w:rsid w:val="00E613C6"/>
    <w:rPr>
      <w:rFonts w:ascii="Consolas" w:hAnsi="Consolas"/>
      <w:sz w:val="21"/>
      <w:szCs w:val="21"/>
    </w:rPr>
  </w:style>
  <w:style w:type="character" w:customStyle="1" w:styleId="ZwykytekstZnak">
    <w:name w:val="Zwykły tekst Znak"/>
    <w:basedOn w:val="Domylnaczcionkaakapitu"/>
    <w:link w:val="Zwykytekst"/>
    <w:uiPriority w:val="99"/>
    <w:rsid w:val="00E613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013">
      <w:bodyDiv w:val="1"/>
      <w:marLeft w:val="0"/>
      <w:marRight w:val="0"/>
      <w:marTop w:val="0"/>
      <w:marBottom w:val="0"/>
      <w:divBdr>
        <w:top w:val="none" w:sz="0" w:space="0" w:color="auto"/>
        <w:left w:val="none" w:sz="0" w:space="0" w:color="auto"/>
        <w:bottom w:val="none" w:sz="0" w:space="0" w:color="auto"/>
        <w:right w:val="none" w:sz="0" w:space="0" w:color="auto"/>
      </w:divBdr>
    </w:div>
    <w:div w:id="160632713">
      <w:bodyDiv w:val="1"/>
      <w:marLeft w:val="0"/>
      <w:marRight w:val="0"/>
      <w:marTop w:val="0"/>
      <w:marBottom w:val="0"/>
      <w:divBdr>
        <w:top w:val="none" w:sz="0" w:space="0" w:color="auto"/>
        <w:left w:val="none" w:sz="0" w:space="0" w:color="auto"/>
        <w:bottom w:val="none" w:sz="0" w:space="0" w:color="auto"/>
        <w:right w:val="none" w:sz="0" w:space="0" w:color="auto"/>
      </w:divBdr>
      <w:divsChild>
        <w:div w:id="25912585">
          <w:marLeft w:val="0"/>
          <w:marRight w:val="0"/>
          <w:marTop w:val="0"/>
          <w:marBottom w:val="0"/>
          <w:divBdr>
            <w:top w:val="none" w:sz="0" w:space="0" w:color="auto"/>
            <w:left w:val="none" w:sz="0" w:space="0" w:color="auto"/>
            <w:bottom w:val="none" w:sz="0" w:space="0" w:color="auto"/>
            <w:right w:val="none" w:sz="0" w:space="0" w:color="auto"/>
          </w:divBdr>
        </w:div>
        <w:div w:id="59406839">
          <w:marLeft w:val="0"/>
          <w:marRight w:val="0"/>
          <w:marTop w:val="0"/>
          <w:marBottom w:val="0"/>
          <w:divBdr>
            <w:top w:val="none" w:sz="0" w:space="0" w:color="auto"/>
            <w:left w:val="none" w:sz="0" w:space="0" w:color="auto"/>
            <w:bottom w:val="none" w:sz="0" w:space="0" w:color="auto"/>
            <w:right w:val="none" w:sz="0" w:space="0" w:color="auto"/>
          </w:divBdr>
        </w:div>
        <w:div w:id="72092505">
          <w:marLeft w:val="0"/>
          <w:marRight w:val="0"/>
          <w:marTop w:val="0"/>
          <w:marBottom w:val="0"/>
          <w:divBdr>
            <w:top w:val="none" w:sz="0" w:space="0" w:color="auto"/>
            <w:left w:val="none" w:sz="0" w:space="0" w:color="auto"/>
            <w:bottom w:val="none" w:sz="0" w:space="0" w:color="auto"/>
            <w:right w:val="none" w:sz="0" w:space="0" w:color="auto"/>
          </w:divBdr>
        </w:div>
        <w:div w:id="93017594">
          <w:marLeft w:val="0"/>
          <w:marRight w:val="0"/>
          <w:marTop w:val="0"/>
          <w:marBottom w:val="0"/>
          <w:divBdr>
            <w:top w:val="none" w:sz="0" w:space="0" w:color="auto"/>
            <w:left w:val="none" w:sz="0" w:space="0" w:color="auto"/>
            <w:bottom w:val="none" w:sz="0" w:space="0" w:color="auto"/>
            <w:right w:val="none" w:sz="0" w:space="0" w:color="auto"/>
          </w:divBdr>
        </w:div>
        <w:div w:id="132021861">
          <w:marLeft w:val="0"/>
          <w:marRight w:val="0"/>
          <w:marTop w:val="0"/>
          <w:marBottom w:val="0"/>
          <w:divBdr>
            <w:top w:val="none" w:sz="0" w:space="0" w:color="auto"/>
            <w:left w:val="none" w:sz="0" w:space="0" w:color="auto"/>
            <w:bottom w:val="none" w:sz="0" w:space="0" w:color="auto"/>
            <w:right w:val="none" w:sz="0" w:space="0" w:color="auto"/>
          </w:divBdr>
        </w:div>
        <w:div w:id="157770392">
          <w:marLeft w:val="0"/>
          <w:marRight w:val="0"/>
          <w:marTop w:val="0"/>
          <w:marBottom w:val="0"/>
          <w:divBdr>
            <w:top w:val="none" w:sz="0" w:space="0" w:color="auto"/>
            <w:left w:val="none" w:sz="0" w:space="0" w:color="auto"/>
            <w:bottom w:val="none" w:sz="0" w:space="0" w:color="auto"/>
            <w:right w:val="none" w:sz="0" w:space="0" w:color="auto"/>
          </w:divBdr>
        </w:div>
        <w:div w:id="203442615">
          <w:marLeft w:val="0"/>
          <w:marRight w:val="0"/>
          <w:marTop w:val="0"/>
          <w:marBottom w:val="0"/>
          <w:divBdr>
            <w:top w:val="none" w:sz="0" w:space="0" w:color="auto"/>
            <w:left w:val="none" w:sz="0" w:space="0" w:color="auto"/>
            <w:bottom w:val="none" w:sz="0" w:space="0" w:color="auto"/>
            <w:right w:val="none" w:sz="0" w:space="0" w:color="auto"/>
          </w:divBdr>
        </w:div>
        <w:div w:id="249314118">
          <w:marLeft w:val="0"/>
          <w:marRight w:val="0"/>
          <w:marTop w:val="0"/>
          <w:marBottom w:val="0"/>
          <w:divBdr>
            <w:top w:val="none" w:sz="0" w:space="0" w:color="auto"/>
            <w:left w:val="none" w:sz="0" w:space="0" w:color="auto"/>
            <w:bottom w:val="none" w:sz="0" w:space="0" w:color="auto"/>
            <w:right w:val="none" w:sz="0" w:space="0" w:color="auto"/>
          </w:divBdr>
        </w:div>
        <w:div w:id="269506319">
          <w:marLeft w:val="0"/>
          <w:marRight w:val="0"/>
          <w:marTop w:val="0"/>
          <w:marBottom w:val="0"/>
          <w:divBdr>
            <w:top w:val="none" w:sz="0" w:space="0" w:color="auto"/>
            <w:left w:val="none" w:sz="0" w:space="0" w:color="auto"/>
            <w:bottom w:val="none" w:sz="0" w:space="0" w:color="auto"/>
            <w:right w:val="none" w:sz="0" w:space="0" w:color="auto"/>
          </w:divBdr>
        </w:div>
        <w:div w:id="270674341">
          <w:marLeft w:val="0"/>
          <w:marRight w:val="0"/>
          <w:marTop w:val="0"/>
          <w:marBottom w:val="0"/>
          <w:divBdr>
            <w:top w:val="none" w:sz="0" w:space="0" w:color="auto"/>
            <w:left w:val="none" w:sz="0" w:space="0" w:color="auto"/>
            <w:bottom w:val="none" w:sz="0" w:space="0" w:color="auto"/>
            <w:right w:val="none" w:sz="0" w:space="0" w:color="auto"/>
          </w:divBdr>
        </w:div>
        <w:div w:id="324017539">
          <w:marLeft w:val="0"/>
          <w:marRight w:val="0"/>
          <w:marTop w:val="0"/>
          <w:marBottom w:val="0"/>
          <w:divBdr>
            <w:top w:val="none" w:sz="0" w:space="0" w:color="auto"/>
            <w:left w:val="none" w:sz="0" w:space="0" w:color="auto"/>
            <w:bottom w:val="none" w:sz="0" w:space="0" w:color="auto"/>
            <w:right w:val="none" w:sz="0" w:space="0" w:color="auto"/>
          </w:divBdr>
        </w:div>
        <w:div w:id="371656392">
          <w:marLeft w:val="0"/>
          <w:marRight w:val="0"/>
          <w:marTop w:val="0"/>
          <w:marBottom w:val="0"/>
          <w:divBdr>
            <w:top w:val="none" w:sz="0" w:space="0" w:color="auto"/>
            <w:left w:val="none" w:sz="0" w:space="0" w:color="auto"/>
            <w:bottom w:val="none" w:sz="0" w:space="0" w:color="auto"/>
            <w:right w:val="none" w:sz="0" w:space="0" w:color="auto"/>
          </w:divBdr>
        </w:div>
        <w:div w:id="396125218">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569924137">
          <w:marLeft w:val="0"/>
          <w:marRight w:val="0"/>
          <w:marTop w:val="0"/>
          <w:marBottom w:val="0"/>
          <w:divBdr>
            <w:top w:val="none" w:sz="0" w:space="0" w:color="auto"/>
            <w:left w:val="none" w:sz="0" w:space="0" w:color="auto"/>
            <w:bottom w:val="none" w:sz="0" w:space="0" w:color="auto"/>
            <w:right w:val="none" w:sz="0" w:space="0" w:color="auto"/>
          </w:divBdr>
        </w:div>
        <w:div w:id="644941428">
          <w:marLeft w:val="0"/>
          <w:marRight w:val="0"/>
          <w:marTop w:val="0"/>
          <w:marBottom w:val="0"/>
          <w:divBdr>
            <w:top w:val="none" w:sz="0" w:space="0" w:color="auto"/>
            <w:left w:val="none" w:sz="0" w:space="0" w:color="auto"/>
            <w:bottom w:val="none" w:sz="0" w:space="0" w:color="auto"/>
            <w:right w:val="none" w:sz="0" w:space="0" w:color="auto"/>
          </w:divBdr>
        </w:div>
        <w:div w:id="704526275">
          <w:marLeft w:val="0"/>
          <w:marRight w:val="0"/>
          <w:marTop w:val="0"/>
          <w:marBottom w:val="0"/>
          <w:divBdr>
            <w:top w:val="none" w:sz="0" w:space="0" w:color="auto"/>
            <w:left w:val="none" w:sz="0" w:space="0" w:color="auto"/>
            <w:bottom w:val="none" w:sz="0" w:space="0" w:color="auto"/>
            <w:right w:val="none" w:sz="0" w:space="0" w:color="auto"/>
          </w:divBdr>
        </w:div>
        <w:div w:id="794494211">
          <w:marLeft w:val="0"/>
          <w:marRight w:val="0"/>
          <w:marTop w:val="0"/>
          <w:marBottom w:val="0"/>
          <w:divBdr>
            <w:top w:val="none" w:sz="0" w:space="0" w:color="auto"/>
            <w:left w:val="none" w:sz="0" w:space="0" w:color="auto"/>
            <w:bottom w:val="none" w:sz="0" w:space="0" w:color="auto"/>
            <w:right w:val="none" w:sz="0" w:space="0" w:color="auto"/>
          </w:divBdr>
        </w:div>
        <w:div w:id="832184144">
          <w:marLeft w:val="0"/>
          <w:marRight w:val="0"/>
          <w:marTop w:val="0"/>
          <w:marBottom w:val="0"/>
          <w:divBdr>
            <w:top w:val="none" w:sz="0" w:space="0" w:color="auto"/>
            <w:left w:val="none" w:sz="0" w:space="0" w:color="auto"/>
            <w:bottom w:val="none" w:sz="0" w:space="0" w:color="auto"/>
            <w:right w:val="none" w:sz="0" w:space="0" w:color="auto"/>
          </w:divBdr>
        </w:div>
        <w:div w:id="870144215">
          <w:marLeft w:val="0"/>
          <w:marRight w:val="0"/>
          <w:marTop w:val="0"/>
          <w:marBottom w:val="0"/>
          <w:divBdr>
            <w:top w:val="none" w:sz="0" w:space="0" w:color="auto"/>
            <w:left w:val="none" w:sz="0" w:space="0" w:color="auto"/>
            <w:bottom w:val="none" w:sz="0" w:space="0" w:color="auto"/>
            <w:right w:val="none" w:sz="0" w:space="0" w:color="auto"/>
          </w:divBdr>
        </w:div>
        <w:div w:id="918249490">
          <w:marLeft w:val="0"/>
          <w:marRight w:val="0"/>
          <w:marTop w:val="0"/>
          <w:marBottom w:val="0"/>
          <w:divBdr>
            <w:top w:val="none" w:sz="0" w:space="0" w:color="auto"/>
            <w:left w:val="none" w:sz="0" w:space="0" w:color="auto"/>
            <w:bottom w:val="none" w:sz="0" w:space="0" w:color="auto"/>
            <w:right w:val="none" w:sz="0" w:space="0" w:color="auto"/>
          </w:divBdr>
        </w:div>
        <w:div w:id="935094161">
          <w:marLeft w:val="0"/>
          <w:marRight w:val="0"/>
          <w:marTop w:val="0"/>
          <w:marBottom w:val="0"/>
          <w:divBdr>
            <w:top w:val="none" w:sz="0" w:space="0" w:color="auto"/>
            <w:left w:val="none" w:sz="0" w:space="0" w:color="auto"/>
            <w:bottom w:val="none" w:sz="0" w:space="0" w:color="auto"/>
            <w:right w:val="none" w:sz="0" w:space="0" w:color="auto"/>
          </w:divBdr>
        </w:div>
        <w:div w:id="1046413682">
          <w:marLeft w:val="0"/>
          <w:marRight w:val="0"/>
          <w:marTop w:val="0"/>
          <w:marBottom w:val="0"/>
          <w:divBdr>
            <w:top w:val="none" w:sz="0" w:space="0" w:color="auto"/>
            <w:left w:val="none" w:sz="0" w:space="0" w:color="auto"/>
            <w:bottom w:val="none" w:sz="0" w:space="0" w:color="auto"/>
            <w:right w:val="none" w:sz="0" w:space="0" w:color="auto"/>
          </w:divBdr>
        </w:div>
        <w:div w:id="1059207995">
          <w:marLeft w:val="0"/>
          <w:marRight w:val="0"/>
          <w:marTop w:val="0"/>
          <w:marBottom w:val="0"/>
          <w:divBdr>
            <w:top w:val="none" w:sz="0" w:space="0" w:color="auto"/>
            <w:left w:val="none" w:sz="0" w:space="0" w:color="auto"/>
            <w:bottom w:val="none" w:sz="0" w:space="0" w:color="auto"/>
            <w:right w:val="none" w:sz="0" w:space="0" w:color="auto"/>
          </w:divBdr>
        </w:div>
        <w:div w:id="1263034415">
          <w:marLeft w:val="0"/>
          <w:marRight w:val="0"/>
          <w:marTop w:val="0"/>
          <w:marBottom w:val="0"/>
          <w:divBdr>
            <w:top w:val="none" w:sz="0" w:space="0" w:color="auto"/>
            <w:left w:val="none" w:sz="0" w:space="0" w:color="auto"/>
            <w:bottom w:val="none" w:sz="0" w:space="0" w:color="auto"/>
            <w:right w:val="none" w:sz="0" w:space="0" w:color="auto"/>
          </w:divBdr>
        </w:div>
        <w:div w:id="1308120451">
          <w:marLeft w:val="0"/>
          <w:marRight w:val="0"/>
          <w:marTop w:val="0"/>
          <w:marBottom w:val="0"/>
          <w:divBdr>
            <w:top w:val="none" w:sz="0" w:space="0" w:color="auto"/>
            <w:left w:val="none" w:sz="0" w:space="0" w:color="auto"/>
            <w:bottom w:val="none" w:sz="0" w:space="0" w:color="auto"/>
            <w:right w:val="none" w:sz="0" w:space="0" w:color="auto"/>
          </w:divBdr>
        </w:div>
        <w:div w:id="1393115592">
          <w:marLeft w:val="0"/>
          <w:marRight w:val="0"/>
          <w:marTop w:val="0"/>
          <w:marBottom w:val="0"/>
          <w:divBdr>
            <w:top w:val="none" w:sz="0" w:space="0" w:color="auto"/>
            <w:left w:val="none" w:sz="0" w:space="0" w:color="auto"/>
            <w:bottom w:val="none" w:sz="0" w:space="0" w:color="auto"/>
            <w:right w:val="none" w:sz="0" w:space="0" w:color="auto"/>
          </w:divBdr>
        </w:div>
        <w:div w:id="1437098554">
          <w:marLeft w:val="0"/>
          <w:marRight w:val="0"/>
          <w:marTop w:val="0"/>
          <w:marBottom w:val="0"/>
          <w:divBdr>
            <w:top w:val="none" w:sz="0" w:space="0" w:color="auto"/>
            <w:left w:val="none" w:sz="0" w:space="0" w:color="auto"/>
            <w:bottom w:val="none" w:sz="0" w:space="0" w:color="auto"/>
            <w:right w:val="none" w:sz="0" w:space="0" w:color="auto"/>
          </w:divBdr>
        </w:div>
        <w:div w:id="1478839162">
          <w:marLeft w:val="0"/>
          <w:marRight w:val="0"/>
          <w:marTop w:val="0"/>
          <w:marBottom w:val="0"/>
          <w:divBdr>
            <w:top w:val="none" w:sz="0" w:space="0" w:color="auto"/>
            <w:left w:val="none" w:sz="0" w:space="0" w:color="auto"/>
            <w:bottom w:val="none" w:sz="0" w:space="0" w:color="auto"/>
            <w:right w:val="none" w:sz="0" w:space="0" w:color="auto"/>
          </w:divBdr>
        </w:div>
        <w:div w:id="1531920953">
          <w:marLeft w:val="0"/>
          <w:marRight w:val="0"/>
          <w:marTop w:val="0"/>
          <w:marBottom w:val="0"/>
          <w:divBdr>
            <w:top w:val="none" w:sz="0" w:space="0" w:color="auto"/>
            <w:left w:val="none" w:sz="0" w:space="0" w:color="auto"/>
            <w:bottom w:val="none" w:sz="0" w:space="0" w:color="auto"/>
            <w:right w:val="none" w:sz="0" w:space="0" w:color="auto"/>
          </w:divBdr>
        </w:div>
        <w:div w:id="1619681095">
          <w:marLeft w:val="0"/>
          <w:marRight w:val="0"/>
          <w:marTop w:val="0"/>
          <w:marBottom w:val="0"/>
          <w:divBdr>
            <w:top w:val="none" w:sz="0" w:space="0" w:color="auto"/>
            <w:left w:val="none" w:sz="0" w:space="0" w:color="auto"/>
            <w:bottom w:val="none" w:sz="0" w:space="0" w:color="auto"/>
            <w:right w:val="none" w:sz="0" w:space="0" w:color="auto"/>
          </w:divBdr>
        </w:div>
        <w:div w:id="1649434113">
          <w:marLeft w:val="0"/>
          <w:marRight w:val="0"/>
          <w:marTop w:val="0"/>
          <w:marBottom w:val="0"/>
          <w:divBdr>
            <w:top w:val="none" w:sz="0" w:space="0" w:color="auto"/>
            <w:left w:val="none" w:sz="0" w:space="0" w:color="auto"/>
            <w:bottom w:val="none" w:sz="0" w:space="0" w:color="auto"/>
            <w:right w:val="none" w:sz="0" w:space="0" w:color="auto"/>
          </w:divBdr>
        </w:div>
        <w:div w:id="1658725271">
          <w:marLeft w:val="0"/>
          <w:marRight w:val="0"/>
          <w:marTop w:val="0"/>
          <w:marBottom w:val="0"/>
          <w:divBdr>
            <w:top w:val="none" w:sz="0" w:space="0" w:color="auto"/>
            <w:left w:val="none" w:sz="0" w:space="0" w:color="auto"/>
            <w:bottom w:val="none" w:sz="0" w:space="0" w:color="auto"/>
            <w:right w:val="none" w:sz="0" w:space="0" w:color="auto"/>
          </w:divBdr>
        </w:div>
        <w:div w:id="1682201850">
          <w:marLeft w:val="0"/>
          <w:marRight w:val="0"/>
          <w:marTop w:val="0"/>
          <w:marBottom w:val="0"/>
          <w:divBdr>
            <w:top w:val="none" w:sz="0" w:space="0" w:color="auto"/>
            <w:left w:val="none" w:sz="0" w:space="0" w:color="auto"/>
            <w:bottom w:val="none" w:sz="0" w:space="0" w:color="auto"/>
            <w:right w:val="none" w:sz="0" w:space="0" w:color="auto"/>
          </w:divBdr>
        </w:div>
        <w:div w:id="1799180279">
          <w:marLeft w:val="0"/>
          <w:marRight w:val="0"/>
          <w:marTop w:val="0"/>
          <w:marBottom w:val="0"/>
          <w:divBdr>
            <w:top w:val="none" w:sz="0" w:space="0" w:color="auto"/>
            <w:left w:val="none" w:sz="0" w:space="0" w:color="auto"/>
            <w:bottom w:val="none" w:sz="0" w:space="0" w:color="auto"/>
            <w:right w:val="none" w:sz="0" w:space="0" w:color="auto"/>
          </w:divBdr>
        </w:div>
        <w:div w:id="1807165609">
          <w:marLeft w:val="0"/>
          <w:marRight w:val="0"/>
          <w:marTop w:val="0"/>
          <w:marBottom w:val="0"/>
          <w:divBdr>
            <w:top w:val="none" w:sz="0" w:space="0" w:color="auto"/>
            <w:left w:val="none" w:sz="0" w:space="0" w:color="auto"/>
            <w:bottom w:val="none" w:sz="0" w:space="0" w:color="auto"/>
            <w:right w:val="none" w:sz="0" w:space="0" w:color="auto"/>
          </w:divBdr>
        </w:div>
        <w:div w:id="1911425649">
          <w:marLeft w:val="0"/>
          <w:marRight w:val="0"/>
          <w:marTop w:val="0"/>
          <w:marBottom w:val="0"/>
          <w:divBdr>
            <w:top w:val="none" w:sz="0" w:space="0" w:color="auto"/>
            <w:left w:val="none" w:sz="0" w:space="0" w:color="auto"/>
            <w:bottom w:val="none" w:sz="0" w:space="0" w:color="auto"/>
            <w:right w:val="none" w:sz="0" w:space="0" w:color="auto"/>
          </w:divBdr>
        </w:div>
        <w:div w:id="2023504837">
          <w:marLeft w:val="0"/>
          <w:marRight w:val="0"/>
          <w:marTop w:val="0"/>
          <w:marBottom w:val="0"/>
          <w:divBdr>
            <w:top w:val="none" w:sz="0" w:space="0" w:color="auto"/>
            <w:left w:val="none" w:sz="0" w:space="0" w:color="auto"/>
            <w:bottom w:val="none" w:sz="0" w:space="0" w:color="auto"/>
            <w:right w:val="none" w:sz="0" w:space="0" w:color="auto"/>
          </w:divBdr>
        </w:div>
        <w:div w:id="2137485353">
          <w:marLeft w:val="0"/>
          <w:marRight w:val="0"/>
          <w:marTop w:val="0"/>
          <w:marBottom w:val="0"/>
          <w:divBdr>
            <w:top w:val="none" w:sz="0" w:space="0" w:color="auto"/>
            <w:left w:val="none" w:sz="0" w:space="0" w:color="auto"/>
            <w:bottom w:val="none" w:sz="0" w:space="0" w:color="auto"/>
            <w:right w:val="none" w:sz="0" w:space="0" w:color="auto"/>
          </w:divBdr>
        </w:div>
      </w:divsChild>
    </w:div>
    <w:div w:id="162285700">
      <w:bodyDiv w:val="1"/>
      <w:marLeft w:val="0"/>
      <w:marRight w:val="0"/>
      <w:marTop w:val="0"/>
      <w:marBottom w:val="0"/>
      <w:divBdr>
        <w:top w:val="none" w:sz="0" w:space="0" w:color="auto"/>
        <w:left w:val="none" w:sz="0" w:space="0" w:color="auto"/>
        <w:bottom w:val="none" w:sz="0" w:space="0" w:color="auto"/>
        <w:right w:val="none" w:sz="0" w:space="0" w:color="auto"/>
      </w:divBdr>
    </w:div>
    <w:div w:id="206720790">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500125703">
      <w:bodyDiv w:val="1"/>
      <w:marLeft w:val="0"/>
      <w:marRight w:val="0"/>
      <w:marTop w:val="0"/>
      <w:marBottom w:val="0"/>
      <w:divBdr>
        <w:top w:val="none" w:sz="0" w:space="0" w:color="auto"/>
        <w:left w:val="none" w:sz="0" w:space="0" w:color="auto"/>
        <w:bottom w:val="none" w:sz="0" w:space="0" w:color="auto"/>
        <w:right w:val="none" w:sz="0" w:space="0" w:color="auto"/>
      </w:divBdr>
    </w:div>
    <w:div w:id="540753751">
      <w:bodyDiv w:val="1"/>
      <w:marLeft w:val="0"/>
      <w:marRight w:val="0"/>
      <w:marTop w:val="0"/>
      <w:marBottom w:val="0"/>
      <w:divBdr>
        <w:top w:val="none" w:sz="0" w:space="0" w:color="auto"/>
        <w:left w:val="none" w:sz="0" w:space="0" w:color="auto"/>
        <w:bottom w:val="none" w:sz="0" w:space="0" w:color="auto"/>
        <w:right w:val="none" w:sz="0" w:space="0" w:color="auto"/>
      </w:divBdr>
    </w:div>
    <w:div w:id="544104235">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sChild>
        <w:div w:id="73549012">
          <w:marLeft w:val="0"/>
          <w:marRight w:val="0"/>
          <w:marTop w:val="0"/>
          <w:marBottom w:val="0"/>
          <w:divBdr>
            <w:top w:val="none" w:sz="0" w:space="0" w:color="auto"/>
            <w:left w:val="none" w:sz="0" w:space="0" w:color="auto"/>
            <w:bottom w:val="none" w:sz="0" w:space="0" w:color="auto"/>
            <w:right w:val="none" w:sz="0" w:space="0" w:color="auto"/>
          </w:divBdr>
        </w:div>
        <w:div w:id="296032006">
          <w:marLeft w:val="0"/>
          <w:marRight w:val="0"/>
          <w:marTop w:val="0"/>
          <w:marBottom w:val="0"/>
          <w:divBdr>
            <w:top w:val="none" w:sz="0" w:space="0" w:color="auto"/>
            <w:left w:val="none" w:sz="0" w:space="0" w:color="auto"/>
            <w:bottom w:val="none" w:sz="0" w:space="0" w:color="auto"/>
            <w:right w:val="none" w:sz="0" w:space="0" w:color="auto"/>
          </w:divBdr>
        </w:div>
        <w:div w:id="311448166">
          <w:marLeft w:val="0"/>
          <w:marRight w:val="0"/>
          <w:marTop w:val="0"/>
          <w:marBottom w:val="0"/>
          <w:divBdr>
            <w:top w:val="none" w:sz="0" w:space="0" w:color="auto"/>
            <w:left w:val="none" w:sz="0" w:space="0" w:color="auto"/>
            <w:bottom w:val="none" w:sz="0" w:space="0" w:color="auto"/>
            <w:right w:val="none" w:sz="0" w:space="0" w:color="auto"/>
          </w:divBdr>
        </w:div>
        <w:div w:id="844900384">
          <w:marLeft w:val="0"/>
          <w:marRight w:val="0"/>
          <w:marTop w:val="0"/>
          <w:marBottom w:val="0"/>
          <w:divBdr>
            <w:top w:val="none" w:sz="0" w:space="0" w:color="auto"/>
            <w:left w:val="none" w:sz="0" w:space="0" w:color="auto"/>
            <w:bottom w:val="none" w:sz="0" w:space="0" w:color="auto"/>
            <w:right w:val="none" w:sz="0" w:space="0" w:color="auto"/>
          </w:divBdr>
        </w:div>
        <w:div w:id="944922208">
          <w:marLeft w:val="0"/>
          <w:marRight w:val="0"/>
          <w:marTop w:val="0"/>
          <w:marBottom w:val="0"/>
          <w:divBdr>
            <w:top w:val="none" w:sz="0" w:space="0" w:color="auto"/>
            <w:left w:val="none" w:sz="0" w:space="0" w:color="auto"/>
            <w:bottom w:val="none" w:sz="0" w:space="0" w:color="auto"/>
            <w:right w:val="none" w:sz="0" w:space="0" w:color="auto"/>
          </w:divBdr>
        </w:div>
        <w:div w:id="1002467560">
          <w:marLeft w:val="0"/>
          <w:marRight w:val="0"/>
          <w:marTop w:val="0"/>
          <w:marBottom w:val="0"/>
          <w:divBdr>
            <w:top w:val="none" w:sz="0" w:space="0" w:color="auto"/>
            <w:left w:val="none" w:sz="0" w:space="0" w:color="auto"/>
            <w:bottom w:val="none" w:sz="0" w:space="0" w:color="auto"/>
            <w:right w:val="none" w:sz="0" w:space="0" w:color="auto"/>
          </w:divBdr>
        </w:div>
        <w:div w:id="1247302828">
          <w:marLeft w:val="0"/>
          <w:marRight w:val="0"/>
          <w:marTop w:val="0"/>
          <w:marBottom w:val="0"/>
          <w:divBdr>
            <w:top w:val="none" w:sz="0" w:space="0" w:color="auto"/>
            <w:left w:val="none" w:sz="0" w:space="0" w:color="auto"/>
            <w:bottom w:val="none" w:sz="0" w:space="0" w:color="auto"/>
            <w:right w:val="none" w:sz="0" w:space="0" w:color="auto"/>
          </w:divBdr>
        </w:div>
        <w:div w:id="1474563343">
          <w:marLeft w:val="0"/>
          <w:marRight w:val="0"/>
          <w:marTop w:val="0"/>
          <w:marBottom w:val="0"/>
          <w:divBdr>
            <w:top w:val="none" w:sz="0" w:space="0" w:color="auto"/>
            <w:left w:val="none" w:sz="0" w:space="0" w:color="auto"/>
            <w:bottom w:val="none" w:sz="0" w:space="0" w:color="auto"/>
            <w:right w:val="none" w:sz="0" w:space="0" w:color="auto"/>
          </w:divBdr>
        </w:div>
        <w:div w:id="2129077766">
          <w:marLeft w:val="0"/>
          <w:marRight w:val="0"/>
          <w:marTop w:val="0"/>
          <w:marBottom w:val="0"/>
          <w:divBdr>
            <w:top w:val="none" w:sz="0" w:space="0" w:color="auto"/>
            <w:left w:val="none" w:sz="0" w:space="0" w:color="auto"/>
            <w:bottom w:val="none" w:sz="0" w:space="0" w:color="auto"/>
            <w:right w:val="none" w:sz="0" w:space="0" w:color="auto"/>
          </w:divBdr>
        </w:div>
      </w:divsChild>
    </w:div>
    <w:div w:id="717776306">
      <w:bodyDiv w:val="1"/>
      <w:marLeft w:val="0"/>
      <w:marRight w:val="0"/>
      <w:marTop w:val="0"/>
      <w:marBottom w:val="0"/>
      <w:divBdr>
        <w:top w:val="none" w:sz="0" w:space="0" w:color="auto"/>
        <w:left w:val="none" w:sz="0" w:space="0" w:color="auto"/>
        <w:bottom w:val="none" w:sz="0" w:space="0" w:color="auto"/>
        <w:right w:val="none" w:sz="0" w:space="0" w:color="auto"/>
      </w:divBdr>
    </w:div>
    <w:div w:id="957686874">
      <w:bodyDiv w:val="1"/>
      <w:marLeft w:val="0"/>
      <w:marRight w:val="0"/>
      <w:marTop w:val="0"/>
      <w:marBottom w:val="0"/>
      <w:divBdr>
        <w:top w:val="none" w:sz="0" w:space="0" w:color="auto"/>
        <w:left w:val="none" w:sz="0" w:space="0" w:color="auto"/>
        <w:bottom w:val="none" w:sz="0" w:space="0" w:color="auto"/>
        <w:right w:val="none" w:sz="0" w:space="0" w:color="auto"/>
      </w:divBdr>
    </w:div>
    <w:div w:id="984701169">
      <w:bodyDiv w:val="1"/>
      <w:marLeft w:val="0"/>
      <w:marRight w:val="0"/>
      <w:marTop w:val="0"/>
      <w:marBottom w:val="0"/>
      <w:divBdr>
        <w:top w:val="none" w:sz="0" w:space="0" w:color="auto"/>
        <w:left w:val="none" w:sz="0" w:space="0" w:color="auto"/>
        <w:bottom w:val="none" w:sz="0" w:space="0" w:color="auto"/>
        <w:right w:val="none" w:sz="0" w:space="0" w:color="auto"/>
      </w:divBdr>
    </w:div>
    <w:div w:id="995642520">
      <w:bodyDiv w:val="1"/>
      <w:marLeft w:val="0"/>
      <w:marRight w:val="0"/>
      <w:marTop w:val="0"/>
      <w:marBottom w:val="0"/>
      <w:divBdr>
        <w:top w:val="none" w:sz="0" w:space="0" w:color="auto"/>
        <w:left w:val="none" w:sz="0" w:space="0" w:color="auto"/>
        <w:bottom w:val="none" w:sz="0" w:space="0" w:color="auto"/>
        <w:right w:val="none" w:sz="0" w:space="0" w:color="auto"/>
      </w:divBdr>
    </w:div>
    <w:div w:id="1003623586">
      <w:bodyDiv w:val="1"/>
      <w:marLeft w:val="0"/>
      <w:marRight w:val="0"/>
      <w:marTop w:val="0"/>
      <w:marBottom w:val="0"/>
      <w:divBdr>
        <w:top w:val="none" w:sz="0" w:space="0" w:color="auto"/>
        <w:left w:val="none" w:sz="0" w:space="0" w:color="auto"/>
        <w:bottom w:val="none" w:sz="0" w:space="0" w:color="auto"/>
        <w:right w:val="none" w:sz="0" w:space="0" w:color="auto"/>
      </w:divBdr>
    </w:div>
    <w:div w:id="1056129628">
      <w:bodyDiv w:val="1"/>
      <w:marLeft w:val="0"/>
      <w:marRight w:val="0"/>
      <w:marTop w:val="0"/>
      <w:marBottom w:val="0"/>
      <w:divBdr>
        <w:top w:val="none" w:sz="0" w:space="0" w:color="auto"/>
        <w:left w:val="none" w:sz="0" w:space="0" w:color="auto"/>
        <w:bottom w:val="none" w:sz="0" w:space="0" w:color="auto"/>
        <w:right w:val="none" w:sz="0" w:space="0" w:color="auto"/>
      </w:divBdr>
    </w:div>
    <w:div w:id="1077939641">
      <w:bodyDiv w:val="1"/>
      <w:marLeft w:val="0"/>
      <w:marRight w:val="0"/>
      <w:marTop w:val="0"/>
      <w:marBottom w:val="0"/>
      <w:divBdr>
        <w:top w:val="none" w:sz="0" w:space="0" w:color="auto"/>
        <w:left w:val="none" w:sz="0" w:space="0" w:color="auto"/>
        <w:bottom w:val="none" w:sz="0" w:space="0" w:color="auto"/>
        <w:right w:val="none" w:sz="0" w:space="0" w:color="auto"/>
      </w:divBdr>
    </w:div>
    <w:div w:id="1082796649">
      <w:bodyDiv w:val="1"/>
      <w:marLeft w:val="0"/>
      <w:marRight w:val="0"/>
      <w:marTop w:val="0"/>
      <w:marBottom w:val="0"/>
      <w:divBdr>
        <w:top w:val="none" w:sz="0" w:space="0" w:color="auto"/>
        <w:left w:val="none" w:sz="0" w:space="0" w:color="auto"/>
        <w:bottom w:val="none" w:sz="0" w:space="0" w:color="auto"/>
        <w:right w:val="none" w:sz="0" w:space="0" w:color="auto"/>
      </w:divBdr>
    </w:div>
    <w:div w:id="1198082526">
      <w:bodyDiv w:val="1"/>
      <w:marLeft w:val="0"/>
      <w:marRight w:val="0"/>
      <w:marTop w:val="0"/>
      <w:marBottom w:val="0"/>
      <w:divBdr>
        <w:top w:val="none" w:sz="0" w:space="0" w:color="auto"/>
        <w:left w:val="none" w:sz="0" w:space="0" w:color="auto"/>
        <w:bottom w:val="none" w:sz="0" w:space="0" w:color="auto"/>
        <w:right w:val="none" w:sz="0" w:space="0" w:color="auto"/>
      </w:divBdr>
    </w:div>
    <w:div w:id="1202131160">
      <w:bodyDiv w:val="1"/>
      <w:marLeft w:val="0"/>
      <w:marRight w:val="0"/>
      <w:marTop w:val="0"/>
      <w:marBottom w:val="0"/>
      <w:divBdr>
        <w:top w:val="none" w:sz="0" w:space="0" w:color="auto"/>
        <w:left w:val="none" w:sz="0" w:space="0" w:color="auto"/>
        <w:bottom w:val="none" w:sz="0" w:space="0" w:color="auto"/>
        <w:right w:val="none" w:sz="0" w:space="0" w:color="auto"/>
      </w:divBdr>
    </w:div>
    <w:div w:id="1265455955">
      <w:bodyDiv w:val="1"/>
      <w:marLeft w:val="0"/>
      <w:marRight w:val="0"/>
      <w:marTop w:val="0"/>
      <w:marBottom w:val="0"/>
      <w:divBdr>
        <w:top w:val="none" w:sz="0" w:space="0" w:color="auto"/>
        <w:left w:val="none" w:sz="0" w:space="0" w:color="auto"/>
        <w:bottom w:val="none" w:sz="0" w:space="0" w:color="auto"/>
        <w:right w:val="none" w:sz="0" w:space="0" w:color="auto"/>
      </w:divBdr>
    </w:div>
    <w:div w:id="1336958910">
      <w:bodyDiv w:val="1"/>
      <w:marLeft w:val="0"/>
      <w:marRight w:val="0"/>
      <w:marTop w:val="0"/>
      <w:marBottom w:val="0"/>
      <w:divBdr>
        <w:top w:val="none" w:sz="0" w:space="0" w:color="auto"/>
        <w:left w:val="none" w:sz="0" w:space="0" w:color="auto"/>
        <w:bottom w:val="none" w:sz="0" w:space="0" w:color="auto"/>
        <w:right w:val="none" w:sz="0" w:space="0" w:color="auto"/>
      </w:divBdr>
    </w:div>
    <w:div w:id="1403675391">
      <w:bodyDiv w:val="1"/>
      <w:marLeft w:val="0"/>
      <w:marRight w:val="0"/>
      <w:marTop w:val="0"/>
      <w:marBottom w:val="0"/>
      <w:divBdr>
        <w:top w:val="none" w:sz="0" w:space="0" w:color="auto"/>
        <w:left w:val="none" w:sz="0" w:space="0" w:color="auto"/>
        <w:bottom w:val="none" w:sz="0" w:space="0" w:color="auto"/>
        <w:right w:val="none" w:sz="0" w:space="0" w:color="auto"/>
      </w:divBdr>
    </w:div>
    <w:div w:id="1414088065">
      <w:bodyDiv w:val="1"/>
      <w:marLeft w:val="0"/>
      <w:marRight w:val="0"/>
      <w:marTop w:val="0"/>
      <w:marBottom w:val="0"/>
      <w:divBdr>
        <w:top w:val="none" w:sz="0" w:space="0" w:color="auto"/>
        <w:left w:val="none" w:sz="0" w:space="0" w:color="auto"/>
        <w:bottom w:val="none" w:sz="0" w:space="0" w:color="auto"/>
        <w:right w:val="none" w:sz="0" w:space="0" w:color="auto"/>
      </w:divBdr>
    </w:div>
    <w:div w:id="1415320767">
      <w:bodyDiv w:val="1"/>
      <w:marLeft w:val="0"/>
      <w:marRight w:val="0"/>
      <w:marTop w:val="0"/>
      <w:marBottom w:val="0"/>
      <w:divBdr>
        <w:top w:val="none" w:sz="0" w:space="0" w:color="auto"/>
        <w:left w:val="none" w:sz="0" w:space="0" w:color="auto"/>
        <w:bottom w:val="none" w:sz="0" w:space="0" w:color="auto"/>
        <w:right w:val="none" w:sz="0" w:space="0" w:color="auto"/>
      </w:divBdr>
      <w:divsChild>
        <w:div w:id="934422">
          <w:marLeft w:val="0"/>
          <w:marRight w:val="0"/>
          <w:marTop w:val="0"/>
          <w:marBottom w:val="0"/>
          <w:divBdr>
            <w:top w:val="none" w:sz="0" w:space="0" w:color="auto"/>
            <w:left w:val="none" w:sz="0" w:space="0" w:color="auto"/>
            <w:bottom w:val="none" w:sz="0" w:space="0" w:color="auto"/>
            <w:right w:val="none" w:sz="0" w:space="0" w:color="auto"/>
          </w:divBdr>
        </w:div>
        <w:div w:id="751123225">
          <w:marLeft w:val="0"/>
          <w:marRight w:val="0"/>
          <w:marTop w:val="0"/>
          <w:marBottom w:val="0"/>
          <w:divBdr>
            <w:top w:val="none" w:sz="0" w:space="0" w:color="auto"/>
            <w:left w:val="none" w:sz="0" w:space="0" w:color="auto"/>
            <w:bottom w:val="none" w:sz="0" w:space="0" w:color="auto"/>
            <w:right w:val="none" w:sz="0" w:space="0" w:color="auto"/>
          </w:divBdr>
        </w:div>
        <w:div w:id="901602189">
          <w:marLeft w:val="0"/>
          <w:marRight w:val="0"/>
          <w:marTop w:val="0"/>
          <w:marBottom w:val="0"/>
          <w:divBdr>
            <w:top w:val="none" w:sz="0" w:space="0" w:color="auto"/>
            <w:left w:val="none" w:sz="0" w:space="0" w:color="auto"/>
            <w:bottom w:val="none" w:sz="0" w:space="0" w:color="auto"/>
            <w:right w:val="none" w:sz="0" w:space="0" w:color="auto"/>
          </w:divBdr>
        </w:div>
        <w:div w:id="1206336301">
          <w:marLeft w:val="0"/>
          <w:marRight w:val="0"/>
          <w:marTop w:val="0"/>
          <w:marBottom w:val="0"/>
          <w:divBdr>
            <w:top w:val="none" w:sz="0" w:space="0" w:color="auto"/>
            <w:left w:val="none" w:sz="0" w:space="0" w:color="auto"/>
            <w:bottom w:val="none" w:sz="0" w:space="0" w:color="auto"/>
            <w:right w:val="none" w:sz="0" w:space="0" w:color="auto"/>
          </w:divBdr>
        </w:div>
        <w:div w:id="1319532125">
          <w:marLeft w:val="0"/>
          <w:marRight w:val="0"/>
          <w:marTop w:val="0"/>
          <w:marBottom w:val="0"/>
          <w:divBdr>
            <w:top w:val="none" w:sz="0" w:space="0" w:color="auto"/>
            <w:left w:val="none" w:sz="0" w:space="0" w:color="auto"/>
            <w:bottom w:val="none" w:sz="0" w:space="0" w:color="auto"/>
            <w:right w:val="none" w:sz="0" w:space="0" w:color="auto"/>
          </w:divBdr>
        </w:div>
      </w:divsChild>
    </w:div>
    <w:div w:id="1417749303">
      <w:bodyDiv w:val="1"/>
      <w:marLeft w:val="0"/>
      <w:marRight w:val="0"/>
      <w:marTop w:val="0"/>
      <w:marBottom w:val="0"/>
      <w:divBdr>
        <w:top w:val="none" w:sz="0" w:space="0" w:color="auto"/>
        <w:left w:val="none" w:sz="0" w:space="0" w:color="auto"/>
        <w:bottom w:val="none" w:sz="0" w:space="0" w:color="auto"/>
        <w:right w:val="none" w:sz="0" w:space="0" w:color="auto"/>
      </w:divBdr>
    </w:div>
    <w:div w:id="1482312369">
      <w:bodyDiv w:val="1"/>
      <w:marLeft w:val="0"/>
      <w:marRight w:val="0"/>
      <w:marTop w:val="0"/>
      <w:marBottom w:val="0"/>
      <w:divBdr>
        <w:top w:val="none" w:sz="0" w:space="0" w:color="auto"/>
        <w:left w:val="none" w:sz="0" w:space="0" w:color="auto"/>
        <w:bottom w:val="none" w:sz="0" w:space="0" w:color="auto"/>
        <w:right w:val="none" w:sz="0" w:space="0" w:color="auto"/>
      </w:divBdr>
    </w:div>
    <w:div w:id="1524593339">
      <w:bodyDiv w:val="1"/>
      <w:marLeft w:val="0"/>
      <w:marRight w:val="0"/>
      <w:marTop w:val="0"/>
      <w:marBottom w:val="0"/>
      <w:divBdr>
        <w:top w:val="none" w:sz="0" w:space="0" w:color="auto"/>
        <w:left w:val="none" w:sz="0" w:space="0" w:color="auto"/>
        <w:bottom w:val="none" w:sz="0" w:space="0" w:color="auto"/>
        <w:right w:val="none" w:sz="0" w:space="0" w:color="auto"/>
      </w:divBdr>
    </w:div>
    <w:div w:id="1620989884">
      <w:bodyDiv w:val="1"/>
      <w:marLeft w:val="0"/>
      <w:marRight w:val="0"/>
      <w:marTop w:val="0"/>
      <w:marBottom w:val="0"/>
      <w:divBdr>
        <w:top w:val="none" w:sz="0" w:space="0" w:color="auto"/>
        <w:left w:val="none" w:sz="0" w:space="0" w:color="auto"/>
        <w:bottom w:val="none" w:sz="0" w:space="0" w:color="auto"/>
        <w:right w:val="none" w:sz="0" w:space="0" w:color="auto"/>
      </w:divBdr>
    </w:div>
    <w:div w:id="1743940824">
      <w:bodyDiv w:val="1"/>
      <w:marLeft w:val="0"/>
      <w:marRight w:val="0"/>
      <w:marTop w:val="0"/>
      <w:marBottom w:val="0"/>
      <w:divBdr>
        <w:top w:val="none" w:sz="0" w:space="0" w:color="auto"/>
        <w:left w:val="none" w:sz="0" w:space="0" w:color="auto"/>
        <w:bottom w:val="none" w:sz="0" w:space="0" w:color="auto"/>
        <w:right w:val="none" w:sz="0" w:space="0" w:color="auto"/>
      </w:divBdr>
    </w:div>
    <w:div w:id="1750809940">
      <w:bodyDiv w:val="1"/>
      <w:marLeft w:val="0"/>
      <w:marRight w:val="0"/>
      <w:marTop w:val="0"/>
      <w:marBottom w:val="0"/>
      <w:divBdr>
        <w:top w:val="none" w:sz="0" w:space="0" w:color="auto"/>
        <w:left w:val="none" w:sz="0" w:space="0" w:color="auto"/>
        <w:bottom w:val="none" w:sz="0" w:space="0" w:color="auto"/>
        <w:right w:val="none" w:sz="0" w:space="0" w:color="auto"/>
      </w:divBdr>
    </w:div>
    <w:div w:id="1844851875">
      <w:bodyDiv w:val="1"/>
      <w:marLeft w:val="0"/>
      <w:marRight w:val="0"/>
      <w:marTop w:val="0"/>
      <w:marBottom w:val="0"/>
      <w:divBdr>
        <w:top w:val="none" w:sz="0" w:space="0" w:color="auto"/>
        <w:left w:val="none" w:sz="0" w:space="0" w:color="auto"/>
        <w:bottom w:val="none" w:sz="0" w:space="0" w:color="auto"/>
        <w:right w:val="none" w:sz="0" w:space="0" w:color="auto"/>
      </w:divBdr>
    </w:div>
    <w:div w:id="2136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54C8-048D-4328-B7BE-558AA3EB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4318</Words>
  <Characters>25912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WO</vt:lpstr>
    </vt:vector>
  </TitlesOfParts>
  <Company>Microsoft</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c:title>
  <dc:creator>Zdzisław Gagajek</dc:creator>
  <cp:lastModifiedBy>Dorota Czernic</cp:lastModifiedBy>
  <cp:revision>2</cp:revision>
  <cp:lastPrinted>2020-03-12T12:38:00Z</cp:lastPrinted>
  <dcterms:created xsi:type="dcterms:W3CDTF">2023-02-14T10:19:00Z</dcterms:created>
  <dcterms:modified xsi:type="dcterms:W3CDTF">2023-02-14T10:19:00Z</dcterms:modified>
</cp:coreProperties>
</file>