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D63B" w14:textId="62D729D3" w:rsidR="00362D35" w:rsidRDefault="001D034A">
      <w:pPr>
        <w:pStyle w:val="Tekstpodstawowy"/>
        <w:spacing w:before="82"/>
        <w:ind w:left="3074" w:right="3094"/>
        <w:jc w:val="center"/>
      </w:pPr>
      <w:r>
        <w:t>Przedmiar robót</w:t>
      </w:r>
    </w:p>
    <w:p w14:paraId="69068D18" w14:textId="77777777" w:rsidR="00362D35" w:rsidRDefault="00362D35">
      <w:pPr>
        <w:pStyle w:val="Tekstpodstawowy"/>
        <w:rPr>
          <w:sz w:val="20"/>
        </w:rPr>
      </w:pPr>
    </w:p>
    <w:p w14:paraId="3B5FAEA1" w14:textId="77777777" w:rsidR="00362D35" w:rsidRDefault="00362D35">
      <w:pPr>
        <w:pStyle w:val="Tekstpodstawowy"/>
        <w:rPr>
          <w:sz w:val="20"/>
        </w:rPr>
      </w:pPr>
    </w:p>
    <w:p w14:paraId="60BB3951" w14:textId="77777777" w:rsidR="00362D35" w:rsidRDefault="00362D35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402"/>
        <w:gridCol w:w="4714"/>
        <w:gridCol w:w="1218"/>
        <w:gridCol w:w="1126"/>
      </w:tblGrid>
      <w:tr w:rsidR="00853147" w14:paraId="72BD12FB" w14:textId="77777777" w:rsidTr="00A62AD4">
        <w:trPr>
          <w:trHeight w:val="213"/>
        </w:trPr>
        <w:tc>
          <w:tcPr>
            <w:tcW w:w="459" w:type="dxa"/>
          </w:tcPr>
          <w:p w14:paraId="0992C8AC" w14:textId="77777777" w:rsidR="00853147" w:rsidRDefault="00853147">
            <w:pPr>
              <w:pStyle w:val="TableParagraph"/>
              <w:spacing w:before="16" w:line="179" w:lineRule="exact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402" w:type="dxa"/>
          </w:tcPr>
          <w:p w14:paraId="5F2925B4" w14:textId="77777777" w:rsidR="00853147" w:rsidRDefault="00853147">
            <w:pPr>
              <w:pStyle w:val="TableParagraph"/>
              <w:spacing w:before="16" w:line="179" w:lineRule="exact"/>
              <w:ind w:left="11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Podstawa</w:t>
            </w:r>
          </w:p>
        </w:tc>
        <w:tc>
          <w:tcPr>
            <w:tcW w:w="4714" w:type="dxa"/>
          </w:tcPr>
          <w:p w14:paraId="48986593" w14:textId="77777777" w:rsidR="00853147" w:rsidRDefault="00853147">
            <w:pPr>
              <w:pStyle w:val="TableParagraph"/>
              <w:spacing w:before="16" w:line="179" w:lineRule="exact"/>
              <w:ind w:left="1851" w:right="18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</w:p>
        </w:tc>
        <w:tc>
          <w:tcPr>
            <w:tcW w:w="1218" w:type="dxa"/>
          </w:tcPr>
          <w:p w14:paraId="197D838F" w14:textId="77777777" w:rsidR="00853147" w:rsidRDefault="00853147">
            <w:pPr>
              <w:pStyle w:val="TableParagraph"/>
              <w:spacing w:before="16" w:line="179" w:lineRule="exact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Jedn.obm.</w:t>
            </w:r>
          </w:p>
        </w:tc>
        <w:tc>
          <w:tcPr>
            <w:tcW w:w="1126" w:type="dxa"/>
          </w:tcPr>
          <w:p w14:paraId="7F2CBF8A" w14:textId="77777777" w:rsidR="00853147" w:rsidRDefault="00853147">
            <w:pPr>
              <w:pStyle w:val="TableParagraph"/>
              <w:spacing w:before="16" w:line="179" w:lineRule="exact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</w:p>
        </w:tc>
      </w:tr>
      <w:tr w:rsidR="00853147" w14:paraId="6C996823" w14:textId="77777777" w:rsidTr="00A62AD4">
        <w:trPr>
          <w:trHeight w:val="353"/>
        </w:trPr>
        <w:tc>
          <w:tcPr>
            <w:tcW w:w="459" w:type="dxa"/>
          </w:tcPr>
          <w:p w14:paraId="5A8E1F24" w14:textId="77777777" w:rsidR="00853147" w:rsidRDefault="00853147">
            <w:pPr>
              <w:pStyle w:val="TableParagraph"/>
              <w:spacing w:line="180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02" w:type="dxa"/>
          </w:tcPr>
          <w:p w14:paraId="194DA0F1" w14:textId="77777777" w:rsidR="00853147" w:rsidRDefault="00853147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 5-12 0101-</w:t>
            </w:r>
          </w:p>
          <w:p w14:paraId="5223F080" w14:textId="77777777" w:rsidR="00853147" w:rsidRDefault="00853147">
            <w:pPr>
              <w:pStyle w:val="TableParagraph"/>
              <w:spacing w:line="157" w:lineRule="exact"/>
              <w:ind w:left="3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714" w:type="dxa"/>
          </w:tcPr>
          <w:p w14:paraId="47CE4C1F" w14:textId="77777777" w:rsidR="00853147" w:rsidRDefault="00853147">
            <w:pPr>
              <w:pStyle w:val="TableParagraph"/>
              <w:spacing w:before="1" w:line="180" w:lineRule="exact"/>
              <w:ind w:left="36" w:right="224"/>
              <w:rPr>
                <w:sz w:val="16"/>
              </w:rPr>
            </w:pPr>
            <w:r>
              <w:rPr>
                <w:sz w:val="16"/>
              </w:rPr>
              <w:t>Odtworzenie (wytyczenie) trasy lini w terenie nieprzej- rzystym</w:t>
            </w:r>
          </w:p>
        </w:tc>
        <w:tc>
          <w:tcPr>
            <w:tcW w:w="1218" w:type="dxa"/>
          </w:tcPr>
          <w:p w14:paraId="504B1122" w14:textId="77777777" w:rsidR="00853147" w:rsidRDefault="00853147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sz w:val="16"/>
              </w:rPr>
              <w:t>km</w:t>
            </w:r>
          </w:p>
        </w:tc>
        <w:tc>
          <w:tcPr>
            <w:tcW w:w="1126" w:type="dxa"/>
          </w:tcPr>
          <w:p w14:paraId="6ADD3751" w14:textId="77777777" w:rsidR="00853147" w:rsidRDefault="00853147">
            <w:pPr>
              <w:pStyle w:val="TableParagraph"/>
              <w:spacing w:line="178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0,03+0,01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  <w:p w14:paraId="43A002D4" w14:textId="77777777" w:rsidR="00853147" w:rsidRDefault="00853147">
            <w:pPr>
              <w:pStyle w:val="TableParagraph"/>
              <w:spacing w:line="157" w:lineRule="exact"/>
              <w:ind w:right="13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0,040</w:t>
            </w:r>
          </w:p>
        </w:tc>
      </w:tr>
      <w:tr w:rsidR="00853147" w14:paraId="33903662" w14:textId="77777777" w:rsidTr="00A62AD4">
        <w:trPr>
          <w:trHeight w:val="705"/>
        </w:trPr>
        <w:tc>
          <w:tcPr>
            <w:tcW w:w="459" w:type="dxa"/>
          </w:tcPr>
          <w:p w14:paraId="543D00D9" w14:textId="77777777" w:rsidR="00853147" w:rsidRDefault="00853147">
            <w:pPr>
              <w:pStyle w:val="TableParagraph"/>
              <w:spacing w:line="176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02" w:type="dxa"/>
          </w:tcPr>
          <w:p w14:paraId="435661AB" w14:textId="77777777" w:rsidR="00853147" w:rsidRDefault="00853147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0701-</w:t>
            </w:r>
          </w:p>
          <w:p w14:paraId="63EDB8FB" w14:textId="77777777" w:rsidR="00853147" w:rsidRDefault="00853147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714" w:type="dxa"/>
          </w:tcPr>
          <w:p w14:paraId="31DE698C" w14:textId="77777777" w:rsidR="00853147" w:rsidRDefault="00853147">
            <w:pPr>
              <w:pStyle w:val="TableParagraph"/>
              <w:spacing w:line="235" w:lineRule="auto"/>
              <w:ind w:left="36" w:right="45"/>
              <w:rPr>
                <w:sz w:val="16"/>
              </w:rPr>
            </w:pPr>
            <w:r>
              <w:rPr>
                <w:sz w:val="16"/>
              </w:rPr>
              <w:t>Kopanie rowów dla kabli w sposób ręczny w gruncie kat. IV</w:t>
            </w:r>
          </w:p>
        </w:tc>
        <w:tc>
          <w:tcPr>
            <w:tcW w:w="1218" w:type="dxa"/>
          </w:tcPr>
          <w:p w14:paraId="3C83FD12" w14:textId="77777777" w:rsidR="00853147" w:rsidRDefault="00853147">
            <w:pPr>
              <w:pStyle w:val="TableParagraph"/>
              <w:spacing w:line="172" w:lineRule="exact"/>
              <w:ind w:left="31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126" w:type="dxa"/>
          </w:tcPr>
          <w:p w14:paraId="2E9073E2" w14:textId="77777777" w:rsidR="00853147" w:rsidRDefault="00853147">
            <w:pPr>
              <w:pStyle w:val="TableParagraph"/>
              <w:spacing w:line="17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(30*0,8*0,4)</w:t>
            </w:r>
          </w:p>
          <w:p w14:paraId="76BA5E7E" w14:textId="77777777" w:rsidR="00853147" w:rsidRDefault="00853147">
            <w:pPr>
              <w:pStyle w:val="TableParagraph"/>
              <w:spacing w:line="18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+(10*0,8*</w:t>
            </w:r>
          </w:p>
          <w:p w14:paraId="66C80D38" w14:textId="77777777" w:rsidR="00853147" w:rsidRDefault="00853147">
            <w:pPr>
              <w:pStyle w:val="TableParagraph"/>
              <w:spacing w:line="18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0,4)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  <w:p w14:paraId="23B00A84" w14:textId="77777777" w:rsidR="00853147" w:rsidRDefault="00853147">
            <w:pPr>
              <w:pStyle w:val="TableParagraph"/>
              <w:spacing w:line="155" w:lineRule="exact"/>
              <w:ind w:right="13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12,800</w:t>
            </w:r>
          </w:p>
        </w:tc>
      </w:tr>
      <w:tr w:rsidR="00853147" w14:paraId="6618FDB2" w14:textId="77777777" w:rsidTr="00A62AD4">
        <w:trPr>
          <w:trHeight w:val="532"/>
        </w:trPr>
        <w:tc>
          <w:tcPr>
            <w:tcW w:w="459" w:type="dxa"/>
          </w:tcPr>
          <w:p w14:paraId="3E830B91" w14:textId="77777777" w:rsidR="00853147" w:rsidRDefault="00853147"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02" w:type="dxa"/>
          </w:tcPr>
          <w:p w14:paraId="445F9BD5" w14:textId="77777777" w:rsidR="00853147" w:rsidRDefault="00853147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0706-</w:t>
            </w:r>
          </w:p>
          <w:p w14:paraId="22EA1246" w14:textId="77777777" w:rsidR="00853147" w:rsidRDefault="00853147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714" w:type="dxa"/>
          </w:tcPr>
          <w:p w14:paraId="08CBBD62" w14:textId="77777777" w:rsidR="00853147" w:rsidRDefault="00853147">
            <w:pPr>
              <w:pStyle w:val="TableParagraph"/>
              <w:spacing w:before="3" w:line="235" w:lineRule="auto"/>
              <w:ind w:left="36" w:right="250"/>
              <w:rPr>
                <w:sz w:val="16"/>
              </w:rPr>
            </w:pPr>
            <w:r>
              <w:rPr>
                <w:sz w:val="16"/>
              </w:rPr>
              <w:t>Nasypanie warstwy piasku na dnie rowu kablowego o szerokości do 0.4 m</w:t>
            </w:r>
          </w:p>
          <w:p w14:paraId="0B2D03B0" w14:textId="77777777" w:rsidR="00853147" w:rsidRDefault="00853147">
            <w:pPr>
              <w:pStyle w:val="TableParagraph"/>
              <w:spacing w:line="151" w:lineRule="exact"/>
              <w:ind w:left="36"/>
              <w:rPr>
                <w:sz w:val="16"/>
              </w:rPr>
            </w:pPr>
            <w:r>
              <w:rPr>
                <w:sz w:val="16"/>
              </w:rPr>
              <w:t>Krotność = 2</w:t>
            </w:r>
          </w:p>
        </w:tc>
        <w:tc>
          <w:tcPr>
            <w:tcW w:w="1218" w:type="dxa"/>
          </w:tcPr>
          <w:p w14:paraId="58F33B6C" w14:textId="77777777" w:rsidR="00853147" w:rsidRDefault="0085314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26" w:type="dxa"/>
          </w:tcPr>
          <w:p w14:paraId="063B78D4" w14:textId="77777777" w:rsidR="00853147" w:rsidRDefault="00853147"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30+10 =</w:t>
            </w:r>
          </w:p>
          <w:p w14:paraId="32970148" w14:textId="77777777" w:rsidR="00853147" w:rsidRDefault="00853147">
            <w:pPr>
              <w:pStyle w:val="TableParagraph"/>
              <w:spacing w:line="182" w:lineRule="exact"/>
              <w:ind w:left="468"/>
              <w:rPr>
                <w:sz w:val="16"/>
              </w:rPr>
            </w:pPr>
            <w:r>
              <w:rPr>
                <w:sz w:val="16"/>
              </w:rPr>
              <w:t>40,000</w:t>
            </w:r>
          </w:p>
        </w:tc>
      </w:tr>
      <w:tr w:rsidR="00853147" w14:paraId="22D7E179" w14:textId="77777777" w:rsidTr="00A62AD4">
        <w:trPr>
          <w:trHeight w:val="353"/>
        </w:trPr>
        <w:tc>
          <w:tcPr>
            <w:tcW w:w="459" w:type="dxa"/>
          </w:tcPr>
          <w:p w14:paraId="67C98DFF" w14:textId="77777777" w:rsidR="00853147" w:rsidRDefault="00853147">
            <w:pPr>
              <w:pStyle w:val="TableParagraph"/>
              <w:spacing w:before="3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02" w:type="dxa"/>
          </w:tcPr>
          <w:p w14:paraId="3A5964E6" w14:textId="77777777" w:rsidR="00853147" w:rsidRDefault="00853147">
            <w:pPr>
              <w:pStyle w:val="TableParagraph"/>
              <w:spacing w:before="3"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0705-</w:t>
            </w:r>
          </w:p>
          <w:p w14:paraId="1280AFA9" w14:textId="77777777" w:rsidR="00853147" w:rsidRDefault="00853147">
            <w:pPr>
              <w:pStyle w:val="TableParagraph"/>
              <w:spacing w:line="150" w:lineRule="exact"/>
              <w:ind w:left="3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714" w:type="dxa"/>
          </w:tcPr>
          <w:p w14:paraId="6DDFB3A5" w14:textId="77777777" w:rsidR="00853147" w:rsidRDefault="00853147">
            <w:pPr>
              <w:pStyle w:val="TableParagraph"/>
              <w:spacing w:before="3"/>
              <w:ind w:left="36"/>
              <w:rPr>
                <w:sz w:val="16"/>
              </w:rPr>
            </w:pPr>
            <w:r>
              <w:rPr>
                <w:sz w:val="16"/>
              </w:rPr>
              <w:t>Ułożenie rur osłonowych z PCW o śr.do 140 mm</w:t>
            </w:r>
          </w:p>
        </w:tc>
        <w:tc>
          <w:tcPr>
            <w:tcW w:w="1218" w:type="dxa"/>
          </w:tcPr>
          <w:p w14:paraId="39FBA532" w14:textId="77777777" w:rsidR="00853147" w:rsidRDefault="00853147">
            <w:pPr>
              <w:pStyle w:val="TableParagraph"/>
              <w:spacing w:before="3"/>
              <w:ind w:left="31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26" w:type="dxa"/>
          </w:tcPr>
          <w:p w14:paraId="05FD4A81" w14:textId="77777777" w:rsidR="00853147" w:rsidRDefault="00853147">
            <w:pPr>
              <w:pStyle w:val="TableParagraph"/>
              <w:spacing w:before="3"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30+10 =</w:t>
            </w:r>
          </w:p>
          <w:p w14:paraId="611FFA72" w14:textId="77777777" w:rsidR="00853147" w:rsidRDefault="00853147">
            <w:pPr>
              <w:pStyle w:val="TableParagraph"/>
              <w:spacing w:line="150" w:lineRule="exact"/>
              <w:ind w:left="468"/>
              <w:rPr>
                <w:sz w:val="16"/>
              </w:rPr>
            </w:pPr>
            <w:r>
              <w:rPr>
                <w:sz w:val="16"/>
              </w:rPr>
              <w:t>40,000</w:t>
            </w:r>
          </w:p>
        </w:tc>
      </w:tr>
      <w:tr w:rsidR="00853147" w14:paraId="60B97392" w14:textId="77777777" w:rsidTr="00A62AD4">
        <w:trPr>
          <w:trHeight w:val="372"/>
        </w:trPr>
        <w:tc>
          <w:tcPr>
            <w:tcW w:w="459" w:type="dxa"/>
          </w:tcPr>
          <w:p w14:paraId="4EF1B4AD" w14:textId="77777777" w:rsidR="00853147" w:rsidRDefault="00853147">
            <w:pPr>
              <w:pStyle w:val="TableParagraph"/>
              <w:spacing w:before="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02" w:type="dxa"/>
          </w:tcPr>
          <w:p w14:paraId="29AD22E5" w14:textId="77777777" w:rsidR="00853147" w:rsidRDefault="00853147">
            <w:pPr>
              <w:pStyle w:val="TableParagraph"/>
              <w:spacing w:before="5"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0707-</w:t>
            </w:r>
          </w:p>
          <w:p w14:paraId="7220810E" w14:textId="77777777" w:rsidR="00853147" w:rsidRDefault="00853147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714" w:type="dxa"/>
          </w:tcPr>
          <w:p w14:paraId="6403FC6E" w14:textId="77777777" w:rsidR="00853147" w:rsidRDefault="00853147">
            <w:pPr>
              <w:pStyle w:val="TableParagraph"/>
              <w:spacing w:before="11" w:line="180" w:lineRule="exact"/>
              <w:ind w:left="36" w:right="224"/>
              <w:rPr>
                <w:sz w:val="16"/>
              </w:rPr>
            </w:pPr>
            <w:r>
              <w:rPr>
                <w:sz w:val="16"/>
              </w:rPr>
              <w:t>Układanie kabli o masie do 1.0 kg/m w rowach kablo- wych ręcznie - kabel YAKXS 4x35</w:t>
            </w:r>
          </w:p>
        </w:tc>
        <w:tc>
          <w:tcPr>
            <w:tcW w:w="1218" w:type="dxa"/>
          </w:tcPr>
          <w:p w14:paraId="07F7FC07" w14:textId="77777777" w:rsidR="00853147" w:rsidRDefault="00853147">
            <w:pPr>
              <w:pStyle w:val="TableParagraph"/>
              <w:spacing w:before="5"/>
              <w:ind w:left="31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26" w:type="dxa"/>
          </w:tcPr>
          <w:p w14:paraId="4F8C59E1" w14:textId="77777777" w:rsidR="00853147" w:rsidRDefault="00853147">
            <w:pPr>
              <w:pStyle w:val="TableParagraph"/>
              <w:spacing w:before="5"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34+14 =</w:t>
            </w:r>
          </w:p>
          <w:p w14:paraId="5660F590" w14:textId="77777777" w:rsidR="00853147" w:rsidRDefault="00853147">
            <w:pPr>
              <w:pStyle w:val="TableParagraph"/>
              <w:spacing w:line="168" w:lineRule="exact"/>
              <w:ind w:left="468"/>
              <w:rPr>
                <w:sz w:val="16"/>
              </w:rPr>
            </w:pPr>
            <w:r>
              <w:rPr>
                <w:sz w:val="16"/>
              </w:rPr>
              <w:t>48,000</w:t>
            </w:r>
          </w:p>
        </w:tc>
      </w:tr>
      <w:tr w:rsidR="00853147" w14:paraId="336A8A19" w14:textId="77777777" w:rsidTr="00A62AD4">
        <w:trPr>
          <w:trHeight w:val="532"/>
        </w:trPr>
        <w:tc>
          <w:tcPr>
            <w:tcW w:w="459" w:type="dxa"/>
          </w:tcPr>
          <w:p w14:paraId="45939536" w14:textId="77777777" w:rsidR="00853147" w:rsidRDefault="00853147">
            <w:pPr>
              <w:pStyle w:val="TableParagraph"/>
              <w:spacing w:line="172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02" w:type="dxa"/>
          </w:tcPr>
          <w:p w14:paraId="49D0050B" w14:textId="77777777" w:rsidR="00853147" w:rsidRDefault="00853147">
            <w:pPr>
              <w:pStyle w:val="TableParagraph"/>
              <w:spacing w:line="170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0702-</w:t>
            </w:r>
          </w:p>
          <w:p w14:paraId="4C5E5B53" w14:textId="77777777" w:rsidR="00853147" w:rsidRDefault="00853147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714" w:type="dxa"/>
          </w:tcPr>
          <w:p w14:paraId="5AE2614F" w14:textId="77777777" w:rsidR="00853147" w:rsidRDefault="00853147">
            <w:pPr>
              <w:pStyle w:val="TableParagraph"/>
              <w:spacing w:line="235" w:lineRule="auto"/>
              <w:ind w:left="36" w:right="321"/>
              <w:rPr>
                <w:sz w:val="16"/>
              </w:rPr>
            </w:pPr>
            <w:r>
              <w:rPr>
                <w:sz w:val="16"/>
              </w:rPr>
              <w:t>Zasypywanie rowów dla kabli wykonanych ręcznie w gruncie kat. I-II</w:t>
            </w:r>
          </w:p>
        </w:tc>
        <w:tc>
          <w:tcPr>
            <w:tcW w:w="1218" w:type="dxa"/>
          </w:tcPr>
          <w:p w14:paraId="39BBEB97" w14:textId="77777777" w:rsidR="00853147" w:rsidRDefault="00853147">
            <w:pPr>
              <w:pStyle w:val="TableParagraph"/>
              <w:spacing w:line="168" w:lineRule="exact"/>
              <w:ind w:left="31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126" w:type="dxa"/>
          </w:tcPr>
          <w:p w14:paraId="7949DC2A" w14:textId="77777777" w:rsidR="00853147" w:rsidRDefault="00853147">
            <w:pPr>
              <w:pStyle w:val="TableParagraph"/>
              <w:spacing w:line="170" w:lineRule="exact"/>
              <w:ind w:left="104"/>
              <w:rPr>
                <w:sz w:val="16"/>
              </w:rPr>
            </w:pPr>
            <w:r>
              <w:rPr>
                <w:sz w:val="16"/>
              </w:rPr>
              <w:t>(30*0,6*0,4)</w:t>
            </w:r>
          </w:p>
          <w:p w14:paraId="21902F12" w14:textId="77777777" w:rsidR="00853147" w:rsidRDefault="00853147">
            <w:pPr>
              <w:pStyle w:val="TableParagraph"/>
              <w:spacing w:before="4" w:line="180" w:lineRule="exact"/>
              <w:ind w:left="96" w:right="5" w:firstLine="98"/>
              <w:rPr>
                <w:sz w:val="16"/>
              </w:rPr>
            </w:pPr>
            <w:r>
              <w:rPr>
                <w:sz w:val="16"/>
              </w:rPr>
              <w:t>+(10*0,6* 0,4) 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9,600</w:t>
            </w:r>
          </w:p>
        </w:tc>
      </w:tr>
      <w:tr w:rsidR="00853147" w14:paraId="0DAD3329" w14:textId="77777777" w:rsidTr="00A62AD4">
        <w:trPr>
          <w:trHeight w:val="710"/>
        </w:trPr>
        <w:tc>
          <w:tcPr>
            <w:tcW w:w="459" w:type="dxa"/>
          </w:tcPr>
          <w:p w14:paraId="1940C2A4" w14:textId="77777777" w:rsidR="00853147" w:rsidRDefault="00853147">
            <w:pPr>
              <w:pStyle w:val="TableParagraph"/>
              <w:spacing w:line="174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02" w:type="dxa"/>
          </w:tcPr>
          <w:p w14:paraId="6477D415" w14:textId="77777777" w:rsidR="00853147" w:rsidRDefault="00853147">
            <w:pPr>
              <w:pStyle w:val="TableParagraph"/>
              <w:spacing w:line="172" w:lineRule="exact"/>
              <w:ind w:left="30"/>
              <w:rPr>
                <w:sz w:val="16"/>
              </w:rPr>
            </w:pPr>
            <w:r>
              <w:rPr>
                <w:sz w:val="16"/>
              </w:rPr>
              <w:t>KNR 2-01 0236-</w:t>
            </w:r>
          </w:p>
          <w:p w14:paraId="641026E8" w14:textId="77777777" w:rsidR="00853147" w:rsidRDefault="00853147">
            <w:pPr>
              <w:pStyle w:val="TableParagraph"/>
              <w:spacing w:line="180" w:lineRule="exact"/>
              <w:ind w:left="30"/>
              <w:rPr>
                <w:sz w:val="16"/>
              </w:rPr>
            </w:pPr>
            <w:r>
              <w:rPr>
                <w:sz w:val="16"/>
              </w:rPr>
              <w:t>01 z.sz. 2.5.2.</w:t>
            </w:r>
          </w:p>
          <w:p w14:paraId="5AB18718" w14:textId="77777777" w:rsidR="00853147" w:rsidRDefault="00853147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9907</w:t>
            </w:r>
          </w:p>
        </w:tc>
        <w:tc>
          <w:tcPr>
            <w:tcW w:w="4714" w:type="dxa"/>
          </w:tcPr>
          <w:p w14:paraId="67988460" w14:textId="77777777" w:rsidR="00853147" w:rsidRDefault="00853147">
            <w:pPr>
              <w:pStyle w:val="TableParagraph"/>
              <w:spacing w:line="235" w:lineRule="auto"/>
              <w:ind w:left="36"/>
              <w:rPr>
                <w:sz w:val="16"/>
              </w:rPr>
            </w:pPr>
            <w:r>
              <w:rPr>
                <w:sz w:val="16"/>
              </w:rPr>
              <w:t>Zagęszczenie nasypów ubijakami mechanicznymi; grun- ty sypkie kat. I-III Wskaźnik zagęszczenia Js = 0.96</w:t>
            </w:r>
          </w:p>
        </w:tc>
        <w:tc>
          <w:tcPr>
            <w:tcW w:w="1218" w:type="dxa"/>
          </w:tcPr>
          <w:p w14:paraId="611B3CDA" w14:textId="77777777" w:rsidR="00853147" w:rsidRDefault="00853147">
            <w:pPr>
              <w:pStyle w:val="TableParagraph"/>
              <w:spacing w:line="170" w:lineRule="exact"/>
              <w:ind w:left="31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126" w:type="dxa"/>
          </w:tcPr>
          <w:p w14:paraId="6CFA5933" w14:textId="77777777" w:rsidR="00853147" w:rsidRDefault="00853147">
            <w:pPr>
              <w:pStyle w:val="TableParagraph"/>
              <w:spacing w:line="172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(30*0,8*0,4)</w:t>
            </w:r>
          </w:p>
          <w:p w14:paraId="5B3CE9D8" w14:textId="77777777" w:rsidR="00853147" w:rsidRDefault="00853147">
            <w:pPr>
              <w:pStyle w:val="TableParagraph"/>
              <w:spacing w:line="18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+(10*0,8*</w:t>
            </w:r>
          </w:p>
          <w:p w14:paraId="4AE3E819" w14:textId="77777777" w:rsidR="00853147" w:rsidRDefault="00853147">
            <w:pPr>
              <w:pStyle w:val="TableParagraph"/>
              <w:spacing w:line="18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0,4)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  <w:p w14:paraId="244BDEC0" w14:textId="77777777" w:rsidR="00853147" w:rsidRDefault="00853147">
            <w:pPr>
              <w:pStyle w:val="TableParagraph"/>
              <w:spacing w:line="163" w:lineRule="exact"/>
              <w:ind w:right="13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12,800</w:t>
            </w:r>
          </w:p>
        </w:tc>
      </w:tr>
      <w:tr w:rsidR="00853147" w14:paraId="4BF51E46" w14:textId="77777777" w:rsidTr="00A62AD4">
        <w:trPr>
          <w:trHeight w:val="532"/>
        </w:trPr>
        <w:tc>
          <w:tcPr>
            <w:tcW w:w="459" w:type="dxa"/>
          </w:tcPr>
          <w:p w14:paraId="48906357" w14:textId="77777777" w:rsidR="00853147" w:rsidRDefault="00853147">
            <w:pPr>
              <w:pStyle w:val="TableParagraph"/>
              <w:spacing w:line="176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02" w:type="dxa"/>
          </w:tcPr>
          <w:p w14:paraId="663FEA54" w14:textId="77777777" w:rsidR="00853147" w:rsidRDefault="00853147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0726-</w:t>
            </w:r>
          </w:p>
          <w:p w14:paraId="3D0D7DAB" w14:textId="77777777" w:rsidR="00853147" w:rsidRDefault="00853147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714" w:type="dxa"/>
          </w:tcPr>
          <w:p w14:paraId="499AEB34" w14:textId="77777777" w:rsidR="00853147" w:rsidRDefault="00853147">
            <w:pPr>
              <w:pStyle w:val="TableParagraph"/>
              <w:spacing w:line="235" w:lineRule="auto"/>
              <w:ind w:left="36" w:right="72"/>
              <w:rPr>
                <w:sz w:val="16"/>
              </w:rPr>
            </w:pPr>
            <w:r>
              <w:rPr>
                <w:sz w:val="16"/>
              </w:rPr>
              <w:t>Zarobienie na sucho końca kabla 4-żyłowego o przekro- ju żył do 50 mm2 na napięcie do 1 kV o izolacji i powło-</w:t>
            </w:r>
          </w:p>
          <w:p w14:paraId="573DFAD0" w14:textId="77777777" w:rsidR="00853147" w:rsidRDefault="00853147">
            <w:pPr>
              <w:pStyle w:val="TableParagraph"/>
              <w:spacing w:line="159" w:lineRule="exact"/>
              <w:ind w:left="36"/>
              <w:rPr>
                <w:sz w:val="16"/>
              </w:rPr>
            </w:pPr>
            <w:r>
              <w:rPr>
                <w:sz w:val="16"/>
              </w:rPr>
              <w:t>ce z tworzyw sztucznych</w:t>
            </w:r>
          </w:p>
        </w:tc>
        <w:tc>
          <w:tcPr>
            <w:tcW w:w="1218" w:type="dxa"/>
          </w:tcPr>
          <w:p w14:paraId="7FCBDDFE" w14:textId="77777777" w:rsidR="00853147" w:rsidRDefault="00853147">
            <w:pPr>
              <w:pStyle w:val="TableParagraph"/>
              <w:spacing w:line="176" w:lineRule="exact"/>
              <w:ind w:left="31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1126" w:type="dxa"/>
          </w:tcPr>
          <w:p w14:paraId="4B1050B5" w14:textId="77777777" w:rsidR="00853147" w:rsidRDefault="00853147">
            <w:pPr>
              <w:pStyle w:val="TableParagraph"/>
              <w:spacing w:line="176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53147" w14:paraId="753DCD37" w14:textId="77777777" w:rsidTr="00A62AD4">
        <w:trPr>
          <w:trHeight w:val="353"/>
        </w:trPr>
        <w:tc>
          <w:tcPr>
            <w:tcW w:w="459" w:type="dxa"/>
          </w:tcPr>
          <w:p w14:paraId="15973A33" w14:textId="77777777" w:rsidR="00853147" w:rsidRDefault="00853147">
            <w:pPr>
              <w:pStyle w:val="TableParagraph"/>
              <w:spacing w:line="179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02" w:type="dxa"/>
          </w:tcPr>
          <w:p w14:paraId="65A0770A" w14:textId="77777777" w:rsidR="00853147" w:rsidRDefault="00853147">
            <w:pPr>
              <w:pStyle w:val="TableParagraph"/>
              <w:spacing w:line="177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0907-</w:t>
            </w:r>
          </w:p>
          <w:p w14:paraId="5803A388" w14:textId="77777777" w:rsidR="00853147" w:rsidRDefault="00853147">
            <w:pPr>
              <w:pStyle w:val="TableParagraph"/>
              <w:spacing w:line="158" w:lineRule="exact"/>
              <w:ind w:left="30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4714" w:type="dxa"/>
          </w:tcPr>
          <w:p w14:paraId="1EA57DA3" w14:textId="77777777" w:rsidR="00853147" w:rsidRDefault="00853147">
            <w:pPr>
              <w:pStyle w:val="TableParagraph"/>
              <w:spacing w:line="179" w:lineRule="exact"/>
              <w:ind w:left="36"/>
              <w:rPr>
                <w:sz w:val="16"/>
              </w:rPr>
            </w:pPr>
            <w:r>
              <w:rPr>
                <w:sz w:val="16"/>
              </w:rPr>
              <w:t>Układanie uziomów w rowach kablowych</w:t>
            </w:r>
          </w:p>
        </w:tc>
        <w:tc>
          <w:tcPr>
            <w:tcW w:w="1218" w:type="dxa"/>
          </w:tcPr>
          <w:p w14:paraId="4DD198E7" w14:textId="77777777" w:rsidR="00853147" w:rsidRDefault="00853147">
            <w:pPr>
              <w:pStyle w:val="TableParagraph"/>
              <w:spacing w:line="179" w:lineRule="exact"/>
              <w:ind w:left="31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26" w:type="dxa"/>
          </w:tcPr>
          <w:p w14:paraId="7CE3A2B7" w14:textId="77777777" w:rsidR="00853147" w:rsidRDefault="00853147">
            <w:pPr>
              <w:pStyle w:val="TableParagraph"/>
              <w:spacing w:line="177" w:lineRule="exact"/>
              <w:ind w:left="36"/>
              <w:rPr>
                <w:sz w:val="16"/>
              </w:rPr>
            </w:pPr>
            <w:r>
              <w:rPr>
                <w:sz w:val="16"/>
              </w:rPr>
              <w:t>30+10 =</w:t>
            </w:r>
          </w:p>
          <w:p w14:paraId="43E64DA7" w14:textId="77777777" w:rsidR="00853147" w:rsidRDefault="00853147">
            <w:pPr>
              <w:pStyle w:val="TableParagraph"/>
              <w:spacing w:line="158" w:lineRule="exact"/>
              <w:ind w:left="468"/>
              <w:rPr>
                <w:sz w:val="16"/>
              </w:rPr>
            </w:pPr>
            <w:r>
              <w:rPr>
                <w:sz w:val="16"/>
              </w:rPr>
              <w:t>40,000</w:t>
            </w:r>
          </w:p>
        </w:tc>
      </w:tr>
      <w:tr w:rsidR="00853147" w14:paraId="1BE3E17F" w14:textId="77777777" w:rsidTr="00A62AD4">
        <w:trPr>
          <w:trHeight w:val="710"/>
        </w:trPr>
        <w:tc>
          <w:tcPr>
            <w:tcW w:w="459" w:type="dxa"/>
          </w:tcPr>
          <w:p w14:paraId="5EF6B71B" w14:textId="77777777" w:rsidR="00853147" w:rsidRDefault="00853147">
            <w:pPr>
              <w:pStyle w:val="TableParagraph"/>
              <w:spacing w:line="181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02" w:type="dxa"/>
          </w:tcPr>
          <w:p w14:paraId="39DB7807" w14:textId="77777777" w:rsidR="00853147" w:rsidRDefault="00853147">
            <w:pPr>
              <w:pStyle w:val="TableParagraph"/>
              <w:spacing w:line="181" w:lineRule="exact"/>
              <w:ind w:left="11" w:right="15"/>
              <w:jc w:val="center"/>
              <w:rPr>
                <w:sz w:val="16"/>
              </w:rPr>
            </w:pPr>
            <w:r>
              <w:rPr>
                <w:sz w:val="16"/>
              </w:rPr>
              <w:t>E-0510 4400-06</w:t>
            </w:r>
          </w:p>
        </w:tc>
        <w:tc>
          <w:tcPr>
            <w:tcW w:w="4714" w:type="dxa"/>
          </w:tcPr>
          <w:p w14:paraId="339869A1" w14:textId="77777777" w:rsidR="00853147" w:rsidRDefault="00853147">
            <w:pPr>
              <w:pStyle w:val="TableParagraph"/>
              <w:spacing w:line="235" w:lineRule="auto"/>
              <w:ind w:left="36" w:right="27"/>
              <w:rPr>
                <w:sz w:val="16"/>
              </w:rPr>
            </w:pPr>
            <w:r>
              <w:rPr>
                <w:sz w:val="16"/>
              </w:rPr>
              <w:t>Układanie kabli energetycznych o masie do 1 kg wcią- ganych do rur osłonowych mocowanych do słupa na słu- pach betonowych</w:t>
            </w:r>
          </w:p>
          <w:p w14:paraId="79190B18" w14:textId="77777777" w:rsidR="00853147" w:rsidRDefault="00853147">
            <w:pPr>
              <w:pStyle w:val="TableParagraph"/>
              <w:spacing w:line="154" w:lineRule="exact"/>
              <w:ind w:left="36"/>
              <w:rPr>
                <w:sz w:val="16"/>
              </w:rPr>
            </w:pPr>
            <w:r>
              <w:rPr>
                <w:sz w:val="16"/>
              </w:rPr>
              <w:t>Krotność = 2</w:t>
            </w:r>
          </w:p>
        </w:tc>
        <w:tc>
          <w:tcPr>
            <w:tcW w:w="1218" w:type="dxa"/>
          </w:tcPr>
          <w:p w14:paraId="50CB8E1B" w14:textId="77777777" w:rsidR="00853147" w:rsidRDefault="00853147">
            <w:pPr>
              <w:pStyle w:val="TableParagraph"/>
              <w:spacing w:line="181" w:lineRule="exact"/>
              <w:ind w:left="31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26" w:type="dxa"/>
          </w:tcPr>
          <w:p w14:paraId="2C177B59" w14:textId="77777777" w:rsidR="00853147" w:rsidRDefault="00853147">
            <w:pPr>
              <w:pStyle w:val="TableParagraph"/>
              <w:spacing w:line="181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853147" w14:paraId="2E68E081" w14:textId="77777777" w:rsidTr="00A62AD4">
        <w:trPr>
          <w:trHeight w:val="532"/>
        </w:trPr>
        <w:tc>
          <w:tcPr>
            <w:tcW w:w="459" w:type="dxa"/>
          </w:tcPr>
          <w:p w14:paraId="104E88A6" w14:textId="77777777" w:rsidR="00853147" w:rsidRDefault="00853147">
            <w:pPr>
              <w:pStyle w:val="TableParagraph"/>
              <w:spacing w:line="184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02" w:type="dxa"/>
          </w:tcPr>
          <w:p w14:paraId="2FDD1508" w14:textId="77777777" w:rsidR="00853147" w:rsidRDefault="00853147">
            <w:pPr>
              <w:pStyle w:val="TableParagraph"/>
              <w:spacing w:line="184" w:lineRule="exact"/>
              <w:ind w:left="11" w:right="15"/>
              <w:jc w:val="center"/>
              <w:rPr>
                <w:sz w:val="16"/>
              </w:rPr>
            </w:pPr>
            <w:r>
              <w:rPr>
                <w:sz w:val="16"/>
              </w:rPr>
              <w:t>E-0510 4400-02</w:t>
            </w:r>
          </w:p>
        </w:tc>
        <w:tc>
          <w:tcPr>
            <w:tcW w:w="4714" w:type="dxa"/>
          </w:tcPr>
          <w:p w14:paraId="4F7CADBF" w14:textId="77777777" w:rsidR="00853147" w:rsidRDefault="00853147">
            <w:pPr>
              <w:pStyle w:val="TableParagraph"/>
              <w:spacing w:before="2" w:line="235" w:lineRule="auto"/>
              <w:ind w:left="36" w:right="45"/>
              <w:rPr>
                <w:sz w:val="16"/>
              </w:rPr>
            </w:pPr>
            <w:r>
              <w:rPr>
                <w:sz w:val="16"/>
              </w:rPr>
              <w:t>Układanie kabli energetycznych o masie do 1 kg bezpo- średnio na słupach betonowych</w:t>
            </w:r>
          </w:p>
          <w:p w14:paraId="7D224A0E" w14:textId="77777777" w:rsidR="00853147" w:rsidRDefault="00853147">
            <w:pPr>
              <w:pStyle w:val="TableParagraph"/>
              <w:spacing w:line="152" w:lineRule="exact"/>
              <w:ind w:left="36"/>
              <w:rPr>
                <w:sz w:val="16"/>
              </w:rPr>
            </w:pPr>
            <w:r>
              <w:rPr>
                <w:sz w:val="16"/>
              </w:rPr>
              <w:t>Krotność = 2</w:t>
            </w:r>
          </w:p>
        </w:tc>
        <w:tc>
          <w:tcPr>
            <w:tcW w:w="1218" w:type="dxa"/>
          </w:tcPr>
          <w:p w14:paraId="277FFAD7" w14:textId="77777777" w:rsidR="00853147" w:rsidRDefault="00853147">
            <w:pPr>
              <w:pStyle w:val="TableParagraph"/>
              <w:spacing w:line="184" w:lineRule="exact"/>
              <w:ind w:left="31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26" w:type="dxa"/>
          </w:tcPr>
          <w:p w14:paraId="73C6D867" w14:textId="77777777" w:rsidR="00853147" w:rsidRDefault="00853147">
            <w:pPr>
              <w:pStyle w:val="TableParagraph"/>
              <w:spacing w:line="184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853147" w14:paraId="73B6F29F" w14:textId="77777777" w:rsidTr="00A62AD4">
        <w:trPr>
          <w:trHeight w:val="353"/>
        </w:trPr>
        <w:tc>
          <w:tcPr>
            <w:tcW w:w="459" w:type="dxa"/>
          </w:tcPr>
          <w:p w14:paraId="08797CB9" w14:textId="77777777" w:rsidR="00853147" w:rsidRDefault="00853147">
            <w:pPr>
              <w:pStyle w:val="TableParagraph"/>
              <w:spacing w:before="2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02" w:type="dxa"/>
          </w:tcPr>
          <w:p w14:paraId="37B2801A" w14:textId="77777777" w:rsidR="00853147" w:rsidRDefault="00853147">
            <w:pPr>
              <w:pStyle w:val="TableParagraph"/>
              <w:spacing w:before="2"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KNR-W 5-10</w:t>
            </w:r>
          </w:p>
          <w:p w14:paraId="55E93671" w14:textId="77777777" w:rsidR="00853147" w:rsidRDefault="00853147">
            <w:pPr>
              <w:pStyle w:val="TableParagraph"/>
              <w:spacing w:line="151" w:lineRule="exact"/>
              <w:ind w:left="30"/>
              <w:rPr>
                <w:sz w:val="16"/>
              </w:rPr>
            </w:pPr>
            <w:r>
              <w:rPr>
                <w:sz w:val="16"/>
              </w:rPr>
              <w:t>0803-02</w:t>
            </w:r>
          </w:p>
        </w:tc>
        <w:tc>
          <w:tcPr>
            <w:tcW w:w="4714" w:type="dxa"/>
          </w:tcPr>
          <w:p w14:paraId="6EDA7473" w14:textId="77777777" w:rsidR="00853147" w:rsidRDefault="00853147">
            <w:pPr>
              <w:pStyle w:val="TableParagraph"/>
              <w:spacing w:before="8" w:line="180" w:lineRule="exact"/>
              <w:ind w:left="36" w:right="45"/>
              <w:rPr>
                <w:sz w:val="16"/>
              </w:rPr>
            </w:pPr>
            <w:r>
              <w:rPr>
                <w:sz w:val="16"/>
              </w:rPr>
              <w:t>Montaż z kosza podnośnika samochodowego odgromni- ków dla linii niskiego napiecia</w:t>
            </w:r>
          </w:p>
        </w:tc>
        <w:tc>
          <w:tcPr>
            <w:tcW w:w="1218" w:type="dxa"/>
          </w:tcPr>
          <w:p w14:paraId="4DB25317" w14:textId="77777777" w:rsidR="00853147" w:rsidRDefault="00853147">
            <w:pPr>
              <w:pStyle w:val="TableParagraph"/>
              <w:spacing w:before="2"/>
              <w:ind w:left="31"/>
              <w:rPr>
                <w:sz w:val="16"/>
              </w:rPr>
            </w:pPr>
            <w:r>
              <w:rPr>
                <w:sz w:val="16"/>
              </w:rPr>
              <w:t>kpl.</w:t>
            </w:r>
          </w:p>
        </w:tc>
        <w:tc>
          <w:tcPr>
            <w:tcW w:w="1126" w:type="dxa"/>
          </w:tcPr>
          <w:p w14:paraId="4D2A882D" w14:textId="77777777" w:rsidR="00853147" w:rsidRDefault="00853147">
            <w:pPr>
              <w:pStyle w:val="TableParagraph"/>
              <w:spacing w:before="2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53147" w14:paraId="3E60A95D" w14:textId="77777777" w:rsidTr="00A62AD4">
        <w:trPr>
          <w:trHeight w:val="359"/>
        </w:trPr>
        <w:tc>
          <w:tcPr>
            <w:tcW w:w="459" w:type="dxa"/>
          </w:tcPr>
          <w:p w14:paraId="4C86BA84" w14:textId="77777777" w:rsidR="00853147" w:rsidRDefault="00853147">
            <w:pPr>
              <w:pStyle w:val="TableParagraph"/>
              <w:spacing w:line="175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02" w:type="dxa"/>
          </w:tcPr>
          <w:p w14:paraId="67AE446D" w14:textId="77777777" w:rsidR="00853147" w:rsidRDefault="00853147">
            <w:pPr>
              <w:pStyle w:val="TableParagraph"/>
              <w:spacing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0906-</w:t>
            </w:r>
          </w:p>
          <w:p w14:paraId="2383E7B6" w14:textId="77777777" w:rsidR="00853147" w:rsidRDefault="00853147">
            <w:pPr>
              <w:pStyle w:val="TableParagraph"/>
              <w:spacing w:line="169" w:lineRule="exact"/>
              <w:ind w:left="3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714" w:type="dxa"/>
          </w:tcPr>
          <w:p w14:paraId="165CE9FE" w14:textId="77777777" w:rsidR="00853147" w:rsidRDefault="00853147">
            <w:pPr>
              <w:pStyle w:val="TableParagraph"/>
              <w:spacing w:line="173" w:lineRule="exact"/>
              <w:ind w:left="36"/>
              <w:rPr>
                <w:sz w:val="16"/>
              </w:rPr>
            </w:pPr>
            <w:r>
              <w:rPr>
                <w:sz w:val="16"/>
              </w:rPr>
              <w:t>Montaż zabezpieczenia wzdłużnego w liniach napo-</w:t>
            </w:r>
          </w:p>
          <w:p w14:paraId="05896395" w14:textId="77777777" w:rsidR="00853147" w:rsidRDefault="00853147">
            <w:pPr>
              <w:pStyle w:val="TableParagraph"/>
              <w:spacing w:line="169" w:lineRule="exact"/>
              <w:ind w:left="36"/>
              <w:rPr>
                <w:sz w:val="16"/>
              </w:rPr>
            </w:pPr>
            <w:r>
              <w:rPr>
                <w:sz w:val="16"/>
              </w:rPr>
              <w:t>wietrznych nn z przewodów izolowanych</w:t>
            </w:r>
          </w:p>
        </w:tc>
        <w:tc>
          <w:tcPr>
            <w:tcW w:w="1218" w:type="dxa"/>
          </w:tcPr>
          <w:p w14:paraId="02BE0859" w14:textId="77777777" w:rsidR="00853147" w:rsidRDefault="00853147">
            <w:pPr>
              <w:pStyle w:val="TableParagraph"/>
              <w:spacing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1126" w:type="dxa"/>
          </w:tcPr>
          <w:p w14:paraId="4F53012B" w14:textId="77777777" w:rsidR="00853147" w:rsidRDefault="00853147">
            <w:pPr>
              <w:pStyle w:val="TableParagraph"/>
              <w:spacing w:line="175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53147" w14:paraId="3A256BAD" w14:textId="77777777" w:rsidTr="00A62AD4">
        <w:trPr>
          <w:trHeight w:val="532"/>
        </w:trPr>
        <w:tc>
          <w:tcPr>
            <w:tcW w:w="459" w:type="dxa"/>
          </w:tcPr>
          <w:p w14:paraId="1D4E1DFE" w14:textId="77777777" w:rsidR="00853147" w:rsidRDefault="00853147">
            <w:pPr>
              <w:pStyle w:val="TableParagraph"/>
              <w:spacing w:line="171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02" w:type="dxa"/>
          </w:tcPr>
          <w:p w14:paraId="58E15E82" w14:textId="77777777" w:rsidR="00853147" w:rsidRDefault="00853147">
            <w:pPr>
              <w:pStyle w:val="TableParagraph"/>
              <w:spacing w:line="169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0603-</w:t>
            </w:r>
          </w:p>
          <w:p w14:paraId="58F374C5" w14:textId="77777777" w:rsidR="00853147" w:rsidRDefault="00853147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714" w:type="dxa"/>
          </w:tcPr>
          <w:p w14:paraId="0ED397B7" w14:textId="77777777" w:rsidR="00853147" w:rsidRDefault="00853147">
            <w:pPr>
              <w:pStyle w:val="TableParagraph"/>
              <w:spacing w:line="169" w:lineRule="exact"/>
              <w:ind w:left="36"/>
              <w:rPr>
                <w:sz w:val="16"/>
              </w:rPr>
            </w:pPr>
            <w:r>
              <w:rPr>
                <w:sz w:val="16"/>
              </w:rPr>
              <w:t>Przewody uziemiające i wyrównawcze na słupach (bed-</w:t>
            </w:r>
          </w:p>
          <w:p w14:paraId="666FFB67" w14:textId="77777777" w:rsidR="00853147" w:rsidRDefault="00853147">
            <w:pPr>
              <w:pStyle w:val="TableParagraph"/>
              <w:spacing w:before="4" w:line="180" w:lineRule="exact"/>
              <w:ind w:left="36" w:right="1815"/>
              <w:rPr>
                <w:sz w:val="16"/>
              </w:rPr>
            </w:pPr>
            <w:r>
              <w:rPr>
                <w:sz w:val="16"/>
              </w:rPr>
              <w:t>narka o przekroju do 200 mm2) Krotność = 2</w:t>
            </w:r>
          </w:p>
        </w:tc>
        <w:tc>
          <w:tcPr>
            <w:tcW w:w="1218" w:type="dxa"/>
          </w:tcPr>
          <w:p w14:paraId="710C99E6" w14:textId="77777777" w:rsidR="00853147" w:rsidRDefault="00853147">
            <w:pPr>
              <w:pStyle w:val="TableParagraph"/>
              <w:spacing w:line="171" w:lineRule="exact"/>
              <w:ind w:left="31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26" w:type="dxa"/>
          </w:tcPr>
          <w:p w14:paraId="0B78F396" w14:textId="77777777" w:rsidR="00853147" w:rsidRDefault="00853147">
            <w:pPr>
              <w:pStyle w:val="TableParagraph"/>
              <w:spacing w:line="171" w:lineRule="exact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853147" w14:paraId="7F834575" w14:textId="77777777" w:rsidTr="00A62AD4">
        <w:trPr>
          <w:trHeight w:val="353"/>
        </w:trPr>
        <w:tc>
          <w:tcPr>
            <w:tcW w:w="459" w:type="dxa"/>
          </w:tcPr>
          <w:p w14:paraId="48A0AFCD" w14:textId="77777777" w:rsidR="00853147" w:rsidRDefault="00853147">
            <w:pPr>
              <w:pStyle w:val="TableParagraph"/>
              <w:spacing w:line="17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02" w:type="dxa"/>
          </w:tcPr>
          <w:p w14:paraId="57853126" w14:textId="77777777" w:rsidR="00853147" w:rsidRDefault="00853147">
            <w:pPr>
              <w:pStyle w:val="TableParagraph"/>
              <w:spacing w:line="171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0401-</w:t>
            </w:r>
          </w:p>
          <w:p w14:paraId="2BBB6B4D" w14:textId="77777777" w:rsidR="00853147" w:rsidRDefault="00853147">
            <w:pPr>
              <w:pStyle w:val="TableParagraph"/>
              <w:spacing w:line="164" w:lineRule="exact"/>
              <w:ind w:left="3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714" w:type="dxa"/>
          </w:tcPr>
          <w:p w14:paraId="50104369" w14:textId="77777777" w:rsidR="00853147" w:rsidRDefault="00853147">
            <w:pPr>
              <w:pStyle w:val="TableParagraph"/>
              <w:spacing w:line="171" w:lineRule="exact"/>
              <w:ind w:left="36"/>
              <w:rPr>
                <w:sz w:val="16"/>
              </w:rPr>
            </w:pPr>
            <w:r>
              <w:rPr>
                <w:sz w:val="16"/>
              </w:rPr>
              <w:t>Złącza kablowe typu ZK1a 200 A. Montaż kompletnego</w:t>
            </w:r>
          </w:p>
          <w:p w14:paraId="1AF6F634" w14:textId="77777777" w:rsidR="00853147" w:rsidRDefault="00853147">
            <w:pPr>
              <w:pStyle w:val="TableParagraph"/>
              <w:spacing w:line="164" w:lineRule="exact"/>
              <w:ind w:left="36"/>
              <w:rPr>
                <w:sz w:val="16"/>
              </w:rPr>
            </w:pPr>
            <w:r>
              <w:rPr>
                <w:sz w:val="16"/>
              </w:rPr>
              <w:t>złącza rozdzielczego</w:t>
            </w:r>
          </w:p>
        </w:tc>
        <w:tc>
          <w:tcPr>
            <w:tcW w:w="1218" w:type="dxa"/>
          </w:tcPr>
          <w:p w14:paraId="0F4FE151" w14:textId="77777777" w:rsidR="00853147" w:rsidRDefault="00853147">
            <w:pPr>
              <w:pStyle w:val="TableParagraph"/>
              <w:spacing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kpl.</w:t>
            </w:r>
          </w:p>
        </w:tc>
        <w:tc>
          <w:tcPr>
            <w:tcW w:w="1126" w:type="dxa"/>
          </w:tcPr>
          <w:p w14:paraId="06838B4A" w14:textId="77777777" w:rsidR="00853147" w:rsidRDefault="00853147">
            <w:pPr>
              <w:pStyle w:val="TableParagraph"/>
              <w:spacing w:line="173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53147" w14:paraId="0992DF41" w14:textId="77777777" w:rsidTr="00A62AD4">
        <w:trPr>
          <w:trHeight w:val="532"/>
        </w:trPr>
        <w:tc>
          <w:tcPr>
            <w:tcW w:w="459" w:type="dxa"/>
          </w:tcPr>
          <w:p w14:paraId="6A0CA6D1" w14:textId="77777777" w:rsidR="00853147" w:rsidRDefault="00853147">
            <w:pPr>
              <w:pStyle w:val="TableParagraph"/>
              <w:spacing w:line="176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02" w:type="dxa"/>
          </w:tcPr>
          <w:p w14:paraId="02688FF3" w14:textId="77777777" w:rsidR="00853147" w:rsidRDefault="00853147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0103-</w:t>
            </w:r>
          </w:p>
          <w:p w14:paraId="0066FF99" w14:textId="77777777" w:rsidR="00853147" w:rsidRDefault="00853147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714" w:type="dxa"/>
          </w:tcPr>
          <w:p w14:paraId="0A684B68" w14:textId="77777777" w:rsidR="00853147" w:rsidRDefault="00853147">
            <w:pPr>
              <w:pStyle w:val="TableParagraph"/>
              <w:spacing w:line="235" w:lineRule="auto"/>
              <w:ind w:left="36" w:right="116"/>
              <w:rPr>
                <w:sz w:val="16"/>
              </w:rPr>
            </w:pPr>
            <w:r>
              <w:rPr>
                <w:sz w:val="16"/>
              </w:rPr>
              <w:t>Rury winidurowe o śr.do 20 mm układane n.t. na podło- żu innym niż beton</w:t>
            </w:r>
          </w:p>
          <w:p w14:paraId="5E218F71" w14:textId="77777777" w:rsidR="00853147" w:rsidRDefault="00853147">
            <w:pPr>
              <w:pStyle w:val="TableParagraph"/>
              <w:spacing w:line="160" w:lineRule="exact"/>
              <w:ind w:left="36"/>
              <w:rPr>
                <w:sz w:val="16"/>
              </w:rPr>
            </w:pPr>
            <w:r>
              <w:rPr>
                <w:sz w:val="16"/>
              </w:rPr>
              <w:t>Krotność = 2</w:t>
            </w:r>
          </w:p>
        </w:tc>
        <w:tc>
          <w:tcPr>
            <w:tcW w:w="1218" w:type="dxa"/>
          </w:tcPr>
          <w:p w14:paraId="4888DA9F" w14:textId="77777777" w:rsidR="00853147" w:rsidRDefault="00853147">
            <w:pPr>
              <w:pStyle w:val="TableParagraph"/>
              <w:spacing w:line="176" w:lineRule="exact"/>
              <w:ind w:left="31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26" w:type="dxa"/>
          </w:tcPr>
          <w:p w14:paraId="4537D27D" w14:textId="77777777" w:rsidR="00853147" w:rsidRDefault="00853147">
            <w:pPr>
              <w:pStyle w:val="TableParagraph"/>
              <w:spacing w:line="176" w:lineRule="exact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853147" w14:paraId="3D072BAD" w14:textId="77777777" w:rsidTr="00A62AD4">
        <w:trPr>
          <w:trHeight w:val="532"/>
        </w:trPr>
        <w:tc>
          <w:tcPr>
            <w:tcW w:w="459" w:type="dxa"/>
          </w:tcPr>
          <w:p w14:paraId="628B6BEC" w14:textId="77777777" w:rsidR="00853147" w:rsidRDefault="00853147">
            <w:pPr>
              <w:pStyle w:val="TableParagraph"/>
              <w:spacing w:line="178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02" w:type="dxa"/>
          </w:tcPr>
          <w:p w14:paraId="19B81620" w14:textId="77777777" w:rsidR="00853147" w:rsidRDefault="00853147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0203-</w:t>
            </w:r>
          </w:p>
          <w:p w14:paraId="463597DA" w14:textId="77777777" w:rsidR="00853147" w:rsidRDefault="00853147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714" w:type="dxa"/>
          </w:tcPr>
          <w:p w14:paraId="110F51F3" w14:textId="77777777" w:rsidR="00853147" w:rsidRDefault="00853147">
            <w:pPr>
              <w:pStyle w:val="TableParagraph"/>
              <w:spacing w:line="235" w:lineRule="auto"/>
              <w:ind w:left="36" w:right="339"/>
              <w:rPr>
                <w:sz w:val="16"/>
              </w:rPr>
            </w:pPr>
            <w:r>
              <w:rPr>
                <w:sz w:val="16"/>
              </w:rPr>
              <w:t>Przewody kabelkowe o łącznym przekroju żył do 7.5 mm2 wciągane do rur</w:t>
            </w:r>
          </w:p>
          <w:p w14:paraId="13C7A342" w14:textId="77777777" w:rsidR="00853147" w:rsidRDefault="00853147">
            <w:pPr>
              <w:pStyle w:val="TableParagraph"/>
              <w:spacing w:line="157" w:lineRule="exact"/>
              <w:ind w:left="36"/>
              <w:rPr>
                <w:sz w:val="16"/>
              </w:rPr>
            </w:pPr>
            <w:r>
              <w:rPr>
                <w:sz w:val="16"/>
              </w:rPr>
              <w:t>Krotność = 2</w:t>
            </w:r>
          </w:p>
        </w:tc>
        <w:tc>
          <w:tcPr>
            <w:tcW w:w="1218" w:type="dxa"/>
          </w:tcPr>
          <w:p w14:paraId="6CCED57E" w14:textId="77777777" w:rsidR="00853147" w:rsidRDefault="00853147">
            <w:pPr>
              <w:pStyle w:val="TableParagraph"/>
              <w:spacing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26" w:type="dxa"/>
          </w:tcPr>
          <w:p w14:paraId="55E13DA8" w14:textId="77777777" w:rsidR="00853147" w:rsidRDefault="00853147">
            <w:pPr>
              <w:pStyle w:val="TableParagraph"/>
              <w:spacing w:line="178" w:lineRule="exact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853147" w14:paraId="0CD01471" w14:textId="77777777" w:rsidTr="00A62AD4">
        <w:trPr>
          <w:trHeight w:val="353"/>
        </w:trPr>
        <w:tc>
          <w:tcPr>
            <w:tcW w:w="459" w:type="dxa"/>
          </w:tcPr>
          <w:p w14:paraId="572356ED" w14:textId="77777777" w:rsidR="00853147" w:rsidRDefault="00853147">
            <w:pPr>
              <w:pStyle w:val="TableParagraph"/>
              <w:spacing w:line="180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02" w:type="dxa"/>
          </w:tcPr>
          <w:p w14:paraId="01CA9C17" w14:textId="77777777" w:rsidR="00853147" w:rsidRDefault="00853147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0504-</w:t>
            </w:r>
          </w:p>
          <w:p w14:paraId="54D2D79A" w14:textId="77777777" w:rsidR="00853147" w:rsidRDefault="00853147">
            <w:pPr>
              <w:pStyle w:val="TableParagraph"/>
              <w:spacing w:line="157" w:lineRule="exact"/>
              <w:ind w:left="30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714" w:type="dxa"/>
          </w:tcPr>
          <w:p w14:paraId="37A60019" w14:textId="77777777" w:rsidR="00853147" w:rsidRDefault="00853147">
            <w:pPr>
              <w:pStyle w:val="TableParagraph"/>
              <w:spacing w:before="2" w:line="180" w:lineRule="exact"/>
              <w:ind w:left="36" w:right="10"/>
              <w:rPr>
                <w:sz w:val="16"/>
              </w:rPr>
            </w:pPr>
            <w:r>
              <w:rPr>
                <w:sz w:val="16"/>
              </w:rPr>
              <w:t>Oprawy oświetleniowe żarowe strugoodporne pyłoodpor- ne żeliwne przykręcane</w:t>
            </w:r>
          </w:p>
        </w:tc>
        <w:tc>
          <w:tcPr>
            <w:tcW w:w="1218" w:type="dxa"/>
          </w:tcPr>
          <w:p w14:paraId="765E7EB1" w14:textId="77777777" w:rsidR="00853147" w:rsidRDefault="00853147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sz w:val="16"/>
              </w:rPr>
              <w:t>kpl.</w:t>
            </w:r>
          </w:p>
        </w:tc>
        <w:tc>
          <w:tcPr>
            <w:tcW w:w="1126" w:type="dxa"/>
          </w:tcPr>
          <w:p w14:paraId="222F54AC" w14:textId="77777777" w:rsidR="00853147" w:rsidRDefault="00853147">
            <w:pPr>
              <w:pStyle w:val="TableParagraph"/>
              <w:spacing w:line="180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53147" w14:paraId="6DBD9184" w14:textId="77777777" w:rsidTr="00A62AD4">
        <w:trPr>
          <w:trHeight w:val="346"/>
        </w:trPr>
        <w:tc>
          <w:tcPr>
            <w:tcW w:w="459" w:type="dxa"/>
          </w:tcPr>
          <w:p w14:paraId="25ACF13E" w14:textId="77777777" w:rsidR="00853147" w:rsidRDefault="00853147">
            <w:pPr>
              <w:pStyle w:val="TableParagraph"/>
              <w:spacing w:line="176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402" w:type="dxa"/>
          </w:tcPr>
          <w:p w14:paraId="76AFA838" w14:textId="77777777" w:rsidR="00853147" w:rsidRDefault="00853147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1302-</w:t>
            </w:r>
          </w:p>
          <w:p w14:paraId="4BD55E3C" w14:textId="77777777" w:rsidR="00853147" w:rsidRDefault="00853147">
            <w:pPr>
              <w:pStyle w:val="TableParagraph"/>
              <w:spacing w:line="154" w:lineRule="exact"/>
              <w:ind w:left="30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714" w:type="dxa"/>
          </w:tcPr>
          <w:p w14:paraId="538D013B" w14:textId="77777777" w:rsidR="00853147" w:rsidRDefault="00853147">
            <w:pPr>
              <w:pStyle w:val="TableParagraph"/>
              <w:spacing w:line="176" w:lineRule="exact"/>
              <w:ind w:left="36"/>
              <w:rPr>
                <w:sz w:val="16"/>
              </w:rPr>
            </w:pPr>
            <w:r>
              <w:rPr>
                <w:sz w:val="16"/>
              </w:rPr>
              <w:t>Badanie linii kablowej N.N.- kabel 4-żyłowy</w:t>
            </w:r>
          </w:p>
        </w:tc>
        <w:tc>
          <w:tcPr>
            <w:tcW w:w="1218" w:type="dxa"/>
          </w:tcPr>
          <w:p w14:paraId="637521AD" w14:textId="77777777" w:rsidR="00853147" w:rsidRDefault="00853147">
            <w:pPr>
              <w:pStyle w:val="TableParagraph"/>
              <w:spacing w:line="176" w:lineRule="exact"/>
              <w:ind w:left="31"/>
              <w:rPr>
                <w:sz w:val="16"/>
              </w:rPr>
            </w:pPr>
            <w:r>
              <w:rPr>
                <w:sz w:val="16"/>
              </w:rPr>
              <w:t>odc.</w:t>
            </w:r>
          </w:p>
        </w:tc>
        <w:tc>
          <w:tcPr>
            <w:tcW w:w="1126" w:type="dxa"/>
          </w:tcPr>
          <w:p w14:paraId="1F99E39C" w14:textId="77777777" w:rsidR="00853147" w:rsidRDefault="00853147">
            <w:pPr>
              <w:pStyle w:val="TableParagraph"/>
              <w:spacing w:line="176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53147" w14:paraId="3607FEF8" w14:textId="77777777" w:rsidTr="00A62AD4">
        <w:trPr>
          <w:trHeight w:val="353"/>
        </w:trPr>
        <w:tc>
          <w:tcPr>
            <w:tcW w:w="459" w:type="dxa"/>
          </w:tcPr>
          <w:p w14:paraId="1C84577C" w14:textId="77777777" w:rsidR="00853147" w:rsidRDefault="00853147">
            <w:pPr>
              <w:pStyle w:val="TableParagraph"/>
              <w:spacing w:before="1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02" w:type="dxa"/>
          </w:tcPr>
          <w:p w14:paraId="1C1D047E" w14:textId="77777777" w:rsidR="00853147" w:rsidRDefault="00853147">
            <w:pPr>
              <w:pStyle w:val="TableParagraph"/>
              <w:spacing w:before="1"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1301-</w:t>
            </w:r>
          </w:p>
          <w:p w14:paraId="20422473" w14:textId="77777777" w:rsidR="00853147" w:rsidRDefault="00853147">
            <w:pPr>
              <w:pStyle w:val="TableParagraph"/>
              <w:spacing w:line="152" w:lineRule="exact"/>
              <w:ind w:left="3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714" w:type="dxa"/>
          </w:tcPr>
          <w:p w14:paraId="247D1EFB" w14:textId="77777777" w:rsidR="00853147" w:rsidRDefault="00853147">
            <w:pPr>
              <w:pStyle w:val="TableParagraph"/>
              <w:spacing w:before="7" w:line="180" w:lineRule="exact"/>
              <w:ind w:left="36" w:right="116"/>
              <w:rPr>
                <w:sz w:val="16"/>
              </w:rPr>
            </w:pPr>
            <w:r>
              <w:rPr>
                <w:sz w:val="16"/>
              </w:rPr>
              <w:t>Sprawdzenie i pomiar 1-fazowego obwodu elektryczne- go niskiego napięcia</w:t>
            </w:r>
          </w:p>
        </w:tc>
        <w:tc>
          <w:tcPr>
            <w:tcW w:w="1218" w:type="dxa"/>
          </w:tcPr>
          <w:p w14:paraId="6F1A366F" w14:textId="77777777" w:rsidR="00853147" w:rsidRDefault="00853147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pomiar</w:t>
            </w:r>
          </w:p>
        </w:tc>
        <w:tc>
          <w:tcPr>
            <w:tcW w:w="1126" w:type="dxa"/>
          </w:tcPr>
          <w:p w14:paraId="5BA72374" w14:textId="77777777" w:rsidR="00853147" w:rsidRDefault="00853147">
            <w:pPr>
              <w:pStyle w:val="TableParagraph"/>
              <w:spacing w:before="1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53147" w14:paraId="6D0DA8BA" w14:textId="77777777" w:rsidTr="00A62AD4">
        <w:trPr>
          <w:trHeight w:val="341"/>
        </w:trPr>
        <w:tc>
          <w:tcPr>
            <w:tcW w:w="459" w:type="dxa"/>
          </w:tcPr>
          <w:p w14:paraId="6BCD4429" w14:textId="77777777" w:rsidR="00853147" w:rsidRDefault="00853147">
            <w:pPr>
              <w:pStyle w:val="TableParagraph"/>
              <w:spacing w:line="176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02" w:type="dxa"/>
          </w:tcPr>
          <w:p w14:paraId="3CBCD174" w14:textId="77777777" w:rsidR="00853147" w:rsidRDefault="00853147">
            <w:pPr>
              <w:pStyle w:val="TableParagraph"/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1304-</w:t>
            </w:r>
          </w:p>
          <w:p w14:paraId="32BC3305" w14:textId="77777777" w:rsidR="00853147" w:rsidRDefault="00853147">
            <w:pPr>
              <w:pStyle w:val="TableParagraph"/>
              <w:spacing w:line="149" w:lineRule="exact"/>
              <w:ind w:left="30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714" w:type="dxa"/>
          </w:tcPr>
          <w:p w14:paraId="78FE2586" w14:textId="77777777" w:rsidR="00853147" w:rsidRDefault="00853147">
            <w:pPr>
              <w:pStyle w:val="TableParagraph"/>
              <w:spacing w:line="174" w:lineRule="exact"/>
              <w:ind w:left="36"/>
              <w:rPr>
                <w:sz w:val="16"/>
              </w:rPr>
            </w:pPr>
            <w:r>
              <w:rPr>
                <w:sz w:val="16"/>
              </w:rPr>
              <w:t>Badania i pomiary instalacji skuteczności zerowania</w:t>
            </w:r>
          </w:p>
          <w:p w14:paraId="48F2764C" w14:textId="77777777" w:rsidR="00853147" w:rsidRDefault="00853147">
            <w:pPr>
              <w:pStyle w:val="TableParagraph"/>
              <w:spacing w:line="149" w:lineRule="exact"/>
              <w:ind w:left="36"/>
              <w:rPr>
                <w:sz w:val="16"/>
              </w:rPr>
            </w:pPr>
            <w:r>
              <w:rPr>
                <w:sz w:val="16"/>
              </w:rPr>
              <w:t>(pierwszy pomiar)</w:t>
            </w:r>
          </w:p>
        </w:tc>
        <w:tc>
          <w:tcPr>
            <w:tcW w:w="1218" w:type="dxa"/>
          </w:tcPr>
          <w:p w14:paraId="18B11BC0" w14:textId="77777777" w:rsidR="00853147" w:rsidRDefault="00853147">
            <w:pPr>
              <w:pStyle w:val="TableParagraph"/>
              <w:spacing w:line="176" w:lineRule="exact"/>
              <w:ind w:left="31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1126" w:type="dxa"/>
          </w:tcPr>
          <w:p w14:paraId="5D825BEE" w14:textId="77777777" w:rsidR="00853147" w:rsidRDefault="00853147">
            <w:pPr>
              <w:pStyle w:val="TableParagraph"/>
              <w:spacing w:line="176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53147" w14:paraId="538535BB" w14:textId="77777777" w:rsidTr="00A62AD4">
        <w:trPr>
          <w:trHeight w:val="372"/>
        </w:trPr>
        <w:tc>
          <w:tcPr>
            <w:tcW w:w="459" w:type="dxa"/>
          </w:tcPr>
          <w:p w14:paraId="400EDDA8" w14:textId="77777777" w:rsidR="00853147" w:rsidRDefault="00853147">
            <w:pPr>
              <w:pStyle w:val="TableParagraph"/>
              <w:spacing w:before="6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02" w:type="dxa"/>
          </w:tcPr>
          <w:p w14:paraId="155A5A10" w14:textId="77777777" w:rsidR="00853147" w:rsidRDefault="00853147">
            <w:pPr>
              <w:pStyle w:val="TableParagraph"/>
              <w:spacing w:before="6"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5 1304-</w:t>
            </w:r>
          </w:p>
          <w:p w14:paraId="463DDE18" w14:textId="77777777" w:rsidR="00853147" w:rsidRDefault="00853147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714" w:type="dxa"/>
          </w:tcPr>
          <w:p w14:paraId="4E7E2718" w14:textId="77777777" w:rsidR="00853147" w:rsidRDefault="00853147">
            <w:pPr>
              <w:pStyle w:val="TableParagraph"/>
              <w:spacing w:before="12" w:line="180" w:lineRule="exact"/>
              <w:ind w:left="36" w:right="45"/>
              <w:rPr>
                <w:sz w:val="16"/>
              </w:rPr>
            </w:pPr>
            <w:r>
              <w:rPr>
                <w:sz w:val="16"/>
              </w:rPr>
              <w:t>Badania i pomiary instalacji uziemiającej (pierwszy po- miar)</w:t>
            </w:r>
          </w:p>
        </w:tc>
        <w:tc>
          <w:tcPr>
            <w:tcW w:w="1218" w:type="dxa"/>
          </w:tcPr>
          <w:p w14:paraId="58AE9E88" w14:textId="77777777" w:rsidR="00853147" w:rsidRDefault="00853147"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1126" w:type="dxa"/>
          </w:tcPr>
          <w:p w14:paraId="3E04A6F1" w14:textId="77777777" w:rsidR="00853147" w:rsidRDefault="00853147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53147" w14:paraId="45F50F67" w14:textId="77777777" w:rsidTr="00A62AD4">
        <w:trPr>
          <w:trHeight w:val="353"/>
        </w:trPr>
        <w:tc>
          <w:tcPr>
            <w:tcW w:w="459" w:type="dxa"/>
          </w:tcPr>
          <w:p w14:paraId="386B1A08" w14:textId="77777777" w:rsidR="00853147" w:rsidRDefault="00853147">
            <w:pPr>
              <w:pStyle w:val="TableParagraph"/>
              <w:spacing w:line="172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02" w:type="dxa"/>
          </w:tcPr>
          <w:p w14:paraId="7FD2693D" w14:textId="77777777" w:rsidR="00853147" w:rsidRDefault="00853147">
            <w:pPr>
              <w:pStyle w:val="TableParagraph"/>
              <w:spacing w:line="170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10111-</w:t>
            </w:r>
          </w:p>
          <w:p w14:paraId="461C3C2D" w14:textId="77777777" w:rsidR="00853147" w:rsidRDefault="00853147">
            <w:pPr>
              <w:pStyle w:val="TableParagraph"/>
              <w:spacing w:line="165" w:lineRule="exact"/>
              <w:ind w:left="3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714" w:type="dxa"/>
          </w:tcPr>
          <w:p w14:paraId="443D5D4B" w14:textId="77777777" w:rsidR="00853147" w:rsidRDefault="00853147">
            <w:pPr>
              <w:pStyle w:val="TableParagraph"/>
              <w:spacing w:line="170" w:lineRule="exact"/>
              <w:ind w:left="36"/>
              <w:rPr>
                <w:sz w:val="16"/>
              </w:rPr>
            </w:pPr>
            <w:r>
              <w:rPr>
                <w:sz w:val="16"/>
              </w:rPr>
              <w:t>Wykonanie namiarów geodezyjnych powykonawczych</w:t>
            </w:r>
          </w:p>
          <w:p w14:paraId="0130E303" w14:textId="77777777" w:rsidR="00853147" w:rsidRDefault="00853147">
            <w:pPr>
              <w:pStyle w:val="TableParagraph"/>
              <w:spacing w:line="165" w:lineRule="exact"/>
              <w:ind w:left="36"/>
              <w:rPr>
                <w:sz w:val="16"/>
              </w:rPr>
            </w:pPr>
            <w:r>
              <w:rPr>
                <w:sz w:val="16"/>
              </w:rPr>
              <w:t>Krotność = 2</w:t>
            </w:r>
          </w:p>
        </w:tc>
        <w:tc>
          <w:tcPr>
            <w:tcW w:w="1218" w:type="dxa"/>
          </w:tcPr>
          <w:p w14:paraId="4B81989F" w14:textId="77777777" w:rsidR="00853147" w:rsidRDefault="00853147">
            <w:pPr>
              <w:pStyle w:val="TableParagraph"/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kpl.</w:t>
            </w:r>
          </w:p>
        </w:tc>
        <w:tc>
          <w:tcPr>
            <w:tcW w:w="1126" w:type="dxa"/>
          </w:tcPr>
          <w:p w14:paraId="45C8DDE2" w14:textId="77777777" w:rsidR="00853147" w:rsidRDefault="00853147">
            <w:pPr>
              <w:pStyle w:val="TableParagraph"/>
              <w:spacing w:line="172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53147" w14:paraId="75073CBB" w14:textId="77777777" w:rsidTr="00A62AD4">
        <w:trPr>
          <w:trHeight w:val="353"/>
        </w:trPr>
        <w:tc>
          <w:tcPr>
            <w:tcW w:w="459" w:type="dxa"/>
          </w:tcPr>
          <w:p w14:paraId="655CB643" w14:textId="77777777" w:rsidR="00853147" w:rsidRDefault="00853147">
            <w:pPr>
              <w:pStyle w:val="TableParagraph"/>
              <w:spacing w:line="175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402" w:type="dxa"/>
          </w:tcPr>
          <w:p w14:paraId="30C90BFF" w14:textId="77777777" w:rsidR="00853147" w:rsidRDefault="00853147">
            <w:pPr>
              <w:pStyle w:val="TableParagraph"/>
              <w:spacing w:line="173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 10111-</w:t>
            </w:r>
          </w:p>
          <w:p w14:paraId="2BDDFF71" w14:textId="77777777" w:rsidR="00853147" w:rsidRDefault="00853147">
            <w:pPr>
              <w:pStyle w:val="TableParagraph"/>
              <w:spacing w:line="162" w:lineRule="exact"/>
              <w:ind w:left="3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714" w:type="dxa"/>
          </w:tcPr>
          <w:p w14:paraId="7E9D68AA" w14:textId="77777777" w:rsidR="00853147" w:rsidRDefault="00853147">
            <w:pPr>
              <w:pStyle w:val="TableParagraph"/>
              <w:spacing w:line="173" w:lineRule="exact"/>
              <w:ind w:left="36"/>
              <w:rPr>
                <w:sz w:val="16"/>
              </w:rPr>
            </w:pPr>
            <w:r>
              <w:rPr>
                <w:sz w:val="16"/>
              </w:rPr>
              <w:t>Wykonanie dokumentacji techniczno-prawnej</w:t>
            </w:r>
          </w:p>
          <w:p w14:paraId="77C5410F" w14:textId="77777777" w:rsidR="00853147" w:rsidRDefault="00853147">
            <w:pPr>
              <w:pStyle w:val="TableParagraph"/>
              <w:spacing w:line="162" w:lineRule="exact"/>
              <w:ind w:left="36"/>
              <w:rPr>
                <w:sz w:val="16"/>
              </w:rPr>
            </w:pPr>
            <w:r>
              <w:rPr>
                <w:sz w:val="16"/>
              </w:rPr>
              <w:t>Krotność = 2</w:t>
            </w:r>
          </w:p>
        </w:tc>
        <w:tc>
          <w:tcPr>
            <w:tcW w:w="1218" w:type="dxa"/>
          </w:tcPr>
          <w:p w14:paraId="655DCDAA" w14:textId="77777777" w:rsidR="00853147" w:rsidRDefault="00853147">
            <w:pPr>
              <w:pStyle w:val="TableParagraph"/>
              <w:spacing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kpl.</w:t>
            </w:r>
          </w:p>
        </w:tc>
        <w:tc>
          <w:tcPr>
            <w:tcW w:w="1126" w:type="dxa"/>
          </w:tcPr>
          <w:p w14:paraId="5AA7DE47" w14:textId="77777777" w:rsidR="00853147" w:rsidRDefault="00853147">
            <w:pPr>
              <w:pStyle w:val="TableParagraph"/>
              <w:spacing w:line="175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14:paraId="31B1C433" w14:textId="77777777" w:rsidR="00362D35" w:rsidRDefault="00362D35">
      <w:pPr>
        <w:pStyle w:val="Tekstpodstawowy"/>
        <w:spacing w:before="3"/>
        <w:rPr>
          <w:sz w:val="8"/>
        </w:rPr>
      </w:pPr>
    </w:p>
    <w:p w14:paraId="0BC0B285" w14:textId="77777777" w:rsidR="00362D35" w:rsidRDefault="00362D35">
      <w:pPr>
        <w:pStyle w:val="Tekstpodstawowy"/>
        <w:rPr>
          <w:sz w:val="20"/>
        </w:rPr>
      </w:pPr>
    </w:p>
    <w:p w14:paraId="7A8D518F" w14:textId="77777777" w:rsidR="00362D35" w:rsidRDefault="00362D35">
      <w:pPr>
        <w:pStyle w:val="Tekstpodstawowy"/>
        <w:rPr>
          <w:sz w:val="20"/>
        </w:rPr>
      </w:pPr>
    </w:p>
    <w:p w14:paraId="1A7ED276" w14:textId="77777777" w:rsidR="00362D35" w:rsidRDefault="00362D35">
      <w:pPr>
        <w:pStyle w:val="Tekstpodstawowy"/>
        <w:rPr>
          <w:sz w:val="20"/>
        </w:rPr>
      </w:pPr>
    </w:p>
    <w:p w14:paraId="0E5CC7EB" w14:textId="77777777" w:rsidR="00362D35" w:rsidRDefault="00362D35">
      <w:pPr>
        <w:pStyle w:val="Tekstpodstawowy"/>
        <w:rPr>
          <w:sz w:val="20"/>
        </w:rPr>
      </w:pPr>
    </w:p>
    <w:p w14:paraId="186E4E0D" w14:textId="77777777" w:rsidR="00362D35" w:rsidRDefault="00362D35">
      <w:pPr>
        <w:pStyle w:val="Tekstpodstawowy"/>
        <w:rPr>
          <w:sz w:val="20"/>
        </w:rPr>
      </w:pPr>
    </w:p>
    <w:p w14:paraId="5AB50DBB" w14:textId="77777777" w:rsidR="00362D35" w:rsidRDefault="00362D35">
      <w:pPr>
        <w:pStyle w:val="Tekstpodstawowy"/>
        <w:rPr>
          <w:sz w:val="20"/>
        </w:rPr>
      </w:pPr>
    </w:p>
    <w:p w14:paraId="6EDCA3EF" w14:textId="77777777" w:rsidR="00362D35" w:rsidRDefault="00362D35">
      <w:pPr>
        <w:pStyle w:val="Tekstpodstawowy"/>
        <w:rPr>
          <w:sz w:val="20"/>
        </w:rPr>
      </w:pPr>
    </w:p>
    <w:p w14:paraId="218A0256" w14:textId="77777777" w:rsidR="00362D35" w:rsidRDefault="00362D35">
      <w:pPr>
        <w:pStyle w:val="Tekstpodstawowy"/>
        <w:rPr>
          <w:sz w:val="20"/>
        </w:rPr>
      </w:pPr>
    </w:p>
    <w:sectPr w:rsidR="00362D35">
      <w:pgSz w:w="11910" w:h="16840"/>
      <w:pgMar w:top="460" w:right="600" w:bottom="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35"/>
    <w:rsid w:val="001D034A"/>
    <w:rsid w:val="00362D35"/>
    <w:rsid w:val="00791236"/>
    <w:rsid w:val="00853147"/>
    <w:rsid w:val="00A62AD4"/>
    <w:rsid w:val="00C0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758C"/>
  <w15:docId w15:val="{23CBDB17-95DF-47CE-B21B-2220BE56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73" w:line="240" w:lineRule="exact"/>
      <w:ind w:left="3075" w:right="3094"/>
      <w:jc w:val="center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Łubniany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Czurlok</dc:creator>
  <cp:lastModifiedBy>Monika Patrzek</cp:lastModifiedBy>
  <cp:revision>3</cp:revision>
  <dcterms:created xsi:type="dcterms:W3CDTF">2022-12-12T05:26:00Z</dcterms:created>
  <dcterms:modified xsi:type="dcterms:W3CDTF">2022-12-12T05:26:00Z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2022-12-07T00:00:00Z</vt:filetime>
  </property>
</Properties>
</file>