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E8F49" w14:textId="7C98FB80" w:rsidR="009119D0" w:rsidRPr="00F66AE2" w:rsidRDefault="00073D76" w:rsidP="00EE6290">
      <w:pPr>
        <w:pageBreakBefore/>
        <w:tabs>
          <w:tab w:val="left" w:pos="6060"/>
        </w:tabs>
        <w:spacing w:line="276" w:lineRule="auto"/>
        <w:jc w:val="right"/>
        <w:rPr>
          <w:rFonts w:ascii="Cambria" w:hAnsi="Cambria" w:cs="Calibri"/>
          <w:b/>
          <w:bCs/>
          <w:sz w:val="20"/>
          <w:szCs w:val="20"/>
        </w:rPr>
      </w:pPr>
      <w:r>
        <w:rPr>
          <w:rFonts w:ascii="Cambria" w:hAnsi="Cambria" w:cs="Calibri"/>
          <w:b/>
          <w:bCs/>
          <w:sz w:val="20"/>
          <w:szCs w:val="20"/>
        </w:rPr>
        <w:t xml:space="preserve"> </w:t>
      </w:r>
      <w:r w:rsidR="004A4F46" w:rsidRPr="00F66AE2">
        <w:rPr>
          <w:rFonts w:ascii="Cambria" w:hAnsi="Cambria" w:cs="Calibri"/>
          <w:b/>
          <w:bCs/>
          <w:sz w:val="20"/>
          <w:szCs w:val="20"/>
        </w:rPr>
        <w:t xml:space="preserve">Załącznik </w:t>
      </w:r>
      <w:r w:rsidR="00F66AE2" w:rsidRPr="00F66AE2">
        <w:rPr>
          <w:rFonts w:ascii="Cambria" w:hAnsi="Cambria" w:cs="Calibri"/>
          <w:b/>
          <w:bCs/>
          <w:sz w:val="20"/>
          <w:szCs w:val="20"/>
        </w:rPr>
        <w:t>nr</w:t>
      </w:r>
      <w:r w:rsidR="00B56EE0">
        <w:rPr>
          <w:rFonts w:ascii="Cambria" w:hAnsi="Cambria" w:cs="Calibri"/>
          <w:b/>
          <w:bCs/>
          <w:sz w:val="20"/>
          <w:szCs w:val="20"/>
        </w:rPr>
        <w:t xml:space="preserve"> 2</w:t>
      </w:r>
      <w:r w:rsidR="00F66AE2" w:rsidRPr="00F66AE2">
        <w:rPr>
          <w:rFonts w:ascii="Cambria" w:hAnsi="Cambria" w:cs="Calibri"/>
          <w:b/>
          <w:bCs/>
          <w:sz w:val="20"/>
          <w:szCs w:val="20"/>
        </w:rPr>
        <w:t xml:space="preserve"> </w:t>
      </w:r>
      <w:r w:rsidR="009119D0" w:rsidRPr="00F66AE2">
        <w:rPr>
          <w:rFonts w:ascii="Cambria" w:hAnsi="Cambria" w:cs="Calibri"/>
          <w:b/>
          <w:bCs/>
          <w:sz w:val="20"/>
          <w:szCs w:val="20"/>
        </w:rPr>
        <w:t xml:space="preserve"> do </w:t>
      </w:r>
      <w:r w:rsidR="00B56EE0">
        <w:rPr>
          <w:rFonts w:ascii="Cambria" w:hAnsi="Cambria" w:cs="Calibri"/>
          <w:b/>
          <w:bCs/>
          <w:sz w:val="20"/>
          <w:szCs w:val="20"/>
        </w:rPr>
        <w:t>Zaproszenia</w:t>
      </w:r>
    </w:p>
    <w:p w14:paraId="194BB2DF" w14:textId="77777777" w:rsidR="009119D0" w:rsidRPr="00D271A8" w:rsidRDefault="009119D0" w:rsidP="00EE6290">
      <w:pPr>
        <w:spacing w:line="276" w:lineRule="auto"/>
        <w:ind w:left="3545" w:firstLine="709"/>
        <w:jc w:val="both"/>
        <w:rPr>
          <w:rFonts w:ascii="Cambria" w:hAnsi="Cambria" w:cs="Calibri"/>
          <w:bCs/>
          <w:sz w:val="20"/>
          <w:szCs w:val="20"/>
        </w:rPr>
      </w:pPr>
      <w:r w:rsidRPr="00D271A8">
        <w:rPr>
          <w:rFonts w:ascii="Cambria" w:hAnsi="Cambria" w:cs="Calibri"/>
          <w:b/>
          <w:bCs/>
          <w:sz w:val="20"/>
          <w:szCs w:val="20"/>
        </w:rPr>
        <w:t>Projekt</w:t>
      </w:r>
    </w:p>
    <w:p w14:paraId="0819D634" w14:textId="77777777" w:rsidR="009119D0" w:rsidRPr="00D271A8" w:rsidRDefault="009119D0" w:rsidP="00EE6290">
      <w:pPr>
        <w:pStyle w:val="Tekstpodstawowy"/>
        <w:spacing w:line="276" w:lineRule="auto"/>
        <w:jc w:val="center"/>
        <w:rPr>
          <w:rFonts w:ascii="Cambria" w:hAnsi="Cambria" w:cs="Arial"/>
          <w:b/>
          <w:sz w:val="20"/>
          <w:u w:val="single"/>
        </w:rPr>
      </w:pPr>
      <w:r w:rsidRPr="00D271A8">
        <w:rPr>
          <w:rFonts w:ascii="Cambria" w:hAnsi="Cambria" w:cs="Arial"/>
          <w:b/>
          <w:sz w:val="20"/>
          <w:u w:val="single"/>
        </w:rPr>
        <w:t>U m o w a   nr ..........</w:t>
      </w:r>
    </w:p>
    <w:p w14:paraId="623B3D6A" w14:textId="77777777" w:rsidR="009119D0" w:rsidRPr="00D271A8" w:rsidRDefault="009119D0" w:rsidP="00EE6290">
      <w:pPr>
        <w:pStyle w:val="Tytu"/>
        <w:spacing w:after="120" w:line="276" w:lineRule="auto"/>
        <w:rPr>
          <w:rFonts w:ascii="Cambria" w:hAnsi="Cambria" w:cs="Arial"/>
          <w:b w:val="0"/>
          <w:bCs/>
          <w:sz w:val="20"/>
        </w:rPr>
      </w:pPr>
    </w:p>
    <w:p w14:paraId="15AFF203" w14:textId="093F1BFB" w:rsidR="00E432F9" w:rsidRPr="00B84829" w:rsidRDefault="00324012" w:rsidP="00E432F9">
      <w:pPr>
        <w:pStyle w:val="Bezodstpw"/>
        <w:spacing w:line="276" w:lineRule="auto"/>
        <w:rPr>
          <w:rFonts w:ascii="Cambria" w:hAnsi="Cambria" w:cs="Cambria"/>
          <w:b/>
          <w:bCs/>
          <w:color w:val="000000"/>
          <w:sz w:val="20"/>
          <w:szCs w:val="20"/>
        </w:rPr>
      </w:pPr>
      <w:r>
        <w:rPr>
          <w:rFonts w:ascii="Cambria" w:hAnsi="Cambria"/>
          <w:sz w:val="20"/>
          <w:szCs w:val="20"/>
        </w:rPr>
        <w:t xml:space="preserve">zawarta w dniu ………. </w:t>
      </w:r>
      <w:r w:rsidR="00E432F9" w:rsidRPr="00AB52F9">
        <w:rPr>
          <w:rFonts w:ascii="Cambria" w:hAnsi="Cambria"/>
          <w:sz w:val="20"/>
          <w:szCs w:val="20"/>
        </w:rPr>
        <w:t xml:space="preserve"> roku w </w:t>
      </w:r>
      <w:r w:rsidR="00AC3F8C">
        <w:rPr>
          <w:rFonts w:ascii="Cambria" w:hAnsi="Cambria" w:cs="Cambria"/>
          <w:b/>
          <w:bCs/>
          <w:color w:val="000000"/>
          <w:sz w:val="20"/>
          <w:szCs w:val="20"/>
        </w:rPr>
        <w:t>Nowinach</w:t>
      </w:r>
    </w:p>
    <w:p w14:paraId="19E42327" w14:textId="77777777" w:rsidR="00E432F9" w:rsidRDefault="00E432F9" w:rsidP="00E432F9">
      <w:pPr>
        <w:pStyle w:val="Standard"/>
        <w:jc w:val="both"/>
        <w:rPr>
          <w:rFonts w:ascii="Cambria" w:hAnsi="Cambria"/>
          <w:sz w:val="20"/>
          <w:szCs w:val="20"/>
        </w:rPr>
      </w:pPr>
      <w:r>
        <w:rPr>
          <w:rFonts w:ascii="Cambria" w:hAnsi="Cambria"/>
          <w:sz w:val="20"/>
          <w:szCs w:val="20"/>
        </w:rPr>
        <w:t>p</w:t>
      </w:r>
      <w:r w:rsidRPr="00AB52F9">
        <w:rPr>
          <w:rFonts w:ascii="Cambria" w:hAnsi="Cambria"/>
          <w:sz w:val="20"/>
          <w:szCs w:val="20"/>
        </w:rPr>
        <w:t>omiędzy:</w:t>
      </w:r>
    </w:p>
    <w:p w14:paraId="65B5883A" w14:textId="77777777" w:rsidR="00AC3F8C" w:rsidRPr="00885494" w:rsidRDefault="00AC3F8C" w:rsidP="00AC3F8C">
      <w:pPr>
        <w:pStyle w:val="pkt"/>
        <w:ind w:hanging="851"/>
        <w:rPr>
          <w:rFonts w:ascii="Cambria" w:hAnsi="Cambria" w:cs="Arial"/>
          <w:b/>
          <w:bCs/>
          <w:sz w:val="20"/>
          <w:szCs w:val="20"/>
        </w:rPr>
      </w:pPr>
      <w:r w:rsidRPr="003420D5">
        <w:rPr>
          <w:rFonts w:ascii="Cambria" w:hAnsi="Cambria" w:cs="Arial"/>
          <w:b/>
          <w:bCs/>
          <w:sz w:val="20"/>
          <w:szCs w:val="20"/>
        </w:rPr>
        <w:t xml:space="preserve">GMINĄ </w:t>
      </w:r>
      <w:r>
        <w:rPr>
          <w:rFonts w:ascii="Cambria" w:hAnsi="Cambria" w:cs="Arial"/>
          <w:b/>
          <w:bCs/>
          <w:sz w:val="20"/>
          <w:szCs w:val="20"/>
        </w:rPr>
        <w:t>NOWINY</w:t>
      </w:r>
      <w:r w:rsidRPr="003420D5">
        <w:rPr>
          <w:rFonts w:ascii="Cambria" w:hAnsi="Cambria" w:cs="Arial"/>
          <w:b/>
          <w:bCs/>
          <w:sz w:val="20"/>
          <w:szCs w:val="20"/>
        </w:rPr>
        <w:t xml:space="preserve"> - </w:t>
      </w:r>
      <w:r w:rsidRPr="003420D5">
        <w:rPr>
          <w:rFonts w:ascii="Cambria" w:hAnsi="Cambria"/>
          <w:b/>
          <w:bCs/>
          <w:sz w:val="20"/>
          <w:szCs w:val="20"/>
        </w:rPr>
        <w:t xml:space="preserve">ul. </w:t>
      </w:r>
      <w:r>
        <w:rPr>
          <w:rFonts w:ascii="Cambria" w:hAnsi="Cambria"/>
          <w:b/>
          <w:bCs/>
          <w:sz w:val="20"/>
          <w:szCs w:val="20"/>
        </w:rPr>
        <w:t>Białe Zagłębie 25</w:t>
      </w:r>
      <w:r w:rsidRPr="003420D5">
        <w:rPr>
          <w:rFonts w:ascii="Cambria" w:hAnsi="Cambria" w:cs="Arial"/>
          <w:b/>
          <w:bCs/>
          <w:sz w:val="20"/>
          <w:szCs w:val="20"/>
        </w:rPr>
        <w:t xml:space="preserve">, </w:t>
      </w:r>
      <w:r>
        <w:rPr>
          <w:rFonts w:ascii="Cambria" w:hAnsi="Cambria"/>
          <w:b/>
          <w:bCs/>
          <w:sz w:val="20"/>
          <w:szCs w:val="20"/>
        </w:rPr>
        <w:t>26-0</w:t>
      </w:r>
      <w:r w:rsidRPr="003420D5">
        <w:rPr>
          <w:rFonts w:ascii="Cambria" w:hAnsi="Cambria"/>
          <w:b/>
          <w:bCs/>
          <w:sz w:val="20"/>
          <w:szCs w:val="20"/>
        </w:rPr>
        <w:t>5</w:t>
      </w:r>
      <w:r>
        <w:rPr>
          <w:rFonts w:ascii="Cambria" w:hAnsi="Cambria"/>
          <w:b/>
          <w:bCs/>
          <w:sz w:val="20"/>
          <w:szCs w:val="20"/>
        </w:rPr>
        <w:t>2 Nowiny</w:t>
      </w:r>
      <w:r>
        <w:rPr>
          <w:rFonts w:ascii="Cambria" w:hAnsi="Cambria"/>
          <w:b/>
          <w:bCs/>
          <w:color w:val="333333"/>
          <w:sz w:val="20"/>
          <w:szCs w:val="20"/>
        </w:rPr>
        <w:t xml:space="preserve">, </w:t>
      </w:r>
      <w:r w:rsidRPr="00885494">
        <w:rPr>
          <w:rFonts w:ascii="Cambria" w:eastAsia="Times New Roman" w:hAnsi="Cambria"/>
          <w:b/>
          <w:sz w:val="20"/>
          <w:szCs w:val="20"/>
          <w:lang w:eastAsia="pl-PL"/>
        </w:rPr>
        <w:t>NIP:</w:t>
      </w:r>
      <w:r w:rsidRPr="00885494">
        <w:rPr>
          <w:rFonts w:ascii="Cambria" w:hAnsi="Cambria"/>
          <w:b/>
          <w:sz w:val="20"/>
          <w:szCs w:val="20"/>
        </w:rPr>
        <w:t xml:space="preserve"> </w:t>
      </w:r>
      <w:r>
        <w:rPr>
          <w:rFonts w:ascii="Cambria" w:hAnsi="Cambria"/>
          <w:b/>
          <w:sz w:val="20"/>
          <w:szCs w:val="20"/>
        </w:rPr>
        <w:t>9591468922</w:t>
      </w:r>
      <w:r>
        <w:rPr>
          <w:rFonts w:ascii="Cambria" w:hAnsi="Cambria" w:cs="Arial"/>
          <w:b/>
          <w:color w:val="202124"/>
          <w:sz w:val="20"/>
          <w:szCs w:val="20"/>
          <w:shd w:val="clear" w:color="auto" w:fill="FFFFFF"/>
        </w:rPr>
        <w:t xml:space="preserve">, </w:t>
      </w:r>
      <w:r w:rsidRPr="002D4736">
        <w:rPr>
          <w:rFonts w:ascii="Cambria" w:hAnsi="Cambria" w:cs="Arial"/>
          <w:b/>
          <w:color w:val="202124"/>
          <w:sz w:val="20"/>
          <w:szCs w:val="20"/>
          <w:shd w:val="clear" w:color="auto" w:fill="FFFFFF"/>
        </w:rPr>
        <w:t xml:space="preserve">REGON: </w:t>
      </w:r>
      <w:r w:rsidRPr="002D4736">
        <w:rPr>
          <w:rFonts w:ascii="Cambria" w:hAnsi="Cambria"/>
          <w:b/>
          <w:sz w:val="20"/>
          <w:szCs w:val="20"/>
        </w:rPr>
        <w:t>291010665</w:t>
      </w:r>
    </w:p>
    <w:p w14:paraId="003813E2" w14:textId="77777777" w:rsidR="00AC3F8C" w:rsidRPr="00F1288D" w:rsidRDefault="00AC3F8C" w:rsidP="00AC3F8C">
      <w:pPr>
        <w:pStyle w:val="Standard"/>
        <w:jc w:val="both"/>
        <w:rPr>
          <w:rFonts w:ascii="Cambria" w:hAnsi="Cambria"/>
          <w:b/>
          <w:sz w:val="20"/>
          <w:szCs w:val="20"/>
        </w:rPr>
      </w:pPr>
      <w:r>
        <w:rPr>
          <w:rFonts w:ascii="Cambria" w:hAnsi="Cambria"/>
          <w:b/>
          <w:sz w:val="20"/>
          <w:szCs w:val="20"/>
        </w:rPr>
        <w:t>reprezentowaną przez:</w:t>
      </w:r>
    </w:p>
    <w:p w14:paraId="025F6D6B" w14:textId="77777777" w:rsidR="00AC3F8C" w:rsidRPr="009A7863" w:rsidRDefault="00AC3F8C" w:rsidP="00AC3F8C">
      <w:pPr>
        <w:pStyle w:val="Standard"/>
        <w:jc w:val="both"/>
        <w:rPr>
          <w:rFonts w:ascii="Cambria" w:hAnsi="Cambria"/>
          <w:b/>
          <w:sz w:val="20"/>
          <w:szCs w:val="20"/>
        </w:rPr>
      </w:pPr>
      <w:r>
        <w:rPr>
          <w:rFonts w:ascii="Cambria" w:hAnsi="Cambria"/>
          <w:b/>
          <w:sz w:val="20"/>
          <w:szCs w:val="20"/>
        </w:rPr>
        <w:t>………………………………………….</w:t>
      </w:r>
      <w:r w:rsidRPr="00C07022">
        <w:rPr>
          <w:rFonts w:ascii="Cambria" w:hAnsi="Cambria"/>
          <w:b/>
          <w:sz w:val="20"/>
          <w:szCs w:val="20"/>
        </w:rPr>
        <w:t xml:space="preserve">– </w:t>
      </w:r>
      <w:r>
        <w:rPr>
          <w:rFonts w:ascii="Cambria" w:hAnsi="Cambria"/>
          <w:b/>
          <w:sz w:val="20"/>
          <w:szCs w:val="20"/>
        </w:rPr>
        <w:t>…………………………………………………</w:t>
      </w:r>
      <w:r w:rsidRPr="00C07022">
        <w:rPr>
          <w:rFonts w:ascii="Cambria" w:hAnsi="Cambria"/>
          <w:b/>
          <w:sz w:val="20"/>
          <w:szCs w:val="20"/>
        </w:rPr>
        <w:t xml:space="preserve"> Gminy </w:t>
      </w:r>
      <w:r>
        <w:rPr>
          <w:rFonts w:ascii="Cambria" w:hAnsi="Cambria"/>
          <w:b/>
          <w:sz w:val="20"/>
          <w:szCs w:val="20"/>
        </w:rPr>
        <w:t>Nowiny</w:t>
      </w:r>
      <w:r w:rsidRPr="00C07022">
        <w:rPr>
          <w:rFonts w:ascii="Cambria" w:hAnsi="Cambria"/>
          <w:b/>
          <w:sz w:val="20"/>
          <w:szCs w:val="20"/>
        </w:rPr>
        <w:t>;</w:t>
      </w:r>
    </w:p>
    <w:p w14:paraId="21F54AB6" w14:textId="77777777" w:rsidR="00AC3F8C" w:rsidRPr="00F1288D" w:rsidRDefault="00AC3F8C" w:rsidP="00AC3F8C">
      <w:pPr>
        <w:pStyle w:val="Standard"/>
        <w:jc w:val="both"/>
        <w:rPr>
          <w:rFonts w:ascii="Cambria" w:hAnsi="Cambria"/>
          <w:sz w:val="20"/>
          <w:szCs w:val="20"/>
        </w:rPr>
      </w:pPr>
      <w:r w:rsidRPr="00F1288D">
        <w:rPr>
          <w:rFonts w:ascii="Cambria" w:hAnsi="Cambria"/>
          <w:b/>
          <w:sz w:val="20"/>
          <w:szCs w:val="20"/>
        </w:rPr>
        <w:t>zwaną w dalszej części umowy „Zamawiającym”,</w:t>
      </w:r>
    </w:p>
    <w:p w14:paraId="5A3FE9BE" w14:textId="77777777" w:rsidR="00AC3F8C" w:rsidRPr="00F1288D" w:rsidRDefault="00AC3F8C" w:rsidP="00AC3F8C">
      <w:pPr>
        <w:pStyle w:val="Standard"/>
        <w:jc w:val="both"/>
        <w:rPr>
          <w:rFonts w:ascii="Cambria" w:hAnsi="Cambria"/>
          <w:sz w:val="20"/>
          <w:szCs w:val="20"/>
        </w:rPr>
      </w:pPr>
      <w:r w:rsidRPr="00F1288D">
        <w:rPr>
          <w:rFonts w:ascii="Cambria" w:hAnsi="Cambria"/>
          <w:sz w:val="20"/>
          <w:szCs w:val="20"/>
        </w:rPr>
        <w:t>a</w:t>
      </w:r>
    </w:p>
    <w:p w14:paraId="60F6FC78" w14:textId="77777777" w:rsidR="00AC3F8C" w:rsidRPr="00C07022" w:rsidRDefault="00AC3F8C" w:rsidP="00AC3F8C">
      <w:pPr>
        <w:pStyle w:val="Standard"/>
        <w:jc w:val="both"/>
        <w:rPr>
          <w:rFonts w:ascii="Cambria" w:hAnsi="Cambria"/>
          <w:sz w:val="20"/>
          <w:szCs w:val="20"/>
        </w:rPr>
      </w:pPr>
      <w:r w:rsidRPr="00C07022">
        <w:rPr>
          <w:rFonts w:ascii="Cambria" w:hAnsi="Cambria"/>
          <w:sz w:val="20"/>
          <w:szCs w:val="20"/>
        </w:rPr>
        <w:t>firmą ............................................................................................................................................</w:t>
      </w:r>
    </w:p>
    <w:p w14:paraId="7E40730A" w14:textId="77777777" w:rsidR="00AC3F8C" w:rsidRPr="00C07022" w:rsidRDefault="00AC3F8C" w:rsidP="00AC3F8C">
      <w:pPr>
        <w:pStyle w:val="Standard"/>
        <w:jc w:val="both"/>
        <w:rPr>
          <w:rFonts w:ascii="Cambria" w:hAnsi="Cambria"/>
          <w:sz w:val="20"/>
          <w:szCs w:val="20"/>
        </w:rPr>
      </w:pPr>
      <w:r w:rsidRPr="00C07022">
        <w:rPr>
          <w:rFonts w:ascii="Cambria" w:hAnsi="Cambria"/>
          <w:i/>
          <w:sz w:val="20"/>
          <w:szCs w:val="20"/>
        </w:rPr>
        <w:t>(wpisać w umowie Nr KRS, Nr PESEL w zależności od formy prowadzonej działalności przez Wykonawcę)</w:t>
      </w:r>
      <w:r w:rsidRPr="00C07022">
        <w:rPr>
          <w:rFonts w:ascii="Cambria" w:hAnsi="Cambria"/>
          <w:sz w:val="20"/>
          <w:szCs w:val="20"/>
        </w:rPr>
        <w:t xml:space="preserve">, zwaną dalej </w:t>
      </w:r>
      <w:r w:rsidRPr="00C07022">
        <w:rPr>
          <w:rFonts w:ascii="Cambria" w:hAnsi="Cambria"/>
          <w:b/>
          <w:sz w:val="20"/>
          <w:szCs w:val="20"/>
        </w:rPr>
        <w:t xml:space="preserve">Wykonawcą, </w:t>
      </w:r>
      <w:r w:rsidRPr="00C07022">
        <w:rPr>
          <w:rFonts w:ascii="Cambria" w:hAnsi="Cambria"/>
          <w:sz w:val="20"/>
          <w:szCs w:val="20"/>
        </w:rPr>
        <w:t>reprezentowaną przez:</w:t>
      </w:r>
    </w:p>
    <w:p w14:paraId="098A329C" w14:textId="77777777" w:rsidR="00AC3F8C" w:rsidRPr="00F1288D" w:rsidRDefault="00AC3F8C" w:rsidP="00AC3F8C">
      <w:pPr>
        <w:pStyle w:val="Standard"/>
        <w:jc w:val="both"/>
        <w:rPr>
          <w:rFonts w:ascii="Cambria" w:hAnsi="Cambria"/>
          <w:sz w:val="20"/>
          <w:szCs w:val="20"/>
        </w:rPr>
      </w:pPr>
      <w:r w:rsidRPr="00C07022">
        <w:rPr>
          <w:rFonts w:ascii="Cambria" w:hAnsi="Cambria"/>
          <w:sz w:val="20"/>
          <w:szCs w:val="20"/>
        </w:rPr>
        <w:t>......................................................................................................................................................</w:t>
      </w:r>
    </w:p>
    <w:p w14:paraId="15C43469" w14:textId="77777777" w:rsidR="00AC3F8C" w:rsidRDefault="00AC3F8C" w:rsidP="00EE6290">
      <w:pPr>
        <w:spacing w:after="120" w:line="276" w:lineRule="auto"/>
        <w:jc w:val="center"/>
        <w:rPr>
          <w:rFonts w:ascii="Cambria" w:hAnsi="Cambria" w:cs="Arial"/>
          <w:b/>
          <w:bCs/>
          <w:sz w:val="20"/>
          <w:szCs w:val="20"/>
        </w:rPr>
      </w:pPr>
    </w:p>
    <w:p w14:paraId="6DBDF2D4"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w:t>
      </w:r>
    </w:p>
    <w:p w14:paraId="32410554" w14:textId="77777777" w:rsidR="00943681" w:rsidRDefault="00943681" w:rsidP="00F46B40">
      <w:pPr>
        <w:pStyle w:val="Tekstpodstawowy2"/>
        <w:numPr>
          <w:ilvl w:val="0"/>
          <w:numId w:val="7"/>
        </w:numPr>
        <w:spacing w:after="0" w:line="240" w:lineRule="auto"/>
        <w:ind w:left="284" w:hanging="284"/>
        <w:jc w:val="both"/>
        <w:rPr>
          <w:rFonts w:ascii="Cambria" w:hAnsi="Cambria" w:cs="Arial"/>
          <w:sz w:val="20"/>
          <w:szCs w:val="20"/>
        </w:rPr>
      </w:pPr>
      <w:r w:rsidRPr="004B536C">
        <w:rPr>
          <w:rFonts w:ascii="Cambria" w:hAnsi="Cambria" w:cs="Arial"/>
          <w:sz w:val="20"/>
          <w:szCs w:val="20"/>
        </w:rPr>
        <w:t xml:space="preserve">Umowa niniejsza została zawarta w wyniku wyboru Wykonawcy w postępowaniu prowadzonym w oparciu </w:t>
      </w:r>
      <w:r w:rsidRPr="004B536C">
        <w:rPr>
          <w:rFonts w:ascii="Cambria" w:hAnsi="Cambria" w:cs="Arial"/>
          <w:sz w:val="20"/>
          <w:szCs w:val="20"/>
        </w:rPr>
        <w:br/>
        <w:t>o regulamin</w:t>
      </w:r>
      <w:bookmarkStart w:id="0" w:name="_Hlk84244320"/>
      <w:r w:rsidRPr="004B536C">
        <w:rPr>
          <w:rFonts w:ascii="Cambria" w:hAnsi="Cambria" w:cs="Arial"/>
          <w:sz w:val="20"/>
          <w:szCs w:val="20"/>
        </w:rPr>
        <w:t xml:space="preserve"> udzielania zamówień publicznych o wartości poniżej 130.000,00 zł</w:t>
      </w:r>
      <w:bookmarkEnd w:id="0"/>
      <w:r w:rsidRPr="004B536C">
        <w:rPr>
          <w:rFonts w:ascii="Cambria" w:hAnsi="Cambria" w:cs="Arial"/>
          <w:sz w:val="20"/>
          <w:szCs w:val="20"/>
        </w:rPr>
        <w:t>, stanowiącego załącznik do Zarządzenia nr 4/2021 Wójta Gminy Nowiny z dnia 13 stycznia 2021 r., w związku z art. 2 ust. 1 pkt. 1 ustawy z dnia 11 września 2019 r. Prawo zamówień publicznych (Dz. U. z 2023 r. poz. 1605), na podstawie oferty cenowej Wykonawcy z dnia …………….r.</w:t>
      </w:r>
      <w:r>
        <w:rPr>
          <w:rFonts w:ascii="Cambria" w:hAnsi="Cambria" w:cs="Arial"/>
          <w:sz w:val="20"/>
          <w:szCs w:val="20"/>
        </w:rPr>
        <w:t xml:space="preserve"> dla zadania pn.</w:t>
      </w:r>
    </w:p>
    <w:p w14:paraId="1DA7A989" w14:textId="77777777" w:rsidR="006C3EEF" w:rsidRDefault="006C3EEF" w:rsidP="0012402A">
      <w:pPr>
        <w:pStyle w:val="Tekstpodstawowy2"/>
        <w:spacing w:after="0" w:line="240" w:lineRule="auto"/>
        <w:jc w:val="both"/>
        <w:rPr>
          <w:rFonts w:ascii="Cambria" w:hAnsi="Cambria" w:cs="Arial"/>
          <w:sz w:val="20"/>
          <w:szCs w:val="20"/>
        </w:rPr>
      </w:pPr>
    </w:p>
    <w:p w14:paraId="63A4AC9E" w14:textId="63849C96" w:rsidR="0012402A" w:rsidRPr="006C3EEF" w:rsidRDefault="006C3EEF" w:rsidP="0012402A">
      <w:pPr>
        <w:pStyle w:val="Tekstpodstawowy2"/>
        <w:spacing w:after="0" w:line="240" w:lineRule="auto"/>
        <w:jc w:val="both"/>
        <w:rPr>
          <w:rFonts w:ascii="Cambria" w:hAnsi="Cambria" w:cs="Arial"/>
          <w:b/>
          <w:sz w:val="20"/>
          <w:szCs w:val="20"/>
        </w:rPr>
      </w:pPr>
      <w:r w:rsidRPr="006C3EEF">
        <w:rPr>
          <w:rFonts w:ascii="Cambria" w:hAnsi="Cambria" w:cs="Arial"/>
          <w:b/>
          <w:sz w:val="20"/>
          <w:szCs w:val="20"/>
        </w:rPr>
        <w:t>„</w:t>
      </w:r>
      <w:r w:rsidR="0012402A" w:rsidRPr="006C3EEF">
        <w:rPr>
          <w:rFonts w:ascii="Cambria" w:hAnsi="Cambria" w:cs="Arial"/>
          <w:b/>
          <w:sz w:val="20"/>
          <w:szCs w:val="20"/>
        </w:rPr>
        <w:t>Wykonanie dokumentacji projektowej dla zadania: "Modernizacja budynku Gminnego Ośrodka Kultury "Perła" w Nowinach"</w:t>
      </w:r>
    </w:p>
    <w:p w14:paraId="5C6BDD55" w14:textId="15E36607" w:rsidR="006F055A" w:rsidRPr="00CA5671" w:rsidRDefault="006F055A" w:rsidP="006F055A">
      <w:pPr>
        <w:autoSpaceDE w:val="0"/>
        <w:autoSpaceDN w:val="0"/>
        <w:adjustRightInd w:val="0"/>
        <w:spacing w:after="0"/>
        <w:jc w:val="both"/>
        <w:rPr>
          <w:rFonts w:ascii="Cambria" w:hAnsi="Cambria"/>
          <w:b/>
          <w:sz w:val="20"/>
          <w:szCs w:val="20"/>
        </w:rPr>
      </w:pPr>
    </w:p>
    <w:p w14:paraId="03820CED" w14:textId="37DD819C" w:rsidR="00943681" w:rsidRPr="00943681" w:rsidRDefault="005346AF" w:rsidP="00F46B40">
      <w:pPr>
        <w:pStyle w:val="Akapitzlist"/>
        <w:numPr>
          <w:ilvl w:val="0"/>
          <w:numId w:val="7"/>
        </w:numPr>
        <w:shd w:val="clear" w:color="auto" w:fill="FFFFFF"/>
        <w:autoSpaceDE w:val="0"/>
        <w:autoSpaceDN w:val="0"/>
        <w:adjustRightInd w:val="0"/>
        <w:spacing w:before="230" w:after="120"/>
        <w:ind w:left="298"/>
        <w:jc w:val="both"/>
        <w:rPr>
          <w:rFonts w:ascii="Cambria" w:hAnsi="Cambria"/>
        </w:rPr>
      </w:pPr>
      <w:r w:rsidRPr="00943681">
        <w:rPr>
          <w:rFonts w:ascii="Cambria" w:hAnsi="Cambria" w:cs="Arial"/>
          <w:bCs/>
        </w:rPr>
        <w:t xml:space="preserve">Zakres </w:t>
      </w:r>
      <w:r w:rsidR="001F2034" w:rsidRPr="00943681">
        <w:rPr>
          <w:rFonts w:ascii="Cambria" w:hAnsi="Cambria" w:cs="Arial"/>
          <w:bCs/>
        </w:rPr>
        <w:t>p</w:t>
      </w:r>
      <w:r w:rsidR="00B8778F" w:rsidRPr="00943681">
        <w:rPr>
          <w:rFonts w:ascii="Cambria" w:hAnsi="Cambria" w:cs="Arial"/>
          <w:bCs/>
        </w:rPr>
        <w:t xml:space="preserve">rzedmiotu umowy </w:t>
      </w:r>
      <w:r w:rsidR="00E561C4">
        <w:rPr>
          <w:rFonts w:ascii="Cambria" w:hAnsi="Cambria" w:cs="Arial"/>
          <w:bCs/>
        </w:rPr>
        <w:t xml:space="preserve">obejmuje m.in. </w:t>
      </w:r>
      <w:r w:rsidR="00943681" w:rsidRPr="00943681">
        <w:rPr>
          <w:rFonts w:ascii="Cambria" w:hAnsi="Cambria"/>
          <w:lang w:eastAsia="x-none"/>
        </w:rPr>
        <w:t xml:space="preserve">wykonanie </w:t>
      </w:r>
      <w:r w:rsidR="00324012" w:rsidRPr="00943681">
        <w:rPr>
          <w:rFonts w:ascii="Cambria" w:hAnsi="Cambria" w:cs="Arial"/>
        </w:rPr>
        <w:t>p</w:t>
      </w:r>
      <w:r w:rsidR="00324012" w:rsidRPr="00943681">
        <w:rPr>
          <w:rFonts w:ascii="Cambria" w:hAnsi="Cambria" w:cs="Arial"/>
          <w:color w:val="000000"/>
          <w:spacing w:val="-1"/>
        </w:rPr>
        <w:t>rac proje</w:t>
      </w:r>
      <w:r w:rsidR="00943681" w:rsidRPr="00943681">
        <w:rPr>
          <w:rFonts w:ascii="Cambria" w:hAnsi="Cambria" w:cs="Arial"/>
          <w:color w:val="000000"/>
          <w:spacing w:val="-1"/>
        </w:rPr>
        <w:t>ktowych o następującym</w:t>
      </w:r>
      <w:r w:rsidR="00943681">
        <w:rPr>
          <w:rFonts w:ascii="Cambria" w:hAnsi="Cambria" w:cs="Arial"/>
          <w:color w:val="000000"/>
          <w:spacing w:val="-1"/>
        </w:rPr>
        <w:t xml:space="preserve"> zakresie:</w:t>
      </w:r>
    </w:p>
    <w:p w14:paraId="5C43DA83" w14:textId="77777777" w:rsidR="00943681" w:rsidRPr="00943681" w:rsidRDefault="00943681" w:rsidP="00943681">
      <w:pPr>
        <w:pStyle w:val="Akapitzlist"/>
        <w:rPr>
          <w:rFonts w:ascii="Cambria" w:hAnsi="Cambria" w:cs="Arial"/>
          <w:color w:val="000000"/>
          <w:spacing w:val="-1"/>
        </w:rPr>
      </w:pPr>
    </w:p>
    <w:p w14:paraId="319038D9" w14:textId="6C144AF5" w:rsidR="00324012" w:rsidRPr="00E561C4" w:rsidRDefault="00943681" w:rsidP="00F46B40">
      <w:pPr>
        <w:pStyle w:val="Akapitzlist"/>
        <w:numPr>
          <w:ilvl w:val="0"/>
          <w:numId w:val="8"/>
        </w:numPr>
        <w:shd w:val="clear" w:color="auto" w:fill="FFFFFF"/>
        <w:autoSpaceDE w:val="0"/>
        <w:autoSpaceDN w:val="0"/>
        <w:adjustRightInd w:val="0"/>
        <w:spacing w:before="230" w:after="120"/>
        <w:jc w:val="both"/>
        <w:rPr>
          <w:rFonts w:ascii="Cambria" w:hAnsi="Cambria"/>
        </w:rPr>
      </w:pPr>
      <w:r w:rsidRPr="00943681">
        <w:rPr>
          <w:rFonts w:ascii="Cambria" w:hAnsi="Cambria" w:cs="Arial"/>
          <w:color w:val="000000"/>
          <w:spacing w:val="-1"/>
        </w:rPr>
        <w:t xml:space="preserve"> </w:t>
      </w:r>
      <w:r w:rsidR="00324012" w:rsidRPr="00943681">
        <w:rPr>
          <w:rFonts w:ascii="Cambria" w:hAnsi="Cambria" w:cs="Arial"/>
          <w:color w:val="000000"/>
          <w:spacing w:val="5"/>
        </w:rPr>
        <w:t xml:space="preserve">opracowanie </w:t>
      </w:r>
      <w:r w:rsidR="00324012" w:rsidRPr="00943681">
        <w:rPr>
          <w:rFonts w:ascii="Cambria" w:hAnsi="Cambria" w:cs="Arial"/>
          <w:spacing w:val="5"/>
        </w:rPr>
        <w:t>projekt</w:t>
      </w:r>
      <w:r w:rsidR="00324012" w:rsidRPr="00943681">
        <w:rPr>
          <w:rFonts w:ascii="Cambria" w:hAnsi="Cambria"/>
          <w:spacing w:val="5"/>
        </w:rPr>
        <w:t xml:space="preserve">u budowlanego </w:t>
      </w:r>
      <w:r w:rsidR="00324012" w:rsidRPr="00943681">
        <w:rPr>
          <w:rFonts w:ascii="Cambria" w:hAnsi="Cambria" w:cs="Arial"/>
          <w:spacing w:val="5"/>
        </w:rPr>
        <w:t xml:space="preserve"> wraz z niezb</w:t>
      </w:r>
      <w:r w:rsidR="00324012" w:rsidRPr="00943681">
        <w:rPr>
          <w:rFonts w:ascii="Cambria" w:hAnsi="Cambria"/>
          <w:spacing w:val="5"/>
        </w:rPr>
        <w:t>ę</w:t>
      </w:r>
      <w:r w:rsidR="00324012" w:rsidRPr="00943681">
        <w:rPr>
          <w:rFonts w:ascii="Cambria" w:hAnsi="Cambria" w:cs="Arial"/>
          <w:spacing w:val="5"/>
        </w:rPr>
        <w:t xml:space="preserve">dnymi uzgodnieniami, </w:t>
      </w:r>
      <w:r w:rsidR="00324012" w:rsidRPr="00943681">
        <w:rPr>
          <w:rFonts w:ascii="Cambria" w:hAnsi="Cambria" w:cs="Arial"/>
          <w:spacing w:val="2"/>
        </w:rPr>
        <w:t>zgodnie z  przepisami  Prawa  budowlanego  i  spe</w:t>
      </w:r>
      <w:r w:rsidR="00324012" w:rsidRPr="00943681">
        <w:rPr>
          <w:rFonts w:ascii="Cambria" w:hAnsi="Cambria"/>
          <w:spacing w:val="2"/>
        </w:rPr>
        <w:t>ł</w:t>
      </w:r>
      <w:r w:rsidR="00324012" w:rsidRPr="00943681">
        <w:rPr>
          <w:rFonts w:ascii="Cambria" w:hAnsi="Cambria" w:cs="Arial"/>
          <w:spacing w:val="2"/>
        </w:rPr>
        <w:t>niaj</w:t>
      </w:r>
      <w:r w:rsidR="00324012" w:rsidRPr="00943681">
        <w:rPr>
          <w:rFonts w:ascii="Cambria" w:hAnsi="Cambria"/>
          <w:spacing w:val="2"/>
        </w:rPr>
        <w:t>ą</w:t>
      </w:r>
      <w:r w:rsidR="00324012" w:rsidRPr="00943681">
        <w:rPr>
          <w:rFonts w:ascii="Cambria" w:hAnsi="Cambria" w:cs="Arial"/>
          <w:spacing w:val="2"/>
        </w:rPr>
        <w:t>cego wymagania Rozporz</w:t>
      </w:r>
      <w:r w:rsidR="00324012" w:rsidRPr="00943681">
        <w:rPr>
          <w:rFonts w:ascii="Cambria" w:hAnsi="Cambria"/>
          <w:spacing w:val="2"/>
        </w:rPr>
        <w:t>ą</w:t>
      </w:r>
      <w:r w:rsidR="00324012" w:rsidRPr="00943681">
        <w:rPr>
          <w:rFonts w:ascii="Cambria" w:hAnsi="Cambria" w:cs="Arial"/>
          <w:spacing w:val="2"/>
        </w:rPr>
        <w:t xml:space="preserve">dzenia </w:t>
      </w:r>
      <w:r w:rsidR="00324012" w:rsidRPr="00943681">
        <w:rPr>
          <w:rFonts w:ascii="Cambria" w:hAnsi="Cambria" w:cs="Arial"/>
          <w:spacing w:val="-1"/>
        </w:rPr>
        <w:t>Ministra Rozwoju z dnia 11 września 2020 r. w sprawie szczeg</w:t>
      </w:r>
      <w:r w:rsidR="00324012" w:rsidRPr="00943681">
        <w:rPr>
          <w:rFonts w:ascii="Cambria" w:hAnsi="Cambria"/>
          <w:spacing w:val="-1"/>
        </w:rPr>
        <w:t>ół</w:t>
      </w:r>
      <w:r w:rsidR="00324012" w:rsidRPr="00943681">
        <w:rPr>
          <w:rFonts w:ascii="Cambria" w:hAnsi="Cambria" w:cs="Arial"/>
          <w:spacing w:val="-1"/>
        </w:rPr>
        <w:t>owego zakresu i formy projektu budowlanego (Dz.U. z 2022 r. poz. 1679) w tym:</w:t>
      </w:r>
      <w:r w:rsidR="00E561C4">
        <w:rPr>
          <w:rFonts w:ascii="Cambria" w:hAnsi="Cambria" w:cs="Arial"/>
          <w:spacing w:val="-1"/>
        </w:rPr>
        <w:t xml:space="preserve"> </w:t>
      </w:r>
      <w:r w:rsidR="00324012" w:rsidRPr="00E561C4">
        <w:rPr>
          <w:rFonts w:ascii="Cambria" w:hAnsi="Cambria" w:cs="Arial"/>
          <w:spacing w:val="-1"/>
        </w:rPr>
        <w:t>projektu zagospodarowania, projektu architektoniczno – budowlanego oraz załączników do projektu w ilości 4 egz.</w:t>
      </w:r>
    </w:p>
    <w:p w14:paraId="04E1987B" w14:textId="5A0D203A" w:rsidR="00324012" w:rsidRPr="00557014" w:rsidRDefault="00943681" w:rsidP="00324012">
      <w:pPr>
        <w:widowControl w:val="0"/>
        <w:shd w:val="clear" w:color="auto" w:fill="FFFFFF"/>
        <w:autoSpaceDE w:val="0"/>
        <w:autoSpaceDN w:val="0"/>
        <w:adjustRightInd w:val="0"/>
        <w:spacing w:before="24" w:line="226" w:lineRule="exact"/>
        <w:ind w:left="709" w:hanging="425"/>
        <w:jc w:val="both"/>
        <w:rPr>
          <w:rFonts w:ascii="Cambria" w:hAnsi="Cambria" w:cs="Arial"/>
          <w:spacing w:val="-1"/>
          <w:sz w:val="20"/>
          <w:szCs w:val="20"/>
        </w:rPr>
      </w:pPr>
      <w:r>
        <w:rPr>
          <w:rFonts w:ascii="Cambria" w:hAnsi="Cambria" w:cs="Arial"/>
          <w:spacing w:val="-1"/>
          <w:sz w:val="20"/>
          <w:szCs w:val="20"/>
        </w:rPr>
        <w:t xml:space="preserve">2) opracowania </w:t>
      </w:r>
      <w:r w:rsidR="00324012" w:rsidRPr="00557014">
        <w:rPr>
          <w:rFonts w:ascii="Cambria" w:hAnsi="Cambria" w:cs="Arial"/>
          <w:spacing w:val="-1"/>
          <w:sz w:val="20"/>
          <w:szCs w:val="20"/>
        </w:rPr>
        <w:t xml:space="preserve"> projektu technicznego w ilości 4 egz. </w:t>
      </w:r>
    </w:p>
    <w:p w14:paraId="5DA34A46" w14:textId="11F24148" w:rsidR="00324012" w:rsidRPr="00943681" w:rsidRDefault="00324012" w:rsidP="00F46B40">
      <w:pPr>
        <w:pStyle w:val="Akapitzlist"/>
        <w:widowControl w:val="0"/>
        <w:numPr>
          <w:ilvl w:val="0"/>
          <w:numId w:val="9"/>
        </w:numPr>
        <w:shd w:val="clear" w:color="auto" w:fill="FFFFFF"/>
        <w:tabs>
          <w:tab w:val="left" w:pos="686"/>
        </w:tabs>
        <w:autoSpaceDE w:val="0"/>
        <w:autoSpaceDN w:val="0"/>
        <w:adjustRightInd w:val="0"/>
        <w:spacing w:before="14" w:after="0" w:line="240" w:lineRule="auto"/>
        <w:jc w:val="both"/>
        <w:rPr>
          <w:rFonts w:ascii="Cambria" w:hAnsi="Cambria"/>
        </w:rPr>
      </w:pPr>
      <w:r w:rsidRPr="00943681">
        <w:rPr>
          <w:rFonts w:ascii="Cambria" w:hAnsi="Cambria" w:cs="Arial"/>
          <w:color w:val="000000"/>
          <w:spacing w:val="-1"/>
        </w:rPr>
        <w:t>opracowanie przedmiaru rob</w:t>
      </w:r>
      <w:r w:rsidRPr="00943681">
        <w:rPr>
          <w:rFonts w:ascii="Cambria" w:hAnsi="Cambria"/>
          <w:color w:val="000000"/>
          <w:spacing w:val="-1"/>
        </w:rPr>
        <w:t>ó</w:t>
      </w:r>
      <w:r w:rsidRPr="00943681">
        <w:rPr>
          <w:rFonts w:ascii="Cambria" w:hAnsi="Cambria" w:cs="Arial"/>
          <w:color w:val="000000"/>
          <w:spacing w:val="-1"/>
        </w:rPr>
        <w:t>t w dw</w:t>
      </w:r>
      <w:r w:rsidRPr="00943681">
        <w:rPr>
          <w:rFonts w:ascii="Cambria" w:hAnsi="Cambria"/>
          <w:color w:val="000000"/>
          <w:spacing w:val="-1"/>
        </w:rPr>
        <w:t>ó</w:t>
      </w:r>
      <w:r w:rsidRPr="00943681">
        <w:rPr>
          <w:rFonts w:ascii="Cambria" w:hAnsi="Cambria" w:cs="Arial"/>
          <w:color w:val="000000"/>
          <w:spacing w:val="-1"/>
        </w:rPr>
        <w:t>c</w:t>
      </w:r>
      <w:r w:rsidRPr="00943681">
        <w:rPr>
          <w:rFonts w:ascii="Cambria" w:hAnsi="Cambria" w:cs="Arial"/>
          <w:spacing w:val="-1"/>
        </w:rPr>
        <w:t>h egzemplarzach,</w:t>
      </w:r>
    </w:p>
    <w:p w14:paraId="5C6543FB" w14:textId="77777777" w:rsidR="00324012" w:rsidRPr="00557014" w:rsidRDefault="00324012" w:rsidP="00F46B40">
      <w:pPr>
        <w:widowControl w:val="0"/>
        <w:numPr>
          <w:ilvl w:val="0"/>
          <w:numId w:val="9"/>
        </w:numPr>
        <w:shd w:val="clear" w:color="auto" w:fill="FFFFFF"/>
        <w:tabs>
          <w:tab w:val="left" w:pos="686"/>
        </w:tabs>
        <w:autoSpaceDE w:val="0"/>
        <w:autoSpaceDN w:val="0"/>
        <w:adjustRightInd w:val="0"/>
        <w:spacing w:before="19" w:after="0" w:line="226" w:lineRule="exact"/>
        <w:jc w:val="both"/>
        <w:rPr>
          <w:rFonts w:ascii="Cambria" w:hAnsi="Cambria"/>
          <w:color w:val="000000"/>
          <w:sz w:val="20"/>
          <w:szCs w:val="20"/>
        </w:rPr>
      </w:pPr>
      <w:r w:rsidRPr="00557014">
        <w:rPr>
          <w:rFonts w:ascii="Cambria" w:hAnsi="Cambria" w:cs="Arial"/>
          <w:spacing w:val="-1"/>
          <w:sz w:val="20"/>
          <w:szCs w:val="20"/>
        </w:rPr>
        <w:t>opracowanie kosztorysu inwestorskiego, kt</w:t>
      </w:r>
      <w:r w:rsidRPr="00557014">
        <w:rPr>
          <w:rFonts w:ascii="Cambria" w:hAnsi="Cambria"/>
          <w:spacing w:val="-1"/>
          <w:sz w:val="20"/>
          <w:szCs w:val="20"/>
        </w:rPr>
        <w:t>ó</w:t>
      </w:r>
      <w:r w:rsidRPr="00557014">
        <w:rPr>
          <w:rFonts w:ascii="Cambria" w:hAnsi="Cambria" w:cs="Arial"/>
          <w:spacing w:val="-1"/>
          <w:sz w:val="20"/>
          <w:szCs w:val="20"/>
        </w:rPr>
        <w:t>ry nale</w:t>
      </w:r>
      <w:r w:rsidRPr="00557014">
        <w:rPr>
          <w:rFonts w:ascii="Cambria" w:hAnsi="Cambria"/>
          <w:spacing w:val="-1"/>
          <w:sz w:val="20"/>
          <w:szCs w:val="20"/>
        </w:rPr>
        <w:t>ż</w:t>
      </w:r>
      <w:r w:rsidRPr="00557014">
        <w:rPr>
          <w:rFonts w:ascii="Cambria" w:hAnsi="Cambria" w:cs="Arial"/>
          <w:spacing w:val="-1"/>
          <w:sz w:val="20"/>
          <w:szCs w:val="20"/>
        </w:rPr>
        <w:t>y sporz</w:t>
      </w:r>
      <w:r w:rsidRPr="00557014">
        <w:rPr>
          <w:rFonts w:ascii="Cambria" w:hAnsi="Cambria"/>
          <w:spacing w:val="-1"/>
          <w:sz w:val="20"/>
          <w:szCs w:val="20"/>
        </w:rPr>
        <w:t>ą</w:t>
      </w:r>
      <w:r w:rsidRPr="00557014">
        <w:rPr>
          <w:rFonts w:ascii="Cambria" w:hAnsi="Cambria" w:cs="Arial"/>
          <w:spacing w:val="-1"/>
          <w:sz w:val="20"/>
          <w:szCs w:val="20"/>
        </w:rPr>
        <w:t>dzi</w:t>
      </w:r>
      <w:r w:rsidRPr="00557014">
        <w:rPr>
          <w:rFonts w:ascii="Cambria" w:hAnsi="Cambria"/>
          <w:spacing w:val="-1"/>
          <w:sz w:val="20"/>
          <w:szCs w:val="20"/>
        </w:rPr>
        <w:t>ć</w:t>
      </w:r>
      <w:r w:rsidRPr="00557014">
        <w:rPr>
          <w:rFonts w:ascii="Cambria" w:hAnsi="Cambria" w:cs="Arial"/>
          <w:spacing w:val="-1"/>
          <w:sz w:val="20"/>
          <w:szCs w:val="20"/>
        </w:rPr>
        <w:t xml:space="preserve"> zgodnie z </w:t>
      </w:r>
      <w:r w:rsidRPr="00557014">
        <w:rPr>
          <w:rFonts w:ascii="Cambria" w:hAnsi="Cambria"/>
          <w:sz w:val="20"/>
          <w:szCs w:val="20"/>
        </w:rPr>
        <w:t xml:space="preserve">Rozwoju i Technologii z dnia 20 grudnia 2021 r. w sprawie określenia metod i podstaw sporządzania kosztorysu inwestorskiego, obliczania planowanych kosztów prac projektowych oraz planowanych kosztów robót budowlanych określonych w programie funkcjonalno-użytkowym </w:t>
      </w:r>
      <w:r>
        <w:rPr>
          <w:rFonts w:ascii="Cambria" w:hAnsi="Cambria" w:cs="Arial"/>
          <w:spacing w:val="-1"/>
          <w:sz w:val="20"/>
          <w:szCs w:val="20"/>
        </w:rPr>
        <w:t>(Dz.U. z 2021 r. poz.  2458</w:t>
      </w:r>
      <w:r w:rsidRPr="00557014">
        <w:rPr>
          <w:rFonts w:ascii="Cambria" w:hAnsi="Cambria" w:cs="Arial"/>
          <w:spacing w:val="-1"/>
          <w:sz w:val="20"/>
          <w:szCs w:val="20"/>
        </w:rPr>
        <w:t>)</w:t>
      </w:r>
      <w:r w:rsidRPr="00557014">
        <w:rPr>
          <w:rFonts w:ascii="Cambria" w:hAnsi="Cambria" w:cs="Arial"/>
          <w:color w:val="000000"/>
          <w:spacing w:val="-1"/>
          <w:sz w:val="20"/>
          <w:szCs w:val="20"/>
        </w:rPr>
        <w:t>w dw</w:t>
      </w:r>
      <w:r w:rsidRPr="00557014">
        <w:rPr>
          <w:rFonts w:ascii="Cambria" w:hAnsi="Cambria"/>
          <w:color w:val="000000"/>
          <w:spacing w:val="-1"/>
          <w:sz w:val="20"/>
          <w:szCs w:val="20"/>
        </w:rPr>
        <w:t>ó</w:t>
      </w:r>
      <w:r w:rsidRPr="00557014">
        <w:rPr>
          <w:rFonts w:ascii="Cambria" w:hAnsi="Cambria" w:cs="Arial"/>
          <w:color w:val="000000"/>
          <w:spacing w:val="-1"/>
          <w:sz w:val="20"/>
          <w:szCs w:val="20"/>
        </w:rPr>
        <w:t>ch egzemplarzach,</w:t>
      </w:r>
    </w:p>
    <w:p w14:paraId="33EDEB3F" w14:textId="77777777" w:rsidR="00324012" w:rsidRPr="00557014" w:rsidRDefault="00324012" w:rsidP="00F46B40">
      <w:pPr>
        <w:widowControl w:val="0"/>
        <w:numPr>
          <w:ilvl w:val="0"/>
          <w:numId w:val="9"/>
        </w:numPr>
        <w:shd w:val="clear" w:color="auto" w:fill="FFFFFF"/>
        <w:tabs>
          <w:tab w:val="left" w:pos="686"/>
        </w:tabs>
        <w:autoSpaceDE w:val="0"/>
        <w:autoSpaceDN w:val="0"/>
        <w:adjustRightInd w:val="0"/>
        <w:spacing w:before="19" w:after="0" w:line="226" w:lineRule="exact"/>
        <w:ind w:left="686" w:hanging="346"/>
        <w:jc w:val="both"/>
        <w:rPr>
          <w:rFonts w:ascii="Cambria" w:hAnsi="Cambria"/>
          <w:color w:val="000000"/>
          <w:sz w:val="20"/>
          <w:szCs w:val="20"/>
        </w:rPr>
      </w:pPr>
      <w:r w:rsidRPr="00557014">
        <w:rPr>
          <w:rFonts w:ascii="Cambria" w:hAnsi="Cambria" w:cs="Arial"/>
          <w:color w:val="000000"/>
          <w:spacing w:val="3"/>
          <w:sz w:val="20"/>
          <w:szCs w:val="20"/>
        </w:rPr>
        <w:t>opracowanie specyfikacji technicznej wykonania i odbioru rob</w:t>
      </w:r>
      <w:r w:rsidRPr="00557014">
        <w:rPr>
          <w:rFonts w:ascii="Cambria" w:hAnsi="Cambria"/>
          <w:color w:val="000000"/>
          <w:spacing w:val="3"/>
          <w:sz w:val="20"/>
          <w:szCs w:val="20"/>
        </w:rPr>
        <w:t>ó</w:t>
      </w:r>
      <w:r w:rsidRPr="00557014">
        <w:rPr>
          <w:rFonts w:ascii="Cambria" w:hAnsi="Cambria" w:cs="Arial"/>
          <w:color w:val="000000"/>
          <w:spacing w:val="3"/>
          <w:sz w:val="20"/>
          <w:szCs w:val="20"/>
        </w:rPr>
        <w:t>t budowlanych, przez kt</w:t>
      </w:r>
      <w:r w:rsidRPr="00557014">
        <w:rPr>
          <w:rFonts w:ascii="Cambria" w:hAnsi="Cambria"/>
          <w:color w:val="000000"/>
          <w:spacing w:val="3"/>
          <w:sz w:val="20"/>
          <w:szCs w:val="20"/>
        </w:rPr>
        <w:t>ó</w:t>
      </w:r>
      <w:r w:rsidRPr="00557014">
        <w:rPr>
          <w:rFonts w:ascii="Cambria" w:hAnsi="Cambria" w:cs="Arial"/>
          <w:color w:val="000000"/>
          <w:spacing w:val="3"/>
          <w:sz w:val="20"/>
          <w:szCs w:val="20"/>
        </w:rPr>
        <w:t>re</w:t>
      </w:r>
      <w:r w:rsidRPr="00557014">
        <w:rPr>
          <w:rFonts w:ascii="Cambria" w:hAnsi="Cambria" w:cs="Arial"/>
          <w:color w:val="000000"/>
          <w:spacing w:val="3"/>
          <w:sz w:val="20"/>
          <w:szCs w:val="20"/>
        </w:rPr>
        <w:br/>
      </w:r>
      <w:r w:rsidRPr="00557014">
        <w:rPr>
          <w:rFonts w:ascii="Cambria" w:hAnsi="Cambria" w:cs="Arial"/>
          <w:color w:val="000000"/>
          <w:spacing w:val="1"/>
          <w:sz w:val="20"/>
          <w:szCs w:val="20"/>
        </w:rPr>
        <w:t>nale</w:t>
      </w:r>
      <w:r w:rsidRPr="00557014">
        <w:rPr>
          <w:rFonts w:ascii="Cambria" w:hAnsi="Cambria"/>
          <w:color w:val="000000"/>
          <w:spacing w:val="1"/>
          <w:sz w:val="20"/>
          <w:szCs w:val="20"/>
        </w:rPr>
        <w:t>ż</w:t>
      </w:r>
      <w:r w:rsidRPr="00557014">
        <w:rPr>
          <w:rFonts w:ascii="Cambria" w:hAnsi="Cambria" w:cs="Arial"/>
          <w:color w:val="000000"/>
          <w:spacing w:val="1"/>
          <w:sz w:val="20"/>
          <w:szCs w:val="20"/>
        </w:rPr>
        <w:t>y rozumie</w:t>
      </w:r>
      <w:r w:rsidRPr="00557014">
        <w:rPr>
          <w:rFonts w:ascii="Cambria" w:hAnsi="Cambria"/>
          <w:color w:val="000000"/>
          <w:spacing w:val="1"/>
          <w:sz w:val="20"/>
          <w:szCs w:val="20"/>
        </w:rPr>
        <w:t>ć</w:t>
      </w:r>
      <w:r w:rsidRPr="00557014">
        <w:rPr>
          <w:rFonts w:ascii="Cambria" w:hAnsi="Cambria" w:cs="Arial"/>
          <w:color w:val="000000"/>
          <w:spacing w:val="1"/>
          <w:sz w:val="20"/>
          <w:szCs w:val="20"/>
        </w:rPr>
        <w:t xml:space="preserve"> opracowanie zawieraj</w:t>
      </w:r>
      <w:r w:rsidRPr="00557014">
        <w:rPr>
          <w:rFonts w:ascii="Cambria" w:hAnsi="Cambria"/>
          <w:color w:val="000000"/>
          <w:spacing w:val="1"/>
          <w:sz w:val="20"/>
          <w:szCs w:val="20"/>
        </w:rPr>
        <w:t>ą</w:t>
      </w:r>
      <w:r w:rsidRPr="00557014">
        <w:rPr>
          <w:rFonts w:ascii="Cambria" w:hAnsi="Cambria" w:cs="Arial"/>
          <w:color w:val="000000"/>
          <w:spacing w:val="1"/>
          <w:sz w:val="20"/>
          <w:szCs w:val="20"/>
        </w:rPr>
        <w:t>ce zbiory wymaga</w:t>
      </w:r>
      <w:r w:rsidRPr="00557014">
        <w:rPr>
          <w:rFonts w:ascii="Cambria" w:hAnsi="Cambria"/>
          <w:color w:val="000000"/>
          <w:spacing w:val="1"/>
          <w:sz w:val="20"/>
          <w:szCs w:val="20"/>
        </w:rPr>
        <w:t>ń</w:t>
      </w:r>
      <w:r w:rsidRPr="00557014">
        <w:rPr>
          <w:rFonts w:ascii="Cambria" w:hAnsi="Cambria" w:cs="Arial"/>
          <w:color w:val="000000"/>
          <w:spacing w:val="1"/>
          <w:sz w:val="20"/>
          <w:szCs w:val="20"/>
        </w:rPr>
        <w:t xml:space="preserve"> w zakresie sposobu wykonania</w:t>
      </w:r>
      <w:r w:rsidRPr="00557014">
        <w:rPr>
          <w:rFonts w:ascii="Cambria" w:hAnsi="Cambria" w:cs="Arial"/>
          <w:color w:val="000000"/>
          <w:spacing w:val="1"/>
          <w:sz w:val="20"/>
          <w:szCs w:val="20"/>
        </w:rPr>
        <w:br/>
      </w:r>
      <w:r w:rsidRPr="00557014">
        <w:rPr>
          <w:rFonts w:ascii="Cambria" w:hAnsi="Cambria" w:cs="Arial"/>
          <w:color w:val="000000"/>
          <w:spacing w:val="-1"/>
          <w:sz w:val="20"/>
          <w:szCs w:val="20"/>
        </w:rPr>
        <w:t>rob</w:t>
      </w:r>
      <w:r w:rsidRPr="00557014">
        <w:rPr>
          <w:rFonts w:ascii="Cambria" w:hAnsi="Cambria"/>
          <w:color w:val="000000"/>
          <w:spacing w:val="-1"/>
          <w:sz w:val="20"/>
          <w:szCs w:val="20"/>
        </w:rPr>
        <w:t>ó</w:t>
      </w:r>
      <w:r w:rsidRPr="00557014">
        <w:rPr>
          <w:rFonts w:ascii="Cambria" w:hAnsi="Cambria" w:cs="Arial"/>
          <w:color w:val="000000"/>
          <w:spacing w:val="-1"/>
          <w:sz w:val="20"/>
          <w:szCs w:val="20"/>
        </w:rPr>
        <w:t>t   budowlanych,   obejmuj</w:t>
      </w:r>
      <w:r w:rsidRPr="00557014">
        <w:rPr>
          <w:rFonts w:ascii="Cambria" w:hAnsi="Cambria"/>
          <w:color w:val="000000"/>
          <w:spacing w:val="-1"/>
          <w:sz w:val="20"/>
          <w:szCs w:val="20"/>
        </w:rPr>
        <w:t>ą</w:t>
      </w:r>
      <w:r w:rsidRPr="00557014">
        <w:rPr>
          <w:rFonts w:ascii="Cambria" w:hAnsi="Cambria" w:cs="Arial"/>
          <w:color w:val="000000"/>
          <w:spacing w:val="-1"/>
          <w:sz w:val="20"/>
          <w:szCs w:val="20"/>
        </w:rPr>
        <w:t>ce   w  szczeg</w:t>
      </w:r>
      <w:r w:rsidRPr="00557014">
        <w:rPr>
          <w:rFonts w:ascii="Cambria" w:hAnsi="Cambria"/>
          <w:color w:val="000000"/>
          <w:spacing w:val="-1"/>
          <w:sz w:val="20"/>
          <w:szCs w:val="20"/>
        </w:rPr>
        <w:t>ó</w:t>
      </w:r>
      <w:r w:rsidRPr="00557014">
        <w:rPr>
          <w:rFonts w:ascii="Cambria" w:hAnsi="Cambria" w:cs="Arial"/>
          <w:color w:val="000000"/>
          <w:spacing w:val="-1"/>
          <w:sz w:val="20"/>
          <w:szCs w:val="20"/>
        </w:rPr>
        <w:t>lno</w:t>
      </w:r>
      <w:r w:rsidRPr="00557014">
        <w:rPr>
          <w:rFonts w:ascii="Cambria" w:hAnsi="Cambria"/>
          <w:color w:val="000000"/>
          <w:spacing w:val="-1"/>
          <w:sz w:val="20"/>
          <w:szCs w:val="20"/>
        </w:rPr>
        <w:t>ś</w:t>
      </w:r>
      <w:r w:rsidRPr="00557014">
        <w:rPr>
          <w:rFonts w:ascii="Cambria" w:hAnsi="Cambria" w:cs="Arial"/>
          <w:color w:val="000000"/>
          <w:spacing w:val="-1"/>
          <w:sz w:val="20"/>
          <w:szCs w:val="20"/>
        </w:rPr>
        <w:t>ci   wymagania   w</w:t>
      </w:r>
      <w:r w:rsidRPr="00557014">
        <w:rPr>
          <w:rFonts w:ascii="Cambria" w:hAnsi="Cambria"/>
          <w:color w:val="000000"/>
          <w:spacing w:val="-1"/>
          <w:sz w:val="20"/>
          <w:szCs w:val="20"/>
        </w:rPr>
        <w:t>ł</w:t>
      </w:r>
      <w:r w:rsidRPr="00557014">
        <w:rPr>
          <w:rFonts w:ascii="Cambria" w:hAnsi="Cambria" w:cs="Arial"/>
          <w:color w:val="000000"/>
          <w:spacing w:val="-1"/>
          <w:sz w:val="20"/>
          <w:szCs w:val="20"/>
        </w:rPr>
        <w:t>a</w:t>
      </w:r>
      <w:r w:rsidRPr="00557014">
        <w:rPr>
          <w:rFonts w:ascii="Cambria" w:hAnsi="Cambria"/>
          <w:color w:val="000000"/>
          <w:spacing w:val="-1"/>
          <w:sz w:val="20"/>
          <w:szCs w:val="20"/>
        </w:rPr>
        <w:t>ś</w:t>
      </w:r>
      <w:r w:rsidRPr="00557014">
        <w:rPr>
          <w:rFonts w:ascii="Cambria" w:hAnsi="Cambria" w:cs="Arial"/>
          <w:color w:val="000000"/>
          <w:spacing w:val="-1"/>
          <w:sz w:val="20"/>
          <w:szCs w:val="20"/>
        </w:rPr>
        <w:t>ciwo</w:t>
      </w:r>
      <w:r w:rsidRPr="00557014">
        <w:rPr>
          <w:rFonts w:ascii="Cambria" w:hAnsi="Cambria"/>
          <w:color w:val="000000"/>
          <w:spacing w:val="-1"/>
          <w:sz w:val="20"/>
          <w:szCs w:val="20"/>
        </w:rPr>
        <w:t>ś</w:t>
      </w:r>
      <w:r w:rsidRPr="00557014">
        <w:rPr>
          <w:rFonts w:ascii="Cambria" w:hAnsi="Cambria" w:cs="Arial"/>
          <w:color w:val="000000"/>
          <w:spacing w:val="-1"/>
          <w:sz w:val="20"/>
          <w:szCs w:val="20"/>
        </w:rPr>
        <w:t>ci   materia</w:t>
      </w:r>
      <w:r w:rsidRPr="00557014">
        <w:rPr>
          <w:rFonts w:ascii="Cambria" w:hAnsi="Cambria"/>
          <w:color w:val="000000"/>
          <w:spacing w:val="-1"/>
          <w:sz w:val="20"/>
          <w:szCs w:val="20"/>
        </w:rPr>
        <w:t>łó</w:t>
      </w:r>
      <w:r w:rsidRPr="00557014">
        <w:rPr>
          <w:rFonts w:ascii="Cambria" w:hAnsi="Cambria" w:cs="Arial"/>
          <w:color w:val="000000"/>
          <w:spacing w:val="-1"/>
          <w:sz w:val="20"/>
          <w:szCs w:val="20"/>
        </w:rPr>
        <w:t>w,</w:t>
      </w:r>
      <w:r w:rsidRPr="00557014">
        <w:rPr>
          <w:rFonts w:ascii="Cambria" w:hAnsi="Cambria" w:cs="Arial"/>
          <w:color w:val="000000"/>
          <w:spacing w:val="-1"/>
          <w:sz w:val="20"/>
          <w:szCs w:val="20"/>
        </w:rPr>
        <w:br/>
        <w:t>wymagania dotycz</w:t>
      </w:r>
      <w:r w:rsidRPr="00557014">
        <w:rPr>
          <w:rFonts w:ascii="Cambria" w:hAnsi="Cambria"/>
          <w:color w:val="000000"/>
          <w:spacing w:val="-1"/>
          <w:sz w:val="20"/>
          <w:szCs w:val="20"/>
        </w:rPr>
        <w:t>ą</w:t>
      </w:r>
      <w:r w:rsidRPr="00557014">
        <w:rPr>
          <w:rFonts w:ascii="Cambria" w:hAnsi="Cambria" w:cs="Arial"/>
          <w:color w:val="000000"/>
          <w:spacing w:val="-1"/>
          <w:sz w:val="20"/>
          <w:szCs w:val="20"/>
        </w:rPr>
        <w:t>ce sposobu wykonania i oceny prawid</w:t>
      </w:r>
      <w:r w:rsidRPr="00557014">
        <w:rPr>
          <w:rFonts w:ascii="Cambria" w:hAnsi="Cambria"/>
          <w:color w:val="000000"/>
          <w:spacing w:val="-1"/>
          <w:sz w:val="20"/>
          <w:szCs w:val="20"/>
        </w:rPr>
        <w:t>ł</w:t>
      </w:r>
      <w:r w:rsidRPr="00557014">
        <w:rPr>
          <w:rFonts w:ascii="Cambria" w:hAnsi="Cambria" w:cs="Arial"/>
          <w:color w:val="000000"/>
          <w:spacing w:val="-1"/>
          <w:sz w:val="20"/>
          <w:szCs w:val="20"/>
        </w:rPr>
        <w:t>owo</w:t>
      </w:r>
      <w:r w:rsidRPr="00557014">
        <w:rPr>
          <w:rFonts w:ascii="Cambria" w:hAnsi="Cambria"/>
          <w:color w:val="000000"/>
          <w:spacing w:val="-1"/>
          <w:sz w:val="20"/>
          <w:szCs w:val="20"/>
        </w:rPr>
        <w:t>ś</w:t>
      </w:r>
      <w:r w:rsidRPr="00557014">
        <w:rPr>
          <w:rFonts w:ascii="Cambria" w:hAnsi="Cambria" w:cs="Arial"/>
          <w:color w:val="000000"/>
          <w:spacing w:val="-1"/>
          <w:sz w:val="20"/>
          <w:szCs w:val="20"/>
        </w:rPr>
        <w:t>ci wykonania poszczeg</w:t>
      </w:r>
      <w:r w:rsidRPr="00557014">
        <w:rPr>
          <w:rFonts w:ascii="Cambria" w:hAnsi="Cambria"/>
          <w:color w:val="000000"/>
          <w:spacing w:val="-1"/>
          <w:sz w:val="20"/>
          <w:szCs w:val="20"/>
        </w:rPr>
        <w:t>ó</w:t>
      </w:r>
      <w:r w:rsidRPr="00557014">
        <w:rPr>
          <w:rFonts w:ascii="Cambria" w:hAnsi="Cambria" w:cs="Arial"/>
          <w:color w:val="000000"/>
          <w:spacing w:val="-1"/>
          <w:sz w:val="20"/>
          <w:szCs w:val="20"/>
        </w:rPr>
        <w:t>lnych</w:t>
      </w:r>
      <w:r w:rsidRPr="00557014">
        <w:rPr>
          <w:rFonts w:ascii="Cambria" w:hAnsi="Cambria" w:cs="Arial"/>
          <w:color w:val="000000"/>
          <w:spacing w:val="-1"/>
          <w:sz w:val="20"/>
          <w:szCs w:val="20"/>
        </w:rPr>
        <w:br/>
      </w:r>
      <w:r w:rsidRPr="00557014">
        <w:rPr>
          <w:rFonts w:ascii="Cambria" w:hAnsi="Cambria" w:cs="Arial"/>
          <w:color w:val="000000"/>
          <w:spacing w:val="4"/>
          <w:sz w:val="20"/>
          <w:szCs w:val="20"/>
        </w:rPr>
        <w:t>rob</w:t>
      </w:r>
      <w:r w:rsidRPr="00557014">
        <w:rPr>
          <w:rFonts w:ascii="Cambria" w:hAnsi="Cambria"/>
          <w:color w:val="000000"/>
          <w:spacing w:val="4"/>
          <w:sz w:val="20"/>
          <w:szCs w:val="20"/>
        </w:rPr>
        <w:t>ó</w:t>
      </w:r>
      <w:r w:rsidRPr="00557014">
        <w:rPr>
          <w:rFonts w:ascii="Cambria" w:hAnsi="Cambria" w:cs="Arial"/>
          <w:color w:val="000000"/>
          <w:spacing w:val="4"/>
          <w:sz w:val="20"/>
          <w:szCs w:val="20"/>
        </w:rPr>
        <w:t>t oraz zakresu  prac,   kt</w:t>
      </w:r>
      <w:r w:rsidRPr="00557014">
        <w:rPr>
          <w:rFonts w:ascii="Cambria" w:hAnsi="Cambria"/>
          <w:color w:val="000000"/>
          <w:spacing w:val="4"/>
          <w:sz w:val="20"/>
          <w:szCs w:val="20"/>
        </w:rPr>
        <w:t>ó</w:t>
      </w:r>
      <w:r w:rsidRPr="00557014">
        <w:rPr>
          <w:rFonts w:ascii="Cambria" w:hAnsi="Cambria" w:cs="Arial"/>
          <w:color w:val="000000"/>
          <w:spacing w:val="4"/>
          <w:sz w:val="20"/>
          <w:szCs w:val="20"/>
        </w:rPr>
        <w:t>re  powinny  by</w:t>
      </w:r>
      <w:r w:rsidRPr="00557014">
        <w:rPr>
          <w:rFonts w:ascii="Cambria" w:hAnsi="Cambria"/>
          <w:color w:val="000000"/>
          <w:spacing w:val="4"/>
          <w:sz w:val="20"/>
          <w:szCs w:val="20"/>
        </w:rPr>
        <w:t>ć</w:t>
      </w:r>
      <w:r w:rsidRPr="00557014">
        <w:rPr>
          <w:rFonts w:ascii="Cambria" w:hAnsi="Cambria" w:cs="Arial"/>
          <w:color w:val="000000"/>
          <w:spacing w:val="4"/>
          <w:sz w:val="20"/>
          <w:szCs w:val="20"/>
        </w:rPr>
        <w:t xml:space="preserve">  uj</w:t>
      </w:r>
      <w:r w:rsidRPr="00557014">
        <w:rPr>
          <w:rFonts w:ascii="Cambria" w:hAnsi="Cambria"/>
          <w:color w:val="000000"/>
          <w:spacing w:val="4"/>
          <w:sz w:val="20"/>
          <w:szCs w:val="20"/>
        </w:rPr>
        <w:t>ę</w:t>
      </w:r>
      <w:r w:rsidRPr="00557014">
        <w:rPr>
          <w:rFonts w:ascii="Cambria" w:hAnsi="Cambria" w:cs="Arial"/>
          <w:color w:val="000000"/>
          <w:spacing w:val="4"/>
          <w:sz w:val="20"/>
          <w:szCs w:val="20"/>
        </w:rPr>
        <w:t>te w  cenach  poszczeg</w:t>
      </w:r>
      <w:r w:rsidRPr="00557014">
        <w:rPr>
          <w:rFonts w:ascii="Cambria" w:hAnsi="Cambria"/>
          <w:color w:val="000000"/>
          <w:spacing w:val="4"/>
          <w:sz w:val="20"/>
          <w:szCs w:val="20"/>
        </w:rPr>
        <w:t>ó</w:t>
      </w:r>
      <w:r w:rsidRPr="00557014">
        <w:rPr>
          <w:rFonts w:ascii="Cambria" w:hAnsi="Cambria" w:cs="Arial"/>
          <w:color w:val="000000"/>
          <w:spacing w:val="4"/>
          <w:sz w:val="20"/>
          <w:szCs w:val="20"/>
        </w:rPr>
        <w:t>lnych  pozycji</w:t>
      </w:r>
      <w:r w:rsidRPr="00557014">
        <w:rPr>
          <w:rFonts w:ascii="Cambria" w:hAnsi="Cambria" w:cs="Arial"/>
          <w:color w:val="000000"/>
          <w:spacing w:val="4"/>
          <w:sz w:val="20"/>
          <w:szCs w:val="20"/>
        </w:rPr>
        <w:br/>
      </w:r>
      <w:r w:rsidRPr="00557014">
        <w:rPr>
          <w:rFonts w:ascii="Cambria" w:hAnsi="Cambria" w:cs="Arial"/>
          <w:color w:val="000000"/>
          <w:spacing w:val="-2"/>
          <w:sz w:val="20"/>
          <w:szCs w:val="20"/>
        </w:rPr>
        <w:t>przedmiar</w:t>
      </w:r>
      <w:r w:rsidRPr="00557014">
        <w:rPr>
          <w:rFonts w:ascii="Cambria" w:hAnsi="Cambria"/>
          <w:color w:val="000000"/>
          <w:spacing w:val="-2"/>
          <w:sz w:val="20"/>
          <w:szCs w:val="20"/>
        </w:rPr>
        <w:t>ó</w:t>
      </w:r>
      <w:r w:rsidRPr="00557014">
        <w:rPr>
          <w:rFonts w:ascii="Cambria" w:hAnsi="Cambria" w:cs="Arial"/>
          <w:color w:val="000000"/>
          <w:spacing w:val="-2"/>
          <w:sz w:val="20"/>
          <w:szCs w:val="20"/>
        </w:rPr>
        <w:t>w w dw</w:t>
      </w:r>
      <w:r w:rsidRPr="00557014">
        <w:rPr>
          <w:rFonts w:ascii="Cambria" w:hAnsi="Cambria"/>
          <w:color w:val="000000"/>
          <w:spacing w:val="-2"/>
          <w:sz w:val="20"/>
          <w:szCs w:val="20"/>
        </w:rPr>
        <w:t>ó</w:t>
      </w:r>
      <w:r w:rsidRPr="00557014">
        <w:rPr>
          <w:rFonts w:ascii="Cambria" w:hAnsi="Cambria" w:cs="Arial"/>
          <w:color w:val="000000"/>
          <w:spacing w:val="-2"/>
          <w:sz w:val="20"/>
          <w:szCs w:val="20"/>
        </w:rPr>
        <w:t>ch egzemplarzach,</w:t>
      </w:r>
    </w:p>
    <w:p w14:paraId="49669B6A" w14:textId="77777777" w:rsidR="00324012" w:rsidRPr="006A3E04" w:rsidRDefault="00324012" w:rsidP="00F46B40">
      <w:pPr>
        <w:widowControl w:val="0"/>
        <w:numPr>
          <w:ilvl w:val="0"/>
          <w:numId w:val="9"/>
        </w:numPr>
        <w:shd w:val="clear" w:color="auto" w:fill="FFFFFF"/>
        <w:tabs>
          <w:tab w:val="left" w:pos="686"/>
        </w:tabs>
        <w:autoSpaceDE w:val="0"/>
        <w:autoSpaceDN w:val="0"/>
        <w:adjustRightInd w:val="0"/>
        <w:spacing w:before="19" w:after="0" w:line="226" w:lineRule="exact"/>
        <w:ind w:left="686" w:hanging="346"/>
        <w:jc w:val="both"/>
        <w:rPr>
          <w:rFonts w:ascii="Cambria" w:hAnsi="Cambria"/>
          <w:color w:val="000000"/>
          <w:sz w:val="20"/>
          <w:szCs w:val="20"/>
        </w:rPr>
      </w:pPr>
      <w:r w:rsidRPr="00557014">
        <w:rPr>
          <w:rFonts w:ascii="Cambria" w:hAnsi="Cambria" w:cs="Arial"/>
          <w:color w:val="000000"/>
          <w:sz w:val="20"/>
          <w:szCs w:val="20"/>
        </w:rPr>
        <w:t>pe</w:t>
      </w:r>
      <w:r w:rsidRPr="00557014">
        <w:rPr>
          <w:rFonts w:ascii="Cambria" w:hAnsi="Cambria"/>
          <w:color w:val="000000"/>
          <w:sz w:val="20"/>
          <w:szCs w:val="20"/>
        </w:rPr>
        <w:t>ł</w:t>
      </w:r>
      <w:r w:rsidRPr="00557014">
        <w:rPr>
          <w:rFonts w:ascii="Cambria" w:hAnsi="Cambria" w:cs="Arial"/>
          <w:color w:val="000000"/>
          <w:sz w:val="20"/>
          <w:szCs w:val="20"/>
        </w:rPr>
        <w:t>nienie   nadzoru   autorskiego   w  trakcie   realizacji   rob</w:t>
      </w:r>
      <w:r w:rsidRPr="00557014">
        <w:rPr>
          <w:rFonts w:ascii="Cambria" w:hAnsi="Cambria"/>
          <w:color w:val="000000"/>
          <w:sz w:val="20"/>
          <w:szCs w:val="20"/>
        </w:rPr>
        <w:t>ó</w:t>
      </w:r>
      <w:r w:rsidRPr="00557014">
        <w:rPr>
          <w:rFonts w:ascii="Cambria" w:hAnsi="Cambria" w:cs="Arial"/>
          <w:color w:val="000000"/>
          <w:sz w:val="20"/>
          <w:szCs w:val="20"/>
        </w:rPr>
        <w:t xml:space="preserve">t   na   podstawie   opracowanej </w:t>
      </w:r>
      <w:r w:rsidRPr="00557014">
        <w:rPr>
          <w:rFonts w:ascii="Cambria" w:hAnsi="Cambria" w:cs="Arial"/>
          <w:color w:val="000000"/>
          <w:spacing w:val="-2"/>
          <w:sz w:val="20"/>
          <w:szCs w:val="20"/>
        </w:rPr>
        <w:t xml:space="preserve">dokumentacji </w:t>
      </w:r>
      <w:r w:rsidRPr="006A3E04">
        <w:rPr>
          <w:rFonts w:ascii="Cambria" w:hAnsi="Cambria" w:cs="Arial"/>
          <w:color w:val="000000"/>
          <w:spacing w:val="-2"/>
          <w:sz w:val="20"/>
          <w:szCs w:val="20"/>
        </w:rPr>
        <w:t>projektowej,</w:t>
      </w:r>
    </w:p>
    <w:p w14:paraId="157D774D" w14:textId="32757C26" w:rsidR="005346AF" w:rsidRPr="006A3E04" w:rsidRDefault="00E2477C" w:rsidP="00324012">
      <w:pPr>
        <w:pStyle w:val="Standard"/>
        <w:suppressAutoHyphens/>
        <w:jc w:val="both"/>
        <w:textAlignment w:val="baseline"/>
        <w:rPr>
          <w:rFonts w:ascii="Cambria" w:hAnsi="Cambria"/>
          <w:sz w:val="20"/>
          <w:szCs w:val="20"/>
        </w:rPr>
      </w:pPr>
      <w:r w:rsidRPr="006A3E04">
        <w:rPr>
          <w:rFonts w:ascii="Cambria" w:hAnsi="Cambria"/>
          <w:sz w:val="20"/>
          <w:szCs w:val="20"/>
        </w:rPr>
        <w:t xml:space="preserve">       </w:t>
      </w:r>
    </w:p>
    <w:p w14:paraId="179C4BFD" w14:textId="18AC0D47" w:rsidR="00B8778F" w:rsidRPr="006A3E04" w:rsidRDefault="001F2034" w:rsidP="00F46B40">
      <w:pPr>
        <w:pStyle w:val="Akapitzlist"/>
        <w:numPr>
          <w:ilvl w:val="0"/>
          <w:numId w:val="7"/>
        </w:numPr>
        <w:autoSpaceDE w:val="0"/>
        <w:autoSpaceDN w:val="0"/>
        <w:adjustRightInd w:val="0"/>
        <w:spacing w:after="0" w:line="240" w:lineRule="auto"/>
        <w:jc w:val="both"/>
        <w:rPr>
          <w:rFonts w:ascii="Cambria" w:hAnsi="Cambria" w:cs="Arial"/>
          <w:bCs/>
        </w:rPr>
      </w:pPr>
      <w:r w:rsidRPr="006A3E04">
        <w:rPr>
          <w:rFonts w:ascii="Cambria" w:hAnsi="Cambria" w:cs="Arial"/>
          <w:bCs/>
        </w:rPr>
        <w:t xml:space="preserve">Szczegółowy zakres </w:t>
      </w:r>
      <w:r w:rsidR="006A3E04" w:rsidRPr="006A3E04">
        <w:rPr>
          <w:rFonts w:ascii="Cambria" w:hAnsi="Cambria" w:cs="Arial"/>
          <w:bCs/>
        </w:rPr>
        <w:t>prac projektowych został określony w załączniku nr 3 do zaproszenia</w:t>
      </w:r>
      <w:r w:rsidR="00B8778F" w:rsidRPr="006A3E04">
        <w:rPr>
          <w:rFonts w:ascii="Cambria" w:hAnsi="Cambria" w:cs="Arial"/>
          <w:bCs/>
        </w:rPr>
        <w:t>.</w:t>
      </w:r>
    </w:p>
    <w:p w14:paraId="577E71E4" w14:textId="77777777" w:rsidR="009E3885" w:rsidRPr="006A3E04" w:rsidRDefault="009E3885" w:rsidP="009E3885">
      <w:pPr>
        <w:spacing w:after="0" w:line="276" w:lineRule="auto"/>
        <w:ind w:left="426"/>
        <w:jc w:val="both"/>
        <w:rPr>
          <w:rFonts w:ascii="Cambria" w:hAnsi="Cambria" w:cs="Calibri"/>
          <w:sz w:val="20"/>
          <w:szCs w:val="20"/>
        </w:rPr>
      </w:pPr>
    </w:p>
    <w:p w14:paraId="22460933" w14:textId="15536374" w:rsidR="006A3E04" w:rsidRPr="006A3E04" w:rsidRDefault="006A3E04" w:rsidP="00F46B40">
      <w:pPr>
        <w:pStyle w:val="Default"/>
        <w:numPr>
          <w:ilvl w:val="0"/>
          <w:numId w:val="12"/>
        </w:numPr>
        <w:jc w:val="both"/>
        <w:rPr>
          <w:rFonts w:ascii="Cambria" w:hAnsi="Cambria"/>
          <w:sz w:val="20"/>
          <w:szCs w:val="20"/>
        </w:rPr>
      </w:pPr>
      <w:r w:rsidRPr="006A3E04">
        <w:rPr>
          <w:rFonts w:ascii="Cambria" w:hAnsi="Cambria"/>
          <w:sz w:val="20"/>
          <w:szCs w:val="20"/>
        </w:rPr>
        <w:lastRenderedPageBreak/>
        <w:t>Wykonawca w trakcie opracowania dokumentacji projektowej jest zobowiązany na bieżąco uzgadniać z Zamawiającym proponowane rozwiązania projektowe, techniczne, materiałowe.</w:t>
      </w:r>
    </w:p>
    <w:p w14:paraId="73DBAE89" w14:textId="77777777" w:rsidR="006A3E04" w:rsidRPr="006A3E04" w:rsidRDefault="006A3E04" w:rsidP="00F46B40">
      <w:pPr>
        <w:pStyle w:val="Default"/>
        <w:numPr>
          <w:ilvl w:val="0"/>
          <w:numId w:val="12"/>
        </w:numPr>
        <w:spacing w:after="9"/>
        <w:rPr>
          <w:rFonts w:ascii="Cambria" w:hAnsi="Cambria"/>
          <w:sz w:val="20"/>
          <w:szCs w:val="20"/>
        </w:rPr>
      </w:pPr>
      <w:r w:rsidRPr="006A3E04">
        <w:rPr>
          <w:rFonts w:ascii="Cambria" w:hAnsi="Cambria"/>
          <w:sz w:val="20"/>
          <w:szCs w:val="20"/>
        </w:rPr>
        <w:t xml:space="preserve">Do obowiązków Wykonawcy należy ponadto: </w:t>
      </w:r>
    </w:p>
    <w:p w14:paraId="4DC3A2C6" w14:textId="59015DF8" w:rsidR="006A3E04" w:rsidRPr="006A3E04" w:rsidRDefault="006A3E04" w:rsidP="00F46B40">
      <w:pPr>
        <w:pStyle w:val="Default"/>
        <w:numPr>
          <w:ilvl w:val="0"/>
          <w:numId w:val="11"/>
        </w:numPr>
        <w:spacing w:after="9"/>
        <w:jc w:val="both"/>
        <w:rPr>
          <w:rFonts w:ascii="Cambria" w:hAnsi="Cambria"/>
          <w:sz w:val="20"/>
          <w:szCs w:val="20"/>
        </w:rPr>
      </w:pPr>
      <w:r w:rsidRPr="006A3E04">
        <w:rPr>
          <w:rFonts w:ascii="Cambria" w:hAnsi="Cambria"/>
          <w:sz w:val="20"/>
          <w:szCs w:val="20"/>
        </w:rPr>
        <w:t xml:space="preserve">przeprowadzenie oględzin w zakresie </w:t>
      </w:r>
      <w:r w:rsidR="00EF101F">
        <w:rPr>
          <w:rFonts w:ascii="Cambria" w:hAnsi="Cambria"/>
          <w:sz w:val="20"/>
          <w:szCs w:val="20"/>
        </w:rPr>
        <w:t>objętym przedmiotem umowy</w:t>
      </w:r>
      <w:r w:rsidRPr="006A3E04">
        <w:rPr>
          <w:rFonts w:ascii="Cambria" w:hAnsi="Cambria"/>
          <w:sz w:val="20"/>
          <w:szCs w:val="20"/>
        </w:rPr>
        <w:t xml:space="preserve">, </w:t>
      </w:r>
    </w:p>
    <w:p w14:paraId="1201BD37" w14:textId="59E0F1C0" w:rsidR="006A3E04" w:rsidRPr="006A3E04" w:rsidRDefault="006A3E04" w:rsidP="00F46B40">
      <w:pPr>
        <w:pStyle w:val="Default"/>
        <w:numPr>
          <w:ilvl w:val="0"/>
          <w:numId w:val="11"/>
        </w:numPr>
        <w:spacing w:after="9"/>
        <w:jc w:val="both"/>
        <w:rPr>
          <w:rFonts w:ascii="Cambria" w:hAnsi="Cambria"/>
          <w:sz w:val="20"/>
          <w:szCs w:val="20"/>
        </w:rPr>
      </w:pPr>
      <w:r w:rsidRPr="006A3E04">
        <w:rPr>
          <w:rFonts w:ascii="Cambria" w:hAnsi="Cambria"/>
          <w:sz w:val="20"/>
          <w:szCs w:val="20"/>
        </w:rPr>
        <w:t>uzyskanie mapy do celów projektowych,</w:t>
      </w:r>
    </w:p>
    <w:p w14:paraId="23B46412" w14:textId="187D9901" w:rsidR="006A3E04" w:rsidRPr="006A3E04" w:rsidRDefault="006A3E04" w:rsidP="00F46B40">
      <w:pPr>
        <w:pStyle w:val="Default"/>
        <w:numPr>
          <w:ilvl w:val="0"/>
          <w:numId w:val="11"/>
        </w:numPr>
        <w:spacing w:after="9"/>
        <w:jc w:val="both"/>
        <w:rPr>
          <w:rFonts w:ascii="Cambria" w:hAnsi="Cambria"/>
          <w:sz w:val="20"/>
          <w:szCs w:val="20"/>
        </w:rPr>
      </w:pPr>
      <w:r w:rsidRPr="006A3E04">
        <w:rPr>
          <w:rFonts w:ascii="Cambria" w:hAnsi="Cambria"/>
          <w:sz w:val="20"/>
          <w:szCs w:val="20"/>
        </w:rPr>
        <w:t xml:space="preserve">uzyskanie wszelkich wynikających z przepisów prawa warunków technicznych, opinii i uzgodnień, oraz niezbędnych załączników do zgłoszenia robót budowlanych nie wymagających pozwolenia na budowę, uzyskanie pozwolenia na budowę w imieniu i na rzecz Zamawiającego, </w:t>
      </w:r>
    </w:p>
    <w:p w14:paraId="5A6FBFDC" w14:textId="7696B21F" w:rsidR="006A3E04" w:rsidRPr="006A3E04" w:rsidRDefault="006A3E04" w:rsidP="00F46B40">
      <w:pPr>
        <w:pStyle w:val="Default"/>
        <w:numPr>
          <w:ilvl w:val="0"/>
          <w:numId w:val="11"/>
        </w:numPr>
        <w:spacing w:after="9"/>
        <w:jc w:val="both"/>
        <w:rPr>
          <w:rFonts w:ascii="Cambria" w:hAnsi="Cambria"/>
          <w:sz w:val="20"/>
          <w:szCs w:val="20"/>
        </w:rPr>
      </w:pPr>
      <w:r w:rsidRPr="006A3E04">
        <w:rPr>
          <w:rFonts w:ascii="Cambria" w:hAnsi="Cambria"/>
          <w:sz w:val="20"/>
          <w:szCs w:val="20"/>
        </w:rPr>
        <w:t xml:space="preserve">W przypadku wystąpienia ewentualnych niezgodności, braków w przedmiocie zamówienia Wykonawca zlecenia wykona korektę w ramach zaoferowanej ceny, </w:t>
      </w:r>
    </w:p>
    <w:p w14:paraId="0C20330B" w14:textId="3B25F587" w:rsidR="006A3E04" w:rsidRPr="006A3E04" w:rsidRDefault="006A3E04" w:rsidP="00F46B40">
      <w:pPr>
        <w:pStyle w:val="Default"/>
        <w:numPr>
          <w:ilvl w:val="0"/>
          <w:numId w:val="11"/>
        </w:numPr>
        <w:spacing w:after="9"/>
        <w:jc w:val="both"/>
        <w:rPr>
          <w:rFonts w:ascii="Cambria" w:hAnsi="Cambria"/>
          <w:sz w:val="20"/>
          <w:szCs w:val="20"/>
        </w:rPr>
      </w:pPr>
      <w:r w:rsidRPr="006A3E04">
        <w:rPr>
          <w:rFonts w:ascii="Cambria" w:hAnsi="Cambria"/>
          <w:bCs/>
          <w:sz w:val="20"/>
          <w:szCs w:val="20"/>
        </w:rPr>
        <w:t xml:space="preserve">W dokumentacji nie można wskazywać znaków towarowych, patentów lub pochodzenia, źródła, szczególnego procesu, który charakteryzuje produkt lub usługi dostarczone przez konkretnego Wykonawcę, jeżeli mogłoby to doprowadzić do uprzywilejowania lub wyeliminowania niektórych wykonawców lub produktów, chyba że jest to uzasadnione specyfiką przedmiotu zamówienia                          i Wykonawca nie może opisać przedmiotu zamówienia za pomocą dostatecznie dokładnych określeń, a wskazaniu takiemu towarzyszą wyrazy „lub równoważny”, </w:t>
      </w:r>
    </w:p>
    <w:p w14:paraId="4A52D17C" w14:textId="1E808BCE" w:rsidR="006A3E04" w:rsidRPr="006A3E04" w:rsidRDefault="006A3E04" w:rsidP="00F46B40">
      <w:pPr>
        <w:pStyle w:val="Default"/>
        <w:numPr>
          <w:ilvl w:val="0"/>
          <w:numId w:val="11"/>
        </w:numPr>
        <w:spacing w:after="9"/>
        <w:jc w:val="both"/>
        <w:rPr>
          <w:rFonts w:ascii="Cambria" w:hAnsi="Cambria"/>
          <w:sz w:val="20"/>
          <w:szCs w:val="20"/>
        </w:rPr>
      </w:pPr>
      <w:r w:rsidRPr="006A3E04">
        <w:rPr>
          <w:rFonts w:ascii="Cambria" w:hAnsi="Cambria"/>
          <w:sz w:val="20"/>
          <w:szCs w:val="20"/>
        </w:rPr>
        <w:t xml:space="preserve">Opisując przedmiot zamówienia przez odniesienie do norm europejskich, ocen technicznych, aprobat, specyfikacji technicznych i systemów referencji technicznych, o których mowa w art. 99 ustawy Prawo Zamówień Publicznych, Wykonawca jest obowiązany wskazać, że dopuszcza rozwiązania równoważne opisywanym, a odniesieniu takiemu towarzyszą wyrazy „lub równoważne”. Zobowiązany jest również do wskazania parametrów równoważności, </w:t>
      </w:r>
    </w:p>
    <w:p w14:paraId="663B6D7E" w14:textId="77777777" w:rsidR="006A3E04" w:rsidRPr="006A3E04" w:rsidRDefault="006A3E04" w:rsidP="00F46B40">
      <w:pPr>
        <w:pStyle w:val="Default"/>
        <w:numPr>
          <w:ilvl w:val="0"/>
          <w:numId w:val="11"/>
        </w:numPr>
        <w:spacing w:after="9"/>
        <w:jc w:val="both"/>
        <w:rPr>
          <w:rFonts w:ascii="Cambria" w:hAnsi="Cambria"/>
          <w:sz w:val="20"/>
          <w:szCs w:val="20"/>
        </w:rPr>
      </w:pPr>
      <w:r w:rsidRPr="006A3E04">
        <w:rPr>
          <w:rFonts w:ascii="Cambria" w:hAnsi="Cambria"/>
          <w:sz w:val="20"/>
          <w:szCs w:val="20"/>
        </w:rPr>
        <w:t>W zależności od potrzeb, uzyskanie w imieniu i na rzecz Zamawiającego, zgłoszenia robót budowlanych nie wymagających pozwolenia na budowę, decyzji o pozwoleniu na budowę.</w:t>
      </w:r>
    </w:p>
    <w:p w14:paraId="10E466C0" w14:textId="77777777" w:rsidR="006A3E04" w:rsidRPr="006A3E04" w:rsidRDefault="006A3E04" w:rsidP="006A3E04">
      <w:pPr>
        <w:pStyle w:val="Default"/>
        <w:jc w:val="both"/>
        <w:rPr>
          <w:rFonts w:ascii="Cambria" w:hAnsi="Cambria"/>
          <w:sz w:val="20"/>
          <w:szCs w:val="20"/>
        </w:rPr>
      </w:pPr>
    </w:p>
    <w:p w14:paraId="25467D69" w14:textId="63285E8F" w:rsidR="006A3E04" w:rsidRPr="006A3E04" w:rsidRDefault="00E561C4" w:rsidP="00F46B40">
      <w:pPr>
        <w:pStyle w:val="Tekstpodstawowy2"/>
        <w:numPr>
          <w:ilvl w:val="0"/>
          <w:numId w:val="12"/>
        </w:numPr>
        <w:spacing w:after="0" w:line="240" w:lineRule="auto"/>
        <w:ind w:left="426" w:hanging="426"/>
        <w:jc w:val="both"/>
        <w:rPr>
          <w:rFonts w:ascii="Cambria" w:hAnsi="Cambria" w:cs="Arial"/>
          <w:sz w:val="20"/>
          <w:szCs w:val="20"/>
        </w:rPr>
      </w:pPr>
      <w:r>
        <w:rPr>
          <w:rFonts w:ascii="Cambria" w:hAnsi="Cambria" w:cs="Arial"/>
          <w:sz w:val="20"/>
          <w:szCs w:val="20"/>
        </w:rPr>
        <w:t xml:space="preserve">Pełnienie </w:t>
      </w:r>
      <w:r w:rsidR="006A3E04" w:rsidRPr="006A3E04">
        <w:rPr>
          <w:rFonts w:ascii="Cambria" w:hAnsi="Cambria" w:cs="Arial"/>
          <w:sz w:val="20"/>
          <w:szCs w:val="20"/>
        </w:rPr>
        <w:t>czynności nadzoru autorskiego obejmuje:</w:t>
      </w:r>
    </w:p>
    <w:p w14:paraId="1C45FEB0" w14:textId="725A5BB0" w:rsidR="006A3E04" w:rsidRPr="006A3E04" w:rsidRDefault="006A3E04" w:rsidP="00F46B40">
      <w:pPr>
        <w:pStyle w:val="Tekstpodstawowy2"/>
        <w:numPr>
          <w:ilvl w:val="0"/>
          <w:numId w:val="10"/>
        </w:numPr>
        <w:spacing w:after="0" w:line="240" w:lineRule="auto"/>
        <w:jc w:val="both"/>
        <w:rPr>
          <w:rFonts w:ascii="Cambria" w:hAnsi="Cambria" w:cs="Arial"/>
          <w:sz w:val="20"/>
          <w:szCs w:val="20"/>
        </w:rPr>
      </w:pPr>
      <w:r w:rsidRPr="006A3E04">
        <w:rPr>
          <w:rFonts w:ascii="Cambria" w:hAnsi="Cambria" w:cs="Arial"/>
          <w:sz w:val="20"/>
          <w:szCs w:val="20"/>
        </w:rPr>
        <w:t>czuwanie w toku realizacji robót budowlano-montażowych zada</w:t>
      </w:r>
      <w:r>
        <w:rPr>
          <w:rFonts w:ascii="Cambria" w:hAnsi="Cambria" w:cs="Arial"/>
          <w:sz w:val="20"/>
          <w:szCs w:val="20"/>
        </w:rPr>
        <w:t>nia nad zgodnością</w:t>
      </w:r>
      <w:r w:rsidRPr="006A3E04">
        <w:rPr>
          <w:rFonts w:ascii="Cambria" w:hAnsi="Cambria" w:cs="Arial"/>
          <w:sz w:val="20"/>
          <w:szCs w:val="20"/>
        </w:rPr>
        <w:t xml:space="preserve"> rozwiązań technicznych, materiałowych i użytkowych z dokumentacją projektową. W przypadku dopuszczenia przez Zamawiającego, w trakcie procedury udzielania  zamówienia na wykonawstwo robót budowlano-montażowych zadania, zastosowania materiałów i urządzeń o parametrach innych lecz nie gorszych niż przedstawione w dokumentacji projektowej, kontrolowanie parametrów tych materiałów i urządzeń;</w:t>
      </w:r>
    </w:p>
    <w:p w14:paraId="44485BBC" w14:textId="77777777" w:rsidR="006A3E04" w:rsidRPr="006A3E04" w:rsidRDefault="006A3E04" w:rsidP="00F46B40">
      <w:pPr>
        <w:pStyle w:val="Tekstpodstawowy2"/>
        <w:numPr>
          <w:ilvl w:val="0"/>
          <w:numId w:val="10"/>
        </w:numPr>
        <w:spacing w:after="0" w:line="240" w:lineRule="auto"/>
        <w:jc w:val="both"/>
        <w:rPr>
          <w:rFonts w:ascii="Cambria" w:hAnsi="Cambria" w:cs="Arial"/>
          <w:sz w:val="20"/>
          <w:szCs w:val="20"/>
        </w:rPr>
      </w:pPr>
      <w:r w:rsidRPr="006A3E04">
        <w:rPr>
          <w:rFonts w:ascii="Cambria" w:hAnsi="Cambria" w:cs="Arial"/>
          <w:sz w:val="20"/>
          <w:szCs w:val="20"/>
        </w:rPr>
        <w:t>uzupełnianie szczegółów dokumentacji projektowej oraz wyjaśnianie Wykonawcy robót budowlano-montażowych zadania wątpliwości powstałych w toku realizacji tych robót;</w:t>
      </w:r>
    </w:p>
    <w:p w14:paraId="26F4252C" w14:textId="77777777" w:rsidR="006A3E04" w:rsidRPr="006A3E04" w:rsidRDefault="006A3E04" w:rsidP="00F46B40">
      <w:pPr>
        <w:pStyle w:val="Tekstpodstawowy2"/>
        <w:numPr>
          <w:ilvl w:val="0"/>
          <w:numId w:val="10"/>
        </w:numPr>
        <w:spacing w:after="0" w:line="240" w:lineRule="auto"/>
        <w:jc w:val="both"/>
        <w:rPr>
          <w:rFonts w:ascii="Cambria" w:hAnsi="Cambria" w:cs="Arial"/>
          <w:sz w:val="20"/>
          <w:szCs w:val="20"/>
        </w:rPr>
      </w:pPr>
      <w:r w:rsidRPr="006A3E04">
        <w:rPr>
          <w:rFonts w:ascii="Cambria" w:hAnsi="Cambria" w:cs="Arial"/>
          <w:sz w:val="20"/>
          <w:szCs w:val="20"/>
        </w:rPr>
        <w:t>udział w naradach technicznych organizowanych w siedzibie Zamawiającego lub  bezpośrednio na budowie. Strony przyjmują, że liczba pobytów Projektanta na budowie wynikać będzie z uzasadnionych, pisemnie lub telefonicznie zgłaszanych Projektantowi potrzeb. Zgłoszeń, tych dokonuje, za pośrednictwem Zamawiającego, Inspektor nadzoru inwestorskiego, a w szczególnie pilnych i ważnych przypadkach, również Kierownik budowy. Każdy pobyt Projektanta na budowie wraz z opisem dokonanych czynności, musi być pisemnie poświadczony przez upoważnionego przedstawiciela Zamawiającego;</w:t>
      </w:r>
    </w:p>
    <w:p w14:paraId="7F42D5B5" w14:textId="77777777" w:rsidR="006A3E04" w:rsidRPr="006A3E04" w:rsidRDefault="006A3E04" w:rsidP="00F46B40">
      <w:pPr>
        <w:pStyle w:val="Tekstpodstawowy2"/>
        <w:numPr>
          <w:ilvl w:val="0"/>
          <w:numId w:val="10"/>
        </w:numPr>
        <w:spacing w:after="0" w:line="240" w:lineRule="auto"/>
        <w:jc w:val="both"/>
        <w:rPr>
          <w:rFonts w:ascii="Cambria" w:hAnsi="Cambria" w:cs="Arial"/>
          <w:sz w:val="20"/>
          <w:szCs w:val="20"/>
        </w:rPr>
      </w:pPr>
      <w:r w:rsidRPr="006A3E04">
        <w:rPr>
          <w:rFonts w:ascii="Cambria" w:hAnsi="Cambria" w:cs="Arial"/>
          <w:sz w:val="20"/>
          <w:szCs w:val="20"/>
        </w:rPr>
        <w:t>ewentualny udział w odbiorze końcowym inwestycji;</w:t>
      </w:r>
    </w:p>
    <w:p w14:paraId="420D80F5" w14:textId="77777777" w:rsidR="006A3E04" w:rsidRPr="006A3E04" w:rsidRDefault="006A3E04" w:rsidP="00F46B40">
      <w:pPr>
        <w:pStyle w:val="Tekstpodstawowy2"/>
        <w:numPr>
          <w:ilvl w:val="0"/>
          <w:numId w:val="10"/>
        </w:numPr>
        <w:spacing w:after="0" w:line="240" w:lineRule="auto"/>
        <w:jc w:val="both"/>
        <w:rPr>
          <w:rFonts w:ascii="Cambria" w:hAnsi="Cambria" w:cs="Arial"/>
          <w:sz w:val="20"/>
          <w:szCs w:val="20"/>
        </w:rPr>
      </w:pPr>
      <w:r w:rsidRPr="006A3E04">
        <w:rPr>
          <w:rFonts w:ascii="Cambria" w:hAnsi="Cambria" w:cs="Arial"/>
          <w:sz w:val="20"/>
          <w:szCs w:val="20"/>
        </w:rPr>
        <w:t>sporządzenie, wspólnie z Kierownikiem budowy, dokumentacji powykonawczej uwzględniającej wszystkie ewentualne zmiany wprowadzone do dokumentacji projektowej  w toku realizacji robót.</w:t>
      </w:r>
    </w:p>
    <w:p w14:paraId="1B1908C1" w14:textId="77777777" w:rsidR="006A3E04" w:rsidRPr="006A3E04" w:rsidRDefault="006A3E04" w:rsidP="006A3E04">
      <w:pPr>
        <w:jc w:val="both"/>
        <w:rPr>
          <w:rFonts w:ascii="Cambria" w:hAnsi="Cambria" w:cs="Arial"/>
          <w:sz w:val="20"/>
          <w:szCs w:val="20"/>
        </w:rPr>
      </w:pPr>
    </w:p>
    <w:p w14:paraId="2A718E1C" w14:textId="77777777" w:rsidR="006A3E04" w:rsidRPr="006A3E04" w:rsidRDefault="006A3E04" w:rsidP="00F46B40">
      <w:pPr>
        <w:numPr>
          <w:ilvl w:val="0"/>
          <w:numId w:val="13"/>
        </w:numPr>
        <w:spacing w:after="0" w:line="240" w:lineRule="auto"/>
        <w:jc w:val="both"/>
        <w:rPr>
          <w:rFonts w:ascii="Cambria" w:hAnsi="Cambria" w:cs="Arial"/>
          <w:sz w:val="20"/>
          <w:szCs w:val="20"/>
        </w:rPr>
      </w:pPr>
      <w:r w:rsidRPr="006A3E04">
        <w:rPr>
          <w:rFonts w:ascii="Cambria" w:hAnsi="Cambria" w:cs="Arial"/>
          <w:sz w:val="20"/>
          <w:szCs w:val="20"/>
        </w:rPr>
        <w:t>Za datę rozpoczęcia pełnienia czynności nadzoru autorskiego przez Projektanta w toku realizacji robót, na podstawie opracowanej wg niniejszej umowy dokumentacji projektowej, strony uważać będą dzień podpisania umowy o wykonanie robót budowlanych przedmiotowego zadania.</w:t>
      </w:r>
    </w:p>
    <w:p w14:paraId="61659246" w14:textId="77777777" w:rsidR="006A3E04" w:rsidRPr="007E3798" w:rsidRDefault="006A3E04" w:rsidP="006A3E04">
      <w:pPr>
        <w:jc w:val="both"/>
        <w:rPr>
          <w:rFonts w:ascii="Cambria" w:hAnsi="Cambria" w:cs="Arial"/>
          <w:sz w:val="20"/>
          <w:szCs w:val="20"/>
        </w:rPr>
      </w:pPr>
    </w:p>
    <w:p w14:paraId="666192AD" w14:textId="77777777" w:rsidR="006A3E04" w:rsidRPr="007E3798" w:rsidRDefault="006A3E04" w:rsidP="006A3E04">
      <w:pPr>
        <w:jc w:val="center"/>
        <w:rPr>
          <w:rFonts w:ascii="Cambria" w:hAnsi="Cambria" w:cs="Arial"/>
          <w:b/>
          <w:sz w:val="20"/>
          <w:szCs w:val="20"/>
        </w:rPr>
      </w:pPr>
      <w:r w:rsidRPr="007E3798">
        <w:rPr>
          <w:rFonts w:ascii="Cambria" w:hAnsi="Cambria" w:cs="Arial"/>
          <w:b/>
          <w:sz w:val="20"/>
          <w:szCs w:val="20"/>
        </w:rPr>
        <w:t>§ 2</w:t>
      </w:r>
    </w:p>
    <w:p w14:paraId="1587C4C6" w14:textId="77777777" w:rsidR="006A3E04" w:rsidRPr="007E3798" w:rsidRDefault="006A3E04" w:rsidP="00F46B40">
      <w:pPr>
        <w:numPr>
          <w:ilvl w:val="0"/>
          <w:numId w:val="15"/>
        </w:numPr>
        <w:spacing w:after="0" w:line="240" w:lineRule="auto"/>
        <w:jc w:val="both"/>
        <w:rPr>
          <w:rFonts w:ascii="Cambria" w:hAnsi="Cambria" w:cs="Arial"/>
          <w:sz w:val="20"/>
          <w:szCs w:val="20"/>
        </w:rPr>
      </w:pPr>
      <w:r w:rsidRPr="007E3798">
        <w:rPr>
          <w:rFonts w:ascii="Cambria" w:hAnsi="Cambria" w:cs="Arial"/>
          <w:sz w:val="20"/>
          <w:szCs w:val="20"/>
        </w:rPr>
        <w:t xml:space="preserve">Wykonawca zobowiązuje się wykonać przedmiot umowy zgodnie z zasadami  współczesnej wiedzy technicznej, aktualnie obowiązującymi przepisami prawa oraz normami.   </w:t>
      </w:r>
    </w:p>
    <w:p w14:paraId="149494AF" w14:textId="77777777" w:rsidR="006A3E04" w:rsidRPr="007E3798" w:rsidRDefault="006A3E04" w:rsidP="00F46B40">
      <w:pPr>
        <w:numPr>
          <w:ilvl w:val="0"/>
          <w:numId w:val="15"/>
        </w:numPr>
        <w:spacing w:after="0" w:line="240" w:lineRule="auto"/>
        <w:jc w:val="both"/>
        <w:rPr>
          <w:rFonts w:ascii="Cambria" w:hAnsi="Cambria" w:cs="Arial"/>
          <w:sz w:val="20"/>
          <w:szCs w:val="20"/>
        </w:rPr>
      </w:pPr>
      <w:r w:rsidRPr="007E3798">
        <w:rPr>
          <w:rFonts w:ascii="Cambria" w:hAnsi="Cambria" w:cs="Arial"/>
          <w:sz w:val="20"/>
          <w:szCs w:val="20"/>
        </w:rPr>
        <w:t>Zamawiający zobowiązuje się, na pisemne zgłoszenie Wykonawcy, udostępnić dokumenty i dane, związane z wykonywanymi pracami projektowymi, będące w posiadaniu Zamawiającego, a mogące mieć wpływ na ułatwienie prac projektowych oraz na poprawienie ich jakości.</w:t>
      </w:r>
    </w:p>
    <w:p w14:paraId="2318AC42" w14:textId="77777777" w:rsidR="006A3E04" w:rsidRPr="007E3798" w:rsidRDefault="006A3E04" w:rsidP="00F46B40">
      <w:pPr>
        <w:numPr>
          <w:ilvl w:val="0"/>
          <w:numId w:val="15"/>
        </w:numPr>
        <w:spacing w:after="0" w:line="240" w:lineRule="auto"/>
        <w:jc w:val="both"/>
        <w:rPr>
          <w:rFonts w:ascii="Cambria" w:hAnsi="Cambria" w:cs="Arial"/>
          <w:sz w:val="20"/>
          <w:szCs w:val="20"/>
        </w:rPr>
      </w:pPr>
      <w:r w:rsidRPr="007E3798">
        <w:rPr>
          <w:rFonts w:ascii="Cambria" w:hAnsi="Cambria" w:cs="Arial"/>
          <w:sz w:val="20"/>
          <w:szCs w:val="20"/>
        </w:rPr>
        <w:t>Wykonawca przedmiotu niniejszej umowy nie może, bez pisemnej zgody Zamawiającego, przekazać praw i obowiązków, wynikających z umowy, w całości ani  w części.</w:t>
      </w:r>
    </w:p>
    <w:p w14:paraId="02496827" w14:textId="77777777" w:rsidR="006A3E04" w:rsidRPr="007E3798" w:rsidRDefault="006A3E04" w:rsidP="006A3E04">
      <w:pPr>
        <w:jc w:val="center"/>
        <w:rPr>
          <w:rFonts w:ascii="Cambria" w:hAnsi="Cambria" w:cs="Arial"/>
          <w:b/>
          <w:sz w:val="20"/>
          <w:szCs w:val="20"/>
        </w:rPr>
      </w:pPr>
    </w:p>
    <w:p w14:paraId="13F55FF4" w14:textId="77777777" w:rsidR="00B56EE0" w:rsidRDefault="00B56EE0" w:rsidP="006A3E04">
      <w:pPr>
        <w:jc w:val="center"/>
        <w:rPr>
          <w:rFonts w:ascii="Cambria" w:hAnsi="Cambria" w:cs="Arial"/>
          <w:b/>
          <w:sz w:val="20"/>
          <w:szCs w:val="20"/>
        </w:rPr>
      </w:pPr>
    </w:p>
    <w:p w14:paraId="476ED042" w14:textId="77777777" w:rsidR="00B56EE0" w:rsidRDefault="00B56EE0" w:rsidP="006A3E04">
      <w:pPr>
        <w:jc w:val="center"/>
        <w:rPr>
          <w:rFonts w:ascii="Cambria" w:hAnsi="Cambria" w:cs="Arial"/>
          <w:b/>
          <w:sz w:val="20"/>
          <w:szCs w:val="20"/>
        </w:rPr>
      </w:pPr>
    </w:p>
    <w:p w14:paraId="6EA33DB1" w14:textId="77777777" w:rsidR="006A3E04" w:rsidRPr="007E3798" w:rsidRDefault="006A3E04" w:rsidP="006A3E04">
      <w:pPr>
        <w:jc w:val="center"/>
        <w:rPr>
          <w:rFonts w:ascii="Cambria" w:hAnsi="Cambria" w:cs="Arial"/>
          <w:b/>
          <w:sz w:val="20"/>
          <w:szCs w:val="20"/>
        </w:rPr>
      </w:pPr>
      <w:r w:rsidRPr="007E3798">
        <w:rPr>
          <w:rFonts w:ascii="Cambria" w:hAnsi="Cambria" w:cs="Arial"/>
          <w:b/>
          <w:sz w:val="20"/>
          <w:szCs w:val="20"/>
        </w:rPr>
        <w:lastRenderedPageBreak/>
        <w:t>§ 3</w:t>
      </w:r>
    </w:p>
    <w:p w14:paraId="3BA7D8C8" w14:textId="77777777" w:rsidR="006A3E04" w:rsidRPr="007E3798" w:rsidRDefault="006A3E04" w:rsidP="00F46B40">
      <w:pPr>
        <w:numPr>
          <w:ilvl w:val="0"/>
          <w:numId w:val="16"/>
        </w:numPr>
        <w:spacing w:after="0" w:line="240" w:lineRule="auto"/>
        <w:ind w:left="426"/>
        <w:jc w:val="both"/>
        <w:rPr>
          <w:rFonts w:ascii="Cambria" w:hAnsi="Cambria" w:cs="Arial"/>
          <w:sz w:val="20"/>
          <w:szCs w:val="20"/>
        </w:rPr>
      </w:pPr>
      <w:r w:rsidRPr="007E3798">
        <w:rPr>
          <w:rFonts w:ascii="Cambria" w:hAnsi="Cambria" w:cs="Arial"/>
          <w:sz w:val="20"/>
          <w:szCs w:val="20"/>
        </w:rPr>
        <w:t xml:space="preserve">Strony zobowiązują się do wzajemnego, każdorazowego pisemnego powiadamiania się o zaistniałych przeszkodach w wypełnianiu zobowiązań umownych występujących podczas wykonywania prac projektowych, jak również w trakcie realizacji inwestycji wykonywanej na podstawie dokumentacji projektowej będącej przedmiotem niniejszej umowy.  </w:t>
      </w:r>
    </w:p>
    <w:p w14:paraId="31343B23" w14:textId="77777777" w:rsidR="006A3E04" w:rsidRPr="007E3798" w:rsidRDefault="006A3E04" w:rsidP="00F46B40">
      <w:pPr>
        <w:numPr>
          <w:ilvl w:val="0"/>
          <w:numId w:val="16"/>
        </w:numPr>
        <w:spacing w:after="0" w:line="240" w:lineRule="auto"/>
        <w:ind w:left="426"/>
        <w:jc w:val="both"/>
        <w:rPr>
          <w:rFonts w:ascii="Cambria" w:hAnsi="Cambria" w:cs="Arial"/>
          <w:sz w:val="20"/>
          <w:szCs w:val="20"/>
        </w:rPr>
      </w:pPr>
      <w:r w:rsidRPr="007E3798">
        <w:rPr>
          <w:rFonts w:ascii="Cambria" w:hAnsi="Cambria" w:cs="Arial"/>
          <w:sz w:val="20"/>
          <w:szCs w:val="20"/>
        </w:rPr>
        <w:t>Zamawiający zobowiązuje Wykonawcę:</w:t>
      </w:r>
    </w:p>
    <w:p w14:paraId="3BCD7652" w14:textId="77777777" w:rsidR="006A3E04" w:rsidRPr="007E3798" w:rsidRDefault="006A3E04" w:rsidP="00F46B40">
      <w:pPr>
        <w:numPr>
          <w:ilvl w:val="0"/>
          <w:numId w:val="19"/>
        </w:numPr>
        <w:spacing w:after="0" w:line="240" w:lineRule="auto"/>
        <w:jc w:val="both"/>
        <w:rPr>
          <w:rFonts w:ascii="Cambria" w:hAnsi="Cambria" w:cs="Arial"/>
          <w:sz w:val="20"/>
          <w:szCs w:val="20"/>
        </w:rPr>
      </w:pPr>
      <w:r w:rsidRPr="007E3798">
        <w:rPr>
          <w:rFonts w:ascii="Cambria" w:hAnsi="Cambria" w:cs="Arial"/>
          <w:sz w:val="20"/>
          <w:szCs w:val="20"/>
        </w:rPr>
        <w:t>do konsultacji z Zamawiającym istotnych rozwiązań konstrukcyjnych i materiałowych mających wpływ na koszty robót budowlanych, które będą wykonywane na podstawie opracowanej dokumentacji projektowej;</w:t>
      </w:r>
    </w:p>
    <w:p w14:paraId="54410200" w14:textId="77777777" w:rsidR="006A3E04" w:rsidRPr="007E3798" w:rsidRDefault="006A3E04" w:rsidP="00F46B40">
      <w:pPr>
        <w:numPr>
          <w:ilvl w:val="0"/>
          <w:numId w:val="19"/>
        </w:numPr>
        <w:spacing w:after="0" w:line="240" w:lineRule="auto"/>
        <w:jc w:val="both"/>
        <w:rPr>
          <w:rFonts w:ascii="Cambria" w:hAnsi="Cambria" w:cs="Arial"/>
          <w:sz w:val="20"/>
          <w:szCs w:val="20"/>
        </w:rPr>
      </w:pPr>
      <w:r w:rsidRPr="007E3798">
        <w:rPr>
          <w:rFonts w:ascii="Cambria" w:hAnsi="Cambria" w:cs="Arial"/>
          <w:sz w:val="20"/>
          <w:szCs w:val="20"/>
        </w:rPr>
        <w:t xml:space="preserve">do opisywania proponowanych materiałów i urządzeń za pomocą parametrów technicznych, tzn. bez podawania ich nazwy. Jeżeli nie będzie to możliwe i konieczne okaże się podanie nazwy materiału lub urządzenia, to Wykonawca zobowiązany jest do podania co najmniej dwóch producentów tych materiałów lub urządzeń; </w:t>
      </w:r>
    </w:p>
    <w:p w14:paraId="5CF6AE83" w14:textId="77777777" w:rsidR="006A3E04" w:rsidRPr="007E3798" w:rsidRDefault="006A3E04" w:rsidP="00F46B40">
      <w:pPr>
        <w:numPr>
          <w:ilvl w:val="0"/>
          <w:numId w:val="19"/>
        </w:numPr>
        <w:spacing w:after="0" w:line="240" w:lineRule="auto"/>
        <w:jc w:val="both"/>
        <w:rPr>
          <w:rFonts w:ascii="Cambria" w:hAnsi="Cambria" w:cs="Arial"/>
          <w:sz w:val="20"/>
          <w:szCs w:val="20"/>
        </w:rPr>
      </w:pPr>
      <w:r w:rsidRPr="007E3798">
        <w:rPr>
          <w:rFonts w:ascii="Cambria" w:hAnsi="Cambria" w:cs="Arial"/>
          <w:sz w:val="20"/>
          <w:szCs w:val="20"/>
        </w:rPr>
        <w:t>uzyskania na swój koszt wszelkich niezbędnych uzgodnień, opinii i decyzji wynikających z obowiązujących przepisów prawa, w tym między innymi pozwolenia na budowę.</w:t>
      </w:r>
    </w:p>
    <w:p w14:paraId="7E91C2BC" w14:textId="77777777" w:rsidR="006A3E04" w:rsidRPr="007E3798" w:rsidRDefault="006A3E04" w:rsidP="00F46B40">
      <w:pPr>
        <w:numPr>
          <w:ilvl w:val="0"/>
          <w:numId w:val="16"/>
        </w:numPr>
        <w:spacing w:after="0" w:line="240" w:lineRule="auto"/>
        <w:ind w:left="426"/>
        <w:jc w:val="both"/>
        <w:rPr>
          <w:rFonts w:ascii="Cambria" w:hAnsi="Cambria" w:cs="Arial"/>
          <w:sz w:val="20"/>
          <w:szCs w:val="20"/>
        </w:rPr>
      </w:pPr>
      <w:r w:rsidRPr="007E3798">
        <w:rPr>
          <w:rFonts w:ascii="Cambria" w:hAnsi="Cambria" w:cs="Arial"/>
          <w:sz w:val="20"/>
          <w:szCs w:val="20"/>
        </w:rPr>
        <w:t>W przypadku niekompletności dokumentacji objętej przedmiotem niniejszej umowy, Wykonawca zobowiązany jest do wykonania dokumentacji uzupełniającej i pokrycia w całości kosztów jej przygotowania.</w:t>
      </w:r>
    </w:p>
    <w:p w14:paraId="38E89CC2" w14:textId="77777777" w:rsidR="006A3E04" w:rsidRPr="007E3798" w:rsidRDefault="006A3E04" w:rsidP="006A3E04">
      <w:pPr>
        <w:rPr>
          <w:rFonts w:ascii="Cambria" w:hAnsi="Cambria" w:cs="Arial"/>
          <w:sz w:val="20"/>
          <w:szCs w:val="20"/>
        </w:rPr>
      </w:pPr>
      <w:r w:rsidRPr="007E3798">
        <w:rPr>
          <w:rFonts w:ascii="Cambria" w:hAnsi="Cambria" w:cs="Arial"/>
          <w:sz w:val="20"/>
          <w:szCs w:val="20"/>
        </w:rPr>
        <w:t xml:space="preserve"> </w:t>
      </w:r>
    </w:p>
    <w:p w14:paraId="4ED29F0F" w14:textId="77777777" w:rsidR="006A3E04" w:rsidRPr="007E3798" w:rsidRDefault="006A3E04" w:rsidP="006A3E04">
      <w:pPr>
        <w:jc w:val="center"/>
        <w:rPr>
          <w:rFonts w:ascii="Cambria" w:hAnsi="Cambria" w:cs="Arial"/>
          <w:b/>
          <w:sz w:val="20"/>
          <w:szCs w:val="20"/>
        </w:rPr>
      </w:pPr>
      <w:r w:rsidRPr="007E3798">
        <w:rPr>
          <w:rFonts w:ascii="Cambria" w:hAnsi="Cambria" w:cs="Arial"/>
          <w:b/>
          <w:sz w:val="20"/>
          <w:szCs w:val="20"/>
        </w:rPr>
        <w:t>§ 4</w:t>
      </w:r>
    </w:p>
    <w:p w14:paraId="31D22BA2" w14:textId="2ED1F2FA" w:rsidR="006A3E04" w:rsidRPr="007E3798" w:rsidRDefault="006A3E04" w:rsidP="00E561C4">
      <w:pPr>
        <w:rPr>
          <w:rFonts w:ascii="Cambria" w:hAnsi="Cambria" w:cs="Arial"/>
          <w:sz w:val="20"/>
          <w:szCs w:val="20"/>
        </w:rPr>
      </w:pPr>
      <w:r w:rsidRPr="007E3798">
        <w:rPr>
          <w:rFonts w:ascii="Cambria" w:hAnsi="Cambria" w:cs="Arial"/>
          <w:b/>
          <w:sz w:val="20"/>
          <w:szCs w:val="20"/>
        </w:rPr>
        <w:t xml:space="preserve"> </w:t>
      </w:r>
      <w:r w:rsidRPr="007E3798">
        <w:rPr>
          <w:rFonts w:ascii="Cambria" w:hAnsi="Cambria" w:cs="Arial"/>
          <w:sz w:val="20"/>
          <w:szCs w:val="20"/>
        </w:rPr>
        <w:t xml:space="preserve">Wykonawca zobowiązuje się wykonać całość przedmiotu </w:t>
      </w:r>
      <w:r w:rsidR="00F779D8" w:rsidRPr="007E3798">
        <w:rPr>
          <w:rFonts w:ascii="Cambria" w:hAnsi="Cambria" w:cs="Arial"/>
          <w:sz w:val="20"/>
          <w:szCs w:val="20"/>
        </w:rPr>
        <w:t>umowy</w:t>
      </w:r>
      <w:r w:rsidRPr="007E3798">
        <w:rPr>
          <w:rFonts w:ascii="Cambria" w:hAnsi="Cambria" w:cs="Arial"/>
          <w:sz w:val="20"/>
          <w:szCs w:val="20"/>
        </w:rPr>
        <w:t xml:space="preserve"> </w:t>
      </w:r>
      <w:r w:rsidR="00B56EE0">
        <w:rPr>
          <w:rFonts w:ascii="Cambria" w:hAnsi="Cambria" w:cs="Arial"/>
          <w:b/>
          <w:sz w:val="20"/>
          <w:szCs w:val="20"/>
        </w:rPr>
        <w:t>do dnia 7</w:t>
      </w:r>
      <w:r w:rsidRPr="007E3798">
        <w:rPr>
          <w:rFonts w:ascii="Cambria" w:hAnsi="Cambria" w:cs="Arial"/>
          <w:b/>
          <w:sz w:val="20"/>
          <w:szCs w:val="20"/>
        </w:rPr>
        <w:t xml:space="preserve"> </w:t>
      </w:r>
      <w:r w:rsidR="00B56EE0">
        <w:rPr>
          <w:rFonts w:ascii="Cambria" w:hAnsi="Cambria" w:cs="Arial"/>
          <w:b/>
          <w:sz w:val="20"/>
          <w:szCs w:val="20"/>
        </w:rPr>
        <w:t>czerwca</w:t>
      </w:r>
      <w:r w:rsidRPr="007E3798">
        <w:rPr>
          <w:rFonts w:ascii="Cambria" w:hAnsi="Cambria" w:cs="Arial"/>
          <w:b/>
          <w:sz w:val="20"/>
          <w:szCs w:val="20"/>
        </w:rPr>
        <w:t xml:space="preserve"> </w:t>
      </w:r>
      <w:r w:rsidR="00F779D8" w:rsidRPr="007E3798">
        <w:rPr>
          <w:rFonts w:ascii="Cambria" w:hAnsi="Cambria" w:cs="Arial"/>
          <w:b/>
          <w:sz w:val="20"/>
          <w:szCs w:val="20"/>
        </w:rPr>
        <w:t xml:space="preserve">2024 </w:t>
      </w:r>
      <w:r w:rsidRPr="007E3798">
        <w:rPr>
          <w:rFonts w:ascii="Cambria" w:hAnsi="Cambria" w:cs="Arial"/>
          <w:b/>
          <w:sz w:val="20"/>
          <w:szCs w:val="20"/>
        </w:rPr>
        <w:t>r.</w:t>
      </w:r>
    </w:p>
    <w:p w14:paraId="66E0AF6E" w14:textId="77777777" w:rsidR="006A3E04" w:rsidRPr="007E3798" w:rsidRDefault="006A3E04" w:rsidP="00F46B40">
      <w:pPr>
        <w:numPr>
          <w:ilvl w:val="0"/>
          <w:numId w:val="14"/>
        </w:numPr>
        <w:spacing w:after="0" w:line="240" w:lineRule="auto"/>
        <w:ind w:left="465"/>
        <w:jc w:val="both"/>
        <w:rPr>
          <w:rFonts w:ascii="Cambria" w:hAnsi="Cambria" w:cs="Arial"/>
          <w:sz w:val="20"/>
          <w:szCs w:val="20"/>
        </w:rPr>
      </w:pPr>
      <w:r w:rsidRPr="007E3798">
        <w:rPr>
          <w:rFonts w:ascii="Cambria" w:hAnsi="Cambria" w:cs="Arial"/>
          <w:sz w:val="20"/>
          <w:szCs w:val="20"/>
        </w:rPr>
        <w:t>Poszczególne etapy przedmiotu umowy należy wykonać w terminie:</w:t>
      </w:r>
    </w:p>
    <w:p w14:paraId="54B70289" w14:textId="36094339" w:rsidR="006A3E04" w:rsidRPr="007E3798" w:rsidRDefault="006A3E04" w:rsidP="00F46B40">
      <w:pPr>
        <w:numPr>
          <w:ilvl w:val="0"/>
          <w:numId w:val="22"/>
        </w:numPr>
        <w:spacing w:after="0" w:line="240" w:lineRule="auto"/>
        <w:jc w:val="both"/>
        <w:rPr>
          <w:rFonts w:ascii="Cambria" w:hAnsi="Cambria" w:cs="Arial"/>
          <w:sz w:val="20"/>
          <w:szCs w:val="20"/>
        </w:rPr>
      </w:pPr>
      <w:r w:rsidRPr="007E3798">
        <w:rPr>
          <w:rFonts w:ascii="Cambria" w:hAnsi="Cambria" w:cs="Arial"/>
          <w:sz w:val="20"/>
          <w:szCs w:val="20"/>
        </w:rPr>
        <w:t xml:space="preserve">ETAP 1 </w:t>
      </w:r>
      <w:r w:rsidR="00F779D8" w:rsidRPr="007E3798">
        <w:rPr>
          <w:rFonts w:ascii="Cambria" w:hAnsi="Cambria" w:cs="Arial"/>
          <w:sz w:val="20"/>
          <w:szCs w:val="20"/>
        </w:rPr>
        <w:t xml:space="preserve">– Opracowanie koncepcji </w:t>
      </w:r>
      <w:r w:rsidRPr="007E3798">
        <w:rPr>
          <w:rFonts w:ascii="Cambria" w:hAnsi="Cambria" w:cs="Arial"/>
          <w:sz w:val="20"/>
          <w:szCs w:val="20"/>
        </w:rPr>
        <w:t xml:space="preserve"> </w:t>
      </w:r>
      <w:r w:rsidRPr="007E3798">
        <w:rPr>
          <w:rFonts w:ascii="Cambria" w:hAnsi="Cambria" w:cs="Arial"/>
          <w:b/>
          <w:sz w:val="20"/>
          <w:szCs w:val="20"/>
        </w:rPr>
        <w:t xml:space="preserve">do </w:t>
      </w:r>
      <w:r w:rsidR="00F779D8" w:rsidRPr="007E3798">
        <w:rPr>
          <w:rFonts w:ascii="Cambria" w:hAnsi="Cambria" w:cs="Arial"/>
          <w:b/>
          <w:sz w:val="20"/>
          <w:szCs w:val="20"/>
        </w:rPr>
        <w:t>21 dni od daty zawarcia umowy</w:t>
      </w:r>
      <w:r w:rsidRPr="007E3798">
        <w:rPr>
          <w:rFonts w:ascii="Cambria" w:hAnsi="Cambria" w:cs="Arial"/>
          <w:b/>
          <w:sz w:val="20"/>
          <w:szCs w:val="20"/>
        </w:rPr>
        <w:t>.</w:t>
      </w:r>
      <w:r w:rsidRPr="007E3798">
        <w:rPr>
          <w:rFonts w:ascii="Cambria" w:hAnsi="Cambria" w:cs="Arial"/>
          <w:sz w:val="20"/>
          <w:szCs w:val="20"/>
        </w:rPr>
        <w:t xml:space="preserve"> </w:t>
      </w:r>
    </w:p>
    <w:p w14:paraId="0BE935C3" w14:textId="40649565" w:rsidR="006A3E04" w:rsidRPr="007E3798" w:rsidRDefault="006A3E04" w:rsidP="00F46B40">
      <w:pPr>
        <w:numPr>
          <w:ilvl w:val="0"/>
          <w:numId w:val="22"/>
        </w:numPr>
        <w:spacing w:after="0" w:line="240" w:lineRule="auto"/>
        <w:jc w:val="both"/>
        <w:rPr>
          <w:rFonts w:ascii="Cambria" w:hAnsi="Cambria" w:cs="Arial"/>
          <w:b/>
          <w:sz w:val="20"/>
          <w:szCs w:val="20"/>
        </w:rPr>
      </w:pPr>
      <w:r w:rsidRPr="007E3798">
        <w:rPr>
          <w:rFonts w:ascii="Cambria" w:hAnsi="Cambria" w:cs="Arial"/>
          <w:sz w:val="20"/>
          <w:szCs w:val="20"/>
        </w:rPr>
        <w:t xml:space="preserve">ETAP 2 </w:t>
      </w:r>
      <w:r w:rsidR="00EF101F">
        <w:rPr>
          <w:rFonts w:ascii="Cambria" w:hAnsi="Cambria" w:cs="Arial"/>
          <w:sz w:val="20"/>
          <w:szCs w:val="20"/>
        </w:rPr>
        <w:t>– Opracowanie projektu budowlanego</w:t>
      </w:r>
      <w:r w:rsidR="00F779D8" w:rsidRPr="007E3798">
        <w:rPr>
          <w:rFonts w:ascii="Cambria" w:hAnsi="Cambria" w:cs="Arial"/>
          <w:sz w:val="20"/>
          <w:szCs w:val="20"/>
        </w:rPr>
        <w:t xml:space="preserve"> i dokonania zgłoszenia lub wystąpienia z wnioskiem o pozwolenie na budowę</w:t>
      </w:r>
      <w:r w:rsidRPr="007E3798">
        <w:rPr>
          <w:rFonts w:ascii="Cambria" w:hAnsi="Cambria" w:cs="Arial"/>
          <w:sz w:val="20"/>
          <w:szCs w:val="20"/>
        </w:rPr>
        <w:t xml:space="preserve"> </w:t>
      </w:r>
      <w:r w:rsidR="00B56EE0">
        <w:rPr>
          <w:rFonts w:ascii="Cambria" w:hAnsi="Cambria" w:cs="Arial"/>
          <w:b/>
          <w:sz w:val="20"/>
          <w:szCs w:val="20"/>
        </w:rPr>
        <w:t>do dnia 1</w:t>
      </w:r>
      <w:r w:rsidRPr="007E3798">
        <w:rPr>
          <w:rFonts w:ascii="Cambria" w:hAnsi="Cambria" w:cs="Arial"/>
          <w:b/>
          <w:sz w:val="20"/>
          <w:szCs w:val="20"/>
        </w:rPr>
        <w:t xml:space="preserve">0 </w:t>
      </w:r>
      <w:r w:rsidR="00F779D8" w:rsidRPr="007E3798">
        <w:rPr>
          <w:rFonts w:ascii="Cambria" w:hAnsi="Cambria" w:cs="Arial"/>
          <w:b/>
          <w:sz w:val="20"/>
          <w:szCs w:val="20"/>
        </w:rPr>
        <w:t xml:space="preserve">kwietnia 2024 </w:t>
      </w:r>
      <w:r w:rsidRPr="007E3798">
        <w:rPr>
          <w:rFonts w:ascii="Cambria" w:hAnsi="Cambria" w:cs="Arial"/>
          <w:b/>
          <w:sz w:val="20"/>
          <w:szCs w:val="20"/>
        </w:rPr>
        <w:t>r.</w:t>
      </w:r>
    </w:p>
    <w:p w14:paraId="0CC03436" w14:textId="121A4FA4" w:rsidR="006A3E04" w:rsidRPr="007E3798" w:rsidRDefault="006A3E04" w:rsidP="00F46B40">
      <w:pPr>
        <w:numPr>
          <w:ilvl w:val="0"/>
          <w:numId w:val="22"/>
        </w:numPr>
        <w:spacing w:after="0" w:line="240" w:lineRule="auto"/>
        <w:jc w:val="both"/>
        <w:rPr>
          <w:rFonts w:ascii="Cambria" w:hAnsi="Cambria" w:cs="Arial"/>
          <w:b/>
          <w:sz w:val="20"/>
          <w:szCs w:val="20"/>
        </w:rPr>
      </w:pPr>
      <w:r w:rsidRPr="007E3798">
        <w:rPr>
          <w:rFonts w:ascii="Cambria" w:hAnsi="Cambria" w:cs="Arial"/>
          <w:sz w:val="20"/>
          <w:szCs w:val="20"/>
        </w:rPr>
        <w:t xml:space="preserve">ETAP 3 – </w:t>
      </w:r>
      <w:r w:rsidR="00F779D8" w:rsidRPr="007E3798">
        <w:rPr>
          <w:rFonts w:ascii="Cambria" w:hAnsi="Cambria" w:cs="Arial"/>
          <w:sz w:val="20"/>
          <w:szCs w:val="20"/>
        </w:rPr>
        <w:t xml:space="preserve">Opracowanie projektu technicznego wraz z przedmiarami, kosztorysami i specyfikacjami technicznymi </w:t>
      </w:r>
      <w:r w:rsidRPr="007E3798">
        <w:rPr>
          <w:rFonts w:ascii="Cambria" w:hAnsi="Cambria" w:cs="Arial"/>
          <w:b/>
          <w:sz w:val="20"/>
          <w:szCs w:val="20"/>
        </w:rPr>
        <w:t xml:space="preserve">do dnia </w:t>
      </w:r>
      <w:r w:rsidR="00B56EE0">
        <w:rPr>
          <w:rFonts w:ascii="Cambria" w:hAnsi="Cambria" w:cs="Arial"/>
          <w:b/>
          <w:sz w:val="20"/>
          <w:szCs w:val="20"/>
        </w:rPr>
        <w:t xml:space="preserve">7 czerwca </w:t>
      </w:r>
      <w:bookmarkStart w:id="1" w:name="_GoBack"/>
      <w:bookmarkEnd w:id="1"/>
      <w:r w:rsidR="00F779D8" w:rsidRPr="007E3798">
        <w:rPr>
          <w:rFonts w:ascii="Cambria" w:hAnsi="Cambria" w:cs="Arial"/>
          <w:b/>
          <w:sz w:val="20"/>
          <w:szCs w:val="20"/>
        </w:rPr>
        <w:t>2024</w:t>
      </w:r>
      <w:r w:rsidRPr="007E3798">
        <w:rPr>
          <w:rFonts w:ascii="Cambria" w:hAnsi="Cambria" w:cs="Arial"/>
          <w:b/>
          <w:sz w:val="20"/>
          <w:szCs w:val="20"/>
        </w:rPr>
        <w:t>r.</w:t>
      </w:r>
    </w:p>
    <w:p w14:paraId="3FE9FC6A" w14:textId="67C13387" w:rsidR="006A3E04" w:rsidRPr="007E3798" w:rsidRDefault="006A3E04" w:rsidP="00F46B40">
      <w:pPr>
        <w:numPr>
          <w:ilvl w:val="0"/>
          <w:numId w:val="14"/>
        </w:numPr>
        <w:spacing w:after="0" w:line="240" w:lineRule="auto"/>
        <w:jc w:val="both"/>
        <w:rPr>
          <w:rFonts w:ascii="Cambria" w:hAnsi="Cambria" w:cs="Arial"/>
          <w:sz w:val="20"/>
          <w:szCs w:val="20"/>
        </w:rPr>
      </w:pPr>
      <w:r w:rsidRPr="007E3798">
        <w:rPr>
          <w:rFonts w:ascii="Cambria" w:hAnsi="Cambria" w:cs="Arial"/>
          <w:sz w:val="20"/>
          <w:szCs w:val="20"/>
        </w:rPr>
        <w:t xml:space="preserve">Wykonawca przekaże Zamawiającemu kompletne i zgodne z umową opracowania projektowe w siedzibie Zamawiającego, </w:t>
      </w:r>
      <w:r w:rsidR="00F779D8" w:rsidRPr="007E3798">
        <w:rPr>
          <w:rFonts w:ascii="Cambria" w:hAnsi="Cambria" w:cs="Arial"/>
          <w:sz w:val="20"/>
          <w:szCs w:val="20"/>
        </w:rPr>
        <w:t>najpóźniej w terminie</w:t>
      </w:r>
      <w:r w:rsidRPr="007E3798">
        <w:rPr>
          <w:rFonts w:ascii="Cambria" w:hAnsi="Cambria" w:cs="Arial"/>
          <w:sz w:val="20"/>
          <w:szCs w:val="20"/>
        </w:rPr>
        <w:t>, o którym mowa w ust. 1.</w:t>
      </w:r>
    </w:p>
    <w:p w14:paraId="0E8538D7" w14:textId="77777777" w:rsidR="006A3E04" w:rsidRPr="007E3798" w:rsidRDefault="006A3E04" w:rsidP="00F46B40">
      <w:pPr>
        <w:numPr>
          <w:ilvl w:val="0"/>
          <w:numId w:val="14"/>
        </w:numPr>
        <w:spacing w:after="0" w:line="240" w:lineRule="auto"/>
        <w:jc w:val="both"/>
        <w:rPr>
          <w:rFonts w:ascii="Cambria" w:hAnsi="Cambria" w:cs="Arial"/>
          <w:sz w:val="20"/>
          <w:szCs w:val="20"/>
        </w:rPr>
      </w:pPr>
      <w:r w:rsidRPr="007E3798">
        <w:rPr>
          <w:rFonts w:ascii="Cambria" w:hAnsi="Cambria" w:cs="Arial"/>
          <w:sz w:val="20"/>
          <w:szCs w:val="20"/>
        </w:rPr>
        <w:t>Wykonawca przekaże Zamawiającemu w siedzibie Zamawiającego poszczególne etapy przedmioty zamówienia, najpóźniej w terminach o których mowa w ust. 2.</w:t>
      </w:r>
    </w:p>
    <w:p w14:paraId="27E24AC7" w14:textId="77777777" w:rsidR="006A3E04" w:rsidRPr="007E3798" w:rsidRDefault="006A3E04" w:rsidP="00F46B40">
      <w:pPr>
        <w:numPr>
          <w:ilvl w:val="0"/>
          <w:numId w:val="14"/>
        </w:numPr>
        <w:spacing w:after="0" w:line="240" w:lineRule="auto"/>
        <w:jc w:val="both"/>
        <w:rPr>
          <w:rFonts w:ascii="Cambria" w:hAnsi="Cambria" w:cs="Arial"/>
          <w:sz w:val="20"/>
          <w:szCs w:val="20"/>
        </w:rPr>
      </w:pPr>
      <w:r w:rsidRPr="007E3798">
        <w:rPr>
          <w:rFonts w:ascii="Cambria" w:hAnsi="Cambria" w:cs="Arial"/>
          <w:sz w:val="20"/>
          <w:szCs w:val="20"/>
        </w:rPr>
        <w:t>Odbiór prac projektowych odbędzie się na podstawie protokołu zdawczo – odbiorczego.</w:t>
      </w:r>
    </w:p>
    <w:p w14:paraId="2F5B7063" w14:textId="0AD5817A" w:rsidR="006A3E04" w:rsidRPr="007E3798" w:rsidRDefault="006A3E04" w:rsidP="00F46B40">
      <w:pPr>
        <w:numPr>
          <w:ilvl w:val="0"/>
          <w:numId w:val="14"/>
        </w:numPr>
        <w:spacing w:after="0" w:line="240" w:lineRule="auto"/>
        <w:ind w:left="426" w:hanging="426"/>
        <w:jc w:val="both"/>
        <w:rPr>
          <w:rFonts w:ascii="Cambria" w:hAnsi="Cambria" w:cs="Arial"/>
          <w:sz w:val="20"/>
          <w:szCs w:val="20"/>
        </w:rPr>
      </w:pPr>
      <w:r w:rsidRPr="007E3798">
        <w:rPr>
          <w:rFonts w:ascii="Cambria" w:hAnsi="Cambria" w:cs="Arial"/>
          <w:sz w:val="20"/>
          <w:szCs w:val="20"/>
        </w:rPr>
        <w:t xml:space="preserve">Datę podpisania przez Zamawiającego protokołu, o którym mowa w ust. 3, traktuje się jako datę wykonania i odbioru </w:t>
      </w:r>
      <w:r w:rsidR="00F779D8" w:rsidRPr="007E3798">
        <w:rPr>
          <w:rFonts w:ascii="Cambria" w:hAnsi="Cambria" w:cs="Arial"/>
          <w:sz w:val="20"/>
          <w:szCs w:val="20"/>
        </w:rPr>
        <w:t>przedmiotu umowy</w:t>
      </w:r>
      <w:r w:rsidRPr="007E3798">
        <w:rPr>
          <w:rFonts w:ascii="Cambria" w:hAnsi="Cambria" w:cs="Arial"/>
          <w:sz w:val="20"/>
          <w:szCs w:val="20"/>
        </w:rPr>
        <w:t>.</w:t>
      </w:r>
    </w:p>
    <w:p w14:paraId="61F3535D" w14:textId="77777777" w:rsidR="006A3E04" w:rsidRPr="007E3798" w:rsidRDefault="006A3E04" w:rsidP="00F46B40">
      <w:pPr>
        <w:numPr>
          <w:ilvl w:val="0"/>
          <w:numId w:val="14"/>
        </w:numPr>
        <w:spacing w:after="0" w:line="240" w:lineRule="auto"/>
        <w:ind w:left="426" w:hanging="426"/>
        <w:jc w:val="both"/>
        <w:rPr>
          <w:rFonts w:ascii="Cambria" w:hAnsi="Cambria" w:cs="Arial"/>
          <w:sz w:val="20"/>
          <w:szCs w:val="20"/>
        </w:rPr>
      </w:pPr>
      <w:r w:rsidRPr="007E3798">
        <w:rPr>
          <w:rFonts w:ascii="Cambria" w:hAnsi="Cambria" w:cs="Arial"/>
          <w:sz w:val="20"/>
          <w:szCs w:val="20"/>
        </w:rPr>
        <w:t>Do projektu Wykonawca załącza wykaz opracowanej dokumentacji projektowej oraz pisemne oświadczenie, że jest ona wykonana zgodnie z umową, obowiązującymi przepisami oraz normami i normatywami i jest kompletna z punktu widzenia celu, któremu ma służyć.</w:t>
      </w:r>
    </w:p>
    <w:p w14:paraId="4ED208FA" w14:textId="77777777" w:rsidR="006A3E04" w:rsidRPr="007E3798" w:rsidRDefault="006A3E04" w:rsidP="006A3E04">
      <w:pPr>
        <w:jc w:val="center"/>
        <w:rPr>
          <w:rFonts w:ascii="Cambria" w:hAnsi="Cambria" w:cs="Arial"/>
          <w:b/>
          <w:sz w:val="20"/>
          <w:szCs w:val="20"/>
        </w:rPr>
      </w:pPr>
    </w:p>
    <w:p w14:paraId="6AAF31C3" w14:textId="77777777" w:rsidR="006A3E04" w:rsidRPr="007E3798" w:rsidRDefault="006A3E04" w:rsidP="006A3E04">
      <w:pPr>
        <w:jc w:val="center"/>
        <w:rPr>
          <w:rFonts w:ascii="Cambria" w:hAnsi="Cambria" w:cs="Arial"/>
          <w:b/>
          <w:sz w:val="20"/>
          <w:szCs w:val="20"/>
        </w:rPr>
      </w:pPr>
      <w:r w:rsidRPr="007E3798">
        <w:rPr>
          <w:rFonts w:ascii="Cambria" w:hAnsi="Cambria" w:cs="Arial"/>
          <w:b/>
          <w:sz w:val="20"/>
          <w:szCs w:val="20"/>
        </w:rPr>
        <w:t>§ 5</w:t>
      </w:r>
    </w:p>
    <w:p w14:paraId="6805C09F" w14:textId="77777777" w:rsidR="006A3E04" w:rsidRPr="007E3798" w:rsidRDefault="006A3E04" w:rsidP="00F46B40">
      <w:pPr>
        <w:numPr>
          <w:ilvl w:val="0"/>
          <w:numId w:val="18"/>
        </w:numPr>
        <w:spacing w:after="0" w:line="240" w:lineRule="auto"/>
        <w:ind w:left="426"/>
        <w:jc w:val="both"/>
        <w:rPr>
          <w:rFonts w:ascii="Cambria" w:hAnsi="Cambria" w:cs="Arial"/>
          <w:sz w:val="20"/>
          <w:szCs w:val="20"/>
        </w:rPr>
      </w:pPr>
      <w:r w:rsidRPr="007E3798">
        <w:rPr>
          <w:rFonts w:ascii="Cambria" w:hAnsi="Cambria" w:cs="Arial"/>
          <w:sz w:val="20"/>
          <w:szCs w:val="20"/>
        </w:rPr>
        <w:t xml:space="preserve">Wynagrodzenie dla Wykonawcy za wykonanie całości przedmiotu umowy strony ustalają na  kwotę: </w:t>
      </w:r>
      <w:r w:rsidRPr="007E3798">
        <w:rPr>
          <w:rFonts w:ascii="Cambria" w:hAnsi="Cambria" w:cs="Arial"/>
          <w:b/>
          <w:sz w:val="20"/>
          <w:szCs w:val="20"/>
        </w:rPr>
        <w:t>brutto: …………. zł (słownie: ……………………………………………….),</w:t>
      </w:r>
    </w:p>
    <w:p w14:paraId="190029BA" w14:textId="35EF605F" w:rsidR="006A3E04" w:rsidRPr="007E3798" w:rsidRDefault="006A3E04" w:rsidP="00F46B40">
      <w:pPr>
        <w:numPr>
          <w:ilvl w:val="0"/>
          <w:numId w:val="18"/>
        </w:numPr>
        <w:spacing w:after="0" w:line="240" w:lineRule="auto"/>
        <w:ind w:left="426" w:hanging="357"/>
        <w:jc w:val="both"/>
        <w:rPr>
          <w:rFonts w:ascii="Cambria" w:hAnsi="Cambria" w:cs="Arial"/>
          <w:sz w:val="20"/>
          <w:szCs w:val="20"/>
        </w:rPr>
      </w:pPr>
      <w:r w:rsidRPr="007E3798">
        <w:rPr>
          <w:rFonts w:ascii="Cambria" w:hAnsi="Cambria" w:cs="Arial"/>
          <w:sz w:val="20"/>
          <w:szCs w:val="20"/>
        </w:rPr>
        <w:t>Wynagrodzenie o którym mowa w ust.1 będzie płatn</w:t>
      </w:r>
      <w:r w:rsidR="00F779D8" w:rsidRPr="007E3798">
        <w:rPr>
          <w:rFonts w:ascii="Cambria" w:hAnsi="Cambria" w:cs="Arial"/>
          <w:sz w:val="20"/>
          <w:szCs w:val="20"/>
        </w:rPr>
        <w:t xml:space="preserve">e dla Wykonawcy jedną fakturą końcową po podpisaniu przez strony protokołu odbioru dokumentacji oraz dostarczeniu przez Wykonawcę </w:t>
      </w:r>
      <w:r w:rsidR="007E3798" w:rsidRPr="007E3798">
        <w:rPr>
          <w:rFonts w:ascii="Cambria" w:hAnsi="Cambria" w:cs="Arial"/>
          <w:sz w:val="20"/>
          <w:szCs w:val="20"/>
        </w:rPr>
        <w:t>pozwolenia na budowę lub informacji       o braku wniesienia sprzeciwu w stosunku do zgłoszenia robót nie wymagających pozwolenia na budowę.</w:t>
      </w:r>
    </w:p>
    <w:p w14:paraId="368D2A66" w14:textId="774E38CA" w:rsidR="006A3E04" w:rsidRPr="007E3798" w:rsidRDefault="007E3798" w:rsidP="00F46B40">
      <w:pPr>
        <w:numPr>
          <w:ilvl w:val="0"/>
          <w:numId w:val="18"/>
        </w:numPr>
        <w:spacing w:after="0" w:line="240" w:lineRule="auto"/>
        <w:ind w:left="426" w:hanging="426"/>
        <w:jc w:val="both"/>
        <w:rPr>
          <w:rFonts w:ascii="Cambria" w:hAnsi="Cambria" w:cs="Arial"/>
          <w:sz w:val="20"/>
          <w:szCs w:val="20"/>
        </w:rPr>
      </w:pPr>
      <w:r w:rsidRPr="007E3798">
        <w:rPr>
          <w:rFonts w:ascii="Cambria" w:hAnsi="Cambria" w:cs="Arial"/>
          <w:sz w:val="20"/>
          <w:szCs w:val="20"/>
        </w:rPr>
        <w:t>Faktura</w:t>
      </w:r>
      <w:r w:rsidR="006A3E04" w:rsidRPr="007E3798">
        <w:rPr>
          <w:rFonts w:ascii="Cambria" w:hAnsi="Cambria" w:cs="Arial"/>
          <w:sz w:val="20"/>
          <w:szCs w:val="20"/>
        </w:rPr>
        <w:t>, o których mowa w</w:t>
      </w:r>
      <w:r w:rsidRPr="007E3798">
        <w:rPr>
          <w:rFonts w:ascii="Cambria" w:hAnsi="Cambria" w:cs="Arial"/>
          <w:sz w:val="20"/>
          <w:szCs w:val="20"/>
        </w:rPr>
        <w:t xml:space="preserve"> ust. 2 niniejszego paragrafu</w:t>
      </w:r>
      <w:r w:rsidR="006A3E04" w:rsidRPr="007E3798">
        <w:rPr>
          <w:rFonts w:ascii="Cambria" w:hAnsi="Cambria" w:cs="Arial"/>
          <w:sz w:val="20"/>
          <w:szCs w:val="20"/>
        </w:rPr>
        <w:t xml:space="preserve"> należy wystawić na Gminę Nowiny ul. Białe Zagłębie 25, 26-052 Nowiny, NIP 959 14 68 922</w:t>
      </w:r>
      <w:r w:rsidRPr="007E3798">
        <w:rPr>
          <w:rFonts w:ascii="Cambria" w:hAnsi="Cambria" w:cs="Arial"/>
          <w:sz w:val="20"/>
          <w:szCs w:val="20"/>
        </w:rPr>
        <w:t>. Faktura płatna</w:t>
      </w:r>
      <w:r w:rsidR="006A3E04" w:rsidRPr="007E3798">
        <w:rPr>
          <w:rFonts w:ascii="Cambria" w:hAnsi="Cambria" w:cs="Arial"/>
          <w:sz w:val="20"/>
          <w:szCs w:val="20"/>
        </w:rPr>
        <w:t xml:space="preserve"> będą przelewem na konto Wykonawcy wskazane </w:t>
      </w:r>
      <w:r w:rsidRPr="007E3798">
        <w:rPr>
          <w:rFonts w:ascii="Cambria" w:hAnsi="Cambria" w:cs="Arial"/>
          <w:sz w:val="20"/>
          <w:szCs w:val="20"/>
        </w:rPr>
        <w:t>w fakturze</w:t>
      </w:r>
      <w:r w:rsidR="006A3E04" w:rsidRPr="007E3798">
        <w:rPr>
          <w:rFonts w:ascii="Cambria" w:hAnsi="Cambria" w:cs="Arial"/>
          <w:sz w:val="20"/>
          <w:szCs w:val="20"/>
        </w:rPr>
        <w:t xml:space="preserve"> w terminie do 30 dni od daty ich otrzymania przez Zamawiającego.</w:t>
      </w:r>
    </w:p>
    <w:p w14:paraId="01183BBA" w14:textId="77777777" w:rsidR="006A3E04" w:rsidRPr="007E3798" w:rsidRDefault="006A3E04" w:rsidP="00F46B40">
      <w:pPr>
        <w:numPr>
          <w:ilvl w:val="0"/>
          <w:numId w:val="18"/>
        </w:numPr>
        <w:spacing w:after="0" w:line="240" w:lineRule="auto"/>
        <w:ind w:left="426" w:hanging="426"/>
        <w:jc w:val="both"/>
        <w:rPr>
          <w:rFonts w:ascii="Cambria" w:hAnsi="Cambria" w:cs="Arial"/>
          <w:sz w:val="20"/>
          <w:szCs w:val="20"/>
        </w:rPr>
      </w:pPr>
      <w:r w:rsidRPr="007E3798">
        <w:rPr>
          <w:rFonts w:ascii="Cambria" w:eastAsia="TimesNewRoman" w:hAnsi="Cambria" w:cs="Arial"/>
          <w:color w:val="000000"/>
          <w:sz w:val="20"/>
          <w:szCs w:val="20"/>
        </w:rPr>
        <w:t>Zamawiający informuje, że posiada konto na Platformie Elektronicznego Fakturowania (</w:t>
      </w:r>
      <w:hyperlink r:id="rId8" w:history="1">
        <w:r w:rsidRPr="007E3798">
          <w:rPr>
            <w:rFonts w:ascii="Cambria" w:eastAsia="TimesNewRoman" w:hAnsi="Cambria" w:cs="Arial"/>
            <w:color w:val="000000"/>
            <w:sz w:val="20"/>
            <w:szCs w:val="20"/>
          </w:rPr>
          <w:t>https://brokerpefexpert.efaktura.gov.pl</w:t>
        </w:r>
      </w:hyperlink>
      <w:r w:rsidRPr="007E3798">
        <w:rPr>
          <w:rFonts w:ascii="Cambria" w:eastAsia="TimesNewRoman" w:hAnsi="Cambria" w:cs="Arial"/>
          <w:color w:val="000000"/>
          <w:sz w:val="20"/>
          <w:szCs w:val="20"/>
        </w:rPr>
        <w:t>). Wykonawca może wysyłać ustrukturyzowane faktury elektroniczne do Zamawiającego.</w:t>
      </w:r>
    </w:p>
    <w:p w14:paraId="46EAB94D" w14:textId="77777777" w:rsidR="007E3798" w:rsidRPr="007E3798" w:rsidRDefault="007E3798" w:rsidP="006A3E04">
      <w:pPr>
        <w:jc w:val="both"/>
        <w:rPr>
          <w:rFonts w:ascii="Cambria" w:hAnsi="Cambria" w:cs="Arial"/>
          <w:sz w:val="20"/>
          <w:szCs w:val="20"/>
        </w:rPr>
      </w:pPr>
    </w:p>
    <w:p w14:paraId="31EF17FE" w14:textId="77777777" w:rsidR="006A3E04" w:rsidRPr="007E3798" w:rsidRDefault="006A3E04" w:rsidP="006A3E04">
      <w:pPr>
        <w:jc w:val="center"/>
        <w:rPr>
          <w:rFonts w:ascii="Cambria" w:hAnsi="Cambria" w:cs="Arial"/>
          <w:b/>
          <w:sz w:val="20"/>
          <w:szCs w:val="20"/>
        </w:rPr>
      </w:pPr>
      <w:r w:rsidRPr="007E3798">
        <w:rPr>
          <w:rFonts w:ascii="Cambria" w:hAnsi="Cambria" w:cs="Arial"/>
          <w:b/>
          <w:sz w:val="20"/>
          <w:szCs w:val="20"/>
        </w:rPr>
        <w:t>§ 6</w:t>
      </w:r>
    </w:p>
    <w:p w14:paraId="2F2243FF" w14:textId="77777777" w:rsidR="006A3E04" w:rsidRPr="007E3798" w:rsidRDefault="006A3E04" w:rsidP="00F46B40">
      <w:pPr>
        <w:numPr>
          <w:ilvl w:val="0"/>
          <w:numId w:val="17"/>
        </w:numPr>
        <w:spacing w:after="0" w:line="240" w:lineRule="auto"/>
        <w:jc w:val="both"/>
        <w:rPr>
          <w:rFonts w:ascii="Cambria" w:hAnsi="Cambria" w:cs="Arial"/>
          <w:sz w:val="20"/>
          <w:szCs w:val="20"/>
        </w:rPr>
      </w:pPr>
      <w:bookmarkStart w:id="2" w:name="_Hlk480550564"/>
      <w:r w:rsidRPr="007E3798">
        <w:rPr>
          <w:rFonts w:ascii="Cambria" w:hAnsi="Cambria" w:cs="Arial"/>
          <w:sz w:val="20"/>
          <w:szCs w:val="20"/>
        </w:rPr>
        <w:t xml:space="preserve">W przypadku niedotrzymania przez Wykonawcę terminu wykonania przedmiotu umowy, Zamawiającemu przysługuje prawo zastosowania kar umownych za opóźnienie w wysokości </w:t>
      </w:r>
      <w:r w:rsidRPr="007E3798">
        <w:rPr>
          <w:rFonts w:ascii="Cambria" w:hAnsi="Cambria" w:cs="Arial"/>
          <w:b/>
          <w:sz w:val="20"/>
          <w:szCs w:val="20"/>
        </w:rPr>
        <w:t>0,2%</w:t>
      </w:r>
      <w:r w:rsidRPr="007E3798">
        <w:rPr>
          <w:rFonts w:ascii="Cambria" w:hAnsi="Cambria" w:cs="Arial"/>
          <w:sz w:val="20"/>
          <w:szCs w:val="20"/>
        </w:rPr>
        <w:t xml:space="preserve"> wynagrodzenia, o którym </w:t>
      </w:r>
      <w:r w:rsidRPr="007E3798">
        <w:rPr>
          <w:rFonts w:ascii="Cambria" w:hAnsi="Cambria" w:cs="Arial"/>
          <w:sz w:val="20"/>
          <w:szCs w:val="20"/>
        </w:rPr>
        <w:lastRenderedPageBreak/>
        <w:t>mowa w § 5 ust. 1 umowy za każdy rozpoczęty dzień opóźnienia, licząc od upływu terminu, o którym mowa w § 4 ust. 1 niniejszej umowy.</w:t>
      </w:r>
      <w:bookmarkEnd w:id="2"/>
      <w:r w:rsidRPr="007E3798">
        <w:rPr>
          <w:rFonts w:ascii="Cambria" w:hAnsi="Cambria" w:cs="Arial"/>
          <w:sz w:val="20"/>
          <w:szCs w:val="20"/>
        </w:rPr>
        <w:t xml:space="preserve"> </w:t>
      </w:r>
    </w:p>
    <w:p w14:paraId="56929CBB" w14:textId="77777777" w:rsidR="006A3E04" w:rsidRPr="007E3798" w:rsidRDefault="006A3E04" w:rsidP="00F46B40">
      <w:pPr>
        <w:numPr>
          <w:ilvl w:val="0"/>
          <w:numId w:val="17"/>
        </w:numPr>
        <w:spacing w:after="0" w:line="240" w:lineRule="auto"/>
        <w:jc w:val="both"/>
        <w:rPr>
          <w:rFonts w:ascii="Cambria" w:hAnsi="Cambria" w:cs="Arial"/>
          <w:sz w:val="20"/>
          <w:szCs w:val="20"/>
        </w:rPr>
      </w:pPr>
      <w:r w:rsidRPr="007E3798">
        <w:rPr>
          <w:rFonts w:ascii="Cambria" w:hAnsi="Cambria" w:cs="Arial"/>
          <w:sz w:val="20"/>
          <w:szCs w:val="20"/>
        </w:rPr>
        <w:t xml:space="preserve">W przypadku odstąpienia od wykonania przedmiotu umowy przez Zamawiającego  z przyczyn, za które odpowiada Wykonawca, Wykonawca zapłaci Zamawiającemu karę umowną w wysokości </w:t>
      </w:r>
      <w:r w:rsidRPr="007E3798">
        <w:rPr>
          <w:rFonts w:ascii="Cambria" w:hAnsi="Cambria" w:cs="Arial"/>
          <w:b/>
          <w:sz w:val="20"/>
          <w:szCs w:val="20"/>
        </w:rPr>
        <w:t>20%</w:t>
      </w:r>
      <w:r w:rsidRPr="007E3798">
        <w:rPr>
          <w:rFonts w:ascii="Cambria" w:hAnsi="Cambria" w:cs="Arial"/>
          <w:sz w:val="20"/>
          <w:szCs w:val="20"/>
        </w:rPr>
        <w:t xml:space="preserve"> wynagrodzenia, o którym mowa w § 5 ust. 1 umowy.</w:t>
      </w:r>
    </w:p>
    <w:p w14:paraId="260C8998" w14:textId="77777777" w:rsidR="006A3E04" w:rsidRPr="007E3798" w:rsidRDefault="006A3E04" w:rsidP="00F46B40">
      <w:pPr>
        <w:numPr>
          <w:ilvl w:val="0"/>
          <w:numId w:val="17"/>
        </w:numPr>
        <w:spacing w:after="0" w:line="240" w:lineRule="auto"/>
        <w:jc w:val="both"/>
        <w:rPr>
          <w:rFonts w:ascii="Cambria" w:hAnsi="Cambria" w:cs="Arial"/>
          <w:sz w:val="20"/>
          <w:szCs w:val="20"/>
        </w:rPr>
      </w:pPr>
      <w:r w:rsidRPr="007E3798">
        <w:rPr>
          <w:rFonts w:ascii="Cambria" w:hAnsi="Cambria" w:cs="Arial"/>
          <w:sz w:val="20"/>
          <w:szCs w:val="20"/>
        </w:rPr>
        <w:t xml:space="preserve">W przypadku opóźnienia Wykonawcy w usuwaniu wad przedmiotu objętego umową, Wykonawca zapłaci zamawiającemu karę umowną w wysokości </w:t>
      </w:r>
      <w:r w:rsidRPr="007E3798">
        <w:rPr>
          <w:rFonts w:ascii="Cambria" w:hAnsi="Cambria" w:cs="Arial"/>
          <w:b/>
          <w:sz w:val="20"/>
          <w:szCs w:val="20"/>
        </w:rPr>
        <w:t>0,2 %</w:t>
      </w:r>
      <w:r w:rsidRPr="007E3798">
        <w:rPr>
          <w:rFonts w:ascii="Cambria" w:hAnsi="Cambria" w:cs="Arial"/>
          <w:sz w:val="20"/>
          <w:szCs w:val="20"/>
        </w:rPr>
        <w:t xml:space="preserve"> wynagrodzenia, o którym mowa w § 5 ust. 1 umowy za każdy rozpoczęty dzień opóźnienia w usunięciu wad. </w:t>
      </w:r>
    </w:p>
    <w:p w14:paraId="1445B447" w14:textId="77777777" w:rsidR="006A3E04" w:rsidRPr="007E3798" w:rsidRDefault="006A3E04" w:rsidP="00F46B40">
      <w:pPr>
        <w:numPr>
          <w:ilvl w:val="0"/>
          <w:numId w:val="17"/>
        </w:numPr>
        <w:spacing w:after="0" w:line="240" w:lineRule="auto"/>
        <w:jc w:val="both"/>
        <w:rPr>
          <w:rFonts w:ascii="Cambria" w:hAnsi="Cambria" w:cs="Arial"/>
          <w:sz w:val="20"/>
          <w:szCs w:val="20"/>
        </w:rPr>
      </w:pPr>
      <w:r w:rsidRPr="007E3798">
        <w:rPr>
          <w:rFonts w:ascii="Cambria" w:hAnsi="Cambria" w:cs="Arial"/>
          <w:sz w:val="20"/>
          <w:szCs w:val="20"/>
        </w:rPr>
        <w:t>W przypadku wad dokumentacji objętej niniejszą umową, koszt jej poprawienia w całości pokryje Wykonawca.</w:t>
      </w:r>
    </w:p>
    <w:p w14:paraId="16E62E8F" w14:textId="001DC968" w:rsidR="006A3E04" w:rsidRPr="007E3798" w:rsidRDefault="006A3E04" w:rsidP="00F46B40">
      <w:pPr>
        <w:numPr>
          <w:ilvl w:val="0"/>
          <w:numId w:val="17"/>
        </w:numPr>
        <w:spacing w:after="0" w:line="240" w:lineRule="auto"/>
        <w:jc w:val="both"/>
        <w:rPr>
          <w:rFonts w:ascii="Cambria" w:hAnsi="Cambria" w:cs="Arial"/>
          <w:sz w:val="20"/>
          <w:szCs w:val="20"/>
        </w:rPr>
      </w:pPr>
      <w:r w:rsidRPr="007E3798">
        <w:rPr>
          <w:rFonts w:ascii="Cambria" w:hAnsi="Cambria" w:cs="Arial"/>
          <w:sz w:val="20"/>
          <w:szCs w:val="20"/>
        </w:rPr>
        <w:t>W przypadku uchylania się Wykonawcy od pełnienia obo</w:t>
      </w:r>
      <w:r w:rsidR="007E3798" w:rsidRPr="007E3798">
        <w:rPr>
          <w:rFonts w:ascii="Cambria" w:hAnsi="Cambria" w:cs="Arial"/>
          <w:sz w:val="20"/>
          <w:szCs w:val="20"/>
        </w:rPr>
        <w:t>wiązku określonego w  § 1 ust. 6</w:t>
      </w:r>
      <w:r w:rsidRPr="007E3798">
        <w:rPr>
          <w:rFonts w:ascii="Cambria" w:hAnsi="Cambria" w:cs="Arial"/>
          <w:sz w:val="20"/>
          <w:szCs w:val="20"/>
        </w:rPr>
        <w:t xml:space="preserve"> umowy Wykonawca zapłaci Zamawiającemu karę umowną w wysokości </w:t>
      </w:r>
      <w:r w:rsidRPr="007E3798">
        <w:rPr>
          <w:rFonts w:ascii="Cambria" w:hAnsi="Cambria" w:cs="Arial"/>
          <w:b/>
          <w:sz w:val="20"/>
          <w:szCs w:val="20"/>
        </w:rPr>
        <w:t>20</w:t>
      </w:r>
      <w:r w:rsidRPr="007E3798">
        <w:rPr>
          <w:rFonts w:ascii="Cambria" w:hAnsi="Cambria" w:cs="Arial"/>
          <w:sz w:val="20"/>
          <w:szCs w:val="20"/>
        </w:rPr>
        <w:t>% wynagrodzenia, o którym mowa w § 5 ust. 1 umowy.</w:t>
      </w:r>
    </w:p>
    <w:p w14:paraId="462D0A58" w14:textId="77777777" w:rsidR="006A3E04" w:rsidRPr="007E3798" w:rsidRDefault="006A3E04" w:rsidP="00F46B40">
      <w:pPr>
        <w:numPr>
          <w:ilvl w:val="0"/>
          <w:numId w:val="17"/>
        </w:numPr>
        <w:autoSpaceDE w:val="0"/>
        <w:autoSpaceDN w:val="0"/>
        <w:adjustRightInd w:val="0"/>
        <w:spacing w:after="0" w:line="240" w:lineRule="auto"/>
        <w:jc w:val="both"/>
        <w:rPr>
          <w:rFonts w:ascii="Cambria" w:hAnsi="Cambria" w:cs="Arial"/>
          <w:color w:val="000000"/>
          <w:sz w:val="20"/>
          <w:szCs w:val="20"/>
        </w:rPr>
      </w:pPr>
      <w:r w:rsidRPr="007E3798">
        <w:rPr>
          <w:rFonts w:ascii="Cambria" w:hAnsi="Cambria" w:cs="Arial"/>
          <w:color w:val="000000"/>
          <w:sz w:val="20"/>
          <w:szCs w:val="20"/>
        </w:rPr>
        <w:t xml:space="preserve">Jeżeli kara umowna nie pokrywa poniesionej szkody, strony mogą dochodzić odszkodowania uzupełniającego, przenoszącego wysokość kar umownych do wysokości rzeczywiście poniesionej szkody. </w:t>
      </w:r>
    </w:p>
    <w:p w14:paraId="22047E78" w14:textId="77777777" w:rsidR="006A3E04" w:rsidRPr="007E3798" w:rsidRDefault="006A3E04" w:rsidP="00F46B40">
      <w:pPr>
        <w:numPr>
          <w:ilvl w:val="0"/>
          <w:numId w:val="17"/>
        </w:numPr>
        <w:autoSpaceDE w:val="0"/>
        <w:autoSpaceDN w:val="0"/>
        <w:adjustRightInd w:val="0"/>
        <w:spacing w:after="59" w:line="240" w:lineRule="auto"/>
        <w:rPr>
          <w:rFonts w:ascii="Cambria" w:hAnsi="Cambria" w:cs="Arial"/>
          <w:color w:val="000000"/>
          <w:sz w:val="20"/>
          <w:szCs w:val="20"/>
        </w:rPr>
      </w:pPr>
      <w:r w:rsidRPr="007E3798">
        <w:rPr>
          <w:rFonts w:ascii="Cambria" w:hAnsi="Cambria" w:cs="Arial"/>
          <w:color w:val="000000"/>
          <w:sz w:val="20"/>
          <w:szCs w:val="20"/>
        </w:rPr>
        <w:t xml:space="preserve">Wykonawca wyraża zgodę na potrącenie należnych kar umownych z wynagrodzenia Wykonawcy. </w:t>
      </w:r>
    </w:p>
    <w:p w14:paraId="0B770851" w14:textId="77777777" w:rsidR="006A3E04" w:rsidRPr="007E3798" w:rsidRDefault="006A3E04" w:rsidP="006A3E04">
      <w:pPr>
        <w:ind w:left="360"/>
        <w:jc w:val="center"/>
        <w:rPr>
          <w:rFonts w:ascii="Cambria" w:hAnsi="Cambria" w:cs="Arial"/>
          <w:b/>
          <w:sz w:val="20"/>
          <w:szCs w:val="20"/>
        </w:rPr>
      </w:pPr>
    </w:p>
    <w:p w14:paraId="7086D4A1" w14:textId="4EAB3B28" w:rsidR="006A3E04" w:rsidRPr="007E3798" w:rsidRDefault="007E3798" w:rsidP="006A3E04">
      <w:pPr>
        <w:ind w:left="360"/>
        <w:jc w:val="center"/>
        <w:rPr>
          <w:rFonts w:ascii="Cambria" w:hAnsi="Cambria" w:cs="Arial"/>
          <w:b/>
          <w:sz w:val="20"/>
          <w:szCs w:val="20"/>
        </w:rPr>
      </w:pPr>
      <w:r>
        <w:rPr>
          <w:rFonts w:ascii="Cambria" w:hAnsi="Cambria" w:cs="Arial"/>
          <w:b/>
          <w:sz w:val="20"/>
          <w:szCs w:val="20"/>
        </w:rPr>
        <w:t>§ 7</w:t>
      </w:r>
    </w:p>
    <w:p w14:paraId="07ADEF8A" w14:textId="77777777" w:rsidR="006A3E04" w:rsidRPr="007E3798" w:rsidRDefault="006A3E04" w:rsidP="006A3E04">
      <w:pPr>
        <w:autoSpaceDE w:val="0"/>
        <w:autoSpaceDN w:val="0"/>
        <w:adjustRightInd w:val="0"/>
        <w:rPr>
          <w:rFonts w:ascii="Cambria" w:hAnsi="Cambria" w:cs="Arial"/>
          <w:color w:val="000000"/>
          <w:sz w:val="20"/>
          <w:szCs w:val="20"/>
        </w:rPr>
      </w:pPr>
      <w:r w:rsidRPr="007E3798">
        <w:rPr>
          <w:rFonts w:ascii="Cambria" w:hAnsi="Cambria" w:cs="Arial"/>
          <w:color w:val="000000"/>
          <w:sz w:val="20"/>
          <w:szCs w:val="20"/>
        </w:rPr>
        <w:t xml:space="preserve">Stronom przysługuje prawo odstąpienia od umowy w następujących sytuacjach: </w:t>
      </w:r>
    </w:p>
    <w:p w14:paraId="2FBBF32B" w14:textId="77777777" w:rsidR="006A3E04" w:rsidRPr="007E3798" w:rsidRDefault="006A3E04" w:rsidP="006A3E04">
      <w:pPr>
        <w:autoSpaceDE w:val="0"/>
        <w:autoSpaceDN w:val="0"/>
        <w:adjustRightInd w:val="0"/>
        <w:spacing w:after="58"/>
        <w:ind w:left="360"/>
        <w:rPr>
          <w:rFonts w:ascii="Cambria" w:hAnsi="Cambria" w:cs="Arial"/>
          <w:color w:val="000000"/>
          <w:sz w:val="20"/>
          <w:szCs w:val="20"/>
        </w:rPr>
      </w:pPr>
      <w:r w:rsidRPr="007E3798">
        <w:rPr>
          <w:rFonts w:ascii="Cambria" w:hAnsi="Cambria" w:cs="Arial"/>
          <w:color w:val="000000"/>
          <w:sz w:val="20"/>
          <w:szCs w:val="20"/>
        </w:rPr>
        <w:t xml:space="preserve">1. Zamawiającemu przysługuje prawo do odstąpienia od umowy: </w:t>
      </w:r>
    </w:p>
    <w:p w14:paraId="586C899E" w14:textId="1174D6EB" w:rsidR="006A3E04" w:rsidRPr="007E3798" w:rsidRDefault="006A3E04" w:rsidP="00F46B40">
      <w:pPr>
        <w:numPr>
          <w:ilvl w:val="0"/>
          <w:numId w:val="21"/>
        </w:numPr>
        <w:autoSpaceDE w:val="0"/>
        <w:autoSpaceDN w:val="0"/>
        <w:adjustRightInd w:val="0"/>
        <w:spacing w:after="58" w:line="240" w:lineRule="auto"/>
        <w:jc w:val="both"/>
        <w:rPr>
          <w:rFonts w:ascii="Cambria" w:hAnsi="Cambria" w:cs="Arial"/>
          <w:color w:val="000000"/>
          <w:sz w:val="20"/>
          <w:szCs w:val="20"/>
        </w:rPr>
      </w:pPr>
      <w:r w:rsidRPr="007E3798">
        <w:rPr>
          <w:rFonts w:ascii="Cambria" w:hAnsi="Cambria" w:cs="Arial"/>
          <w:color w:val="000000"/>
          <w:sz w:val="20"/>
          <w:szCs w:val="20"/>
        </w:rPr>
        <w:t>w razie wystąpienia istotnej okoliczności powodującej, że wykonanie zamówienia nie leży w interesie publicznym, czego nie można było przewidzieć w chwili zawarcia umowy; odstąpienie od umowy w tym przyp</w:t>
      </w:r>
      <w:r w:rsidR="007E3798">
        <w:rPr>
          <w:rFonts w:ascii="Cambria" w:hAnsi="Cambria" w:cs="Arial"/>
          <w:color w:val="000000"/>
          <w:sz w:val="20"/>
          <w:szCs w:val="20"/>
        </w:rPr>
        <w:t>adku może nastąpić w terminie 21</w:t>
      </w:r>
      <w:r w:rsidRPr="007E3798">
        <w:rPr>
          <w:rFonts w:ascii="Cambria" w:hAnsi="Cambria" w:cs="Arial"/>
          <w:color w:val="000000"/>
          <w:sz w:val="20"/>
          <w:szCs w:val="20"/>
        </w:rPr>
        <w:t xml:space="preserve"> dni od powzięcia wiadomości o powyższych okolicznościach. </w:t>
      </w:r>
    </w:p>
    <w:p w14:paraId="56E859CC" w14:textId="77777777" w:rsidR="006A3E04" w:rsidRPr="007E3798" w:rsidRDefault="006A3E04" w:rsidP="00F46B40">
      <w:pPr>
        <w:numPr>
          <w:ilvl w:val="0"/>
          <w:numId w:val="21"/>
        </w:numPr>
        <w:autoSpaceDE w:val="0"/>
        <w:autoSpaceDN w:val="0"/>
        <w:adjustRightInd w:val="0"/>
        <w:spacing w:after="58" w:line="240" w:lineRule="auto"/>
        <w:jc w:val="both"/>
        <w:rPr>
          <w:rFonts w:ascii="Cambria" w:hAnsi="Cambria" w:cs="Arial"/>
          <w:color w:val="000000"/>
          <w:sz w:val="20"/>
          <w:szCs w:val="20"/>
        </w:rPr>
      </w:pPr>
      <w:r w:rsidRPr="007E3798">
        <w:rPr>
          <w:rFonts w:ascii="Cambria" w:hAnsi="Cambria" w:cs="Arial"/>
          <w:color w:val="000000"/>
          <w:sz w:val="20"/>
          <w:szCs w:val="20"/>
        </w:rPr>
        <w:t xml:space="preserve">zostanie ogłoszona upadłość lub rozwiązanie przedsiębiorstwa Wykonawcy </w:t>
      </w:r>
    </w:p>
    <w:p w14:paraId="2AC9DA6D" w14:textId="77777777" w:rsidR="006A3E04" w:rsidRPr="007E3798" w:rsidRDefault="006A3E04" w:rsidP="00F46B40">
      <w:pPr>
        <w:numPr>
          <w:ilvl w:val="0"/>
          <w:numId w:val="21"/>
        </w:numPr>
        <w:autoSpaceDE w:val="0"/>
        <w:autoSpaceDN w:val="0"/>
        <w:adjustRightInd w:val="0"/>
        <w:spacing w:after="58" w:line="240" w:lineRule="auto"/>
        <w:jc w:val="both"/>
        <w:rPr>
          <w:rFonts w:ascii="Cambria" w:hAnsi="Cambria" w:cs="Arial"/>
          <w:color w:val="000000"/>
          <w:sz w:val="20"/>
          <w:szCs w:val="20"/>
        </w:rPr>
      </w:pPr>
      <w:r w:rsidRPr="007E3798">
        <w:rPr>
          <w:rFonts w:ascii="Cambria" w:hAnsi="Cambria" w:cs="Arial"/>
          <w:color w:val="000000"/>
          <w:sz w:val="20"/>
          <w:szCs w:val="20"/>
        </w:rPr>
        <w:t xml:space="preserve">zostanie wydany nakaz zajęcia majątku Wykonawcy </w:t>
      </w:r>
    </w:p>
    <w:p w14:paraId="1CCD4FFB" w14:textId="77777777" w:rsidR="006A3E04" w:rsidRPr="007E3798" w:rsidRDefault="006A3E04" w:rsidP="00F46B40">
      <w:pPr>
        <w:numPr>
          <w:ilvl w:val="0"/>
          <w:numId w:val="21"/>
        </w:numPr>
        <w:spacing w:after="0" w:line="240" w:lineRule="auto"/>
        <w:jc w:val="both"/>
        <w:rPr>
          <w:rFonts w:ascii="Cambria" w:hAnsi="Cambria" w:cs="Arial"/>
          <w:sz w:val="20"/>
          <w:szCs w:val="20"/>
        </w:rPr>
      </w:pPr>
      <w:r w:rsidRPr="007E3798">
        <w:rPr>
          <w:rFonts w:ascii="Cambria" w:hAnsi="Cambria" w:cs="Arial"/>
          <w:sz w:val="20"/>
          <w:szCs w:val="20"/>
        </w:rPr>
        <w:t>w sytuacji gdy Wykonawca wykonuje umowę niezgodnie z jej postanowieniami.</w:t>
      </w:r>
    </w:p>
    <w:p w14:paraId="187F5D4A" w14:textId="3B41A507" w:rsidR="006A3E04" w:rsidRPr="007E3798" w:rsidRDefault="006A3E04" w:rsidP="00F46B40">
      <w:pPr>
        <w:pStyle w:val="Akapitzlist"/>
        <w:numPr>
          <w:ilvl w:val="0"/>
          <w:numId w:val="23"/>
        </w:numPr>
        <w:autoSpaceDE w:val="0"/>
        <w:autoSpaceDN w:val="0"/>
        <w:adjustRightInd w:val="0"/>
        <w:spacing w:after="58" w:line="240" w:lineRule="auto"/>
        <w:jc w:val="both"/>
        <w:rPr>
          <w:rFonts w:ascii="Cambria" w:hAnsi="Cambria" w:cs="Arial"/>
          <w:color w:val="000000"/>
        </w:rPr>
      </w:pPr>
      <w:r w:rsidRPr="007E3798">
        <w:rPr>
          <w:rFonts w:ascii="Cambria" w:hAnsi="Cambria" w:cs="Arial"/>
          <w:color w:val="000000"/>
        </w:rPr>
        <w:t>Wykonawcy przysługuje prawo odstąpienia od umowy w szczególności jeżeli Zamawiający odmawia bez uzasadnionej przyczyny odbioru przedmiotu umowy lub odmawia podpisania protokołu zdawczo-odbiorczego przedmiotu umowy bez uzasadnionej przyczyny.</w:t>
      </w:r>
    </w:p>
    <w:p w14:paraId="23D0E629" w14:textId="4C12AED8" w:rsidR="006A3E04" w:rsidRPr="007E3798" w:rsidRDefault="006A3E04" w:rsidP="00F46B40">
      <w:pPr>
        <w:pStyle w:val="Akapitzlist"/>
        <w:numPr>
          <w:ilvl w:val="0"/>
          <w:numId w:val="23"/>
        </w:numPr>
        <w:autoSpaceDE w:val="0"/>
        <w:autoSpaceDN w:val="0"/>
        <w:adjustRightInd w:val="0"/>
        <w:spacing w:after="58" w:line="240" w:lineRule="auto"/>
        <w:jc w:val="both"/>
        <w:rPr>
          <w:rFonts w:ascii="Cambria" w:hAnsi="Cambria" w:cs="Arial"/>
          <w:color w:val="000000"/>
        </w:rPr>
      </w:pPr>
      <w:r w:rsidRPr="007E3798">
        <w:rPr>
          <w:rFonts w:ascii="Cambria" w:hAnsi="Cambria" w:cs="Arial"/>
          <w:color w:val="000000"/>
        </w:rPr>
        <w:t xml:space="preserve">Odstąpienie od umowy może nastąpić w terminie 7 dni od powzięcia wiadomości o okolicznościach uzasadniających odstąpienie od umowy. </w:t>
      </w:r>
    </w:p>
    <w:p w14:paraId="3459A832" w14:textId="77777777" w:rsidR="006A3E04" w:rsidRPr="007E3798" w:rsidRDefault="006A3E04" w:rsidP="00F46B40">
      <w:pPr>
        <w:numPr>
          <w:ilvl w:val="0"/>
          <w:numId w:val="23"/>
        </w:numPr>
        <w:autoSpaceDE w:val="0"/>
        <w:autoSpaceDN w:val="0"/>
        <w:adjustRightInd w:val="0"/>
        <w:spacing w:after="58" w:line="240" w:lineRule="auto"/>
        <w:jc w:val="both"/>
        <w:rPr>
          <w:rFonts w:ascii="Cambria" w:hAnsi="Cambria" w:cs="Arial"/>
          <w:color w:val="000000"/>
          <w:sz w:val="20"/>
          <w:szCs w:val="20"/>
        </w:rPr>
      </w:pPr>
      <w:r w:rsidRPr="007E3798">
        <w:rPr>
          <w:rFonts w:ascii="Cambria" w:hAnsi="Cambria" w:cs="Arial"/>
          <w:color w:val="000000"/>
          <w:sz w:val="20"/>
          <w:szCs w:val="20"/>
        </w:rPr>
        <w:t xml:space="preserve">Odstąpienie od umowy winno nastąpić w formie pisemnej pod rygorem nieważności i powinno zawierać uzasadnienie. </w:t>
      </w:r>
    </w:p>
    <w:p w14:paraId="18CE64F8" w14:textId="77777777" w:rsidR="006A3E04" w:rsidRPr="007E3798" w:rsidRDefault="006A3E04" w:rsidP="00F46B40">
      <w:pPr>
        <w:numPr>
          <w:ilvl w:val="0"/>
          <w:numId w:val="23"/>
        </w:numPr>
        <w:autoSpaceDE w:val="0"/>
        <w:autoSpaceDN w:val="0"/>
        <w:adjustRightInd w:val="0"/>
        <w:spacing w:after="58" w:line="240" w:lineRule="auto"/>
        <w:jc w:val="both"/>
        <w:rPr>
          <w:rFonts w:ascii="Cambria" w:hAnsi="Cambria" w:cs="Arial"/>
          <w:color w:val="000000"/>
          <w:sz w:val="20"/>
          <w:szCs w:val="20"/>
        </w:rPr>
      </w:pPr>
      <w:r w:rsidRPr="007E3798">
        <w:rPr>
          <w:rFonts w:ascii="Cambria" w:hAnsi="Cambria" w:cs="Arial"/>
          <w:color w:val="000000"/>
          <w:sz w:val="20"/>
          <w:szCs w:val="20"/>
        </w:rPr>
        <w:t xml:space="preserve">Oświadczenie o odstąpieniu od umowy może zostać przekazane stronie umowy za pośrednictwem komunikacji elektronicznej. </w:t>
      </w:r>
    </w:p>
    <w:p w14:paraId="41044DBE" w14:textId="77777777" w:rsidR="006A3E04" w:rsidRPr="007E3798" w:rsidRDefault="006A3E04" w:rsidP="006A3E04">
      <w:pPr>
        <w:autoSpaceDE w:val="0"/>
        <w:autoSpaceDN w:val="0"/>
        <w:adjustRightInd w:val="0"/>
        <w:spacing w:after="58"/>
        <w:jc w:val="both"/>
        <w:rPr>
          <w:rFonts w:ascii="Cambria" w:hAnsi="Cambria" w:cs="Arial"/>
          <w:color w:val="000000"/>
          <w:sz w:val="20"/>
          <w:szCs w:val="20"/>
        </w:rPr>
      </w:pPr>
    </w:p>
    <w:p w14:paraId="4CD99973" w14:textId="305776D7" w:rsidR="006A3E04" w:rsidRPr="007E3798" w:rsidRDefault="007E3798" w:rsidP="006A3E04">
      <w:pPr>
        <w:jc w:val="center"/>
        <w:rPr>
          <w:rFonts w:ascii="Cambria" w:hAnsi="Cambria" w:cs="Arial"/>
          <w:b/>
          <w:sz w:val="20"/>
          <w:szCs w:val="20"/>
        </w:rPr>
      </w:pPr>
      <w:r>
        <w:rPr>
          <w:rFonts w:ascii="Cambria" w:hAnsi="Cambria" w:cs="Arial"/>
          <w:b/>
          <w:sz w:val="20"/>
          <w:szCs w:val="20"/>
        </w:rPr>
        <w:t>§ 8</w:t>
      </w:r>
    </w:p>
    <w:p w14:paraId="1100F56F" w14:textId="77777777" w:rsidR="006A3E04" w:rsidRPr="007E3798" w:rsidRDefault="006A3E04" w:rsidP="00F46B40">
      <w:pPr>
        <w:numPr>
          <w:ilvl w:val="0"/>
          <w:numId w:val="20"/>
        </w:numPr>
        <w:autoSpaceDE w:val="0"/>
        <w:autoSpaceDN w:val="0"/>
        <w:adjustRightInd w:val="0"/>
        <w:spacing w:after="58" w:line="240" w:lineRule="auto"/>
        <w:jc w:val="both"/>
        <w:rPr>
          <w:rFonts w:ascii="Cambria" w:hAnsi="Cambria" w:cs="Arial"/>
          <w:color w:val="000000"/>
          <w:sz w:val="20"/>
          <w:szCs w:val="20"/>
        </w:rPr>
      </w:pPr>
      <w:r w:rsidRPr="007E3798">
        <w:rPr>
          <w:rFonts w:ascii="Cambria" w:hAnsi="Cambria" w:cs="Arial"/>
          <w:color w:val="000000"/>
          <w:sz w:val="20"/>
          <w:szCs w:val="20"/>
        </w:rPr>
        <w:t xml:space="preserve">Wykonawca udziela Zamawiającemu 36 miesięcznej gwarancji na wykonany i przekazany przedmiot umowy. Bieg gwarancji rozpoczyna się od daty protokolarnego przekazania przedmiotu umowy Zamawiającemu. </w:t>
      </w:r>
    </w:p>
    <w:p w14:paraId="2AEA32F0" w14:textId="77777777" w:rsidR="006A3E04" w:rsidRPr="007E3798" w:rsidRDefault="006A3E04" w:rsidP="00F46B40">
      <w:pPr>
        <w:numPr>
          <w:ilvl w:val="0"/>
          <w:numId w:val="20"/>
        </w:numPr>
        <w:autoSpaceDE w:val="0"/>
        <w:autoSpaceDN w:val="0"/>
        <w:adjustRightInd w:val="0"/>
        <w:spacing w:after="58" w:line="240" w:lineRule="auto"/>
        <w:jc w:val="both"/>
        <w:rPr>
          <w:rFonts w:ascii="Cambria" w:hAnsi="Cambria" w:cs="Arial"/>
          <w:color w:val="000000"/>
          <w:sz w:val="20"/>
          <w:szCs w:val="20"/>
        </w:rPr>
      </w:pPr>
      <w:r w:rsidRPr="007E3798">
        <w:rPr>
          <w:rFonts w:ascii="Cambria" w:hAnsi="Cambria" w:cs="Arial"/>
          <w:color w:val="000000"/>
          <w:sz w:val="20"/>
          <w:szCs w:val="20"/>
        </w:rPr>
        <w:t xml:space="preserve">Wykonawca niezależnie od gwarancji ponosi odpowiedzialność z tytułu rękojmi za wady fizyczne i prawne przedmiotu umowy, do czasu zakończenia wykonania robót budowlanych na podstawie przedmiotu niniejszej  umowy. </w:t>
      </w:r>
    </w:p>
    <w:p w14:paraId="1E03369A" w14:textId="77777777" w:rsidR="006A3E04" w:rsidRPr="007E3798" w:rsidRDefault="006A3E04" w:rsidP="00F46B40">
      <w:pPr>
        <w:numPr>
          <w:ilvl w:val="0"/>
          <w:numId w:val="20"/>
        </w:numPr>
        <w:autoSpaceDE w:val="0"/>
        <w:autoSpaceDN w:val="0"/>
        <w:adjustRightInd w:val="0"/>
        <w:spacing w:after="58" w:line="240" w:lineRule="auto"/>
        <w:jc w:val="both"/>
        <w:rPr>
          <w:rFonts w:ascii="Cambria" w:hAnsi="Cambria" w:cs="Arial"/>
          <w:color w:val="000000"/>
          <w:sz w:val="20"/>
          <w:szCs w:val="20"/>
        </w:rPr>
      </w:pPr>
      <w:r w:rsidRPr="007E3798">
        <w:rPr>
          <w:rFonts w:ascii="Cambria" w:hAnsi="Cambria" w:cs="Arial"/>
          <w:sz w:val="20"/>
          <w:szCs w:val="20"/>
        </w:rPr>
        <w:t xml:space="preserve">Zamawiający wspólnie z Wykonawcą rozszerzają odpowiedzialność Wykonawcy z tytułu rękojmi za wady przedmiotu umowy. </w:t>
      </w:r>
    </w:p>
    <w:p w14:paraId="02261999" w14:textId="77777777" w:rsidR="006A3E04" w:rsidRPr="007E3798" w:rsidRDefault="006A3E04" w:rsidP="00F46B40">
      <w:pPr>
        <w:numPr>
          <w:ilvl w:val="0"/>
          <w:numId w:val="20"/>
        </w:numPr>
        <w:autoSpaceDE w:val="0"/>
        <w:autoSpaceDN w:val="0"/>
        <w:adjustRightInd w:val="0"/>
        <w:spacing w:after="58" w:line="240" w:lineRule="auto"/>
        <w:jc w:val="both"/>
        <w:rPr>
          <w:rFonts w:ascii="Cambria" w:hAnsi="Cambria" w:cs="Arial"/>
          <w:color w:val="000000"/>
          <w:sz w:val="20"/>
          <w:szCs w:val="20"/>
        </w:rPr>
      </w:pPr>
      <w:r w:rsidRPr="007E3798">
        <w:rPr>
          <w:rFonts w:ascii="Cambria" w:hAnsi="Cambria" w:cs="Arial"/>
          <w:sz w:val="20"/>
          <w:szCs w:val="20"/>
        </w:rPr>
        <w:t>Termin rękojmi skończy się z dniem upływu terminu odpowiedzialności z tytułu rękojmi za wady robót budowlanych wykonanych na podstawie dokumentacji projektowej będącej przedmiotem niniejszej umowy.</w:t>
      </w:r>
    </w:p>
    <w:p w14:paraId="0AB0AE45" w14:textId="77777777" w:rsidR="006A3E04" w:rsidRPr="007E3798" w:rsidRDefault="006A3E04" w:rsidP="006A3E04">
      <w:pPr>
        <w:pStyle w:val="Akapitzlist"/>
        <w:ind w:left="0"/>
        <w:rPr>
          <w:rFonts w:ascii="Cambria" w:hAnsi="Cambria" w:cs="Arial"/>
        </w:rPr>
      </w:pPr>
    </w:p>
    <w:p w14:paraId="371A3C93" w14:textId="3C0546E8" w:rsidR="006A3E04" w:rsidRPr="007E3798" w:rsidRDefault="007E3798" w:rsidP="006A3E04">
      <w:pPr>
        <w:jc w:val="center"/>
        <w:rPr>
          <w:rFonts w:ascii="Cambria" w:hAnsi="Cambria" w:cs="Arial"/>
          <w:b/>
          <w:sz w:val="20"/>
          <w:szCs w:val="20"/>
        </w:rPr>
      </w:pPr>
      <w:r>
        <w:rPr>
          <w:rFonts w:ascii="Cambria" w:hAnsi="Cambria" w:cs="Arial"/>
          <w:b/>
          <w:sz w:val="20"/>
          <w:szCs w:val="20"/>
        </w:rPr>
        <w:t>§ 9</w:t>
      </w:r>
    </w:p>
    <w:p w14:paraId="1A6F841E" w14:textId="77777777" w:rsidR="007E3798" w:rsidRDefault="007E3798" w:rsidP="00F46B40">
      <w:pPr>
        <w:numPr>
          <w:ilvl w:val="0"/>
          <w:numId w:val="6"/>
        </w:numPr>
        <w:spacing w:after="0" w:line="240" w:lineRule="auto"/>
        <w:jc w:val="both"/>
        <w:rPr>
          <w:rFonts w:ascii="Cambria" w:hAnsi="Cambria" w:cs="Arial"/>
          <w:sz w:val="20"/>
          <w:szCs w:val="20"/>
        </w:rPr>
      </w:pPr>
      <w:r w:rsidRPr="006C3341">
        <w:rPr>
          <w:rFonts w:ascii="Cambria" w:hAnsi="Cambria" w:cs="Arial"/>
          <w:sz w:val="20"/>
          <w:szCs w:val="20"/>
        </w:rPr>
        <w:t>Wykonawca zapewnia, że przedmiot umowy (jako całość i jako osobne elementy) będą całkowicie oryginalne i nie będą naruszały praw autorskich innych osób/podmiotów,  w tym również będą wolne od innych wad prawnych</w:t>
      </w:r>
      <w:r>
        <w:rPr>
          <w:rFonts w:ascii="Cambria" w:hAnsi="Cambria" w:cs="Arial"/>
          <w:sz w:val="20"/>
          <w:szCs w:val="20"/>
        </w:rPr>
        <w:t xml:space="preserve"> </w:t>
      </w:r>
      <w:r w:rsidRPr="006C3341">
        <w:rPr>
          <w:rFonts w:ascii="Cambria" w:hAnsi="Cambria" w:cs="Arial"/>
          <w:sz w:val="20"/>
          <w:szCs w:val="20"/>
        </w:rPr>
        <w:t xml:space="preserve">i fizycznych, które mogłyby spowodować odpowiedzialność Zamawiającego. Ponadto Wykonawca zapewnia, że przedmiot umowy, w tym jego poszczególne części nie będą naruszać żadnych praw osób </w:t>
      </w:r>
      <w:r w:rsidRPr="006C3341">
        <w:rPr>
          <w:rFonts w:ascii="Cambria" w:hAnsi="Cambria" w:cs="Arial"/>
          <w:sz w:val="20"/>
          <w:szCs w:val="20"/>
        </w:rPr>
        <w:lastRenderedPageBreak/>
        <w:t>trzecich, i że prawa autorskie Wykonawcy do przedmiotu umowy nie są ograniczone w zakresie objętym niniejszą Umową.</w:t>
      </w:r>
    </w:p>
    <w:p w14:paraId="432C3AD4" w14:textId="77777777" w:rsidR="007E3798" w:rsidRPr="006C3341" w:rsidRDefault="007E3798" w:rsidP="007E3798">
      <w:pPr>
        <w:spacing w:after="0" w:line="240" w:lineRule="auto"/>
        <w:ind w:left="360"/>
        <w:jc w:val="both"/>
        <w:rPr>
          <w:rFonts w:ascii="Cambria" w:hAnsi="Cambria" w:cs="Arial"/>
          <w:sz w:val="20"/>
          <w:szCs w:val="20"/>
        </w:rPr>
      </w:pPr>
      <w:r w:rsidRPr="006C3341">
        <w:rPr>
          <w:rFonts w:ascii="Cambria" w:hAnsi="Cambria" w:cs="Arial"/>
          <w:sz w:val="20"/>
          <w:szCs w:val="20"/>
        </w:rPr>
        <w:t xml:space="preserve"> </w:t>
      </w:r>
    </w:p>
    <w:p w14:paraId="12D9BF3E" w14:textId="77777777" w:rsidR="007E3798" w:rsidRDefault="007E3798" w:rsidP="00F46B40">
      <w:pPr>
        <w:numPr>
          <w:ilvl w:val="0"/>
          <w:numId w:val="6"/>
        </w:numPr>
        <w:spacing w:after="0" w:line="240" w:lineRule="auto"/>
        <w:jc w:val="both"/>
        <w:rPr>
          <w:rFonts w:ascii="Cambria" w:hAnsi="Cambria" w:cs="Arial"/>
          <w:sz w:val="20"/>
          <w:szCs w:val="20"/>
        </w:rPr>
      </w:pPr>
      <w:r w:rsidRPr="006C3341">
        <w:rPr>
          <w:rFonts w:ascii="Cambria" w:hAnsi="Cambria" w:cs="Arial"/>
          <w:sz w:val="20"/>
          <w:szCs w:val="20"/>
        </w:rPr>
        <w:t>W przypadku, gdy wobec Zamawiającego zostaną skierowane jakiekolwiek roszczenia dotyczące przedmiotu umowy, Wykonawca zobowiązuje się ściśle współpracować z Zamawiającym w celu wyjaśnienia takich roszczeń oraz pokryć wszelkie koszty i szkody Zamawiającego (w tym utracone korzyści) powstałe na skutek zgłoszenia takich roszczeń.</w:t>
      </w:r>
    </w:p>
    <w:p w14:paraId="468A7A66" w14:textId="77777777" w:rsidR="007E3798" w:rsidRPr="006C3341" w:rsidRDefault="007E3798" w:rsidP="007E3798">
      <w:pPr>
        <w:spacing w:after="0" w:line="240" w:lineRule="auto"/>
        <w:ind w:left="360"/>
        <w:jc w:val="both"/>
        <w:rPr>
          <w:rFonts w:ascii="Cambria" w:hAnsi="Cambria" w:cs="Arial"/>
          <w:sz w:val="20"/>
          <w:szCs w:val="20"/>
        </w:rPr>
      </w:pPr>
    </w:p>
    <w:p w14:paraId="498682D5" w14:textId="77777777" w:rsidR="007E3798" w:rsidRDefault="007E3798" w:rsidP="00F46B40">
      <w:pPr>
        <w:widowControl w:val="0"/>
        <w:numPr>
          <w:ilvl w:val="0"/>
          <w:numId w:val="6"/>
        </w:numPr>
        <w:shd w:val="clear" w:color="auto" w:fill="FFFFFF"/>
        <w:autoSpaceDE w:val="0"/>
        <w:autoSpaceDN w:val="0"/>
        <w:adjustRightInd w:val="0"/>
        <w:spacing w:after="0" w:line="240" w:lineRule="auto"/>
        <w:jc w:val="both"/>
        <w:rPr>
          <w:rFonts w:ascii="Cambria" w:hAnsi="Cambria" w:cs="Arial"/>
          <w:color w:val="000000"/>
          <w:sz w:val="20"/>
          <w:szCs w:val="20"/>
        </w:rPr>
      </w:pPr>
      <w:r w:rsidRPr="006C3341">
        <w:rPr>
          <w:rFonts w:ascii="Cambria" w:hAnsi="Cambria" w:cs="Arial"/>
          <w:color w:val="000000"/>
          <w:sz w:val="20"/>
          <w:szCs w:val="20"/>
        </w:rPr>
        <w:t xml:space="preserve">Prawa autorskie </w:t>
      </w:r>
      <w:r>
        <w:rPr>
          <w:rFonts w:ascii="Cambria" w:hAnsi="Cambria" w:cs="Arial"/>
          <w:color w:val="000000"/>
          <w:sz w:val="20"/>
          <w:szCs w:val="20"/>
        </w:rPr>
        <w:t xml:space="preserve">w zakresie objętym przedmiotem niniejszej umowy </w:t>
      </w:r>
      <w:r w:rsidRPr="006C3341">
        <w:rPr>
          <w:rFonts w:ascii="Cambria" w:hAnsi="Cambria" w:cs="Arial"/>
          <w:color w:val="000000"/>
          <w:sz w:val="20"/>
          <w:szCs w:val="20"/>
        </w:rPr>
        <w:t xml:space="preserve">przenosi się na wszelkich znanych polach eksploatacji, a zwłaszcza wskazanych w art. 50 ust. 1,2 i 3 ustawy z </w:t>
      </w:r>
      <w:r w:rsidRPr="006C3341">
        <w:rPr>
          <w:rFonts w:ascii="Cambria" w:hAnsi="Cambria" w:cs="Arial"/>
          <w:sz w:val="20"/>
          <w:szCs w:val="20"/>
        </w:rPr>
        <w:t>dnia 4 lutego 1994 r. o prawie</w:t>
      </w:r>
      <w:r w:rsidRPr="006C3341">
        <w:rPr>
          <w:rFonts w:ascii="Cambria" w:hAnsi="Cambria" w:cs="Arial"/>
          <w:color w:val="000000"/>
          <w:sz w:val="20"/>
          <w:szCs w:val="20"/>
        </w:rPr>
        <w:t xml:space="preserve"> autorskim i prawach pokrewnych (Dz. U. z 2022 poz. 2509).</w:t>
      </w:r>
    </w:p>
    <w:p w14:paraId="4855EECF" w14:textId="77777777" w:rsidR="007E3798" w:rsidRPr="006C3341" w:rsidRDefault="007E3798" w:rsidP="007E3798">
      <w:pPr>
        <w:widowControl w:val="0"/>
        <w:shd w:val="clear" w:color="auto" w:fill="FFFFFF"/>
        <w:autoSpaceDE w:val="0"/>
        <w:autoSpaceDN w:val="0"/>
        <w:adjustRightInd w:val="0"/>
        <w:spacing w:after="0" w:line="240" w:lineRule="auto"/>
        <w:jc w:val="both"/>
        <w:rPr>
          <w:rFonts w:ascii="Cambria" w:hAnsi="Cambria" w:cs="Arial"/>
          <w:color w:val="000000"/>
          <w:sz w:val="20"/>
          <w:szCs w:val="20"/>
        </w:rPr>
      </w:pPr>
    </w:p>
    <w:p w14:paraId="23B75557" w14:textId="77777777" w:rsidR="007E3798" w:rsidRDefault="007E3798" w:rsidP="00F46B40">
      <w:pPr>
        <w:numPr>
          <w:ilvl w:val="0"/>
          <w:numId w:val="6"/>
        </w:numPr>
        <w:spacing w:after="0" w:line="240" w:lineRule="auto"/>
        <w:jc w:val="both"/>
        <w:rPr>
          <w:rFonts w:ascii="Cambria" w:hAnsi="Cambria" w:cs="Arial"/>
          <w:sz w:val="20"/>
          <w:szCs w:val="20"/>
        </w:rPr>
      </w:pPr>
      <w:r w:rsidRPr="006C3341">
        <w:rPr>
          <w:rFonts w:ascii="Cambria" w:hAnsi="Cambria" w:cs="Arial"/>
          <w:sz w:val="20"/>
          <w:szCs w:val="20"/>
        </w:rPr>
        <w:t xml:space="preserve">Wykonawca przenosi na Zamawiającego wyłączne prawo do zezwalania na wykonywanie zależnych praw autorskich przedmiotu umowy, polegających na dokonywaniu zmian w projektach </w:t>
      </w:r>
      <w:r>
        <w:rPr>
          <w:rFonts w:ascii="Cambria" w:hAnsi="Cambria" w:cs="Arial"/>
          <w:sz w:val="20"/>
          <w:szCs w:val="20"/>
        </w:rPr>
        <w:t xml:space="preserve">objętym </w:t>
      </w:r>
      <w:r w:rsidRPr="006C3341">
        <w:rPr>
          <w:rFonts w:ascii="Cambria" w:hAnsi="Cambria" w:cs="Arial"/>
          <w:sz w:val="20"/>
          <w:szCs w:val="20"/>
        </w:rPr>
        <w:t>przedmiotem umowy</w:t>
      </w:r>
      <w:r>
        <w:rPr>
          <w:rFonts w:ascii="Cambria" w:hAnsi="Cambria" w:cs="Arial"/>
          <w:sz w:val="20"/>
          <w:szCs w:val="20"/>
        </w:rPr>
        <w:t>.</w:t>
      </w:r>
    </w:p>
    <w:p w14:paraId="4B51B1C9" w14:textId="77777777" w:rsidR="007E3798" w:rsidRPr="006C3341" w:rsidRDefault="007E3798" w:rsidP="007E3798">
      <w:pPr>
        <w:spacing w:after="0" w:line="240" w:lineRule="auto"/>
        <w:jc w:val="both"/>
        <w:rPr>
          <w:rFonts w:ascii="Cambria" w:hAnsi="Cambria" w:cs="Arial"/>
          <w:sz w:val="20"/>
          <w:szCs w:val="20"/>
        </w:rPr>
      </w:pPr>
    </w:p>
    <w:p w14:paraId="181E5B4A" w14:textId="77777777" w:rsidR="007E3798" w:rsidRDefault="007E3798" w:rsidP="00F46B40">
      <w:pPr>
        <w:numPr>
          <w:ilvl w:val="0"/>
          <w:numId w:val="6"/>
        </w:numPr>
        <w:spacing w:after="0" w:line="240" w:lineRule="auto"/>
        <w:jc w:val="both"/>
        <w:rPr>
          <w:rFonts w:ascii="Cambria" w:hAnsi="Cambria" w:cs="Arial"/>
          <w:sz w:val="20"/>
          <w:szCs w:val="20"/>
        </w:rPr>
      </w:pPr>
      <w:r w:rsidRPr="006C3341">
        <w:rPr>
          <w:rFonts w:ascii="Cambria" w:hAnsi="Cambria" w:cs="Arial"/>
          <w:sz w:val="20"/>
          <w:szCs w:val="20"/>
        </w:rPr>
        <w:t>Wykonawca oświadcza, że wprowadzenie przez Zamawiającego zmian w przedmiocie umowy lub powierzenie dokonania takich zmian innym osobom, a także wykonywanie praw zależnych, nie będzie naruszało jego autorskich praw osobistych do proj</w:t>
      </w:r>
      <w:r>
        <w:rPr>
          <w:rFonts w:ascii="Cambria" w:hAnsi="Cambria" w:cs="Arial"/>
          <w:sz w:val="20"/>
          <w:szCs w:val="20"/>
        </w:rPr>
        <w:t>ektów objętych</w:t>
      </w:r>
      <w:r w:rsidRPr="006C3341">
        <w:rPr>
          <w:rFonts w:ascii="Cambria" w:hAnsi="Cambria" w:cs="Arial"/>
          <w:sz w:val="20"/>
          <w:szCs w:val="20"/>
        </w:rPr>
        <w:t xml:space="preserve"> przedmiotem umowy.</w:t>
      </w:r>
    </w:p>
    <w:p w14:paraId="5FA0F59B" w14:textId="77777777" w:rsidR="007E3798" w:rsidRPr="006C3341" w:rsidRDefault="007E3798" w:rsidP="007E3798">
      <w:pPr>
        <w:spacing w:after="0" w:line="240" w:lineRule="auto"/>
        <w:jc w:val="both"/>
        <w:rPr>
          <w:rFonts w:ascii="Cambria" w:hAnsi="Cambria" w:cs="Arial"/>
          <w:sz w:val="20"/>
          <w:szCs w:val="20"/>
        </w:rPr>
      </w:pPr>
    </w:p>
    <w:p w14:paraId="3CFB1F57" w14:textId="1B5125A7" w:rsidR="007E3798" w:rsidRPr="006C3341" w:rsidRDefault="007E3798" w:rsidP="00F46B40">
      <w:pPr>
        <w:numPr>
          <w:ilvl w:val="0"/>
          <w:numId w:val="6"/>
        </w:numPr>
        <w:spacing w:after="0" w:line="240" w:lineRule="auto"/>
        <w:jc w:val="both"/>
        <w:rPr>
          <w:rFonts w:ascii="Cambria" w:hAnsi="Cambria" w:cs="Arial"/>
          <w:sz w:val="20"/>
          <w:szCs w:val="20"/>
        </w:rPr>
      </w:pPr>
      <w:r w:rsidRPr="006C3341">
        <w:rPr>
          <w:rFonts w:ascii="Cambria" w:hAnsi="Cambria" w:cs="Arial"/>
          <w:sz w:val="20"/>
          <w:szCs w:val="20"/>
        </w:rPr>
        <w:t>Przejście na Zamawiającego autorskich praw majątkowych, o których mowa w niniejszym paragrafie, następuje z momentem zapłaty wynagr</w:t>
      </w:r>
      <w:r w:rsidR="00E561C4">
        <w:rPr>
          <w:rFonts w:ascii="Cambria" w:hAnsi="Cambria" w:cs="Arial"/>
          <w:sz w:val="20"/>
          <w:szCs w:val="20"/>
        </w:rPr>
        <w:t>odzenia o którym mowa w § 5</w:t>
      </w:r>
      <w:r w:rsidRPr="006C3341">
        <w:rPr>
          <w:rFonts w:ascii="Cambria" w:hAnsi="Cambria" w:cs="Arial"/>
          <w:sz w:val="20"/>
          <w:szCs w:val="20"/>
        </w:rPr>
        <w:t xml:space="preserve"> ust. </w:t>
      </w:r>
      <w:r>
        <w:rPr>
          <w:rFonts w:ascii="Cambria" w:hAnsi="Cambria" w:cs="Arial"/>
          <w:sz w:val="20"/>
          <w:szCs w:val="20"/>
        </w:rPr>
        <w:t>1</w:t>
      </w:r>
      <w:r w:rsidRPr="006C3341">
        <w:rPr>
          <w:rFonts w:ascii="Cambria" w:hAnsi="Cambria" w:cs="Arial"/>
          <w:sz w:val="20"/>
          <w:szCs w:val="20"/>
        </w:rPr>
        <w:t>.</w:t>
      </w:r>
    </w:p>
    <w:p w14:paraId="41A8A54C" w14:textId="77777777" w:rsidR="006A3E04" w:rsidRPr="007E3798" w:rsidRDefault="006A3E04" w:rsidP="006A3E04">
      <w:pPr>
        <w:jc w:val="both"/>
        <w:rPr>
          <w:rFonts w:ascii="Cambria" w:hAnsi="Cambria" w:cs="Arial"/>
          <w:sz w:val="20"/>
          <w:szCs w:val="20"/>
        </w:rPr>
      </w:pPr>
    </w:p>
    <w:p w14:paraId="7DDA20A8" w14:textId="494B0DF6" w:rsidR="006A3E04" w:rsidRPr="007E3798" w:rsidRDefault="006A3E04" w:rsidP="006A3E04">
      <w:pPr>
        <w:jc w:val="center"/>
        <w:rPr>
          <w:rFonts w:ascii="Cambria" w:hAnsi="Cambria" w:cs="Arial"/>
          <w:b/>
          <w:sz w:val="20"/>
          <w:szCs w:val="20"/>
        </w:rPr>
      </w:pPr>
      <w:r w:rsidRPr="007E3798">
        <w:rPr>
          <w:rFonts w:ascii="Cambria" w:hAnsi="Cambria" w:cs="Arial"/>
          <w:b/>
          <w:sz w:val="20"/>
          <w:szCs w:val="20"/>
        </w:rPr>
        <w:t>§ 1</w:t>
      </w:r>
      <w:r w:rsidR="007E3798">
        <w:rPr>
          <w:rFonts w:ascii="Cambria" w:hAnsi="Cambria" w:cs="Arial"/>
          <w:b/>
          <w:sz w:val="20"/>
          <w:szCs w:val="20"/>
        </w:rPr>
        <w:t>0</w:t>
      </w:r>
    </w:p>
    <w:p w14:paraId="5E9ED06F" w14:textId="77777777" w:rsidR="006A3E04" w:rsidRPr="007E3798" w:rsidRDefault="006A3E04" w:rsidP="006A3E04">
      <w:pPr>
        <w:jc w:val="both"/>
        <w:rPr>
          <w:rFonts w:ascii="Cambria" w:hAnsi="Cambria" w:cs="Arial"/>
          <w:sz w:val="20"/>
          <w:szCs w:val="20"/>
        </w:rPr>
      </w:pPr>
      <w:r w:rsidRPr="007E3798">
        <w:rPr>
          <w:rFonts w:ascii="Cambria" w:hAnsi="Cambria" w:cs="Arial"/>
          <w:sz w:val="20"/>
          <w:szCs w:val="20"/>
        </w:rPr>
        <w:t>Zmiany  postanowień  niniejszej umowy  mogą  nastąpić  za  zgodą obu  stron  wyrażoną na  piśmie  pod  rygorem  nieważności  wprowadzonych  zmian.</w:t>
      </w:r>
    </w:p>
    <w:p w14:paraId="5CB7F317" w14:textId="075B35D5" w:rsidR="006A3E04" w:rsidRPr="007E3798" w:rsidRDefault="006A3E04" w:rsidP="006A3E04">
      <w:pPr>
        <w:jc w:val="center"/>
        <w:rPr>
          <w:rFonts w:ascii="Cambria" w:hAnsi="Cambria" w:cs="Arial"/>
          <w:b/>
          <w:sz w:val="20"/>
          <w:szCs w:val="20"/>
        </w:rPr>
      </w:pPr>
      <w:r w:rsidRPr="007E3798">
        <w:rPr>
          <w:rFonts w:ascii="Cambria" w:hAnsi="Cambria" w:cs="Arial"/>
          <w:b/>
          <w:sz w:val="20"/>
          <w:szCs w:val="20"/>
        </w:rPr>
        <w:t>§ 1</w:t>
      </w:r>
      <w:r w:rsidR="007E3798">
        <w:rPr>
          <w:rFonts w:ascii="Cambria" w:hAnsi="Cambria" w:cs="Arial"/>
          <w:b/>
          <w:sz w:val="20"/>
          <w:szCs w:val="20"/>
        </w:rPr>
        <w:t>1</w:t>
      </w:r>
    </w:p>
    <w:p w14:paraId="4333B5CD" w14:textId="77777777" w:rsidR="006A3E04" w:rsidRPr="007E3798" w:rsidRDefault="006A3E04" w:rsidP="006A3E04">
      <w:pPr>
        <w:jc w:val="both"/>
        <w:rPr>
          <w:rFonts w:ascii="Cambria" w:hAnsi="Cambria" w:cs="Arial"/>
          <w:sz w:val="20"/>
          <w:szCs w:val="20"/>
        </w:rPr>
      </w:pPr>
      <w:r w:rsidRPr="007E3798">
        <w:rPr>
          <w:rFonts w:ascii="Cambria" w:hAnsi="Cambria" w:cs="Arial"/>
          <w:sz w:val="20"/>
          <w:szCs w:val="20"/>
        </w:rPr>
        <w:t>W sprawach nie uregulowanych niniejszą umową będą miały zastosowanie przepisy Kodeksu  Cywilnego.</w:t>
      </w:r>
    </w:p>
    <w:p w14:paraId="31D25842" w14:textId="77777777" w:rsidR="006A3E04" w:rsidRPr="007E3798" w:rsidRDefault="006A3E04" w:rsidP="006A3E04">
      <w:pPr>
        <w:jc w:val="center"/>
        <w:rPr>
          <w:rFonts w:ascii="Cambria" w:hAnsi="Cambria" w:cs="Arial"/>
          <w:b/>
          <w:sz w:val="20"/>
          <w:szCs w:val="20"/>
        </w:rPr>
      </w:pPr>
    </w:p>
    <w:p w14:paraId="6D90AD32" w14:textId="40895242" w:rsidR="006A3E04" w:rsidRPr="007E3798" w:rsidRDefault="006A3E04" w:rsidP="006A3E04">
      <w:pPr>
        <w:jc w:val="center"/>
        <w:rPr>
          <w:rFonts w:ascii="Cambria" w:hAnsi="Cambria" w:cs="Arial"/>
          <w:sz w:val="20"/>
          <w:szCs w:val="20"/>
        </w:rPr>
      </w:pPr>
      <w:r w:rsidRPr="007E3798">
        <w:rPr>
          <w:rFonts w:ascii="Cambria" w:hAnsi="Cambria" w:cs="Arial"/>
          <w:b/>
          <w:sz w:val="20"/>
          <w:szCs w:val="20"/>
        </w:rPr>
        <w:t>§ 1</w:t>
      </w:r>
      <w:r w:rsidR="007E3798">
        <w:rPr>
          <w:rFonts w:ascii="Cambria" w:hAnsi="Cambria" w:cs="Arial"/>
          <w:b/>
          <w:sz w:val="20"/>
          <w:szCs w:val="20"/>
        </w:rPr>
        <w:t>2</w:t>
      </w:r>
    </w:p>
    <w:p w14:paraId="64FC099E" w14:textId="77777777" w:rsidR="006A3E04" w:rsidRPr="007E3798" w:rsidRDefault="006A3E04" w:rsidP="006A3E04">
      <w:pPr>
        <w:jc w:val="both"/>
        <w:rPr>
          <w:rFonts w:ascii="Cambria" w:hAnsi="Cambria" w:cs="Arial"/>
          <w:color w:val="000000"/>
          <w:spacing w:val="-2"/>
          <w:sz w:val="20"/>
          <w:szCs w:val="20"/>
        </w:rPr>
      </w:pPr>
      <w:r w:rsidRPr="007E3798">
        <w:rPr>
          <w:rFonts w:ascii="Cambria" w:hAnsi="Cambria" w:cs="Arial"/>
          <w:color w:val="000000"/>
          <w:spacing w:val="-1"/>
          <w:sz w:val="20"/>
          <w:szCs w:val="20"/>
        </w:rPr>
        <w:t xml:space="preserve">Ewentualne spory powstałe na tle stosowania warunków niniejszej umowy będą rozstrzygane w pierwszej kolejności polubownie, na zasadzie porozumienia Stron. W przypadku braku takiego </w:t>
      </w:r>
      <w:r w:rsidRPr="007E3798">
        <w:rPr>
          <w:rFonts w:ascii="Cambria" w:hAnsi="Cambria" w:cs="Arial"/>
          <w:color w:val="000000"/>
          <w:spacing w:val="9"/>
          <w:sz w:val="20"/>
          <w:szCs w:val="20"/>
        </w:rPr>
        <w:t xml:space="preserve">porozumienia, sporne kwestie rozstrzygane będą przez właściwy sąd dla siedziby </w:t>
      </w:r>
      <w:r w:rsidRPr="007E3798">
        <w:rPr>
          <w:rFonts w:ascii="Cambria" w:hAnsi="Cambria" w:cs="Arial"/>
          <w:color w:val="000000"/>
          <w:spacing w:val="-2"/>
          <w:sz w:val="20"/>
          <w:szCs w:val="20"/>
        </w:rPr>
        <w:t>Zamawiającego.</w:t>
      </w:r>
    </w:p>
    <w:p w14:paraId="7B457FC8" w14:textId="77777777" w:rsidR="006A3E04" w:rsidRPr="007E3798" w:rsidRDefault="006A3E04" w:rsidP="006A3E04">
      <w:pPr>
        <w:jc w:val="both"/>
        <w:rPr>
          <w:rFonts w:ascii="Cambria" w:hAnsi="Cambria" w:cs="Arial"/>
          <w:sz w:val="20"/>
          <w:szCs w:val="20"/>
        </w:rPr>
      </w:pPr>
    </w:p>
    <w:p w14:paraId="34440575" w14:textId="0DB89006" w:rsidR="006A3E04" w:rsidRPr="007E3798" w:rsidRDefault="006A3E04" w:rsidP="006A3E04">
      <w:pPr>
        <w:jc w:val="center"/>
        <w:rPr>
          <w:rFonts w:ascii="Cambria" w:hAnsi="Cambria" w:cs="Arial"/>
          <w:sz w:val="20"/>
          <w:szCs w:val="20"/>
        </w:rPr>
      </w:pPr>
      <w:r w:rsidRPr="007E3798">
        <w:rPr>
          <w:rFonts w:ascii="Cambria" w:hAnsi="Cambria" w:cs="Arial"/>
          <w:b/>
          <w:sz w:val="20"/>
          <w:szCs w:val="20"/>
        </w:rPr>
        <w:t>§ 1</w:t>
      </w:r>
      <w:r w:rsidR="007E3798">
        <w:rPr>
          <w:rFonts w:ascii="Cambria" w:hAnsi="Cambria" w:cs="Arial"/>
          <w:b/>
          <w:sz w:val="20"/>
          <w:szCs w:val="20"/>
        </w:rPr>
        <w:t>3</w:t>
      </w:r>
    </w:p>
    <w:p w14:paraId="30921F43" w14:textId="77777777" w:rsidR="006A3E04" w:rsidRPr="007E3798" w:rsidRDefault="006A3E04" w:rsidP="006A3E04">
      <w:pPr>
        <w:rPr>
          <w:rFonts w:ascii="Cambria" w:hAnsi="Cambria" w:cs="Arial"/>
          <w:sz w:val="20"/>
          <w:szCs w:val="20"/>
        </w:rPr>
      </w:pPr>
      <w:r w:rsidRPr="007E3798">
        <w:rPr>
          <w:rFonts w:ascii="Cambria" w:hAnsi="Cambria" w:cs="Arial"/>
          <w:sz w:val="20"/>
          <w:szCs w:val="20"/>
        </w:rPr>
        <w:t xml:space="preserve"> </w:t>
      </w:r>
    </w:p>
    <w:p w14:paraId="70C62B4C" w14:textId="77777777" w:rsidR="006A3E04" w:rsidRPr="007E3798" w:rsidRDefault="006A3E04" w:rsidP="006A3E04">
      <w:pPr>
        <w:jc w:val="both"/>
        <w:rPr>
          <w:rFonts w:ascii="Cambria" w:hAnsi="Cambria" w:cs="Arial"/>
          <w:sz w:val="20"/>
          <w:szCs w:val="20"/>
        </w:rPr>
      </w:pPr>
      <w:r w:rsidRPr="007E3798">
        <w:rPr>
          <w:rFonts w:ascii="Cambria" w:hAnsi="Cambria" w:cs="Arial"/>
          <w:sz w:val="20"/>
          <w:szCs w:val="20"/>
        </w:rPr>
        <w:t>Umowę niniejszą sporządzono w trzech jednobrzmiących egzemplarzach, z czego dwa  egzemplarze dla Zamawiającego i jeden egzemplarz dla Wykonawcy.</w:t>
      </w:r>
    </w:p>
    <w:p w14:paraId="7D77FA44" w14:textId="77777777" w:rsidR="006A3E04" w:rsidRPr="007E3798" w:rsidRDefault="006A3E04" w:rsidP="006A3E04">
      <w:pPr>
        <w:rPr>
          <w:rFonts w:ascii="Cambria" w:hAnsi="Cambria" w:cs="Arial"/>
          <w:sz w:val="20"/>
          <w:szCs w:val="20"/>
        </w:rPr>
      </w:pPr>
    </w:p>
    <w:p w14:paraId="7EC9060D" w14:textId="77777777" w:rsidR="006A3E04" w:rsidRPr="007E3798" w:rsidRDefault="006A3E04" w:rsidP="006A3E04">
      <w:pPr>
        <w:rPr>
          <w:rFonts w:ascii="Cambria" w:hAnsi="Cambria" w:cs="Arial"/>
          <w:sz w:val="20"/>
          <w:szCs w:val="20"/>
        </w:rPr>
      </w:pPr>
    </w:p>
    <w:p w14:paraId="00FA0A9A" w14:textId="77777777" w:rsidR="006A3E04" w:rsidRPr="007E3798" w:rsidRDefault="006A3E04" w:rsidP="006A3E04">
      <w:pPr>
        <w:rPr>
          <w:rFonts w:ascii="Cambria" w:hAnsi="Cambria" w:cs="Arial"/>
          <w:sz w:val="20"/>
          <w:szCs w:val="20"/>
        </w:rPr>
      </w:pPr>
    </w:p>
    <w:p w14:paraId="13755C63" w14:textId="77777777" w:rsidR="006A3E04" w:rsidRPr="007E3798" w:rsidRDefault="006A3E04" w:rsidP="006A3E04">
      <w:pPr>
        <w:rPr>
          <w:rFonts w:ascii="Cambria" w:hAnsi="Cambria" w:cs="Arial"/>
          <w:sz w:val="20"/>
          <w:szCs w:val="20"/>
        </w:rPr>
      </w:pPr>
    </w:p>
    <w:p w14:paraId="1865FC6A" w14:textId="77777777" w:rsidR="006A3E04" w:rsidRPr="007E3798" w:rsidRDefault="006A3E04" w:rsidP="006A3E04">
      <w:pPr>
        <w:rPr>
          <w:rFonts w:ascii="Cambria" w:hAnsi="Cambria" w:cs="Arial"/>
          <w:sz w:val="20"/>
          <w:szCs w:val="20"/>
        </w:rPr>
      </w:pPr>
    </w:p>
    <w:p w14:paraId="1B912133" w14:textId="77777777" w:rsidR="006A3E04" w:rsidRPr="007E3798" w:rsidRDefault="006A3E04" w:rsidP="006A3E04">
      <w:pPr>
        <w:rPr>
          <w:rFonts w:ascii="Cambria" w:hAnsi="Cambria" w:cs="Arial"/>
          <w:sz w:val="20"/>
          <w:szCs w:val="20"/>
        </w:rPr>
      </w:pPr>
    </w:p>
    <w:p w14:paraId="29B36394" w14:textId="77777777" w:rsidR="006A3E04" w:rsidRPr="00BC7A83" w:rsidRDefault="006A3E04" w:rsidP="006A3E04">
      <w:pPr>
        <w:rPr>
          <w:rFonts w:ascii="Arial" w:hAnsi="Arial" w:cs="Arial"/>
          <w:sz w:val="18"/>
          <w:szCs w:val="18"/>
        </w:rPr>
      </w:pPr>
    </w:p>
    <w:p w14:paraId="61FFEFE1" w14:textId="77777777" w:rsidR="006A3E04" w:rsidRPr="00BC7A83" w:rsidRDefault="006A3E04" w:rsidP="006A3E04">
      <w:pPr>
        <w:rPr>
          <w:rFonts w:ascii="Arial" w:hAnsi="Arial" w:cs="Arial"/>
          <w:sz w:val="18"/>
          <w:szCs w:val="18"/>
        </w:rPr>
      </w:pPr>
    </w:p>
    <w:p w14:paraId="32A27B65" w14:textId="77777777" w:rsidR="006A3E04" w:rsidRPr="00BC7A83" w:rsidRDefault="006A3E04" w:rsidP="006A3E04">
      <w:pPr>
        <w:rPr>
          <w:rFonts w:ascii="Arial" w:hAnsi="Arial" w:cs="Arial"/>
          <w:color w:val="000000"/>
          <w:sz w:val="18"/>
          <w:szCs w:val="18"/>
        </w:rPr>
      </w:pPr>
      <w:r>
        <w:rPr>
          <w:rFonts w:ascii="Arial" w:hAnsi="Arial" w:cs="Arial"/>
          <w:color w:val="000000"/>
          <w:sz w:val="18"/>
          <w:szCs w:val="18"/>
        </w:rPr>
        <w:lastRenderedPageBreak/>
        <w:t>……………</w:t>
      </w:r>
      <w:r w:rsidRPr="00BC7A83">
        <w:rPr>
          <w:rFonts w:ascii="Arial" w:hAnsi="Arial" w:cs="Arial"/>
          <w:color w:val="000000"/>
          <w:sz w:val="18"/>
          <w:szCs w:val="18"/>
        </w:rPr>
        <w:t xml:space="preserve">..........................................................                            </w:t>
      </w:r>
      <w:r>
        <w:rPr>
          <w:rFonts w:ascii="Arial" w:hAnsi="Arial" w:cs="Arial"/>
          <w:color w:val="000000"/>
          <w:sz w:val="18"/>
          <w:szCs w:val="18"/>
        </w:rPr>
        <w:t>………………</w:t>
      </w:r>
      <w:r w:rsidRPr="00BC7A83">
        <w:rPr>
          <w:rFonts w:ascii="Arial" w:hAnsi="Arial" w:cs="Arial"/>
          <w:color w:val="000000"/>
          <w:sz w:val="18"/>
          <w:szCs w:val="18"/>
        </w:rPr>
        <w:t>.......................................................</w:t>
      </w:r>
    </w:p>
    <w:p w14:paraId="5E6AB84A" w14:textId="1E649C06" w:rsidR="006A3E04" w:rsidRDefault="006A3E04" w:rsidP="006A3E04">
      <w:pPr>
        <w:spacing w:after="120" w:line="276" w:lineRule="auto"/>
        <w:jc w:val="center"/>
        <w:rPr>
          <w:rFonts w:ascii="Cambria" w:hAnsi="Cambria" w:cs="Arial"/>
          <w:b/>
          <w:bCs/>
          <w:sz w:val="20"/>
          <w:szCs w:val="20"/>
        </w:rPr>
      </w:pPr>
      <w:r w:rsidRPr="00BC7A83">
        <w:rPr>
          <w:rFonts w:ascii="Arial" w:hAnsi="Arial" w:cs="Arial"/>
          <w:b/>
          <w:color w:val="000000"/>
          <w:sz w:val="18"/>
          <w:szCs w:val="18"/>
        </w:rPr>
        <w:t xml:space="preserve">     ZAMAWIAJĄCY </w:t>
      </w:r>
      <w:r w:rsidRPr="00BC7A83">
        <w:rPr>
          <w:rFonts w:ascii="Arial" w:hAnsi="Arial" w:cs="Arial"/>
          <w:b/>
          <w:color w:val="000000"/>
          <w:sz w:val="18"/>
          <w:szCs w:val="18"/>
        </w:rPr>
        <w:tab/>
      </w:r>
      <w:r w:rsidRPr="00BC7A83">
        <w:rPr>
          <w:rFonts w:ascii="Arial" w:hAnsi="Arial" w:cs="Arial"/>
          <w:b/>
          <w:color w:val="000000"/>
          <w:sz w:val="18"/>
          <w:szCs w:val="18"/>
        </w:rPr>
        <w:tab/>
      </w:r>
      <w:r w:rsidRPr="00BC7A83">
        <w:rPr>
          <w:rFonts w:ascii="Arial" w:hAnsi="Arial" w:cs="Arial"/>
          <w:b/>
          <w:color w:val="000000"/>
          <w:sz w:val="18"/>
          <w:szCs w:val="18"/>
        </w:rPr>
        <w:tab/>
      </w:r>
      <w:r w:rsidRPr="00BC7A83">
        <w:rPr>
          <w:rFonts w:ascii="Arial" w:hAnsi="Arial" w:cs="Arial"/>
          <w:b/>
          <w:color w:val="000000"/>
          <w:sz w:val="18"/>
          <w:szCs w:val="18"/>
        </w:rPr>
        <w:tab/>
      </w:r>
      <w:r w:rsidRPr="00BC7A83">
        <w:rPr>
          <w:rFonts w:ascii="Arial" w:hAnsi="Arial" w:cs="Arial"/>
          <w:b/>
          <w:color w:val="000000"/>
          <w:sz w:val="18"/>
          <w:szCs w:val="18"/>
        </w:rPr>
        <w:tab/>
      </w:r>
      <w:r w:rsidRPr="00BC7A83">
        <w:rPr>
          <w:rFonts w:ascii="Arial" w:hAnsi="Arial" w:cs="Arial"/>
          <w:b/>
          <w:color w:val="000000"/>
          <w:sz w:val="18"/>
          <w:szCs w:val="18"/>
        </w:rPr>
        <w:tab/>
        <w:t xml:space="preserve">WYKONAWCA                                                               </w:t>
      </w:r>
    </w:p>
    <w:p w14:paraId="3F2CCA25" w14:textId="77777777" w:rsidR="006A3E04" w:rsidRDefault="006A3E04" w:rsidP="00EE6290">
      <w:pPr>
        <w:spacing w:after="120" w:line="276" w:lineRule="auto"/>
        <w:jc w:val="center"/>
        <w:rPr>
          <w:rFonts w:ascii="Cambria" w:hAnsi="Cambria" w:cs="Arial"/>
          <w:b/>
          <w:bCs/>
          <w:sz w:val="20"/>
          <w:szCs w:val="20"/>
        </w:rPr>
      </w:pPr>
    </w:p>
    <w:p w14:paraId="0E6F970E" w14:textId="77777777" w:rsidR="006A3E04" w:rsidRDefault="006A3E04" w:rsidP="00E561C4">
      <w:pPr>
        <w:spacing w:after="120" w:line="276" w:lineRule="auto"/>
        <w:rPr>
          <w:rFonts w:ascii="Cambria" w:hAnsi="Cambria" w:cs="Arial"/>
          <w:b/>
          <w:bCs/>
          <w:sz w:val="20"/>
          <w:szCs w:val="20"/>
        </w:rPr>
      </w:pPr>
    </w:p>
    <w:sectPr w:rsidR="006A3E04" w:rsidSect="00443C44">
      <w:footerReference w:type="default" r:id="rId9"/>
      <w:headerReference w:type="first" r:id="rId10"/>
      <w:footerReference w:type="first" r:id="rId11"/>
      <w:pgSz w:w="11906" w:h="16838"/>
      <w:pgMar w:top="1134" w:right="1134" w:bottom="1134" w:left="1134" w:header="709" w:footer="21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5569F" w16cid:durableId="25E836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9F643" w14:textId="77777777" w:rsidR="009E65C5" w:rsidRDefault="009E65C5">
      <w:pPr>
        <w:spacing w:after="0" w:line="240" w:lineRule="auto"/>
      </w:pPr>
      <w:r>
        <w:separator/>
      </w:r>
    </w:p>
  </w:endnote>
  <w:endnote w:type="continuationSeparator" w:id="0">
    <w:p w14:paraId="775A16FA" w14:textId="77777777" w:rsidR="009E65C5" w:rsidRDefault="009E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520DC" w14:textId="5991F1CC" w:rsidR="00324012" w:rsidRPr="00B65163" w:rsidRDefault="00324012">
    <w:pPr>
      <w:pStyle w:val="Stopka"/>
      <w:jc w:val="right"/>
      <w:rPr>
        <w:sz w:val="16"/>
      </w:rPr>
    </w:pPr>
    <w:r w:rsidRPr="00B65163">
      <w:rPr>
        <w:sz w:val="16"/>
      </w:rPr>
      <w:t xml:space="preserve">Strona </w:t>
    </w:r>
    <w:r w:rsidRPr="00B65163">
      <w:rPr>
        <w:b/>
        <w:sz w:val="16"/>
      </w:rPr>
      <w:fldChar w:fldCharType="begin"/>
    </w:r>
    <w:r w:rsidRPr="00B65163">
      <w:rPr>
        <w:b/>
        <w:sz w:val="16"/>
      </w:rPr>
      <w:instrText>PAGE</w:instrText>
    </w:r>
    <w:r w:rsidRPr="00B65163">
      <w:rPr>
        <w:b/>
        <w:sz w:val="16"/>
      </w:rPr>
      <w:fldChar w:fldCharType="separate"/>
    </w:r>
    <w:r w:rsidR="00B56EE0">
      <w:rPr>
        <w:b/>
        <w:noProof/>
        <w:sz w:val="16"/>
      </w:rPr>
      <w:t>5</w:t>
    </w:r>
    <w:r w:rsidRPr="00B65163">
      <w:rPr>
        <w:b/>
        <w:sz w:val="16"/>
      </w:rPr>
      <w:fldChar w:fldCharType="end"/>
    </w:r>
    <w:r w:rsidRPr="00B65163">
      <w:rPr>
        <w:sz w:val="16"/>
      </w:rPr>
      <w:t xml:space="preserve"> z </w:t>
    </w:r>
    <w:r w:rsidRPr="00B65163">
      <w:rPr>
        <w:b/>
        <w:sz w:val="16"/>
      </w:rPr>
      <w:fldChar w:fldCharType="begin"/>
    </w:r>
    <w:r w:rsidRPr="00B65163">
      <w:rPr>
        <w:b/>
        <w:sz w:val="16"/>
      </w:rPr>
      <w:instrText>NUMPAGES</w:instrText>
    </w:r>
    <w:r w:rsidRPr="00B65163">
      <w:rPr>
        <w:b/>
        <w:sz w:val="16"/>
      </w:rPr>
      <w:fldChar w:fldCharType="separate"/>
    </w:r>
    <w:r w:rsidR="00B56EE0">
      <w:rPr>
        <w:b/>
        <w:noProof/>
        <w:sz w:val="16"/>
      </w:rPr>
      <w:t>6</w:t>
    </w:r>
    <w:r w:rsidRPr="00B65163">
      <w:rPr>
        <w:b/>
        <w:sz w:val="16"/>
      </w:rPr>
      <w:fldChar w:fldCharType="end"/>
    </w:r>
  </w:p>
  <w:p w14:paraId="0C2A6D45" w14:textId="77777777" w:rsidR="00324012" w:rsidRDefault="0032401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5FA8" w14:textId="33B56E51" w:rsidR="00324012" w:rsidRDefault="00324012" w:rsidP="00C204FE">
    <w:pPr>
      <w:pStyle w:val="Stopka"/>
      <w:rPr>
        <w:rFonts w:ascii="Cambria" w:hAnsi="Cambria"/>
        <w:i/>
        <w:iCs/>
        <w:sz w:val="18"/>
        <w:szCs w:val="18"/>
      </w:rPr>
    </w:pPr>
  </w:p>
  <w:p w14:paraId="66DE4EBD" w14:textId="77777777" w:rsidR="00324012" w:rsidRDefault="003240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509E4" w14:textId="77777777" w:rsidR="009E65C5" w:rsidRDefault="009E65C5">
      <w:pPr>
        <w:spacing w:after="0" w:line="240" w:lineRule="auto"/>
      </w:pPr>
      <w:r>
        <w:separator/>
      </w:r>
    </w:p>
  </w:footnote>
  <w:footnote w:type="continuationSeparator" w:id="0">
    <w:p w14:paraId="07B15B44" w14:textId="77777777" w:rsidR="009E65C5" w:rsidRDefault="009E6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 w:type="dxa"/>
      <w:tblCellMar>
        <w:left w:w="0" w:type="dxa"/>
        <w:right w:w="0" w:type="dxa"/>
      </w:tblCellMar>
      <w:tblLook w:val="04A0" w:firstRow="1" w:lastRow="0" w:firstColumn="1" w:lastColumn="0" w:noHBand="0" w:noVBand="1"/>
    </w:tblPr>
    <w:tblGrid>
      <w:gridCol w:w="1958"/>
      <w:gridCol w:w="2861"/>
      <w:gridCol w:w="2186"/>
      <w:gridCol w:w="2633"/>
    </w:tblGrid>
    <w:tr w:rsidR="00324012" w:rsidRPr="009C5946" w14:paraId="06E5DB7E" w14:textId="77777777" w:rsidTr="00D92D16">
      <w:tc>
        <w:tcPr>
          <w:tcW w:w="1016" w:type="pct"/>
          <w:tcMar>
            <w:left w:w="0" w:type="dxa"/>
            <w:right w:w="0" w:type="dxa"/>
          </w:tcMar>
        </w:tcPr>
        <w:p w14:paraId="3A9B2C95" w14:textId="3DDAB52D" w:rsidR="00324012" w:rsidRPr="009C5946" w:rsidRDefault="00324012" w:rsidP="00F66AE2">
          <w:pPr>
            <w:rPr>
              <w:noProof/>
            </w:rPr>
          </w:pPr>
          <w:bookmarkStart w:id="3" w:name="_Hlk93437394"/>
          <w:bookmarkStart w:id="4" w:name="_Hlk93437395"/>
          <w:bookmarkStart w:id="5" w:name="_Hlk93437441"/>
          <w:bookmarkStart w:id="6" w:name="_Hlk93437442"/>
          <w:bookmarkStart w:id="7" w:name="_Hlk93437470"/>
          <w:bookmarkStart w:id="8" w:name="_Hlk93437471"/>
          <w:bookmarkStart w:id="9" w:name="_Hlk93437492"/>
          <w:bookmarkStart w:id="10" w:name="_Hlk93437493"/>
          <w:bookmarkStart w:id="11" w:name="_Hlk93437516"/>
          <w:bookmarkStart w:id="12" w:name="_Hlk93437517"/>
          <w:bookmarkStart w:id="13" w:name="_Hlk93437519"/>
          <w:bookmarkStart w:id="14" w:name="_Hlk93437520"/>
          <w:bookmarkStart w:id="15" w:name="_Hlk93437547"/>
          <w:bookmarkStart w:id="16" w:name="_Hlk93437548"/>
          <w:bookmarkStart w:id="17" w:name="_Hlk93437580"/>
          <w:bookmarkStart w:id="18" w:name="_Hlk93437581"/>
          <w:bookmarkStart w:id="19" w:name="_Hlk93437678"/>
          <w:bookmarkStart w:id="20" w:name="_Hlk93437679"/>
          <w:bookmarkStart w:id="21" w:name="_Hlk93437777"/>
          <w:bookmarkStart w:id="22" w:name="_Hlk93437778"/>
        </w:p>
      </w:tc>
      <w:tc>
        <w:tcPr>
          <w:tcW w:w="1484" w:type="pct"/>
          <w:tcMar>
            <w:left w:w="0" w:type="dxa"/>
            <w:right w:w="0" w:type="dxa"/>
          </w:tcMar>
        </w:tcPr>
        <w:p w14:paraId="6E0A294B" w14:textId="0D4F7F7E" w:rsidR="00324012" w:rsidRPr="009C5946" w:rsidRDefault="00324012" w:rsidP="00F66AE2">
          <w:pPr>
            <w:ind w:left="48"/>
            <w:jc w:val="center"/>
            <w:rPr>
              <w:noProof/>
            </w:rPr>
          </w:pPr>
        </w:p>
      </w:tc>
      <w:tc>
        <w:tcPr>
          <w:tcW w:w="1134" w:type="pct"/>
          <w:tcMar>
            <w:left w:w="0" w:type="dxa"/>
            <w:right w:w="0" w:type="dxa"/>
          </w:tcMar>
        </w:tcPr>
        <w:p w14:paraId="16DF01EF" w14:textId="22D2D559" w:rsidR="00324012" w:rsidRPr="009C5946" w:rsidRDefault="00324012" w:rsidP="00F66AE2">
          <w:pPr>
            <w:ind w:left="-1"/>
            <w:jc w:val="center"/>
            <w:rPr>
              <w:noProof/>
            </w:rPr>
          </w:pPr>
        </w:p>
      </w:tc>
      <w:tc>
        <w:tcPr>
          <w:tcW w:w="1366" w:type="pct"/>
          <w:tcMar>
            <w:left w:w="0" w:type="dxa"/>
            <w:right w:w="0" w:type="dxa"/>
          </w:tcMar>
        </w:tcPr>
        <w:p w14:paraId="0459DFA8" w14:textId="78E275EC" w:rsidR="00324012" w:rsidRPr="009C5946" w:rsidRDefault="00324012" w:rsidP="00F66AE2">
          <w:pPr>
            <w:ind w:right="-1"/>
            <w:jc w:val="right"/>
            <w:rPr>
              <w:noProof/>
            </w:rPr>
          </w:pPr>
        </w:p>
      </w:tc>
    </w:tr>
  </w:tbl>
  <w:p w14:paraId="4E54C39F" w14:textId="3F32FFFA" w:rsidR="00324012" w:rsidRPr="00F66AE2" w:rsidRDefault="00324012" w:rsidP="000D32EC">
    <w:pPr>
      <w:pStyle w:val="Standard"/>
      <w:jc w:val="right"/>
      <w:rPr>
        <w:rFonts w:ascii="Cambria" w:hAnsi="Cambria"/>
        <w:b/>
        <w:sz w:val="20"/>
        <w:szCs w:val="20"/>
      </w:rPr>
    </w:pPr>
    <w:r w:rsidRPr="00B37D39">
      <w:rPr>
        <w:rFonts w:ascii="Cambria" w:hAnsi="Cambria"/>
        <w:b/>
        <w:sz w:val="20"/>
        <w:szCs w:val="20"/>
      </w:rPr>
      <w:t xml:space="preserve">Nr referencyjny: </w:t>
    </w:r>
    <w:r w:rsidR="00B56EE0">
      <w:rPr>
        <w:rFonts w:ascii="Cambria" w:hAnsi="Cambria"/>
        <w:b/>
        <w:sz w:val="20"/>
        <w:szCs w:val="20"/>
      </w:rPr>
      <w:t>INO.271.9</w:t>
    </w:r>
    <w:r w:rsidR="00943681">
      <w:rPr>
        <w:rFonts w:ascii="Cambria" w:hAnsi="Cambria"/>
        <w:b/>
        <w:sz w:val="20"/>
        <w:szCs w:val="20"/>
      </w:rPr>
      <w:t>.2024</w:t>
    </w:r>
    <w:r>
      <w:rPr>
        <w:rFonts w:ascii="Cambria" w:hAnsi="Cambria"/>
        <w:b/>
        <w:sz w:val="20"/>
        <w:szCs w:val="20"/>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Cambria" w:hAnsi="Cambria" w:cs="Arial"/>
        <w:b/>
        <w:sz w:val="20"/>
      </w:rPr>
      <w:t xml:space="preserve">       </w:t>
    </w:r>
  </w:p>
  <w:p w14:paraId="5DB8003E" w14:textId="77777777" w:rsidR="00324012" w:rsidRPr="00167BCC" w:rsidRDefault="00324012" w:rsidP="00167BC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51A10F4"/>
    <w:name w:val="WW8Num1"/>
    <w:lvl w:ilvl="0">
      <w:start w:val="1"/>
      <w:numFmt w:val="decimal"/>
      <w:lvlText w:val="%1."/>
      <w:lvlJc w:val="left"/>
      <w:pPr>
        <w:tabs>
          <w:tab w:val="num" w:pos="720"/>
        </w:tabs>
        <w:ind w:left="720" w:hanging="360"/>
      </w:pPr>
      <w:rPr>
        <w:rFonts w:ascii="Cambria" w:eastAsia="Times New Roman" w:hAnsi="Cambria" w:cs="Arial" w:hint="default"/>
        <w:bCs/>
        <w:color w:val="000000"/>
        <w:sz w:val="20"/>
        <w:szCs w:val="18"/>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sz w:val="18"/>
        <w:szCs w:val="18"/>
      </w:rPr>
    </w:lvl>
  </w:abstractNum>
  <w:abstractNum w:abstractNumId="3"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4" w15:restartNumberingAfterBreak="0">
    <w:nsid w:val="00000007"/>
    <w:multiLevelType w:val="singleLevel"/>
    <w:tmpl w:val="B2108798"/>
    <w:name w:val="WW8Num6"/>
    <w:lvl w:ilvl="0">
      <w:start w:val="1"/>
      <w:numFmt w:val="decimal"/>
      <w:lvlText w:val="%1."/>
      <w:lvlJc w:val="left"/>
      <w:pPr>
        <w:tabs>
          <w:tab w:val="num" w:pos="360"/>
        </w:tabs>
        <w:ind w:left="360" w:hanging="360"/>
      </w:pPr>
      <w:rPr>
        <w:rFonts w:ascii="Arial" w:hAnsi="Arial" w:cs="Arial"/>
        <w:b w:val="0"/>
        <w:bCs/>
        <w:strike w:val="0"/>
        <w:dstrike w:val="0"/>
        <w:color w:val="auto"/>
        <w:sz w:val="18"/>
        <w:szCs w:val="18"/>
      </w:rPr>
    </w:lvl>
  </w:abstractNum>
  <w:abstractNum w:abstractNumId="5" w15:restartNumberingAfterBreak="0">
    <w:nsid w:val="00000008"/>
    <w:multiLevelType w:val="singleLevel"/>
    <w:tmpl w:val="00000008"/>
    <w:name w:val="WW8Num7"/>
    <w:lvl w:ilvl="0">
      <w:start w:val="1"/>
      <w:numFmt w:val="decimal"/>
      <w:lvlText w:val="%1)"/>
      <w:lvlJc w:val="left"/>
      <w:pPr>
        <w:tabs>
          <w:tab w:val="num" w:pos="1080"/>
        </w:tabs>
        <w:ind w:left="1080" w:hanging="360"/>
      </w:pPr>
      <w:rPr>
        <w:rFonts w:ascii="Arial" w:hAnsi="Arial" w:cs="Arial"/>
        <w:sz w:val="18"/>
        <w:szCs w:val="18"/>
      </w:rPr>
    </w:lvl>
  </w:abstractNum>
  <w:abstractNum w:abstractNumId="6" w15:restartNumberingAfterBreak="0">
    <w:nsid w:val="00000009"/>
    <w:multiLevelType w:val="singleLevel"/>
    <w:tmpl w:val="00000009"/>
    <w:name w:val="WW8Num8"/>
    <w:lvl w:ilvl="0">
      <w:start w:val="1"/>
      <w:numFmt w:val="decimal"/>
      <w:lvlText w:val="%1."/>
      <w:lvlJc w:val="left"/>
      <w:pPr>
        <w:tabs>
          <w:tab w:val="num" w:pos="0"/>
        </w:tabs>
        <w:ind w:left="840" w:hanging="480"/>
      </w:pPr>
      <w:rPr>
        <w:rFonts w:ascii="Arial" w:hAnsi="Arial" w:cs="Arial"/>
        <w:sz w:val="18"/>
        <w:szCs w:val="18"/>
      </w:rPr>
    </w:lvl>
  </w:abstractNum>
  <w:abstractNum w:abstractNumId="7" w15:restartNumberingAfterBreak="0">
    <w:nsid w:val="0000000A"/>
    <w:multiLevelType w:val="singleLevel"/>
    <w:tmpl w:val="8CA07352"/>
    <w:name w:val="WW8Num9"/>
    <w:lvl w:ilvl="0">
      <w:start w:val="1"/>
      <w:numFmt w:val="decimal"/>
      <w:lvlText w:val="%1."/>
      <w:lvlJc w:val="left"/>
      <w:pPr>
        <w:tabs>
          <w:tab w:val="num" w:pos="360"/>
        </w:tabs>
        <w:ind w:left="360" w:hanging="360"/>
      </w:pPr>
      <w:rPr>
        <w:rFonts w:ascii="Cambria" w:hAnsi="Cambria" w:cs="Arial" w:hint="default"/>
        <w:b w:val="0"/>
        <w:color w:val="auto"/>
        <w:sz w:val="20"/>
        <w:szCs w:val="18"/>
      </w:rPr>
    </w:lvl>
  </w:abstractNum>
  <w:abstractNum w:abstractNumId="8" w15:restartNumberingAfterBreak="0">
    <w:nsid w:val="0000000B"/>
    <w:multiLevelType w:val="singleLevel"/>
    <w:tmpl w:val="0000000B"/>
    <w:name w:val="WW8Num10"/>
    <w:lvl w:ilvl="0">
      <w:start w:val="1"/>
      <w:numFmt w:val="decimal"/>
      <w:lvlText w:val="%1."/>
      <w:lvlJc w:val="left"/>
      <w:pPr>
        <w:tabs>
          <w:tab w:val="num" w:pos="360"/>
        </w:tabs>
        <w:ind w:left="360" w:hanging="360"/>
      </w:pPr>
      <w:rPr>
        <w:rFonts w:cs="Times New Roman"/>
      </w:rPr>
    </w:lvl>
  </w:abstractNum>
  <w:abstractNum w:abstractNumId="9" w15:restartNumberingAfterBreak="0">
    <w:nsid w:val="0000000D"/>
    <w:multiLevelType w:val="singleLevel"/>
    <w:tmpl w:val="0000000D"/>
    <w:name w:val="WW8Num12"/>
    <w:lvl w:ilvl="0">
      <w:start w:val="1"/>
      <w:numFmt w:val="decimal"/>
      <w:lvlText w:val="%1)"/>
      <w:lvlJc w:val="left"/>
      <w:pPr>
        <w:tabs>
          <w:tab w:val="num" w:pos="1440"/>
        </w:tabs>
        <w:ind w:left="1440" w:hanging="360"/>
      </w:pPr>
      <w:rPr>
        <w:rFonts w:ascii="Arial" w:eastAsia="Times New Roman" w:hAnsi="Arial" w:cs="Arial"/>
        <w:sz w:val="18"/>
        <w:szCs w:val="18"/>
      </w:rPr>
    </w:lvl>
  </w:abstractNum>
  <w:abstractNum w:abstractNumId="10"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1" w15:restartNumberingAfterBreak="0">
    <w:nsid w:val="0000000F"/>
    <w:multiLevelType w:val="multilevel"/>
    <w:tmpl w:val="1F2ADE1C"/>
    <w:name w:val="WW8Num15"/>
    <w:lvl w:ilvl="0">
      <w:start w:val="1"/>
      <w:numFmt w:val="decimal"/>
      <w:lvlText w:val="%1."/>
      <w:lvlJc w:val="left"/>
      <w:pPr>
        <w:tabs>
          <w:tab w:val="num" w:pos="1080"/>
        </w:tabs>
        <w:ind w:left="1080" w:hanging="360"/>
      </w:pPr>
      <w:rPr>
        <w:rFonts w:cs="Times New Roman"/>
        <w:b w:val="0"/>
      </w:rPr>
    </w:lvl>
    <w:lvl w:ilvl="1">
      <w:start w:val="1"/>
      <w:numFmt w:val="decimal"/>
      <w:lvlText w:val="%2)"/>
      <w:lvlJc w:val="left"/>
      <w:pPr>
        <w:ind w:left="1440" w:hanging="360"/>
      </w:pPr>
      <w:rPr>
        <w:rFonts w:cs="Cambria" w:hint="default"/>
        <w:b/>
      </w:rPr>
    </w:lvl>
    <w:lvl w:ilvl="2">
      <w:start w:val="2"/>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0000011"/>
    <w:multiLevelType w:val="singleLevel"/>
    <w:tmpl w:val="58E22E1C"/>
    <w:name w:val="WW8Num16"/>
    <w:lvl w:ilvl="0">
      <w:start w:val="1"/>
      <w:numFmt w:val="decimal"/>
      <w:lvlText w:val="%1)"/>
      <w:lvlJc w:val="left"/>
      <w:pPr>
        <w:tabs>
          <w:tab w:val="num" w:pos="786"/>
        </w:tabs>
        <w:ind w:left="746" w:hanging="320"/>
      </w:pPr>
      <w:rPr>
        <w:rFonts w:ascii="Arial" w:eastAsia="Times New Roman" w:hAnsi="Arial" w:cs="Arial"/>
        <w:b/>
        <w:bCs/>
        <w:strike w:val="0"/>
        <w:sz w:val="18"/>
        <w:szCs w:val="18"/>
      </w:rPr>
    </w:lvl>
  </w:abstractNum>
  <w:abstractNum w:abstractNumId="13" w15:restartNumberingAfterBreak="0">
    <w:nsid w:val="00000013"/>
    <w:multiLevelType w:val="singleLevel"/>
    <w:tmpl w:val="00000013"/>
    <w:name w:val="WW8Num18"/>
    <w:lvl w:ilvl="0">
      <w:start w:val="1"/>
      <w:numFmt w:val="decimal"/>
      <w:lvlText w:val="%1."/>
      <w:lvlJc w:val="left"/>
      <w:pPr>
        <w:tabs>
          <w:tab w:val="num" w:pos="0"/>
        </w:tabs>
        <w:ind w:left="1004" w:hanging="360"/>
      </w:pPr>
      <w:rPr>
        <w:rFonts w:ascii="Arial" w:hAnsi="Arial" w:cs="Arial"/>
        <w:b w:val="0"/>
        <w:bCs/>
        <w:sz w:val="18"/>
        <w:szCs w:val="18"/>
      </w:rPr>
    </w:lvl>
  </w:abstractNum>
  <w:abstractNum w:abstractNumId="14"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 New Roman" w:hAnsi="Arial" w:cs="Arial"/>
        <w:sz w:val="18"/>
        <w:szCs w:val="18"/>
      </w:rPr>
    </w:lvl>
    <w:lvl w:ilvl="1">
      <w:start w:val="2"/>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15:restartNumberingAfterBreak="0">
    <w:nsid w:val="00000015"/>
    <w:multiLevelType w:val="singleLevel"/>
    <w:tmpl w:val="50C27B58"/>
    <w:name w:val="WW8Num20"/>
    <w:lvl w:ilvl="0">
      <w:start w:val="1"/>
      <w:numFmt w:val="decimal"/>
      <w:lvlText w:val="%1."/>
      <w:lvlJc w:val="left"/>
      <w:pPr>
        <w:tabs>
          <w:tab w:val="num" w:pos="1080"/>
        </w:tabs>
        <w:ind w:left="1080" w:hanging="360"/>
      </w:pPr>
      <w:rPr>
        <w:rFonts w:ascii="Arial" w:hAnsi="Arial" w:cs="Arial"/>
        <w:strike w:val="0"/>
        <w:sz w:val="18"/>
        <w:szCs w:val="18"/>
      </w:rPr>
    </w:lvl>
  </w:abstractNum>
  <w:abstractNum w:abstractNumId="16" w15:restartNumberingAfterBreak="0">
    <w:nsid w:val="00000016"/>
    <w:multiLevelType w:val="singleLevel"/>
    <w:tmpl w:val="00000016"/>
    <w:name w:val="WW8Num21"/>
    <w:lvl w:ilvl="0">
      <w:start w:val="1"/>
      <w:numFmt w:val="decimal"/>
      <w:lvlText w:val="%1)"/>
      <w:lvlJc w:val="left"/>
      <w:pPr>
        <w:tabs>
          <w:tab w:val="num" w:pos="1560"/>
        </w:tabs>
        <w:ind w:left="1520" w:hanging="320"/>
      </w:pPr>
      <w:rPr>
        <w:rFonts w:ascii="Arial" w:eastAsia="Times New Roman" w:hAnsi="Arial" w:cs="Arial"/>
        <w:sz w:val="18"/>
        <w:szCs w:val="18"/>
      </w:rPr>
    </w:lvl>
  </w:abstractNum>
  <w:abstractNum w:abstractNumId="17"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00000019"/>
    <w:multiLevelType w:val="multilevel"/>
    <w:tmpl w:val="00000019"/>
    <w:name w:val="WW8Num24"/>
    <w:lvl w:ilvl="0">
      <w:start w:val="1"/>
      <w:numFmt w:val="decimal"/>
      <w:lvlText w:val="18.%1."/>
      <w:lvlJc w:val="left"/>
      <w:pPr>
        <w:tabs>
          <w:tab w:val="num" w:pos="0"/>
        </w:tabs>
        <w:ind w:left="862" w:hanging="360"/>
      </w:pPr>
      <w:rPr>
        <w:rFonts w:cs="Times New Roman"/>
        <w:b w:val="0"/>
      </w:rPr>
    </w:lvl>
    <w:lvl w:ilvl="1">
      <w:start w:val="1"/>
      <w:numFmt w:val="decimal"/>
      <w:lvlText w:val="25.%2."/>
      <w:lvlJc w:val="left"/>
      <w:pPr>
        <w:tabs>
          <w:tab w:val="num" w:pos="0"/>
        </w:tabs>
        <w:ind w:left="1582" w:hanging="360"/>
      </w:pPr>
      <w:rPr>
        <w:rFonts w:cs="Times New Roman"/>
      </w:rPr>
    </w:lvl>
    <w:lvl w:ilvl="2">
      <w:start w:val="1"/>
      <w:numFmt w:val="decimal"/>
      <w:lvlText w:val="%3."/>
      <w:lvlJc w:val="left"/>
      <w:pPr>
        <w:tabs>
          <w:tab w:val="num" w:pos="0"/>
        </w:tabs>
        <w:ind w:left="2302" w:hanging="180"/>
      </w:pPr>
      <w:rPr>
        <w:rFonts w:ascii="Arial" w:eastAsia="Times New Roman" w:hAnsi="Arial" w:cs="Arial"/>
        <w:sz w:val="18"/>
        <w:szCs w:val="18"/>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19" w15:restartNumberingAfterBreak="0">
    <w:nsid w:val="0000001A"/>
    <w:multiLevelType w:val="singleLevel"/>
    <w:tmpl w:val="0000001A"/>
    <w:name w:val="WW8Num25"/>
    <w:lvl w:ilvl="0">
      <w:start w:val="1"/>
      <w:numFmt w:val="decimal"/>
      <w:lvlText w:val="%1)"/>
      <w:lvlJc w:val="left"/>
      <w:pPr>
        <w:tabs>
          <w:tab w:val="num" w:pos="0"/>
        </w:tabs>
        <w:ind w:left="720" w:hanging="360"/>
      </w:pPr>
      <w:rPr>
        <w:rFonts w:cs="Times New Roman" w:hint="default"/>
      </w:rPr>
    </w:lvl>
  </w:abstractNum>
  <w:abstractNum w:abstractNumId="20" w15:restartNumberingAfterBreak="0">
    <w:nsid w:val="0000001F"/>
    <w:multiLevelType w:val="multilevel"/>
    <w:tmpl w:val="0000001F"/>
    <w:name w:val="WW8Num30"/>
    <w:lvl w:ilvl="0">
      <w:start w:val="1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21" w15:restartNumberingAfterBreak="0">
    <w:nsid w:val="00000020"/>
    <w:multiLevelType w:val="singleLevel"/>
    <w:tmpl w:val="00000020"/>
    <w:name w:val="WW8Num31"/>
    <w:lvl w:ilvl="0">
      <w:start w:val="1"/>
      <w:numFmt w:val="decimal"/>
      <w:lvlText w:val="%1."/>
      <w:lvlJc w:val="left"/>
      <w:pPr>
        <w:tabs>
          <w:tab w:val="num" w:pos="0"/>
        </w:tabs>
        <w:ind w:left="720" w:hanging="360"/>
      </w:pPr>
      <w:rPr>
        <w:rFonts w:cs="Times New Roman"/>
      </w:rPr>
    </w:lvl>
  </w:abstractNum>
  <w:abstractNum w:abstractNumId="22"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3" w15:restartNumberingAfterBreak="0">
    <w:nsid w:val="00000024"/>
    <w:multiLevelType w:val="multilevel"/>
    <w:tmpl w:val="00000024"/>
    <w:name w:val="WW8Num35"/>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18"/>
        <w:szCs w:val="18"/>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4" w15:restartNumberingAfterBreak="0">
    <w:nsid w:val="0000002D"/>
    <w:multiLevelType w:val="singleLevel"/>
    <w:tmpl w:val="0000002D"/>
    <w:name w:val="WW8Num44"/>
    <w:lvl w:ilvl="0">
      <w:start w:val="1"/>
      <w:numFmt w:val="lowerLetter"/>
      <w:lvlText w:val="%1)"/>
      <w:lvlJc w:val="left"/>
      <w:pPr>
        <w:tabs>
          <w:tab w:val="num" w:pos="0"/>
        </w:tabs>
        <w:ind w:left="1080" w:hanging="360"/>
      </w:pPr>
      <w:rPr>
        <w:rFonts w:cs="Times New Roman"/>
      </w:rPr>
    </w:lvl>
  </w:abstractNum>
  <w:abstractNum w:abstractNumId="25" w15:restartNumberingAfterBreak="0">
    <w:nsid w:val="00000030"/>
    <w:multiLevelType w:val="singleLevel"/>
    <w:tmpl w:val="D0025966"/>
    <w:name w:val="WW8Num47"/>
    <w:lvl w:ilvl="0">
      <w:start w:val="1"/>
      <w:numFmt w:val="decimal"/>
      <w:lvlText w:val="%1)"/>
      <w:lvlJc w:val="left"/>
      <w:pPr>
        <w:tabs>
          <w:tab w:val="num" w:pos="0"/>
        </w:tabs>
        <w:ind w:left="1080" w:hanging="360"/>
      </w:pPr>
      <w:rPr>
        <w:rFonts w:cs="Times New Roman"/>
        <w:strike w:val="0"/>
      </w:rPr>
    </w:lvl>
  </w:abstractNum>
  <w:abstractNum w:abstractNumId="26" w15:restartNumberingAfterBreak="0">
    <w:nsid w:val="00000031"/>
    <w:multiLevelType w:val="singleLevel"/>
    <w:tmpl w:val="00000031"/>
    <w:name w:val="WW8Num48"/>
    <w:lvl w:ilvl="0">
      <w:start w:val="1"/>
      <w:numFmt w:val="decimal"/>
      <w:lvlText w:val="%1)"/>
      <w:lvlJc w:val="left"/>
      <w:pPr>
        <w:tabs>
          <w:tab w:val="num" w:pos="0"/>
        </w:tabs>
        <w:ind w:left="720" w:hanging="360"/>
      </w:pPr>
      <w:rPr>
        <w:rFonts w:cs="Times New Roman" w:hint="default"/>
      </w:rPr>
    </w:lvl>
  </w:abstractNum>
  <w:abstractNum w:abstractNumId="27" w15:restartNumberingAfterBreak="0">
    <w:nsid w:val="00000039"/>
    <w:multiLevelType w:val="singleLevel"/>
    <w:tmpl w:val="00000039"/>
    <w:name w:val="WW8Num56"/>
    <w:lvl w:ilvl="0">
      <w:start w:val="1"/>
      <w:numFmt w:val="decimal"/>
      <w:lvlText w:val="%1)"/>
      <w:lvlJc w:val="left"/>
      <w:pPr>
        <w:tabs>
          <w:tab w:val="num" w:pos="0"/>
        </w:tabs>
        <w:ind w:left="786" w:hanging="360"/>
      </w:pPr>
      <w:rPr>
        <w:rFonts w:cs="Times New Roman" w:hint="default"/>
      </w:rPr>
    </w:lvl>
  </w:abstractNum>
  <w:abstractNum w:abstractNumId="28" w15:restartNumberingAfterBreak="0">
    <w:nsid w:val="0000003D"/>
    <w:multiLevelType w:val="singleLevel"/>
    <w:tmpl w:val="0000003D"/>
    <w:name w:val="WW8Num60"/>
    <w:lvl w:ilvl="0">
      <w:start w:val="1"/>
      <w:numFmt w:val="lowerLetter"/>
      <w:lvlText w:val="%1)"/>
      <w:lvlJc w:val="left"/>
      <w:pPr>
        <w:tabs>
          <w:tab w:val="num" w:pos="0"/>
        </w:tabs>
        <w:ind w:left="720" w:hanging="360"/>
      </w:pPr>
      <w:rPr>
        <w:rFonts w:cs="Times New Roman"/>
      </w:rPr>
    </w:lvl>
  </w:abstractNum>
  <w:abstractNum w:abstractNumId="29" w15:restartNumberingAfterBreak="0">
    <w:nsid w:val="00000040"/>
    <w:multiLevelType w:val="multilevel"/>
    <w:tmpl w:val="00000040"/>
    <w:name w:val="WW8Num63"/>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18"/>
        <w:szCs w:val="18"/>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30"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1" w15:restartNumberingAfterBreak="0">
    <w:nsid w:val="0000004B"/>
    <w:multiLevelType w:val="multilevel"/>
    <w:tmpl w:val="68448614"/>
    <w:name w:val="WW8Num75"/>
    <w:lvl w:ilvl="0">
      <w:start w:val="1"/>
      <w:numFmt w:val="decimal"/>
      <w:lvlText w:val="%1."/>
      <w:lvlJc w:val="left"/>
      <w:pPr>
        <w:tabs>
          <w:tab w:val="num" w:pos="0"/>
        </w:tabs>
        <w:ind w:left="862" w:hanging="360"/>
      </w:pPr>
      <w:rPr>
        <w:rFonts w:ascii="Arial" w:hAnsi="Arial" w:cs="Arial"/>
        <w:b w:val="0"/>
        <w:strike w:val="0"/>
        <w:sz w:val="18"/>
        <w:szCs w:val="18"/>
      </w:rPr>
    </w:lvl>
    <w:lvl w:ilvl="1">
      <w:start w:val="1"/>
      <w:numFmt w:val="decimal"/>
      <w:lvlText w:val="25.%2."/>
      <w:lvlJc w:val="left"/>
      <w:pPr>
        <w:tabs>
          <w:tab w:val="num" w:pos="0"/>
        </w:tabs>
        <w:ind w:left="1582" w:hanging="360"/>
      </w:pPr>
      <w:rPr>
        <w:rFonts w:cs="Times New Roman"/>
      </w:rPr>
    </w:lvl>
    <w:lvl w:ilvl="2">
      <w:start w:val="1"/>
      <w:numFmt w:val="lowerRoman"/>
      <w:lvlText w:val="%3."/>
      <w:lvlJc w:val="left"/>
      <w:pPr>
        <w:tabs>
          <w:tab w:val="num" w:pos="0"/>
        </w:tabs>
        <w:ind w:left="2302" w:hanging="180"/>
      </w:pPr>
      <w:rPr>
        <w:rFonts w:cs="Times New Roman"/>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32" w15:restartNumberingAfterBreak="0">
    <w:nsid w:val="0000004D"/>
    <w:multiLevelType w:val="multilevel"/>
    <w:tmpl w:val="0000004D"/>
    <w:name w:val="WW8Num7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0000004E"/>
    <w:multiLevelType w:val="singleLevel"/>
    <w:tmpl w:val="1996F380"/>
    <w:name w:val="WW8Num79"/>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34"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5" w15:restartNumberingAfterBreak="0">
    <w:nsid w:val="00000057"/>
    <w:multiLevelType w:val="singleLevel"/>
    <w:tmpl w:val="00000057"/>
    <w:name w:val="WW8Num89"/>
    <w:lvl w:ilvl="0">
      <w:start w:val="1"/>
      <w:numFmt w:val="decimal"/>
      <w:lvlText w:val="%1."/>
      <w:lvlJc w:val="left"/>
      <w:pPr>
        <w:tabs>
          <w:tab w:val="num" w:pos="708"/>
        </w:tabs>
        <w:ind w:left="1080" w:hanging="360"/>
      </w:pPr>
      <w:rPr>
        <w:rFonts w:ascii="Arial" w:hAnsi="Arial" w:cs="Arial"/>
        <w:sz w:val="18"/>
        <w:szCs w:val="18"/>
      </w:rPr>
    </w:lvl>
  </w:abstractNum>
  <w:abstractNum w:abstractNumId="36"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37" w15:restartNumberingAfterBreak="0">
    <w:nsid w:val="05681786"/>
    <w:multiLevelType w:val="hybridMultilevel"/>
    <w:tmpl w:val="47F606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6FC1A49"/>
    <w:multiLevelType w:val="hybridMultilevel"/>
    <w:tmpl w:val="F89E69A0"/>
    <w:lvl w:ilvl="0" w:tplc="6DE215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BE5ECB"/>
    <w:multiLevelType w:val="hybridMultilevel"/>
    <w:tmpl w:val="2580E6CC"/>
    <w:lvl w:ilvl="0" w:tplc="4E407926">
      <w:start w:val="3"/>
      <w:numFmt w:val="decimal"/>
      <w:lvlText w:val="%1)"/>
      <w:lvlJc w:val="left"/>
      <w:pPr>
        <w:ind w:left="1018" w:hanging="360"/>
      </w:pPr>
      <w:rPr>
        <w:rFonts w:cs="Arial" w:hint="default"/>
        <w:color w:val="000000"/>
      </w:r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40" w15:restartNumberingAfterBreak="0">
    <w:nsid w:val="15D65E10"/>
    <w:multiLevelType w:val="hybridMultilevel"/>
    <w:tmpl w:val="DBCA814A"/>
    <w:lvl w:ilvl="0" w:tplc="53FAF23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84128E0"/>
    <w:multiLevelType w:val="hybridMultilevel"/>
    <w:tmpl w:val="9C284B16"/>
    <w:lvl w:ilvl="0" w:tplc="DBAE4012">
      <w:start w:val="7"/>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BC21A9"/>
    <w:multiLevelType w:val="hybridMultilevel"/>
    <w:tmpl w:val="A96E687E"/>
    <w:lvl w:ilvl="0" w:tplc="A3FC8F9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A671C8"/>
    <w:multiLevelType w:val="hybridMultilevel"/>
    <w:tmpl w:val="693458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93260B7"/>
    <w:multiLevelType w:val="hybridMultilevel"/>
    <w:tmpl w:val="529CB0FA"/>
    <w:lvl w:ilvl="0" w:tplc="1060A07A">
      <w:start w:val="1"/>
      <w:numFmt w:val="decimal"/>
      <w:pStyle w:val="Styl1"/>
      <w:lvlText w:val="%1."/>
      <w:lvlJc w:val="left"/>
      <w:pPr>
        <w:tabs>
          <w:tab w:val="num" w:pos="360"/>
        </w:tabs>
        <w:ind w:left="360"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start w:val="1"/>
      <w:numFmt w:val="lowerRoman"/>
      <w:lvlText w:val="%3."/>
      <w:lvlJc w:val="right"/>
      <w:pPr>
        <w:tabs>
          <w:tab w:val="num" w:pos="1593"/>
        </w:tabs>
        <w:ind w:left="1593" w:hanging="180"/>
      </w:pPr>
      <w:rPr>
        <w:rFonts w:cs="Times New Roman"/>
      </w:rPr>
    </w:lvl>
    <w:lvl w:ilvl="3" w:tplc="0415000F">
      <w:start w:val="1"/>
      <w:numFmt w:val="decimal"/>
      <w:lvlText w:val="%4."/>
      <w:lvlJc w:val="left"/>
      <w:pPr>
        <w:tabs>
          <w:tab w:val="num" w:pos="2313"/>
        </w:tabs>
        <w:ind w:left="2313" w:hanging="360"/>
      </w:pPr>
      <w:rPr>
        <w:rFonts w:cs="Times New Roman"/>
        <w:color w:val="auto"/>
      </w:rPr>
    </w:lvl>
    <w:lvl w:ilvl="4" w:tplc="04150019">
      <w:start w:val="1"/>
      <w:numFmt w:val="lowerLetter"/>
      <w:lvlText w:val="%5."/>
      <w:lvlJc w:val="left"/>
      <w:pPr>
        <w:tabs>
          <w:tab w:val="num" w:pos="3033"/>
        </w:tabs>
        <w:ind w:left="3033" w:hanging="360"/>
      </w:pPr>
      <w:rPr>
        <w:rFonts w:cs="Times New Roman"/>
      </w:rPr>
    </w:lvl>
    <w:lvl w:ilvl="5" w:tplc="0415001B">
      <w:start w:val="1"/>
      <w:numFmt w:val="lowerRoman"/>
      <w:lvlText w:val="%6."/>
      <w:lvlJc w:val="right"/>
      <w:pPr>
        <w:tabs>
          <w:tab w:val="num" w:pos="3753"/>
        </w:tabs>
        <w:ind w:left="3753" w:hanging="180"/>
      </w:pPr>
      <w:rPr>
        <w:rFonts w:cs="Times New Roman"/>
      </w:rPr>
    </w:lvl>
    <w:lvl w:ilvl="6" w:tplc="0415000F">
      <w:start w:val="1"/>
      <w:numFmt w:val="decimal"/>
      <w:lvlText w:val="%7."/>
      <w:lvlJc w:val="left"/>
      <w:pPr>
        <w:tabs>
          <w:tab w:val="num" w:pos="4473"/>
        </w:tabs>
        <w:ind w:left="4473" w:hanging="360"/>
      </w:pPr>
      <w:rPr>
        <w:rFonts w:cs="Times New Roman"/>
      </w:rPr>
    </w:lvl>
    <w:lvl w:ilvl="7" w:tplc="04150019">
      <w:start w:val="1"/>
      <w:numFmt w:val="lowerLetter"/>
      <w:lvlText w:val="%8."/>
      <w:lvlJc w:val="left"/>
      <w:pPr>
        <w:tabs>
          <w:tab w:val="num" w:pos="5193"/>
        </w:tabs>
        <w:ind w:left="5193" w:hanging="360"/>
      </w:pPr>
      <w:rPr>
        <w:rFonts w:cs="Times New Roman"/>
      </w:rPr>
    </w:lvl>
    <w:lvl w:ilvl="8" w:tplc="0415001B">
      <w:start w:val="1"/>
      <w:numFmt w:val="lowerRoman"/>
      <w:lvlText w:val="%9."/>
      <w:lvlJc w:val="right"/>
      <w:pPr>
        <w:tabs>
          <w:tab w:val="num" w:pos="5913"/>
        </w:tabs>
        <w:ind w:left="5913" w:hanging="180"/>
      </w:pPr>
      <w:rPr>
        <w:rFonts w:cs="Times New Roman"/>
      </w:rPr>
    </w:lvl>
  </w:abstractNum>
  <w:abstractNum w:abstractNumId="45"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rPr>
        <w:rFonts w:cs="Times New Roman"/>
      </w:rPr>
    </w:lvl>
    <w:lvl w:ilvl="1" w:tplc="FFFFFFFF">
      <w:start w:val="1"/>
      <w:numFmt w:val="lowerLetter"/>
      <w:lvlText w:val="%2."/>
      <w:lvlJc w:val="left"/>
      <w:pPr>
        <w:tabs>
          <w:tab w:val="num" w:pos="1146"/>
        </w:tabs>
        <w:ind w:left="1146" w:hanging="360"/>
      </w:pPr>
      <w:rPr>
        <w:rFonts w:cs="Times New Roman"/>
      </w:r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rPr>
        <w:rFonts w:cs="Times New Roman"/>
      </w:rPr>
    </w:lvl>
    <w:lvl w:ilvl="4" w:tplc="FFFFFFFF" w:tentative="1">
      <w:start w:val="1"/>
      <w:numFmt w:val="lowerLetter"/>
      <w:lvlText w:val="%5."/>
      <w:lvlJc w:val="left"/>
      <w:pPr>
        <w:tabs>
          <w:tab w:val="num" w:pos="3306"/>
        </w:tabs>
        <w:ind w:left="3306" w:hanging="360"/>
      </w:pPr>
      <w:rPr>
        <w:rFonts w:cs="Times New Roman"/>
      </w:rPr>
    </w:lvl>
    <w:lvl w:ilvl="5" w:tplc="FFFFFFFF" w:tentative="1">
      <w:start w:val="1"/>
      <w:numFmt w:val="lowerRoman"/>
      <w:lvlText w:val="%6."/>
      <w:lvlJc w:val="right"/>
      <w:pPr>
        <w:tabs>
          <w:tab w:val="num" w:pos="4026"/>
        </w:tabs>
        <w:ind w:left="4026" w:hanging="180"/>
      </w:pPr>
      <w:rPr>
        <w:rFonts w:cs="Times New Roman"/>
      </w:rPr>
    </w:lvl>
    <w:lvl w:ilvl="6" w:tplc="FFFFFFFF" w:tentative="1">
      <w:start w:val="1"/>
      <w:numFmt w:val="decimal"/>
      <w:lvlText w:val="%7."/>
      <w:lvlJc w:val="left"/>
      <w:pPr>
        <w:tabs>
          <w:tab w:val="num" w:pos="4746"/>
        </w:tabs>
        <w:ind w:left="4746" w:hanging="360"/>
      </w:pPr>
      <w:rPr>
        <w:rFonts w:cs="Times New Roman"/>
      </w:rPr>
    </w:lvl>
    <w:lvl w:ilvl="7" w:tplc="FFFFFFFF" w:tentative="1">
      <w:start w:val="1"/>
      <w:numFmt w:val="lowerLetter"/>
      <w:lvlText w:val="%8."/>
      <w:lvlJc w:val="left"/>
      <w:pPr>
        <w:tabs>
          <w:tab w:val="num" w:pos="5466"/>
        </w:tabs>
        <w:ind w:left="5466" w:hanging="360"/>
      </w:pPr>
      <w:rPr>
        <w:rFonts w:cs="Times New Roman"/>
      </w:rPr>
    </w:lvl>
    <w:lvl w:ilvl="8" w:tplc="FFFFFFFF" w:tentative="1">
      <w:start w:val="1"/>
      <w:numFmt w:val="lowerRoman"/>
      <w:lvlText w:val="%9."/>
      <w:lvlJc w:val="right"/>
      <w:pPr>
        <w:tabs>
          <w:tab w:val="num" w:pos="6186"/>
        </w:tabs>
        <w:ind w:left="6186" w:hanging="180"/>
      </w:pPr>
      <w:rPr>
        <w:rFonts w:cs="Times New Roman"/>
      </w:rPr>
    </w:lvl>
  </w:abstractNum>
  <w:abstractNum w:abstractNumId="46"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hint="default"/>
      </w:rPr>
    </w:lvl>
  </w:abstractNum>
  <w:abstractNum w:abstractNumId="47" w15:restartNumberingAfterBreak="0">
    <w:nsid w:val="40F00AA0"/>
    <w:multiLevelType w:val="hybridMultilevel"/>
    <w:tmpl w:val="044086EE"/>
    <w:lvl w:ilvl="0" w:tplc="08D40F58">
      <w:start w:val="1"/>
      <w:numFmt w:val="decimal"/>
      <w:lvlText w:val="%1)"/>
      <w:lvlJc w:val="left"/>
      <w:pPr>
        <w:ind w:left="658" w:hanging="360"/>
      </w:pPr>
      <w:rPr>
        <w:rFonts w:cs="Arial" w:hint="default"/>
        <w:color w:val="000000"/>
      </w:rPr>
    </w:lvl>
    <w:lvl w:ilvl="1" w:tplc="04150019" w:tentative="1">
      <w:start w:val="1"/>
      <w:numFmt w:val="lowerLetter"/>
      <w:lvlText w:val="%2."/>
      <w:lvlJc w:val="left"/>
      <w:pPr>
        <w:ind w:left="1378" w:hanging="360"/>
      </w:pPr>
    </w:lvl>
    <w:lvl w:ilvl="2" w:tplc="0415001B" w:tentative="1">
      <w:start w:val="1"/>
      <w:numFmt w:val="lowerRoman"/>
      <w:lvlText w:val="%3."/>
      <w:lvlJc w:val="right"/>
      <w:pPr>
        <w:ind w:left="2098" w:hanging="180"/>
      </w:pPr>
    </w:lvl>
    <w:lvl w:ilvl="3" w:tplc="0415000F" w:tentative="1">
      <w:start w:val="1"/>
      <w:numFmt w:val="decimal"/>
      <w:lvlText w:val="%4."/>
      <w:lvlJc w:val="left"/>
      <w:pPr>
        <w:ind w:left="2818" w:hanging="360"/>
      </w:pPr>
    </w:lvl>
    <w:lvl w:ilvl="4" w:tplc="04150019" w:tentative="1">
      <w:start w:val="1"/>
      <w:numFmt w:val="lowerLetter"/>
      <w:lvlText w:val="%5."/>
      <w:lvlJc w:val="left"/>
      <w:pPr>
        <w:ind w:left="3538" w:hanging="360"/>
      </w:pPr>
    </w:lvl>
    <w:lvl w:ilvl="5" w:tplc="0415001B" w:tentative="1">
      <w:start w:val="1"/>
      <w:numFmt w:val="lowerRoman"/>
      <w:lvlText w:val="%6."/>
      <w:lvlJc w:val="right"/>
      <w:pPr>
        <w:ind w:left="4258" w:hanging="180"/>
      </w:pPr>
    </w:lvl>
    <w:lvl w:ilvl="6" w:tplc="0415000F" w:tentative="1">
      <w:start w:val="1"/>
      <w:numFmt w:val="decimal"/>
      <w:lvlText w:val="%7."/>
      <w:lvlJc w:val="left"/>
      <w:pPr>
        <w:ind w:left="4978" w:hanging="360"/>
      </w:pPr>
    </w:lvl>
    <w:lvl w:ilvl="7" w:tplc="04150019" w:tentative="1">
      <w:start w:val="1"/>
      <w:numFmt w:val="lowerLetter"/>
      <w:lvlText w:val="%8."/>
      <w:lvlJc w:val="left"/>
      <w:pPr>
        <w:ind w:left="5698" w:hanging="360"/>
      </w:pPr>
    </w:lvl>
    <w:lvl w:ilvl="8" w:tplc="0415001B" w:tentative="1">
      <w:start w:val="1"/>
      <w:numFmt w:val="lowerRoman"/>
      <w:lvlText w:val="%9."/>
      <w:lvlJc w:val="right"/>
      <w:pPr>
        <w:ind w:left="6418" w:hanging="180"/>
      </w:pPr>
    </w:lvl>
  </w:abstractNum>
  <w:abstractNum w:abstractNumId="48" w15:restartNumberingAfterBreak="0">
    <w:nsid w:val="430848C9"/>
    <w:multiLevelType w:val="hybridMultilevel"/>
    <w:tmpl w:val="1AD8494A"/>
    <w:lvl w:ilvl="0" w:tplc="07D86E4C">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15:restartNumberingAfterBreak="0">
    <w:nsid w:val="43222A68"/>
    <w:multiLevelType w:val="hybridMultilevel"/>
    <w:tmpl w:val="10526CDE"/>
    <w:lvl w:ilvl="0" w:tplc="2006E4C8">
      <w:start w:val="1"/>
      <w:numFmt w:val="decimal"/>
      <w:lvlText w:val="%1."/>
      <w:lvlJc w:val="left"/>
      <w:pPr>
        <w:ind w:left="360" w:hanging="360"/>
      </w:pPr>
      <w:rPr>
        <w:rFonts w:ascii="Arial" w:eastAsia="Times New Roman" w:hAnsi="Arial"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28923B8"/>
    <w:multiLevelType w:val="multilevel"/>
    <w:tmpl w:val="3752A9CA"/>
    <w:styleLink w:val="WW8Num27"/>
    <w:lvl w:ilvl="0">
      <w:start w:val="9"/>
      <w:numFmt w:val="decimal"/>
      <w:lvlText w:val="%1."/>
      <w:lvlJc w:val="left"/>
      <w:rPr>
        <w:rFonts w:cs="Times New Roman"/>
      </w:rPr>
    </w:lvl>
    <w:lvl w:ilvl="1">
      <w:start w:val="1"/>
      <w:numFmt w:val="decimal"/>
      <w:lvlText w:val="%2)"/>
      <w:lvlJc w:val="left"/>
      <w:rPr>
        <w:rFonts w:ascii="Cambria" w:eastAsia="Times New Roman" w:hAnsi="Cambria"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15:restartNumberingAfterBreak="0">
    <w:nsid w:val="5C5E550B"/>
    <w:multiLevelType w:val="hybridMultilevel"/>
    <w:tmpl w:val="8DF80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73432E"/>
    <w:multiLevelType w:val="hybridMultilevel"/>
    <w:tmpl w:val="8B607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053D3D"/>
    <w:multiLevelType w:val="hybridMultilevel"/>
    <w:tmpl w:val="1C3EE4D8"/>
    <w:lvl w:ilvl="0" w:tplc="E2661E40">
      <w:start w:val="1"/>
      <w:numFmt w:val="decimal"/>
      <w:lvlText w:val="%1."/>
      <w:lvlJc w:val="left"/>
      <w:pPr>
        <w:ind w:left="360" w:hanging="360"/>
      </w:pPr>
      <w:rPr>
        <w:rFonts w:hint="default"/>
        <w:b/>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6416A7"/>
    <w:multiLevelType w:val="hybridMultilevel"/>
    <w:tmpl w:val="70C80F8C"/>
    <w:lvl w:ilvl="0" w:tplc="C94887E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32017C7"/>
    <w:multiLevelType w:val="hybridMultilevel"/>
    <w:tmpl w:val="DE10D118"/>
    <w:lvl w:ilvl="0" w:tplc="12023B7A">
      <w:start w:val="1"/>
      <w:numFmt w:val="decimal"/>
      <w:lvlText w:val="%1."/>
      <w:lvlJc w:val="left"/>
      <w:pPr>
        <w:ind w:left="502"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AD37C4D"/>
    <w:multiLevelType w:val="hybridMultilevel"/>
    <w:tmpl w:val="34A62D9E"/>
    <w:lvl w:ilvl="0" w:tplc="72E42076">
      <w:start w:val="1"/>
      <w:numFmt w:val="decimal"/>
      <w:lvlText w:val="%1."/>
      <w:lvlJc w:val="left"/>
      <w:pPr>
        <w:ind w:left="720"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A758DE"/>
    <w:multiLevelType w:val="hybridMultilevel"/>
    <w:tmpl w:val="87BCD1DE"/>
    <w:lvl w:ilvl="0" w:tplc="C2DAC5D2">
      <w:start w:val="4"/>
      <w:numFmt w:val="decimal"/>
      <w:lvlText w:val="%1."/>
      <w:lvlJc w:val="left"/>
      <w:pPr>
        <w:ind w:left="644"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88098A"/>
    <w:multiLevelType w:val="multilevel"/>
    <w:tmpl w:val="22DEEA10"/>
    <w:name w:val="WW8Num3422"/>
    <w:lvl w:ilvl="0">
      <w:start w:val="5"/>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59" w15:restartNumberingAfterBreak="0">
    <w:nsid w:val="77345594"/>
    <w:multiLevelType w:val="hybridMultilevel"/>
    <w:tmpl w:val="ABE26A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CD55760"/>
    <w:multiLevelType w:val="multilevel"/>
    <w:tmpl w:val="7A9E7B38"/>
    <w:styleLink w:val="WWNum28"/>
    <w:lvl w:ilvl="0">
      <w:start w:val="2"/>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45"/>
  </w:num>
  <w:num w:numId="2">
    <w:abstractNumId w:val="44"/>
  </w:num>
  <w:num w:numId="3">
    <w:abstractNumId w:val="50"/>
  </w:num>
  <w:num w:numId="4">
    <w:abstractNumId w:val="46"/>
  </w:num>
  <w:num w:numId="5">
    <w:abstractNumId w:val="60"/>
  </w:num>
  <w:num w:numId="6">
    <w:abstractNumId w:val="53"/>
  </w:num>
  <w:num w:numId="7">
    <w:abstractNumId w:val="56"/>
  </w:num>
  <w:num w:numId="8">
    <w:abstractNumId w:val="47"/>
  </w:num>
  <w:num w:numId="9">
    <w:abstractNumId w:val="39"/>
  </w:num>
  <w:num w:numId="10">
    <w:abstractNumId w:val="51"/>
  </w:num>
  <w:num w:numId="11">
    <w:abstractNumId w:val="52"/>
  </w:num>
  <w:num w:numId="12">
    <w:abstractNumId w:val="57"/>
  </w:num>
  <w:num w:numId="13">
    <w:abstractNumId w:val="41"/>
  </w:num>
  <w:num w:numId="14">
    <w:abstractNumId w:val="49"/>
  </w:num>
  <w:num w:numId="15">
    <w:abstractNumId w:val="43"/>
  </w:num>
  <w:num w:numId="16">
    <w:abstractNumId w:val="42"/>
  </w:num>
  <w:num w:numId="17">
    <w:abstractNumId w:val="40"/>
  </w:num>
  <w:num w:numId="18">
    <w:abstractNumId w:val="55"/>
  </w:num>
  <w:num w:numId="19">
    <w:abstractNumId w:val="38"/>
  </w:num>
  <w:num w:numId="20">
    <w:abstractNumId w:val="59"/>
  </w:num>
  <w:num w:numId="21">
    <w:abstractNumId w:val="37"/>
  </w:num>
  <w:num w:numId="22">
    <w:abstractNumId w:val="48"/>
  </w:num>
  <w:num w:numId="23">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0D"/>
    <w:rsid w:val="000014FA"/>
    <w:rsid w:val="000023D5"/>
    <w:rsid w:val="000110B7"/>
    <w:rsid w:val="000147E5"/>
    <w:rsid w:val="00014B69"/>
    <w:rsid w:val="000233A9"/>
    <w:rsid w:val="00031FA2"/>
    <w:rsid w:val="00037046"/>
    <w:rsid w:val="000400AB"/>
    <w:rsid w:val="00041CC8"/>
    <w:rsid w:val="0004710D"/>
    <w:rsid w:val="000645D7"/>
    <w:rsid w:val="00073D76"/>
    <w:rsid w:val="0007752B"/>
    <w:rsid w:val="00080FA0"/>
    <w:rsid w:val="000848D1"/>
    <w:rsid w:val="00087341"/>
    <w:rsid w:val="000919F9"/>
    <w:rsid w:val="00093967"/>
    <w:rsid w:val="000A01FD"/>
    <w:rsid w:val="000B181B"/>
    <w:rsid w:val="000C2B1B"/>
    <w:rsid w:val="000C55D6"/>
    <w:rsid w:val="000D05CF"/>
    <w:rsid w:val="000D32EC"/>
    <w:rsid w:val="000D4F62"/>
    <w:rsid w:val="000D68F2"/>
    <w:rsid w:val="000F345E"/>
    <w:rsid w:val="000F3882"/>
    <w:rsid w:val="001048FD"/>
    <w:rsid w:val="0011298B"/>
    <w:rsid w:val="00113C50"/>
    <w:rsid w:val="00122A1E"/>
    <w:rsid w:val="0012402A"/>
    <w:rsid w:val="00130EB4"/>
    <w:rsid w:val="00131A13"/>
    <w:rsid w:val="00135853"/>
    <w:rsid w:val="0014786E"/>
    <w:rsid w:val="0015071A"/>
    <w:rsid w:val="001566AD"/>
    <w:rsid w:val="001617C4"/>
    <w:rsid w:val="00166C2B"/>
    <w:rsid w:val="00167BCC"/>
    <w:rsid w:val="0018443D"/>
    <w:rsid w:val="001873C9"/>
    <w:rsid w:val="00187A0D"/>
    <w:rsid w:val="001A1133"/>
    <w:rsid w:val="001A4DCE"/>
    <w:rsid w:val="001C0AC6"/>
    <w:rsid w:val="001C1B18"/>
    <w:rsid w:val="001D17AE"/>
    <w:rsid w:val="001D4D42"/>
    <w:rsid w:val="001E05EF"/>
    <w:rsid w:val="001E0A40"/>
    <w:rsid w:val="001E4314"/>
    <w:rsid w:val="001E62D8"/>
    <w:rsid w:val="001F048F"/>
    <w:rsid w:val="001F2034"/>
    <w:rsid w:val="001F304C"/>
    <w:rsid w:val="001F54B2"/>
    <w:rsid w:val="001F6797"/>
    <w:rsid w:val="001F67A8"/>
    <w:rsid w:val="001F745F"/>
    <w:rsid w:val="00201B05"/>
    <w:rsid w:val="00205FCF"/>
    <w:rsid w:val="00207D77"/>
    <w:rsid w:val="002150F1"/>
    <w:rsid w:val="0022115D"/>
    <w:rsid w:val="00234687"/>
    <w:rsid w:val="00244C27"/>
    <w:rsid w:val="00252984"/>
    <w:rsid w:val="00255541"/>
    <w:rsid w:val="002666CF"/>
    <w:rsid w:val="0027437A"/>
    <w:rsid w:val="00293BA0"/>
    <w:rsid w:val="00295972"/>
    <w:rsid w:val="002A19B9"/>
    <w:rsid w:val="002A3375"/>
    <w:rsid w:val="002A46CD"/>
    <w:rsid w:val="002B6B97"/>
    <w:rsid w:val="002C2B8A"/>
    <w:rsid w:val="002C4624"/>
    <w:rsid w:val="002C4699"/>
    <w:rsid w:val="002C58B3"/>
    <w:rsid w:val="002D0FD5"/>
    <w:rsid w:val="002D1CE1"/>
    <w:rsid w:val="002D5E4F"/>
    <w:rsid w:val="002E4050"/>
    <w:rsid w:val="002F410E"/>
    <w:rsid w:val="003001E9"/>
    <w:rsid w:val="003017A8"/>
    <w:rsid w:val="003020ED"/>
    <w:rsid w:val="003055C4"/>
    <w:rsid w:val="003121EE"/>
    <w:rsid w:val="00317566"/>
    <w:rsid w:val="00324012"/>
    <w:rsid w:val="003410FC"/>
    <w:rsid w:val="00344C32"/>
    <w:rsid w:val="00353689"/>
    <w:rsid w:val="00356C08"/>
    <w:rsid w:val="00363648"/>
    <w:rsid w:val="0037406C"/>
    <w:rsid w:val="003744DB"/>
    <w:rsid w:val="0037534C"/>
    <w:rsid w:val="00376507"/>
    <w:rsid w:val="00377DCD"/>
    <w:rsid w:val="00395E1E"/>
    <w:rsid w:val="003A2D5D"/>
    <w:rsid w:val="003B5155"/>
    <w:rsid w:val="003B5562"/>
    <w:rsid w:val="003B55C1"/>
    <w:rsid w:val="003C2569"/>
    <w:rsid w:val="003C2BE2"/>
    <w:rsid w:val="003D1173"/>
    <w:rsid w:val="003D3C1B"/>
    <w:rsid w:val="003D6FFF"/>
    <w:rsid w:val="003F08E0"/>
    <w:rsid w:val="00400569"/>
    <w:rsid w:val="00400A90"/>
    <w:rsid w:val="00400D8E"/>
    <w:rsid w:val="00406636"/>
    <w:rsid w:val="0041455A"/>
    <w:rsid w:val="00421139"/>
    <w:rsid w:val="00430BAF"/>
    <w:rsid w:val="00431493"/>
    <w:rsid w:val="00443481"/>
    <w:rsid w:val="00443C44"/>
    <w:rsid w:val="00445FA6"/>
    <w:rsid w:val="00451291"/>
    <w:rsid w:val="0046155A"/>
    <w:rsid w:val="00480B4A"/>
    <w:rsid w:val="00485ADA"/>
    <w:rsid w:val="004902C6"/>
    <w:rsid w:val="004911F3"/>
    <w:rsid w:val="00495F89"/>
    <w:rsid w:val="004A4F46"/>
    <w:rsid w:val="004A51B5"/>
    <w:rsid w:val="004A7E8C"/>
    <w:rsid w:val="004B652B"/>
    <w:rsid w:val="004B6BE9"/>
    <w:rsid w:val="004C6A60"/>
    <w:rsid w:val="004D0F2C"/>
    <w:rsid w:val="004D2740"/>
    <w:rsid w:val="004D3F6E"/>
    <w:rsid w:val="004D4352"/>
    <w:rsid w:val="004D7684"/>
    <w:rsid w:val="004E1555"/>
    <w:rsid w:val="004E337D"/>
    <w:rsid w:val="004E3775"/>
    <w:rsid w:val="004F5A4B"/>
    <w:rsid w:val="004F5E23"/>
    <w:rsid w:val="004F66FE"/>
    <w:rsid w:val="00511109"/>
    <w:rsid w:val="005223EE"/>
    <w:rsid w:val="00525990"/>
    <w:rsid w:val="00526F5B"/>
    <w:rsid w:val="00530095"/>
    <w:rsid w:val="00533F03"/>
    <w:rsid w:val="00534674"/>
    <w:rsid w:val="005346AF"/>
    <w:rsid w:val="00541EA9"/>
    <w:rsid w:val="00550A42"/>
    <w:rsid w:val="0055344B"/>
    <w:rsid w:val="0055398A"/>
    <w:rsid w:val="005608B6"/>
    <w:rsid w:val="00561F1B"/>
    <w:rsid w:val="00564074"/>
    <w:rsid w:val="00573EBB"/>
    <w:rsid w:val="005741A4"/>
    <w:rsid w:val="00574DBD"/>
    <w:rsid w:val="00585B06"/>
    <w:rsid w:val="00593BAB"/>
    <w:rsid w:val="005948EB"/>
    <w:rsid w:val="005A2790"/>
    <w:rsid w:val="005B5AE4"/>
    <w:rsid w:val="005B6E96"/>
    <w:rsid w:val="005B7F7D"/>
    <w:rsid w:val="005D3310"/>
    <w:rsid w:val="005D5FDF"/>
    <w:rsid w:val="005E3F63"/>
    <w:rsid w:val="005F310D"/>
    <w:rsid w:val="005F31A7"/>
    <w:rsid w:val="005F71A3"/>
    <w:rsid w:val="00603958"/>
    <w:rsid w:val="00604F16"/>
    <w:rsid w:val="00606F7D"/>
    <w:rsid w:val="00612765"/>
    <w:rsid w:val="006141C6"/>
    <w:rsid w:val="00620384"/>
    <w:rsid w:val="006262F9"/>
    <w:rsid w:val="0063111A"/>
    <w:rsid w:val="0063550A"/>
    <w:rsid w:val="00642D1C"/>
    <w:rsid w:val="0064487B"/>
    <w:rsid w:val="00654B88"/>
    <w:rsid w:val="00655FA1"/>
    <w:rsid w:val="006719C0"/>
    <w:rsid w:val="006755E7"/>
    <w:rsid w:val="00675922"/>
    <w:rsid w:val="006761FF"/>
    <w:rsid w:val="00680D0D"/>
    <w:rsid w:val="00684898"/>
    <w:rsid w:val="006873AF"/>
    <w:rsid w:val="0069062C"/>
    <w:rsid w:val="00691EBA"/>
    <w:rsid w:val="00692AF3"/>
    <w:rsid w:val="00695C1E"/>
    <w:rsid w:val="006A0890"/>
    <w:rsid w:val="006A3E04"/>
    <w:rsid w:val="006A4235"/>
    <w:rsid w:val="006A49B1"/>
    <w:rsid w:val="006B1803"/>
    <w:rsid w:val="006C3341"/>
    <w:rsid w:val="006C3EEF"/>
    <w:rsid w:val="006C53AE"/>
    <w:rsid w:val="006D028B"/>
    <w:rsid w:val="006D102B"/>
    <w:rsid w:val="006D162B"/>
    <w:rsid w:val="006E7A3D"/>
    <w:rsid w:val="006F055A"/>
    <w:rsid w:val="006F2FCE"/>
    <w:rsid w:val="00702CE1"/>
    <w:rsid w:val="00705D19"/>
    <w:rsid w:val="0071225A"/>
    <w:rsid w:val="00720DDA"/>
    <w:rsid w:val="00723EB1"/>
    <w:rsid w:val="007256F4"/>
    <w:rsid w:val="00730B2C"/>
    <w:rsid w:val="00730D3D"/>
    <w:rsid w:val="0073680B"/>
    <w:rsid w:val="00737D39"/>
    <w:rsid w:val="00765773"/>
    <w:rsid w:val="00766C7F"/>
    <w:rsid w:val="007717D7"/>
    <w:rsid w:val="00775C8A"/>
    <w:rsid w:val="00777876"/>
    <w:rsid w:val="00781151"/>
    <w:rsid w:val="00786BD1"/>
    <w:rsid w:val="00790844"/>
    <w:rsid w:val="00792729"/>
    <w:rsid w:val="007940C3"/>
    <w:rsid w:val="00794A7E"/>
    <w:rsid w:val="007A0AFC"/>
    <w:rsid w:val="007B268D"/>
    <w:rsid w:val="007B3AF7"/>
    <w:rsid w:val="007B4985"/>
    <w:rsid w:val="007C3912"/>
    <w:rsid w:val="007C5F01"/>
    <w:rsid w:val="007D134E"/>
    <w:rsid w:val="007D5DE1"/>
    <w:rsid w:val="007D6960"/>
    <w:rsid w:val="007E18B2"/>
    <w:rsid w:val="007E3798"/>
    <w:rsid w:val="007E3A99"/>
    <w:rsid w:val="007F008D"/>
    <w:rsid w:val="007F089A"/>
    <w:rsid w:val="007F5F52"/>
    <w:rsid w:val="0080098C"/>
    <w:rsid w:val="0080406A"/>
    <w:rsid w:val="008123AC"/>
    <w:rsid w:val="00831A51"/>
    <w:rsid w:val="00833582"/>
    <w:rsid w:val="00835054"/>
    <w:rsid w:val="008419BC"/>
    <w:rsid w:val="008429F1"/>
    <w:rsid w:val="0085418C"/>
    <w:rsid w:val="00860FF0"/>
    <w:rsid w:val="00865313"/>
    <w:rsid w:val="00866BBA"/>
    <w:rsid w:val="00867524"/>
    <w:rsid w:val="00867CFB"/>
    <w:rsid w:val="00870AAC"/>
    <w:rsid w:val="00876B4F"/>
    <w:rsid w:val="00882D8D"/>
    <w:rsid w:val="00884F5B"/>
    <w:rsid w:val="008A4325"/>
    <w:rsid w:val="008B3509"/>
    <w:rsid w:val="008B6546"/>
    <w:rsid w:val="008C4E1C"/>
    <w:rsid w:val="008C7528"/>
    <w:rsid w:val="008D0324"/>
    <w:rsid w:val="008D4BD6"/>
    <w:rsid w:val="008D623B"/>
    <w:rsid w:val="008E68A8"/>
    <w:rsid w:val="009022B9"/>
    <w:rsid w:val="00903203"/>
    <w:rsid w:val="009119D0"/>
    <w:rsid w:val="00914D3A"/>
    <w:rsid w:val="009177C8"/>
    <w:rsid w:val="00922996"/>
    <w:rsid w:val="00923E61"/>
    <w:rsid w:val="009249B2"/>
    <w:rsid w:val="00941E17"/>
    <w:rsid w:val="00943681"/>
    <w:rsid w:val="00944722"/>
    <w:rsid w:val="0094513A"/>
    <w:rsid w:val="00945587"/>
    <w:rsid w:val="00951937"/>
    <w:rsid w:val="00951B08"/>
    <w:rsid w:val="00956245"/>
    <w:rsid w:val="00967C00"/>
    <w:rsid w:val="00974040"/>
    <w:rsid w:val="00974562"/>
    <w:rsid w:val="009769F1"/>
    <w:rsid w:val="009819E5"/>
    <w:rsid w:val="00981A32"/>
    <w:rsid w:val="00990F84"/>
    <w:rsid w:val="00992E7C"/>
    <w:rsid w:val="00995236"/>
    <w:rsid w:val="009A07CE"/>
    <w:rsid w:val="009A292F"/>
    <w:rsid w:val="009A6973"/>
    <w:rsid w:val="009A7F29"/>
    <w:rsid w:val="009B00FB"/>
    <w:rsid w:val="009B0653"/>
    <w:rsid w:val="009B11CE"/>
    <w:rsid w:val="009B375E"/>
    <w:rsid w:val="009B557F"/>
    <w:rsid w:val="009B55D6"/>
    <w:rsid w:val="009C425C"/>
    <w:rsid w:val="009C7B80"/>
    <w:rsid w:val="009C7FA2"/>
    <w:rsid w:val="009D0441"/>
    <w:rsid w:val="009D33AC"/>
    <w:rsid w:val="009D696A"/>
    <w:rsid w:val="009D73DC"/>
    <w:rsid w:val="009D7757"/>
    <w:rsid w:val="009E0D22"/>
    <w:rsid w:val="009E3885"/>
    <w:rsid w:val="009E65C5"/>
    <w:rsid w:val="009F2777"/>
    <w:rsid w:val="009F6AC3"/>
    <w:rsid w:val="00A014CE"/>
    <w:rsid w:val="00A23877"/>
    <w:rsid w:val="00A238DA"/>
    <w:rsid w:val="00A25A36"/>
    <w:rsid w:val="00A25B19"/>
    <w:rsid w:val="00A32133"/>
    <w:rsid w:val="00A32E8C"/>
    <w:rsid w:val="00A41963"/>
    <w:rsid w:val="00A43B2D"/>
    <w:rsid w:val="00A44893"/>
    <w:rsid w:val="00A509CB"/>
    <w:rsid w:val="00A546A8"/>
    <w:rsid w:val="00A56606"/>
    <w:rsid w:val="00A66B97"/>
    <w:rsid w:val="00A67EB1"/>
    <w:rsid w:val="00A72CEE"/>
    <w:rsid w:val="00A85DE0"/>
    <w:rsid w:val="00A95A43"/>
    <w:rsid w:val="00A97E7A"/>
    <w:rsid w:val="00AA2282"/>
    <w:rsid w:val="00AA27B3"/>
    <w:rsid w:val="00AB0019"/>
    <w:rsid w:val="00AB52F9"/>
    <w:rsid w:val="00AB6B26"/>
    <w:rsid w:val="00AB7DC1"/>
    <w:rsid w:val="00AC03B3"/>
    <w:rsid w:val="00AC0CBE"/>
    <w:rsid w:val="00AC192B"/>
    <w:rsid w:val="00AC3F8C"/>
    <w:rsid w:val="00AD3256"/>
    <w:rsid w:val="00AF2A9B"/>
    <w:rsid w:val="00AF2C1D"/>
    <w:rsid w:val="00B06FAE"/>
    <w:rsid w:val="00B10AC7"/>
    <w:rsid w:val="00B26B90"/>
    <w:rsid w:val="00B301F7"/>
    <w:rsid w:val="00B30640"/>
    <w:rsid w:val="00B44D8D"/>
    <w:rsid w:val="00B54B92"/>
    <w:rsid w:val="00B56EE0"/>
    <w:rsid w:val="00B63413"/>
    <w:rsid w:val="00B65163"/>
    <w:rsid w:val="00B67C9A"/>
    <w:rsid w:val="00B76079"/>
    <w:rsid w:val="00B8059F"/>
    <w:rsid w:val="00B8778F"/>
    <w:rsid w:val="00B90AA2"/>
    <w:rsid w:val="00B952BB"/>
    <w:rsid w:val="00B958B5"/>
    <w:rsid w:val="00B966FD"/>
    <w:rsid w:val="00B96DA9"/>
    <w:rsid w:val="00BA1CF0"/>
    <w:rsid w:val="00BA3554"/>
    <w:rsid w:val="00BC1E27"/>
    <w:rsid w:val="00BC4C83"/>
    <w:rsid w:val="00BC509B"/>
    <w:rsid w:val="00BE20BD"/>
    <w:rsid w:val="00BE2A9E"/>
    <w:rsid w:val="00BE673E"/>
    <w:rsid w:val="00BE7DEF"/>
    <w:rsid w:val="00BF0B98"/>
    <w:rsid w:val="00BF3949"/>
    <w:rsid w:val="00BF4310"/>
    <w:rsid w:val="00BF6DFA"/>
    <w:rsid w:val="00C00ECC"/>
    <w:rsid w:val="00C0480F"/>
    <w:rsid w:val="00C14613"/>
    <w:rsid w:val="00C204FE"/>
    <w:rsid w:val="00C20A8E"/>
    <w:rsid w:val="00C21113"/>
    <w:rsid w:val="00C33E09"/>
    <w:rsid w:val="00C435CF"/>
    <w:rsid w:val="00C50357"/>
    <w:rsid w:val="00C6060B"/>
    <w:rsid w:val="00C8131D"/>
    <w:rsid w:val="00C85B73"/>
    <w:rsid w:val="00C936C1"/>
    <w:rsid w:val="00C938F2"/>
    <w:rsid w:val="00CA0EBC"/>
    <w:rsid w:val="00CA5671"/>
    <w:rsid w:val="00CA7A65"/>
    <w:rsid w:val="00CB23CC"/>
    <w:rsid w:val="00CB44E8"/>
    <w:rsid w:val="00CC251B"/>
    <w:rsid w:val="00CC3D3D"/>
    <w:rsid w:val="00CD1E8A"/>
    <w:rsid w:val="00CD3014"/>
    <w:rsid w:val="00CD4F68"/>
    <w:rsid w:val="00CE4488"/>
    <w:rsid w:val="00CF2106"/>
    <w:rsid w:val="00D0025F"/>
    <w:rsid w:val="00D032F1"/>
    <w:rsid w:val="00D17171"/>
    <w:rsid w:val="00D211FD"/>
    <w:rsid w:val="00D2358E"/>
    <w:rsid w:val="00D26445"/>
    <w:rsid w:val="00D271A8"/>
    <w:rsid w:val="00D2768F"/>
    <w:rsid w:val="00D310BD"/>
    <w:rsid w:val="00D43C3C"/>
    <w:rsid w:val="00D458C4"/>
    <w:rsid w:val="00D71159"/>
    <w:rsid w:val="00D72A0D"/>
    <w:rsid w:val="00D90DC7"/>
    <w:rsid w:val="00D92D16"/>
    <w:rsid w:val="00D978EB"/>
    <w:rsid w:val="00DA5DD5"/>
    <w:rsid w:val="00DA5FAA"/>
    <w:rsid w:val="00DA72E6"/>
    <w:rsid w:val="00DB1B08"/>
    <w:rsid w:val="00DB575F"/>
    <w:rsid w:val="00DC1D47"/>
    <w:rsid w:val="00DC6C55"/>
    <w:rsid w:val="00DD0072"/>
    <w:rsid w:val="00DD7EA7"/>
    <w:rsid w:val="00DE07A8"/>
    <w:rsid w:val="00DE735E"/>
    <w:rsid w:val="00DE77C6"/>
    <w:rsid w:val="00DF1239"/>
    <w:rsid w:val="00DF7BD8"/>
    <w:rsid w:val="00E04CB1"/>
    <w:rsid w:val="00E2477C"/>
    <w:rsid w:val="00E32D1C"/>
    <w:rsid w:val="00E432F9"/>
    <w:rsid w:val="00E4796A"/>
    <w:rsid w:val="00E5171D"/>
    <w:rsid w:val="00E558B2"/>
    <w:rsid w:val="00E561C4"/>
    <w:rsid w:val="00E572EC"/>
    <w:rsid w:val="00E62156"/>
    <w:rsid w:val="00E66DDF"/>
    <w:rsid w:val="00E750B8"/>
    <w:rsid w:val="00E808D7"/>
    <w:rsid w:val="00E83DA4"/>
    <w:rsid w:val="00E86693"/>
    <w:rsid w:val="00E956C2"/>
    <w:rsid w:val="00EA2BDD"/>
    <w:rsid w:val="00EA4D95"/>
    <w:rsid w:val="00EB3E05"/>
    <w:rsid w:val="00EB4A8F"/>
    <w:rsid w:val="00EC5028"/>
    <w:rsid w:val="00EC7B5E"/>
    <w:rsid w:val="00EC7BD6"/>
    <w:rsid w:val="00ED2F84"/>
    <w:rsid w:val="00ED648D"/>
    <w:rsid w:val="00ED72A9"/>
    <w:rsid w:val="00EE47FD"/>
    <w:rsid w:val="00EE6290"/>
    <w:rsid w:val="00EF101F"/>
    <w:rsid w:val="00EF607B"/>
    <w:rsid w:val="00F0121C"/>
    <w:rsid w:val="00F02CEE"/>
    <w:rsid w:val="00F07F02"/>
    <w:rsid w:val="00F147B3"/>
    <w:rsid w:val="00F202D0"/>
    <w:rsid w:val="00F220CF"/>
    <w:rsid w:val="00F3080D"/>
    <w:rsid w:val="00F37A1C"/>
    <w:rsid w:val="00F40BCB"/>
    <w:rsid w:val="00F418FD"/>
    <w:rsid w:val="00F434D0"/>
    <w:rsid w:val="00F45B42"/>
    <w:rsid w:val="00F46B40"/>
    <w:rsid w:val="00F522D5"/>
    <w:rsid w:val="00F541E8"/>
    <w:rsid w:val="00F57C53"/>
    <w:rsid w:val="00F60605"/>
    <w:rsid w:val="00F60952"/>
    <w:rsid w:val="00F626CC"/>
    <w:rsid w:val="00F66AE2"/>
    <w:rsid w:val="00F708AC"/>
    <w:rsid w:val="00F778A3"/>
    <w:rsid w:val="00F779D8"/>
    <w:rsid w:val="00F83168"/>
    <w:rsid w:val="00F9079C"/>
    <w:rsid w:val="00FA2EB8"/>
    <w:rsid w:val="00FA5810"/>
    <w:rsid w:val="00FB60BC"/>
    <w:rsid w:val="00FB6A05"/>
    <w:rsid w:val="00FC6818"/>
    <w:rsid w:val="00FD0FA9"/>
    <w:rsid w:val="00FD31A8"/>
    <w:rsid w:val="00FD52B3"/>
    <w:rsid w:val="00FD612A"/>
    <w:rsid w:val="00FE37EE"/>
    <w:rsid w:val="00FF0CD9"/>
    <w:rsid w:val="00FF525A"/>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5FE7C1"/>
  <w15:docId w15:val="{6F661F4F-09F6-42DC-8295-19EC11F4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17A8"/>
    <w:pPr>
      <w:spacing w:after="160" w:line="259" w:lineRule="auto"/>
    </w:pPr>
    <w:rPr>
      <w:sz w:val="22"/>
      <w:szCs w:val="22"/>
      <w:lang w:eastAsia="en-US"/>
    </w:rPr>
  </w:style>
  <w:style w:type="paragraph" w:styleId="Nagwek1">
    <w:name w:val="heading 1"/>
    <w:basedOn w:val="Normalny"/>
    <w:next w:val="Normalny"/>
    <w:link w:val="Nagwek1Znak"/>
    <w:uiPriority w:val="99"/>
    <w:qFormat/>
    <w:rsid w:val="00D72A0D"/>
    <w:pPr>
      <w:keepNext/>
      <w:spacing w:before="240" w:after="60" w:line="240" w:lineRule="auto"/>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A5810"/>
    <w:pPr>
      <w:keepNext/>
      <w:numPr>
        <w:numId w:val="4"/>
      </w:numPr>
      <w:spacing w:after="0" w:line="240" w:lineRule="auto"/>
      <w:jc w:val="both"/>
      <w:outlineLvl w:val="1"/>
    </w:pPr>
    <w:rPr>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72A0D"/>
    <w:rPr>
      <w:rFonts w:ascii="Cambria" w:hAnsi="Cambria" w:cs="Times New Roman"/>
      <w:b/>
      <w:bCs/>
      <w:kern w:val="32"/>
      <w:sz w:val="32"/>
      <w:szCs w:val="32"/>
    </w:rPr>
  </w:style>
  <w:style w:type="character" w:customStyle="1" w:styleId="Nagwek2Znak">
    <w:name w:val="Nagłówek 2 Znak"/>
    <w:link w:val="Nagwek2"/>
    <w:locked/>
    <w:rsid w:val="00FA5810"/>
    <w:rPr>
      <w:b/>
      <w:sz w:val="24"/>
      <w:lang w:eastAsia="en-U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D72A0D"/>
    <w:pPr>
      <w:tabs>
        <w:tab w:val="center" w:pos="4536"/>
        <w:tab w:val="right" w:pos="9072"/>
      </w:tabs>
      <w:spacing w:after="0" w:line="240" w:lineRule="auto"/>
    </w:pPr>
    <w:rPr>
      <w:rFonts w:ascii="Arial" w:hAnsi="Arial"/>
      <w:sz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locked/>
    <w:rsid w:val="00D72A0D"/>
    <w:rPr>
      <w:rFonts w:ascii="Arial" w:eastAsia="Times New Roman" w:hAnsi="Arial" w:cs="Times New Roman"/>
      <w:sz w:val="24"/>
    </w:rPr>
  </w:style>
  <w:style w:type="paragraph" w:styleId="Stopka">
    <w:name w:val="footer"/>
    <w:basedOn w:val="Normalny"/>
    <w:link w:val="StopkaZnak"/>
    <w:uiPriority w:val="99"/>
    <w:rsid w:val="00D72A0D"/>
    <w:pPr>
      <w:tabs>
        <w:tab w:val="center" w:pos="4536"/>
        <w:tab w:val="right" w:pos="9072"/>
      </w:tabs>
      <w:spacing w:after="0" w:line="240" w:lineRule="auto"/>
    </w:pPr>
    <w:rPr>
      <w:rFonts w:ascii="Arial" w:hAnsi="Arial"/>
      <w:sz w:val="24"/>
    </w:rPr>
  </w:style>
  <w:style w:type="character" w:customStyle="1" w:styleId="StopkaZnak">
    <w:name w:val="Stopka Znak"/>
    <w:link w:val="Stopka"/>
    <w:uiPriority w:val="99"/>
    <w:locked/>
    <w:rsid w:val="00D72A0D"/>
    <w:rPr>
      <w:rFonts w:ascii="Arial" w:eastAsia="Times New Roman" w:hAnsi="Arial" w:cs="Times New Roman"/>
      <w:sz w:val="24"/>
    </w:rPr>
  </w:style>
  <w:style w:type="paragraph" w:customStyle="1" w:styleId="Plandokumentu1">
    <w:name w:val="Plan dokumentu1"/>
    <w:basedOn w:val="Normalny"/>
    <w:link w:val="PlandokumentuZnak"/>
    <w:uiPriority w:val="99"/>
    <w:semiHidden/>
    <w:rsid w:val="00D72A0D"/>
    <w:pPr>
      <w:spacing w:after="0" w:line="240" w:lineRule="auto"/>
    </w:pPr>
    <w:rPr>
      <w:rFonts w:ascii="Tahoma" w:hAnsi="Tahoma"/>
      <w:sz w:val="16"/>
      <w:szCs w:val="16"/>
      <w:lang w:eastAsia="pl-PL"/>
    </w:rPr>
  </w:style>
  <w:style w:type="character" w:customStyle="1" w:styleId="PlandokumentuZnak">
    <w:name w:val="Plan dokumentu Znak"/>
    <w:link w:val="Plandokumentu1"/>
    <w:uiPriority w:val="99"/>
    <w:semiHidden/>
    <w:locked/>
    <w:rsid w:val="00D72A0D"/>
    <w:rPr>
      <w:rFonts w:ascii="Tahoma" w:eastAsia="Times New Roman" w:hAnsi="Tahoma"/>
      <w:sz w:val="16"/>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Nagłowek 3"/>
    <w:basedOn w:val="Normalny"/>
    <w:link w:val="AkapitzlistZnak"/>
    <w:uiPriority w:val="34"/>
    <w:qFormat/>
    <w:rsid w:val="00D72A0D"/>
    <w:pPr>
      <w:spacing w:after="200" w:line="276" w:lineRule="auto"/>
      <w:ind w:left="720"/>
      <w:contextualSpacing/>
    </w:pPr>
    <w:rPr>
      <w:rFonts w:eastAsia="Times New Roman"/>
      <w:sz w:val="20"/>
      <w:szCs w:val="20"/>
      <w:lang w:eastAsia="pl-PL"/>
    </w:rPr>
  </w:style>
  <w:style w:type="character" w:styleId="Hipercze">
    <w:name w:val="Hyperlink"/>
    <w:uiPriority w:val="99"/>
    <w:rsid w:val="00D72A0D"/>
    <w:rPr>
      <w:rFonts w:cs="Times New Roman"/>
      <w:color w:val="0000FF"/>
      <w:u w:val="single"/>
    </w:rPr>
  </w:style>
  <w:style w:type="paragraph" w:styleId="Spistreci1">
    <w:name w:val="toc 1"/>
    <w:basedOn w:val="Normalny"/>
    <w:next w:val="Normalny"/>
    <w:autoRedefine/>
    <w:uiPriority w:val="99"/>
    <w:rsid w:val="00D72A0D"/>
    <w:pPr>
      <w:tabs>
        <w:tab w:val="right" w:leader="dot" w:pos="9628"/>
      </w:tabs>
      <w:spacing w:after="0" w:line="240" w:lineRule="auto"/>
    </w:pPr>
    <w:rPr>
      <w:rFonts w:ascii="Arial" w:hAnsi="Arial" w:cs="Arial"/>
      <w:bCs/>
      <w:noProof/>
      <w:sz w:val="24"/>
    </w:rPr>
  </w:style>
  <w:style w:type="paragraph" w:customStyle="1" w:styleId="ST">
    <w:name w:val="ST"/>
    <w:basedOn w:val="Normalny"/>
    <w:link w:val="STZnak"/>
    <w:uiPriority w:val="99"/>
    <w:rsid w:val="00D72A0D"/>
    <w:pPr>
      <w:spacing w:after="0" w:line="240" w:lineRule="auto"/>
      <w:jc w:val="center"/>
      <w:outlineLvl w:val="0"/>
    </w:pPr>
    <w:rPr>
      <w:rFonts w:ascii="Arial" w:hAnsi="Arial"/>
      <w:b/>
      <w:bCs/>
      <w:sz w:val="20"/>
      <w:szCs w:val="20"/>
      <w:lang w:eastAsia="pl-PL"/>
    </w:rPr>
  </w:style>
  <w:style w:type="character" w:customStyle="1" w:styleId="STZnak">
    <w:name w:val="ST Znak"/>
    <w:link w:val="ST"/>
    <w:uiPriority w:val="99"/>
    <w:locked/>
    <w:rsid w:val="00D72A0D"/>
    <w:rPr>
      <w:rFonts w:ascii="Arial" w:eastAsia="Times New Roman" w:hAnsi="Arial"/>
      <w:b/>
    </w:rPr>
  </w:style>
  <w:style w:type="character" w:styleId="UyteHipercze">
    <w:name w:val="FollowedHyperlink"/>
    <w:uiPriority w:val="99"/>
    <w:semiHidden/>
    <w:rsid w:val="00D72A0D"/>
    <w:rPr>
      <w:rFonts w:cs="Times New Roman"/>
      <w:color w:val="800080"/>
      <w:u w:val="single"/>
    </w:rPr>
  </w:style>
  <w:style w:type="paragraph" w:customStyle="1" w:styleId="Styl2">
    <w:name w:val="Styl2"/>
    <w:basedOn w:val="Normalny"/>
    <w:link w:val="Styl2Znak"/>
    <w:uiPriority w:val="99"/>
    <w:rsid w:val="00D72A0D"/>
    <w:pPr>
      <w:widowControl w:val="0"/>
      <w:numPr>
        <w:numId w:val="1"/>
      </w:numPr>
      <w:spacing w:after="0" w:line="240" w:lineRule="auto"/>
      <w:jc w:val="both"/>
    </w:pPr>
    <w:rPr>
      <w:rFonts w:ascii="Arial" w:eastAsia="Times New Roman" w:hAnsi="Arial"/>
      <w:sz w:val="18"/>
      <w:szCs w:val="18"/>
      <w:lang w:eastAsia="pl-PL"/>
    </w:rPr>
  </w:style>
  <w:style w:type="character" w:customStyle="1" w:styleId="Styl2Znak">
    <w:name w:val="Styl2 Znak"/>
    <w:link w:val="Styl2"/>
    <w:uiPriority w:val="99"/>
    <w:locked/>
    <w:rsid w:val="00D72A0D"/>
    <w:rPr>
      <w:rFonts w:ascii="Arial" w:eastAsia="Times New Roman" w:hAnsi="Arial"/>
      <w:sz w:val="18"/>
      <w:szCs w:val="18"/>
    </w:rPr>
  </w:style>
  <w:style w:type="paragraph" w:customStyle="1" w:styleId="Styl5">
    <w:name w:val="Styl5"/>
    <w:basedOn w:val="Normalny"/>
    <w:uiPriority w:val="99"/>
    <w:rsid w:val="00D72A0D"/>
    <w:pPr>
      <w:numPr>
        <w:ilvl w:val="2"/>
        <w:numId w:val="1"/>
      </w:numPr>
      <w:spacing w:after="0" w:line="240" w:lineRule="auto"/>
      <w:jc w:val="both"/>
    </w:pPr>
    <w:rPr>
      <w:rFonts w:ascii="Arial" w:eastAsia="Times New Roman" w:hAnsi="Arial" w:cs="Arial"/>
      <w:sz w:val="18"/>
      <w:szCs w:val="18"/>
      <w:lang w:eastAsia="pl-PL"/>
    </w:rPr>
  </w:style>
  <w:style w:type="paragraph" w:customStyle="1" w:styleId="Default">
    <w:name w:val="Default"/>
    <w:rsid w:val="00D72A0D"/>
    <w:pPr>
      <w:autoSpaceDE w:val="0"/>
      <w:autoSpaceDN w:val="0"/>
      <w:adjustRightInd w:val="0"/>
    </w:pPr>
    <w:rPr>
      <w:rFonts w:ascii="Verdana" w:hAnsi="Verdana" w:cs="Verdana"/>
      <w:color w:val="000000"/>
      <w:sz w:val="24"/>
      <w:szCs w:val="24"/>
      <w:lang w:eastAsia="en-US"/>
    </w:rPr>
  </w:style>
  <w:style w:type="character" w:customStyle="1" w:styleId="MapadokumentuZnak">
    <w:name w:val="Mapa dokumentu Znak"/>
    <w:uiPriority w:val="99"/>
    <w:semiHidden/>
    <w:rsid w:val="00D72A0D"/>
    <w:rPr>
      <w:rFonts w:ascii="Segoe UI" w:hAnsi="Segoe UI"/>
      <w:sz w:val="16"/>
      <w:lang w:eastAsia="en-US"/>
    </w:rPr>
  </w:style>
  <w:style w:type="character" w:styleId="Odwoaniedokomentarza">
    <w:name w:val="annotation reference"/>
    <w:uiPriority w:val="99"/>
    <w:semiHidden/>
    <w:rsid w:val="00D72A0D"/>
    <w:rPr>
      <w:rFonts w:cs="Times New Roman"/>
      <w:sz w:val="16"/>
    </w:rPr>
  </w:style>
  <w:style w:type="paragraph" w:styleId="Tekstkomentarza">
    <w:name w:val="annotation text"/>
    <w:basedOn w:val="Normalny"/>
    <w:link w:val="TekstkomentarzaZnak"/>
    <w:uiPriority w:val="99"/>
    <w:rsid w:val="00D72A0D"/>
    <w:pPr>
      <w:spacing w:after="0" w:line="240" w:lineRule="auto"/>
    </w:pPr>
    <w:rPr>
      <w:rFonts w:ascii="Arial" w:hAnsi="Arial"/>
      <w:sz w:val="20"/>
      <w:szCs w:val="20"/>
    </w:rPr>
  </w:style>
  <w:style w:type="character" w:customStyle="1" w:styleId="TekstkomentarzaZnak">
    <w:name w:val="Tekst komentarza Znak"/>
    <w:link w:val="Tekstkomentarza"/>
    <w:uiPriority w:val="99"/>
    <w:locked/>
    <w:rsid w:val="00D72A0D"/>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rsid w:val="00D72A0D"/>
    <w:rPr>
      <w:b/>
      <w:bCs/>
    </w:rPr>
  </w:style>
  <w:style w:type="character" w:customStyle="1" w:styleId="TematkomentarzaZnak">
    <w:name w:val="Temat komentarza Znak"/>
    <w:link w:val="Tematkomentarza"/>
    <w:uiPriority w:val="99"/>
    <w:semiHidden/>
    <w:locked/>
    <w:rsid w:val="00D72A0D"/>
    <w:rPr>
      <w:rFonts w:ascii="Arial" w:eastAsia="Times New Roman" w:hAnsi="Arial" w:cs="Times New Roman"/>
      <w:b/>
      <w:bCs/>
      <w:sz w:val="20"/>
      <w:szCs w:val="20"/>
    </w:rPr>
  </w:style>
  <w:style w:type="paragraph" w:styleId="Tekstdymka">
    <w:name w:val="Balloon Text"/>
    <w:basedOn w:val="Normalny"/>
    <w:link w:val="TekstdymkaZnak"/>
    <w:uiPriority w:val="99"/>
    <w:semiHidden/>
    <w:rsid w:val="00D72A0D"/>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A0D"/>
    <w:rPr>
      <w:rFonts w:ascii="Tahoma" w:eastAsia="Times New Roman" w:hAnsi="Tahoma" w:cs="Times New Roman"/>
      <w:sz w:val="16"/>
      <w:szCs w:val="16"/>
    </w:rPr>
  </w:style>
  <w:style w:type="character" w:customStyle="1" w:styleId="textnode2">
    <w:name w:val="textnode2"/>
    <w:uiPriority w:val="99"/>
    <w:rsid w:val="00D72A0D"/>
    <w:rPr>
      <w:rFonts w:cs="Times New Roman"/>
    </w:rPr>
  </w:style>
  <w:style w:type="paragraph" w:styleId="Tekstpodstawowy">
    <w:name w:val="Body Text"/>
    <w:basedOn w:val="Normalny"/>
    <w:link w:val="TekstpodstawowyZnak"/>
    <w:uiPriority w:val="99"/>
    <w:rsid w:val="00D72A0D"/>
    <w:pPr>
      <w:widowControl w:val="0"/>
      <w:tabs>
        <w:tab w:val="left" w:pos="684"/>
      </w:tabs>
      <w:suppressAutoHyphens/>
      <w:overflowPunct w:val="0"/>
      <w:autoSpaceDE w:val="0"/>
      <w:spacing w:after="120" w:line="240" w:lineRule="auto"/>
      <w:jc w:val="both"/>
      <w:textAlignment w:val="baseline"/>
    </w:pPr>
    <w:rPr>
      <w:rFonts w:ascii="Times New Roman" w:eastAsia="Times New Roman" w:hAnsi="Times New Roman"/>
      <w:sz w:val="24"/>
      <w:szCs w:val="20"/>
      <w:lang w:eastAsia="ar-SA"/>
    </w:rPr>
  </w:style>
  <w:style w:type="character" w:customStyle="1" w:styleId="TekstpodstawowyZnak">
    <w:name w:val="Tekst podstawowy Znak"/>
    <w:link w:val="Tekstpodstawowy"/>
    <w:uiPriority w:val="99"/>
    <w:locked/>
    <w:rsid w:val="00D72A0D"/>
    <w:rPr>
      <w:rFonts w:ascii="Times New Roman" w:hAnsi="Times New Roman" w:cs="Times New Roman"/>
      <w:sz w:val="20"/>
      <w:szCs w:val="20"/>
      <w:lang w:eastAsia="ar-SA" w:bidi="ar-SA"/>
    </w:rPr>
  </w:style>
  <w:style w:type="paragraph" w:customStyle="1" w:styleId="Styl1">
    <w:name w:val="Styl1"/>
    <w:basedOn w:val="Normalny"/>
    <w:link w:val="Styl1Znak"/>
    <w:uiPriority w:val="99"/>
    <w:rsid w:val="00D72A0D"/>
    <w:pPr>
      <w:numPr>
        <w:numId w:val="2"/>
      </w:numPr>
      <w:tabs>
        <w:tab w:val="num" w:pos="709"/>
      </w:tabs>
      <w:spacing w:after="0" w:line="240" w:lineRule="auto"/>
      <w:jc w:val="both"/>
    </w:pPr>
    <w:rPr>
      <w:rFonts w:ascii="Times New Roman" w:eastAsia="Times New Roman" w:hAnsi="Times New Roman"/>
      <w:sz w:val="24"/>
      <w:szCs w:val="24"/>
      <w:lang w:eastAsia="pl-PL"/>
    </w:rPr>
  </w:style>
  <w:style w:type="character" w:customStyle="1" w:styleId="Styl1Znak">
    <w:name w:val="Styl1 Znak"/>
    <w:link w:val="Styl1"/>
    <w:uiPriority w:val="99"/>
    <w:locked/>
    <w:rsid w:val="00D72A0D"/>
    <w:rPr>
      <w:rFonts w:ascii="Times New Roman" w:eastAsia="Times New Roman" w:hAnsi="Times New Roman"/>
      <w:sz w:val="24"/>
      <w:szCs w:val="24"/>
    </w:rPr>
  </w:style>
  <w:style w:type="paragraph" w:styleId="Tytu">
    <w:name w:val="Title"/>
    <w:aliases w:val="Znak, Znak"/>
    <w:basedOn w:val="Normalny"/>
    <w:link w:val="TytuZnak"/>
    <w:qFormat/>
    <w:rsid w:val="00D72A0D"/>
    <w:pPr>
      <w:spacing w:after="0" w:line="240" w:lineRule="auto"/>
      <w:jc w:val="center"/>
    </w:pPr>
    <w:rPr>
      <w:rFonts w:ascii="Times New Roman" w:eastAsia="Times New Roman" w:hAnsi="Times New Roman"/>
      <w:b/>
      <w:sz w:val="28"/>
      <w:szCs w:val="20"/>
    </w:rPr>
  </w:style>
  <w:style w:type="character" w:customStyle="1" w:styleId="TytuZnak">
    <w:name w:val="Tytuł Znak"/>
    <w:aliases w:val="Znak Znak, Znak Znak"/>
    <w:link w:val="Tytu"/>
    <w:locked/>
    <w:rsid w:val="00D72A0D"/>
    <w:rPr>
      <w:rFonts w:ascii="Times New Roman" w:hAnsi="Times New Roman" w:cs="Times New Roman"/>
      <w:b/>
      <w:sz w:val="20"/>
      <w:szCs w:val="20"/>
    </w:rPr>
  </w:style>
  <w:style w:type="paragraph" w:styleId="Bezodstpw">
    <w:name w:val="No Spacing"/>
    <w:uiPriority w:val="99"/>
    <w:qFormat/>
    <w:rsid w:val="00D72A0D"/>
    <w:rPr>
      <w:sz w:val="22"/>
      <w:szCs w:val="22"/>
      <w:lang w:eastAsia="en-US"/>
    </w:rPr>
  </w:style>
  <w:style w:type="paragraph" w:styleId="Tekstpodstawowywcity2">
    <w:name w:val="Body Text Indent 2"/>
    <w:basedOn w:val="Normalny"/>
    <w:link w:val="Tekstpodstawowywcity2Znak"/>
    <w:uiPriority w:val="99"/>
    <w:rsid w:val="00BF0B98"/>
    <w:pPr>
      <w:spacing w:after="120" w:line="480" w:lineRule="auto"/>
      <w:ind w:left="283"/>
    </w:pPr>
  </w:style>
  <w:style w:type="character" w:customStyle="1" w:styleId="Tekstpodstawowywcity2Znak">
    <w:name w:val="Tekst podstawowy wcięty 2 Znak"/>
    <w:link w:val="Tekstpodstawowywcity2"/>
    <w:uiPriority w:val="99"/>
    <w:locked/>
    <w:rsid w:val="00BF0B98"/>
    <w:rPr>
      <w:rFonts w:cs="Times New Roman"/>
    </w:rPr>
  </w:style>
  <w:style w:type="paragraph" w:customStyle="1" w:styleId="w2zmart">
    <w:name w:val="w2zm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5pktart">
    <w:name w:val="w5pkt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qFormat/>
    <w:rsid w:val="00B30640"/>
    <w:pPr>
      <w:widowControl w:val="0"/>
      <w:autoSpaceDE w:val="0"/>
      <w:autoSpaceDN w:val="0"/>
      <w:adjustRightInd w:val="0"/>
    </w:pPr>
    <w:rPr>
      <w:rFonts w:ascii="Times New Roman" w:eastAsia="Times New Roman" w:hAnsi="Times New Roman"/>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1E62D8"/>
    <w:rPr>
      <w:rFonts w:ascii="Calibri" w:hAnsi="Calibri"/>
      <w:lang w:eastAsia="pl-PL"/>
    </w:rPr>
  </w:style>
  <w:style w:type="character" w:customStyle="1" w:styleId="FontStyle132">
    <w:name w:val="Font Style132"/>
    <w:uiPriority w:val="99"/>
    <w:rsid w:val="003B5562"/>
    <w:rPr>
      <w:rFonts w:ascii="Arial" w:hAnsi="Arial"/>
      <w:b/>
      <w:sz w:val="26"/>
    </w:rPr>
  </w:style>
  <w:style w:type="character" w:customStyle="1" w:styleId="PodtytuZnak">
    <w:name w:val="Podtytuł Znak"/>
    <w:uiPriority w:val="99"/>
    <w:rsid w:val="004D3F6E"/>
    <w:rPr>
      <w:rFonts w:ascii="Times New Roman" w:hAnsi="Times New Roman"/>
      <w:b/>
      <w:sz w:val="26"/>
      <w:lang w:eastAsia="en-US"/>
    </w:rPr>
  </w:style>
  <w:style w:type="paragraph" w:customStyle="1" w:styleId="Style7">
    <w:name w:val="Style7"/>
    <w:basedOn w:val="Standard"/>
    <w:uiPriority w:val="99"/>
    <w:rsid w:val="00550A42"/>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character" w:customStyle="1" w:styleId="FontStyle32">
    <w:name w:val="Font Style32"/>
    <w:uiPriority w:val="99"/>
    <w:rsid w:val="00550A42"/>
    <w:rPr>
      <w:rFonts w:ascii="Arial Unicode MS" w:eastAsia="Arial Unicode MS" w:hAnsi="Arial Unicode MS"/>
      <w:sz w:val="14"/>
    </w:rPr>
  </w:style>
  <w:style w:type="character" w:customStyle="1" w:styleId="NagwekstronynieparzystejZnak1">
    <w:name w:val="Nagłówek strony nieparzystej Znak1"/>
    <w:aliases w:val="Nagłówek strony nieparzystej1 Znak1,Nagłówek strony nieparzystej2 Znak1,Nagłówek strony nieparzystej3 Znak1,Nagłówek strony nieparzystej4 Znak1,Nagłówek strony nieparzystej5 Znak1,Nagłówek strony nieparzystej6 Znak"/>
    <w:uiPriority w:val="99"/>
    <w:locked/>
    <w:rsid w:val="005A2790"/>
    <w:rPr>
      <w:sz w:val="24"/>
    </w:rPr>
  </w:style>
  <w:style w:type="numbering" w:customStyle="1" w:styleId="WW8Num27">
    <w:name w:val="WW8Num27"/>
    <w:rsid w:val="00AA663E"/>
    <w:pPr>
      <w:numPr>
        <w:numId w:val="3"/>
      </w:numPr>
    </w:pPr>
  </w:style>
  <w:style w:type="paragraph" w:customStyle="1" w:styleId="Textbody">
    <w:name w:val="Text body"/>
    <w:basedOn w:val="Normalny"/>
    <w:rsid w:val="00DA5FAA"/>
    <w:pPr>
      <w:suppressAutoHyphens/>
      <w:autoSpaceDN w:val="0"/>
      <w:spacing w:after="120" w:line="240" w:lineRule="auto"/>
      <w:textAlignment w:val="baseline"/>
    </w:pPr>
    <w:rPr>
      <w:rFonts w:ascii="Times New Roman" w:eastAsia="Times New Roman" w:hAnsi="Times New Roman"/>
      <w:kern w:val="3"/>
      <w:sz w:val="24"/>
      <w:szCs w:val="24"/>
      <w:lang w:eastAsia="zh-CN"/>
    </w:rPr>
  </w:style>
  <w:style w:type="character" w:customStyle="1" w:styleId="FontStyle55">
    <w:name w:val="Font Style55"/>
    <w:rsid w:val="00DA5FAA"/>
    <w:rPr>
      <w:rFonts w:ascii="Franklin Gothic Book" w:hAnsi="Franklin Gothic Book" w:cs="Franklin Gothic Book"/>
      <w:sz w:val="22"/>
      <w:szCs w:val="22"/>
    </w:rPr>
  </w:style>
  <w:style w:type="paragraph" w:customStyle="1" w:styleId="pkt">
    <w:name w:val="pkt"/>
    <w:basedOn w:val="Normalny"/>
    <w:rsid w:val="00AC3F8C"/>
    <w:pPr>
      <w:suppressAutoHyphens/>
      <w:spacing w:before="60" w:after="60" w:line="240" w:lineRule="auto"/>
      <w:ind w:left="851" w:hanging="295"/>
      <w:jc w:val="both"/>
    </w:pPr>
    <w:rPr>
      <w:rFonts w:ascii="Times New Roman" w:hAnsi="Times New Roman"/>
      <w:sz w:val="24"/>
      <w:szCs w:val="24"/>
      <w:lang w:eastAsia="ar-SA"/>
    </w:rPr>
  </w:style>
  <w:style w:type="numbering" w:customStyle="1" w:styleId="WWNum28">
    <w:name w:val="WWNum28"/>
    <w:basedOn w:val="Bezlisty"/>
    <w:rsid w:val="008C7528"/>
    <w:pPr>
      <w:numPr>
        <w:numId w:val="5"/>
      </w:numPr>
    </w:pPr>
  </w:style>
  <w:style w:type="character" w:customStyle="1" w:styleId="markedcontent">
    <w:name w:val="markedcontent"/>
    <w:basedOn w:val="Domylnaczcionkaakapitu"/>
    <w:rsid w:val="00D92D16"/>
  </w:style>
  <w:style w:type="paragraph" w:styleId="Tekstprzypisukocowego">
    <w:name w:val="endnote text"/>
    <w:basedOn w:val="Normalny"/>
    <w:link w:val="TekstprzypisukocowegoZnak"/>
    <w:uiPriority w:val="99"/>
    <w:semiHidden/>
    <w:unhideWhenUsed/>
    <w:rsid w:val="00D43C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3C3C"/>
    <w:rPr>
      <w:lang w:eastAsia="en-US"/>
    </w:rPr>
  </w:style>
  <w:style w:type="character" w:styleId="Odwoanieprzypisukocowego">
    <w:name w:val="endnote reference"/>
    <w:basedOn w:val="Domylnaczcionkaakapitu"/>
    <w:uiPriority w:val="99"/>
    <w:semiHidden/>
    <w:unhideWhenUsed/>
    <w:rsid w:val="00D43C3C"/>
    <w:rPr>
      <w:vertAlign w:val="superscript"/>
    </w:rPr>
  </w:style>
  <w:style w:type="paragraph" w:styleId="Tekstpodstawowy2">
    <w:name w:val="Body Text 2"/>
    <w:basedOn w:val="Normalny"/>
    <w:link w:val="Tekstpodstawowy2Znak"/>
    <w:uiPriority w:val="99"/>
    <w:semiHidden/>
    <w:unhideWhenUsed/>
    <w:rsid w:val="00943681"/>
    <w:pPr>
      <w:spacing w:after="120" w:line="480" w:lineRule="auto"/>
    </w:pPr>
  </w:style>
  <w:style w:type="character" w:customStyle="1" w:styleId="Tekstpodstawowy2Znak">
    <w:name w:val="Tekst podstawowy 2 Znak"/>
    <w:basedOn w:val="Domylnaczcionkaakapitu"/>
    <w:link w:val="Tekstpodstawowy2"/>
    <w:uiPriority w:val="99"/>
    <w:semiHidden/>
    <w:rsid w:val="009436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218">
      <w:bodyDiv w:val="1"/>
      <w:marLeft w:val="0"/>
      <w:marRight w:val="0"/>
      <w:marTop w:val="0"/>
      <w:marBottom w:val="0"/>
      <w:divBdr>
        <w:top w:val="none" w:sz="0" w:space="0" w:color="auto"/>
        <w:left w:val="none" w:sz="0" w:space="0" w:color="auto"/>
        <w:bottom w:val="none" w:sz="0" w:space="0" w:color="auto"/>
        <w:right w:val="none" w:sz="0" w:space="0" w:color="auto"/>
      </w:divBdr>
    </w:div>
    <w:div w:id="203060573">
      <w:bodyDiv w:val="1"/>
      <w:marLeft w:val="0"/>
      <w:marRight w:val="0"/>
      <w:marTop w:val="0"/>
      <w:marBottom w:val="0"/>
      <w:divBdr>
        <w:top w:val="none" w:sz="0" w:space="0" w:color="auto"/>
        <w:left w:val="none" w:sz="0" w:space="0" w:color="auto"/>
        <w:bottom w:val="none" w:sz="0" w:space="0" w:color="auto"/>
        <w:right w:val="none" w:sz="0" w:space="0" w:color="auto"/>
      </w:divBdr>
    </w:div>
    <w:div w:id="225532067">
      <w:bodyDiv w:val="1"/>
      <w:marLeft w:val="0"/>
      <w:marRight w:val="0"/>
      <w:marTop w:val="0"/>
      <w:marBottom w:val="0"/>
      <w:divBdr>
        <w:top w:val="none" w:sz="0" w:space="0" w:color="auto"/>
        <w:left w:val="none" w:sz="0" w:space="0" w:color="auto"/>
        <w:bottom w:val="none" w:sz="0" w:space="0" w:color="auto"/>
        <w:right w:val="none" w:sz="0" w:space="0" w:color="auto"/>
      </w:divBdr>
    </w:div>
    <w:div w:id="348408120">
      <w:bodyDiv w:val="1"/>
      <w:marLeft w:val="0"/>
      <w:marRight w:val="0"/>
      <w:marTop w:val="0"/>
      <w:marBottom w:val="0"/>
      <w:divBdr>
        <w:top w:val="none" w:sz="0" w:space="0" w:color="auto"/>
        <w:left w:val="none" w:sz="0" w:space="0" w:color="auto"/>
        <w:bottom w:val="none" w:sz="0" w:space="0" w:color="auto"/>
        <w:right w:val="none" w:sz="0" w:space="0" w:color="auto"/>
      </w:divBdr>
    </w:div>
    <w:div w:id="709495907">
      <w:bodyDiv w:val="1"/>
      <w:marLeft w:val="0"/>
      <w:marRight w:val="0"/>
      <w:marTop w:val="0"/>
      <w:marBottom w:val="0"/>
      <w:divBdr>
        <w:top w:val="none" w:sz="0" w:space="0" w:color="auto"/>
        <w:left w:val="none" w:sz="0" w:space="0" w:color="auto"/>
        <w:bottom w:val="none" w:sz="0" w:space="0" w:color="auto"/>
        <w:right w:val="none" w:sz="0" w:space="0" w:color="auto"/>
      </w:divBdr>
    </w:div>
    <w:div w:id="889344263">
      <w:marLeft w:val="0"/>
      <w:marRight w:val="0"/>
      <w:marTop w:val="0"/>
      <w:marBottom w:val="0"/>
      <w:divBdr>
        <w:top w:val="none" w:sz="0" w:space="0" w:color="auto"/>
        <w:left w:val="none" w:sz="0" w:space="0" w:color="auto"/>
        <w:bottom w:val="none" w:sz="0" w:space="0" w:color="auto"/>
        <w:right w:val="none" w:sz="0" w:space="0" w:color="auto"/>
      </w:divBdr>
    </w:div>
    <w:div w:id="889344264">
      <w:marLeft w:val="0"/>
      <w:marRight w:val="0"/>
      <w:marTop w:val="0"/>
      <w:marBottom w:val="0"/>
      <w:divBdr>
        <w:top w:val="none" w:sz="0" w:space="0" w:color="auto"/>
        <w:left w:val="none" w:sz="0" w:space="0" w:color="auto"/>
        <w:bottom w:val="none" w:sz="0" w:space="0" w:color="auto"/>
        <w:right w:val="none" w:sz="0" w:space="0" w:color="auto"/>
      </w:divBdr>
    </w:div>
    <w:div w:id="889344265">
      <w:marLeft w:val="0"/>
      <w:marRight w:val="0"/>
      <w:marTop w:val="0"/>
      <w:marBottom w:val="0"/>
      <w:divBdr>
        <w:top w:val="none" w:sz="0" w:space="0" w:color="auto"/>
        <w:left w:val="none" w:sz="0" w:space="0" w:color="auto"/>
        <w:bottom w:val="none" w:sz="0" w:space="0" w:color="auto"/>
        <w:right w:val="none" w:sz="0" w:space="0" w:color="auto"/>
      </w:divBdr>
    </w:div>
    <w:div w:id="889344266">
      <w:marLeft w:val="0"/>
      <w:marRight w:val="0"/>
      <w:marTop w:val="0"/>
      <w:marBottom w:val="0"/>
      <w:divBdr>
        <w:top w:val="none" w:sz="0" w:space="0" w:color="auto"/>
        <w:left w:val="none" w:sz="0" w:space="0" w:color="auto"/>
        <w:bottom w:val="none" w:sz="0" w:space="0" w:color="auto"/>
        <w:right w:val="none" w:sz="0" w:space="0" w:color="auto"/>
      </w:divBdr>
    </w:div>
    <w:div w:id="940916415">
      <w:bodyDiv w:val="1"/>
      <w:marLeft w:val="0"/>
      <w:marRight w:val="0"/>
      <w:marTop w:val="0"/>
      <w:marBottom w:val="0"/>
      <w:divBdr>
        <w:top w:val="none" w:sz="0" w:space="0" w:color="auto"/>
        <w:left w:val="none" w:sz="0" w:space="0" w:color="auto"/>
        <w:bottom w:val="none" w:sz="0" w:space="0" w:color="auto"/>
        <w:right w:val="none" w:sz="0" w:space="0" w:color="auto"/>
      </w:divBdr>
    </w:div>
    <w:div w:id="1354457015">
      <w:bodyDiv w:val="1"/>
      <w:marLeft w:val="0"/>
      <w:marRight w:val="0"/>
      <w:marTop w:val="0"/>
      <w:marBottom w:val="0"/>
      <w:divBdr>
        <w:top w:val="none" w:sz="0" w:space="0" w:color="auto"/>
        <w:left w:val="none" w:sz="0" w:space="0" w:color="auto"/>
        <w:bottom w:val="none" w:sz="0" w:space="0" w:color="auto"/>
        <w:right w:val="none" w:sz="0" w:space="0" w:color="auto"/>
      </w:divBdr>
    </w:div>
    <w:div w:id="1428505250">
      <w:bodyDiv w:val="1"/>
      <w:marLeft w:val="0"/>
      <w:marRight w:val="0"/>
      <w:marTop w:val="0"/>
      <w:marBottom w:val="0"/>
      <w:divBdr>
        <w:top w:val="none" w:sz="0" w:space="0" w:color="auto"/>
        <w:left w:val="none" w:sz="0" w:space="0" w:color="auto"/>
        <w:bottom w:val="none" w:sz="0" w:space="0" w:color="auto"/>
        <w:right w:val="none" w:sz="0" w:space="0" w:color="auto"/>
      </w:divBdr>
    </w:div>
    <w:div w:id="1766882045">
      <w:bodyDiv w:val="1"/>
      <w:marLeft w:val="0"/>
      <w:marRight w:val="0"/>
      <w:marTop w:val="0"/>
      <w:marBottom w:val="0"/>
      <w:divBdr>
        <w:top w:val="none" w:sz="0" w:space="0" w:color="auto"/>
        <w:left w:val="none" w:sz="0" w:space="0" w:color="auto"/>
        <w:bottom w:val="none" w:sz="0" w:space="0" w:color="auto"/>
        <w:right w:val="none" w:sz="0" w:space="0" w:color="auto"/>
      </w:divBdr>
    </w:div>
    <w:div w:id="214376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D826-B180-4E3A-9756-8828833D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14393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Załącznik nr 7 do SWZ</vt:lpstr>
    </vt:vector>
  </TitlesOfParts>
  <Company>Microsoft</Company>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SWZ</dc:title>
  <dc:subject/>
  <dc:creator>Damian Stachowicz</dc:creator>
  <cp:keywords/>
  <dc:description/>
  <cp:lastModifiedBy>Tomasz Bucki</cp:lastModifiedBy>
  <cp:revision>2</cp:revision>
  <cp:lastPrinted>2023-04-21T05:53:00Z</cp:lastPrinted>
  <dcterms:created xsi:type="dcterms:W3CDTF">2024-02-09T09:44:00Z</dcterms:created>
  <dcterms:modified xsi:type="dcterms:W3CDTF">2024-02-09T09:44:00Z</dcterms:modified>
</cp:coreProperties>
</file>