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728E" w14:textId="03629978" w:rsidR="0042239F" w:rsidRPr="0042239F" w:rsidRDefault="0042239F">
      <w:r w:rsidRPr="0042239F">
        <w:t>Zadanie pn.: Zasilacz - 1 szt. Z</w:t>
      </w:r>
      <w:r>
        <w:t xml:space="preserve">DA.08.24 </w:t>
      </w:r>
    </w:p>
    <w:p w14:paraId="602AA14D" w14:textId="77777777" w:rsidR="0042239F" w:rsidRPr="0042239F" w:rsidRDefault="0042239F"/>
    <w:p w14:paraId="2E0EDAB5" w14:textId="77777777" w:rsidR="0042239F" w:rsidRPr="0042239F" w:rsidRDefault="0042239F"/>
    <w:p w14:paraId="17CA12E7" w14:textId="5E100A22" w:rsidR="0042239F" w:rsidRPr="00D06221" w:rsidRDefault="0042239F">
      <w:pPr>
        <w:rPr>
          <w:b/>
          <w:bCs/>
        </w:rPr>
      </w:pPr>
      <w:r w:rsidRPr="00D06221">
        <w:rPr>
          <w:b/>
          <w:bCs/>
        </w:rPr>
        <w:t>Zasilacz</w:t>
      </w:r>
      <w:r w:rsidR="00D06221" w:rsidRPr="00D06221">
        <w:rPr>
          <w:b/>
          <w:bCs/>
        </w:rPr>
        <w:t xml:space="preserve"> </w:t>
      </w:r>
      <w:r w:rsidR="00D06221">
        <w:rPr>
          <w:b/>
          <w:bCs/>
        </w:rPr>
        <w:t>–</w:t>
      </w:r>
      <w:r w:rsidR="00D06221" w:rsidRPr="00D06221">
        <w:rPr>
          <w:b/>
          <w:bCs/>
        </w:rPr>
        <w:t xml:space="preserve"> </w:t>
      </w:r>
      <w:r w:rsidR="00D06221">
        <w:rPr>
          <w:b/>
          <w:bCs/>
        </w:rPr>
        <w:t xml:space="preserve">1 szt. </w:t>
      </w:r>
    </w:p>
    <w:p w14:paraId="163CDB28" w14:textId="25B28653" w:rsidR="0017542A" w:rsidRPr="00D06221" w:rsidRDefault="0017542A">
      <w:pPr>
        <w:rPr>
          <w:b/>
          <w:bCs/>
        </w:rPr>
      </w:pPr>
      <w:r w:rsidRPr="00D06221">
        <w:rPr>
          <w:b/>
          <w:bCs/>
        </w:rPr>
        <w:t>Wykaz złożonych ofert:</w:t>
      </w:r>
    </w:p>
    <w:p w14:paraId="144EBD14" w14:textId="07EB717E" w:rsidR="0017542A" w:rsidRPr="00D06221" w:rsidRDefault="0017542A">
      <w:pPr>
        <w:rPr>
          <w:b/>
          <w:bCs/>
        </w:rPr>
      </w:pPr>
      <w:r w:rsidRPr="00D06221">
        <w:rPr>
          <w:b/>
          <w:bCs/>
        </w:rPr>
        <w:t>Data ogłoszenia: 18.01.24</w:t>
      </w:r>
    </w:p>
    <w:p w14:paraId="0094304E" w14:textId="2F5E9E49" w:rsidR="0017542A" w:rsidRPr="0042239F" w:rsidRDefault="0017542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Data </w:t>
      </w:r>
      <w:proofErr w:type="spellStart"/>
      <w:r>
        <w:rPr>
          <w:b/>
          <w:bCs/>
          <w:lang w:val="en-US"/>
        </w:rPr>
        <w:t>zakończenia</w:t>
      </w:r>
      <w:proofErr w:type="spellEnd"/>
      <w:r>
        <w:rPr>
          <w:b/>
          <w:bCs/>
          <w:lang w:val="en-US"/>
        </w:rPr>
        <w:t xml:space="preserve"> 19.01.2024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685"/>
      </w:tblGrid>
      <w:tr w:rsidR="00BA0EE1" w14:paraId="0718DBD1" w14:textId="77777777" w:rsidTr="00BA0EE1">
        <w:tc>
          <w:tcPr>
            <w:tcW w:w="4248" w:type="dxa"/>
          </w:tcPr>
          <w:p w14:paraId="05F87A62" w14:textId="44843BB7" w:rsidR="00BA0EE1" w:rsidRDefault="00BA0EE1" w:rsidP="003E5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Nazwa </w:t>
            </w:r>
            <w:proofErr w:type="spellStart"/>
            <w:r>
              <w:rPr>
                <w:lang w:val="en-US"/>
              </w:rPr>
              <w:t>oferenta</w:t>
            </w:r>
            <w:proofErr w:type="spellEnd"/>
          </w:p>
        </w:tc>
        <w:tc>
          <w:tcPr>
            <w:tcW w:w="3685" w:type="dxa"/>
          </w:tcPr>
          <w:p w14:paraId="287BBA66" w14:textId="78A65214" w:rsidR="00BA0EE1" w:rsidRDefault="00BA0EE1" w:rsidP="003E5B1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punktacja</w:t>
            </w:r>
            <w:proofErr w:type="spellEnd"/>
          </w:p>
        </w:tc>
      </w:tr>
      <w:tr w:rsidR="00BA0EE1" w14:paraId="492D422A" w14:textId="77777777" w:rsidTr="00BA0EE1">
        <w:tc>
          <w:tcPr>
            <w:tcW w:w="4248" w:type="dxa"/>
          </w:tcPr>
          <w:p w14:paraId="6129F75C" w14:textId="77777777" w:rsidR="00BA0EE1" w:rsidRPr="0017542A" w:rsidRDefault="00BA0EE1">
            <w:pPr>
              <w:rPr>
                <w:lang w:val="en-US"/>
              </w:rPr>
            </w:pPr>
            <w:hyperlink r:id="rId4" w:tgtFrame="_blank" w:history="1">
              <w:r w:rsidRPr="0017542A">
                <w:rPr>
                  <w:rStyle w:val="Pogrubienie"/>
                  <w:u w:val="single"/>
                  <w:lang w:val="en-US"/>
                </w:rPr>
                <w:t>MULTICOM MATEUSZ BOTKIEWICZ</w:t>
              </w:r>
            </w:hyperlink>
            <w:r w:rsidRPr="0017542A">
              <w:rPr>
                <w:lang w:val="en-US"/>
              </w:rPr>
              <w:t xml:space="preserve"> </w:t>
            </w:r>
          </w:p>
          <w:p w14:paraId="5FB5A363" w14:textId="3F7F2CA4" w:rsidR="00BA0EE1" w:rsidRPr="0017542A" w:rsidRDefault="00BA0EE1" w:rsidP="00BA0EE1">
            <w:r w:rsidRPr="0017542A">
              <w:t>MULTICOM MATEUSZ BOTKIEWICZ</w:t>
            </w:r>
            <w:r w:rsidRPr="0017542A">
              <w:br/>
              <w:t>05-830 Nadarzyn, Mszczonowska 14</w:t>
            </w:r>
            <w:r w:rsidRPr="0017542A">
              <w:br/>
              <w:t>NIP 7972042449</w:t>
            </w:r>
          </w:p>
        </w:tc>
        <w:tc>
          <w:tcPr>
            <w:tcW w:w="3685" w:type="dxa"/>
          </w:tcPr>
          <w:p w14:paraId="5649EB39" w14:textId="1FA7C007" w:rsidR="00BA0EE1" w:rsidRDefault="00BA0EE1" w:rsidP="00422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99,64</w:t>
            </w:r>
          </w:p>
        </w:tc>
      </w:tr>
      <w:tr w:rsidR="00BA0EE1" w14:paraId="13603B7B" w14:textId="77777777" w:rsidTr="00BA0EE1">
        <w:tc>
          <w:tcPr>
            <w:tcW w:w="4248" w:type="dxa"/>
          </w:tcPr>
          <w:p w14:paraId="1A6E2EDF" w14:textId="0D86C006" w:rsidR="00BA0EE1" w:rsidRPr="0017542A" w:rsidRDefault="00BA0EE1" w:rsidP="0042239F">
            <w:pPr>
              <w:spacing w:after="160" w:line="259" w:lineRule="auto"/>
              <w:rPr>
                <w:lang w:val="en-US"/>
              </w:rPr>
            </w:pPr>
            <w:hyperlink r:id="rId5" w:tgtFrame="_blank" w:history="1">
              <w:r w:rsidRPr="0017542A">
                <w:rPr>
                  <w:rStyle w:val="Pogrubienie"/>
                  <w:u w:val="single"/>
                  <w:lang w:val="en-US"/>
                </w:rPr>
                <w:t>Chr Solutions</w:t>
              </w:r>
            </w:hyperlink>
            <w:r w:rsidRPr="0017542A">
              <w:rPr>
                <w:lang w:val="en-US"/>
              </w:rPr>
              <w:t xml:space="preserve"> </w:t>
            </w:r>
          </w:p>
          <w:p w14:paraId="3F19FABC" w14:textId="77777777" w:rsidR="00BA0EE1" w:rsidRDefault="00BA0EE1" w:rsidP="0042239F">
            <w:pPr>
              <w:spacing w:after="160" w:line="259" w:lineRule="auto"/>
            </w:pPr>
            <w:proofErr w:type="spellStart"/>
            <w:r w:rsidRPr="0017542A">
              <w:t>Chr</w:t>
            </w:r>
            <w:proofErr w:type="spellEnd"/>
            <w:r w:rsidRPr="0017542A">
              <w:t xml:space="preserve"> Solutions</w:t>
            </w:r>
            <w:r w:rsidRPr="0017542A">
              <w:br/>
              <w:t xml:space="preserve">00-515 Warszawa, </w:t>
            </w:r>
          </w:p>
          <w:p w14:paraId="68502996" w14:textId="232437D8" w:rsidR="00BA0EE1" w:rsidRPr="0017542A" w:rsidRDefault="00BA0EE1" w:rsidP="00BA0EE1">
            <w:pPr>
              <w:spacing w:after="160" w:line="259" w:lineRule="auto"/>
            </w:pPr>
            <w:r w:rsidRPr="0017542A">
              <w:t>Żurawia 22/704</w:t>
            </w:r>
            <w:r w:rsidRPr="0017542A">
              <w:br/>
              <w:t>NIP 7011131324</w:t>
            </w:r>
          </w:p>
        </w:tc>
        <w:tc>
          <w:tcPr>
            <w:tcW w:w="3685" w:type="dxa"/>
          </w:tcPr>
          <w:p w14:paraId="665841A5" w14:textId="7C7D1EC1" w:rsidR="00BA0EE1" w:rsidRDefault="00BA0EE1" w:rsidP="0042239F">
            <w:pPr>
              <w:jc w:val="center"/>
              <w:rPr>
                <w:lang w:val="en-US"/>
              </w:rPr>
            </w:pPr>
            <w:r w:rsidRPr="0042239F">
              <w:rPr>
                <w:lang w:val="en-US"/>
              </w:rPr>
              <w:t>55,80</w:t>
            </w:r>
          </w:p>
        </w:tc>
      </w:tr>
      <w:tr w:rsidR="00BA0EE1" w14:paraId="3C33C26F" w14:textId="77777777" w:rsidTr="00BA0EE1">
        <w:tc>
          <w:tcPr>
            <w:tcW w:w="4248" w:type="dxa"/>
          </w:tcPr>
          <w:p w14:paraId="5F4C24B6" w14:textId="77777777" w:rsidR="00BA0EE1" w:rsidRPr="0017542A" w:rsidRDefault="00BA0EE1" w:rsidP="0042239F">
            <w:pPr>
              <w:spacing w:after="160" w:line="259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" w:tgtFrame="_blank" w:history="1">
              <w:proofErr w:type="spellStart"/>
              <w:r w:rsidRPr="0042239F"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Compek</w:t>
              </w:r>
              <w:proofErr w:type="spellEnd"/>
              <w:r w:rsidRPr="0042239F"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 xml:space="preserve"> sp. z o.o.</w:t>
              </w:r>
            </w:hyperlink>
            <w:r w:rsidRPr="001754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6DD688C4" w14:textId="0CE05AE2" w:rsidR="00BA0EE1" w:rsidRPr="0017542A" w:rsidRDefault="00BA0EE1" w:rsidP="00BA0EE1">
            <w:pPr>
              <w:spacing w:after="160" w:line="259" w:lineRule="auto"/>
            </w:pPr>
            <w:r w:rsidRPr="004223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NIP 5272692629</w:t>
            </w:r>
          </w:p>
        </w:tc>
        <w:tc>
          <w:tcPr>
            <w:tcW w:w="3685" w:type="dxa"/>
          </w:tcPr>
          <w:p w14:paraId="5A49B20D" w14:textId="017EA2A4" w:rsidR="00BA0EE1" w:rsidRDefault="00BA0EE1" w:rsidP="0042239F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  <w:tr w:rsidR="00BA0EE1" w14:paraId="72C69B31" w14:textId="77777777" w:rsidTr="00BA0EE1">
        <w:tc>
          <w:tcPr>
            <w:tcW w:w="4248" w:type="dxa"/>
          </w:tcPr>
          <w:p w14:paraId="28B6EAA0" w14:textId="77777777" w:rsidR="00BA0EE1" w:rsidRDefault="00BA0EE1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0C53CED9" w14:textId="77777777" w:rsidR="00BA0EE1" w:rsidRDefault="00BA0EE1">
            <w:pPr>
              <w:rPr>
                <w:lang w:val="en-US"/>
              </w:rPr>
            </w:pPr>
          </w:p>
        </w:tc>
      </w:tr>
    </w:tbl>
    <w:p w14:paraId="5E68790C" w14:textId="68797D55" w:rsidR="0042239F" w:rsidRPr="0042239F" w:rsidRDefault="0042239F">
      <w:pPr>
        <w:rPr>
          <w:lang w:val="en-US"/>
        </w:rPr>
      </w:pPr>
    </w:p>
    <w:p w14:paraId="1C413A31" w14:textId="77777777" w:rsidR="0042239F" w:rsidRPr="0042239F" w:rsidRDefault="0042239F">
      <w:pPr>
        <w:rPr>
          <w:lang w:val="en-US"/>
        </w:rPr>
      </w:pPr>
    </w:p>
    <w:p w14:paraId="11FF7E30" w14:textId="77777777" w:rsidR="0042239F" w:rsidRDefault="0042239F"/>
    <w:sectPr w:rsidR="0042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9F"/>
    <w:rsid w:val="0017542A"/>
    <w:rsid w:val="003E5B10"/>
    <w:rsid w:val="0042239F"/>
    <w:rsid w:val="00BA0EE1"/>
    <w:rsid w:val="00D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D13F"/>
  <w15:chartTrackingRefBased/>
  <w15:docId w15:val="{43D99DD0-148C-40EF-9D48-ED6B900C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239F"/>
    <w:rPr>
      <w:b/>
      <w:bCs/>
    </w:rPr>
  </w:style>
  <w:style w:type="table" w:styleId="Tabela-Siatka">
    <w:name w:val="Table Grid"/>
    <w:basedOn w:val="Standardowy"/>
    <w:uiPriority w:val="39"/>
    <w:rsid w:val="004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dostawcy/karta/58920" TargetMode="External"/><Relationship Id="rId5" Type="http://schemas.openxmlformats.org/officeDocument/2006/relationships/hyperlink" Target="https://platformazakupowa.pl/dostawcy/karta/392256" TargetMode="External"/><Relationship Id="rId4" Type="http://schemas.openxmlformats.org/officeDocument/2006/relationships/hyperlink" Target="https://platformazakupowa.pl/dostawcy/karta/2083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dcterms:created xsi:type="dcterms:W3CDTF">2024-01-19T12:56:00Z</dcterms:created>
  <dcterms:modified xsi:type="dcterms:W3CDTF">2024-01-19T13:24:00Z</dcterms:modified>
</cp:coreProperties>
</file>