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0ADBD76F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BD541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0467D6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1D5626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36BA57D5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1D5626" w:rsidRPr="003B0887">
        <w:rPr>
          <w:rFonts w:ascii="Verdana" w:eastAsia="Verdana" w:hAnsi="Verdana" w:cs="Times New Roman"/>
          <w:b/>
          <w:color w:val="000000"/>
        </w:rPr>
        <w:t>Dostawa odczynników do detekcji oraz diagnostyki na podstawie umowy ramowej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4457A320" w14:textId="77777777" w:rsidR="00D270B6" w:rsidRDefault="00B1029C">
            <w:pPr>
              <w:pStyle w:val="Stopka"/>
            </w:pPr>
            <w:r>
              <w:t xml:space="preserve">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D270B6" w14:paraId="51B4F6ED" w14:textId="77777777" w:rsidTr="00C76BF7">
              <w:tc>
                <w:tcPr>
                  <w:tcW w:w="2410" w:type="dxa"/>
                  <w:tcBorders>
                    <w:right w:val="single" w:sz="12" w:space="0" w:color="7F7F7F" w:themeColor="background2" w:themeTint="80"/>
                  </w:tcBorders>
                </w:tcPr>
                <w:p w14:paraId="7119D74B" w14:textId="77777777" w:rsidR="00D270B6" w:rsidRDefault="00D270B6" w:rsidP="00D270B6">
                  <w:pPr>
                    <w:pStyle w:val="Stopka"/>
                    <w:ind w:left="-247" w:firstLine="24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3600" behindDoc="0" locked="0" layoutInCell="1" allowOverlap="1" wp14:anchorId="2671C3CE" wp14:editId="75718A47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-46355</wp:posOffset>
                        </wp:positionV>
                        <wp:extent cx="1436827" cy="450850"/>
                        <wp:effectExtent l="0" t="0" r="0" b="6350"/>
                        <wp:wrapNone/>
                        <wp:docPr id="558143736" name="Obraz 558143736" descr="Obraz zawierający ptak, kurczak, kogut, design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8143736" name="Obraz 558143736" descr="Obraz zawierający ptak, kurczak, kogut, design&#10;&#10;Opis wygenerowany automatycznie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827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43" w:type="dxa"/>
                  <w:tcBorders>
                    <w:left w:val="single" w:sz="12" w:space="0" w:color="7F7F7F" w:themeColor="background2" w:themeTint="80"/>
                  </w:tcBorders>
                  <w:vAlign w:val="center"/>
                </w:tcPr>
                <w:p w14:paraId="07653BD4" w14:textId="77777777" w:rsidR="00D270B6" w:rsidRPr="009C15F5" w:rsidRDefault="00D270B6" w:rsidP="00D270B6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pn. „ </w:t>
                  </w:r>
                  <w:r w:rsidRPr="00543DD5">
                    <w:rPr>
                      <w:b w:val="0"/>
                      <w:bCs/>
                      <w:sz w:val="12"/>
                      <w:szCs w:val="12"/>
                    </w:rPr>
                    <w:t>Identyfikacja i charakterystyka zakażeń wirusami i bakteriami opornymi na antybiotyki u pacjentów onkologicznych</w:t>
                  </w:r>
                  <w:r w:rsidRPr="00E32395">
                    <w:rPr>
                      <w:b w:val="0"/>
                      <w:bCs/>
                      <w:sz w:val="12"/>
                      <w:szCs w:val="12"/>
                    </w:rPr>
                    <w:t>"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 dofinansowano ze środków budżetu państwa, dotacja celowa przyznawana instytutom działającym w ramach Sieci Badawczej Łukasiewicz na podstawie umowy nr 6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>/Ł-PORT/CŁ/2021</w:t>
                  </w:r>
                </w:p>
              </w:tc>
            </w:tr>
          </w:tbl>
          <w:p w14:paraId="6BE15B73" w14:textId="270D4D35" w:rsidR="0034687C" w:rsidRDefault="0034687C">
            <w:pPr>
              <w:pStyle w:val="Stopka"/>
            </w:pPr>
          </w:p>
          <w:p w14:paraId="2BB609F3" w14:textId="527BFF4D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23FB1564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45FB23B9" w14:textId="77777777" w:rsidR="00CA738C" w:rsidRPr="000467D6" w:rsidRDefault="00CA738C" w:rsidP="00CA738C">
                          <w:pPr>
                            <w:pStyle w:val="LukStopka-adres"/>
                          </w:pPr>
                          <w:r w:rsidRPr="000467D6"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23FB1564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45FB23B9" w14:textId="77777777" w:rsidR="00CA738C" w:rsidRPr="000467D6" w:rsidRDefault="00CA738C" w:rsidP="00CA738C">
                    <w:pPr>
                      <w:pStyle w:val="LukStopka-adres"/>
                    </w:pPr>
                    <w:r w:rsidRPr="000467D6"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743"/>
    </w:tblGrid>
    <w:tr w:rsidR="00D270B6" w14:paraId="0F7CF89F" w14:textId="77777777" w:rsidTr="00C76BF7">
      <w:tc>
        <w:tcPr>
          <w:tcW w:w="2410" w:type="dxa"/>
          <w:tcBorders>
            <w:right w:val="single" w:sz="12" w:space="0" w:color="7F7F7F" w:themeColor="background2" w:themeTint="80"/>
          </w:tcBorders>
        </w:tcPr>
        <w:p w14:paraId="7FFFE73F" w14:textId="77777777" w:rsidR="00D270B6" w:rsidRDefault="00D270B6" w:rsidP="00D270B6">
          <w:pPr>
            <w:pStyle w:val="Stopka"/>
            <w:ind w:left="-247" w:firstLine="247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485AB424" wp14:editId="5ABDB4C0">
                <wp:simplePos x="0" y="0"/>
                <wp:positionH relativeFrom="column">
                  <wp:posOffset>-73025</wp:posOffset>
                </wp:positionH>
                <wp:positionV relativeFrom="paragraph">
                  <wp:posOffset>-46355</wp:posOffset>
                </wp:positionV>
                <wp:extent cx="1436827" cy="450850"/>
                <wp:effectExtent l="0" t="0" r="0" b="6350"/>
                <wp:wrapNone/>
                <wp:docPr id="1725614038" name="Obraz 1725614038" descr="Obraz zawierający ptak, kurczak, kogut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5614038" name="Obraz 1725614038" descr="Obraz zawierający ptak, kurczak, kogut, design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827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43" w:type="dxa"/>
          <w:tcBorders>
            <w:left w:val="single" w:sz="12" w:space="0" w:color="7F7F7F" w:themeColor="background2" w:themeTint="80"/>
          </w:tcBorders>
          <w:vAlign w:val="center"/>
        </w:tcPr>
        <w:p w14:paraId="175769A7" w14:textId="77777777" w:rsidR="00D270B6" w:rsidRPr="009C15F5" w:rsidRDefault="00D270B6" w:rsidP="00D270B6">
          <w:pPr>
            <w:pStyle w:val="Stopka"/>
            <w:rPr>
              <w:b w:val="0"/>
              <w:bCs/>
              <w:sz w:val="12"/>
              <w:szCs w:val="12"/>
            </w:rPr>
          </w:pPr>
          <w:r w:rsidRPr="00EB74DB">
            <w:rPr>
              <w:b w:val="0"/>
              <w:bCs/>
              <w:sz w:val="12"/>
              <w:szCs w:val="12"/>
            </w:rPr>
            <w:t xml:space="preserve">Projekt </w:t>
          </w:r>
          <w:r>
            <w:rPr>
              <w:b w:val="0"/>
              <w:bCs/>
              <w:sz w:val="12"/>
              <w:szCs w:val="12"/>
            </w:rPr>
            <w:t xml:space="preserve">pn. „ </w:t>
          </w:r>
          <w:r w:rsidRPr="00543DD5">
            <w:rPr>
              <w:b w:val="0"/>
              <w:bCs/>
              <w:sz w:val="12"/>
              <w:szCs w:val="12"/>
            </w:rPr>
            <w:t>Identyfikacja i charakterystyka zakażeń wirusami i bakteriami opornymi na antybiotyki u pacjentów onkologicznych</w:t>
          </w:r>
          <w:r w:rsidRPr="00E32395">
            <w:rPr>
              <w:b w:val="0"/>
              <w:bCs/>
              <w:sz w:val="12"/>
              <w:szCs w:val="12"/>
            </w:rPr>
            <w:t>"</w:t>
          </w:r>
          <w:r>
            <w:rPr>
              <w:b w:val="0"/>
              <w:bCs/>
              <w:sz w:val="12"/>
              <w:szCs w:val="12"/>
            </w:rPr>
            <w:t xml:space="preserve"> dofinansowano ze środków budżetu państwa, dotacja celowa przyznawana instytutom działającym w ramach Sieci Badawczej Łukasiewicz na podstawie umowy nr 6</w:t>
          </w:r>
          <w:r w:rsidRPr="00EB74DB">
            <w:rPr>
              <w:b w:val="0"/>
              <w:bCs/>
              <w:sz w:val="12"/>
              <w:szCs w:val="12"/>
            </w:rPr>
            <w:t>/Ł-PORT/CŁ/2021</w:t>
          </w:r>
        </w:p>
      </w:tc>
    </w:tr>
  </w:tbl>
  <w:p w14:paraId="1415F959" w14:textId="436095EC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3F43B81D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67B76BBF" w14:textId="77777777" w:rsidR="00CA738C" w:rsidRPr="000467D6" w:rsidRDefault="00CA738C" w:rsidP="00CA738C">
                          <w:pPr>
                            <w:pStyle w:val="LukStopka-adres"/>
                          </w:pPr>
                          <w:r w:rsidRPr="000467D6"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3F43B81D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67B76BBF" w14:textId="77777777" w:rsidR="00CA738C" w:rsidRPr="000467D6" w:rsidRDefault="00CA738C" w:rsidP="00CA738C">
                    <w:pPr>
                      <w:pStyle w:val="LukStopka-adres"/>
                    </w:pPr>
                    <w:r w:rsidRPr="000467D6"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240A"/>
    <w:rsid w:val="00033924"/>
    <w:rsid w:val="00042A59"/>
    <w:rsid w:val="000467D6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1D5626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1029C"/>
    <w:rsid w:val="00B41C93"/>
    <w:rsid w:val="00B51725"/>
    <w:rsid w:val="00B61F8A"/>
    <w:rsid w:val="00BD5414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270B6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20</TotalTime>
  <Pages>2</Pages>
  <Words>421</Words>
  <Characters>2530</Characters>
  <Application>Microsoft Office Word</Application>
  <DocSecurity>0</DocSecurity>
  <Lines>21</Lines>
  <Paragraphs>5</Paragraphs>
  <ScaleCrop>false</ScaleCrop>
  <Company>WCB EIT+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24</cp:revision>
  <cp:lastPrinted>2020-10-21T10:15:00Z</cp:lastPrinted>
  <dcterms:created xsi:type="dcterms:W3CDTF">2022-07-21T10:42:00Z</dcterms:created>
  <dcterms:modified xsi:type="dcterms:W3CDTF">2024-05-31T12:47:00Z</dcterms:modified>
</cp:coreProperties>
</file>