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236D43B3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 xml:space="preserve">Miłoradz, </w:t>
      </w:r>
      <w:r w:rsidR="00A11C69">
        <w:t>01</w:t>
      </w:r>
      <w:r w:rsidRPr="0004254A">
        <w:t>.0</w:t>
      </w:r>
      <w:r w:rsidR="001656B9">
        <w:t>9</w:t>
      </w:r>
      <w:r w:rsidRPr="0004254A">
        <w:t>.202</w:t>
      </w:r>
      <w:r w:rsidR="005F3DFB">
        <w:t>2</w:t>
      </w:r>
      <w:r w:rsidRPr="0004254A">
        <w:t xml:space="preserve"> r.</w:t>
      </w:r>
    </w:p>
    <w:p w14:paraId="16D60231" w14:textId="74BCA859" w:rsidR="0004254A" w:rsidRP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A11C69">
        <w:rPr>
          <w:b w:val="0"/>
        </w:rPr>
        <w:t>65</w:t>
      </w:r>
      <w:r w:rsidR="00A31656">
        <w:rPr>
          <w:b w:val="0"/>
        </w:rPr>
        <w:t>.</w:t>
      </w:r>
      <w:r w:rsidRPr="0004254A">
        <w:rPr>
          <w:b w:val="0"/>
        </w:rPr>
        <w:t>202</w:t>
      </w:r>
      <w:r w:rsidR="00A31656">
        <w:rPr>
          <w:b w:val="0"/>
        </w:rPr>
        <w:t>2</w:t>
      </w:r>
    </w:p>
    <w:p w14:paraId="2B1ED949" w14:textId="44EFD515" w:rsidR="0004254A" w:rsidRDefault="0004254A" w:rsidP="0004254A">
      <w:pPr>
        <w:jc w:val="both"/>
      </w:pPr>
    </w:p>
    <w:p w14:paraId="3FCE65DD" w14:textId="77777777" w:rsidR="0059122F" w:rsidRPr="0004254A" w:rsidRDefault="0059122F" w:rsidP="0004254A">
      <w:pPr>
        <w:jc w:val="both"/>
      </w:pPr>
    </w:p>
    <w:p w14:paraId="7A52B000" w14:textId="1421CF99" w:rsidR="00A31656" w:rsidRPr="00A31656" w:rsidRDefault="00A31656" w:rsidP="00A6302B">
      <w:pPr>
        <w:ind w:left="-142"/>
        <w:jc w:val="both"/>
      </w:pPr>
      <w:r w:rsidRPr="00A31656">
        <w:t xml:space="preserve">Ogłoszenie o zamówieniu zostało opublikowane w Biuletynie Zamówień Publicznych w dniu </w:t>
      </w:r>
      <w:r w:rsidR="00A11C69">
        <w:t>11</w:t>
      </w:r>
      <w:r w:rsidRPr="00A31656">
        <w:t>.0</w:t>
      </w:r>
      <w:r w:rsidR="00A11C69">
        <w:t>8</w:t>
      </w:r>
      <w:r w:rsidRPr="00A31656">
        <w:t xml:space="preserve">.2022 r. pod numerem </w:t>
      </w:r>
      <w:r w:rsidR="00A11C69" w:rsidRPr="00A11C69">
        <w:t>2022/BZP 00302727/01</w:t>
      </w:r>
      <w:r w:rsidR="00CF2276">
        <w:t>.</w:t>
      </w:r>
    </w:p>
    <w:p w14:paraId="7F0C4D6C" w14:textId="77777777" w:rsidR="0004254A" w:rsidRPr="0004254A" w:rsidRDefault="0004254A" w:rsidP="00A6302B">
      <w:pPr>
        <w:ind w:left="-142"/>
        <w:jc w:val="both"/>
      </w:pPr>
    </w:p>
    <w:p w14:paraId="13F38E43" w14:textId="2B9F7732" w:rsidR="0004254A" w:rsidRPr="00A11C69" w:rsidRDefault="0004254A" w:rsidP="00A6302B">
      <w:pPr>
        <w:tabs>
          <w:tab w:val="left" w:pos="0"/>
        </w:tabs>
        <w:ind w:left="-142"/>
        <w:jc w:val="both"/>
        <w:rPr>
          <w:b/>
          <w:bCs/>
        </w:rPr>
      </w:pPr>
      <w:r w:rsidRPr="0004254A">
        <w:t>dotyczy: postępowania prowadzonego w trybie podstawowym – wariant I bez negocjacji na robotę budowlaną pn.:</w:t>
      </w:r>
      <w:r w:rsidR="00A11C69">
        <w:t xml:space="preserve"> </w:t>
      </w:r>
      <w:r w:rsidR="00A31656" w:rsidRPr="00A31656">
        <w:rPr>
          <w:b/>
          <w:bCs/>
        </w:rPr>
        <w:t>„</w:t>
      </w:r>
      <w:bookmarkStart w:id="0" w:name="_Hlk110873116"/>
      <w:r w:rsidR="00A11C69" w:rsidRPr="00A11C69">
        <w:rPr>
          <w:b/>
          <w:bCs/>
        </w:rPr>
        <w:t>MODERNIZACJA INFRASTRUKTURY DROGOWEJ NA OSIEDLU W KOŃCZEWICACH  W FORMULE „ZAPROJEKTUJ I WYBUDUJ</w:t>
      </w:r>
      <w:bookmarkEnd w:id="0"/>
      <w:r w:rsidR="00A11C69" w:rsidRPr="00A11C69">
        <w:rPr>
          <w:b/>
          <w:bCs/>
        </w:rPr>
        <w:t>”</w:t>
      </w:r>
      <w:r w:rsidR="00A31656" w:rsidRPr="00A31656">
        <w:rPr>
          <w:b/>
          <w:bCs/>
        </w:rPr>
        <w:t>”</w:t>
      </w:r>
      <w:r w:rsidR="00A11C69"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– znak sprawy R.271.</w:t>
      </w:r>
      <w:r w:rsidR="00A11C69">
        <w:rPr>
          <w:b/>
          <w:bCs/>
          <w:sz w:val="22"/>
          <w:szCs w:val="22"/>
        </w:rPr>
        <w:t>24</w:t>
      </w:r>
      <w:r>
        <w:rPr>
          <w:b/>
          <w:bCs/>
          <w:sz w:val="22"/>
          <w:szCs w:val="22"/>
        </w:rPr>
        <w:t>.202</w:t>
      </w:r>
      <w:r w:rsidR="00A31656">
        <w:rPr>
          <w:b/>
          <w:bCs/>
          <w:sz w:val="22"/>
          <w:szCs w:val="22"/>
        </w:rPr>
        <w:t>2</w:t>
      </w:r>
    </w:p>
    <w:p w14:paraId="2C8A6F74" w14:textId="743F62F0" w:rsidR="007A482B" w:rsidRDefault="007A482B" w:rsidP="00A6302B">
      <w:pPr>
        <w:widowControl w:val="0"/>
        <w:ind w:left="-142"/>
        <w:jc w:val="right"/>
        <w:rPr>
          <w:b/>
          <w:i/>
          <w:spacing w:val="-4"/>
        </w:rPr>
      </w:pPr>
    </w:p>
    <w:p w14:paraId="3EC37BBC" w14:textId="77777777" w:rsidR="00A11C69" w:rsidRDefault="00A11C69" w:rsidP="00A6302B">
      <w:pPr>
        <w:widowControl w:val="0"/>
        <w:ind w:left="-142"/>
        <w:jc w:val="right"/>
        <w:rPr>
          <w:b/>
          <w:i/>
          <w:spacing w:val="-4"/>
        </w:rPr>
      </w:pPr>
    </w:p>
    <w:p w14:paraId="40EBCF4F" w14:textId="1FAC7DF3" w:rsidR="0004254A" w:rsidRPr="00A11C69" w:rsidRDefault="0004254A" w:rsidP="00A6302B">
      <w:pPr>
        <w:widowControl w:val="0"/>
        <w:ind w:left="-142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317CEFE7" w14:textId="77777777" w:rsidR="0004254A" w:rsidRDefault="0004254A" w:rsidP="00A6302B">
      <w:pPr>
        <w:widowControl w:val="0"/>
        <w:ind w:left="-142"/>
        <w:rPr>
          <w:rFonts w:ascii="Calibri" w:hAnsi="Calibri" w:cs="Calibri"/>
          <w:spacing w:val="-4"/>
        </w:rPr>
      </w:pPr>
    </w:p>
    <w:p w14:paraId="210C4CEF" w14:textId="77777777" w:rsidR="0004254A" w:rsidRPr="0004254A" w:rsidRDefault="0004254A" w:rsidP="00A6302B">
      <w:pPr>
        <w:widowControl w:val="0"/>
        <w:ind w:left="-142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A647805" w14:textId="5D50B761" w:rsidR="0004254A" w:rsidRPr="00CF2276" w:rsidRDefault="0004254A" w:rsidP="00A6302B">
      <w:pPr>
        <w:widowControl w:val="0"/>
        <w:ind w:left="-142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  <w:r w:rsidR="00975CC4">
        <w:rPr>
          <w:b/>
          <w:bCs/>
        </w:rPr>
        <w:t xml:space="preserve"> </w:t>
      </w:r>
      <w:r w:rsidR="00097FDA">
        <w:rPr>
          <w:b/>
          <w:bCs/>
        </w:rPr>
        <w:t>ORAZ O ODRZUCENIU OFERT</w:t>
      </w:r>
      <w:r w:rsidR="00A11C69">
        <w:rPr>
          <w:b/>
          <w:bCs/>
        </w:rPr>
        <w:t>Y</w:t>
      </w:r>
    </w:p>
    <w:p w14:paraId="2B5D576C" w14:textId="77777777" w:rsidR="0004254A" w:rsidRDefault="0004254A" w:rsidP="00A6302B">
      <w:pPr>
        <w:ind w:left="-142"/>
        <w:jc w:val="both"/>
        <w:rPr>
          <w:rFonts w:ascii="Calibri" w:hAnsi="Calibri" w:cs="Calibri"/>
        </w:rPr>
      </w:pPr>
    </w:p>
    <w:p w14:paraId="0B2BFFA2" w14:textId="77777777" w:rsidR="00D84316" w:rsidRPr="00097FDA" w:rsidRDefault="00D84316">
      <w:pPr>
        <w:pStyle w:val="Akapitzlist"/>
        <w:numPr>
          <w:ilvl w:val="0"/>
          <w:numId w:val="3"/>
        </w:numPr>
        <w:ind w:left="142"/>
        <w:jc w:val="both"/>
        <w:rPr>
          <w:b/>
        </w:rPr>
      </w:pPr>
      <w:bookmarkStart w:id="1" w:name="_Hlk112756360"/>
      <w:r w:rsidRPr="00097FDA">
        <w:rPr>
          <w:b/>
        </w:rPr>
        <w:t>Zamawiający</w:t>
      </w:r>
      <w:r w:rsidRPr="0004254A">
        <w:t>, Gmina Miłoradz z siedzibą w Miłoradzu, przy ulicy Żuławskiej 9, 82-213 Miłoradz, reprezentowana przez Wójta Gminy Miłoradz, działając na podstawie art. 253 ust. 1</w:t>
      </w:r>
      <w:r>
        <w:t xml:space="preserve"> pkt 1) </w:t>
      </w:r>
      <w:r w:rsidRPr="0004254A">
        <w:t>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późn. zm.) (dalej: ustawa Pzp), </w:t>
      </w:r>
      <w:r w:rsidRPr="00097FDA">
        <w:rPr>
          <w:b/>
        </w:rPr>
        <w:t>informuje o</w:t>
      </w:r>
      <w:r>
        <w:rPr>
          <w:b/>
        </w:rPr>
        <w:t xml:space="preserve"> wyborze najkorzystniejszej oferty</w:t>
      </w:r>
      <w:r w:rsidRPr="00097FDA">
        <w:rPr>
          <w:b/>
        </w:rPr>
        <w:t>:</w:t>
      </w:r>
    </w:p>
    <w:p w14:paraId="31FA9144" w14:textId="77777777" w:rsidR="00D84316" w:rsidRPr="0004254A" w:rsidRDefault="00D84316" w:rsidP="00D84316">
      <w:pPr>
        <w:jc w:val="both"/>
        <w:rPr>
          <w:b/>
        </w:rPr>
      </w:pPr>
    </w:p>
    <w:p w14:paraId="74A3A602" w14:textId="77777777" w:rsidR="00D84316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097FDA">
        <w:rPr>
          <w:b/>
        </w:rPr>
        <w:t>Nazwa, imię i nazwisko, siedziba i adres wykonawcy, którego ofertę wybrano:</w:t>
      </w:r>
    </w:p>
    <w:p w14:paraId="45247F6E" w14:textId="77777777" w:rsidR="00D84316" w:rsidRPr="00097FDA" w:rsidRDefault="00D84316" w:rsidP="00D84316">
      <w:pPr>
        <w:pStyle w:val="Akapitzlist"/>
        <w:ind w:left="780"/>
        <w:jc w:val="both"/>
        <w:rPr>
          <w:b/>
        </w:rPr>
      </w:pPr>
    </w:p>
    <w:p w14:paraId="24397D99" w14:textId="77777777" w:rsidR="00D84316" w:rsidRDefault="00D84316" w:rsidP="00D84316">
      <w:pPr>
        <w:ind w:left="1276" w:hanging="425"/>
        <w:rPr>
          <w:b/>
        </w:rPr>
      </w:pPr>
      <w:r w:rsidRPr="0004254A">
        <w:t xml:space="preserve">nazwa Wykonawcy: </w:t>
      </w:r>
      <w:r w:rsidRPr="0004254A">
        <w:tab/>
      </w:r>
      <w:r w:rsidRPr="0004254A">
        <w:tab/>
      </w:r>
      <w:r w:rsidRPr="001744C6">
        <w:rPr>
          <w:b/>
        </w:rPr>
        <w:t>DAK-BUD Sp. z o.o.</w:t>
      </w:r>
    </w:p>
    <w:p w14:paraId="4C9419DE" w14:textId="77777777" w:rsidR="00D84316" w:rsidRPr="00CF2276" w:rsidRDefault="00D84316" w:rsidP="00D84316">
      <w:pPr>
        <w:ind w:left="1276" w:hanging="425"/>
        <w:rPr>
          <w:b/>
          <w:bCs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r w:rsidRPr="001744C6">
        <w:rPr>
          <w:b/>
          <w:bCs/>
        </w:rPr>
        <w:t>ul. Mickiewicza 46, 83-130 Pelplin</w:t>
      </w:r>
    </w:p>
    <w:p w14:paraId="68B137D5" w14:textId="77777777" w:rsidR="00D84316" w:rsidRPr="0004254A" w:rsidRDefault="00D84316" w:rsidP="00D84316">
      <w:pPr>
        <w:ind w:left="1276" w:hanging="425"/>
      </w:pPr>
    </w:p>
    <w:p w14:paraId="71B7CC94" w14:textId="77777777" w:rsidR="00D84316" w:rsidRPr="0004254A" w:rsidRDefault="00D84316" w:rsidP="00D84316">
      <w:pPr>
        <w:ind w:left="1276" w:hanging="425"/>
      </w:pPr>
      <w:r w:rsidRPr="0004254A">
        <w:t xml:space="preserve">Cena oferty brutto: </w:t>
      </w:r>
      <w:r w:rsidRPr="0004254A">
        <w:tab/>
      </w:r>
      <w:r w:rsidRPr="0004254A">
        <w:tab/>
      </w:r>
      <w:r>
        <w:t xml:space="preserve">            </w:t>
      </w:r>
      <w:r>
        <w:rPr>
          <w:b/>
        </w:rPr>
        <w:t>1 823 708,12</w:t>
      </w:r>
      <w:r w:rsidRPr="0004254A">
        <w:rPr>
          <w:b/>
        </w:rPr>
        <w:t xml:space="preserve"> zł</w:t>
      </w:r>
      <w:r w:rsidRPr="0004254A">
        <w:tab/>
      </w:r>
    </w:p>
    <w:p w14:paraId="333040AE" w14:textId="77777777" w:rsidR="00D84316" w:rsidRDefault="00D84316" w:rsidP="00D84316">
      <w:pPr>
        <w:tabs>
          <w:tab w:val="left" w:pos="284"/>
        </w:tabs>
        <w:ind w:left="1276" w:hanging="425"/>
        <w:jc w:val="both"/>
        <w:rPr>
          <w:b/>
        </w:rPr>
      </w:pPr>
      <w:r w:rsidRPr="0004254A">
        <w:t>Okres gwarancji jakości:</w:t>
      </w:r>
      <w:r w:rsidRPr="0004254A">
        <w:tab/>
      </w:r>
      <w:r>
        <w:t xml:space="preserve">            </w:t>
      </w:r>
      <w:r>
        <w:rPr>
          <w:b/>
        </w:rPr>
        <w:t>60 miesięcy</w:t>
      </w:r>
    </w:p>
    <w:p w14:paraId="5D2E10E0" w14:textId="77777777" w:rsidR="00D84316" w:rsidRPr="0004254A" w:rsidRDefault="00D84316" w:rsidP="00D84316">
      <w:pPr>
        <w:tabs>
          <w:tab w:val="left" w:pos="284"/>
        </w:tabs>
        <w:ind w:left="1276" w:hanging="425"/>
        <w:jc w:val="both"/>
        <w:rPr>
          <w:b/>
        </w:rPr>
      </w:pPr>
    </w:p>
    <w:p w14:paraId="4B4A4E05" w14:textId="77777777" w:rsidR="00D84316" w:rsidRPr="004A3199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4A3199">
        <w:rPr>
          <w:b/>
        </w:rPr>
        <w:t>Uzasadnienie wyboru oferty:</w:t>
      </w:r>
    </w:p>
    <w:p w14:paraId="7C9FFE30" w14:textId="77777777" w:rsidR="00D84316" w:rsidRDefault="00D84316" w:rsidP="00D84316">
      <w:pPr>
        <w:ind w:left="851"/>
        <w:jc w:val="both"/>
        <w:rPr>
          <w:spacing w:val="-4"/>
        </w:rPr>
      </w:pPr>
      <w:r w:rsidRPr="0004254A">
        <w:rPr>
          <w:spacing w:val="-4"/>
        </w:rPr>
        <w:t>Oferta Wykonawcy uzyskała 100 punktów w wyniku oceny oferty</w:t>
      </w:r>
      <w:r>
        <w:rPr>
          <w:spacing w:val="-4"/>
        </w:rPr>
        <w:t xml:space="preserve"> </w:t>
      </w:r>
      <w:r w:rsidRPr="0059122F">
        <w:rPr>
          <w:spacing w:val="-4"/>
        </w:rPr>
        <w:t xml:space="preserve">(kryteria oceny ofert: cena, waga: 60%, </w:t>
      </w:r>
      <w:r>
        <w:rPr>
          <w:spacing w:val="-4"/>
        </w:rPr>
        <w:t>okres gwarancji,</w:t>
      </w:r>
      <w:r w:rsidRPr="0059122F">
        <w:rPr>
          <w:spacing w:val="-4"/>
        </w:rPr>
        <w:t xml:space="preserve"> waga: 40%),</w:t>
      </w:r>
      <w:r>
        <w:rPr>
          <w:spacing w:val="-4"/>
        </w:rPr>
        <w:t xml:space="preserve"> określonymi w Specyfikacji Warunków Zamówienia. Wybrana oferta, otrzymała maksymalną ilość punktów i spełnia wymogi określone w Specyfikacji Warunków Zamówienia.</w:t>
      </w:r>
    </w:p>
    <w:p w14:paraId="20E7789E" w14:textId="77777777" w:rsidR="00D84316" w:rsidRPr="0004254A" w:rsidRDefault="00D84316" w:rsidP="00D84316">
      <w:pPr>
        <w:ind w:left="851"/>
        <w:jc w:val="both"/>
        <w:rPr>
          <w:spacing w:val="-4"/>
        </w:rPr>
      </w:pPr>
    </w:p>
    <w:p w14:paraId="6B0AFE91" w14:textId="77777777" w:rsidR="00D84316" w:rsidRDefault="00D84316" w:rsidP="00D84316">
      <w:pPr>
        <w:ind w:left="851"/>
        <w:jc w:val="both"/>
        <w:rPr>
          <w:spacing w:val="-4"/>
        </w:rPr>
      </w:pPr>
      <w:r w:rsidRPr="0004254A">
        <w:rPr>
          <w:spacing w:val="-4"/>
        </w:rPr>
        <w:t>Na podstawie art. 239 ust. 1 ustawy Pzp, mając na uwadze powyższe uzasadnienie faktyczne, oferta Wykonawcy została wybrana jako najkorzystniejsza.</w:t>
      </w:r>
    </w:p>
    <w:p w14:paraId="1FD4F138" w14:textId="77777777" w:rsidR="00D84316" w:rsidRDefault="00D84316" w:rsidP="00D84316">
      <w:pPr>
        <w:ind w:left="851"/>
        <w:jc w:val="both"/>
        <w:rPr>
          <w:spacing w:val="-4"/>
        </w:rPr>
      </w:pPr>
    </w:p>
    <w:p w14:paraId="4736C497" w14:textId="77777777" w:rsidR="00D84316" w:rsidRPr="004A3199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4A3199">
        <w:rPr>
          <w:b/>
        </w:rPr>
        <w:t>W niniejszym postępowaniu wpłynęł</w:t>
      </w:r>
      <w:r>
        <w:rPr>
          <w:b/>
        </w:rPr>
        <w:t xml:space="preserve">y 2 </w:t>
      </w:r>
      <w:r w:rsidRPr="004A3199">
        <w:rPr>
          <w:b/>
        </w:rPr>
        <w:t>ofert</w:t>
      </w:r>
      <w:r>
        <w:rPr>
          <w:b/>
        </w:rPr>
        <w:t>y</w:t>
      </w:r>
      <w:r w:rsidRPr="004A3199">
        <w:rPr>
          <w:b/>
        </w:rPr>
        <w:t>, któr</w:t>
      </w:r>
      <w:r>
        <w:rPr>
          <w:b/>
        </w:rPr>
        <w:t>e</w:t>
      </w:r>
      <w:r w:rsidRPr="004A3199">
        <w:rPr>
          <w:b/>
        </w:rPr>
        <w:t xml:space="preserve"> został</w:t>
      </w:r>
      <w:r>
        <w:rPr>
          <w:b/>
        </w:rPr>
        <w:t>y</w:t>
      </w:r>
      <w:r w:rsidRPr="004A3199">
        <w:rPr>
          <w:b/>
        </w:rPr>
        <w:t xml:space="preserve"> poddan</w:t>
      </w:r>
      <w:r>
        <w:rPr>
          <w:b/>
        </w:rPr>
        <w:t>e</w:t>
      </w:r>
      <w:r w:rsidRPr="004A3199">
        <w:rPr>
          <w:b/>
        </w:rPr>
        <w:t xml:space="preserve"> ocenie:</w:t>
      </w:r>
    </w:p>
    <w:p w14:paraId="1B20A721" w14:textId="77777777" w:rsidR="00D84316" w:rsidRPr="0004254A" w:rsidRDefault="00D84316" w:rsidP="00D84316">
      <w:pPr>
        <w:jc w:val="both"/>
        <w:rPr>
          <w:b/>
        </w:rPr>
      </w:pPr>
    </w:p>
    <w:p w14:paraId="4EB86166" w14:textId="77777777" w:rsidR="00D84316" w:rsidRPr="001744C6" w:rsidRDefault="00D84316">
      <w:pPr>
        <w:pStyle w:val="Akapitzlist"/>
        <w:numPr>
          <w:ilvl w:val="0"/>
          <w:numId w:val="2"/>
        </w:numPr>
        <w:jc w:val="both"/>
        <w:rPr>
          <w:b/>
        </w:rPr>
      </w:pPr>
      <w:bookmarkStart w:id="2" w:name="_Hlk112914912"/>
      <w:r w:rsidRPr="001744C6">
        <w:rPr>
          <w:b/>
        </w:rPr>
        <w:t>Oferta nr 1 - DAK-BUD Sp. z o.o., ul. Mickiewicza 46, 83-130 Pelplin</w:t>
      </w:r>
    </w:p>
    <w:p w14:paraId="127D59AE" w14:textId="77777777" w:rsidR="00D84316" w:rsidRPr="0004254A" w:rsidRDefault="00D84316" w:rsidP="00D84316">
      <w:pPr>
        <w:pStyle w:val="Akapitzlist"/>
        <w:tabs>
          <w:tab w:val="left" w:pos="1276"/>
        </w:tabs>
        <w:ind w:left="2268" w:hanging="708"/>
        <w:jc w:val="both"/>
      </w:pPr>
      <w:r w:rsidRPr="0004254A">
        <w:t xml:space="preserve">Cena oferty brutto: </w:t>
      </w:r>
      <w:r>
        <w:rPr>
          <w:b/>
        </w:rPr>
        <w:t>1 823 708,12</w:t>
      </w:r>
      <w:r w:rsidRPr="003A1B14">
        <w:rPr>
          <w:b/>
        </w:rPr>
        <w:t xml:space="preserve"> zł</w:t>
      </w:r>
      <w:r w:rsidRPr="0004254A">
        <w:tab/>
      </w:r>
    </w:p>
    <w:p w14:paraId="6DE61098" w14:textId="77777777" w:rsidR="00D84316" w:rsidRPr="0004254A" w:rsidRDefault="00D84316" w:rsidP="00D84316">
      <w:pPr>
        <w:tabs>
          <w:tab w:val="left" w:pos="284"/>
          <w:tab w:val="left" w:pos="1276"/>
        </w:tabs>
        <w:ind w:left="2268" w:hanging="708"/>
        <w:jc w:val="both"/>
        <w:rPr>
          <w:b/>
        </w:rPr>
      </w:pPr>
      <w:r w:rsidRPr="0004254A">
        <w:t>Okres gwarancji jakości:</w:t>
      </w:r>
      <w:r>
        <w:t xml:space="preserve"> </w:t>
      </w:r>
      <w:r>
        <w:rPr>
          <w:b/>
        </w:rPr>
        <w:t>60 miesięcy</w:t>
      </w:r>
    </w:p>
    <w:p w14:paraId="2E1793C0" w14:textId="77777777" w:rsidR="00D84316" w:rsidRPr="0004254A" w:rsidRDefault="00D84316" w:rsidP="00D84316">
      <w:pPr>
        <w:tabs>
          <w:tab w:val="left" w:pos="1276"/>
        </w:tabs>
        <w:ind w:left="2268" w:hanging="708"/>
        <w:jc w:val="both"/>
      </w:pPr>
      <w:r w:rsidRPr="0004254A">
        <w:t xml:space="preserve">Liczba punktów przyznana ofercie w kryterium „cena” wynosi </w:t>
      </w:r>
      <w:r>
        <w:t xml:space="preserve">60 </w:t>
      </w:r>
      <w:r w:rsidRPr="0004254A">
        <w:t>pkt</w:t>
      </w:r>
    </w:p>
    <w:p w14:paraId="598C0264" w14:textId="77777777" w:rsidR="00D84316" w:rsidRDefault="00D84316" w:rsidP="00D84316">
      <w:pPr>
        <w:tabs>
          <w:tab w:val="left" w:pos="1276"/>
        </w:tabs>
        <w:ind w:left="1560" w:firstLine="1"/>
        <w:jc w:val="both"/>
      </w:pPr>
      <w:r w:rsidRPr="0004254A">
        <w:lastRenderedPageBreak/>
        <w:t xml:space="preserve">Liczba punktów przyznana ofercie w kryterium „okres gwarancji jakości” wynosi </w:t>
      </w:r>
      <w:r>
        <w:t xml:space="preserve">40 </w:t>
      </w:r>
      <w:r w:rsidRPr="0004254A">
        <w:t>pkt</w:t>
      </w:r>
      <w:r>
        <w:t>,</w:t>
      </w:r>
    </w:p>
    <w:p w14:paraId="6B44A7C4" w14:textId="77777777" w:rsidR="00D84316" w:rsidRDefault="00D84316" w:rsidP="00D84316">
      <w:pPr>
        <w:tabs>
          <w:tab w:val="left" w:pos="1276"/>
        </w:tabs>
        <w:ind w:left="1560" w:firstLine="1"/>
        <w:jc w:val="both"/>
        <w:rPr>
          <w:b/>
          <w:bCs/>
        </w:rPr>
      </w:pPr>
      <w:r w:rsidRPr="0004254A">
        <w:t xml:space="preserve">Łączna liczba punktów przyznana ofercie wynosi </w:t>
      </w:r>
      <w:r w:rsidRPr="001744C6">
        <w:rPr>
          <w:b/>
          <w:bCs/>
        </w:rPr>
        <w:t>100 pkt.</w:t>
      </w:r>
    </w:p>
    <w:p w14:paraId="43E50A8E" w14:textId="77777777" w:rsidR="00D84316" w:rsidRPr="001744C6" w:rsidRDefault="00D84316" w:rsidP="00D84316">
      <w:pPr>
        <w:tabs>
          <w:tab w:val="left" w:pos="1276"/>
        </w:tabs>
        <w:ind w:left="1560" w:firstLine="1"/>
        <w:jc w:val="both"/>
        <w:rPr>
          <w:b/>
          <w:bCs/>
        </w:rPr>
      </w:pPr>
    </w:p>
    <w:bookmarkEnd w:id="2"/>
    <w:p w14:paraId="44D2C945" w14:textId="77777777" w:rsidR="00D84316" w:rsidRPr="001744C6" w:rsidRDefault="00D8431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744C6">
        <w:rPr>
          <w:b/>
          <w:bCs/>
        </w:rPr>
        <w:t>Oferta nr 2 - WNORTEX Sp. z o.o., ul. Spółdzielcza 1h, 11-001 Dywity</w:t>
      </w:r>
    </w:p>
    <w:p w14:paraId="6580342E" w14:textId="77777777" w:rsidR="00D84316" w:rsidRDefault="00D84316" w:rsidP="00D84316">
      <w:pPr>
        <w:tabs>
          <w:tab w:val="left" w:pos="1276"/>
        </w:tabs>
        <w:ind w:left="2268" w:hanging="708"/>
        <w:jc w:val="both"/>
      </w:pPr>
      <w:r>
        <w:t xml:space="preserve">Cena oferty brutto: </w:t>
      </w:r>
      <w:r>
        <w:rPr>
          <w:b/>
          <w:bCs/>
        </w:rPr>
        <w:t>2 004 900,00</w:t>
      </w:r>
      <w:r w:rsidRPr="001744C6">
        <w:rPr>
          <w:b/>
          <w:bCs/>
        </w:rPr>
        <w:t xml:space="preserve"> zł</w:t>
      </w:r>
      <w:r>
        <w:tab/>
      </w:r>
    </w:p>
    <w:p w14:paraId="025EB9EF" w14:textId="77777777" w:rsidR="00D84316" w:rsidRPr="001744C6" w:rsidRDefault="00D84316" w:rsidP="00D84316">
      <w:pPr>
        <w:tabs>
          <w:tab w:val="left" w:pos="1276"/>
        </w:tabs>
        <w:ind w:left="2268" w:hanging="708"/>
        <w:jc w:val="both"/>
        <w:rPr>
          <w:b/>
          <w:bCs/>
        </w:rPr>
      </w:pPr>
      <w:r>
        <w:t xml:space="preserve">Okres gwarancji jakości: </w:t>
      </w:r>
      <w:r w:rsidRPr="001744C6">
        <w:rPr>
          <w:b/>
          <w:bCs/>
        </w:rPr>
        <w:t>60 miesięcy</w:t>
      </w:r>
    </w:p>
    <w:p w14:paraId="070FA48C" w14:textId="77777777" w:rsidR="00D84316" w:rsidRDefault="00D84316" w:rsidP="00D84316">
      <w:pPr>
        <w:tabs>
          <w:tab w:val="left" w:pos="1276"/>
        </w:tabs>
        <w:ind w:left="2268" w:hanging="708"/>
        <w:jc w:val="both"/>
      </w:pPr>
      <w:r>
        <w:t>Liczba punktów przyznana ofercie w kryterium „cena” wynosi 54,58 pkt</w:t>
      </w:r>
    </w:p>
    <w:p w14:paraId="7E285477" w14:textId="77777777" w:rsidR="00D84316" w:rsidRDefault="00D84316" w:rsidP="00D84316">
      <w:pPr>
        <w:tabs>
          <w:tab w:val="left" w:pos="1276"/>
        </w:tabs>
        <w:ind w:left="2268" w:hanging="708"/>
        <w:jc w:val="both"/>
      </w:pPr>
      <w:r>
        <w:t>Liczba punktów przyznana ofercie w kryterium „okres gwarancji jakości” wynosi 40 pkt,</w:t>
      </w:r>
    </w:p>
    <w:p w14:paraId="6C3D669C" w14:textId="3F887251" w:rsidR="00D84316" w:rsidRDefault="00D84316" w:rsidP="00D84316">
      <w:pPr>
        <w:tabs>
          <w:tab w:val="left" w:pos="1276"/>
        </w:tabs>
        <w:ind w:left="2268" w:hanging="708"/>
        <w:jc w:val="both"/>
        <w:rPr>
          <w:b/>
          <w:bCs/>
        </w:rPr>
      </w:pPr>
      <w:r>
        <w:t xml:space="preserve">Łączna liczba punktów przyznana ofercie wynosi </w:t>
      </w:r>
      <w:r w:rsidRPr="00C71EB8">
        <w:rPr>
          <w:b/>
          <w:bCs/>
        </w:rPr>
        <w:t>94,58 pkt.</w:t>
      </w:r>
    </w:p>
    <w:p w14:paraId="70967499" w14:textId="77777777" w:rsidR="00D84316" w:rsidRPr="00C71EB8" w:rsidRDefault="00D84316" w:rsidP="00D84316">
      <w:pPr>
        <w:tabs>
          <w:tab w:val="left" w:pos="1276"/>
        </w:tabs>
        <w:ind w:left="2268" w:hanging="708"/>
        <w:jc w:val="both"/>
        <w:rPr>
          <w:b/>
          <w:bCs/>
        </w:rPr>
      </w:pPr>
    </w:p>
    <w:p w14:paraId="6BCDFD98" w14:textId="2BB1127E" w:rsidR="00993FF3" w:rsidRPr="00D84316" w:rsidRDefault="00EB0F5B">
      <w:pPr>
        <w:pStyle w:val="Akapitzlist"/>
        <w:numPr>
          <w:ilvl w:val="0"/>
          <w:numId w:val="3"/>
        </w:numPr>
        <w:ind w:left="142"/>
        <w:jc w:val="both"/>
        <w:rPr>
          <w:b/>
        </w:rPr>
      </w:pPr>
      <w:bookmarkStart w:id="3" w:name="_Hlk103768990"/>
      <w:bookmarkEnd w:id="1"/>
      <w:r w:rsidRPr="00D84316">
        <w:rPr>
          <w:b/>
          <w:bCs/>
        </w:rPr>
        <w:t>Zamawiający</w:t>
      </w:r>
      <w:r>
        <w:t>, d</w:t>
      </w:r>
      <w:r w:rsidR="00993FF3">
        <w:t>ziałając na podstawie art. 253 ust. 1 pkt. 2) ustawy z dnia 11 września 2019 roku Prawo zamówień publicznych (t.j. Dz. U. z 2021r. poz. 1129 z późn. zm.)</w:t>
      </w:r>
      <w:r>
        <w:t xml:space="preserve">, </w:t>
      </w:r>
      <w:r w:rsidR="00993FF3" w:rsidRPr="00D84316">
        <w:rPr>
          <w:b/>
          <w:bCs/>
        </w:rPr>
        <w:t>informuje, że w prowadzonym postępowaniu odrzucono następujące oferty</w:t>
      </w:r>
      <w:r w:rsidR="00993FF3">
        <w:t>:</w:t>
      </w:r>
    </w:p>
    <w:p w14:paraId="5886B285" w14:textId="77777777" w:rsidR="00993FF3" w:rsidRDefault="00993FF3" w:rsidP="00993FF3">
      <w:pPr>
        <w:jc w:val="both"/>
      </w:pPr>
    </w:p>
    <w:p w14:paraId="141F427C" w14:textId="28E41F02" w:rsidR="00993FF3" w:rsidRDefault="00993FF3" w:rsidP="00C71EB8">
      <w:pPr>
        <w:ind w:left="426"/>
        <w:jc w:val="both"/>
        <w:rPr>
          <w:b/>
          <w:bCs/>
        </w:rPr>
      </w:pPr>
      <w:r w:rsidRPr="007C1D01">
        <w:rPr>
          <w:b/>
          <w:bCs/>
        </w:rPr>
        <w:t xml:space="preserve">Oferta nr </w:t>
      </w:r>
      <w:r w:rsidR="00C71EB8">
        <w:rPr>
          <w:b/>
          <w:bCs/>
        </w:rPr>
        <w:t>3</w:t>
      </w:r>
      <w:r w:rsidRPr="007C1D01">
        <w:rPr>
          <w:b/>
          <w:bCs/>
        </w:rPr>
        <w:t xml:space="preserve">: </w:t>
      </w:r>
      <w:r w:rsidR="00C71EB8" w:rsidRPr="00C71EB8">
        <w:rPr>
          <w:b/>
          <w:bCs/>
        </w:rPr>
        <w:t>Drogbruk Katarzyna Cichowska</w:t>
      </w:r>
      <w:r w:rsidR="00C71EB8">
        <w:rPr>
          <w:b/>
          <w:bCs/>
        </w:rPr>
        <w:t xml:space="preserve">, </w:t>
      </w:r>
      <w:r w:rsidR="00C71EB8" w:rsidRPr="00C71EB8">
        <w:rPr>
          <w:b/>
          <w:bCs/>
        </w:rPr>
        <w:t>ul. Obrońców Westerplatte 9/43, 82-100 Nowy Dwór Gdański</w:t>
      </w:r>
    </w:p>
    <w:p w14:paraId="02D23F11" w14:textId="77777777" w:rsidR="007C1D01" w:rsidRPr="007C1D01" w:rsidRDefault="007C1D01" w:rsidP="00B475DC">
      <w:pPr>
        <w:ind w:left="426"/>
        <w:jc w:val="both"/>
        <w:rPr>
          <w:b/>
          <w:bCs/>
        </w:rPr>
      </w:pPr>
    </w:p>
    <w:p w14:paraId="0E463D48" w14:textId="0733EC61" w:rsidR="00993FF3" w:rsidRDefault="00993FF3" w:rsidP="00B475DC">
      <w:pPr>
        <w:ind w:left="426"/>
        <w:jc w:val="both"/>
      </w:pPr>
      <w:r w:rsidRPr="00D84316">
        <w:rPr>
          <w:b/>
          <w:bCs/>
          <w:u w:val="single"/>
        </w:rPr>
        <w:t>uzasadnienie prawne:</w:t>
      </w:r>
      <w:r>
        <w:t xml:space="preserve"> </w:t>
      </w:r>
      <w:bookmarkStart w:id="4" w:name="_Hlk112755873"/>
      <w:r>
        <w:t xml:space="preserve">oferta zostaje odrzucona na podstawie art. 226 ust. 1 pkt. </w:t>
      </w:r>
      <w:r w:rsidR="00775605">
        <w:t>1</w:t>
      </w:r>
      <w:r w:rsidR="00C71EB8">
        <w:t>4</w:t>
      </w:r>
      <w:r>
        <w:t>) ustawy Prawo zamówień publicznych</w:t>
      </w:r>
      <w:bookmarkEnd w:id="4"/>
    </w:p>
    <w:p w14:paraId="37A9A968" w14:textId="77777777" w:rsidR="00993FF3" w:rsidRDefault="00993FF3" w:rsidP="00B475DC">
      <w:pPr>
        <w:ind w:left="426"/>
        <w:jc w:val="both"/>
      </w:pPr>
    </w:p>
    <w:p w14:paraId="780F718E" w14:textId="77777777" w:rsidR="00C71EB8" w:rsidRPr="00C71EB8" w:rsidRDefault="00993FF3" w:rsidP="00C71EB8">
      <w:pPr>
        <w:ind w:left="426"/>
        <w:jc w:val="both"/>
      </w:pPr>
      <w:r w:rsidRPr="00D84316">
        <w:rPr>
          <w:b/>
          <w:bCs/>
          <w:u w:val="single"/>
        </w:rPr>
        <w:t>uzasadnienie faktyczne:</w:t>
      </w:r>
      <w:r w:rsidRPr="00D84316">
        <w:rPr>
          <w:b/>
          <w:bCs/>
        </w:rPr>
        <w:t xml:space="preserve"> </w:t>
      </w:r>
      <w:r w:rsidR="00C71EB8" w:rsidRPr="00C71EB8">
        <w:t xml:space="preserve">Zamawiający odrzuca ofertę Wykonawcy, który nie wniósł wadium, lub wniósł w sposób nieprawidłowy lub nie utrzymywał wadium nieprzerwanie do upływu terminu związania ofertą lub złożył wniosek o zwrot wadium w przypadku, o którym mowa w art. 98 ust. 2 pkt 3. Zgodnie z zapisami rozdziału XI SWZ: </w:t>
      </w:r>
      <w:r w:rsidR="00C71EB8" w:rsidRPr="00C71EB8">
        <w:rPr>
          <w:i/>
          <w:iCs/>
        </w:rPr>
        <w:t>„Wadium wniesione w pieniądzu należy złożyć z odpowiednim wyprzedzeniem, tak, aby wpłynęło ono na rachunek bankowy Zamawiającego przed upływem terminu składania ofert.</w:t>
      </w:r>
      <w:r w:rsidR="00C71EB8" w:rsidRPr="00C71EB8">
        <w:t xml:space="preserve"> </w:t>
      </w:r>
      <w:r w:rsidR="00C71EB8" w:rsidRPr="00C71EB8">
        <w:rPr>
          <w:i/>
          <w:iCs/>
        </w:rPr>
        <w:t>Powyższe zalecenie wynika z czasu trwania rozliczeń międzybankowych. Za termin wniesienia wadium w formie pieniężnej przyjmuje się termin uznania na rachunku bankowym Zamawiającego”.</w:t>
      </w:r>
    </w:p>
    <w:p w14:paraId="03844582" w14:textId="4EAF2C29" w:rsidR="00C71EB8" w:rsidRPr="00C71EB8" w:rsidRDefault="00C71EB8" w:rsidP="00C71EB8">
      <w:pPr>
        <w:ind w:left="426"/>
        <w:jc w:val="both"/>
      </w:pPr>
      <w:r w:rsidRPr="00C71EB8">
        <w:t xml:space="preserve">Termin składania ofert wyznaczono na </w:t>
      </w:r>
      <w:r w:rsidR="00A6302B">
        <w:t>26</w:t>
      </w:r>
      <w:r w:rsidRPr="00C71EB8">
        <w:t>.08.2022 r. godz. 9:00</w:t>
      </w:r>
    </w:p>
    <w:p w14:paraId="6C85CCC1" w14:textId="308ACEB4" w:rsidR="00A6302B" w:rsidRPr="00A6302B" w:rsidRDefault="00A6302B" w:rsidP="00A6302B">
      <w:pPr>
        <w:ind w:left="426"/>
        <w:jc w:val="both"/>
      </w:pPr>
      <w:r w:rsidRPr="00A6302B">
        <w:t xml:space="preserve">Wadium wniesione przez Wykonawcę wpłynęło na konto Zamawiającego w dniu </w:t>
      </w:r>
      <w:r>
        <w:t>26</w:t>
      </w:r>
      <w:r w:rsidRPr="00A6302B">
        <w:t>.08.2022 r. o godz. 10:</w:t>
      </w:r>
      <w:r>
        <w:t>55</w:t>
      </w:r>
      <w:r w:rsidRPr="00A6302B">
        <w:t>, tj. po wyznaczonym terminie.</w:t>
      </w:r>
    </w:p>
    <w:p w14:paraId="37194A06" w14:textId="1FF0BFA7" w:rsidR="00993FF3" w:rsidRDefault="00993FF3" w:rsidP="00C71EB8">
      <w:pPr>
        <w:ind w:left="426"/>
        <w:jc w:val="both"/>
      </w:pPr>
    </w:p>
    <w:p w14:paraId="3E244312" w14:textId="2B0B0F24" w:rsidR="00A039BF" w:rsidRPr="0004254A" w:rsidRDefault="00A039BF" w:rsidP="00975CC4">
      <w:pPr>
        <w:jc w:val="both"/>
      </w:pPr>
    </w:p>
    <w:bookmarkEnd w:id="3"/>
    <w:p w14:paraId="5A408DCC" w14:textId="79344E76" w:rsidR="005F3DFB" w:rsidRDefault="005F3DFB" w:rsidP="0004254A">
      <w:pPr>
        <w:rPr>
          <w:b/>
          <w:bCs/>
        </w:rPr>
      </w:pPr>
    </w:p>
    <w:p w14:paraId="66B30D03" w14:textId="087CF56D" w:rsidR="00E07008" w:rsidRDefault="00E07008" w:rsidP="00D120DC">
      <w:pPr>
        <w:jc w:val="right"/>
        <w:rPr>
          <w:i/>
          <w:iCs/>
        </w:rPr>
      </w:pPr>
    </w:p>
    <w:p w14:paraId="3CE00175" w14:textId="0B1318D3" w:rsidR="00097FDA" w:rsidRPr="00D120DC" w:rsidRDefault="00097FDA" w:rsidP="00D120DC">
      <w:pPr>
        <w:jc w:val="right"/>
        <w:rPr>
          <w:i/>
          <w:iCs/>
        </w:rPr>
      </w:pPr>
    </w:p>
    <w:p w14:paraId="2607F446" w14:textId="7A408A30" w:rsidR="005F3DFB" w:rsidRPr="00D120DC" w:rsidRDefault="00D120DC" w:rsidP="00D120DC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</w:t>
      </w:r>
      <w:r w:rsidRPr="00D120DC">
        <w:rPr>
          <w:i/>
          <w:iCs/>
        </w:rPr>
        <w:t>Wójt Gminy Miłoradz</w:t>
      </w:r>
    </w:p>
    <w:p w14:paraId="73F406A9" w14:textId="2AE7C824" w:rsidR="00B56973" w:rsidRPr="005F3DFB" w:rsidRDefault="00D120DC" w:rsidP="00D120DC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  <w:r w:rsidRPr="00D120DC">
        <w:rPr>
          <w:i/>
          <w:iCs/>
        </w:rPr>
        <w:t>/-/Arkadiusz Skorek</w:t>
      </w:r>
      <w:r w:rsidR="005F3DFB">
        <w:rPr>
          <w:i/>
          <w:iCs/>
        </w:rPr>
        <w:t xml:space="preserve">                                                       </w:t>
      </w:r>
    </w:p>
    <w:p w14:paraId="23E93B75" w14:textId="12FD6E63" w:rsidR="00510CD8" w:rsidRPr="00510CD8" w:rsidRDefault="00510CD8" w:rsidP="00510CD8">
      <w:pPr>
        <w:jc w:val="right"/>
      </w:pPr>
      <w:r w:rsidRPr="00510CD8">
        <w:t>__________________________</w:t>
      </w:r>
    </w:p>
    <w:p w14:paraId="459AAB94" w14:textId="3702F202" w:rsidR="00510CD8" w:rsidRPr="00510CD8" w:rsidRDefault="00510CD8" w:rsidP="00510CD8">
      <w:pPr>
        <w:jc w:val="right"/>
      </w:pPr>
      <w:r w:rsidRPr="00510CD8">
        <w:t>Kierownik Zamawiającego</w:t>
      </w:r>
    </w:p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A36E" w14:textId="77777777" w:rsidR="006D74CD" w:rsidRDefault="006D74CD">
      <w:r>
        <w:separator/>
      </w:r>
    </w:p>
  </w:endnote>
  <w:endnote w:type="continuationSeparator" w:id="0">
    <w:p w14:paraId="7BEDC35E" w14:textId="77777777" w:rsidR="006D74CD" w:rsidRDefault="006D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83DE" w14:textId="77777777" w:rsidR="006D74CD" w:rsidRDefault="006D74CD">
      <w:r>
        <w:separator/>
      </w:r>
    </w:p>
  </w:footnote>
  <w:footnote w:type="continuationSeparator" w:id="0">
    <w:p w14:paraId="2D705553" w14:textId="77777777" w:rsidR="006D74CD" w:rsidRDefault="006D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FE3" w14:textId="7A623F9C" w:rsidR="00DD7B54" w:rsidRPr="00C91189" w:rsidRDefault="00A21DAC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>
      <w:rPr>
        <w:noProof/>
        <w:sz w:val="16"/>
        <w:szCs w:val="16"/>
        <w:lang w:val="de-DE"/>
      </w:rPr>
      <w:drawing>
        <wp:inline distT="0" distB="0" distL="0" distR="0" wp14:anchorId="74B9A698" wp14:editId="2A28CD8C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ACD"/>
    <w:multiLevelType w:val="hybridMultilevel"/>
    <w:tmpl w:val="8FD44F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0F21E7"/>
    <w:multiLevelType w:val="hybridMultilevel"/>
    <w:tmpl w:val="C136A7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FBA0FA1"/>
    <w:multiLevelType w:val="hybridMultilevel"/>
    <w:tmpl w:val="9B86E3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08600367">
    <w:abstractNumId w:val="0"/>
  </w:num>
  <w:num w:numId="2" w16cid:durableId="1879201535">
    <w:abstractNumId w:val="1"/>
  </w:num>
  <w:num w:numId="3" w16cid:durableId="21308513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97FDA"/>
    <w:rsid w:val="000A0739"/>
    <w:rsid w:val="000B460D"/>
    <w:rsid w:val="000B476E"/>
    <w:rsid w:val="000B5CAF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481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656B9"/>
    <w:rsid w:val="00171BB6"/>
    <w:rsid w:val="00171BE5"/>
    <w:rsid w:val="0017404D"/>
    <w:rsid w:val="001744C6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2248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502E"/>
    <w:rsid w:val="00396325"/>
    <w:rsid w:val="003A1B14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3199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0CD8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879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122F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D68C0"/>
    <w:rsid w:val="005E1FB4"/>
    <w:rsid w:val="005E2E55"/>
    <w:rsid w:val="005E5934"/>
    <w:rsid w:val="005E733B"/>
    <w:rsid w:val="005F2D25"/>
    <w:rsid w:val="005F2EB3"/>
    <w:rsid w:val="005F2F42"/>
    <w:rsid w:val="005F3D82"/>
    <w:rsid w:val="005F3DFB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5D05"/>
    <w:rsid w:val="006D6208"/>
    <w:rsid w:val="006D74CD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22BC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75605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1D0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6222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668FC"/>
    <w:rsid w:val="0097000E"/>
    <w:rsid w:val="00974876"/>
    <w:rsid w:val="00975CC4"/>
    <w:rsid w:val="00981414"/>
    <w:rsid w:val="00982B7D"/>
    <w:rsid w:val="00986539"/>
    <w:rsid w:val="009868D6"/>
    <w:rsid w:val="00986EE0"/>
    <w:rsid w:val="0098722B"/>
    <w:rsid w:val="0099076E"/>
    <w:rsid w:val="00990805"/>
    <w:rsid w:val="00993FF3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9BF"/>
    <w:rsid w:val="00A03A7C"/>
    <w:rsid w:val="00A0463D"/>
    <w:rsid w:val="00A059E8"/>
    <w:rsid w:val="00A11C69"/>
    <w:rsid w:val="00A12A52"/>
    <w:rsid w:val="00A13C2E"/>
    <w:rsid w:val="00A15F2E"/>
    <w:rsid w:val="00A21DAC"/>
    <w:rsid w:val="00A2432C"/>
    <w:rsid w:val="00A24EB4"/>
    <w:rsid w:val="00A25B31"/>
    <w:rsid w:val="00A31656"/>
    <w:rsid w:val="00A32ECB"/>
    <w:rsid w:val="00A36D69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302B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475DC"/>
    <w:rsid w:val="00B50103"/>
    <w:rsid w:val="00B505A5"/>
    <w:rsid w:val="00B51B4B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779F6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1EB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2276"/>
    <w:rsid w:val="00CF458B"/>
    <w:rsid w:val="00D018D1"/>
    <w:rsid w:val="00D01B70"/>
    <w:rsid w:val="00D01E2B"/>
    <w:rsid w:val="00D0317E"/>
    <w:rsid w:val="00D120DC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4316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0700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0F5B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1C0C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362E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4056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12</cp:revision>
  <cp:lastPrinted>2022-08-30T10:59:00Z</cp:lastPrinted>
  <dcterms:created xsi:type="dcterms:W3CDTF">2021-09-15T10:05:00Z</dcterms:created>
  <dcterms:modified xsi:type="dcterms:W3CDTF">2022-09-01T07:28:00Z</dcterms:modified>
</cp:coreProperties>
</file>