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3DFAC0E7"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D4366F">
        <w:rPr>
          <w:rFonts w:asciiTheme="minorHAnsi" w:hAnsiTheme="minorHAnsi" w:cstheme="minorHAnsi"/>
          <w:b/>
          <w:bCs/>
        </w:rPr>
        <w:t>PN</w:t>
      </w:r>
      <w:r w:rsidR="00AA68B5" w:rsidRPr="009A21B1">
        <w:rPr>
          <w:rFonts w:asciiTheme="minorHAnsi" w:hAnsiTheme="minorHAnsi" w:cstheme="minorHAnsi"/>
          <w:b/>
          <w:bCs/>
        </w:rPr>
        <w:t>-</w:t>
      </w:r>
      <w:r w:rsidR="008C0753">
        <w:rPr>
          <w:rFonts w:asciiTheme="minorHAnsi" w:hAnsiTheme="minorHAnsi" w:cstheme="minorHAnsi"/>
          <w:b/>
          <w:bCs/>
        </w:rPr>
        <w:t>7</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3E7C67B6" w14:textId="6EB938E0" w:rsidR="008C0753" w:rsidRDefault="008C0753" w:rsidP="00CD0B07">
      <w:pPr>
        <w:spacing w:line="276" w:lineRule="auto"/>
        <w:jc w:val="center"/>
        <w:rPr>
          <w:rFonts w:asciiTheme="minorHAnsi" w:hAnsiTheme="minorHAnsi" w:cstheme="minorHAnsi"/>
          <w:b/>
          <w:bCs/>
          <w:color w:val="000000"/>
          <w:lang w:eastAsia="pl-PL"/>
        </w:rPr>
      </w:pPr>
      <w:r w:rsidRPr="008C0753">
        <w:rPr>
          <w:rFonts w:asciiTheme="minorHAnsi" w:hAnsiTheme="minorHAnsi" w:cstheme="minorHAnsi"/>
          <w:b/>
          <w:bCs/>
          <w:color w:val="000000"/>
          <w:lang w:eastAsia="pl-PL"/>
        </w:rPr>
        <w:t>Dostaw</w:t>
      </w:r>
      <w:r>
        <w:rPr>
          <w:rFonts w:asciiTheme="minorHAnsi" w:hAnsiTheme="minorHAnsi" w:cstheme="minorHAnsi"/>
          <w:b/>
          <w:bCs/>
          <w:color w:val="000000"/>
          <w:lang w:eastAsia="pl-PL"/>
        </w:rPr>
        <w:t>a</w:t>
      </w:r>
      <w:r w:rsidRPr="008C0753">
        <w:rPr>
          <w:rFonts w:asciiTheme="minorHAnsi" w:hAnsiTheme="minorHAnsi" w:cstheme="minorHAnsi"/>
          <w:b/>
          <w:bCs/>
          <w:color w:val="000000"/>
          <w:lang w:eastAsia="pl-PL"/>
        </w:rPr>
        <w:t xml:space="preserve"> pakietów rusztowin oraz płyt narożnych osłonowych na potrzeby Zakładu Termicznego Przekształcania Odpadów w Krakowie </w:t>
      </w:r>
    </w:p>
    <w:p w14:paraId="2C47DF80" w14:textId="77777777" w:rsidR="008C0753" w:rsidRDefault="008C0753" w:rsidP="00CD0B07">
      <w:pPr>
        <w:spacing w:line="276" w:lineRule="auto"/>
        <w:jc w:val="center"/>
        <w:rPr>
          <w:rFonts w:asciiTheme="minorHAnsi" w:hAnsiTheme="minorHAnsi" w:cstheme="minorHAnsi"/>
          <w:b/>
          <w:bCs/>
          <w:color w:val="000000"/>
          <w:lang w:eastAsia="pl-PL"/>
        </w:rPr>
      </w:pPr>
    </w:p>
    <w:p w14:paraId="1A37782E" w14:textId="45A37EE5"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4C31CBE1" w:rsidR="00FB752D" w:rsidRPr="00DA7A8C" w:rsidRDefault="008C0753" w:rsidP="00410B83">
      <w:pPr>
        <w:pStyle w:val="Nagwek1"/>
        <w:numPr>
          <w:ilvl w:val="0"/>
          <w:numId w:val="17"/>
        </w:numPr>
        <w:spacing w:line="276" w:lineRule="auto"/>
        <w:jc w:val="both"/>
        <w:rPr>
          <w:rFonts w:asciiTheme="minorHAnsi" w:eastAsia="Arial" w:hAnsiTheme="minorHAnsi" w:cstheme="minorHAnsi"/>
          <w:b w:val="0"/>
          <w:sz w:val="22"/>
          <w:szCs w:val="22"/>
        </w:rPr>
      </w:pPr>
      <w:r w:rsidRPr="008C0753">
        <w:rPr>
          <w:rFonts w:asciiTheme="minorHAnsi" w:hAnsiTheme="minorHAnsi" w:cstheme="minorHAnsi"/>
          <w:b w:val="0"/>
          <w:bCs w:val="0"/>
          <w:sz w:val="22"/>
          <w:szCs w:val="22"/>
        </w:rPr>
        <w:t>1.716.850,00 zł netto</w:t>
      </w:r>
      <w:r w:rsidR="00FB752D" w:rsidRPr="00DA7A8C">
        <w:rPr>
          <w:rFonts w:asciiTheme="minorHAnsi" w:hAnsiTheme="minorHAnsi" w:cstheme="minorHAnsi"/>
          <w:b w:val="0"/>
          <w:sz w:val="22"/>
          <w:szCs w:val="22"/>
        </w:rPr>
        <w:t xml:space="preserve">, co daje </w:t>
      </w:r>
      <w:r w:rsidRPr="008C0753">
        <w:rPr>
          <w:rFonts w:asciiTheme="minorHAnsi" w:hAnsiTheme="minorHAnsi" w:cstheme="minorHAnsi"/>
          <w:sz w:val="22"/>
          <w:szCs w:val="22"/>
        </w:rPr>
        <w:t xml:space="preserve">2.111.725,50 </w:t>
      </w:r>
      <w:r w:rsidR="00FB752D" w:rsidRPr="00DA7A8C">
        <w:rPr>
          <w:rFonts w:asciiTheme="minorHAnsi" w:hAnsiTheme="minorHAnsi" w:cstheme="minorHAnsi"/>
          <w:bCs w:val="0"/>
          <w:sz w:val="22"/>
          <w:szCs w:val="22"/>
        </w:rPr>
        <w:t xml:space="preserve">zł </w:t>
      </w:r>
      <w:bookmarkEnd w:id="0"/>
      <w:r w:rsidR="00FB752D" w:rsidRPr="00DA7A8C">
        <w:rPr>
          <w:rFonts w:asciiTheme="minorHAnsi" w:eastAsia="Arial" w:hAnsiTheme="minorHAnsi" w:cstheme="minorHAnsi"/>
          <w:bCs w:val="0"/>
          <w:sz w:val="22"/>
          <w:szCs w:val="22"/>
        </w:rPr>
        <w:t>brutto</w:t>
      </w:r>
      <w:r w:rsidR="00410B83" w:rsidRPr="00DA7A8C">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09C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0753"/>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69</Words>
  <Characters>417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20</cp:revision>
  <cp:lastPrinted>2021-04-30T09:29:00Z</cp:lastPrinted>
  <dcterms:created xsi:type="dcterms:W3CDTF">2021-08-03T11:53:00Z</dcterms:created>
  <dcterms:modified xsi:type="dcterms:W3CDTF">2024-04-25T07:39:00Z</dcterms:modified>
</cp:coreProperties>
</file>