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91D09" w14:textId="77777777" w:rsidR="00494D7C" w:rsidRPr="00494D7C" w:rsidRDefault="00494D7C" w:rsidP="00494D7C">
      <w:pPr>
        <w:rPr>
          <w:b/>
          <w:bCs/>
        </w:rPr>
      </w:pPr>
      <w:r w:rsidRPr="00494D7C">
        <w:rPr>
          <w:b/>
          <w:bCs/>
        </w:rPr>
        <w:t xml:space="preserve">Jasna, przenośna i składana </w:t>
      </w:r>
      <w:proofErr w:type="spellStart"/>
      <w:r w:rsidRPr="00494D7C">
        <w:rPr>
          <w:b/>
          <w:bCs/>
        </w:rPr>
        <w:t>najaśnica</w:t>
      </w:r>
      <w:proofErr w:type="spellEnd"/>
      <w:r w:rsidRPr="00494D7C">
        <w:rPr>
          <w:b/>
          <w:bCs/>
        </w:rPr>
        <w:t xml:space="preserve"> o natężeniu światła 5 300 lumenów. Seria </w:t>
      </w:r>
      <w:proofErr w:type="spellStart"/>
      <w:r w:rsidRPr="00494D7C">
        <w:rPr>
          <w:b/>
          <w:bCs/>
        </w:rPr>
        <w:t>najaśnic</w:t>
      </w:r>
      <w:proofErr w:type="spellEnd"/>
      <w:r w:rsidRPr="00494D7C">
        <w:rPr>
          <w:b/>
          <w:bCs/>
        </w:rPr>
        <w:t xml:space="preserve"> </w:t>
      </w:r>
      <w:proofErr w:type="spellStart"/>
      <w:r w:rsidRPr="00494D7C">
        <w:rPr>
          <w:b/>
          <w:bCs/>
        </w:rPr>
        <w:t>Portable</w:t>
      </w:r>
      <w:proofErr w:type="spellEnd"/>
      <w:r w:rsidRPr="00494D7C">
        <w:rPr>
          <w:b/>
          <w:bCs/>
        </w:rPr>
        <w:t xml:space="preserve"> </w:t>
      </w:r>
      <w:proofErr w:type="spellStart"/>
      <w:r w:rsidRPr="00494D7C">
        <w:rPr>
          <w:b/>
          <w:bCs/>
        </w:rPr>
        <w:t>Scene</w:t>
      </w:r>
      <w:proofErr w:type="spellEnd"/>
      <w:r w:rsidRPr="00494D7C">
        <w:rPr>
          <w:b/>
          <w:bCs/>
        </w:rPr>
        <w:t xml:space="preserve"> </w:t>
      </w:r>
      <w:proofErr w:type="spellStart"/>
      <w:r w:rsidRPr="00494D7C">
        <w:rPr>
          <w:b/>
          <w:bCs/>
        </w:rPr>
        <w:t>Light</w:t>
      </w:r>
      <w:proofErr w:type="spellEnd"/>
      <w:r w:rsidRPr="00494D7C">
        <w:rPr>
          <w:b/>
          <w:bCs/>
        </w:rPr>
        <w:t xml:space="preserve">. </w:t>
      </w:r>
    </w:p>
    <w:p w14:paraId="075BDB48" w14:textId="77777777" w:rsidR="00494D7C" w:rsidRPr="00494D7C" w:rsidRDefault="00494D7C" w:rsidP="00494D7C">
      <w:pPr>
        <w:rPr>
          <w:b/>
          <w:bCs/>
        </w:rPr>
      </w:pPr>
      <w:r w:rsidRPr="00494D7C">
        <w:rPr>
          <w:b/>
          <w:bCs/>
        </w:rPr>
        <w:t xml:space="preserve">Wyposażona w rozkładany maszt o maksymalnej wysokości 182,88 cm, kompaktowa </w:t>
      </w:r>
      <w:proofErr w:type="spellStart"/>
      <w:r w:rsidRPr="00494D7C">
        <w:rPr>
          <w:b/>
          <w:bCs/>
        </w:rPr>
        <w:t>najaśnica</w:t>
      </w:r>
      <w:proofErr w:type="spellEnd"/>
      <w:r w:rsidRPr="00494D7C">
        <w:rPr>
          <w:b/>
          <w:bCs/>
        </w:rPr>
        <w:t xml:space="preserve"> </w:t>
      </w:r>
      <w:proofErr w:type="spellStart"/>
      <w:r w:rsidRPr="00494D7C">
        <w:rPr>
          <w:b/>
          <w:bCs/>
        </w:rPr>
        <w:t>Scene</w:t>
      </w:r>
      <w:proofErr w:type="spellEnd"/>
      <w:r w:rsidRPr="00494D7C">
        <w:rPr>
          <w:b/>
          <w:bCs/>
        </w:rPr>
        <w:t xml:space="preserve"> </w:t>
      </w:r>
      <w:proofErr w:type="spellStart"/>
      <w:r w:rsidRPr="00494D7C">
        <w:rPr>
          <w:b/>
          <w:bCs/>
        </w:rPr>
        <w:t>Light</w:t>
      </w:r>
      <w:proofErr w:type="spellEnd"/>
      <w:r w:rsidRPr="00494D7C">
        <w:rPr>
          <w:b/>
          <w:bCs/>
        </w:rPr>
        <w:t xml:space="preserve"> w kolorze żółtym oferuje zmienne ustawienie dyfuzora dla dwóch szerokości wiązki światła zapewniając optymalne oświetlenie obwodowe do oświetlania pola pracy. Obrotowa  szyjka pod kątem 90° pozwala na skierowanie wiązki tam, gdzie jest ona potrzebna przy oświetleniu zadaniowym.</w:t>
      </w:r>
    </w:p>
    <w:p w14:paraId="69F81A1E" w14:textId="77777777" w:rsidR="00494D7C" w:rsidRPr="00494D7C" w:rsidRDefault="00494D7C" w:rsidP="00494D7C">
      <w:pPr>
        <w:rPr>
          <w:b/>
          <w:bCs/>
        </w:rPr>
      </w:pPr>
      <w:r w:rsidRPr="00494D7C">
        <w:rPr>
          <w:b/>
          <w:bCs/>
        </w:rPr>
        <w:t>Użytkownik ma trzy tryby do wyboru:</w:t>
      </w:r>
    </w:p>
    <w:p w14:paraId="6E0EDD3E" w14:textId="77777777" w:rsidR="00494D7C" w:rsidRPr="00494D7C" w:rsidRDefault="00494D7C" w:rsidP="00494D7C">
      <w:pPr>
        <w:numPr>
          <w:ilvl w:val="0"/>
          <w:numId w:val="3"/>
        </w:numPr>
        <w:rPr>
          <w:b/>
          <w:bCs/>
        </w:rPr>
      </w:pPr>
      <w:r w:rsidRPr="00494D7C">
        <w:rPr>
          <w:b/>
          <w:bCs/>
        </w:rPr>
        <w:t>Wysoki dla bardzo jasnej wiązki światła: 5300 lumenów; wiązka 410m; działa 4 godziny</w:t>
      </w:r>
    </w:p>
    <w:p w14:paraId="4B4A8663" w14:textId="77777777" w:rsidR="00494D7C" w:rsidRPr="00494D7C" w:rsidRDefault="00494D7C" w:rsidP="00494D7C">
      <w:pPr>
        <w:numPr>
          <w:ilvl w:val="0"/>
          <w:numId w:val="3"/>
        </w:numPr>
        <w:rPr>
          <w:b/>
          <w:bCs/>
        </w:rPr>
      </w:pPr>
      <w:r w:rsidRPr="00494D7C">
        <w:rPr>
          <w:b/>
          <w:bCs/>
        </w:rPr>
        <w:t>Średni dla intensywnej wiązki i dłuższego czasu pracy: 2500 lumenów; wiązka 292 m; działa 9 godzin</w:t>
      </w:r>
    </w:p>
    <w:p w14:paraId="05126F57" w14:textId="77777777" w:rsidR="00494D7C" w:rsidRPr="00494D7C" w:rsidRDefault="00494D7C" w:rsidP="00494D7C">
      <w:pPr>
        <w:numPr>
          <w:ilvl w:val="0"/>
          <w:numId w:val="3"/>
        </w:numPr>
        <w:rPr>
          <w:b/>
          <w:bCs/>
        </w:rPr>
      </w:pPr>
      <w:r w:rsidRPr="00494D7C">
        <w:rPr>
          <w:b/>
          <w:bCs/>
        </w:rPr>
        <w:t>Niski dla mniej intensywnej wiązki światła i dłuższego czasu pracy: 1300 lumenów; wiązka 215m; działa 18 godzin</w:t>
      </w:r>
    </w:p>
    <w:p w14:paraId="2F461B3F" w14:textId="77777777" w:rsidR="00494D7C" w:rsidRPr="00494D7C" w:rsidRDefault="00494D7C" w:rsidP="00494D7C">
      <w:pPr>
        <w:rPr>
          <w:b/>
          <w:bCs/>
        </w:rPr>
      </w:pPr>
      <w:r w:rsidRPr="00494D7C">
        <w:rPr>
          <w:b/>
          <w:bCs/>
        </w:rPr>
        <w:t>FUNKCJE NAJAŚNICY PORTABLE SCENE LIGHT: </w:t>
      </w:r>
    </w:p>
    <w:p w14:paraId="2F901408" w14:textId="77777777" w:rsidR="00494D7C" w:rsidRPr="00494D7C" w:rsidRDefault="00494D7C" w:rsidP="00494D7C">
      <w:pPr>
        <w:rPr>
          <w:b/>
          <w:bCs/>
        </w:rPr>
      </w:pPr>
      <w:r w:rsidRPr="00494D7C">
        <w:rPr>
          <w:b/>
          <w:bCs/>
        </w:rPr>
        <w:t>- Optymalne oświetlenie obwodowe do oświetlania pola pracy</w:t>
      </w:r>
      <w:r w:rsidRPr="00494D7C">
        <w:rPr>
          <w:b/>
          <w:bCs/>
        </w:rPr>
        <w:br/>
        <w:t>- Zamknięty akumulator kwasowo-ołowiowy ładuje się w ciągu 10 godzin</w:t>
      </w:r>
      <w:r w:rsidRPr="00494D7C">
        <w:rPr>
          <w:b/>
          <w:bCs/>
        </w:rPr>
        <w:br/>
        <w:t>- Akumulator jest ładowany podczas pracy ze źródła prądu przemiennego lub stałego, dzięki czemu możesz mieć pewność, że zawsze będziesz miał światło, kiedy tylko zajdzie potrzeba</w:t>
      </w:r>
      <w:r w:rsidRPr="00494D7C">
        <w:rPr>
          <w:b/>
          <w:bCs/>
        </w:rPr>
        <w:br/>
        <w:t>- Nieograniczony czas pracy na zewnętrznym zasilaniu ze źródła prądu przemiennego lub stałego z dostarczonymi przewodami zasilania</w:t>
      </w:r>
      <w:r w:rsidRPr="00494D7C">
        <w:rPr>
          <w:b/>
          <w:bCs/>
        </w:rPr>
        <w:br/>
        <w:t>- Zintegrowane D-ringi pozwalają na zamocowanie dołączonego pasa do przenoszenia</w:t>
      </w:r>
      <w:r w:rsidRPr="00494D7C">
        <w:rPr>
          <w:b/>
          <w:bCs/>
        </w:rPr>
        <w:br/>
        <w:t>- Konstrukcja latarki pozwala na wykorzystanie światła w ciasnych przestrzeniach i trudnym terenie</w:t>
      </w:r>
      <w:r w:rsidRPr="00494D7C">
        <w:rPr>
          <w:b/>
          <w:bCs/>
        </w:rPr>
        <w:br/>
        <w:t>- Stopień ochrony IP67; pyłoszczelność i wodoodporność do 1 m przez 30 minut</w:t>
      </w:r>
      <w:r w:rsidRPr="00494D7C">
        <w:rPr>
          <w:b/>
          <w:bCs/>
        </w:rPr>
        <w:br/>
        <w:t>- Odporna na ciągły wiatr o prędkości do 64,37 km/ h we wszystkich kierunkach z całkowicie wyciągniętą głowicą</w:t>
      </w:r>
      <w:r w:rsidRPr="00494D7C">
        <w:rPr>
          <w:b/>
          <w:bCs/>
        </w:rPr>
        <w:br/>
        <w:t>- Zrównoważona konstrukcja i łatwe rozkładanie: Mniej niż 30 sekund do pełnego uruchomienia</w:t>
      </w:r>
      <w:r w:rsidRPr="00494D7C">
        <w:rPr>
          <w:b/>
          <w:bCs/>
        </w:rPr>
        <w:br/>
        <w:t>- Rozkładany słupek do 213,36 cm</w:t>
      </w:r>
      <w:r w:rsidRPr="00494D7C">
        <w:rPr>
          <w:b/>
          <w:bCs/>
        </w:rPr>
        <w:br/>
        <w:t>- Przewód wbudowany w słup w celu uniknięcia zaczepów Nogi stabilizujące zapewniają równowagę na nierównych powierzchniach</w:t>
      </w:r>
      <w:r w:rsidRPr="00494D7C">
        <w:rPr>
          <w:b/>
          <w:bCs/>
        </w:rPr>
        <w:br/>
        <w:t>- Akumulator kwasowo-ołowiowy zapewnia balast i stabilność</w:t>
      </w:r>
      <w:r w:rsidRPr="00494D7C">
        <w:rPr>
          <w:b/>
          <w:bCs/>
        </w:rPr>
        <w:br/>
        <w:t xml:space="preserve">- </w:t>
      </w:r>
      <w:proofErr w:type="spellStart"/>
      <w:r w:rsidRPr="00494D7C">
        <w:rPr>
          <w:b/>
          <w:bCs/>
        </w:rPr>
        <w:t>Portable</w:t>
      </w:r>
      <w:proofErr w:type="spellEnd"/>
      <w:r w:rsidRPr="00494D7C">
        <w:rPr>
          <w:b/>
          <w:bCs/>
        </w:rPr>
        <w:t xml:space="preserve"> </w:t>
      </w:r>
      <w:proofErr w:type="spellStart"/>
      <w:r w:rsidRPr="00494D7C">
        <w:rPr>
          <w:b/>
          <w:bCs/>
        </w:rPr>
        <w:t>Scene</w:t>
      </w:r>
      <w:proofErr w:type="spellEnd"/>
      <w:r w:rsidRPr="00494D7C">
        <w:rPr>
          <w:b/>
          <w:bCs/>
        </w:rPr>
        <w:t xml:space="preserve"> </w:t>
      </w:r>
      <w:proofErr w:type="spellStart"/>
      <w:r w:rsidRPr="00494D7C">
        <w:rPr>
          <w:b/>
          <w:bCs/>
        </w:rPr>
        <w:t>Light</w:t>
      </w:r>
      <w:proofErr w:type="spellEnd"/>
      <w:r w:rsidRPr="00494D7C">
        <w:rPr>
          <w:b/>
          <w:bCs/>
        </w:rPr>
        <w:t xml:space="preserve"> EXT - 11,6 kg</w:t>
      </w:r>
      <w:r w:rsidRPr="00494D7C">
        <w:rPr>
          <w:b/>
          <w:bCs/>
        </w:rPr>
        <w:br/>
        <w:t>- Waga urządzenia zapewnia stabilność użytkowania i jest wystarczająco lekka w przenoszeniu</w:t>
      </w:r>
      <w:r w:rsidRPr="00494D7C">
        <w:rPr>
          <w:b/>
          <w:bCs/>
        </w:rPr>
        <w:br/>
        <w:t xml:space="preserve">- Spakuj do kompaktowego rozmiaru w celu łatwego przechowywania </w:t>
      </w:r>
      <w:proofErr w:type="spellStart"/>
      <w:r w:rsidRPr="00494D7C">
        <w:rPr>
          <w:b/>
          <w:bCs/>
        </w:rPr>
        <w:t>Portable</w:t>
      </w:r>
      <w:proofErr w:type="spellEnd"/>
      <w:r w:rsidRPr="00494D7C">
        <w:rPr>
          <w:b/>
          <w:bCs/>
        </w:rPr>
        <w:t xml:space="preserve"> </w:t>
      </w:r>
      <w:proofErr w:type="spellStart"/>
      <w:r w:rsidRPr="00494D7C">
        <w:rPr>
          <w:b/>
          <w:bCs/>
        </w:rPr>
        <w:t>Scene</w:t>
      </w:r>
      <w:proofErr w:type="spellEnd"/>
      <w:r w:rsidRPr="00494D7C">
        <w:rPr>
          <w:b/>
          <w:bCs/>
        </w:rPr>
        <w:t xml:space="preserve"> </w:t>
      </w:r>
      <w:proofErr w:type="spellStart"/>
      <w:r w:rsidRPr="00494D7C">
        <w:rPr>
          <w:b/>
          <w:bCs/>
        </w:rPr>
        <w:t>Light</w:t>
      </w:r>
      <w:proofErr w:type="spellEnd"/>
      <w:r w:rsidRPr="00494D7C">
        <w:rPr>
          <w:b/>
          <w:bCs/>
        </w:rPr>
        <w:t xml:space="preserve"> EXT 64,8 cm</w:t>
      </w:r>
    </w:p>
    <w:p w14:paraId="455D5012" w14:textId="77777777" w:rsidR="00494D7C" w:rsidRPr="00494D7C" w:rsidRDefault="00494D7C" w:rsidP="00494D7C">
      <w:pPr>
        <w:rPr>
          <w:b/>
          <w:bCs/>
        </w:rPr>
      </w:pPr>
      <w:r w:rsidRPr="00494D7C">
        <w:rPr>
          <w:b/>
          <w:bCs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0"/>
        <w:gridCol w:w="4047"/>
      </w:tblGrid>
      <w:tr w:rsidR="00494D7C" w:rsidRPr="00494D7C" w14:paraId="7BD33581" w14:textId="77777777" w:rsidTr="00494D7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D5A239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Czas pracy</w:t>
            </w:r>
          </w:p>
        </w:tc>
        <w:tc>
          <w:tcPr>
            <w:tcW w:w="0" w:type="auto"/>
            <w:vAlign w:val="center"/>
            <w:hideMark/>
          </w:tcPr>
          <w:p w14:paraId="49BD3CD3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5300 lm - 4 h</w:t>
            </w:r>
          </w:p>
        </w:tc>
      </w:tr>
      <w:tr w:rsidR="00494D7C" w:rsidRPr="00494D7C" w14:paraId="17111954" w14:textId="77777777" w:rsidTr="00494D7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B8814F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Czas pracy</w:t>
            </w:r>
          </w:p>
        </w:tc>
        <w:tc>
          <w:tcPr>
            <w:tcW w:w="0" w:type="auto"/>
            <w:vAlign w:val="center"/>
            <w:hideMark/>
          </w:tcPr>
          <w:p w14:paraId="71459FD1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2500 lm - 9 h</w:t>
            </w:r>
          </w:p>
        </w:tc>
      </w:tr>
      <w:tr w:rsidR="00494D7C" w:rsidRPr="00494D7C" w14:paraId="3F2F627E" w14:textId="77777777" w:rsidTr="00494D7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055D7F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Czas pracy</w:t>
            </w:r>
          </w:p>
        </w:tc>
        <w:tc>
          <w:tcPr>
            <w:tcW w:w="0" w:type="auto"/>
            <w:vAlign w:val="center"/>
            <w:hideMark/>
          </w:tcPr>
          <w:p w14:paraId="16E08A89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1300 lm - 18 h</w:t>
            </w:r>
          </w:p>
        </w:tc>
      </w:tr>
      <w:tr w:rsidR="00494D7C" w:rsidRPr="00494D7C" w14:paraId="48BE3406" w14:textId="77777777" w:rsidTr="00494D7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E24282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Maksymalny strumień świetlny (lm)</w:t>
            </w:r>
          </w:p>
        </w:tc>
        <w:tc>
          <w:tcPr>
            <w:tcW w:w="0" w:type="auto"/>
            <w:vAlign w:val="center"/>
            <w:hideMark/>
          </w:tcPr>
          <w:p w14:paraId="5E1E3AAF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5300 lm</w:t>
            </w:r>
          </w:p>
        </w:tc>
      </w:tr>
      <w:tr w:rsidR="00494D7C" w:rsidRPr="00494D7C" w14:paraId="209DDE36" w14:textId="77777777" w:rsidTr="00494D7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DEABF6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lastRenderedPageBreak/>
              <w:t>Zasięg</w:t>
            </w:r>
          </w:p>
        </w:tc>
        <w:tc>
          <w:tcPr>
            <w:tcW w:w="0" w:type="auto"/>
            <w:vAlign w:val="center"/>
            <w:hideMark/>
          </w:tcPr>
          <w:p w14:paraId="5077D7C7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410</w:t>
            </w:r>
          </w:p>
        </w:tc>
      </w:tr>
      <w:tr w:rsidR="00494D7C" w:rsidRPr="00494D7C" w14:paraId="6DAB2DB7" w14:textId="77777777" w:rsidTr="00494D7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628D30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Źródło światła</w:t>
            </w:r>
          </w:p>
        </w:tc>
        <w:tc>
          <w:tcPr>
            <w:tcW w:w="0" w:type="auto"/>
            <w:vAlign w:val="center"/>
            <w:hideMark/>
          </w:tcPr>
          <w:p w14:paraId="56CF66E4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6 x C4® LED</w:t>
            </w:r>
          </w:p>
        </w:tc>
      </w:tr>
      <w:tr w:rsidR="00494D7C" w:rsidRPr="00494D7C" w14:paraId="2EAB2A03" w14:textId="77777777" w:rsidTr="00494D7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05AD1B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Rodzaj zasilania</w:t>
            </w:r>
          </w:p>
        </w:tc>
        <w:tc>
          <w:tcPr>
            <w:tcW w:w="0" w:type="auto"/>
            <w:vAlign w:val="center"/>
            <w:hideMark/>
          </w:tcPr>
          <w:p w14:paraId="03CEC6BE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Akumulatorowe</w:t>
            </w:r>
          </w:p>
        </w:tc>
      </w:tr>
      <w:tr w:rsidR="00494D7C" w:rsidRPr="00494D7C" w14:paraId="6E6D9A12" w14:textId="77777777" w:rsidTr="00494D7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777766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Źródło zasilania</w:t>
            </w:r>
          </w:p>
        </w:tc>
        <w:tc>
          <w:tcPr>
            <w:tcW w:w="0" w:type="auto"/>
            <w:vAlign w:val="center"/>
            <w:hideMark/>
          </w:tcPr>
          <w:p w14:paraId="3D2C7ABE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 xml:space="preserve">Akumulator 12V, 14400 </w:t>
            </w:r>
            <w:proofErr w:type="spellStart"/>
            <w:r w:rsidRPr="00494D7C">
              <w:rPr>
                <w:b/>
                <w:bCs/>
              </w:rPr>
              <w:t>mAh</w:t>
            </w:r>
            <w:proofErr w:type="spellEnd"/>
          </w:p>
        </w:tc>
      </w:tr>
      <w:tr w:rsidR="00494D7C" w:rsidRPr="00494D7C" w14:paraId="0A5DBE8A" w14:textId="77777777" w:rsidTr="00494D7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BC9694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Wymiary (mm)</w:t>
            </w:r>
          </w:p>
        </w:tc>
        <w:tc>
          <w:tcPr>
            <w:tcW w:w="0" w:type="auto"/>
            <w:vAlign w:val="center"/>
            <w:hideMark/>
          </w:tcPr>
          <w:p w14:paraId="46E9974A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57.2 cm x 27.9 cm x 17 cm</w:t>
            </w:r>
          </w:p>
        </w:tc>
      </w:tr>
      <w:tr w:rsidR="00494D7C" w:rsidRPr="00494D7C" w14:paraId="222E9A87" w14:textId="77777777" w:rsidTr="00494D7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6360A4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Wymiary (mm)</w:t>
            </w:r>
          </w:p>
        </w:tc>
        <w:tc>
          <w:tcPr>
            <w:tcW w:w="0" w:type="auto"/>
            <w:vAlign w:val="center"/>
            <w:hideMark/>
          </w:tcPr>
          <w:p w14:paraId="047F4960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11</w:t>
            </w:r>
          </w:p>
        </w:tc>
      </w:tr>
      <w:tr w:rsidR="00494D7C" w:rsidRPr="00494D7C" w14:paraId="095B2248" w14:textId="77777777" w:rsidTr="00494D7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EAFEC9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Wymiary (mm)</w:t>
            </w:r>
          </w:p>
        </w:tc>
        <w:tc>
          <w:tcPr>
            <w:tcW w:w="0" w:type="auto"/>
            <w:vAlign w:val="center"/>
            <w:hideMark/>
          </w:tcPr>
          <w:p w14:paraId="023D6BBF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3 kg</w:t>
            </w:r>
          </w:p>
        </w:tc>
      </w:tr>
      <w:tr w:rsidR="00494D7C" w:rsidRPr="00494D7C" w14:paraId="0E81CF0F" w14:textId="77777777" w:rsidTr="00494D7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3ED7DD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Wodoodporność</w:t>
            </w:r>
          </w:p>
        </w:tc>
        <w:tc>
          <w:tcPr>
            <w:tcW w:w="0" w:type="auto"/>
            <w:vAlign w:val="center"/>
            <w:hideMark/>
          </w:tcPr>
          <w:p w14:paraId="6DEBEA20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IP67</w:t>
            </w:r>
          </w:p>
        </w:tc>
      </w:tr>
      <w:tr w:rsidR="00494D7C" w:rsidRPr="00494D7C" w14:paraId="510A4F4C" w14:textId="77777777" w:rsidTr="00494D7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F12195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Odporność na upadki</w:t>
            </w:r>
          </w:p>
        </w:tc>
        <w:tc>
          <w:tcPr>
            <w:tcW w:w="0" w:type="auto"/>
            <w:vAlign w:val="center"/>
            <w:hideMark/>
          </w:tcPr>
          <w:p w14:paraId="51A20E45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Odporność na działanie wiatru z siłą 40mph</w:t>
            </w:r>
          </w:p>
        </w:tc>
      </w:tr>
      <w:tr w:rsidR="00494D7C" w:rsidRPr="00494D7C" w14:paraId="3560F4D8" w14:textId="77777777" w:rsidTr="00494D7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90F579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Elementy zestawu</w:t>
            </w:r>
          </w:p>
        </w:tc>
        <w:tc>
          <w:tcPr>
            <w:tcW w:w="0" w:type="auto"/>
            <w:vAlign w:val="center"/>
            <w:hideMark/>
          </w:tcPr>
          <w:p w14:paraId="3B25D4C9" w14:textId="77777777" w:rsidR="00494D7C" w:rsidRPr="00494D7C" w:rsidRDefault="00494D7C" w:rsidP="00494D7C">
            <w:pPr>
              <w:rPr>
                <w:b/>
                <w:bCs/>
                <w:lang w:val="sv-SE"/>
              </w:rPr>
            </w:pPr>
            <w:r w:rsidRPr="00494D7C">
              <w:rPr>
                <w:b/>
                <w:bCs/>
                <w:lang w:val="sv-SE"/>
              </w:rPr>
              <w:t>Najaśnica Stramlight Portable Scene Light</w:t>
            </w:r>
          </w:p>
        </w:tc>
      </w:tr>
      <w:tr w:rsidR="00494D7C" w:rsidRPr="00494D7C" w14:paraId="7F0C8633" w14:textId="77777777" w:rsidTr="00494D7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9DC36E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Elementy zestawu</w:t>
            </w:r>
          </w:p>
        </w:tc>
        <w:tc>
          <w:tcPr>
            <w:tcW w:w="0" w:type="auto"/>
            <w:vAlign w:val="center"/>
            <w:hideMark/>
          </w:tcPr>
          <w:p w14:paraId="365F3F4F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Ładowarka sieciowa 230V</w:t>
            </w:r>
          </w:p>
        </w:tc>
      </w:tr>
      <w:tr w:rsidR="00494D7C" w:rsidRPr="00494D7C" w14:paraId="6C5E2933" w14:textId="77777777" w:rsidTr="00494D7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853DD4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Elementy zestawu</w:t>
            </w:r>
          </w:p>
        </w:tc>
        <w:tc>
          <w:tcPr>
            <w:tcW w:w="0" w:type="auto"/>
            <w:vAlign w:val="center"/>
            <w:hideMark/>
          </w:tcPr>
          <w:p w14:paraId="78A1A5AF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Ładowarka samochodowa 12V</w:t>
            </w:r>
          </w:p>
        </w:tc>
      </w:tr>
      <w:tr w:rsidR="00494D7C" w:rsidRPr="00494D7C" w14:paraId="32C1A8F5" w14:textId="77777777" w:rsidTr="00494D7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5F88D4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Elementy zestawu</w:t>
            </w:r>
          </w:p>
        </w:tc>
        <w:tc>
          <w:tcPr>
            <w:tcW w:w="0" w:type="auto"/>
            <w:vAlign w:val="center"/>
            <w:hideMark/>
          </w:tcPr>
          <w:p w14:paraId="33111E3C" w14:textId="77777777" w:rsidR="00494D7C" w:rsidRPr="00494D7C" w:rsidRDefault="00494D7C" w:rsidP="00494D7C">
            <w:pPr>
              <w:rPr>
                <w:b/>
                <w:bCs/>
              </w:rPr>
            </w:pPr>
            <w:r w:rsidRPr="00494D7C">
              <w:rPr>
                <w:b/>
                <w:bCs/>
              </w:rPr>
              <w:t>Pasek na ramię</w:t>
            </w:r>
          </w:p>
        </w:tc>
      </w:tr>
    </w:tbl>
    <w:p w14:paraId="7E2A1B96" w14:textId="77777777" w:rsidR="002C53B2" w:rsidRPr="00494D7C" w:rsidRDefault="002C53B2" w:rsidP="00494D7C"/>
    <w:sectPr w:rsidR="002C53B2" w:rsidRPr="00494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7D3336"/>
    <w:multiLevelType w:val="multilevel"/>
    <w:tmpl w:val="98BE38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4F9C6A57"/>
    <w:multiLevelType w:val="multilevel"/>
    <w:tmpl w:val="AEA22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B76A71"/>
    <w:multiLevelType w:val="multilevel"/>
    <w:tmpl w:val="92902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7584947">
    <w:abstractNumId w:val="1"/>
  </w:num>
  <w:num w:numId="2" w16cid:durableId="1068260093">
    <w:abstractNumId w:val="0"/>
  </w:num>
  <w:num w:numId="3" w16cid:durableId="15144159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710"/>
    <w:rsid w:val="002C53B2"/>
    <w:rsid w:val="00494D7C"/>
    <w:rsid w:val="00700710"/>
    <w:rsid w:val="009F2E1A"/>
    <w:rsid w:val="00BF1AE8"/>
    <w:rsid w:val="00D0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B4E5D-5B52-4762-A19D-020E4AD6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7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4</cp:revision>
  <dcterms:created xsi:type="dcterms:W3CDTF">2024-09-04T12:56:00Z</dcterms:created>
  <dcterms:modified xsi:type="dcterms:W3CDTF">2024-09-04T13:06:00Z</dcterms:modified>
</cp:coreProperties>
</file>