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9229D" w14:textId="732EAF6E" w:rsidR="00BA6F84" w:rsidRPr="00BA6F84" w:rsidRDefault="00BA6F84" w:rsidP="00BA6F84">
      <w:pPr>
        <w:pStyle w:val="Normalny1"/>
        <w:shd w:val="clear" w:color="auto" w:fill="FFFFFF"/>
        <w:spacing w:line="480" w:lineRule="auto"/>
        <w:jc w:val="right"/>
        <w:rPr>
          <w:rFonts w:ascii="Lato Light" w:eastAsia="Times New Roman" w:hAnsi="Lato Light"/>
          <w:b/>
          <w:bCs/>
          <w:iCs/>
          <w:sz w:val="20"/>
          <w:szCs w:val="20"/>
        </w:rPr>
      </w:pPr>
      <w:bookmarkStart w:id="0" w:name="_Hlk140214112"/>
      <w:r w:rsidRPr="00FD5C13">
        <w:rPr>
          <w:rStyle w:val="Domylnaczcionkaakapitu1"/>
          <w:rFonts w:ascii="Lato Light" w:eastAsia="Times New Roman" w:hAnsi="Lato Light"/>
          <w:b/>
          <w:bCs/>
          <w:iCs/>
          <w:sz w:val="20"/>
          <w:szCs w:val="20"/>
        </w:rPr>
        <w:t xml:space="preserve">Załącznik nr </w:t>
      </w:r>
      <w:r>
        <w:rPr>
          <w:rStyle w:val="Domylnaczcionkaakapitu1"/>
          <w:rFonts w:ascii="Lato Light" w:eastAsia="Times New Roman" w:hAnsi="Lato Light"/>
          <w:b/>
          <w:bCs/>
          <w:iCs/>
          <w:sz w:val="20"/>
          <w:szCs w:val="20"/>
        </w:rPr>
        <w:t>5</w:t>
      </w:r>
      <w:r w:rsidRPr="00FD5C13">
        <w:rPr>
          <w:rStyle w:val="Domylnaczcionkaakapitu1"/>
          <w:rFonts w:ascii="Lato Light" w:eastAsia="Times New Roman" w:hAnsi="Lato Light"/>
          <w:b/>
          <w:bCs/>
          <w:iCs/>
          <w:sz w:val="20"/>
          <w:szCs w:val="20"/>
        </w:rPr>
        <w:t xml:space="preserve"> do zapytania ofertowego nr ŚR.ZPP.37.2023 </w:t>
      </w:r>
      <w:bookmarkEnd w:id="0"/>
    </w:p>
    <w:p w14:paraId="49B5D67D" w14:textId="77777777" w:rsidR="00BA6F84" w:rsidRDefault="00BA6F84" w:rsidP="00CE5CEB">
      <w:pPr>
        <w:jc w:val="center"/>
        <w:rPr>
          <w:rFonts w:ascii="Lato Light" w:hAnsi="Lato Light"/>
          <w:b/>
          <w:bCs/>
          <w:sz w:val="20"/>
          <w:szCs w:val="20"/>
        </w:rPr>
      </w:pPr>
    </w:p>
    <w:p w14:paraId="0A975D41" w14:textId="610CF8E8" w:rsidR="005D30E9" w:rsidRPr="00CE5CEB" w:rsidRDefault="005D30E9" w:rsidP="00CE5CEB">
      <w:pPr>
        <w:jc w:val="center"/>
        <w:rPr>
          <w:rFonts w:ascii="Lato Light" w:hAnsi="Lato Light"/>
          <w:b/>
          <w:bCs/>
          <w:sz w:val="20"/>
          <w:szCs w:val="20"/>
        </w:rPr>
      </w:pPr>
      <w:r w:rsidRPr="00CE5CEB">
        <w:rPr>
          <w:rFonts w:ascii="Lato Light" w:hAnsi="Lato Light"/>
          <w:b/>
          <w:bCs/>
          <w:sz w:val="20"/>
          <w:szCs w:val="20"/>
        </w:rPr>
        <w:t>UMOWA NR …………………………………</w:t>
      </w:r>
    </w:p>
    <w:p w14:paraId="6BE12A80" w14:textId="7B64C233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 xml:space="preserve">Zawarta w dniu </w:t>
      </w:r>
      <w:r w:rsidR="00CE5CEB">
        <w:rPr>
          <w:rFonts w:ascii="Lato Light" w:hAnsi="Lato Light"/>
          <w:sz w:val="20"/>
          <w:szCs w:val="20"/>
        </w:rPr>
        <w:t>……………………….</w:t>
      </w:r>
      <w:r w:rsidRPr="00CE5CEB">
        <w:rPr>
          <w:rFonts w:ascii="Lato Light" w:hAnsi="Lato Light"/>
          <w:sz w:val="20"/>
          <w:szCs w:val="20"/>
        </w:rPr>
        <w:t xml:space="preserve"> r. pomiędzy:</w:t>
      </w:r>
    </w:p>
    <w:p w14:paraId="382870EE" w14:textId="58BEEA82" w:rsidR="005D30E9" w:rsidRPr="00CE5CEB" w:rsidRDefault="00CE5CEB" w:rsidP="00CE5CEB">
      <w:pPr>
        <w:jc w:val="both"/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 xml:space="preserve">Gminą </w:t>
      </w:r>
      <w:r w:rsidRPr="00CE5CEB">
        <w:rPr>
          <w:rFonts w:ascii="Lato Light" w:hAnsi="Lato Light"/>
          <w:sz w:val="20"/>
          <w:szCs w:val="20"/>
        </w:rPr>
        <w:t>…………………………………….</w:t>
      </w:r>
    </w:p>
    <w:p w14:paraId="02811AD4" w14:textId="109453B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 xml:space="preserve">przy kontrasygnacie </w:t>
      </w:r>
      <w:r w:rsidR="00CE5CEB" w:rsidRPr="00CE5CEB">
        <w:rPr>
          <w:rFonts w:ascii="Lato Light" w:hAnsi="Lato Light"/>
          <w:sz w:val="20"/>
          <w:szCs w:val="20"/>
        </w:rPr>
        <w:t>……………………….</w:t>
      </w:r>
      <w:r w:rsidRPr="00CE5CEB">
        <w:rPr>
          <w:rFonts w:ascii="Lato Light" w:hAnsi="Lato Light"/>
          <w:sz w:val="20"/>
          <w:szCs w:val="20"/>
        </w:rPr>
        <w:t xml:space="preserve"> – </w:t>
      </w:r>
      <w:r w:rsidR="00CE5CEB" w:rsidRPr="00CE5CEB">
        <w:rPr>
          <w:rFonts w:ascii="Lato Light" w:hAnsi="Lato Light"/>
          <w:sz w:val="20"/>
          <w:szCs w:val="20"/>
        </w:rPr>
        <w:t>……………………………..</w:t>
      </w:r>
    </w:p>
    <w:p w14:paraId="2DEEEB9E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zwaną w dalszej części umowy „Zamawiającym”,</w:t>
      </w:r>
    </w:p>
    <w:p w14:paraId="41D1D382" w14:textId="00274E03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 xml:space="preserve">a firmą: </w:t>
      </w:r>
      <w:r w:rsidR="00CE5CEB">
        <w:rPr>
          <w:rFonts w:ascii="Lato Light" w:hAnsi="Lato Light"/>
          <w:sz w:val="20"/>
          <w:szCs w:val="20"/>
        </w:rPr>
        <w:t>……………………</w:t>
      </w:r>
      <w:proofErr w:type="gramStart"/>
      <w:r w:rsidR="00CE5CEB">
        <w:rPr>
          <w:rFonts w:ascii="Lato Light" w:hAnsi="Lato Light"/>
          <w:sz w:val="20"/>
          <w:szCs w:val="20"/>
        </w:rPr>
        <w:t>…….</w:t>
      </w:r>
      <w:proofErr w:type="gramEnd"/>
      <w:r w:rsidR="00CE5CEB">
        <w:rPr>
          <w:rFonts w:ascii="Lato Light" w:hAnsi="Lato Light"/>
          <w:sz w:val="20"/>
          <w:szCs w:val="20"/>
        </w:rPr>
        <w:t>.</w:t>
      </w:r>
    </w:p>
    <w:p w14:paraId="28D5551B" w14:textId="77777777" w:rsid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 xml:space="preserve">którą reprezentuje </w:t>
      </w:r>
      <w:r w:rsidR="00CE5CEB">
        <w:rPr>
          <w:rFonts w:ascii="Lato Light" w:hAnsi="Lato Light"/>
          <w:sz w:val="20"/>
          <w:szCs w:val="20"/>
        </w:rPr>
        <w:t>…………………………….</w:t>
      </w:r>
      <w:r w:rsidRPr="00CE5CEB">
        <w:rPr>
          <w:rFonts w:ascii="Lato Light" w:hAnsi="Lato Light"/>
          <w:sz w:val="20"/>
          <w:szCs w:val="20"/>
        </w:rPr>
        <w:t xml:space="preserve"> </w:t>
      </w:r>
    </w:p>
    <w:p w14:paraId="29ABFB2B" w14:textId="02E737AF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 xml:space="preserve">zwaną </w:t>
      </w:r>
      <w:r w:rsidR="00CE5CEB" w:rsidRPr="00CE5CEB">
        <w:rPr>
          <w:rFonts w:ascii="Lato Light" w:hAnsi="Lato Light"/>
          <w:sz w:val="20"/>
          <w:szCs w:val="20"/>
        </w:rPr>
        <w:t xml:space="preserve">w dalszej części umowy </w:t>
      </w:r>
      <w:r w:rsidRPr="00CE5CEB">
        <w:rPr>
          <w:rFonts w:ascii="Lato Light" w:hAnsi="Lato Light"/>
          <w:sz w:val="20"/>
          <w:szCs w:val="20"/>
        </w:rPr>
        <w:t>„Wykonawcą”</w:t>
      </w:r>
    </w:p>
    <w:p w14:paraId="45CF6B66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na podstawie art. 2 ust. 1 pkt 1 Ustawy z dnia 11 września 2019 r. Prawo zamówień publicznych (Dz. U. z 2022, poz. 1710, ze zm.)</w:t>
      </w:r>
    </w:p>
    <w:p w14:paraId="41580C89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o następującej treści:</w:t>
      </w:r>
    </w:p>
    <w:p w14:paraId="69E5AD7F" w14:textId="77777777" w:rsidR="005D30E9" w:rsidRPr="001F17C1" w:rsidRDefault="005D30E9" w:rsidP="001F17C1">
      <w:pPr>
        <w:jc w:val="center"/>
        <w:rPr>
          <w:rFonts w:ascii="Lato Light" w:hAnsi="Lato Light"/>
          <w:b/>
          <w:bCs/>
          <w:sz w:val="20"/>
          <w:szCs w:val="20"/>
        </w:rPr>
      </w:pPr>
      <w:r w:rsidRPr="001F17C1">
        <w:rPr>
          <w:rFonts w:ascii="Lato Light" w:hAnsi="Lato Light"/>
          <w:b/>
          <w:bCs/>
          <w:sz w:val="20"/>
          <w:szCs w:val="20"/>
        </w:rPr>
        <w:t>§ 1</w:t>
      </w:r>
    </w:p>
    <w:p w14:paraId="2B3DD726" w14:textId="78CCED40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1. Przedmiotem zamówienia jest realizacja zdania pn. „Usuwanie odpadów z folii rolniczych, siatki i</w:t>
      </w:r>
      <w:r w:rsidR="00CE5CEB">
        <w:rPr>
          <w:rFonts w:ascii="Lato Light" w:hAnsi="Lato Light"/>
          <w:sz w:val="20"/>
          <w:szCs w:val="20"/>
        </w:rPr>
        <w:t xml:space="preserve"> </w:t>
      </w:r>
      <w:r w:rsidRPr="00CE5CEB">
        <w:rPr>
          <w:rFonts w:ascii="Lato Light" w:hAnsi="Lato Light"/>
          <w:sz w:val="20"/>
          <w:szCs w:val="20"/>
        </w:rPr>
        <w:t>sznurka do owijania balotów, opakowań po nawozach i typu Big-</w:t>
      </w:r>
      <w:proofErr w:type="spellStart"/>
      <w:r w:rsidRPr="00CE5CEB">
        <w:rPr>
          <w:rFonts w:ascii="Lato Light" w:hAnsi="Lato Light"/>
          <w:sz w:val="20"/>
          <w:szCs w:val="20"/>
        </w:rPr>
        <w:t>Bag</w:t>
      </w:r>
      <w:proofErr w:type="spellEnd"/>
      <w:r w:rsidRPr="00CE5CEB">
        <w:rPr>
          <w:rFonts w:ascii="Lato Light" w:hAnsi="Lato Light"/>
          <w:sz w:val="20"/>
          <w:szCs w:val="20"/>
        </w:rPr>
        <w:t>”</w:t>
      </w:r>
      <w:r w:rsidR="001F17C1">
        <w:rPr>
          <w:rFonts w:ascii="Lato Light" w:hAnsi="Lato Light"/>
          <w:sz w:val="20"/>
          <w:szCs w:val="20"/>
        </w:rPr>
        <w:t>, zwanych w dalszej części umowy odpadami rolniczymi,</w:t>
      </w:r>
      <w:r w:rsidRPr="00CE5CEB">
        <w:rPr>
          <w:rFonts w:ascii="Lato Light" w:hAnsi="Lato Light"/>
          <w:sz w:val="20"/>
          <w:szCs w:val="20"/>
        </w:rPr>
        <w:t xml:space="preserve"> polegająca na:</w:t>
      </w:r>
    </w:p>
    <w:p w14:paraId="7E73A9DD" w14:textId="49874200" w:rsidR="005D30E9" w:rsidRPr="00CE5CEB" w:rsidRDefault="001F17C1" w:rsidP="00CE5CEB">
      <w:pPr>
        <w:jc w:val="both"/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>1</w:t>
      </w:r>
      <w:r w:rsidR="005D30E9" w:rsidRPr="00CE5CEB">
        <w:rPr>
          <w:rFonts w:ascii="Lato Light" w:hAnsi="Lato Light"/>
          <w:sz w:val="20"/>
          <w:szCs w:val="20"/>
        </w:rPr>
        <w:t xml:space="preserve">) odbiorze </w:t>
      </w:r>
      <w:r>
        <w:rPr>
          <w:rFonts w:ascii="Lato Light" w:hAnsi="Lato Light"/>
          <w:sz w:val="20"/>
          <w:szCs w:val="20"/>
        </w:rPr>
        <w:t>odpadów rolniczych</w:t>
      </w:r>
      <w:r w:rsidR="005D30E9" w:rsidRPr="00CE5CEB">
        <w:rPr>
          <w:rFonts w:ascii="Lato Light" w:hAnsi="Lato Light"/>
          <w:sz w:val="20"/>
          <w:szCs w:val="20"/>
        </w:rPr>
        <w:t xml:space="preserve"> w terminach określonych w dalszej części Umowy</w:t>
      </w:r>
      <w:r w:rsidR="00CE5CEB">
        <w:rPr>
          <w:rFonts w:ascii="Lato Light" w:hAnsi="Lato Light"/>
          <w:sz w:val="20"/>
          <w:szCs w:val="20"/>
        </w:rPr>
        <w:t>,</w:t>
      </w:r>
    </w:p>
    <w:p w14:paraId="3648740E" w14:textId="2E4DB602" w:rsidR="005D30E9" w:rsidRPr="00CE5CEB" w:rsidRDefault="001F17C1" w:rsidP="00CE5CEB">
      <w:pPr>
        <w:jc w:val="both"/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>2</w:t>
      </w:r>
      <w:r w:rsidR="005D30E9" w:rsidRPr="00CE5CEB">
        <w:rPr>
          <w:rFonts w:ascii="Lato Light" w:hAnsi="Lato Light"/>
          <w:sz w:val="20"/>
          <w:szCs w:val="20"/>
        </w:rPr>
        <w:t xml:space="preserve">) przyjmowaniu wyżej opisanych odpadów dostarczonych przez ich wytwórców w punktach zbiórki wskazanych (proponowanych) przez zamawiającego lub wskazanym (proponowanym) przez Wykonawcę znajdujących się na terenie gminy </w:t>
      </w:r>
      <w:r w:rsidR="00CE5CEB">
        <w:rPr>
          <w:rFonts w:ascii="Lato Light" w:hAnsi="Lato Light"/>
          <w:sz w:val="20"/>
          <w:szCs w:val="20"/>
        </w:rPr>
        <w:t>Żnin,</w:t>
      </w:r>
    </w:p>
    <w:p w14:paraId="1498FECD" w14:textId="658230C5" w:rsidR="005D30E9" w:rsidRDefault="001F17C1" w:rsidP="00CE5CEB">
      <w:pPr>
        <w:jc w:val="both"/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>3</w:t>
      </w:r>
      <w:r w:rsidR="005D30E9" w:rsidRPr="00CE5CEB">
        <w:rPr>
          <w:rFonts w:ascii="Lato Light" w:hAnsi="Lato Light"/>
          <w:sz w:val="20"/>
          <w:szCs w:val="20"/>
        </w:rPr>
        <w:t>) transporcie oraz poddaniu odzyskowi lub unieszkodliwieniu zebranych odpadów w instalacjach odzysku lub unieszkodliwiania odpadów w instalacjach komunalnych lub innych miejscach do tego celu przeznaczonych, zgodnie z hierarchią postępowania z odpadami, o której mowa w art. 17 ustawy z dnia 14 grudnia 2012 r. o odpadach (t. j. Dz. U. z 2022 r. poz. 699).</w:t>
      </w:r>
    </w:p>
    <w:p w14:paraId="1197CD04" w14:textId="4CB00C2E" w:rsidR="007B48C4" w:rsidRPr="00CE5CEB" w:rsidRDefault="007B48C4" w:rsidP="00CE5CEB">
      <w:pPr>
        <w:jc w:val="both"/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 xml:space="preserve">2. </w:t>
      </w:r>
      <w:r w:rsidRPr="00CE5CEB">
        <w:rPr>
          <w:rFonts w:ascii="Lato Light" w:hAnsi="Lato Light"/>
          <w:sz w:val="20"/>
          <w:szCs w:val="20"/>
        </w:rPr>
        <w:t>Kod odbioru odpadów: 02 01 04</w:t>
      </w:r>
      <w:r>
        <w:rPr>
          <w:rFonts w:ascii="Lato Light" w:hAnsi="Lato Light"/>
          <w:sz w:val="20"/>
          <w:szCs w:val="20"/>
        </w:rPr>
        <w:t xml:space="preserve"> oraz </w:t>
      </w:r>
      <w:proofErr w:type="gramStart"/>
      <w:r w:rsidRPr="00587B3D">
        <w:rPr>
          <w:rFonts w:ascii="Lato Light" w:hAnsi="Lato Light"/>
          <w:sz w:val="20"/>
          <w:szCs w:val="20"/>
        </w:rPr>
        <w:t>15 01 02</w:t>
      </w:r>
      <w:proofErr w:type="gramEnd"/>
      <w:r w:rsidRPr="00587B3D">
        <w:rPr>
          <w:rFonts w:ascii="Lato Light" w:hAnsi="Lato Light"/>
          <w:sz w:val="20"/>
          <w:szCs w:val="20"/>
        </w:rPr>
        <w:t>.</w:t>
      </w:r>
    </w:p>
    <w:p w14:paraId="4C73BD69" w14:textId="77777777" w:rsidR="005D30E9" w:rsidRPr="001F17C1" w:rsidRDefault="005D30E9" w:rsidP="001F17C1">
      <w:pPr>
        <w:jc w:val="center"/>
        <w:rPr>
          <w:rFonts w:ascii="Lato Light" w:hAnsi="Lato Light"/>
          <w:b/>
          <w:bCs/>
          <w:sz w:val="20"/>
          <w:szCs w:val="20"/>
        </w:rPr>
      </w:pPr>
      <w:r w:rsidRPr="001F17C1">
        <w:rPr>
          <w:rFonts w:ascii="Lato Light" w:hAnsi="Lato Light"/>
          <w:b/>
          <w:bCs/>
          <w:sz w:val="20"/>
          <w:szCs w:val="20"/>
        </w:rPr>
        <w:t>§ 2</w:t>
      </w:r>
    </w:p>
    <w:p w14:paraId="0F36552A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1. Zakres rzeczowy przedmiotu umowy obejmuje:</w:t>
      </w:r>
    </w:p>
    <w:p w14:paraId="326DF4F0" w14:textId="67E5F08D" w:rsidR="005D30E9" w:rsidRPr="00CE5CEB" w:rsidRDefault="001F17C1" w:rsidP="00CE5CEB">
      <w:pPr>
        <w:jc w:val="both"/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>1</w:t>
      </w:r>
      <w:r w:rsidR="005D30E9" w:rsidRPr="00CE5CEB">
        <w:rPr>
          <w:rFonts w:ascii="Lato Light" w:hAnsi="Lato Light"/>
          <w:sz w:val="20"/>
          <w:szCs w:val="20"/>
        </w:rPr>
        <w:t xml:space="preserve">) ważenie i odpowiednie zapakowanie odbieranych odpadów </w:t>
      </w:r>
      <w:r>
        <w:rPr>
          <w:rFonts w:ascii="Lato Light" w:hAnsi="Lato Light"/>
          <w:sz w:val="20"/>
          <w:szCs w:val="20"/>
        </w:rPr>
        <w:t xml:space="preserve">rolniczych </w:t>
      </w:r>
      <w:r w:rsidR="005D30E9" w:rsidRPr="00CE5CEB">
        <w:rPr>
          <w:rFonts w:ascii="Lato Light" w:hAnsi="Lato Light"/>
          <w:sz w:val="20"/>
          <w:szCs w:val="20"/>
        </w:rPr>
        <w:t>przy użyciu własnych (posiadających legalizację) urządzeń;</w:t>
      </w:r>
    </w:p>
    <w:p w14:paraId="3F5A7C5F" w14:textId="68710A53" w:rsidR="005D30E9" w:rsidRPr="00CE5CEB" w:rsidRDefault="001F17C1" w:rsidP="00CE5CEB">
      <w:pPr>
        <w:jc w:val="both"/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>2</w:t>
      </w:r>
      <w:r w:rsidR="005D30E9" w:rsidRPr="00CE5CEB">
        <w:rPr>
          <w:rFonts w:ascii="Lato Light" w:hAnsi="Lato Light"/>
          <w:sz w:val="20"/>
          <w:szCs w:val="20"/>
        </w:rPr>
        <w:t xml:space="preserve">) załadunek odpowiednio zapakowanych odpadów </w:t>
      </w:r>
      <w:r>
        <w:rPr>
          <w:rFonts w:ascii="Lato Light" w:hAnsi="Lato Light"/>
          <w:sz w:val="20"/>
          <w:szCs w:val="20"/>
        </w:rPr>
        <w:t>rolniczych</w:t>
      </w:r>
      <w:r w:rsidR="005D30E9" w:rsidRPr="00CE5CEB">
        <w:rPr>
          <w:rFonts w:ascii="Lato Light" w:hAnsi="Lato Light"/>
          <w:sz w:val="20"/>
          <w:szCs w:val="20"/>
        </w:rPr>
        <w:t xml:space="preserve"> oraz uporządkowanie miejsca wykonywania usługi z w/w odpadów;</w:t>
      </w:r>
    </w:p>
    <w:p w14:paraId="0D62128B" w14:textId="247A05FA" w:rsidR="005D30E9" w:rsidRPr="00CE5CEB" w:rsidRDefault="001F17C1" w:rsidP="00CE5CEB">
      <w:pPr>
        <w:jc w:val="both"/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>3</w:t>
      </w:r>
      <w:r w:rsidR="005D30E9" w:rsidRPr="00CE5CEB">
        <w:rPr>
          <w:rFonts w:ascii="Lato Light" w:hAnsi="Lato Light"/>
          <w:sz w:val="20"/>
          <w:szCs w:val="20"/>
        </w:rPr>
        <w:t xml:space="preserve">) transport odebranych odpadów </w:t>
      </w:r>
      <w:r>
        <w:rPr>
          <w:rFonts w:ascii="Lato Light" w:hAnsi="Lato Light"/>
          <w:sz w:val="20"/>
          <w:szCs w:val="20"/>
        </w:rPr>
        <w:t>rolniczych</w:t>
      </w:r>
      <w:r w:rsidR="005D30E9" w:rsidRPr="00CE5CEB">
        <w:rPr>
          <w:rFonts w:ascii="Lato Light" w:hAnsi="Lato Light"/>
          <w:sz w:val="20"/>
          <w:szCs w:val="20"/>
        </w:rPr>
        <w:t xml:space="preserve"> do miejsca ich odzysku lub unieszkodliwienia środkami transportu posiadającymi aktualne zezwolenie na transport odpadów;</w:t>
      </w:r>
    </w:p>
    <w:p w14:paraId="066E23A9" w14:textId="63122405" w:rsidR="005D30E9" w:rsidRPr="00CE5CEB" w:rsidRDefault="001F17C1" w:rsidP="00CE5CEB">
      <w:pPr>
        <w:jc w:val="both"/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>4</w:t>
      </w:r>
      <w:r w:rsidR="005D30E9" w:rsidRPr="00CE5CEB">
        <w:rPr>
          <w:rFonts w:ascii="Lato Light" w:hAnsi="Lato Light"/>
          <w:sz w:val="20"/>
          <w:szCs w:val="20"/>
        </w:rPr>
        <w:t>) rozładunek i przekazanie odpadów do odzysku lub unieszkodliwienia.</w:t>
      </w:r>
    </w:p>
    <w:p w14:paraId="6460E384" w14:textId="4FD2C220" w:rsidR="007B48C4" w:rsidRPr="00D56544" w:rsidRDefault="005D30E9" w:rsidP="007B48C4">
      <w:pPr>
        <w:jc w:val="both"/>
        <w:rPr>
          <w:rFonts w:ascii="Lato Light" w:hAnsi="Lato Light"/>
          <w:color w:val="000000" w:themeColor="text1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 xml:space="preserve">2. Szacunkowa ilość odpadów przeznaczonych do odbioru i unieszkodliwiania lub poddania odzyskowi, na podstawie zgłoszeń </w:t>
      </w:r>
      <w:r w:rsidR="007B48C4">
        <w:rPr>
          <w:rFonts w:ascii="Lato Light" w:hAnsi="Lato Light"/>
          <w:sz w:val="20"/>
          <w:szCs w:val="20"/>
        </w:rPr>
        <w:t>gospodarstw rolnych</w:t>
      </w:r>
      <w:r w:rsidRPr="00CE5CEB">
        <w:rPr>
          <w:rFonts w:ascii="Lato Light" w:hAnsi="Lato Light"/>
          <w:sz w:val="20"/>
          <w:szCs w:val="20"/>
        </w:rPr>
        <w:t xml:space="preserve"> to </w:t>
      </w:r>
      <w:r w:rsidR="007B48C4" w:rsidRPr="00D56544">
        <w:rPr>
          <w:rFonts w:ascii="Lato Light" w:hAnsi="Lato Light"/>
          <w:color w:val="000000" w:themeColor="text1"/>
          <w:sz w:val="20"/>
          <w:szCs w:val="20"/>
        </w:rPr>
        <w:t xml:space="preserve">274,68 Mg </w:t>
      </w:r>
      <w:proofErr w:type="spellStart"/>
      <w:r w:rsidR="007B48C4" w:rsidRPr="00D56544">
        <w:rPr>
          <w:rFonts w:ascii="Lato Light" w:hAnsi="Lato Light"/>
          <w:color w:val="000000" w:themeColor="text1"/>
          <w:sz w:val="20"/>
          <w:szCs w:val="20"/>
        </w:rPr>
        <w:t>t.j</w:t>
      </w:r>
      <w:proofErr w:type="spellEnd"/>
      <w:r w:rsidR="007B48C4" w:rsidRPr="00D56544">
        <w:rPr>
          <w:rFonts w:ascii="Lato Light" w:hAnsi="Lato Light"/>
          <w:color w:val="000000" w:themeColor="text1"/>
          <w:sz w:val="20"/>
          <w:szCs w:val="20"/>
        </w:rPr>
        <w:t>.:</w:t>
      </w:r>
    </w:p>
    <w:p w14:paraId="74053783" w14:textId="77777777" w:rsidR="007B48C4" w:rsidRPr="00D56544" w:rsidRDefault="007B48C4" w:rsidP="007B48C4">
      <w:pPr>
        <w:pStyle w:val="Standard"/>
        <w:spacing w:line="280" w:lineRule="exact"/>
        <w:rPr>
          <w:rFonts w:ascii="Lato Light" w:hAnsi="Lato Light"/>
          <w:color w:val="000000" w:themeColor="text1"/>
          <w:sz w:val="20"/>
          <w:szCs w:val="20"/>
        </w:rPr>
      </w:pPr>
      <w:r>
        <w:rPr>
          <w:rFonts w:ascii="Lato Light" w:hAnsi="Lato Light"/>
          <w:color w:val="000000" w:themeColor="text1"/>
          <w:sz w:val="20"/>
          <w:szCs w:val="20"/>
        </w:rPr>
        <w:t>1</w:t>
      </w:r>
      <w:r w:rsidRPr="00D56544">
        <w:rPr>
          <w:rFonts w:ascii="Lato Light" w:hAnsi="Lato Light"/>
          <w:color w:val="000000" w:themeColor="text1"/>
          <w:sz w:val="20"/>
          <w:szCs w:val="20"/>
        </w:rPr>
        <w:t>) folia rolnicza: 164,16 Mg</w:t>
      </w:r>
    </w:p>
    <w:p w14:paraId="072F8066" w14:textId="77777777" w:rsidR="007B48C4" w:rsidRPr="00D56544" w:rsidRDefault="007B48C4" w:rsidP="007B48C4">
      <w:pPr>
        <w:pStyle w:val="Standard"/>
        <w:spacing w:line="280" w:lineRule="exact"/>
        <w:rPr>
          <w:rFonts w:ascii="Lato Light" w:hAnsi="Lato Light"/>
          <w:color w:val="000000" w:themeColor="text1"/>
          <w:sz w:val="20"/>
          <w:szCs w:val="20"/>
        </w:rPr>
      </w:pPr>
      <w:r>
        <w:rPr>
          <w:rFonts w:ascii="Lato Light" w:hAnsi="Lato Light"/>
          <w:color w:val="000000" w:themeColor="text1"/>
          <w:sz w:val="20"/>
          <w:szCs w:val="20"/>
        </w:rPr>
        <w:t>2</w:t>
      </w:r>
      <w:r w:rsidRPr="00D56544">
        <w:rPr>
          <w:rFonts w:ascii="Lato Light" w:hAnsi="Lato Light"/>
          <w:color w:val="000000" w:themeColor="text1"/>
          <w:sz w:val="20"/>
          <w:szCs w:val="20"/>
        </w:rPr>
        <w:t>) siatka do owijania balotów: 36,86 Mg</w:t>
      </w:r>
    </w:p>
    <w:p w14:paraId="445D7A6F" w14:textId="77777777" w:rsidR="007B48C4" w:rsidRPr="00D56544" w:rsidRDefault="007B48C4" w:rsidP="007B48C4">
      <w:pPr>
        <w:pStyle w:val="Standard"/>
        <w:spacing w:line="280" w:lineRule="exact"/>
        <w:rPr>
          <w:rFonts w:ascii="Lato Light" w:hAnsi="Lato Light"/>
          <w:color w:val="000000" w:themeColor="text1"/>
          <w:sz w:val="20"/>
          <w:szCs w:val="20"/>
        </w:rPr>
      </w:pPr>
      <w:r>
        <w:rPr>
          <w:rFonts w:ascii="Lato Light" w:hAnsi="Lato Light"/>
          <w:color w:val="000000" w:themeColor="text1"/>
          <w:sz w:val="20"/>
          <w:szCs w:val="20"/>
        </w:rPr>
        <w:t>3)</w:t>
      </w:r>
      <w:r w:rsidRPr="00D56544">
        <w:rPr>
          <w:rFonts w:ascii="Lato Light" w:hAnsi="Lato Light"/>
          <w:color w:val="000000" w:themeColor="text1"/>
          <w:sz w:val="20"/>
          <w:szCs w:val="20"/>
        </w:rPr>
        <w:t xml:space="preserve"> sznurek do owijania balotów: 7,74 Mg</w:t>
      </w:r>
    </w:p>
    <w:p w14:paraId="512EC2B3" w14:textId="77777777" w:rsidR="007B48C4" w:rsidRPr="00D56544" w:rsidRDefault="007B48C4" w:rsidP="007B48C4">
      <w:pPr>
        <w:pStyle w:val="Standard"/>
        <w:spacing w:line="280" w:lineRule="exact"/>
        <w:rPr>
          <w:rFonts w:ascii="Lato Light" w:hAnsi="Lato Light"/>
          <w:color w:val="000000" w:themeColor="text1"/>
          <w:sz w:val="20"/>
          <w:szCs w:val="20"/>
        </w:rPr>
      </w:pPr>
      <w:r>
        <w:rPr>
          <w:rFonts w:ascii="Lato Light" w:hAnsi="Lato Light"/>
          <w:color w:val="000000" w:themeColor="text1"/>
          <w:sz w:val="20"/>
          <w:szCs w:val="20"/>
        </w:rPr>
        <w:lastRenderedPageBreak/>
        <w:t>4</w:t>
      </w:r>
      <w:r w:rsidRPr="00D56544">
        <w:rPr>
          <w:rFonts w:ascii="Lato Light" w:hAnsi="Lato Light"/>
          <w:color w:val="000000" w:themeColor="text1"/>
          <w:sz w:val="20"/>
          <w:szCs w:val="20"/>
        </w:rPr>
        <w:t>) opakowania po nawozach: 20,34 Mg</w:t>
      </w:r>
    </w:p>
    <w:p w14:paraId="09F026B8" w14:textId="77777777" w:rsidR="007B48C4" w:rsidRPr="00D56544" w:rsidRDefault="007B48C4" w:rsidP="007B48C4">
      <w:pPr>
        <w:pStyle w:val="Standard"/>
        <w:spacing w:afterLines="80" w:after="192" w:line="280" w:lineRule="exact"/>
        <w:rPr>
          <w:rFonts w:ascii="Lato Light" w:hAnsi="Lato Light"/>
          <w:color w:val="000000" w:themeColor="text1"/>
          <w:sz w:val="20"/>
          <w:szCs w:val="20"/>
        </w:rPr>
      </w:pPr>
      <w:r>
        <w:rPr>
          <w:rFonts w:ascii="Lato Light" w:hAnsi="Lato Light"/>
          <w:color w:val="000000" w:themeColor="text1"/>
          <w:sz w:val="20"/>
          <w:szCs w:val="20"/>
        </w:rPr>
        <w:t>5</w:t>
      </w:r>
      <w:r w:rsidRPr="00D56544">
        <w:rPr>
          <w:rFonts w:ascii="Lato Light" w:hAnsi="Lato Light"/>
          <w:color w:val="000000" w:themeColor="text1"/>
          <w:sz w:val="20"/>
          <w:szCs w:val="20"/>
        </w:rPr>
        <w:t>) opakowania typu BIG BAG: 45,58 Mg</w:t>
      </w:r>
    </w:p>
    <w:p w14:paraId="7FB2BF35" w14:textId="773846DB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3. Zamawiający wskaże miejsce na terenie gminy, do którego rolnicy zobowiązani będą dostarczyć odpady we własnym zakresie. W porozumieniu z Zamawiającym, Wykonawca ustala datę i godzinę odbioru odpadów według przygotowanego harmonogramu, o którym mowa w ust. 5. Ustalone terminy odbioru odpadów muszą być uzgodnione z Zamawiającym, z uwzględnieniem co najmniej 7-dniowego okresu w</w:t>
      </w:r>
      <w:r w:rsidR="00337E46">
        <w:rPr>
          <w:rFonts w:ascii="Lato Light" w:hAnsi="Lato Light"/>
          <w:sz w:val="20"/>
          <w:szCs w:val="20"/>
        </w:rPr>
        <w:t> </w:t>
      </w:r>
      <w:r w:rsidRPr="00CE5CEB">
        <w:rPr>
          <w:rFonts w:ascii="Lato Light" w:hAnsi="Lato Light"/>
          <w:sz w:val="20"/>
          <w:szCs w:val="20"/>
        </w:rPr>
        <w:t>celu powiadomienia o terminie dostarczenia odpadów do miejsca ich odbioru przez Wykonawcę. Skuteczne poinformowanie Wnioskodawców leży po stronie Wykonawcy.</w:t>
      </w:r>
    </w:p>
    <w:p w14:paraId="075E5EA6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 xml:space="preserve">4. Zamawiający informuje, iż zadanie realizowane będzie przez Wykonawcę na warunkach dofinansowania z Programu Narodowego Funduszu Ochrony Środowiska i Gospodarki Wodnej dot. przedsięwzięcia pn. Usuwanie odpadów z folii rolniczych, siatki i sznurka do owijania balotów, opakowań po nawozach i typu Big </w:t>
      </w:r>
      <w:proofErr w:type="spellStart"/>
      <w:r w:rsidRPr="00CE5CEB">
        <w:rPr>
          <w:rFonts w:ascii="Lato Light" w:hAnsi="Lato Light"/>
          <w:sz w:val="20"/>
          <w:szCs w:val="20"/>
        </w:rPr>
        <w:t>Bag</w:t>
      </w:r>
      <w:proofErr w:type="spellEnd"/>
      <w:r w:rsidRPr="00CE5CEB">
        <w:rPr>
          <w:rFonts w:ascii="Lato Light" w:hAnsi="Lato Light"/>
          <w:sz w:val="20"/>
          <w:szCs w:val="20"/>
        </w:rPr>
        <w:t>.</w:t>
      </w:r>
    </w:p>
    <w:p w14:paraId="4A61CCA9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5. Warunki wykonania robót:</w:t>
      </w:r>
    </w:p>
    <w:p w14:paraId="24F55EBD" w14:textId="49FCCB54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 xml:space="preserve">1) Wykonawca zobowiązany jest do przekazania harmonogramu odbioru odpadów do 7 dni roboczych od przekazania przez Zamawiającego miejsca dostarczania odpadów przez </w:t>
      </w:r>
      <w:r w:rsidR="007B48C4">
        <w:rPr>
          <w:rFonts w:ascii="Lato Light" w:hAnsi="Lato Light"/>
          <w:sz w:val="20"/>
          <w:szCs w:val="20"/>
        </w:rPr>
        <w:t>gospodarstwa rolne</w:t>
      </w:r>
      <w:r w:rsidRPr="00CE5CEB">
        <w:rPr>
          <w:rFonts w:ascii="Lato Light" w:hAnsi="Lato Light"/>
          <w:sz w:val="20"/>
          <w:szCs w:val="20"/>
        </w:rPr>
        <w:t>.</w:t>
      </w:r>
    </w:p>
    <w:p w14:paraId="74404F59" w14:textId="62FD374F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 xml:space="preserve">2) Wykonawca zobowiązany jest do spisania z każdym </w:t>
      </w:r>
      <w:r w:rsidR="007B48C4">
        <w:rPr>
          <w:rFonts w:ascii="Lato Light" w:hAnsi="Lato Light"/>
          <w:sz w:val="20"/>
          <w:szCs w:val="20"/>
        </w:rPr>
        <w:t xml:space="preserve">właścicielem gospodarstwa rolnego </w:t>
      </w:r>
      <w:r w:rsidRPr="00CE5CEB">
        <w:rPr>
          <w:rFonts w:ascii="Lato Light" w:hAnsi="Lato Light"/>
          <w:sz w:val="20"/>
          <w:szCs w:val="20"/>
        </w:rPr>
        <w:t xml:space="preserve">dostarczającym odpady protokół odbioru odpadów </w:t>
      </w:r>
      <w:r w:rsidR="001F17C1">
        <w:rPr>
          <w:rFonts w:ascii="Lato Light" w:hAnsi="Lato Light"/>
          <w:sz w:val="20"/>
          <w:szCs w:val="20"/>
        </w:rPr>
        <w:t xml:space="preserve">rolniczych, </w:t>
      </w:r>
      <w:r w:rsidRPr="00CE5CEB">
        <w:rPr>
          <w:rFonts w:ascii="Lato Light" w:hAnsi="Lato Light"/>
          <w:sz w:val="20"/>
          <w:szCs w:val="20"/>
        </w:rPr>
        <w:t>zgodnie ze wzorem stanowiącym załącznik</w:t>
      </w:r>
      <w:r w:rsidR="00867538">
        <w:rPr>
          <w:rFonts w:ascii="Lato Light" w:hAnsi="Lato Light"/>
          <w:sz w:val="20"/>
          <w:szCs w:val="20"/>
        </w:rPr>
        <w:t xml:space="preserve"> nr 1</w:t>
      </w:r>
      <w:r w:rsidRPr="00CE5CEB">
        <w:rPr>
          <w:rFonts w:ascii="Lato Light" w:hAnsi="Lato Light"/>
          <w:sz w:val="20"/>
          <w:szCs w:val="20"/>
        </w:rPr>
        <w:t xml:space="preserve"> do</w:t>
      </w:r>
      <w:r w:rsidR="007B48C4">
        <w:rPr>
          <w:rFonts w:ascii="Lato Light" w:hAnsi="Lato Light"/>
          <w:sz w:val="20"/>
          <w:szCs w:val="20"/>
        </w:rPr>
        <w:t xml:space="preserve"> niniejszej umowy</w:t>
      </w:r>
      <w:r w:rsidR="001F17C1">
        <w:rPr>
          <w:rFonts w:ascii="Lato Light" w:hAnsi="Lato Light"/>
          <w:sz w:val="20"/>
          <w:szCs w:val="20"/>
        </w:rPr>
        <w:t xml:space="preserve">, </w:t>
      </w:r>
      <w:r w:rsidRPr="00CE5CEB">
        <w:rPr>
          <w:rFonts w:ascii="Lato Light" w:hAnsi="Lato Light"/>
          <w:sz w:val="20"/>
          <w:szCs w:val="20"/>
        </w:rPr>
        <w:t>którego jeden egzemplarz przekaże Zamawiającemu. Protokół w szczególności powinien zawierać dane:</w:t>
      </w:r>
    </w:p>
    <w:p w14:paraId="62310F9A" w14:textId="11065802" w:rsidR="005D30E9" w:rsidRPr="00CE5CEB" w:rsidRDefault="001F17C1" w:rsidP="00CE5CEB">
      <w:pPr>
        <w:jc w:val="both"/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>a</w:t>
      </w:r>
      <w:r w:rsidR="005D30E9" w:rsidRPr="00CE5CEB">
        <w:rPr>
          <w:rFonts w:ascii="Lato Light" w:hAnsi="Lato Light"/>
          <w:sz w:val="20"/>
          <w:szCs w:val="20"/>
        </w:rPr>
        <w:t xml:space="preserve">) </w:t>
      </w:r>
      <w:r>
        <w:rPr>
          <w:rFonts w:ascii="Lato Light" w:hAnsi="Lato Light"/>
          <w:sz w:val="20"/>
          <w:szCs w:val="20"/>
        </w:rPr>
        <w:t>i</w:t>
      </w:r>
      <w:r w:rsidR="005D30E9" w:rsidRPr="00CE5CEB">
        <w:rPr>
          <w:rFonts w:ascii="Lato Light" w:hAnsi="Lato Light"/>
          <w:sz w:val="20"/>
          <w:szCs w:val="20"/>
        </w:rPr>
        <w:t>mię i nazwisko właściciela posesji/użytkownika, który dostarcza odpady</w:t>
      </w:r>
      <w:r>
        <w:rPr>
          <w:rFonts w:ascii="Lato Light" w:hAnsi="Lato Light"/>
          <w:sz w:val="20"/>
          <w:szCs w:val="20"/>
        </w:rPr>
        <w:t>,</w:t>
      </w:r>
    </w:p>
    <w:p w14:paraId="0F3073F8" w14:textId="0DAADBE5" w:rsidR="005D30E9" w:rsidRPr="00CE5CEB" w:rsidRDefault="001F17C1" w:rsidP="00CE5CEB">
      <w:pPr>
        <w:jc w:val="both"/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>b</w:t>
      </w:r>
      <w:r w:rsidR="005D30E9" w:rsidRPr="00CE5CEB">
        <w:rPr>
          <w:rFonts w:ascii="Lato Light" w:hAnsi="Lato Light"/>
          <w:sz w:val="20"/>
          <w:szCs w:val="20"/>
        </w:rPr>
        <w:t xml:space="preserve">) </w:t>
      </w:r>
      <w:r>
        <w:rPr>
          <w:rFonts w:ascii="Lato Light" w:hAnsi="Lato Light"/>
          <w:sz w:val="20"/>
          <w:szCs w:val="20"/>
        </w:rPr>
        <w:t>a</w:t>
      </w:r>
      <w:r w:rsidR="005D30E9" w:rsidRPr="00CE5CEB">
        <w:rPr>
          <w:rFonts w:ascii="Lato Light" w:hAnsi="Lato Light"/>
          <w:sz w:val="20"/>
          <w:szCs w:val="20"/>
        </w:rPr>
        <w:t>dres, z którego pochodzą dostarczone odpady</w:t>
      </w:r>
      <w:r>
        <w:rPr>
          <w:rFonts w:ascii="Lato Light" w:hAnsi="Lato Light"/>
          <w:sz w:val="20"/>
          <w:szCs w:val="20"/>
        </w:rPr>
        <w:t xml:space="preserve"> rolnicze,</w:t>
      </w:r>
    </w:p>
    <w:p w14:paraId="50DDAF95" w14:textId="103CA606" w:rsidR="005D30E9" w:rsidRPr="00CE5CEB" w:rsidRDefault="001F17C1" w:rsidP="00CE5CEB">
      <w:pPr>
        <w:jc w:val="both"/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>c</w:t>
      </w:r>
      <w:r w:rsidR="005D30E9" w:rsidRPr="00CE5CEB">
        <w:rPr>
          <w:rFonts w:ascii="Lato Light" w:hAnsi="Lato Light"/>
          <w:sz w:val="20"/>
          <w:szCs w:val="20"/>
        </w:rPr>
        <w:t xml:space="preserve">) </w:t>
      </w:r>
      <w:r>
        <w:rPr>
          <w:rFonts w:ascii="Lato Light" w:hAnsi="Lato Light"/>
          <w:sz w:val="20"/>
          <w:szCs w:val="20"/>
        </w:rPr>
        <w:t>d</w:t>
      </w:r>
      <w:r w:rsidR="005D30E9" w:rsidRPr="00CE5CEB">
        <w:rPr>
          <w:rFonts w:ascii="Lato Light" w:hAnsi="Lato Light"/>
          <w:sz w:val="20"/>
          <w:szCs w:val="20"/>
        </w:rPr>
        <w:t>atę odbioru</w:t>
      </w:r>
      <w:r>
        <w:rPr>
          <w:rFonts w:ascii="Lato Light" w:hAnsi="Lato Light"/>
          <w:sz w:val="20"/>
          <w:szCs w:val="20"/>
        </w:rPr>
        <w:t>,</w:t>
      </w:r>
    </w:p>
    <w:p w14:paraId="63A5D3B3" w14:textId="3657B770" w:rsidR="005D30E9" w:rsidRPr="00CE5CEB" w:rsidRDefault="001F17C1" w:rsidP="00CE5CEB">
      <w:pPr>
        <w:jc w:val="both"/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>d</w:t>
      </w:r>
      <w:r w:rsidR="005D30E9" w:rsidRPr="00CE5CEB">
        <w:rPr>
          <w:rFonts w:ascii="Lato Light" w:hAnsi="Lato Light"/>
          <w:sz w:val="20"/>
          <w:szCs w:val="20"/>
        </w:rPr>
        <w:t xml:space="preserve">) </w:t>
      </w:r>
      <w:r>
        <w:rPr>
          <w:rFonts w:ascii="Lato Light" w:hAnsi="Lato Light"/>
          <w:sz w:val="20"/>
          <w:szCs w:val="20"/>
        </w:rPr>
        <w:t>w</w:t>
      </w:r>
      <w:r w:rsidR="005D30E9" w:rsidRPr="00CE5CEB">
        <w:rPr>
          <w:rFonts w:ascii="Lato Light" w:hAnsi="Lato Light"/>
          <w:sz w:val="20"/>
          <w:szCs w:val="20"/>
        </w:rPr>
        <w:t>agę odbieranego odpadu w rozbiciu na:</w:t>
      </w:r>
    </w:p>
    <w:p w14:paraId="6BB75B6F" w14:textId="754F476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- foli</w:t>
      </w:r>
      <w:r w:rsidR="00455AC4">
        <w:rPr>
          <w:rFonts w:ascii="Lato Light" w:hAnsi="Lato Light"/>
          <w:sz w:val="20"/>
          <w:szCs w:val="20"/>
        </w:rPr>
        <w:t>ę</w:t>
      </w:r>
      <w:r w:rsidRPr="00CE5CEB">
        <w:rPr>
          <w:rFonts w:ascii="Lato Light" w:hAnsi="Lato Light"/>
          <w:sz w:val="20"/>
          <w:szCs w:val="20"/>
        </w:rPr>
        <w:t xml:space="preserve"> rolnicz</w:t>
      </w:r>
      <w:r w:rsidR="00455AC4">
        <w:rPr>
          <w:rFonts w:ascii="Lato Light" w:hAnsi="Lato Light"/>
          <w:sz w:val="20"/>
          <w:szCs w:val="20"/>
        </w:rPr>
        <w:t>ą,</w:t>
      </w:r>
    </w:p>
    <w:p w14:paraId="2C1A1336" w14:textId="45835B34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- siatk</w:t>
      </w:r>
      <w:r w:rsidR="00455AC4">
        <w:rPr>
          <w:rFonts w:ascii="Lato Light" w:hAnsi="Lato Light"/>
          <w:sz w:val="20"/>
          <w:szCs w:val="20"/>
        </w:rPr>
        <w:t>ę</w:t>
      </w:r>
      <w:r w:rsidRPr="00CE5CEB">
        <w:rPr>
          <w:rFonts w:ascii="Lato Light" w:hAnsi="Lato Light"/>
          <w:sz w:val="20"/>
          <w:szCs w:val="20"/>
        </w:rPr>
        <w:t xml:space="preserve"> do owijania balotów,</w:t>
      </w:r>
    </w:p>
    <w:p w14:paraId="7F5FD35C" w14:textId="52D503AC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- sznur</w:t>
      </w:r>
      <w:r w:rsidR="00455AC4">
        <w:rPr>
          <w:rFonts w:ascii="Lato Light" w:hAnsi="Lato Light"/>
          <w:sz w:val="20"/>
          <w:szCs w:val="20"/>
        </w:rPr>
        <w:t>ek</w:t>
      </w:r>
      <w:r w:rsidRPr="00CE5CEB">
        <w:rPr>
          <w:rFonts w:ascii="Lato Light" w:hAnsi="Lato Light"/>
          <w:sz w:val="20"/>
          <w:szCs w:val="20"/>
        </w:rPr>
        <w:t xml:space="preserve"> do owijania balotów,</w:t>
      </w:r>
    </w:p>
    <w:p w14:paraId="1A3C5AF9" w14:textId="7A226402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- opakowania po nawozach</w:t>
      </w:r>
      <w:r w:rsidR="001F17C1">
        <w:rPr>
          <w:rFonts w:ascii="Lato Light" w:hAnsi="Lato Light"/>
          <w:sz w:val="20"/>
          <w:szCs w:val="20"/>
        </w:rPr>
        <w:t>,</w:t>
      </w:r>
    </w:p>
    <w:p w14:paraId="187AC153" w14:textId="5147398A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- opakowania typu B</w:t>
      </w:r>
      <w:r w:rsidR="00455AC4">
        <w:rPr>
          <w:rFonts w:ascii="Lato Light" w:hAnsi="Lato Light"/>
          <w:sz w:val="20"/>
          <w:szCs w:val="20"/>
        </w:rPr>
        <w:t>IG BAG,</w:t>
      </w:r>
    </w:p>
    <w:p w14:paraId="38574FD7" w14:textId="4D6978E6" w:rsidR="005D30E9" w:rsidRPr="00CE5CEB" w:rsidRDefault="001F17C1" w:rsidP="00CE5CEB">
      <w:pPr>
        <w:jc w:val="both"/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>e</w:t>
      </w:r>
      <w:r w:rsidR="005D30E9" w:rsidRPr="00CE5CEB">
        <w:rPr>
          <w:rFonts w:ascii="Lato Light" w:hAnsi="Lato Light"/>
          <w:sz w:val="20"/>
          <w:szCs w:val="20"/>
        </w:rPr>
        <w:t xml:space="preserve">) </w:t>
      </w:r>
      <w:r>
        <w:rPr>
          <w:rFonts w:ascii="Lato Light" w:hAnsi="Lato Light"/>
          <w:sz w:val="20"/>
          <w:szCs w:val="20"/>
        </w:rPr>
        <w:t>p</w:t>
      </w:r>
      <w:r w:rsidR="005D30E9" w:rsidRPr="00CE5CEB">
        <w:rPr>
          <w:rFonts w:ascii="Lato Light" w:hAnsi="Lato Light"/>
          <w:sz w:val="20"/>
          <w:szCs w:val="20"/>
        </w:rPr>
        <w:t>odpis właściciela/użytkownika</w:t>
      </w:r>
      <w:r>
        <w:rPr>
          <w:rFonts w:ascii="Lato Light" w:hAnsi="Lato Light"/>
          <w:sz w:val="20"/>
          <w:szCs w:val="20"/>
        </w:rPr>
        <w:t>,</w:t>
      </w:r>
    </w:p>
    <w:p w14:paraId="089EB7E9" w14:textId="30772552" w:rsidR="005D30E9" w:rsidRPr="00CE5CEB" w:rsidRDefault="001F17C1" w:rsidP="00CE5CEB">
      <w:pPr>
        <w:jc w:val="both"/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>f</w:t>
      </w:r>
      <w:r w:rsidR="005D30E9" w:rsidRPr="00CE5CEB">
        <w:rPr>
          <w:rFonts w:ascii="Lato Light" w:hAnsi="Lato Light"/>
          <w:sz w:val="20"/>
          <w:szCs w:val="20"/>
        </w:rPr>
        <w:t xml:space="preserve">) </w:t>
      </w:r>
      <w:r>
        <w:rPr>
          <w:rFonts w:ascii="Lato Light" w:hAnsi="Lato Light"/>
          <w:sz w:val="20"/>
          <w:szCs w:val="20"/>
        </w:rPr>
        <w:t>p</w:t>
      </w:r>
      <w:r w:rsidR="005D30E9" w:rsidRPr="00CE5CEB">
        <w:rPr>
          <w:rFonts w:ascii="Lato Light" w:hAnsi="Lato Light"/>
          <w:sz w:val="20"/>
          <w:szCs w:val="20"/>
        </w:rPr>
        <w:t>odpis wykonawcy (właściciela firmy) lub osoby upoważnionej przez wykonawcę ze wskazaniem pełnionej funkcji</w:t>
      </w:r>
      <w:r>
        <w:rPr>
          <w:rFonts w:ascii="Lato Light" w:hAnsi="Lato Light"/>
          <w:sz w:val="20"/>
          <w:szCs w:val="20"/>
        </w:rPr>
        <w:t>,</w:t>
      </w:r>
    </w:p>
    <w:p w14:paraId="4C022017" w14:textId="217BD725" w:rsidR="005D30E9" w:rsidRPr="00CE5CEB" w:rsidRDefault="001F17C1" w:rsidP="00CE5CEB">
      <w:pPr>
        <w:jc w:val="both"/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>g</w:t>
      </w:r>
      <w:r w:rsidR="005D30E9" w:rsidRPr="00CE5CEB">
        <w:rPr>
          <w:rFonts w:ascii="Lato Light" w:hAnsi="Lato Light"/>
          <w:sz w:val="20"/>
          <w:szCs w:val="20"/>
        </w:rPr>
        <w:t xml:space="preserve">) </w:t>
      </w:r>
      <w:r>
        <w:rPr>
          <w:rFonts w:ascii="Lato Light" w:hAnsi="Lato Light"/>
          <w:sz w:val="20"/>
          <w:szCs w:val="20"/>
        </w:rPr>
        <w:t>p</w:t>
      </w:r>
      <w:r w:rsidR="005D30E9" w:rsidRPr="00CE5CEB">
        <w:rPr>
          <w:rFonts w:ascii="Lato Light" w:hAnsi="Lato Light"/>
          <w:sz w:val="20"/>
          <w:szCs w:val="20"/>
        </w:rPr>
        <w:t>ieczęć firmową Wykonawcy.</w:t>
      </w:r>
    </w:p>
    <w:p w14:paraId="0895DFE9" w14:textId="66B1BA7B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3) Wykonawca zobowiązany jest do zważenia odbieranych odpadów</w:t>
      </w:r>
      <w:r w:rsidR="001F17C1">
        <w:rPr>
          <w:rFonts w:ascii="Lato Light" w:hAnsi="Lato Light"/>
          <w:sz w:val="20"/>
          <w:szCs w:val="20"/>
        </w:rPr>
        <w:t xml:space="preserve"> rolniczych </w:t>
      </w:r>
      <w:r w:rsidRPr="00CE5CEB">
        <w:rPr>
          <w:rFonts w:ascii="Lato Light" w:hAnsi="Lato Light"/>
          <w:sz w:val="20"/>
          <w:szCs w:val="20"/>
        </w:rPr>
        <w:t>przy użyciu własnych (posiadających legalizację) urządzeń.</w:t>
      </w:r>
    </w:p>
    <w:p w14:paraId="78BBA10B" w14:textId="4B4BF02E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 xml:space="preserve">4) W przypadku przekroczenia przez </w:t>
      </w:r>
      <w:r w:rsidR="001F17C1">
        <w:rPr>
          <w:rFonts w:ascii="Lato Light" w:hAnsi="Lato Light"/>
          <w:sz w:val="20"/>
          <w:szCs w:val="20"/>
        </w:rPr>
        <w:t>gospodarstwo rolne</w:t>
      </w:r>
      <w:r w:rsidRPr="00CE5CEB">
        <w:rPr>
          <w:rFonts w:ascii="Lato Light" w:hAnsi="Lato Light"/>
          <w:sz w:val="20"/>
          <w:szCs w:val="20"/>
        </w:rPr>
        <w:t xml:space="preserve"> wagi odpadów podanej przez Zamawiającego na podstawie ilości zgłoszonych do odbioru przez Wnioskodawców, Wykonawca zobowiązany jest powiadomić w trakcie prac o tym fakcie </w:t>
      </w:r>
      <w:r w:rsidR="001F17C1">
        <w:rPr>
          <w:rFonts w:ascii="Lato Light" w:hAnsi="Lato Light"/>
          <w:sz w:val="20"/>
          <w:szCs w:val="20"/>
        </w:rPr>
        <w:t>właściciela gospodarstwa rolnego</w:t>
      </w:r>
      <w:r w:rsidRPr="00CE5CEB">
        <w:rPr>
          <w:rFonts w:ascii="Lato Light" w:hAnsi="Lato Light"/>
          <w:sz w:val="20"/>
          <w:szCs w:val="20"/>
        </w:rPr>
        <w:t xml:space="preserve"> i w przypadku odbioru nadwyżki spisać odrębny protokół odbioru na podstawie, którego nastąpi odrębne rozliczenie pomiędzy Wykonawcą a właścicielem odpadów. Faktura na ww. przekroczenie (nadwyżkę) ma być wystawiona na właściciela odpadów. Zamawiający nie poniesie kosztów z tytułu zwiększenia ilości odpadów (nadwyżki).</w:t>
      </w:r>
    </w:p>
    <w:p w14:paraId="325BE487" w14:textId="3B49E9FB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5) Wykonawca zobowiązany jest do ustalenia daty wykonywania prac związanych z odbiorem odpadów pochodzących z działalności rolniczej z właścicielem odpadu, z zastrzeżeniem wykonania całego przedmiotu umowy do dnia 31.10.2023 r.</w:t>
      </w:r>
    </w:p>
    <w:p w14:paraId="0A5AF001" w14:textId="1DA210C9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lastRenderedPageBreak/>
        <w:t>6) Wykonawca zobowiązany jest do prowadzenia ilościowej i jakościowej ewidencji odpadów określonej art. 66 i 67 ustawy z dnia 14.12.2012 r. o odpadach (Dz. U. z 2022 r. poz.699) z zastosowaniem wzorów dokumentów określonych w art. 67 ustawy.</w:t>
      </w:r>
    </w:p>
    <w:p w14:paraId="5DB60B7C" w14:textId="6D6AB73F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7) Wykonawca jest zobowiązany do przekazania Zamawiającemu stosownych dokumentów potwierdzających właściwe i zgodne z przepisami wykonanie przedmiotu umowy, a w szczególności Wykonawca zobowiązany jest do przekazania Zamawiającemu:</w:t>
      </w:r>
    </w:p>
    <w:p w14:paraId="2BE38BEF" w14:textId="5908D194" w:rsidR="005D30E9" w:rsidRPr="00CE5CEB" w:rsidRDefault="001F17C1" w:rsidP="00CE5CEB">
      <w:pPr>
        <w:jc w:val="both"/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>a</w:t>
      </w:r>
      <w:r w:rsidR="005D30E9" w:rsidRPr="00CE5CEB">
        <w:rPr>
          <w:rFonts w:ascii="Lato Light" w:hAnsi="Lato Light"/>
          <w:sz w:val="20"/>
          <w:szCs w:val="20"/>
        </w:rPr>
        <w:t>) Wygenerowanych z systemu BDO kart przekazania odpadów do docelowej instalacji (w statusie z</w:t>
      </w:r>
      <w:r w:rsidR="00337E46">
        <w:rPr>
          <w:rFonts w:ascii="Lato Light" w:hAnsi="Lato Light"/>
          <w:sz w:val="20"/>
          <w:szCs w:val="20"/>
        </w:rPr>
        <w:t> </w:t>
      </w:r>
      <w:r w:rsidR="005D30E9" w:rsidRPr="00CE5CEB">
        <w:rPr>
          <w:rFonts w:ascii="Lato Light" w:hAnsi="Lato Light"/>
          <w:sz w:val="20"/>
          <w:szCs w:val="20"/>
        </w:rPr>
        <w:t>potwierdzonym transportem), wraz z ich zbiorczym zestawieniem (w przypadku przejęcia odpadów z</w:t>
      </w:r>
      <w:r w:rsidR="00337E46">
        <w:rPr>
          <w:rFonts w:ascii="Lato Light" w:hAnsi="Lato Light"/>
          <w:sz w:val="20"/>
          <w:szCs w:val="20"/>
        </w:rPr>
        <w:t> </w:t>
      </w:r>
      <w:r w:rsidR="005D30E9" w:rsidRPr="00CE5CEB">
        <w:rPr>
          <w:rFonts w:ascii="Lato Light" w:hAnsi="Lato Light"/>
          <w:sz w:val="20"/>
          <w:szCs w:val="20"/>
        </w:rPr>
        <w:t>terenu gminy przez podmiot zajmujący się wyłącznie zbieraniem odpadów).</w:t>
      </w:r>
    </w:p>
    <w:p w14:paraId="537C1B47" w14:textId="6D73847C" w:rsidR="005D30E9" w:rsidRPr="00CE5CEB" w:rsidRDefault="001F17C1" w:rsidP="00CE5CEB">
      <w:pPr>
        <w:jc w:val="both"/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>b</w:t>
      </w:r>
      <w:r w:rsidR="005D30E9" w:rsidRPr="00CE5CEB">
        <w:rPr>
          <w:rFonts w:ascii="Lato Light" w:hAnsi="Lato Light"/>
          <w:sz w:val="20"/>
          <w:szCs w:val="20"/>
        </w:rPr>
        <w:t>) Wygenerowanych z systemu BDO i poświadczonych za zgodność z oryginałem kopii dokumentów ewidencji odpadów potwierdzających ostateczne zagospodarowanie odpadów w procesie unieszkodliwienia lub odzysku, wraz z ich zbiorczym zestawieniem,</w:t>
      </w:r>
    </w:p>
    <w:p w14:paraId="5B2F4942" w14:textId="56C6512C" w:rsidR="005D30E9" w:rsidRPr="00CE5CEB" w:rsidRDefault="001F17C1" w:rsidP="00CE5CEB">
      <w:pPr>
        <w:jc w:val="both"/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>c</w:t>
      </w:r>
      <w:r w:rsidR="005D30E9" w:rsidRPr="00CE5CEB">
        <w:rPr>
          <w:rFonts w:ascii="Lato Light" w:hAnsi="Lato Light"/>
          <w:sz w:val="20"/>
          <w:szCs w:val="20"/>
        </w:rPr>
        <w:t>) Wykonawca wykona co najmniej 10-15 zdjęć (rodzaj pliku: jpg, wielkość zdjęcia: min. 4 megapiksele, kolor, krótki opis zdjęcia, wskazanie autora zdjęcia, fotografie nie mogą zawierać ludzkich wizerunków) ilustrujących przebieg realizacji zadania.</w:t>
      </w:r>
    </w:p>
    <w:p w14:paraId="401A5A58" w14:textId="50C11C96" w:rsidR="005D30E9" w:rsidRPr="00CE5CEB" w:rsidRDefault="001F17C1" w:rsidP="00CE5CEB">
      <w:pPr>
        <w:jc w:val="both"/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>d</w:t>
      </w:r>
      <w:r w:rsidR="005D30E9" w:rsidRPr="00CE5CEB">
        <w:rPr>
          <w:rFonts w:ascii="Lato Light" w:hAnsi="Lato Light"/>
          <w:sz w:val="20"/>
          <w:szCs w:val="20"/>
        </w:rPr>
        <w:t>) po wykonaniu zadania Wykonawca złoży oświadczenie o prawidłowym wykonaniu prac z zachowaniem właściwych przepisów technicznych i sanitarnych.</w:t>
      </w:r>
    </w:p>
    <w:p w14:paraId="4E08B4FD" w14:textId="1B7297C9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8) Wszelkie działania lub czynności nie opisane powyżej, a wynikające z procedur określonych w ustawach oraz przepisach szczególnych, niezbędne do właściwego i kompletnego wykonania zamówienia Wykonawca winien wykonać w ramach przedmiotu zamówienia i uwzględnić w kosztach i terminie wykonania przedmiotu zamówienia.</w:t>
      </w:r>
    </w:p>
    <w:p w14:paraId="3F1431A4" w14:textId="04937F4D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9) Wykonawca oświadcza, że posiada odpowiednie doświadczenie oraz uprawnienia, potencjał techniczny i osobowy oraz bazę magazynowo – techniczną niezbędną do należytego, terminowego i zgodnego z</w:t>
      </w:r>
      <w:r w:rsidR="00337E46">
        <w:rPr>
          <w:rFonts w:ascii="Lato Light" w:hAnsi="Lato Light"/>
          <w:sz w:val="20"/>
          <w:szCs w:val="20"/>
        </w:rPr>
        <w:t> </w:t>
      </w:r>
      <w:r w:rsidRPr="00CE5CEB">
        <w:rPr>
          <w:rFonts w:ascii="Lato Light" w:hAnsi="Lato Light"/>
          <w:sz w:val="20"/>
          <w:szCs w:val="20"/>
        </w:rPr>
        <w:t>przepisami prawa wykonania przedmiotu niniejszej Umowy, z zachowaniem profesjonalnego charakteru świadczonych przez Wykonawcę usług.</w:t>
      </w:r>
    </w:p>
    <w:p w14:paraId="04C1315B" w14:textId="1E0934BB" w:rsidR="005D30E9" w:rsidRPr="00CE5CEB" w:rsidRDefault="001F17C1" w:rsidP="00CE5CEB">
      <w:pPr>
        <w:jc w:val="both"/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>1</w:t>
      </w:r>
      <w:r w:rsidR="005D30E9" w:rsidRPr="00CE5CEB">
        <w:rPr>
          <w:rFonts w:ascii="Lato Light" w:hAnsi="Lato Light"/>
          <w:sz w:val="20"/>
          <w:szCs w:val="20"/>
        </w:rPr>
        <w:t>0) W ramach niniejszej umowy wykonawca zobowiązany jest do przedłożenia dokumentów koniecznych do rozliczenia zadania przez Zamawiającego z Narodowym Funduszem Ochrony Środowiska w Warszawie.</w:t>
      </w:r>
    </w:p>
    <w:p w14:paraId="028F1C32" w14:textId="77777777" w:rsidR="005D30E9" w:rsidRPr="001F17C1" w:rsidRDefault="005D30E9" w:rsidP="001F17C1">
      <w:pPr>
        <w:jc w:val="center"/>
        <w:rPr>
          <w:rFonts w:ascii="Lato Light" w:hAnsi="Lato Light"/>
          <w:b/>
          <w:bCs/>
          <w:sz w:val="20"/>
          <w:szCs w:val="20"/>
        </w:rPr>
      </w:pPr>
      <w:r w:rsidRPr="001F17C1">
        <w:rPr>
          <w:rFonts w:ascii="Lato Light" w:hAnsi="Lato Light"/>
          <w:b/>
          <w:bCs/>
          <w:sz w:val="20"/>
          <w:szCs w:val="20"/>
        </w:rPr>
        <w:t>§ 3</w:t>
      </w:r>
    </w:p>
    <w:p w14:paraId="47395D1D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1. Podstawą wyliczenia wynagrodzenia Wykonawcy za przedmiotową usługę będzie stawka przedstawiona w ofercie Wykonawcy z dnia . . . . . . . . . . . . r. (data wpływu oferty) w kwocie za 1 Mg . . . . . . . . . brutto (słownie: . . . . . . złotych . . ./100).</w:t>
      </w:r>
    </w:p>
    <w:p w14:paraId="7EB60F27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 xml:space="preserve">2. Wynagrodzenie Wykonawcy za usługę wskazaną w §1 niniejszej umowy będzie stanowić iloczyn stawki z ust. 1 i wyrażonej w Mg ilości odpadów wskazanych w § 2 niniejszej umowy. Umowa będzie realizowana do kwoty . . . </w:t>
      </w:r>
      <w:proofErr w:type="gramStart"/>
      <w:r w:rsidRPr="00CE5CEB">
        <w:rPr>
          <w:rFonts w:ascii="Lato Light" w:hAnsi="Lato Light"/>
          <w:sz w:val="20"/>
          <w:szCs w:val="20"/>
        </w:rPr>
        <w:t>. . . .</w:t>
      </w:r>
      <w:proofErr w:type="gramEnd"/>
      <w:r w:rsidRPr="00CE5CEB">
        <w:rPr>
          <w:rFonts w:ascii="Lato Light" w:hAnsi="Lato Light"/>
          <w:sz w:val="20"/>
          <w:szCs w:val="20"/>
        </w:rPr>
        <w:t xml:space="preserve"> . zł brutto (słownie: . . . . . . . . . zł . . ./100 gr).</w:t>
      </w:r>
    </w:p>
    <w:p w14:paraId="29705869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3. Stawki wskazane w ust. 1 i 2 obejmują wszystkie koszty Wykonawcy i nie podlegają zmianie.</w:t>
      </w:r>
    </w:p>
    <w:p w14:paraId="55FC76C1" w14:textId="4A4C84C9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4. Podstawą rozliczenia wykonania usług stanowiących przedmiot zamówienia będą protokoły ważenia u</w:t>
      </w:r>
      <w:r w:rsidR="00337E46">
        <w:rPr>
          <w:rFonts w:ascii="Lato Light" w:hAnsi="Lato Light"/>
          <w:sz w:val="20"/>
          <w:szCs w:val="20"/>
        </w:rPr>
        <w:t> </w:t>
      </w:r>
      <w:r w:rsidRPr="00CE5CEB">
        <w:rPr>
          <w:rFonts w:ascii="Lato Light" w:hAnsi="Lato Light"/>
          <w:sz w:val="20"/>
          <w:szCs w:val="20"/>
        </w:rPr>
        <w:t>źródła i innych dokumentów, o których mowa w § 2 ust. 5 niniejszej umowy,</w:t>
      </w:r>
    </w:p>
    <w:p w14:paraId="5164B64F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5. Wskazane w § 2 ust. 5 dokumenty stanowić będą podstawę do wystawienia faktury (rachunku) przez Wykonawcę.</w:t>
      </w:r>
    </w:p>
    <w:p w14:paraId="41E3724E" w14:textId="28EDF36F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6. Wynagrodzenie płatne będzie, w oparciu o dokumenty wymienione w ust. 4 i 5 niniejszego paragrafu, w</w:t>
      </w:r>
      <w:r w:rsidR="00337E46">
        <w:rPr>
          <w:rFonts w:ascii="Lato Light" w:hAnsi="Lato Light"/>
          <w:sz w:val="20"/>
          <w:szCs w:val="20"/>
        </w:rPr>
        <w:t> </w:t>
      </w:r>
      <w:r w:rsidRPr="00CE5CEB">
        <w:rPr>
          <w:rFonts w:ascii="Lato Light" w:hAnsi="Lato Light"/>
          <w:sz w:val="20"/>
          <w:szCs w:val="20"/>
        </w:rPr>
        <w:t>terminie do 14 dni od dnia wpływu faktury (rachunku) do siedziby Zamawiającego, w formie bezgotówkowej, przelewem na konto Wykonawcy.</w:t>
      </w:r>
    </w:p>
    <w:p w14:paraId="4DA4F5F9" w14:textId="77777777" w:rsidR="005D30E9" w:rsidRPr="001F17C1" w:rsidRDefault="005D30E9" w:rsidP="001F17C1">
      <w:pPr>
        <w:jc w:val="center"/>
        <w:rPr>
          <w:rFonts w:ascii="Lato Light" w:hAnsi="Lato Light"/>
          <w:b/>
          <w:bCs/>
          <w:sz w:val="20"/>
          <w:szCs w:val="20"/>
        </w:rPr>
      </w:pPr>
      <w:r w:rsidRPr="001F17C1">
        <w:rPr>
          <w:rFonts w:ascii="Lato Light" w:hAnsi="Lato Light"/>
          <w:b/>
          <w:bCs/>
          <w:sz w:val="20"/>
          <w:szCs w:val="20"/>
        </w:rPr>
        <w:t>§ 4</w:t>
      </w:r>
    </w:p>
    <w:p w14:paraId="4C7D30EA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Realizacja przedmiotu umowy obejmować będzie okres od dnia podpisania niniejszej umowy, aż do zakończenia realizacji usług wskazanych w harmonogramie, o którym mowa w § 2 ust. 5 pkt. 1 niniejszej umowy, lecz nie później niż do dnia 31.10.2023 r.</w:t>
      </w:r>
    </w:p>
    <w:p w14:paraId="79CA6A94" w14:textId="77777777" w:rsidR="005D30E9" w:rsidRPr="001F17C1" w:rsidRDefault="005D30E9" w:rsidP="001F17C1">
      <w:pPr>
        <w:jc w:val="center"/>
        <w:rPr>
          <w:rFonts w:ascii="Lato Light" w:hAnsi="Lato Light"/>
          <w:b/>
          <w:bCs/>
          <w:sz w:val="20"/>
          <w:szCs w:val="20"/>
        </w:rPr>
      </w:pPr>
      <w:r w:rsidRPr="001F17C1">
        <w:rPr>
          <w:rFonts w:ascii="Lato Light" w:hAnsi="Lato Light"/>
          <w:b/>
          <w:bCs/>
          <w:sz w:val="20"/>
          <w:szCs w:val="20"/>
        </w:rPr>
        <w:lastRenderedPageBreak/>
        <w:t>§ 5</w:t>
      </w:r>
    </w:p>
    <w:p w14:paraId="6567AD58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1. Zamawiający i Wykonawca zastrzegają sobie możliwość naliczania kar umownych.</w:t>
      </w:r>
    </w:p>
    <w:p w14:paraId="5571F34A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2. Wykonawca zapłaci Zamawiającemu karę umowną za odstąpienie od umowy z przyczyn, za które odpowiedzialność ponosi Wykonawca – w wysokości 20 % wartości ceny ofertowej brutto, o której mowa w § 3 ust. 2 umowy.</w:t>
      </w:r>
    </w:p>
    <w:p w14:paraId="0F8F546C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3. Wykonawca zapłaci Zamawiającemu karę umowną za nieprzekazanie Zamawiającemu harmonogramu odbioru odpadów lub informacji o mającej nastąpić zmianie harmonogramu zatwierdzonego przez Zamawiającego – 50 zł. Kara nie zwalnia Wykonawcy z obowiązku dostarczenia harmonogramu.</w:t>
      </w:r>
    </w:p>
    <w:p w14:paraId="08A6745A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4. Wykonawca zapłaci Zamawiającemu karę umowną za każdy zawiniony przez Wykonawcę przypadek nieodebrania odpadów od przekazującego odpady przy zachowaniu przez przekazującego odpady wymogów właściwego ich przygotowania - 200 zł za każdy przypadek.</w:t>
      </w:r>
    </w:p>
    <w:p w14:paraId="74CA4E40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5. Wykonawca wyraża zgodę na potrącenie kar umownych z przysługującego mu od Zamawiającego wynagrodzenia, po uprzednim bezskutecznym wezwaniu i wyznaczeniu mu terminu nie krótszego niż 7 dni na ich uiszczenie.</w:t>
      </w:r>
    </w:p>
    <w:p w14:paraId="1028D7E0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6. Zamawiający zapłaci Wykonawcy karę umowną za odstąpienie od umowy z przyczyn, za które odpowiedzialność ponosi Zamawiający – w wysokości 20 % wartości ceny ofertowej brutto, o której mowa w § 3 ust. 2 umowy.</w:t>
      </w:r>
    </w:p>
    <w:p w14:paraId="09EE7223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7. Strony umowy mają prawo dochodzić odszkodowania uzupełniającego na zasadach ogólnych kodeksu cywilnego, jeżeli szkoda przewyższy wysokość kar umownych, w szczególności dotyczy to kwoty utraconego dofinansowania z NFOŚiGW.</w:t>
      </w:r>
    </w:p>
    <w:p w14:paraId="1B9D6050" w14:textId="77777777" w:rsidR="005D30E9" w:rsidRPr="001F17C1" w:rsidRDefault="005D30E9" w:rsidP="001F17C1">
      <w:pPr>
        <w:jc w:val="center"/>
        <w:rPr>
          <w:rFonts w:ascii="Lato Light" w:hAnsi="Lato Light"/>
          <w:b/>
          <w:bCs/>
          <w:sz w:val="20"/>
          <w:szCs w:val="20"/>
        </w:rPr>
      </w:pPr>
      <w:r w:rsidRPr="001F17C1">
        <w:rPr>
          <w:rFonts w:ascii="Lato Light" w:hAnsi="Lato Light"/>
          <w:b/>
          <w:bCs/>
          <w:sz w:val="20"/>
          <w:szCs w:val="20"/>
        </w:rPr>
        <w:t>§ 6</w:t>
      </w:r>
    </w:p>
    <w:p w14:paraId="7F84AE5B" w14:textId="05E0E57B" w:rsidR="005D30E9" w:rsidRDefault="007B48C4" w:rsidP="00CE5CEB">
      <w:pPr>
        <w:jc w:val="both"/>
        <w:rPr>
          <w:rFonts w:ascii="Lato Light" w:hAnsi="Lato Light"/>
          <w:color w:val="000000" w:themeColor="text1"/>
          <w:sz w:val="20"/>
          <w:szCs w:val="20"/>
        </w:rPr>
      </w:pPr>
      <w:r>
        <w:rPr>
          <w:rFonts w:ascii="Lato Light" w:hAnsi="Lato Light"/>
          <w:color w:val="000000" w:themeColor="text1"/>
          <w:sz w:val="20"/>
          <w:szCs w:val="20"/>
        </w:rPr>
        <w:t xml:space="preserve">1. </w:t>
      </w:r>
      <w:r w:rsidR="005D30E9" w:rsidRPr="00CE5CEB">
        <w:rPr>
          <w:rFonts w:ascii="Lato Light" w:hAnsi="Lato Light"/>
          <w:color w:val="000000" w:themeColor="text1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</w:t>
      </w:r>
      <w:r w:rsidR="00337E46">
        <w:rPr>
          <w:rFonts w:ascii="Lato Light" w:hAnsi="Lato Light"/>
          <w:color w:val="000000" w:themeColor="text1"/>
          <w:sz w:val="20"/>
          <w:szCs w:val="20"/>
        </w:rPr>
        <w:t> </w:t>
      </w:r>
      <w:r w:rsidR="005D30E9" w:rsidRPr="00CE5CEB">
        <w:rPr>
          <w:rFonts w:ascii="Lato Light" w:hAnsi="Lato Light"/>
          <w:color w:val="000000" w:themeColor="text1"/>
          <w:sz w:val="20"/>
          <w:szCs w:val="20"/>
        </w:rPr>
        <w:t>w</w:t>
      </w:r>
      <w:r w:rsidR="00337E46">
        <w:rPr>
          <w:rFonts w:ascii="Lato Light" w:hAnsi="Lato Light"/>
          <w:color w:val="000000" w:themeColor="text1"/>
          <w:sz w:val="20"/>
          <w:szCs w:val="20"/>
        </w:rPr>
        <w:t> </w:t>
      </w:r>
      <w:r w:rsidR="005D30E9" w:rsidRPr="00CE5CEB">
        <w:rPr>
          <w:rFonts w:ascii="Lato Light" w:hAnsi="Lato Light"/>
          <w:color w:val="000000" w:themeColor="text1"/>
          <w:sz w:val="20"/>
          <w:szCs w:val="20"/>
        </w:rPr>
        <w:t>sprawie swobodnego przepływu takich danych oraz uchylenia dyrektywy 95/46/WE (ogólne rozporządzenie o ochronie danych) (Dz. Urz. UE L 119 z 04.05.2016, str. 1), dalej „RODO”, Zamawiający informuję, że:</w:t>
      </w:r>
    </w:p>
    <w:p w14:paraId="2FF8942A" w14:textId="5A50E9BF" w:rsidR="00CE5CEB" w:rsidRPr="00BD64FA" w:rsidRDefault="007B48C4" w:rsidP="00CE5CEB">
      <w:pPr>
        <w:jc w:val="both"/>
        <w:rPr>
          <w:rFonts w:ascii="Lato Light" w:hAnsi="Lato Light" w:cs="Times New Roman"/>
          <w:color w:val="000000" w:themeColor="text1"/>
          <w:sz w:val="20"/>
          <w:szCs w:val="20"/>
        </w:rPr>
      </w:pPr>
      <w:r>
        <w:rPr>
          <w:rFonts w:ascii="Lato Light" w:hAnsi="Lato Light" w:cs="Times New Roman"/>
          <w:color w:val="000000" w:themeColor="text1"/>
          <w:sz w:val="20"/>
          <w:szCs w:val="20"/>
        </w:rPr>
        <w:t xml:space="preserve">1) </w:t>
      </w:r>
      <w:r w:rsidR="00CE5CEB" w:rsidRPr="00BD64FA">
        <w:rPr>
          <w:rFonts w:ascii="Lato Light" w:hAnsi="Lato Light" w:cs="Times New Roman"/>
          <w:color w:val="000000" w:themeColor="text1"/>
          <w:sz w:val="20"/>
          <w:szCs w:val="20"/>
        </w:rPr>
        <w:t>administratorem Pani/Pana danych osobowych jest Urząd Miejski w Żninie reprezentowany przez Burmistrza z siedzibą ul. 700-lecia 39, 88-400 Żnin, tel. 52 3031301, e-mail: kontakt@gminaznin.pl</w:t>
      </w:r>
    </w:p>
    <w:p w14:paraId="4F02AB38" w14:textId="05A4B646" w:rsidR="00CE5CEB" w:rsidRPr="00CE5CEB" w:rsidRDefault="007B48C4" w:rsidP="00CE5CEB">
      <w:pPr>
        <w:jc w:val="both"/>
        <w:rPr>
          <w:rFonts w:ascii="Lato Light" w:hAnsi="Lato Light" w:cs="Times New Roman"/>
          <w:color w:val="000000" w:themeColor="text1"/>
          <w:sz w:val="20"/>
          <w:szCs w:val="20"/>
        </w:rPr>
      </w:pPr>
      <w:r>
        <w:rPr>
          <w:rFonts w:ascii="Lato Light" w:hAnsi="Lato Light" w:cs="Times New Roman"/>
          <w:color w:val="000000" w:themeColor="text1"/>
          <w:sz w:val="20"/>
          <w:szCs w:val="20"/>
        </w:rPr>
        <w:t xml:space="preserve">2) </w:t>
      </w:r>
      <w:r w:rsidR="00CE5CEB" w:rsidRPr="00BD64FA">
        <w:rPr>
          <w:rFonts w:ascii="Lato Light" w:hAnsi="Lato Light" w:cs="Times New Roman"/>
          <w:color w:val="000000" w:themeColor="text1"/>
          <w:sz w:val="20"/>
          <w:szCs w:val="20"/>
        </w:rPr>
        <w:t>Inspektor Ochrony Danych Osobowych</w:t>
      </w:r>
      <w:r w:rsidR="00CE5CEB">
        <w:rPr>
          <w:rFonts w:ascii="Lato Light" w:hAnsi="Lato Light" w:cs="Times New Roman"/>
          <w:color w:val="000000" w:themeColor="text1"/>
          <w:sz w:val="20"/>
          <w:szCs w:val="20"/>
        </w:rPr>
        <w:t xml:space="preserve"> w Gminie Żnin</w:t>
      </w:r>
      <w:r w:rsidR="00CE5CEB" w:rsidRPr="00BD64FA">
        <w:rPr>
          <w:rFonts w:ascii="Lato Light" w:hAnsi="Lato Light" w:cs="Times New Roman"/>
          <w:color w:val="000000" w:themeColor="text1"/>
          <w:sz w:val="20"/>
          <w:szCs w:val="20"/>
        </w:rPr>
        <w:t xml:space="preserve"> </w:t>
      </w:r>
      <w:r w:rsidR="00CE5CEB">
        <w:rPr>
          <w:rFonts w:ascii="Lato Light" w:hAnsi="Lato Light" w:cs="Times New Roman"/>
          <w:color w:val="000000" w:themeColor="text1"/>
          <w:sz w:val="20"/>
          <w:szCs w:val="20"/>
        </w:rPr>
        <w:t xml:space="preserve">dostępny jest pod nr telefonu </w:t>
      </w:r>
      <w:r w:rsidR="00CE5CEB" w:rsidRPr="00BD64FA">
        <w:rPr>
          <w:rFonts w:ascii="Lato Light" w:hAnsi="Lato Light" w:cs="Times New Roman"/>
          <w:color w:val="000000" w:themeColor="text1"/>
          <w:sz w:val="20"/>
          <w:szCs w:val="20"/>
        </w:rPr>
        <w:t>601 18 16 68</w:t>
      </w:r>
      <w:r w:rsidR="00CE5CEB">
        <w:rPr>
          <w:rFonts w:ascii="Lato Light" w:hAnsi="Lato Light" w:cs="Times New Roman"/>
          <w:color w:val="000000" w:themeColor="text1"/>
          <w:sz w:val="20"/>
          <w:szCs w:val="20"/>
        </w:rPr>
        <w:t xml:space="preserve"> lub </w:t>
      </w:r>
      <w:r w:rsidR="00CE5CEB" w:rsidRPr="00CE5CEB">
        <w:rPr>
          <w:rFonts w:ascii="Lato Light" w:hAnsi="Lato Light" w:cs="Times New Roman"/>
          <w:color w:val="000000" w:themeColor="text1"/>
          <w:sz w:val="20"/>
          <w:szCs w:val="20"/>
        </w:rPr>
        <w:t xml:space="preserve">adresem e-mail: iod@oin.info.pl </w:t>
      </w:r>
    </w:p>
    <w:p w14:paraId="5101F957" w14:textId="17D0A986" w:rsidR="007B48C4" w:rsidRDefault="007B48C4" w:rsidP="00CE5CEB">
      <w:pPr>
        <w:jc w:val="both"/>
        <w:rPr>
          <w:rFonts w:ascii="Lato Light" w:hAnsi="Lato Light"/>
          <w:color w:val="000000" w:themeColor="text1"/>
          <w:sz w:val="20"/>
          <w:szCs w:val="20"/>
        </w:rPr>
      </w:pPr>
      <w:r>
        <w:rPr>
          <w:rFonts w:ascii="Lato Light" w:hAnsi="Lato Light"/>
          <w:color w:val="000000" w:themeColor="text1"/>
          <w:sz w:val="20"/>
          <w:szCs w:val="20"/>
        </w:rPr>
        <w:t xml:space="preserve">2. </w:t>
      </w:r>
      <w:r w:rsidR="005D30E9" w:rsidRPr="00CE5CEB">
        <w:rPr>
          <w:rFonts w:ascii="Lato Light" w:hAnsi="Lato Light"/>
          <w:color w:val="000000" w:themeColor="text1"/>
          <w:sz w:val="20"/>
          <w:szCs w:val="20"/>
        </w:rPr>
        <w:t>Przetwarzanie danych osobowych odbywa się na podstawie art. 6 ust. 1 b) RODO w celu zawarcia i</w:t>
      </w:r>
      <w:r w:rsidR="00337E46">
        <w:rPr>
          <w:rFonts w:ascii="Lato Light" w:hAnsi="Lato Light"/>
          <w:color w:val="000000" w:themeColor="text1"/>
          <w:sz w:val="20"/>
          <w:szCs w:val="20"/>
        </w:rPr>
        <w:t> </w:t>
      </w:r>
      <w:r w:rsidR="005D30E9" w:rsidRPr="00CE5CEB">
        <w:rPr>
          <w:rFonts w:ascii="Lato Light" w:hAnsi="Lato Light"/>
          <w:color w:val="000000" w:themeColor="text1"/>
          <w:sz w:val="20"/>
          <w:szCs w:val="20"/>
        </w:rPr>
        <w:t>realizacji Umowy oraz na podstawie art. 6 ust. 1 lit c) w celu wypełnienia obowiązku prawnego ciążącego na administratorze. Podstawą przetwarzania danych innych osób wskazanych w umowie oraz danych osobowych pozyskanych w celu zapewnienia prawidłowej realizacji Umowy jest art. 6 ust. 1 lit f) RODO.</w:t>
      </w:r>
    </w:p>
    <w:p w14:paraId="73E778FE" w14:textId="30A03AB3" w:rsidR="00CE5CEB" w:rsidRPr="007B48C4" w:rsidRDefault="007B48C4" w:rsidP="00CE5CEB">
      <w:pPr>
        <w:jc w:val="both"/>
        <w:rPr>
          <w:rFonts w:ascii="Lato Light" w:hAnsi="Lato Light"/>
          <w:color w:val="000000" w:themeColor="text1"/>
          <w:sz w:val="20"/>
          <w:szCs w:val="20"/>
        </w:rPr>
      </w:pPr>
      <w:r>
        <w:rPr>
          <w:rFonts w:ascii="Lato Light" w:hAnsi="Lato Light"/>
          <w:color w:val="000000" w:themeColor="text1"/>
          <w:sz w:val="20"/>
          <w:szCs w:val="20"/>
        </w:rPr>
        <w:t>3.</w:t>
      </w:r>
      <w:r w:rsidR="005D30E9" w:rsidRPr="00CE5CEB">
        <w:rPr>
          <w:rFonts w:ascii="Lato Light" w:hAnsi="Lato Light"/>
          <w:color w:val="000000" w:themeColor="text1"/>
          <w:sz w:val="20"/>
          <w:szCs w:val="20"/>
        </w:rPr>
        <w:t xml:space="preserve"> </w:t>
      </w:r>
      <w:r>
        <w:rPr>
          <w:rFonts w:ascii="Lato Light" w:hAnsi="Lato Light"/>
          <w:color w:val="000000" w:themeColor="text1"/>
          <w:sz w:val="20"/>
          <w:szCs w:val="20"/>
        </w:rPr>
        <w:t xml:space="preserve">W </w:t>
      </w:r>
      <w:r w:rsidR="005D30E9" w:rsidRPr="00CE5CEB">
        <w:rPr>
          <w:rFonts w:ascii="Lato Light" w:hAnsi="Lato Light"/>
          <w:color w:val="000000" w:themeColor="text1"/>
          <w:sz w:val="20"/>
          <w:szCs w:val="20"/>
        </w:rPr>
        <w:t xml:space="preserve">odniesieniu do podanych danych osobowych decyzje nie będą podejmowane w sposób </w:t>
      </w:r>
      <w:r w:rsidR="005D30E9" w:rsidRPr="007B48C4">
        <w:rPr>
          <w:rFonts w:ascii="Lato Light" w:hAnsi="Lato Light"/>
          <w:color w:val="000000" w:themeColor="text1"/>
          <w:sz w:val="20"/>
          <w:szCs w:val="20"/>
        </w:rPr>
        <w:t>zautomatyzowany, stosownie do art. 22 RODO</w:t>
      </w:r>
    </w:p>
    <w:p w14:paraId="50C55EC0" w14:textId="2F1EA390" w:rsidR="005D30E9" w:rsidRPr="007B48C4" w:rsidRDefault="007B48C4" w:rsidP="00CE5CEB">
      <w:pPr>
        <w:jc w:val="both"/>
        <w:rPr>
          <w:rFonts w:ascii="Lato Light" w:hAnsi="Lato Light"/>
          <w:color w:val="000000" w:themeColor="text1"/>
          <w:sz w:val="20"/>
          <w:szCs w:val="20"/>
        </w:rPr>
      </w:pPr>
      <w:r>
        <w:rPr>
          <w:rFonts w:ascii="Lato Light" w:hAnsi="Lato Light"/>
          <w:color w:val="000000" w:themeColor="text1"/>
          <w:sz w:val="20"/>
          <w:szCs w:val="20"/>
        </w:rPr>
        <w:t xml:space="preserve">4. </w:t>
      </w:r>
      <w:r w:rsidR="005D30E9" w:rsidRPr="007B48C4">
        <w:rPr>
          <w:rFonts w:ascii="Lato Light" w:hAnsi="Lato Light"/>
          <w:color w:val="000000" w:themeColor="text1"/>
          <w:sz w:val="20"/>
          <w:szCs w:val="20"/>
        </w:rPr>
        <w:t>Wykonawca posiada:</w:t>
      </w:r>
    </w:p>
    <w:p w14:paraId="3ED0BD46" w14:textId="2DDCBC94" w:rsidR="005D30E9" w:rsidRPr="007B48C4" w:rsidRDefault="007B48C4" w:rsidP="00CE5CEB">
      <w:pPr>
        <w:jc w:val="both"/>
        <w:rPr>
          <w:rFonts w:ascii="Lato Light" w:hAnsi="Lato Light"/>
          <w:color w:val="000000" w:themeColor="text1"/>
          <w:sz w:val="20"/>
          <w:szCs w:val="20"/>
        </w:rPr>
      </w:pPr>
      <w:r>
        <w:rPr>
          <w:rFonts w:ascii="Lato Light" w:hAnsi="Lato Light"/>
          <w:color w:val="000000" w:themeColor="text1"/>
          <w:sz w:val="20"/>
          <w:szCs w:val="20"/>
        </w:rPr>
        <w:t xml:space="preserve">1) </w:t>
      </w:r>
      <w:r w:rsidR="005D30E9" w:rsidRPr="007B48C4">
        <w:rPr>
          <w:rFonts w:ascii="Lato Light" w:hAnsi="Lato Light"/>
          <w:color w:val="000000" w:themeColor="text1"/>
          <w:sz w:val="20"/>
          <w:szCs w:val="20"/>
        </w:rPr>
        <w:t>na podstawie art. 15 RODO prawo dostępu do danych osobowych dotyczących osób ze strony Wykonawcy</w:t>
      </w:r>
      <w:r>
        <w:rPr>
          <w:rFonts w:ascii="Lato Light" w:hAnsi="Lato Light"/>
          <w:color w:val="000000" w:themeColor="text1"/>
          <w:sz w:val="20"/>
          <w:szCs w:val="20"/>
        </w:rPr>
        <w:t>,</w:t>
      </w:r>
    </w:p>
    <w:p w14:paraId="68F9F1E1" w14:textId="641D9458" w:rsidR="005D30E9" w:rsidRPr="007B48C4" w:rsidRDefault="007B48C4" w:rsidP="00CE5CEB">
      <w:pPr>
        <w:jc w:val="both"/>
        <w:rPr>
          <w:rFonts w:ascii="Lato Light" w:hAnsi="Lato Light"/>
          <w:color w:val="000000" w:themeColor="text1"/>
          <w:sz w:val="20"/>
          <w:szCs w:val="20"/>
        </w:rPr>
      </w:pPr>
      <w:r>
        <w:rPr>
          <w:rFonts w:ascii="Lato Light" w:hAnsi="Lato Light"/>
          <w:color w:val="000000" w:themeColor="text1"/>
          <w:sz w:val="20"/>
          <w:szCs w:val="20"/>
        </w:rPr>
        <w:t xml:space="preserve">2) </w:t>
      </w:r>
      <w:r w:rsidR="005D30E9" w:rsidRPr="007B48C4">
        <w:rPr>
          <w:rFonts w:ascii="Lato Light" w:hAnsi="Lato Light"/>
          <w:color w:val="000000" w:themeColor="text1"/>
          <w:sz w:val="20"/>
          <w:szCs w:val="20"/>
        </w:rPr>
        <w:t>na podstawie art. 16 RODO prawo do sprostowania danych osobowych dotyczących osób ze strony Wykonawcy</w:t>
      </w:r>
      <w:r>
        <w:rPr>
          <w:rFonts w:ascii="Lato Light" w:hAnsi="Lato Light"/>
          <w:color w:val="000000" w:themeColor="text1"/>
          <w:sz w:val="20"/>
          <w:szCs w:val="20"/>
        </w:rPr>
        <w:t>,</w:t>
      </w:r>
    </w:p>
    <w:p w14:paraId="57C14191" w14:textId="72288910" w:rsidR="005D30E9" w:rsidRPr="007B48C4" w:rsidRDefault="007B48C4" w:rsidP="00CE5CEB">
      <w:pPr>
        <w:jc w:val="both"/>
        <w:rPr>
          <w:rFonts w:ascii="Lato Light" w:hAnsi="Lato Light"/>
          <w:color w:val="000000" w:themeColor="text1"/>
          <w:sz w:val="20"/>
          <w:szCs w:val="20"/>
        </w:rPr>
      </w:pPr>
      <w:r>
        <w:rPr>
          <w:rFonts w:ascii="Lato Light" w:hAnsi="Lato Light"/>
          <w:color w:val="000000" w:themeColor="text1"/>
          <w:sz w:val="20"/>
          <w:szCs w:val="20"/>
        </w:rPr>
        <w:t xml:space="preserve">3) </w:t>
      </w:r>
      <w:r w:rsidR="005D30E9" w:rsidRPr="007B48C4">
        <w:rPr>
          <w:rFonts w:ascii="Lato Light" w:hAnsi="Lato Light"/>
          <w:color w:val="000000" w:themeColor="text1"/>
          <w:sz w:val="20"/>
          <w:szCs w:val="20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Lato Light" w:hAnsi="Lato Light"/>
          <w:color w:val="000000" w:themeColor="text1"/>
          <w:sz w:val="20"/>
          <w:szCs w:val="20"/>
        </w:rPr>
        <w:t>,</w:t>
      </w:r>
    </w:p>
    <w:p w14:paraId="2BFD490B" w14:textId="1502BE8B" w:rsidR="005D30E9" w:rsidRPr="007B48C4" w:rsidRDefault="007B48C4" w:rsidP="00CE5CEB">
      <w:pPr>
        <w:jc w:val="both"/>
        <w:rPr>
          <w:rFonts w:ascii="Lato Light" w:hAnsi="Lato Light"/>
          <w:color w:val="000000" w:themeColor="text1"/>
          <w:sz w:val="20"/>
          <w:szCs w:val="20"/>
        </w:rPr>
      </w:pPr>
      <w:r>
        <w:rPr>
          <w:rFonts w:ascii="Lato Light" w:hAnsi="Lato Light"/>
          <w:color w:val="000000" w:themeColor="text1"/>
          <w:sz w:val="20"/>
          <w:szCs w:val="20"/>
        </w:rPr>
        <w:lastRenderedPageBreak/>
        <w:t xml:space="preserve">4) </w:t>
      </w:r>
      <w:r w:rsidR="005D30E9" w:rsidRPr="007B48C4">
        <w:rPr>
          <w:rFonts w:ascii="Lato Light" w:hAnsi="Lato Light"/>
          <w:color w:val="000000" w:themeColor="text1"/>
          <w:sz w:val="20"/>
          <w:szCs w:val="20"/>
        </w:rPr>
        <w:t>prawo do wniesienia skargi do Prezesa Urzędu Ochrony Danych Osobowych, gdy uzna Pani/Pan, że przetwarzanie danych osobowych dotyczących osób ze strony Wykonawcy dotyczących narusza przepisy RODO</w:t>
      </w:r>
      <w:r>
        <w:rPr>
          <w:rFonts w:ascii="Lato Light" w:hAnsi="Lato Light"/>
          <w:color w:val="000000" w:themeColor="text1"/>
          <w:sz w:val="20"/>
          <w:szCs w:val="20"/>
        </w:rPr>
        <w:t>.</w:t>
      </w:r>
    </w:p>
    <w:p w14:paraId="2EE7FE05" w14:textId="41AF76ED" w:rsidR="005D30E9" w:rsidRPr="007B48C4" w:rsidRDefault="007B48C4" w:rsidP="00CE5CEB">
      <w:pPr>
        <w:jc w:val="both"/>
        <w:rPr>
          <w:rFonts w:ascii="Lato Light" w:hAnsi="Lato Light"/>
          <w:color w:val="000000" w:themeColor="text1"/>
          <w:sz w:val="20"/>
          <w:szCs w:val="20"/>
        </w:rPr>
      </w:pPr>
      <w:r>
        <w:rPr>
          <w:rFonts w:ascii="Lato Light" w:hAnsi="Lato Light"/>
          <w:color w:val="000000" w:themeColor="text1"/>
          <w:sz w:val="20"/>
          <w:szCs w:val="20"/>
        </w:rPr>
        <w:t xml:space="preserve">5. </w:t>
      </w:r>
      <w:r w:rsidR="005D30E9" w:rsidRPr="007B48C4">
        <w:rPr>
          <w:rFonts w:ascii="Lato Light" w:hAnsi="Lato Light"/>
          <w:color w:val="000000" w:themeColor="text1"/>
          <w:sz w:val="20"/>
          <w:szCs w:val="20"/>
        </w:rPr>
        <w:t>Wykonawcy nie przysługuje:</w:t>
      </w:r>
    </w:p>
    <w:p w14:paraId="1508C330" w14:textId="329D1CF8" w:rsidR="005D30E9" w:rsidRPr="007B48C4" w:rsidRDefault="007B48C4" w:rsidP="00CE5CEB">
      <w:pPr>
        <w:jc w:val="both"/>
        <w:rPr>
          <w:rFonts w:ascii="Lato Light" w:hAnsi="Lato Light"/>
          <w:color w:val="000000" w:themeColor="text1"/>
          <w:sz w:val="20"/>
          <w:szCs w:val="20"/>
        </w:rPr>
      </w:pPr>
      <w:r>
        <w:rPr>
          <w:rFonts w:ascii="Lato Light" w:hAnsi="Lato Light"/>
          <w:color w:val="000000" w:themeColor="text1"/>
          <w:sz w:val="20"/>
          <w:szCs w:val="20"/>
        </w:rPr>
        <w:t xml:space="preserve">1) </w:t>
      </w:r>
      <w:r w:rsidR="005D30E9" w:rsidRPr="007B48C4">
        <w:rPr>
          <w:rFonts w:ascii="Lato Light" w:hAnsi="Lato Light"/>
          <w:color w:val="000000" w:themeColor="text1"/>
          <w:sz w:val="20"/>
          <w:szCs w:val="20"/>
        </w:rPr>
        <w:t>w związku z art. 17 ust. 3 lit. b, d lub e RODO prawo do usunięcia danych osobowych</w:t>
      </w:r>
      <w:r>
        <w:rPr>
          <w:rFonts w:ascii="Lato Light" w:hAnsi="Lato Light"/>
          <w:color w:val="000000" w:themeColor="text1"/>
          <w:sz w:val="20"/>
          <w:szCs w:val="20"/>
        </w:rPr>
        <w:t>,</w:t>
      </w:r>
    </w:p>
    <w:p w14:paraId="0C34B2DA" w14:textId="28596ACC" w:rsidR="005D30E9" w:rsidRPr="007B48C4" w:rsidRDefault="007B48C4" w:rsidP="00CE5CEB">
      <w:pPr>
        <w:jc w:val="both"/>
        <w:rPr>
          <w:rFonts w:ascii="Lato Light" w:hAnsi="Lato Light"/>
          <w:color w:val="000000" w:themeColor="text1"/>
          <w:sz w:val="20"/>
          <w:szCs w:val="20"/>
        </w:rPr>
      </w:pPr>
      <w:r>
        <w:rPr>
          <w:rFonts w:ascii="Lato Light" w:hAnsi="Lato Light"/>
          <w:color w:val="000000" w:themeColor="text1"/>
          <w:sz w:val="20"/>
          <w:szCs w:val="20"/>
        </w:rPr>
        <w:t>2)</w:t>
      </w:r>
      <w:r w:rsidR="005D30E9" w:rsidRPr="007B48C4">
        <w:rPr>
          <w:rFonts w:ascii="Lato Light" w:hAnsi="Lato Light"/>
          <w:color w:val="000000" w:themeColor="text1"/>
          <w:sz w:val="20"/>
          <w:szCs w:val="20"/>
        </w:rPr>
        <w:t xml:space="preserve"> prawo do przenoszenia danych osobowych, o którym mowa w art. 20 RODO</w:t>
      </w:r>
      <w:r>
        <w:rPr>
          <w:rFonts w:ascii="Lato Light" w:hAnsi="Lato Light"/>
          <w:color w:val="000000" w:themeColor="text1"/>
          <w:sz w:val="20"/>
          <w:szCs w:val="20"/>
        </w:rPr>
        <w:t>,</w:t>
      </w:r>
    </w:p>
    <w:p w14:paraId="4AB89567" w14:textId="506D2272" w:rsidR="00CE5CEB" w:rsidRDefault="007B48C4" w:rsidP="00CE5CEB">
      <w:pPr>
        <w:jc w:val="both"/>
        <w:rPr>
          <w:rFonts w:ascii="Lato Light" w:hAnsi="Lato Light"/>
          <w:color w:val="000000" w:themeColor="text1"/>
          <w:sz w:val="20"/>
          <w:szCs w:val="20"/>
        </w:rPr>
      </w:pPr>
      <w:r>
        <w:rPr>
          <w:rFonts w:ascii="Lato Light" w:hAnsi="Lato Light"/>
          <w:color w:val="000000" w:themeColor="text1"/>
          <w:sz w:val="20"/>
          <w:szCs w:val="20"/>
        </w:rPr>
        <w:t xml:space="preserve">3) </w:t>
      </w:r>
      <w:r w:rsidR="005D30E9" w:rsidRPr="007B48C4">
        <w:rPr>
          <w:rFonts w:ascii="Lato Light" w:hAnsi="Lato Light"/>
          <w:color w:val="000000" w:themeColor="text1"/>
          <w:sz w:val="20"/>
          <w:szCs w:val="20"/>
        </w:rPr>
        <w:t>na podstawie art. 21 RODO prawo sprzeciwu, wobec przetwarzania danych osobowych, gdyż podstawą prawną przetwarzania Pani/Pana danych osobowych jest art. 6 ust. 1lit. c RODO.</w:t>
      </w:r>
    </w:p>
    <w:p w14:paraId="55D4A30E" w14:textId="0A7E7327" w:rsidR="00867538" w:rsidRPr="007B48C4" w:rsidRDefault="00867538" w:rsidP="00CE5CEB">
      <w:pPr>
        <w:jc w:val="both"/>
        <w:rPr>
          <w:rFonts w:ascii="Lato Light" w:hAnsi="Lato Light"/>
          <w:color w:val="000000" w:themeColor="text1"/>
          <w:sz w:val="20"/>
          <w:szCs w:val="20"/>
        </w:rPr>
      </w:pPr>
      <w:r>
        <w:rPr>
          <w:rFonts w:ascii="Lato Light" w:hAnsi="Lato Light"/>
          <w:color w:val="000000" w:themeColor="text1"/>
          <w:sz w:val="20"/>
          <w:szCs w:val="20"/>
        </w:rPr>
        <w:t xml:space="preserve">6. </w:t>
      </w:r>
      <w:r w:rsidRPr="00867538">
        <w:rPr>
          <w:rFonts w:ascii="Lato Light" w:hAnsi="Lato Light"/>
          <w:color w:val="000000" w:themeColor="text1"/>
          <w:sz w:val="20"/>
          <w:szCs w:val="20"/>
        </w:rPr>
        <w:t xml:space="preserve">Umowa powierzenia nr . . . . . . </w:t>
      </w:r>
      <w:proofErr w:type="gramStart"/>
      <w:r w:rsidRPr="00867538">
        <w:rPr>
          <w:rFonts w:ascii="Lato Light" w:hAnsi="Lato Light"/>
          <w:color w:val="000000" w:themeColor="text1"/>
          <w:sz w:val="20"/>
          <w:szCs w:val="20"/>
        </w:rPr>
        <w:t>. . . .</w:t>
      </w:r>
      <w:proofErr w:type="gramEnd"/>
      <w:r w:rsidRPr="00867538">
        <w:rPr>
          <w:rFonts w:ascii="Lato Light" w:hAnsi="Lato Light"/>
          <w:color w:val="000000" w:themeColor="text1"/>
          <w:sz w:val="20"/>
          <w:szCs w:val="20"/>
        </w:rPr>
        <w:t xml:space="preserve"> przetwarzania danych osobowych</w:t>
      </w:r>
      <w:r>
        <w:rPr>
          <w:rFonts w:ascii="Lato Light" w:hAnsi="Lato Light"/>
          <w:color w:val="000000" w:themeColor="text1"/>
          <w:sz w:val="20"/>
          <w:szCs w:val="20"/>
        </w:rPr>
        <w:t xml:space="preserve"> stanowi załącznik nr 2 do niniejszej umowy.</w:t>
      </w:r>
    </w:p>
    <w:p w14:paraId="0045CCD6" w14:textId="77777777" w:rsidR="005D30E9" w:rsidRPr="001F17C1" w:rsidRDefault="005D30E9" w:rsidP="001F17C1">
      <w:pPr>
        <w:jc w:val="center"/>
        <w:rPr>
          <w:rFonts w:ascii="Lato Light" w:hAnsi="Lato Light"/>
          <w:b/>
          <w:bCs/>
          <w:sz w:val="20"/>
          <w:szCs w:val="20"/>
        </w:rPr>
      </w:pPr>
      <w:r w:rsidRPr="001F17C1">
        <w:rPr>
          <w:rFonts w:ascii="Lato Light" w:hAnsi="Lato Light"/>
          <w:b/>
          <w:bCs/>
          <w:sz w:val="20"/>
          <w:szCs w:val="20"/>
        </w:rPr>
        <w:t>§ 7</w:t>
      </w:r>
    </w:p>
    <w:p w14:paraId="10CFCEA4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Wszelkie zamiany niniejszej umowy mogą nastąpić wyłącznie w formie pisemnej w formie aneksu pod rygorem nieważności takiej zmiany.</w:t>
      </w:r>
    </w:p>
    <w:p w14:paraId="0F371318" w14:textId="77777777" w:rsidR="005D30E9" w:rsidRPr="001F17C1" w:rsidRDefault="005D30E9" w:rsidP="001F17C1">
      <w:pPr>
        <w:jc w:val="center"/>
        <w:rPr>
          <w:rFonts w:ascii="Lato Light" w:hAnsi="Lato Light"/>
          <w:b/>
          <w:bCs/>
          <w:sz w:val="20"/>
          <w:szCs w:val="20"/>
        </w:rPr>
      </w:pPr>
      <w:r w:rsidRPr="001F17C1">
        <w:rPr>
          <w:rFonts w:ascii="Lato Light" w:hAnsi="Lato Light"/>
          <w:b/>
          <w:bCs/>
          <w:sz w:val="20"/>
          <w:szCs w:val="20"/>
        </w:rPr>
        <w:t>§ 8</w:t>
      </w:r>
    </w:p>
    <w:p w14:paraId="4EE43353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1. W sprawach nieuregulowanych niniejszą Umową stosuje się przepisy Kodeksu Cywilnego.</w:t>
      </w:r>
    </w:p>
    <w:p w14:paraId="2391DE9D" w14:textId="77777777" w:rsidR="005D30E9" w:rsidRPr="00CE5CEB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2. Ewentualne spory powstałe w związku z realizacją niniejszej umowy Strony poddają do rozstrzygnięcia przez Sąd Rejonowy właściwy dla Zamawiającego.</w:t>
      </w:r>
    </w:p>
    <w:p w14:paraId="3068FD6A" w14:textId="0BE78272" w:rsidR="001F17C1" w:rsidRPr="001F17C1" w:rsidRDefault="005D30E9" w:rsidP="001F17C1">
      <w:pPr>
        <w:jc w:val="center"/>
        <w:rPr>
          <w:rFonts w:ascii="Lato Light" w:hAnsi="Lato Light"/>
          <w:b/>
          <w:bCs/>
          <w:sz w:val="20"/>
          <w:szCs w:val="20"/>
        </w:rPr>
      </w:pPr>
      <w:r w:rsidRPr="001F17C1">
        <w:rPr>
          <w:rFonts w:ascii="Lato Light" w:hAnsi="Lato Light"/>
          <w:b/>
          <w:bCs/>
          <w:sz w:val="20"/>
          <w:szCs w:val="20"/>
        </w:rPr>
        <w:t>§ 9</w:t>
      </w:r>
    </w:p>
    <w:p w14:paraId="189D8FE7" w14:textId="62389996" w:rsidR="005D30E9" w:rsidRDefault="005D30E9" w:rsidP="00CE5CEB">
      <w:pPr>
        <w:jc w:val="both"/>
        <w:rPr>
          <w:rFonts w:ascii="Lato Light" w:hAnsi="Lato Light"/>
          <w:sz w:val="20"/>
          <w:szCs w:val="20"/>
        </w:rPr>
      </w:pPr>
      <w:r w:rsidRPr="00CE5CEB">
        <w:rPr>
          <w:rFonts w:ascii="Lato Light" w:hAnsi="Lato Light"/>
          <w:sz w:val="20"/>
          <w:szCs w:val="20"/>
        </w:rPr>
        <w:t>Umowę sporządzono w dwóch jednobrzmiących egzemplarzach, po jednym dla każdej ze Stron umowy.</w:t>
      </w:r>
    </w:p>
    <w:p w14:paraId="0C49F277" w14:textId="77777777" w:rsidR="001F17C1" w:rsidRPr="00CE5CEB" w:rsidRDefault="001F17C1" w:rsidP="00CE5CEB">
      <w:pPr>
        <w:jc w:val="both"/>
        <w:rPr>
          <w:rFonts w:ascii="Lato Light" w:hAnsi="Lato Light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3969"/>
      </w:tblGrid>
      <w:tr w:rsidR="001F17C1" w:rsidRPr="001F17C1" w14:paraId="1C4CFE21" w14:textId="77777777" w:rsidTr="00197E3F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70BDDC16" w14:textId="1DD50C34" w:rsidR="001F17C1" w:rsidRPr="001F17C1" w:rsidRDefault="001F17C1" w:rsidP="00197E3F">
            <w:pPr>
              <w:pStyle w:val="Tytu"/>
              <w:widowControl/>
              <w:spacing w:after="240"/>
              <w:rPr>
                <w:rFonts w:ascii="Lato Light" w:hAnsi="Lato Light" w:cstheme="majorHAnsi"/>
                <w:b w:val="0"/>
                <w:color w:val="000000"/>
                <w:sz w:val="20"/>
              </w:rPr>
            </w:pPr>
            <w:r>
              <w:rPr>
                <w:rFonts w:ascii="Lato Light" w:hAnsi="Lato Light" w:cstheme="majorHAnsi"/>
                <w:b w:val="0"/>
                <w:color w:val="000000"/>
                <w:sz w:val="20"/>
              </w:rPr>
              <w:t>Zamawiający</w:t>
            </w:r>
          </w:p>
          <w:p w14:paraId="3EB13739" w14:textId="77777777" w:rsidR="001F17C1" w:rsidRPr="001F17C1" w:rsidRDefault="001F17C1" w:rsidP="00197E3F">
            <w:pPr>
              <w:pStyle w:val="Tytu"/>
              <w:widowControl/>
              <w:spacing w:after="240"/>
              <w:rPr>
                <w:rFonts w:ascii="Lato Light" w:hAnsi="Lato Light" w:cstheme="majorHAnsi"/>
                <w:b w:val="0"/>
                <w:color w:val="000000"/>
                <w:sz w:val="20"/>
              </w:rPr>
            </w:pPr>
          </w:p>
          <w:p w14:paraId="2FA049AB" w14:textId="77777777" w:rsidR="001F17C1" w:rsidRPr="001F17C1" w:rsidRDefault="001F17C1" w:rsidP="00197E3F">
            <w:pPr>
              <w:pStyle w:val="Tytu"/>
              <w:widowControl/>
              <w:spacing w:after="240"/>
              <w:rPr>
                <w:rFonts w:ascii="Lato Light" w:hAnsi="Lato Light" w:cstheme="majorHAnsi"/>
                <w:b w:val="0"/>
                <w:color w:val="000000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336F54C" w14:textId="77777777" w:rsidR="001F17C1" w:rsidRPr="001F17C1" w:rsidRDefault="001F17C1" w:rsidP="00197E3F">
            <w:pPr>
              <w:pStyle w:val="Tytu"/>
              <w:widowControl/>
              <w:spacing w:after="240"/>
              <w:jc w:val="both"/>
              <w:rPr>
                <w:rFonts w:ascii="Lato Light" w:hAnsi="Lato Light" w:cstheme="majorHAnsi"/>
                <w:b w:val="0"/>
                <w:color w:val="000000"/>
                <w:sz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E6D25B8" w14:textId="00970ED4" w:rsidR="001F17C1" w:rsidRPr="001F17C1" w:rsidRDefault="001F17C1" w:rsidP="00197E3F">
            <w:pPr>
              <w:pStyle w:val="Tytu"/>
              <w:widowControl/>
              <w:spacing w:after="240"/>
              <w:rPr>
                <w:rFonts w:ascii="Lato Light" w:hAnsi="Lato Light" w:cstheme="majorHAnsi"/>
                <w:b w:val="0"/>
                <w:color w:val="000000"/>
                <w:sz w:val="20"/>
              </w:rPr>
            </w:pPr>
            <w:r>
              <w:rPr>
                <w:rFonts w:ascii="Lato Light" w:hAnsi="Lato Light" w:cstheme="majorHAnsi"/>
                <w:b w:val="0"/>
                <w:color w:val="000000"/>
                <w:sz w:val="20"/>
              </w:rPr>
              <w:t>Wykonawca</w:t>
            </w:r>
          </w:p>
        </w:tc>
      </w:tr>
      <w:tr w:rsidR="001F17C1" w:rsidRPr="001F17C1" w14:paraId="38AAD977" w14:textId="77777777" w:rsidTr="00197E3F">
        <w:trPr>
          <w:gridAfter w:val="2"/>
          <w:wAfter w:w="4819" w:type="dxa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BDFC3F" w14:textId="77777777" w:rsidR="001F17C1" w:rsidRPr="001F17C1" w:rsidRDefault="001F17C1" w:rsidP="00197E3F">
            <w:pPr>
              <w:rPr>
                <w:rFonts w:ascii="Lato Light" w:hAnsi="Lato Light" w:cstheme="majorHAnsi"/>
                <w:color w:val="000000"/>
                <w:sz w:val="20"/>
                <w:szCs w:val="20"/>
              </w:rPr>
            </w:pPr>
          </w:p>
          <w:p w14:paraId="2382E8EF" w14:textId="77777777" w:rsidR="001F17C1" w:rsidRPr="001F17C1" w:rsidRDefault="001F17C1" w:rsidP="00197E3F">
            <w:pPr>
              <w:rPr>
                <w:rFonts w:ascii="Lato Light" w:hAnsi="Lato Light" w:cstheme="majorHAnsi"/>
                <w:color w:val="000000"/>
                <w:sz w:val="20"/>
                <w:szCs w:val="20"/>
              </w:rPr>
            </w:pPr>
          </w:p>
          <w:p w14:paraId="702EEFD0" w14:textId="77777777" w:rsidR="001F17C1" w:rsidRPr="001F17C1" w:rsidRDefault="001F17C1" w:rsidP="00197E3F">
            <w:pPr>
              <w:rPr>
                <w:rFonts w:ascii="Lato Light" w:hAnsi="Lato Light" w:cstheme="majorHAnsi"/>
                <w:color w:val="000000"/>
                <w:sz w:val="20"/>
                <w:szCs w:val="20"/>
              </w:rPr>
            </w:pPr>
          </w:p>
          <w:p w14:paraId="53B2FA58" w14:textId="77777777" w:rsidR="001F17C1" w:rsidRPr="001F17C1" w:rsidRDefault="001F17C1" w:rsidP="00197E3F">
            <w:pPr>
              <w:rPr>
                <w:rFonts w:ascii="Lato Light" w:hAnsi="Lato Light" w:cstheme="majorHAnsi"/>
                <w:color w:val="000000"/>
                <w:sz w:val="20"/>
                <w:szCs w:val="20"/>
              </w:rPr>
            </w:pPr>
          </w:p>
          <w:p w14:paraId="143ADE82" w14:textId="77777777" w:rsidR="001F17C1" w:rsidRPr="001F17C1" w:rsidRDefault="001F17C1" w:rsidP="00197E3F">
            <w:pPr>
              <w:rPr>
                <w:rFonts w:ascii="Lato Light" w:hAnsi="Lato Light" w:cstheme="majorHAnsi"/>
                <w:color w:val="000000"/>
                <w:sz w:val="20"/>
                <w:szCs w:val="20"/>
              </w:rPr>
            </w:pPr>
          </w:p>
          <w:p w14:paraId="3176E137" w14:textId="77777777" w:rsidR="001F17C1" w:rsidRPr="001F17C1" w:rsidRDefault="001F17C1" w:rsidP="00197E3F">
            <w:pPr>
              <w:rPr>
                <w:rFonts w:ascii="Lato Light" w:hAnsi="Lato Light" w:cstheme="majorHAnsi"/>
                <w:color w:val="000000"/>
                <w:sz w:val="20"/>
                <w:szCs w:val="20"/>
              </w:rPr>
            </w:pPr>
          </w:p>
        </w:tc>
      </w:tr>
      <w:tr w:rsidR="001F17C1" w:rsidRPr="001F17C1" w14:paraId="0AD054FB" w14:textId="77777777" w:rsidTr="00197E3F">
        <w:trPr>
          <w:gridAfter w:val="2"/>
          <w:wAfter w:w="4819" w:type="dxa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0D6585F2" w14:textId="77777777" w:rsidR="001F17C1" w:rsidRPr="001F17C1" w:rsidRDefault="001F17C1" w:rsidP="00197E3F">
            <w:pPr>
              <w:jc w:val="center"/>
              <w:rPr>
                <w:rFonts w:ascii="Lato Light" w:hAnsi="Lato Light" w:cstheme="majorHAnsi"/>
                <w:color w:val="000000"/>
                <w:sz w:val="20"/>
                <w:szCs w:val="20"/>
              </w:rPr>
            </w:pPr>
            <w:r w:rsidRPr="001F17C1">
              <w:rPr>
                <w:rFonts w:ascii="Lato Light" w:hAnsi="Lato Light" w:cstheme="majorHAnsi"/>
                <w:color w:val="000000"/>
                <w:sz w:val="20"/>
                <w:szCs w:val="20"/>
              </w:rPr>
              <w:t>Kontrasygnata Skarbnika Gminy</w:t>
            </w:r>
          </w:p>
        </w:tc>
      </w:tr>
    </w:tbl>
    <w:p w14:paraId="57AFB4FF" w14:textId="77777777" w:rsidR="00CE5CEB" w:rsidRDefault="00CE5CEB" w:rsidP="00CE5CEB">
      <w:pPr>
        <w:jc w:val="both"/>
        <w:rPr>
          <w:rFonts w:ascii="Lato Light" w:hAnsi="Lato Light"/>
          <w:sz w:val="20"/>
          <w:szCs w:val="20"/>
        </w:rPr>
      </w:pPr>
    </w:p>
    <w:p w14:paraId="718A73F5" w14:textId="6CAC3116" w:rsidR="00CE5CEB" w:rsidRDefault="00CE5CEB">
      <w:pPr>
        <w:rPr>
          <w:rFonts w:ascii="Lato Light" w:hAnsi="Lato Light"/>
          <w:b/>
          <w:bCs/>
          <w:sz w:val="20"/>
          <w:szCs w:val="20"/>
        </w:rPr>
      </w:pPr>
    </w:p>
    <w:sectPr w:rsidR="00CE5CEB" w:rsidSect="00CE5CE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E9"/>
    <w:rsid w:val="001F17C1"/>
    <w:rsid w:val="00337E46"/>
    <w:rsid w:val="00455AC4"/>
    <w:rsid w:val="004C6BAF"/>
    <w:rsid w:val="005D30E9"/>
    <w:rsid w:val="00694DF9"/>
    <w:rsid w:val="0070310F"/>
    <w:rsid w:val="007B48C4"/>
    <w:rsid w:val="00867538"/>
    <w:rsid w:val="009850F5"/>
    <w:rsid w:val="00A7621E"/>
    <w:rsid w:val="00BA6F84"/>
    <w:rsid w:val="00CE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7834"/>
  <w15:chartTrackingRefBased/>
  <w15:docId w15:val="{0B879BFC-FA76-4137-8F80-6162638E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48C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Tytu">
    <w:name w:val="Title"/>
    <w:basedOn w:val="Normalny"/>
    <w:link w:val="TytuZnak"/>
    <w:qFormat/>
    <w:rsid w:val="001F17C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36"/>
      <w:szCs w:val="2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1F17C1"/>
    <w:rPr>
      <w:rFonts w:ascii="Times New Roman" w:eastAsia="Times New Roman" w:hAnsi="Times New Roman" w:cs="Times New Roman"/>
      <w:b/>
      <w:kern w:val="0"/>
      <w:sz w:val="36"/>
      <w:szCs w:val="20"/>
      <w:lang w:eastAsia="pl-PL"/>
      <w14:ligatures w14:val="none"/>
    </w:rPr>
  </w:style>
  <w:style w:type="character" w:customStyle="1" w:styleId="Domylnaczcionkaakapitu1">
    <w:name w:val="Domyślna czcionka akapitu1"/>
    <w:rsid w:val="00BA6F84"/>
  </w:style>
  <w:style w:type="paragraph" w:customStyle="1" w:styleId="Normalny1">
    <w:name w:val="Normalny1"/>
    <w:rsid w:val="00BA6F84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0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1866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Tolak</dc:creator>
  <cp:keywords/>
  <dc:description/>
  <cp:lastModifiedBy>Agnieszka Tolak</cp:lastModifiedBy>
  <cp:revision>7</cp:revision>
  <dcterms:created xsi:type="dcterms:W3CDTF">2023-08-16T10:52:00Z</dcterms:created>
  <dcterms:modified xsi:type="dcterms:W3CDTF">2023-08-21T06:07:00Z</dcterms:modified>
</cp:coreProperties>
</file>