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4B1754F8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SZP.383.10.2023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35F0C376" w:rsidR="00235AD2" w:rsidRPr="00263CD6" w:rsidRDefault="00814707" w:rsidP="0025053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263CD6">
        <w:rPr>
          <w:rFonts w:ascii="Century Gothic" w:hAnsi="Century Gothic"/>
          <w:b/>
          <w:bCs/>
          <w:sz w:val="22"/>
          <w:szCs w:val="22"/>
        </w:rPr>
        <w:t>ZAPROSZENIE DO ZŁOŻENIA OFERTY</w:t>
      </w:r>
      <w:r w:rsidR="00235AD2" w:rsidRPr="00263CD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01ABA" w:rsidRPr="00263CD6">
        <w:rPr>
          <w:rFonts w:ascii="Century Gothic" w:hAnsi="Century Gothic"/>
          <w:b/>
          <w:bCs/>
          <w:sz w:val="22"/>
          <w:szCs w:val="22"/>
        </w:rPr>
        <w:t>NA</w:t>
      </w:r>
    </w:p>
    <w:p w14:paraId="354B36F2" w14:textId="4E3059B8" w:rsidR="00441A36" w:rsidRDefault="00441A36" w:rsidP="0025053C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FEEBE63" w14:textId="799654D1" w:rsidR="0025053C" w:rsidRPr="0025053C" w:rsidRDefault="00D011B0" w:rsidP="0025053C">
      <w:pPr>
        <w:pStyle w:val="Akapitzlist"/>
        <w:spacing w:line="256" w:lineRule="auto"/>
        <w:ind w:left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Usługi  u</w:t>
      </w:r>
      <w:r w:rsidR="0025053C" w:rsidRPr="0025053C">
        <w:rPr>
          <w:rFonts w:ascii="Century Gothic" w:hAnsi="Century Gothic"/>
          <w:b/>
          <w:bCs/>
          <w:sz w:val="28"/>
          <w:szCs w:val="28"/>
          <w:u w:val="single"/>
        </w:rPr>
        <w:t>dost</w:t>
      </w:r>
      <w:r w:rsidR="0025053C">
        <w:rPr>
          <w:rFonts w:ascii="Century Gothic" w:hAnsi="Century Gothic"/>
          <w:b/>
          <w:bCs/>
          <w:sz w:val="28"/>
          <w:szCs w:val="28"/>
          <w:u w:val="single"/>
        </w:rPr>
        <w:t>ę</w:t>
      </w:r>
      <w:r w:rsidR="0025053C" w:rsidRPr="0025053C">
        <w:rPr>
          <w:rFonts w:ascii="Century Gothic" w:hAnsi="Century Gothic"/>
          <w:b/>
          <w:bCs/>
          <w:sz w:val="28"/>
          <w:szCs w:val="28"/>
          <w:u w:val="single"/>
        </w:rPr>
        <w:t>pni</w:t>
      </w:r>
      <w:r w:rsidR="00217C71">
        <w:rPr>
          <w:rFonts w:ascii="Century Gothic" w:hAnsi="Century Gothic"/>
          <w:b/>
          <w:bCs/>
          <w:sz w:val="28"/>
          <w:szCs w:val="28"/>
          <w:u w:val="single"/>
        </w:rPr>
        <w:t>a</w:t>
      </w:r>
      <w:r w:rsidR="0025053C" w:rsidRPr="0025053C">
        <w:rPr>
          <w:rFonts w:ascii="Century Gothic" w:hAnsi="Century Gothic"/>
          <w:b/>
          <w:bCs/>
          <w:sz w:val="28"/>
          <w:szCs w:val="28"/>
          <w:u w:val="single"/>
        </w:rPr>
        <w:t>ni</w:t>
      </w:r>
      <w:r>
        <w:rPr>
          <w:rFonts w:ascii="Century Gothic" w:hAnsi="Century Gothic"/>
          <w:b/>
          <w:bCs/>
          <w:sz w:val="28"/>
          <w:szCs w:val="28"/>
          <w:u w:val="single"/>
        </w:rPr>
        <w:t>a</w:t>
      </w:r>
      <w:r w:rsidR="0025053C" w:rsidRPr="0025053C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25053C" w:rsidRPr="0025053C">
        <w:rPr>
          <w:rFonts w:ascii="Century Gothic" w:hAnsi="Century Gothic"/>
          <w:b/>
          <w:bCs/>
          <w:sz w:val="28"/>
          <w:szCs w:val="28"/>
          <w:u w:val="single"/>
        </w:rPr>
        <w:t xml:space="preserve">platformy 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25053C" w:rsidRPr="0025053C">
        <w:rPr>
          <w:rFonts w:ascii="Century Gothic" w:hAnsi="Century Gothic"/>
          <w:b/>
          <w:bCs/>
          <w:sz w:val="28"/>
          <w:szCs w:val="28"/>
          <w:u w:val="single"/>
        </w:rPr>
        <w:t>zakupowej</w:t>
      </w:r>
    </w:p>
    <w:p w14:paraId="05C44B11" w14:textId="77777777" w:rsidR="0025053C" w:rsidRPr="0025053C" w:rsidRDefault="0025053C" w:rsidP="0025053C">
      <w:pPr>
        <w:pStyle w:val="Akapitzlist"/>
        <w:spacing w:line="256" w:lineRule="auto"/>
        <w:ind w:left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5184A93" w14:textId="706097CC" w:rsidR="00235AD2" w:rsidRPr="0020308E" w:rsidRDefault="00235AD2" w:rsidP="0025053C">
      <w:pPr>
        <w:pStyle w:val="Akapitzlist"/>
        <w:spacing w:line="25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12221662"/>
      <w:r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649A8810" w:rsidR="006110AB" w:rsidRPr="00CC4235" w:rsidRDefault="00BF2B70" w:rsidP="00D928B6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bookmarkStart w:id="1" w:name="_Hlk128550348"/>
      <w:r w:rsidR="0025053C" w:rsidRPr="00CC4235">
        <w:rPr>
          <w:rFonts w:ascii="Century Gothic" w:hAnsi="Century Gothic"/>
          <w:b/>
          <w:bCs/>
          <w:sz w:val="18"/>
          <w:szCs w:val="18"/>
          <w:lang w:eastAsia="pl-PL"/>
        </w:rPr>
        <w:t>usługa udostępnienia pla</w:t>
      </w:r>
      <w:r w:rsidR="00C34CEB" w:rsidRPr="00CC4235">
        <w:rPr>
          <w:rFonts w:ascii="Century Gothic" w:hAnsi="Century Gothic"/>
          <w:b/>
          <w:bCs/>
          <w:sz w:val="18"/>
          <w:szCs w:val="18"/>
          <w:lang w:eastAsia="pl-PL"/>
        </w:rPr>
        <w:t>t</w:t>
      </w:r>
      <w:r w:rsidR="0025053C" w:rsidRPr="00CC4235">
        <w:rPr>
          <w:rFonts w:ascii="Century Gothic" w:hAnsi="Century Gothic"/>
          <w:b/>
          <w:bCs/>
          <w:sz w:val="18"/>
          <w:szCs w:val="18"/>
          <w:lang w:eastAsia="pl-PL"/>
        </w:rPr>
        <w:t>formy zakupowej</w:t>
      </w:r>
      <w:r w:rsidR="0025053C">
        <w:rPr>
          <w:rFonts w:ascii="Century Gothic" w:hAnsi="Century Gothic"/>
          <w:sz w:val="18"/>
          <w:szCs w:val="18"/>
          <w:lang w:eastAsia="pl-PL"/>
        </w:rPr>
        <w:t xml:space="preserve"> </w:t>
      </w:r>
      <w:bookmarkEnd w:id="1"/>
      <w:r w:rsidR="0025053C">
        <w:rPr>
          <w:rFonts w:ascii="Century Gothic" w:hAnsi="Century Gothic"/>
          <w:sz w:val="18"/>
          <w:szCs w:val="18"/>
          <w:lang w:eastAsia="pl-PL"/>
        </w:rPr>
        <w:t>w celu przep</w:t>
      </w:r>
      <w:r w:rsidR="00C34CEB">
        <w:rPr>
          <w:rFonts w:ascii="Century Gothic" w:hAnsi="Century Gothic"/>
          <w:sz w:val="18"/>
          <w:szCs w:val="18"/>
          <w:lang w:eastAsia="pl-PL"/>
        </w:rPr>
        <w:t>r</w:t>
      </w:r>
      <w:r w:rsidR="0025053C">
        <w:rPr>
          <w:rFonts w:ascii="Century Gothic" w:hAnsi="Century Gothic"/>
          <w:sz w:val="18"/>
          <w:szCs w:val="18"/>
          <w:lang w:eastAsia="pl-PL"/>
        </w:rPr>
        <w:t>owadzania post</w:t>
      </w:r>
      <w:r w:rsidR="00C34CEB">
        <w:rPr>
          <w:rFonts w:ascii="Century Gothic" w:hAnsi="Century Gothic"/>
          <w:sz w:val="18"/>
          <w:szCs w:val="18"/>
          <w:lang w:eastAsia="pl-PL"/>
        </w:rPr>
        <w:t>ę</w:t>
      </w:r>
      <w:r w:rsidR="0025053C">
        <w:rPr>
          <w:rFonts w:ascii="Century Gothic" w:hAnsi="Century Gothic"/>
          <w:sz w:val="18"/>
          <w:szCs w:val="18"/>
          <w:lang w:eastAsia="pl-PL"/>
        </w:rPr>
        <w:t>powań w trybie ustawy Prawo zamówień publicznych, a także post</w:t>
      </w:r>
      <w:r w:rsidR="00C34CEB">
        <w:rPr>
          <w:rFonts w:ascii="Century Gothic" w:hAnsi="Century Gothic"/>
          <w:sz w:val="18"/>
          <w:szCs w:val="18"/>
          <w:lang w:eastAsia="pl-PL"/>
        </w:rPr>
        <w:t>ę</w:t>
      </w:r>
      <w:r w:rsidR="0025053C">
        <w:rPr>
          <w:rFonts w:ascii="Century Gothic" w:hAnsi="Century Gothic"/>
          <w:sz w:val="18"/>
          <w:szCs w:val="18"/>
          <w:lang w:eastAsia="pl-PL"/>
        </w:rPr>
        <w:t xml:space="preserve">powań </w:t>
      </w:r>
      <w:r w:rsidR="00C34CEB">
        <w:rPr>
          <w:rFonts w:ascii="Century Gothic" w:hAnsi="Century Gothic"/>
          <w:sz w:val="18"/>
          <w:szCs w:val="18"/>
          <w:lang w:eastAsia="pl-PL"/>
        </w:rPr>
        <w:t>bez zastosowania ustawy</w:t>
      </w:r>
      <w:r w:rsidR="0025053C">
        <w:rPr>
          <w:rFonts w:ascii="Century Gothic" w:hAnsi="Century Gothic"/>
          <w:sz w:val="18"/>
          <w:szCs w:val="18"/>
          <w:lang w:eastAsia="pl-PL"/>
        </w:rPr>
        <w:t>.</w:t>
      </w:r>
    </w:p>
    <w:p w14:paraId="1762B956" w14:textId="77777777" w:rsidR="00CC4235" w:rsidRPr="006110AB" w:rsidRDefault="00CC4235" w:rsidP="00D928B6">
      <w:pPr>
        <w:pStyle w:val="Akapitzlist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</w:p>
    <w:p w14:paraId="762CE55A" w14:textId="459542E2" w:rsidR="006110AB" w:rsidRPr="00D928B6" w:rsidRDefault="006110AB" w:rsidP="00D928B6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b/>
          <w:bCs/>
          <w:kern w:val="1"/>
          <w:sz w:val="18"/>
          <w:szCs w:val="18"/>
          <w:lang w:eastAsia="hi-IN" w:bidi="hi-IN"/>
        </w:rPr>
      </w:pPr>
      <w:bookmarkStart w:id="2" w:name="_Hlk128551705"/>
      <w:r w:rsidRPr="00D928B6">
        <w:rPr>
          <w:rFonts w:ascii="Century Gothic" w:eastAsia="Lucida Sans Unicode" w:hAnsi="Century Gothic" w:cs="Arial Unicode MS"/>
          <w:b/>
          <w:bCs/>
          <w:kern w:val="1"/>
          <w:sz w:val="18"/>
          <w:szCs w:val="18"/>
          <w:lang w:eastAsia="hi-IN" w:bidi="hi-IN"/>
        </w:rPr>
        <w:t>W ramach zamówienia Wykonawca:</w:t>
      </w:r>
    </w:p>
    <w:p w14:paraId="19864EC5" w14:textId="6691A58D" w:rsidR="00DA66B7" w:rsidRPr="00D928B6" w:rsidRDefault="00D928B6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</w:t>
      </w:r>
      <w:r w:rsidR="00DA66B7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tworzy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na oferowanej platformie</w:t>
      </w:r>
      <w:r w:rsidR="00DA66B7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profil Zamawiającego połączony z Biuletynem Informacji Publicznej (BIP),</w:t>
      </w:r>
    </w:p>
    <w:p w14:paraId="29B2974F" w14:textId="5D1DE1B2" w:rsidR="006110AB" w:rsidRPr="00D928B6" w:rsidRDefault="00DA66B7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możliwi 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na oferowanej platformie 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przeprowadzenie max. 70 postępowań w trybie Prawa zamówień publicznych (krajowych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oraz 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unijnych),</w:t>
      </w:r>
    </w:p>
    <w:p w14:paraId="0AE5F880" w14:textId="2DE2FBD2" w:rsidR="00C34CEB" w:rsidRPr="00D928B6" w:rsidRDefault="00DA66B7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możliwi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na oferowanej platformie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przeprowadz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a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ni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e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post</w:t>
      </w:r>
      <w:r w:rsidR="00D928B6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ę</w:t>
      </w:r>
      <w:r w:rsidR="00C34CEB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powań bez zastosowana ustawy (zapytanie 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ofertowe, cenowe),</w:t>
      </w:r>
    </w:p>
    <w:p w14:paraId="5108BE70" w14:textId="77E36780" w:rsidR="00D011B0" w:rsidRPr="00D928B6" w:rsidRDefault="00D011B0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umożliwi na oferowanej platformie zamieszczenie planu postępowań Zamawiającego</w:t>
      </w:r>
      <w:r w:rsidR="00D928B6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4FBE5492" w14:textId="3C8C804F" w:rsidR="00DA66B7" w:rsidRPr="00D928B6" w:rsidRDefault="00263CD6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umożliwi 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na oferowanej platformie 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weryfikację  podpisu w formatach </w:t>
      </w:r>
      <w:proofErr w:type="spellStart"/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XAdES</w:t>
      </w:r>
      <w:proofErr w:type="spellEnd"/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CAdES</w:t>
      </w:r>
      <w:proofErr w:type="spellEnd"/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PAdES</w:t>
      </w:r>
      <w:proofErr w:type="spellEnd"/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(elektroniczny podpis osobisty, zaufany oraz kwalifikowany)</w:t>
      </w:r>
      <w:r w:rsidR="0091146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bez konieczności korzystania z zewnętrznego oprogramowania oraz innych stron internetowych, i otrzymanie elektronicznego poświadczenia weryfikacji,</w:t>
      </w:r>
    </w:p>
    <w:p w14:paraId="4AF1CDDB" w14:textId="31F94AC5" w:rsidR="00DA66B7" w:rsidRPr="00D928B6" w:rsidRDefault="00DA66B7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będzie archiwizował post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ę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powania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Zamawiającego 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min. 10 lat od ich zakończenia</w:t>
      </w:r>
      <w:r w:rsidR="00263CD6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64C54C1D" w14:textId="5CE24345" w:rsidR="00263CD6" w:rsidRPr="00D928B6" w:rsidRDefault="00263CD6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umożliwi Wykonawcom bezpłatny dostęp do udziału w post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ę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powaniach ogłaszanych </w:t>
      </w:r>
      <w:r w:rsidR="00D011B0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na oferowanej platformie 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przez Zamawiającego</w:t>
      </w:r>
      <w:r w:rsidR="00D928B6"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6F3B8834" w14:textId="24247390" w:rsidR="00D928B6" w:rsidRPr="00D928B6" w:rsidRDefault="00D928B6" w:rsidP="00D928B6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zapewni Zamawiającemu i Wykonawcom  wsparcie</w:t>
      </w:r>
      <w:r w:rsidR="0091146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techniczne </w:t>
      </w:r>
      <w:r w:rsidRPr="00D928B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w użytkowaniu platformy przez okres trwania umowy.</w:t>
      </w:r>
    </w:p>
    <w:p w14:paraId="329DA39D" w14:textId="77777777" w:rsidR="00CC4235" w:rsidRPr="00CC4235" w:rsidRDefault="00CC4235" w:rsidP="00D928B6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</w:p>
    <w:p w14:paraId="74567A0C" w14:textId="19E3F86E" w:rsidR="00CC4235" w:rsidRPr="00CC4235" w:rsidRDefault="00263CD6" w:rsidP="00D928B6">
      <w:pPr>
        <w:pStyle w:val="Nagwek2"/>
        <w:numPr>
          <w:ilvl w:val="0"/>
          <w:numId w:val="19"/>
        </w:numPr>
        <w:shd w:val="clear" w:color="auto" w:fill="FFFFFF"/>
        <w:spacing w:before="0" w:line="240" w:lineRule="auto"/>
        <w:jc w:val="both"/>
        <w:rPr>
          <w:rFonts w:ascii="Century Gothic" w:eastAsia="Times New Roman" w:hAnsi="Century Gothic" w:cs="Open Sans"/>
          <w:color w:val="auto"/>
          <w:sz w:val="18"/>
          <w:szCs w:val="18"/>
          <w:lang w:eastAsia="pl-PL"/>
        </w:rPr>
      </w:pPr>
      <w:r w:rsidRPr="00CC4235">
        <w:rPr>
          <w:rFonts w:ascii="Century Gothic" w:eastAsia="Lucida Sans Unicode" w:hAnsi="Century Gothic" w:cs="Arial Unicode MS"/>
          <w:color w:val="auto"/>
          <w:kern w:val="1"/>
          <w:sz w:val="18"/>
          <w:szCs w:val="18"/>
          <w:lang w:eastAsia="hi-IN" w:bidi="hi-IN"/>
        </w:rPr>
        <w:t xml:space="preserve">Wykonawca zapewni realizację usługi </w:t>
      </w:r>
      <w:r w:rsidR="00CC4235" w:rsidRPr="00CC4235">
        <w:rPr>
          <w:rFonts w:ascii="Century Gothic" w:eastAsia="Lucida Sans Unicode" w:hAnsi="Century Gothic" w:cs="Arial Unicode MS"/>
          <w:color w:val="auto"/>
          <w:kern w:val="1"/>
          <w:sz w:val="18"/>
          <w:szCs w:val="18"/>
          <w:lang w:eastAsia="hi-IN" w:bidi="hi-IN"/>
        </w:rPr>
        <w:t xml:space="preserve">zgodnie z Rozporządzeniem Prezesa Rady Ministrów  </w:t>
      </w:r>
      <w:r w:rsidR="00CC4235" w:rsidRPr="00CC4235">
        <w:rPr>
          <w:rFonts w:ascii="Century Gothic" w:eastAsia="Times New Roman" w:hAnsi="Century Gothic" w:cs="Open Sans"/>
          <w:color w:val="auto"/>
          <w:sz w:val="18"/>
          <w:szCs w:val="18"/>
          <w:lang w:eastAsia="pl-PL"/>
        </w:rPr>
        <w:t>z dnia 30 grudnia 2020 r. w sprawie sposobu sporządzania i przekazywania informacji oraz wymagań technicznych dla dokumentów elektronicznych oraz środków komunikacji elektronicznej w postępowaniu o udzielenie zamówienia publicznego lub konkursie </w:t>
      </w:r>
      <w:r w:rsidR="00CC4235">
        <w:rPr>
          <w:rFonts w:ascii="Century Gothic" w:eastAsia="Times New Roman" w:hAnsi="Century Gothic" w:cs="Open Sans"/>
          <w:color w:val="auto"/>
          <w:sz w:val="18"/>
          <w:szCs w:val="18"/>
          <w:lang w:eastAsia="pl-PL"/>
        </w:rPr>
        <w:t>(Dz.U.2020.2452).</w:t>
      </w:r>
    </w:p>
    <w:p w14:paraId="7E5D51A4" w14:textId="77777777" w:rsidR="00CC4235" w:rsidRPr="00CC4235" w:rsidRDefault="006110AB" w:rsidP="00D928B6">
      <w:pPr>
        <w:pStyle w:val="Default"/>
        <w:numPr>
          <w:ilvl w:val="0"/>
          <w:numId w:val="19"/>
        </w:numPr>
        <w:tabs>
          <w:tab w:val="left" w:pos="284"/>
          <w:tab w:val="left" w:pos="709"/>
        </w:tabs>
        <w:ind w:left="709" w:hanging="283"/>
        <w:jc w:val="both"/>
        <w:rPr>
          <w:rFonts w:ascii="Century Gothic" w:hAnsi="Century Gothic"/>
          <w:bCs/>
          <w:sz w:val="18"/>
          <w:szCs w:val="18"/>
        </w:rPr>
      </w:pPr>
      <w:r w:rsidRPr="00CC4235">
        <w:rPr>
          <w:rFonts w:ascii="Century Gothic" w:hAnsi="Century Gothic"/>
          <w:sz w:val="18"/>
          <w:szCs w:val="18"/>
        </w:rPr>
        <w:t>T</w:t>
      </w:r>
      <w:r w:rsidR="008B0DEB" w:rsidRPr="00CC4235">
        <w:rPr>
          <w:rFonts w:ascii="Century Gothic" w:hAnsi="Century Gothic"/>
          <w:sz w:val="18"/>
          <w:szCs w:val="18"/>
        </w:rPr>
        <w:t>ermin realizacji zamówienia</w:t>
      </w:r>
      <w:r w:rsidR="0025053C" w:rsidRPr="00CC4235">
        <w:rPr>
          <w:rFonts w:ascii="Century Gothic" w:hAnsi="Century Gothic"/>
          <w:sz w:val="18"/>
          <w:szCs w:val="18"/>
        </w:rPr>
        <w:t xml:space="preserve">: </w:t>
      </w:r>
      <w:r w:rsidR="0025053C" w:rsidRPr="00CC4235">
        <w:rPr>
          <w:rFonts w:ascii="Century Gothic" w:hAnsi="Century Gothic"/>
          <w:b/>
          <w:bCs/>
          <w:sz w:val="18"/>
          <w:szCs w:val="18"/>
        </w:rPr>
        <w:t>12 miesięcy</w:t>
      </w:r>
      <w:r w:rsidR="0025053C" w:rsidRPr="00CC4235">
        <w:rPr>
          <w:rFonts w:ascii="Century Gothic" w:hAnsi="Century Gothic"/>
          <w:sz w:val="18"/>
          <w:szCs w:val="18"/>
        </w:rPr>
        <w:t xml:space="preserve"> od daty podpisania umowy.</w:t>
      </w:r>
    </w:p>
    <w:p w14:paraId="559DE6F1" w14:textId="046DAB9D" w:rsidR="00291DB5" w:rsidRPr="00CC4235" w:rsidRDefault="008B0DEB" w:rsidP="00D928B6">
      <w:pPr>
        <w:pStyle w:val="Default"/>
        <w:numPr>
          <w:ilvl w:val="0"/>
          <w:numId w:val="19"/>
        </w:numPr>
        <w:tabs>
          <w:tab w:val="left" w:pos="284"/>
          <w:tab w:val="left" w:pos="709"/>
        </w:tabs>
        <w:ind w:left="709" w:hanging="283"/>
        <w:jc w:val="both"/>
        <w:rPr>
          <w:rFonts w:ascii="Century Gothic" w:hAnsi="Century Gothic"/>
          <w:bCs/>
          <w:sz w:val="18"/>
          <w:szCs w:val="18"/>
        </w:rPr>
      </w:pPr>
      <w:r w:rsidRPr="00CC4235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CC4235">
        <w:rPr>
          <w:rFonts w:ascii="Century Gothic" w:hAnsi="Century Gothic"/>
          <w:bCs/>
          <w:sz w:val="18"/>
          <w:szCs w:val="18"/>
        </w:rPr>
        <w:t xml:space="preserve"> </w:t>
      </w:r>
    </w:p>
    <w:p w14:paraId="1214F334" w14:textId="48C2D480" w:rsidR="00263CD6" w:rsidRDefault="00263CD6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04875055" w14:textId="51DA0F0C" w:rsidR="00DC1A9B" w:rsidRDefault="00DC1A9B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spacing w:val="-3"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Pr="00DC1A9B">
        <w:rPr>
          <w:rFonts w:ascii="Century Gothic" w:hAnsi="Century Gothic" w:cs="Arial"/>
          <w:sz w:val="18"/>
          <w:szCs w:val="18"/>
        </w:rPr>
        <w:t>Cena oferty powinna</w:t>
      </w:r>
      <w:r w:rsidR="00DC479E">
        <w:rPr>
          <w:rFonts w:ascii="Century Gothic" w:hAnsi="Century Gothic" w:cs="Arial"/>
          <w:sz w:val="18"/>
          <w:szCs w:val="18"/>
        </w:rPr>
        <w:t xml:space="preserve"> obejmować zakres określony w </w:t>
      </w:r>
      <w:r w:rsidR="005671AB">
        <w:rPr>
          <w:rFonts w:ascii="Century Gothic" w:hAnsi="Century Gothic" w:cs="Arial"/>
          <w:sz w:val="18"/>
          <w:szCs w:val="18"/>
        </w:rPr>
        <w:t>p</w:t>
      </w:r>
      <w:r w:rsidR="00DC479E">
        <w:rPr>
          <w:rFonts w:ascii="Century Gothic" w:hAnsi="Century Gothic" w:cs="Arial"/>
          <w:sz w:val="18"/>
          <w:szCs w:val="18"/>
        </w:rPr>
        <w:t xml:space="preserve">kt 2 lit. a) do </w:t>
      </w:r>
      <w:r w:rsidR="00D928B6">
        <w:rPr>
          <w:rFonts w:ascii="Century Gothic" w:hAnsi="Century Gothic" w:cs="Arial"/>
          <w:sz w:val="18"/>
          <w:szCs w:val="18"/>
        </w:rPr>
        <w:t>h</w:t>
      </w:r>
      <w:r w:rsidR="00DC479E">
        <w:rPr>
          <w:rFonts w:ascii="Century Gothic" w:hAnsi="Century Gothic" w:cs="Arial"/>
          <w:sz w:val="18"/>
          <w:szCs w:val="18"/>
        </w:rPr>
        <w:t>)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35800FE9" w14:textId="77777777" w:rsidR="00217C71" w:rsidRPr="00DC1A9B" w:rsidRDefault="00217C7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</w:p>
    <w:bookmarkEnd w:id="2"/>
    <w:p w14:paraId="765DEE06" w14:textId="77777777" w:rsidR="008B0DEB" w:rsidRPr="008B0DEB" w:rsidRDefault="008B0DEB" w:rsidP="00D928B6">
      <w:pPr>
        <w:tabs>
          <w:tab w:val="left" w:pos="284"/>
        </w:tabs>
        <w:suppressAutoHyphens/>
        <w:spacing w:after="0" w:line="240" w:lineRule="auto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D928B6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lastRenderedPageBreak/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210FC593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</w:t>
      </w:r>
      <w:r w:rsidR="00DC479E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108D4A44" w14:textId="4F4DEB63" w:rsidR="004F1D62" w:rsidRDefault="00E1286D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B4C116C" w14:textId="57DAD8BF" w:rsidR="00D928B6" w:rsidRDefault="00D928B6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3.4    Projekt umowy</w:t>
      </w:r>
      <w:r w:rsidR="00911466">
        <w:rPr>
          <w:rFonts w:ascii="Century Gothic" w:hAnsi="Century Gothic"/>
          <w:sz w:val="18"/>
          <w:szCs w:val="18"/>
        </w:rPr>
        <w:t xml:space="preserve"> sporządzony przez Wykonawcę</w:t>
      </w:r>
      <w:r>
        <w:rPr>
          <w:rFonts w:ascii="Century Gothic" w:hAnsi="Century Gothic"/>
          <w:sz w:val="18"/>
          <w:szCs w:val="18"/>
        </w:rPr>
        <w:t>.</w:t>
      </w:r>
    </w:p>
    <w:p w14:paraId="01B9EB89" w14:textId="195CCCF9" w:rsidR="00911466" w:rsidRPr="004F1D62" w:rsidRDefault="00911466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3.5     Projekt umowy powierzenia przetwarzania danych osobowych przez Wykonawcę.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7160F68" w14:textId="77B09BF3" w:rsidR="00DC479E" w:rsidRPr="00D011B0" w:rsidRDefault="00DC479E" w:rsidP="00DC479E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DC479E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Ofertę należy złożyć w formie elektronicznej na Platformie Zakupowej pod adresem: https://platformazakupowa.pl/pn/pulmonologia_olsztyn w zakładce „OFERTY" do 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dnia </w:t>
      </w:r>
      <w:r w:rsidR="00D011B0"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07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.0</w:t>
      </w:r>
      <w:r w:rsidR="00D011B0"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3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.202</w:t>
      </w:r>
      <w:r w:rsidR="00D011B0"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3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 roku do godz. 1</w:t>
      </w:r>
      <w:r w:rsidR="0091146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1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:00 </w:t>
      </w:r>
    </w:p>
    <w:p w14:paraId="3E8AADB1" w14:textId="00C67614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3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3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4F4F9ED0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D011B0">
        <w:rPr>
          <w:rFonts w:ascii="Century Gothic" w:eastAsia="Avenir-Light" w:hAnsi="Century Gothic" w:cs="Avenir-Light"/>
          <w:b/>
          <w:sz w:val="18"/>
          <w:szCs w:val="18"/>
        </w:rPr>
        <w:t>07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.0</w:t>
      </w:r>
      <w:r w:rsidR="00D011B0">
        <w:rPr>
          <w:rFonts w:ascii="Century Gothic" w:eastAsia="Avenir-Light" w:hAnsi="Century Gothic" w:cs="Avenir-Light"/>
          <w:b/>
          <w:sz w:val="18"/>
          <w:szCs w:val="18"/>
        </w:rPr>
        <w:t>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D011B0">
        <w:rPr>
          <w:rFonts w:ascii="Century Gothic" w:eastAsia="Avenir-Light" w:hAnsi="Century Gothic" w:cs="Avenir-Light"/>
          <w:b/>
          <w:sz w:val="18"/>
          <w:szCs w:val="18"/>
        </w:rPr>
        <w:t>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911466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376A74BD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208D4258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lastRenderedPageBreak/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4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4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4B9C3670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04412C">
        <w:rPr>
          <w:rFonts w:ascii="Century Gothic" w:hAnsi="Century Gothic"/>
          <w:bCs/>
          <w:sz w:val="18"/>
          <w:szCs w:val="18"/>
        </w:rPr>
        <w:t>Li</w:t>
      </w:r>
      <w:r w:rsidR="008F7607">
        <w:rPr>
          <w:rFonts w:ascii="Century Gothic" w:hAnsi="Century Gothic"/>
          <w:bCs/>
          <w:sz w:val="18"/>
          <w:szCs w:val="18"/>
        </w:rPr>
        <w:t>s</w:t>
      </w:r>
      <w:r w:rsidR="0004412C">
        <w:rPr>
          <w:rFonts w:ascii="Century Gothic" w:hAnsi="Century Gothic"/>
          <w:bCs/>
          <w:sz w:val="18"/>
          <w:szCs w:val="18"/>
        </w:rPr>
        <w:t>-Nowacka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04412C">
        <w:rPr>
          <w:rFonts w:ascii="Century Gothic" w:hAnsi="Century Gothic"/>
          <w:bCs/>
          <w:sz w:val="18"/>
          <w:szCs w:val="18"/>
        </w:rPr>
        <w:t>Kierownik Sek</w:t>
      </w:r>
      <w:r w:rsidR="00217C71">
        <w:rPr>
          <w:rFonts w:ascii="Century Gothic" w:hAnsi="Century Gothic"/>
          <w:bCs/>
          <w:sz w:val="18"/>
          <w:szCs w:val="18"/>
        </w:rPr>
        <w:t>cj</w:t>
      </w:r>
      <w:r w:rsidR="0004412C">
        <w:rPr>
          <w:rFonts w:ascii="Century Gothic" w:hAnsi="Century Gothic"/>
          <w:bCs/>
          <w:sz w:val="18"/>
          <w:szCs w:val="18"/>
        </w:rPr>
        <w:t>i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04412C">
        <w:rPr>
          <w:rFonts w:ascii="Century Gothic" w:hAnsi="Century Gothic"/>
          <w:bCs/>
          <w:sz w:val="18"/>
          <w:szCs w:val="18"/>
        </w:rPr>
        <w:t>66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04412C">
        <w:rPr>
          <w:rFonts w:ascii="Century Gothic" w:hAnsi="Century Gothic"/>
          <w:bCs/>
          <w:sz w:val="18"/>
          <w:szCs w:val="18"/>
        </w:rPr>
        <w:t>alis</w:t>
      </w:r>
      <w:r w:rsidR="00235AD2">
        <w:rPr>
          <w:rFonts w:ascii="Century Gothic" w:hAnsi="Century Gothic"/>
          <w:bCs/>
          <w:sz w:val="18"/>
          <w:szCs w:val="18"/>
        </w:rPr>
        <w:t>@pulmonologia.</w:t>
      </w:r>
      <w:r w:rsidR="00235AD2" w:rsidRPr="00D305D1">
        <w:rPr>
          <w:rFonts w:ascii="Century Gothic" w:hAnsi="Century Gothic"/>
          <w:bCs/>
          <w:sz w:val="18"/>
          <w:szCs w:val="18"/>
        </w:rPr>
        <w:t>olsztyn.pl</w:t>
      </w:r>
      <w:r w:rsidR="002171CB" w:rsidRPr="00D305D1">
        <w:rPr>
          <w:rFonts w:ascii="Century Gothic" w:eastAsia="Times New Roman" w:hAnsi="Century Gothic" w:cs="Arial"/>
          <w:b/>
          <w:bCs/>
          <w:color w:val="auto"/>
          <w:sz w:val="18"/>
          <w:szCs w:val="18"/>
          <w:lang w:eastAsia="ar-SA"/>
        </w:rPr>
        <w:t>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25430A05" w:rsidR="00F1584E" w:rsidRDefault="0017132A" w:rsidP="0025053C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25053C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33EDBE8F" w14:textId="352EB088" w:rsidR="003A2760" w:rsidRDefault="003A2760" w:rsidP="0025053C">
      <w:pPr>
        <w:tabs>
          <w:tab w:val="left" w:pos="5925"/>
        </w:tabs>
        <w:spacing w:after="0"/>
      </w:pPr>
      <w:r>
        <w:tab/>
      </w:r>
    </w:p>
    <w:p w14:paraId="5B3712E4" w14:textId="12D4A37E" w:rsidR="00026020" w:rsidRPr="00026020" w:rsidRDefault="00026020" w:rsidP="00026020">
      <w:pPr>
        <w:tabs>
          <w:tab w:val="left" w:pos="5925"/>
        </w:tabs>
        <w:spacing w:after="0"/>
        <w:ind w:firstLine="5245"/>
        <w:rPr>
          <w:rFonts w:ascii="Century Gothic" w:hAnsi="Century Gothic"/>
          <w:sz w:val="18"/>
          <w:szCs w:val="18"/>
        </w:rPr>
      </w:pPr>
      <w:r w:rsidRPr="00026020">
        <w:rPr>
          <w:rFonts w:ascii="Century Gothic" w:hAnsi="Century Gothic"/>
          <w:sz w:val="18"/>
          <w:szCs w:val="18"/>
        </w:rPr>
        <w:t>Z upoważnienia Dyrektora</w:t>
      </w:r>
    </w:p>
    <w:p w14:paraId="0290CCED" w14:textId="3BC7F20E" w:rsidR="00026020" w:rsidRPr="00026020" w:rsidRDefault="00026020" w:rsidP="00026020">
      <w:pPr>
        <w:tabs>
          <w:tab w:val="left" w:pos="5925"/>
        </w:tabs>
        <w:spacing w:after="0"/>
        <w:ind w:firstLine="5245"/>
        <w:rPr>
          <w:rFonts w:ascii="Century Gothic" w:hAnsi="Century Gothic"/>
          <w:sz w:val="18"/>
          <w:szCs w:val="18"/>
        </w:rPr>
      </w:pPr>
      <w:r w:rsidRPr="00026020">
        <w:rPr>
          <w:rFonts w:ascii="Century Gothic" w:hAnsi="Century Gothic"/>
          <w:sz w:val="18"/>
          <w:szCs w:val="18"/>
        </w:rPr>
        <w:t>Z-ca Dyrektora ds. technicznych</w:t>
      </w:r>
    </w:p>
    <w:p w14:paraId="009DE0D3" w14:textId="14115790" w:rsidR="00026020" w:rsidRPr="00026020" w:rsidRDefault="00026020" w:rsidP="00026020">
      <w:pPr>
        <w:tabs>
          <w:tab w:val="left" w:pos="5925"/>
        </w:tabs>
        <w:spacing w:after="0"/>
        <w:ind w:firstLine="5245"/>
        <w:rPr>
          <w:rFonts w:ascii="Century Gothic" w:hAnsi="Century Gothic"/>
          <w:sz w:val="18"/>
          <w:szCs w:val="18"/>
        </w:rPr>
      </w:pPr>
      <w:r w:rsidRPr="00026020">
        <w:rPr>
          <w:rFonts w:ascii="Century Gothic" w:hAnsi="Century Gothic"/>
          <w:sz w:val="18"/>
          <w:szCs w:val="18"/>
        </w:rPr>
        <w:t>Mirosław Zdunek</w:t>
      </w:r>
    </w:p>
    <w:sectPr w:rsidR="00026020" w:rsidRPr="00026020" w:rsidSect="00DC479E">
      <w:footerReference w:type="default" r:id="rId9"/>
      <w:pgSz w:w="11906" w:h="16838" w:code="9"/>
      <w:pgMar w:top="11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BE73" w14:textId="77777777" w:rsidR="00DB6A71" w:rsidRDefault="00DB6A71" w:rsidP="00E57D75">
      <w:pPr>
        <w:spacing w:after="0" w:line="240" w:lineRule="auto"/>
      </w:pPr>
      <w:r>
        <w:separator/>
      </w:r>
    </w:p>
  </w:endnote>
  <w:endnote w:type="continuationSeparator" w:id="0">
    <w:p w14:paraId="36A8A3F2" w14:textId="77777777" w:rsidR="00DB6A71" w:rsidRDefault="00DB6A71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7D4CFF">
          <w:rPr>
            <w:rFonts w:ascii="Century Gothic" w:hAnsi="Century Gothic"/>
            <w:noProof/>
            <w:sz w:val="16"/>
            <w:szCs w:val="16"/>
          </w:rPr>
          <w:t>3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894B" w14:textId="77777777" w:rsidR="00DB6A71" w:rsidRDefault="00DB6A71" w:rsidP="00E57D75">
      <w:pPr>
        <w:spacing w:after="0" w:line="240" w:lineRule="auto"/>
      </w:pPr>
      <w:r>
        <w:separator/>
      </w:r>
    </w:p>
  </w:footnote>
  <w:footnote w:type="continuationSeparator" w:id="0">
    <w:p w14:paraId="4506AE65" w14:textId="77777777" w:rsidR="00DB6A71" w:rsidRDefault="00DB6A71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34669DEC"/>
    <w:lvl w:ilvl="0" w:tplc="CDB65A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29B680A4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b w:val="0"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758743">
    <w:abstractNumId w:val="19"/>
  </w:num>
  <w:num w:numId="2" w16cid:durableId="2116512574">
    <w:abstractNumId w:val="2"/>
  </w:num>
  <w:num w:numId="3" w16cid:durableId="1479495242">
    <w:abstractNumId w:val="13"/>
  </w:num>
  <w:num w:numId="4" w16cid:durableId="1354383713">
    <w:abstractNumId w:val="4"/>
  </w:num>
  <w:num w:numId="5" w16cid:durableId="601845073">
    <w:abstractNumId w:val="8"/>
  </w:num>
  <w:num w:numId="6" w16cid:durableId="1938320639">
    <w:abstractNumId w:val="7"/>
  </w:num>
  <w:num w:numId="7" w16cid:durableId="2064712961">
    <w:abstractNumId w:val="5"/>
  </w:num>
  <w:num w:numId="8" w16cid:durableId="1236630240">
    <w:abstractNumId w:val="12"/>
  </w:num>
  <w:num w:numId="9" w16cid:durableId="927233724">
    <w:abstractNumId w:val="15"/>
  </w:num>
  <w:num w:numId="10" w16cid:durableId="1314138665">
    <w:abstractNumId w:val="1"/>
  </w:num>
  <w:num w:numId="11" w16cid:durableId="1830628808">
    <w:abstractNumId w:val="16"/>
  </w:num>
  <w:num w:numId="12" w16cid:durableId="374741049">
    <w:abstractNumId w:val="6"/>
  </w:num>
  <w:num w:numId="13" w16cid:durableId="12196129">
    <w:abstractNumId w:val="9"/>
  </w:num>
  <w:num w:numId="14" w16cid:durableId="1906525572">
    <w:abstractNumId w:val="17"/>
  </w:num>
  <w:num w:numId="15" w16cid:durableId="1095829309">
    <w:abstractNumId w:val="18"/>
  </w:num>
  <w:num w:numId="16" w16cid:durableId="253168358">
    <w:abstractNumId w:val="3"/>
  </w:num>
  <w:num w:numId="17" w16cid:durableId="896743921">
    <w:abstractNumId w:val="14"/>
  </w:num>
  <w:num w:numId="18" w16cid:durableId="1266570268">
    <w:abstractNumId w:val="10"/>
  </w:num>
  <w:num w:numId="19" w16cid:durableId="6204558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26020"/>
    <w:rsid w:val="00030066"/>
    <w:rsid w:val="0004412C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17C71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053C"/>
    <w:rsid w:val="00251CFC"/>
    <w:rsid w:val="002520B5"/>
    <w:rsid w:val="00252171"/>
    <w:rsid w:val="0025267A"/>
    <w:rsid w:val="002633A4"/>
    <w:rsid w:val="00263778"/>
    <w:rsid w:val="00263CD6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25863"/>
    <w:rsid w:val="00430840"/>
    <w:rsid w:val="00431E6F"/>
    <w:rsid w:val="004357FF"/>
    <w:rsid w:val="00436B65"/>
    <w:rsid w:val="00441A3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671AB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06EE2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1C94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E4686"/>
    <w:rsid w:val="008F0364"/>
    <w:rsid w:val="008F7607"/>
    <w:rsid w:val="008F76E3"/>
    <w:rsid w:val="009058A6"/>
    <w:rsid w:val="009113F6"/>
    <w:rsid w:val="00911466"/>
    <w:rsid w:val="00913091"/>
    <w:rsid w:val="00917238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4CEB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235"/>
    <w:rsid w:val="00CC4FF2"/>
    <w:rsid w:val="00CD0E4A"/>
    <w:rsid w:val="00CD36BF"/>
    <w:rsid w:val="00CD6F28"/>
    <w:rsid w:val="00CE48D3"/>
    <w:rsid w:val="00CE5F40"/>
    <w:rsid w:val="00CF38BB"/>
    <w:rsid w:val="00CF7CB4"/>
    <w:rsid w:val="00D011B0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928B6"/>
    <w:rsid w:val="00DA3A01"/>
    <w:rsid w:val="00DA66B7"/>
    <w:rsid w:val="00DB6A71"/>
    <w:rsid w:val="00DC0E0C"/>
    <w:rsid w:val="00DC1A9B"/>
    <w:rsid w:val="00DC2256"/>
    <w:rsid w:val="00DC2827"/>
    <w:rsid w:val="00DC479E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B638F"/>
    <w:rsid w:val="00FC4043"/>
    <w:rsid w:val="00FE053C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4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172E-169B-493C-99F9-6B1AFE67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93</cp:revision>
  <cp:lastPrinted>2021-10-18T09:18:00Z</cp:lastPrinted>
  <dcterms:created xsi:type="dcterms:W3CDTF">2020-07-06T06:21:00Z</dcterms:created>
  <dcterms:modified xsi:type="dcterms:W3CDTF">2023-03-02T09:16:00Z</dcterms:modified>
</cp:coreProperties>
</file>