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929F" w14:textId="15AA62E0" w:rsidR="00180610" w:rsidRDefault="00180610" w:rsidP="00180610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 xml:space="preserve">Znak sprawy: </w:t>
      </w:r>
      <w:r w:rsidR="00737363">
        <w:rPr>
          <w:rFonts w:eastAsia="Calibri" w:cstheme="minorHAnsi"/>
          <w:b/>
        </w:rPr>
        <w:t>IRP.272.4.63</w:t>
      </w:r>
      <w:r w:rsidR="00235ED8">
        <w:rPr>
          <w:rFonts w:eastAsia="Calibri" w:cstheme="minorHAnsi"/>
          <w:b/>
        </w:rPr>
        <w:t>.</w:t>
      </w:r>
      <w:r w:rsidR="00503CCE" w:rsidRPr="00503CCE">
        <w:rPr>
          <w:rFonts w:eastAsia="Calibri" w:cstheme="minorHAnsi"/>
          <w:b/>
        </w:rPr>
        <w:t>2023</w:t>
      </w:r>
    </w:p>
    <w:p w14:paraId="4F3C482E" w14:textId="77777777" w:rsidR="000C4A13" w:rsidRPr="00F970DB" w:rsidRDefault="000C4A13" w:rsidP="00180610">
      <w:pPr>
        <w:rPr>
          <w:rFonts w:eastAsia="Calibri" w:cstheme="minorHAnsi"/>
          <w:b/>
        </w:rPr>
      </w:pPr>
    </w:p>
    <w:p w14:paraId="58B7A252" w14:textId="77777777" w:rsidR="00180610" w:rsidRPr="00412F0D" w:rsidRDefault="00180610" w:rsidP="00180610">
      <w:pPr>
        <w:jc w:val="right"/>
        <w:rPr>
          <w:rFonts w:eastAsia="Times New Roman" w:cstheme="minorHAnsi"/>
          <w:bCs/>
          <w:i/>
          <w:iCs/>
          <w:lang w:eastAsia="pl-PL"/>
        </w:rPr>
      </w:pPr>
      <w:r w:rsidRPr="00412F0D">
        <w:rPr>
          <w:rFonts w:eastAsia="Times New Roman" w:cstheme="minorHAnsi"/>
          <w:bCs/>
          <w:i/>
          <w:iCs/>
          <w:lang w:eastAsia="pl-PL"/>
        </w:rPr>
        <w:t xml:space="preserve">Załącznik nr  2 do SWZ </w:t>
      </w:r>
    </w:p>
    <w:p w14:paraId="17DB0559" w14:textId="77777777" w:rsidR="00180610" w:rsidRDefault="00180610" w:rsidP="00180610">
      <w:pPr>
        <w:spacing w:line="276" w:lineRule="auto"/>
        <w:rPr>
          <w:rFonts w:cstheme="minorHAnsi"/>
          <w:b/>
          <w:bCs/>
        </w:rPr>
      </w:pPr>
    </w:p>
    <w:p w14:paraId="1AC92F95" w14:textId="77777777" w:rsidR="000C4A13" w:rsidRPr="00F970DB" w:rsidRDefault="000C4A13" w:rsidP="00180610">
      <w:pPr>
        <w:spacing w:line="276" w:lineRule="auto"/>
        <w:rPr>
          <w:rFonts w:cstheme="minorHAnsi"/>
          <w:b/>
          <w:bCs/>
        </w:rPr>
      </w:pPr>
    </w:p>
    <w:p w14:paraId="4868EDD7" w14:textId="77777777" w:rsidR="00180610" w:rsidRPr="00F970DB" w:rsidRDefault="00180610" w:rsidP="001806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7C792805" w14:textId="77777777" w:rsidR="00180610" w:rsidRPr="00F970DB" w:rsidRDefault="00180610" w:rsidP="00180610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7D7FCD38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4F013CA1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Zamawiającego.</w:t>
            </w:r>
          </w:p>
        </w:tc>
      </w:tr>
    </w:tbl>
    <w:p w14:paraId="2AF0CA4B" w14:textId="77777777" w:rsidR="00180610" w:rsidRPr="00F970DB" w:rsidRDefault="00180610" w:rsidP="00180610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728D56EA" w14:textId="50FC6471" w:rsidR="00180610" w:rsidRDefault="00180610" w:rsidP="00180610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</w:p>
    <w:p w14:paraId="334C4DA3" w14:textId="77777777" w:rsidR="00180610" w:rsidRPr="008209EA" w:rsidRDefault="00180610" w:rsidP="0018061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14B3F28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EC2AC50" w14:textId="77777777" w:rsidR="00180610" w:rsidRPr="005E09D2" w:rsidRDefault="00180610" w:rsidP="00180610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5D59372D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42A6A971" w14:textId="77777777" w:rsidR="00180610" w:rsidRPr="00F970DB" w:rsidRDefault="00180610" w:rsidP="00180610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55C96716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0EBF23B4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2A84A7C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E24A57A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1EED17A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08B155CF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635AE82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24746F92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21E8EC50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BE7C58" w14:textId="77777777" w:rsidR="00180610" w:rsidRPr="00F970DB" w:rsidRDefault="00180610" w:rsidP="00180610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9B54084" w14:textId="77777777" w:rsidR="00180610" w:rsidRPr="00F970DB" w:rsidRDefault="00180610" w:rsidP="0018061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4978EE3B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38E5E1D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77BD3E39" w14:textId="77777777" w:rsidR="00180610" w:rsidRPr="00F970DB" w:rsidRDefault="00180610" w:rsidP="00180610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3208F9AF" w14:textId="77777777" w:rsidR="00180610" w:rsidRPr="00F970DB" w:rsidRDefault="00180610" w:rsidP="00180610">
      <w:pPr>
        <w:pStyle w:val="Akapitzlist"/>
        <w:numPr>
          <w:ilvl w:val="0"/>
          <w:numId w:val="6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1D5F747C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047E94" w14:textId="77777777" w:rsidR="00180610" w:rsidRPr="00F970DB" w:rsidRDefault="00180610" w:rsidP="00180610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3178E32F" w14:textId="77777777" w:rsidR="00180610" w:rsidRPr="00F970DB" w:rsidRDefault="00180610" w:rsidP="00180610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5B05FD0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A586AF4" w14:textId="77777777" w:rsidR="00180610" w:rsidRPr="00F970DB" w:rsidRDefault="00180610" w:rsidP="00180610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0D0BFBEB" w14:textId="77777777" w:rsidR="00180610" w:rsidRPr="00F970DB" w:rsidRDefault="00180610" w:rsidP="00180610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1FCC21B7" w14:textId="77777777" w:rsidR="00180610" w:rsidRPr="00F970DB" w:rsidRDefault="00180610" w:rsidP="00180610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75363DEC" w14:textId="77777777" w:rsidR="00180610" w:rsidRPr="00F970DB" w:rsidRDefault="00180610" w:rsidP="00180610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3D832A47" w14:textId="77777777" w:rsidTr="00BA0CE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CF27BC6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Oferowany przedmiot zamówienia.</w:t>
            </w:r>
          </w:p>
        </w:tc>
      </w:tr>
    </w:tbl>
    <w:p w14:paraId="6BF9CD57" w14:textId="77777777" w:rsidR="00180610" w:rsidRPr="00F970DB" w:rsidRDefault="00180610" w:rsidP="00180610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694783DB" w14:textId="77777777" w:rsidR="00180610" w:rsidRDefault="00180610" w:rsidP="00180610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zamówienia publicznego pn.: </w:t>
      </w:r>
    </w:p>
    <w:p w14:paraId="779A4F22" w14:textId="55A2EA67" w:rsidR="00180610" w:rsidRDefault="00180610" w:rsidP="00180610">
      <w:pPr>
        <w:suppressAutoHyphens/>
        <w:rPr>
          <w:rFonts w:eastAsia="Calibri" w:cstheme="minorHAnsi"/>
          <w:b/>
          <w:bCs/>
        </w:rPr>
      </w:pPr>
      <w:r w:rsidRPr="00D87FAF">
        <w:rPr>
          <w:rFonts w:eastAsia="Calibri" w:cstheme="minorHAnsi"/>
          <w:b/>
          <w:bCs/>
        </w:rPr>
        <w:lastRenderedPageBreak/>
        <w:t>„</w:t>
      </w:r>
      <w:r w:rsidR="00235ED8">
        <w:rPr>
          <w:rFonts w:eastAsia="Calibri" w:cstheme="minorHAnsi"/>
          <w:b/>
          <w:bCs/>
        </w:rPr>
        <w:t>Zakup wraz z dostawą fabrycznie</w:t>
      </w:r>
      <w:r w:rsidR="008D4024" w:rsidRPr="008D4024">
        <w:rPr>
          <w:rFonts w:eastAsia="Calibri" w:cstheme="minorHAnsi"/>
          <w:b/>
          <w:bCs/>
        </w:rPr>
        <w:t xml:space="preserve"> nowego </w:t>
      </w:r>
      <w:r w:rsidR="00235ED8" w:rsidRPr="008D4024">
        <w:rPr>
          <w:rFonts w:eastAsia="Calibri" w:cstheme="minorHAnsi"/>
          <w:b/>
          <w:bCs/>
        </w:rPr>
        <w:t xml:space="preserve">samochodu </w:t>
      </w:r>
      <w:r w:rsidR="008D4024" w:rsidRPr="008D4024">
        <w:rPr>
          <w:rFonts w:eastAsia="Calibri" w:cstheme="minorHAnsi"/>
          <w:b/>
          <w:bCs/>
        </w:rPr>
        <w:t xml:space="preserve">9-cio osobowego przystosowanego do przewozu osób </w:t>
      </w:r>
      <w:r w:rsidR="00EC440C">
        <w:rPr>
          <w:rFonts w:eastAsia="Calibri" w:cstheme="minorHAnsi"/>
          <w:b/>
          <w:bCs/>
        </w:rPr>
        <w:t xml:space="preserve">niepełnosprawnych </w:t>
      </w:r>
      <w:r w:rsidR="008D4024" w:rsidRPr="008D4024">
        <w:rPr>
          <w:rFonts w:eastAsia="Calibri" w:cstheme="minorHAnsi"/>
          <w:b/>
          <w:bCs/>
        </w:rPr>
        <w:t>w tym osób</w:t>
      </w:r>
      <w:r w:rsidR="00EC440C">
        <w:rPr>
          <w:rFonts w:eastAsia="Calibri" w:cstheme="minorHAnsi"/>
          <w:b/>
          <w:bCs/>
        </w:rPr>
        <w:t xml:space="preserve"> na wózku inwalidzkim</w:t>
      </w:r>
      <w:r w:rsidR="00235ED8">
        <w:rPr>
          <w:rFonts w:eastAsia="Calibri" w:cstheme="minorHAnsi"/>
          <w:b/>
          <w:bCs/>
        </w:rPr>
        <w:t xml:space="preserve"> na potrzeby </w:t>
      </w:r>
      <w:r w:rsidR="002B3681">
        <w:rPr>
          <w:rFonts w:eastAsia="Calibri" w:cstheme="minorHAnsi"/>
          <w:b/>
          <w:bCs/>
        </w:rPr>
        <w:t>PZAZ</w:t>
      </w:r>
      <w:r w:rsidR="008D4024" w:rsidRPr="008D4024">
        <w:rPr>
          <w:rFonts w:eastAsia="Calibri" w:cstheme="minorHAnsi"/>
          <w:b/>
          <w:bCs/>
        </w:rPr>
        <w:t xml:space="preserve"> w </w:t>
      </w:r>
      <w:proofErr w:type="spellStart"/>
      <w:r w:rsidR="008D4024" w:rsidRPr="008D4024">
        <w:rPr>
          <w:rFonts w:eastAsia="Calibri" w:cstheme="minorHAnsi"/>
          <w:b/>
          <w:bCs/>
        </w:rPr>
        <w:t>Jaszczowie</w:t>
      </w:r>
      <w:proofErr w:type="spellEnd"/>
      <w:r>
        <w:rPr>
          <w:rFonts w:eastAsia="Calibri" w:cstheme="minorHAnsi"/>
          <w:b/>
          <w:bCs/>
        </w:rPr>
        <w:t>”</w:t>
      </w:r>
    </w:p>
    <w:p w14:paraId="50B92CFA" w14:textId="77777777" w:rsidR="000C4A13" w:rsidRDefault="000C4A13" w:rsidP="00180610">
      <w:pPr>
        <w:suppressAutoHyphens/>
        <w:rPr>
          <w:rFonts w:eastAsia="Calibri" w:cstheme="minorHAnsi"/>
          <w:b/>
          <w:bCs/>
        </w:rPr>
      </w:pPr>
    </w:p>
    <w:p w14:paraId="75DABEBD" w14:textId="649459A4" w:rsidR="00180610" w:rsidRPr="001A4088" w:rsidRDefault="00180610" w:rsidP="00180610">
      <w:pPr>
        <w:pStyle w:val="Akapitzlist"/>
        <w:numPr>
          <w:ilvl w:val="0"/>
          <w:numId w:val="7"/>
        </w:numPr>
        <w:spacing w:line="300" w:lineRule="auto"/>
        <w:ind w:left="142" w:right="-6"/>
        <w:rPr>
          <w:rFonts w:cstheme="minorHAnsi"/>
          <w:iCs/>
        </w:rPr>
      </w:pPr>
      <w:bookmarkStart w:id="0" w:name="_Hlk96500488"/>
      <w:r w:rsidRPr="008B6883">
        <w:rPr>
          <w:rFonts w:cstheme="minorHAnsi"/>
          <w:b/>
          <w:iCs/>
        </w:rPr>
        <w:t>oferuję/oferujemy*</w:t>
      </w:r>
      <w:r w:rsidRPr="008B6883">
        <w:rPr>
          <w:rFonts w:cstheme="minorHAnsi"/>
          <w:iCs/>
        </w:rPr>
        <w:t xml:space="preserve"> wykonanie </w:t>
      </w:r>
      <w:r w:rsidRPr="008B6883">
        <w:rPr>
          <w:rFonts w:cstheme="minorHAnsi"/>
          <w:bCs/>
          <w:iCs/>
        </w:rPr>
        <w:t xml:space="preserve">zamówienia  za wynagrodzeniem umownym w </w:t>
      </w:r>
      <w:r w:rsidR="00505B0F">
        <w:rPr>
          <w:rFonts w:cstheme="minorHAnsi"/>
          <w:bCs/>
          <w:iCs/>
        </w:rPr>
        <w:t>k</w:t>
      </w:r>
      <w:r w:rsidRPr="008B6883">
        <w:rPr>
          <w:rFonts w:cstheme="minorHAnsi"/>
          <w:bCs/>
          <w:iCs/>
        </w:rPr>
        <w:t>wocie</w:t>
      </w:r>
      <w:r w:rsidR="001A4088">
        <w:rPr>
          <w:rFonts w:cstheme="minorHAnsi"/>
          <w:bCs/>
          <w:iCs/>
        </w:rPr>
        <w:t>:</w:t>
      </w:r>
    </w:p>
    <w:p w14:paraId="63D44E5F" w14:textId="49D6253D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</w:t>
      </w:r>
    </w:p>
    <w:p w14:paraId="62CF7A23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</w:t>
      </w:r>
    </w:p>
    <w:p w14:paraId="4C8D7292" w14:textId="75C37B93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>w tym podatek VAT  w wysokości ...........% w kwocie ......</w:t>
      </w:r>
      <w:r w:rsidR="00235ED8">
        <w:rPr>
          <w:rFonts w:cstheme="minorHAnsi"/>
          <w:bCs/>
          <w:iCs/>
        </w:rPr>
        <w:t>.............................zł</w:t>
      </w:r>
      <w:r w:rsidRPr="00A76C36">
        <w:rPr>
          <w:rFonts w:cstheme="minorHAnsi"/>
          <w:bCs/>
          <w:iCs/>
        </w:rPr>
        <w:t xml:space="preserve"> </w:t>
      </w:r>
    </w:p>
    <w:p w14:paraId="69712D6B" w14:textId="77777777" w:rsidR="00180610" w:rsidRPr="00A76C36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2C1EC612" w14:textId="2E8EDC64" w:rsidR="00180610" w:rsidRDefault="00180610" w:rsidP="00180610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(..........................................................................................................................złotych)    </w:t>
      </w:r>
    </w:p>
    <w:p w14:paraId="76687E14" w14:textId="77777777" w:rsidR="00A61C4D" w:rsidRDefault="00A61C4D" w:rsidP="00180610">
      <w:pPr>
        <w:spacing w:line="276" w:lineRule="auto"/>
        <w:rPr>
          <w:rFonts w:cstheme="minorHAnsi"/>
          <w:bCs/>
          <w:iCs/>
        </w:rPr>
      </w:pPr>
    </w:p>
    <w:bookmarkEnd w:id="0"/>
    <w:p w14:paraId="53C9D974" w14:textId="79D068CD" w:rsidR="00180610" w:rsidRDefault="000C4A13" w:rsidP="0018061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436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oferuję/</w:t>
      </w:r>
      <w:r w:rsidR="00180610">
        <w:rPr>
          <w:rFonts w:cstheme="minorHAnsi"/>
          <w:b/>
          <w:iCs/>
          <w:u w:val="single"/>
        </w:rPr>
        <w:t>oferujemy</w:t>
      </w:r>
      <w:r w:rsidR="001A4088">
        <w:rPr>
          <w:rFonts w:cstheme="minorHAnsi"/>
          <w:b/>
          <w:iCs/>
          <w:u w:val="single"/>
        </w:rPr>
        <w:t xml:space="preserve"> termin dostawy</w:t>
      </w:r>
      <w:r w:rsidR="00180610">
        <w:rPr>
          <w:rFonts w:cstheme="minorHAnsi"/>
          <w:b/>
          <w:iCs/>
          <w:u w:val="single"/>
        </w:rPr>
        <w:t>…………………………………</w:t>
      </w:r>
      <w:r w:rsidR="001A4088">
        <w:rPr>
          <w:rFonts w:cstheme="minorHAnsi"/>
          <w:b/>
          <w:iCs/>
          <w:u w:val="single"/>
        </w:rPr>
        <w:t>dni kalendarzowych</w:t>
      </w:r>
    </w:p>
    <w:p w14:paraId="1B0381D7" w14:textId="77777777" w:rsidR="001A4088" w:rsidRDefault="001A4088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</w:p>
    <w:p w14:paraId="09BE7A90" w14:textId="6A069610" w:rsidR="00FA636F" w:rsidRDefault="001A4088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UWAGA! </w:t>
      </w:r>
      <w:r w:rsidRPr="001A4088">
        <w:rPr>
          <w:rFonts w:cstheme="minorHAnsi"/>
          <w:bCs/>
          <w:iCs/>
          <w:sz w:val="20"/>
          <w:szCs w:val="20"/>
        </w:rPr>
        <w:t xml:space="preserve">Zamawiający określa maksymalny termin dostawy do </w:t>
      </w:r>
      <w:r w:rsidR="004B48A9">
        <w:rPr>
          <w:rFonts w:cstheme="minorHAnsi"/>
          <w:bCs/>
          <w:iCs/>
          <w:sz w:val="20"/>
          <w:szCs w:val="20"/>
        </w:rPr>
        <w:t>175</w:t>
      </w:r>
      <w:r w:rsidRPr="00A33FBA">
        <w:rPr>
          <w:rFonts w:cstheme="minorHAnsi"/>
          <w:bCs/>
          <w:iCs/>
          <w:color w:val="000000" w:themeColor="text1"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>dni kalendarzowych licząc od dnia podpisania umowy.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 xml:space="preserve">Oferty z </w:t>
      </w:r>
      <w:r w:rsidR="001D4757">
        <w:rPr>
          <w:rFonts w:cstheme="minorHAnsi"/>
          <w:bCs/>
          <w:iCs/>
          <w:sz w:val="20"/>
          <w:szCs w:val="20"/>
        </w:rPr>
        <w:t xml:space="preserve">terminem dostawy dłuższym niż </w:t>
      </w:r>
      <w:r w:rsidR="004B48A9">
        <w:rPr>
          <w:rFonts w:cstheme="minorHAnsi"/>
          <w:bCs/>
          <w:iCs/>
          <w:sz w:val="20"/>
          <w:szCs w:val="20"/>
        </w:rPr>
        <w:t>175</w:t>
      </w:r>
      <w:bookmarkStart w:id="1" w:name="_GoBack"/>
      <w:bookmarkEnd w:id="1"/>
      <w:r w:rsidRPr="001D4757">
        <w:rPr>
          <w:rFonts w:cstheme="minorHAnsi"/>
          <w:bCs/>
          <w:iCs/>
          <w:color w:val="FF0000"/>
          <w:sz w:val="20"/>
          <w:szCs w:val="20"/>
        </w:rPr>
        <w:t xml:space="preserve"> </w:t>
      </w:r>
      <w:r w:rsidRPr="001A4088">
        <w:rPr>
          <w:rFonts w:cstheme="minorHAnsi"/>
          <w:bCs/>
          <w:iCs/>
          <w:sz w:val="20"/>
          <w:szCs w:val="20"/>
        </w:rPr>
        <w:t>dni zostaną odrzucone. Oferty nie określające terminu dostawy zostaną odrzucone.</w:t>
      </w:r>
    </w:p>
    <w:p w14:paraId="7BE4A0D2" w14:textId="77777777" w:rsidR="0089426F" w:rsidRDefault="0089426F" w:rsidP="001A4088">
      <w:pPr>
        <w:tabs>
          <w:tab w:val="left" w:pos="284"/>
        </w:tabs>
        <w:spacing w:line="276" w:lineRule="auto"/>
        <w:rPr>
          <w:rFonts w:cstheme="minorHAnsi"/>
          <w:bCs/>
          <w:iCs/>
          <w:sz w:val="20"/>
          <w:szCs w:val="20"/>
        </w:rPr>
      </w:pPr>
    </w:p>
    <w:p w14:paraId="5C7535E4" w14:textId="7A8792BD" w:rsidR="0089426F" w:rsidRDefault="0089426F" w:rsidP="0089426F">
      <w:pPr>
        <w:pStyle w:val="Akapitzlist"/>
        <w:ind w:left="567"/>
        <w:rPr>
          <w:rFonts w:cstheme="minorHAnsi"/>
          <w:bCs/>
          <w:iCs/>
          <w:color w:val="000000" w:themeColor="text1"/>
        </w:rPr>
      </w:pPr>
      <w:r w:rsidRPr="00342D3A">
        <w:rPr>
          <w:rFonts w:cstheme="minorHAnsi"/>
          <w:bCs/>
          <w:iCs/>
          <w:color w:val="000000" w:themeColor="text1"/>
        </w:rPr>
        <w:t>PONADTO zgod</w:t>
      </w:r>
      <w:r w:rsidR="000C4A13">
        <w:rPr>
          <w:rFonts w:cstheme="minorHAnsi"/>
          <w:bCs/>
          <w:iCs/>
          <w:color w:val="000000" w:themeColor="text1"/>
        </w:rPr>
        <w:t>nie</w:t>
      </w:r>
      <w:r w:rsidRPr="00342D3A">
        <w:rPr>
          <w:rFonts w:cstheme="minorHAnsi"/>
          <w:bCs/>
          <w:iCs/>
          <w:color w:val="000000" w:themeColor="text1"/>
        </w:rPr>
        <w:t xml:space="preserve"> z Rozdziałem 4 </w:t>
      </w:r>
      <w:r>
        <w:rPr>
          <w:rFonts w:cstheme="minorHAnsi"/>
          <w:bCs/>
          <w:iCs/>
          <w:color w:val="000000" w:themeColor="text1"/>
        </w:rPr>
        <w:t>pkt.</w:t>
      </w:r>
      <w:r w:rsidRPr="00342D3A">
        <w:rPr>
          <w:rFonts w:cstheme="minorHAnsi"/>
          <w:bCs/>
          <w:iCs/>
          <w:color w:val="000000" w:themeColor="text1"/>
        </w:rPr>
        <w:t xml:space="preserve"> 4.</w:t>
      </w:r>
      <w:r w:rsidR="00D60DC5">
        <w:rPr>
          <w:rFonts w:cstheme="minorHAnsi"/>
          <w:bCs/>
          <w:iCs/>
          <w:color w:val="000000" w:themeColor="text1"/>
        </w:rPr>
        <w:t>3</w:t>
      </w:r>
      <w:r w:rsidRPr="00342D3A">
        <w:rPr>
          <w:rFonts w:cstheme="minorHAnsi"/>
          <w:bCs/>
          <w:iCs/>
          <w:color w:val="000000" w:themeColor="text1"/>
        </w:rPr>
        <w:t xml:space="preserve">. </w:t>
      </w:r>
      <w:proofErr w:type="spellStart"/>
      <w:r w:rsidRPr="00342D3A">
        <w:rPr>
          <w:rFonts w:cstheme="minorHAnsi"/>
          <w:bCs/>
          <w:iCs/>
          <w:color w:val="000000" w:themeColor="text1"/>
        </w:rPr>
        <w:t>p</w:t>
      </w:r>
      <w:r>
        <w:rPr>
          <w:rFonts w:cstheme="minorHAnsi"/>
          <w:bCs/>
          <w:iCs/>
          <w:color w:val="000000" w:themeColor="text1"/>
        </w:rPr>
        <w:t>p</w:t>
      </w:r>
      <w:r w:rsidRPr="00342D3A">
        <w:rPr>
          <w:rFonts w:cstheme="minorHAnsi"/>
          <w:bCs/>
          <w:iCs/>
          <w:color w:val="000000" w:themeColor="text1"/>
        </w:rPr>
        <w:t>kt</w:t>
      </w:r>
      <w:proofErr w:type="spellEnd"/>
      <w:r>
        <w:rPr>
          <w:rFonts w:cstheme="minorHAnsi"/>
          <w:bCs/>
          <w:iCs/>
          <w:color w:val="000000" w:themeColor="text1"/>
        </w:rPr>
        <w:t>.</w:t>
      </w:r>
      <w:r w:rsidRPr="00342D3A">
        <w:rPr>
          <w:rFonts w:cstheme="minorHAnsi"/>
          <w:bCs/>
          <w:iCs/>
          <w:color w:val="000000" w:themeColor="text1"/>
        </w:rPr>
        <w:t xml:space="preserve"> </w:t>
      </w:r>
      <w:r w:rsidR="000C4A13">
        <w:rPr>
          <w:rFonts w:cstheme="minorHAnsi"/>
          <w:bCs/>
          <w:iCs/>
          <w:color w:val="000000" w:themeColor="text1"/>
        </w:rPr>
        <w:t>13</w:t>
      </w:r>
      <w:r w:rsidRPr="00342D3A">
        <w:rPr>
          <w:rFonts w:cstheme="minorHAnsi"/>
          <w:bCs/>
          <w:iCs/>
          <w:color w:val="000000" w:themeColor="text1"/>
        </w:rPr>
        <w:t>). SWZ:</w:t>
      </w:r>
    </w:p>
    <w:p w14:paraId="25EE2D3B" w14:textId="77777777" w:rsidR="0089426F" w:rsidRPr="00342D3A" w:rsidRDefault="0089426F" w:rsidP="0089426F">
      <w:pPr>
        <w:pStyle w:val="Akapitzlist"/>
        <w:ind w:left="567"/>
        <w:rPr>
          <w:rFonts w:cstheme="minorHAnsi"/>
          <w:bCs/>
          <w:iCs/>
          <w:color w:val="000000" w:themeColor="text1"/>
        </w:rPr>
      </w:pPr>
    </w:p>
    <w:p w14:paraId="17A153E8" w14:textId="77777777" w:rsidR="0089426F" w:rsidRPr="00342D3A" w:rsidRDefault="0089426F" w:rsidP="0089426F">
      <w:pPr>
        <w:rPr>
          <w:rFonts w:cstheme="minorHAnsi"/>
          <w:b/>
          <w:bCs/>
          <w:iCs/>
          <w:u w:val="single"/>
        </w:rPr>
      </w:pPr>
      <w:r w:rsidRPr="00342D3A">
        <w:rPr>
          <w:rFonts w:eastAsia="Calibri" w:cstheme="minorHAnsi"/>
          <w:b/>
          <w:bCs/>
          <w:u w:val="single"/>
        </w:rPr>
        <w:t>Oferujemy okres gwarancji jakości:</w:t>
      </w:r>
    </w:p>
    <w:p w14:paraId="231CAA39" w14:textId="1623332E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 xml:space="preserve">na silnik i wszystkie podzespoły samochodu (mechaniczne/elektryczne/elektroniczne) bez </w:t>
      </w:r>
      <w:proofErr w:type="spellStart"/>
      <w:r w:rsidRPr="00342D3A">
        <w:rPr>
          <w:rFonts w:eastAsia="Calibri" w:cstheme="minorHAnsi"/>
        </w:rPr>
        <w:t>wyłączeń</w:t>
      </w:r>
      <w:proofErr w:type="spellEnd"/>
      <w:r w:rsidRPr="00342D3A">
        <w:rPr>
          <w:rFonts w:eastAsia="Calibri" w:cstheme="minorHAnsi"/>
        </w:rPr>
        <w:t xml:space="preserve"> – obejmującą funkcjonowanie samochodu, wady materiałowe i fabryczne………</w:t>
      </w:r>
      <w:r w:rsidRPr="00342D3A">
        <w:rPr>
          <w:rFonts w:eastAsia="Calibri" w:cstheme="minorHAnsi"/>
          <w:color w:val="000000" w:themeColor="text1"/>
        </w:rPr>
        <w:t xml:space="preserve">…….miesięcy/lub…….. km </w:t>
      </w:r>
    </w:p>
    <w:p w14:paraId="1DBB165D" w14:textId="77777777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>na perforację nadwozia…………………miesięcy</w:t>
      </w:r>
    </w:p>
    <w:p w14:paraId="2D55B678" w14:textId="77777777" w:rsidR="0089426F" w:rsidRPr="00342D3A" w:rsidRDefault="0089426F" w:rsidP="0089426F">
      <w:pPr>
        <w:numPr>
          <w:ilvl w:val="0"/>
          <w:numId w:val="10"/>
        </w:numPr>
        <w:spacing w:after="160" w:line="259" w:lineRule="auto"/>
        <w:ind w:left="567" w:hanging="283"/>
        <w:contextualSpacing/>
        <w:rPr>
          <w:rFonts w:eastAsia="Calibri" w:cstheme="minorHAnsi"/>
        </w:rPr>
      </w:pPr>
      <w:r w:rsidRPr="00342D3A">
        <w:rPr>
          <w:rFonts w:eastAsia="Calibri" w:cstheme="minorHAnsi"/>
        </w:rPr>
        <w:t>na brak usterek lakierniczych………………………………miesięcy</w:t>
      </w:r>
    </w:p>
    <w:p w14:paraId="01A820A5" w14:textId="77777777" w:rsidR="00180610" w:rsidRPr="00F970DB" w:rsidRDefault="00180610" w:rsidP="00180610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29F903D4" w14:textId="77777777" w:rsidR="00180610" w:rsidRPr="00F970DB" w:rsidRDefault="00180610" w:rsidP="00180610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1FE82E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5114A419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294838EC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52BC8EF9" w14:textId="77777777" w:rsidR="00180610" w:rsidRPr="00F970DB" w:rsidRDefault="00180610" w:rsidP="00180610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przedmiotu zamówienia zamieszczonymi w SWZ wraz z załącznikami.</w:t>
      </w:r>
    </w:p>
    <w:p w14:paraId="26C5CD1C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zrealizuję/</w:t>
      </w:r>
      <w:proofErr w:type="spellStart"/>
      <w:r w:rsidRPr="00F970DB">
        <w:rPr>
          <w:rFonts w:cstheme="minorHAnsi"/>
        </w:rPr>
        <w:t>emy</w:t>
      </w:r>
      <w:proofErr w:type="spellEnd"/>
      <w:r w:rsidRPr="00F970DB">
        <w:rPr>
          <w:rFonts w:cstheme="minorHAnsi"/>
        </w:rPr>
        <w:t xml:space="preserve"> zamówienie zgodnie z SWZ i Projektem Umowy. </w:t>
      </w:r>
    </w:p>
    <w:p w14:paraId="0D5A7F2B" w14:textId="77777777" w:rsidR="00180610" w:rsidRPr="00F970DB" w:rsidRDefault="00180610" w:rsidP="00180610">
      <w:pPr>
        <w:numPr>
          <w:ilvl w:val="0"/>
          <w:numId w:val="4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zasady korzystania z platformy zakupowej</w:t>
      </w:r>
      <w:r w:rsidRPr="00F970DB">
        <w:rPr>
          <w:rFonts w:cstheme="minorHAnsi"/>
          <w:bCs/>
          <w:iCs/>
          <w:color w:val="000000" w:themeColor="text1"/>
        </w:rPr>
        <w:t xml:space="preserve"> </w:t>
      </w:r>
      <w:r w:rsidRPr="00F970DB">
        <w:rPr>
          <w:rFonts w:cstheme="minorHAnsi"/>
          <w:bCs/>
          <w:iCs/>
        </w:rPr>
        <w:t>wskazane w Instrukcji użytkownika i SWZ).</w:t>
      </w:r>
    </w:p>
    <w:p w14:paraId="63CD5FD9" w14:textId="77777777" w:rsidR="00180610" w:rsidRPr="00F970DB" w:rsidRDefault="00180610" w:rsidP="00180610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8E2EFC2" w14:textId="77777777" w:rsidR="00180610" w:rsidRPr="00F970DB" w:rsidRDefault="00180610" w:rsidP="00180610">
      <w:pPr>
        <w:numPr>
          <w:ilvl w:val="0"/>
          <w:numId w:val="4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F970DB">
        <w:rPr>
          <w:rFonts w:cstheme="minorHAnsi"/>
          <w:iCs/>
        </w:rPr>
        <w:t>Pzp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1514BCD9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lastRenderedPageBreak/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579D7C5D" w14:textId="77777777" w:rsidR="00180610" w:rsidRPr="00F970DB" w:rsidRDefault="00180610" w:rsidP="00180610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B8EA14" w14:textId="77777777" w:rsidR="00180610" w:rsidRPr="00F970DB" w:rsidRDefault="00180610" w:rsidP="00180610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03F8E97F" w14:textId="77777777" w:rsidR="00180610" w:rsidRPr="00F970DB" w:rsidRDefault="00180610" w:rsidP="00180610">
      <w:pPr>
        <w:pStyle w:val="NormalnyWeb"/>
        <w:numPr>
          <w:ilvl w:val="0"/>
          <w:numId w:val="4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F970DB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F970DB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7F2253A5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62EFEF14" w14:textId="77777777" w:rsidR="00180610" w:rsidRPr="00F970DB" w:rsidRDefault="00180610" w:rsidP="00180610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B3C223" w14:textId="77777777" w:rsidR="00180610" w:rsidRPr="00F970DB" w:rsidRDefault="00180610" w:rsidP="00180610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4DF938ED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702B7375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zamówienia.</w:t>
            </w:r>
          </w:p>
        </w:tc>
      </w:tr>
    </w:tbl>
    <w:p w14:paraId="6D09CBD0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180610" w:rsidRPr="00F970DB" w14:paraId="25529548" w14:textId="77777777" w:rsidTr="00BA0CE6">
        <w:trPr>
          <w:trHeight w:val="315"/>
        </w:trPr>
        <w:tc>
          <w:tcPr>
            <w:tcW w:w="9064" w:type="dxa"/>
            <w:shd w:val="clear" w:color="auto" w:fill="auto"/>
          </w:tcPr>
          <w:p w14:paraId="2BDCE41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275E89" w14:textId="77777777" w:rsidR="00180610" w:rsidRPr="00F970DB" w:rsidRDefault="00180610" w:rsidP="00BA0CE6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0562843E" w14:textId="77777777" w:rsidR="00180610" w:rsidRPr="00F970DB" w:rsidRDefault="00180610" w:rsidP="00BA0CE6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………………………,    e-mail: …………………………………..…….………………………..……</w:t>
            </w:r>
          </w:p>
          <w:p w14:paraId="2F77E32A" w14:textId="77777777" w:rsidR="00180610" w:rsidRPr="00F970DB" w:rsidRDefault="00180610" w:rsidP="00BA0CE6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618EED73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20CFF45" w14:textId="77777777" w:rsidTr="00BA0CE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43384DC9" w14:textId="570E679F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r>
              <w:rPr>
                <w:rFonts w:cstheme="minorHAnsi"/>
                <w:b/>
                <w:iCs/>
              </w:rPr>
              <w:t>mikro,</w:t>
            </w:r>
            <w:r w:rsidR="00D50875">
              <w:rPr>
                <w:rFonts w:cstheme="minorHAnsi"/>
                <w:b/>
                <w:iCs/>
              </w:rPr>
              <w:t xml:space="preserve"> </w:t>
            </w:r>
            <w:r w:rsidRPr="00F970DB">
              <w:rPr>
                <w:rFonts w:cstheme="minorHAnsi"/>
                <w:b/>
                <w:iCs/>
              </w:rPr>
              <w:t>małym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27A9DF72" w14:textId="77777777" w:rsidR="00180610" w:rsidRPr="00F970DB" w:rsidRDefault="00180610" w:rsidP="00180610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180610" w:rsidRPr="009C4AA7" w14:paraId="4E2BDE5B" w14:textId="77777777" w:rsidTr="00BA0CE6">
        <w:trPr>
          <w:trHeight w:val="412"/>
        </w:trPr>
        <w:tc>
          <w:tcPr>
            <w:tcW w:w="457" w:type="dxa"/>
          </w:tcPr>
          <w:p w14:paraId="3AEDE90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5411E93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MIKRO PRZEDSIEBIORCĄ</w:t>
            </w:r>
          </w:p>
        </w:tc>
      </w:tr>
      <w:tr w:rsidR="00180610" w:rsidRPr="009C4AA7" w14:paraId="0998D1B1" w14:textId="77777777" w:rsidTr="00BA0CE6">
        <w:trPr>
          <w:trHeight w:val="427"/>
        </w:trPr>
        <w:tc>
          <w:tcPr>
            <w:tcW w:w="457" w:type="dxa"/>
          </w:tcPr>
          <w:p w14:paraId="03FE35EF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4A67C26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MAŁYM PRZEDSIĘBIORCĄ</w:t>
            </w:r>
          </w:p>
        </w:tc>
      </w:tr>
      <w:tr w:rsidR="00180610" w:rsidRPr="009C4AA7" w14:paraId="250D8E2C" w14:textId="77777777" w:rsidTr="00BA0CE6">
        <w:trPr>
          <w:trHeight w:val="427"/>
        </w:trPr>
        <w:tc>
          <w:tcPr>
            <w:tcW w:w="457" w:type="dxa"/>
          </w:tcPr>
          <w:p w14:paraId="46B12D98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162F0633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ŚREDNIM PRZEDSIĘBIORCĄ</w:t>
            </w:r>
          </w:p>
        </w:tc>
      </w:tr>
      <w:tr w:rsidR="00180610" w:rsidRPr="009C4AA7" w14:paraId="0672C7BA" w14:textId="77777777" w:rsidTr="00BA0CE6">
        <w:trPr>
          <w:trHeight w:val="427"/>
        </w:trPr>
        <w:tc>
          <w:tcPr>
            <w:tcW w:w="457" w:type="dxa"/>
          </w:tcPr>
          <w:p w14:paraId="1413F7F1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5D1B96BD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JEDNOOSOBOWA DZIAŁALNOŚĆ GOSPODARCZA</w:t>
            </w:r>
          </w:p>
        </w:tc>
      </w:tr>
      <w:tr w:rsidR="00180610" w:rsidRPr="009C4AA7" w14:paraId="1960BF42" w14:textId="77777777" w:rsidTr="00BA0CE6">
        <w:trPr>
          <w:trHeight w:val="427"/>
        </w:trPr>
        <w:tc>
          <w:tcPr>
            <w:tcW w:w="457" w:type="dxa"/>
          </w:tcPr>
          <w:p w14:paraId="7C64CFBB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</w:rPr>
            </w:pPr>
          </w:p>
        </w:tc>
        <w:tc>
          <w:tcPr>
            <w:tcW w:w="4239" w:type="dxa"/>
          </w:tcPr>
          <w:p w14:paraId="42823CBC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OSOBA FIZYCZNA NIEPROWADZĄCA DZIAŁALNOŚCI GOSPODARCZEJ</w:t>
            </w:r>
          </w:p>
        </w:tc>
      </w:tr>
      <w:tr w:rsidR="00180610" w:rsidRPr="009C4AA7" w14:paraId="10F6BB31" w14:textId="77777777" w:rsidTr="00BA0CE6">
        <w:trPr>
          <w:trHeight w:val="427"/>
        </w:trPr>
        <w:tc>
          <w:tcPr>
            <w:tcW w:w="457" w:type="dxa"/>
          </w:tcPr>
          <w:p w14:paraId="2F95FAFA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239" w:type="dxa"/>
          </w:tcPr>
          <w:p w14:paraId="27CA24E9" w14:textId="77777777" w:rsidR="00180610" w:rsidRPr="009C4AA7" w:rsidRDefault="00180610" w:rsidP="00BA0CE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</w:rPr>
            </w:pPr>
            <w:r w:rsidRPr="009C4AA7">
              <w:rPr>
                <w:rFonts w:asciiTheme="minorHAnsi" w:hAnsiTheme="minorHAnsi" w:cstheme="minorHAnsi"/>
                <w:iCs/>
              </w:rPr>
              <w:t>INNE</w:t>
            </w:r>
          </w:p>
        </w:tc>
      </w:tr>
    </w:tbl>
    <w:p w14:paraId="6477F149" w14:textId="77777777" w:rsidR="00180610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p w14:paraId="687056FB" w14:textId="77777777" w:rsidR="00180610" w:rsidRPr="00F970DB" w:rsidRDefault="00180610" w:rsidP="00180610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 X)</w:t>
      </w:r>
    </w:p>
    <w:p w14:paraId="38C5D6BE" w14:textId="77777777" w:rsidR="00180610" w:rsidRPr="00F970DB" w:rsidRDefault="00180610" w:rsidP="00180610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80610" w:rsidRPr="00F970DB" w14:paraId="64F53F62" w14:textId="77777777" w:rsidTr="00BA0CE6">
        <w:tc>
          <w:tcPr>
            <w:tcW w:w="9186" w:type="dxa"/>
            <w:shd w:val="clear" w:color="auto" w:fill="D9D9D9" w:themeFill="background1" w:themeFillShade="D9"/>
          </w:tcPr>
          <w:p w14:paraId="18CBFEA8" w14:textId="77777777" w:rsidR="00180610" w:rsidRPr="00F970DB" w:rsidRDefault="00180610" w:rsidP="00BA0CE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2F8D6FF7" w14:textId="77777777" w:rsidR="00180610" w:rsidRPr="00F970DB" w:rsidRDefault="00180610" w:rsidP="00180610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600D16A5" w14:textId="77777777" w:rsidR="00180610" w:rsidRPr="00F970DB" w:rsidRDefault="00180610" w:rsidP="00180610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712A8F74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8CE5B5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92D85E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6F837E17" w14:textId="77777777" w:rsidR="00180610" w:rsidRPr="00F970DB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57CA3766" w14:textId="7481B1CC" w:rsidR="00180610" w:rsidRPr="001A4088" w:rsidRDefault="00180610" w:rsidP="00180610">
      <w:pPr>
        <w:numPr>
          <w:ilvl w:val="0"/>
          <w:numId w:val="5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80610" w:rsidRPr="00F970DB" w14:paraId="0C5FCC21" w14:textId="77777777" w:rsidTr="00BA0CE6">
        <w:trPr>
          <w:trHeight w:val="74"/>
        </w:trPr>
        <w:tc>
          <w:tcPr>
            <w:tcW w:w="4412" w:type="dxa"/>
          </w:tcPr>
          <w:p w14:paraId="03BC3593" w14:textId="77777777" w:rsidR="00180610" w:rsidRPr="00F970DB" w:rsidRDefault="00180610" w:rsidP="00BA0CE6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666002FF" w14:textId="77777777" w:rsidR="00180610" w:rsidRPr="00F970DB" w:rsidRDefault="00180610" w:rsidP="00BA0CE6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9C8B5B" w14:textId="77777777" w:rsidR="000210AD" w:rsidRDefault="000210AD" w:rsidP="00162CC3"/>
    <w:sectPr w:rsidR="000210AD" w:rsidSect="009040C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12170" w14:textId="77777777" w:rsidR="00814CF4" w:rsidRDefault="00814CF4" w:rsidP="00180610">
      <w:r>
        <w:separator/>
      </w:r>
    </w:p>
  </w:endnote>
  <w:endnote w:type="continuationSeparator" w:id="0">
    <w:p w14:paraId="07692F04" w14:textId="77777777" w:rsidR="00814CF4" w:rsidRDefault="00814CF4" w:rsidP="001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F31D955" w14:textId="77777777" w:rsidR="0006000F" w:rsidRDefault="000600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8A9">
          <w:rPr>
            <w:noProof/>
          </w:rPr>
          <w:t>2</w:t>
        </w:r>
        <w:r>
          <w:fldChar w:fldCharType="end"/>
        </w:r>
      </w:p>
      <w:p w14:paraId="466B6F3D" w14:textId="77777777" w:rsidR="0006000F" w:rsidRDefault="00814CF4" w:rsidP="009040C9">
        <w:pPr>
          <w:pStyle w:val="Stopka"/>
        </w:pPr>
      </w:p>
    </w:sdtContent>
  </w:sdt>
  <w:p w14:paraId="22975D70" w14:textId="77777777" w:rsidR="0006000F" w:rsidRDefault="00060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0E432" w14:textId="77777777" w:rsidR="00814CF4" w:rsidRDefault="00814CF4" w:rsidP="00180610">
      <w:r>
        <w:separator/>
      </w:r>
    </w:p>
  </w:footnote>
  <w:footnote w:type="continuationSeparator" w:id="0">
    <w:p w14:paraId="2075F64B" w14:textId="77777777" w:rsidR="00814CF4" w:rsidRDefault="00814CF4" w:rsidP="00180610">
      <w:r>
        <w:continuationSeparator/>
      </w:r>
    </w:p>
  </w:footnote>
  <w:footnote w:id="1">
    <w:p w14:paraId="3299B242" w14:textId="77777777" w:rsidR="00180610" w:rsidRPr="009373E0" w:rsidRDefault="00180610" w:rsidP="0018061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4D586471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5312346B" w14:textId="77777777" w:rsidR="00180610" w:rsidRPr="00827824" w:rsidRDefault="00180610" w:rsidP="0018061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7C71BFE3" w14:textId="77777777" w:rsidR="00180610" w:rsidRPr="003F7A6B" w:rsidRDefault="00180610" w:rsidP="00180610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DB718F" w14:textId="77777777" w:rsidR="00180610" w:rsidRDefault="00180610" w:rsidP="00180610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4BCC" w14:textId="77777777" w:rsidR="0006000F" w:rsidRDefault="0006000F" w:rsidP="00F970DB">
    <w:pPr>
      <w:pStyle w:val="Nagwek"/>
    </w:pPr>
    <w:r>
      <w:t xml:space="preserve">                                                                      </w:t>
    </w:r>
  </w:p>
  <w:p w14:paraId="4B88AA93" w14:textId="77777777" w:rsidR="0006000F" w:rsidRPr="00F970DB" w:rsidRDefault="0006000F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2" w:name="_Hlk74904660"/>
  </w:p>
  <w:bookmarkEnd w:id="2"/>
  <w:p w14:paraId="55049E98" w14:textId="27D8C6E7" w:rsidR="0006000F" w:rsidRPr="00F970DB" w:rsidRDefault="00625B27" w:rsidP="006717AE">
    <w:pPr>
      <w:pStyle w:val="Nagwek"/>
      <w:tabs>
        <w:tab w:val="clear" w:pos="4536"/>
        <w:tab w:val="clear" w:pos="9072"/>
        <w:tab w:val="left" w:pos="3270"/>
      </w:tabs>
      <w:jc w:val="both"/>
    </w:pP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</w:r>
    <w:r>
      <w:rPr>
        <w:rFonts w:ascii="Calibri" w:eastAsia="Times New Roman" w:hAnsi="Calibri" w:cs="Calibri"/>
        <w:lang w:eastAsia="pl-PL"/>
      </w:rPr>
      <w:tab/>
      <w:t xml:space="preserve">               </w:t>
    </w:r>
    <w:r w:rsidR="0006000F" w:rsidRPr="00F970DB">
      <w:rPr>
        <w:rFonts w:ascii="Calibri" w:eastAsia="Times New Roman" w:hAnsi="Calibri" w:cs="Calibri"/>
        <w:lang w:eastAsia="pl-PL"/>
      </w:rPr>
      <w:t xml:space="preserve"> </w:t>
    </w:r>
    <w:r w:rsidR="006717AE">
      <w:rPr>
        <w:noProof/>
        <w:lang w:eastAsia="pl-PL"/>
      </w:rPr>
      <w:drawing>
        <wp:inline distT="0" distB="0" distL="0" distR="0" wp14:anchorId="7062FCA3" wp14:editId="2082ECFB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7AE">
      <w:rPr>
        <w:rFonts w:ascii="Calibri" w:eastAsia="Times New Roman" w:hAnsi="Calibri" w:cs="Calibri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5AED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19B7700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lowerRoman"/>
      <w:lvlText w:val="%3."/>
      <w:lvlJc w:val="right"/>
      <w:pPr>
        <w:ind w:left="1516" w:hanging="180"/>
      </w:pPr>
    </w:lvl>
    <w:lvl w:ilvl="3" w:tplc="FFFFFFFF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45B19"/>
    <w:multiLevelType w:val="hybridMultilevel"/>
    <w:tmpl w:val="C21AF426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0"/>
    <w:rsid w:val="000210AD"/>
    <w:rsid w:val="00027979"/>
    <w:rsid w:val="000461AA"/>
    <w:rsid w:val="0006000F"/>
    <w:rsid w:val="00092301"/>
    <w:rsid w:val="000C4A13"/>
    <w:rsid w:val="001031A1"/>
    <w:rsid w:val="00111AC9"/>
    <w:rsid w:val="0013018F"/>
    <w:rsid w:val="00162CC3"/>
    <w:rsid w:val="00180610"/>
    <w:rsid w:val="001A4088"/>
    <w:rsid w:val="001B6313"/>
    <w:rsid w:val="001D4757"/>
    <w:rsid w:val="001D788A"/>
    <w:rsid w:val="00217B8C"/>
    <w:rsid w:val="00235ED8"/>
    <w:rsid w:val="002744D1"/>
    <w:rsid w:val="002B3681"/>
    <w:rsid w:val="003D2F52"/>
    <w:rsid w:val="003D675E"/>
    <w:rsid w:val="004B48A9"/>
    <w:rsid w:val="00503CCE"/>
    <w:rsid w:val="00505B0F"/>
    <w:rsid w:val="00600A7E"/>
    <w:rsid w:val="00625B27"/>
    <w:rsid w:val="006717AE"/>
    <w:rsid w:val="00697198"/>
    <w:rsid w:val="006B18D8"/>
    <w:rsid w:val="00713A1C"/>
    <w:rsid w:val="007264EA"/>
    <w:rsid w:val="00737363"/>
    <w:rsid w:val="00814CF4"/>
    <w:rsid w:val="0089426F"/>
    <w:rsid w:val="008D4024"/>
    <w:rsid w:val="008E561D"/>
    <w:rsid w:val="008E7635"/>
    <w:rsid w:val="00A2572F"/>
    <w:rsid w:val="00A33FBA"/>
    <w:rsid w:val="00A61C4D"/>
    <w:rsid w:val="00A8556F"/>
    <w:rsid w:val="00C47CA9"/>
    <w:rsid w:val="00CA3A9D"/>
    <w:rsid w:val="00CD1527"/>
    <w:rsid w:val="00D50875"/>
    <w:rsid w:val="00D60DC5"/>
    <w:rsid w:val="00DC413F"/>
    <w:rsid w:val="00EB6474"/>
    <w:rsid w:val="00EC440C"/>
    <w:rsid w:val="00EC47F9"/>
    <w:rsid w:val="00F94CF6"/>
    <w:rsid w:val="00FA636F"/>
    <w:rsid w:val="00FB762C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AE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1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610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806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8061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0610"/>
    <w:rPr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rsid w:val="0018061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80610"/>
    <w:rPr>
      <w:kern w:val="0"/>
      <w:sz w:val="24"/>
      <w:szCs w:val="24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180610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0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61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18061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80610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0610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0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610"/>
    <w:rPr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180610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061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610"/>
    <w:rPr>
      <w:rFonts w:ascii="Calibri" w:eastAsia="Calibri" w:hAnsi="Calibri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1806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AE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Cieślik</cp:lastModifiedBy>
  <cp:revision>28</cp:revision>
  <dcterms:created xsi:type="dcterms:W3CDTF">2023-03-31T06:37:00Z</dcterms:created>
  <dcterms:modified xsi:type="dcterms:W3CDTF">2023-12-19T09:57:00Z</dcterms:modified>
</cp:coreProperties>
</file>