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8EC" w:rsidRPr="003478EC" w:rsidRDefault="003478EC" w:rsidP="003478EC">
      <w:pPr>
        <w:jc w:val="right"/>
        <w:rPr>
          <w:rFonts w:ascii="Cambria" w:hAnsi="Cambria"/>
          <w:b/>
          <w:color w:val="000000"/>
          <w:sz w:val="20"/>
          <w:szCs w:val="20"/>
        </w:rPr>
      </w:pPr>
      <w:r w:rsidRPr="003478EC">
        <w:rPr>
          <w:rFonts w:ascii="Cambria" w:hAnsi="Cambria"/>
          <w:b/>
          <w:color w:val="000000"/>
          <w:sz w:val="20"/>
          <w:szCs w:val="20"/>
        </w:rPr>
        <w:t>SIWZ cz. III.</w:t>
      </w:r>
    </w:p>
    <w:p w:rsidR="00CC4806" w:rsidRPr="003478EC" w:rsidRDefault="00CC4806" w:rsidP="00CC4806">
      <w:pPr>
        <w:jc w:val="center"/>
        <w:rPr>
          <w:rFonts w:ascii="Cambria" w:hAnsi="Cambria"/>
          <w:b/>
          <w:color w:val="000000"/>
          <w:sz w:val="20"/>
          <w:szCs w:val="20"/>
        </w:rPr>
      </w:pPr>
      <w:r w:rsidRPr="003478EC">
        <w:rPr>
          <w:rFonts w:ascii="Cambria" w:hAnsi="Cambria"/>
          <w:b/>
          <w:color w:val="000000"/>
          <w:sz w:val="20"/>
          <w:szCs w:val="20"/>
        </w:rPr>
        <w:t>Wzór umowy</w:t>
      </w:r>
    </w:p>
    <w:p w:rsidR="00CC4806" w:rsidRPr="003478EC" w:rsidRDefault="00CC4806" w:rsidP="00CC4806">
      <w:pPr>
        <w:jc w:val="center"/>
        <w:rPr>
          <w:rFonts w:ascii="Cambria" w:hAnsi="Cambria"/>
          <w:b/>
          <w:color w:val="000000"/>
          <w:sz w:val="20"/>
          <w:szCs w:val="20"/>
        </w:rPr>
      </w:pPr>
    </w:p>
    <w:p w:rsidR="00CC4806" w:rsidRPr="003478EC" w:rsidRDefault="00CC4806" w:rsidP="00CC4806">
      <w:pPr>
        <w:jc w:val="center"/>
        <w:rPr>
          <w:rFonts w:ascii="Cambria" w:hAnsi="Cambria"/>
          <w:b/>
          <w:color w:val="000000"/>
          <w:sz w:val="20"/>
          <w:szCs w:val="20"/>
        </w:rPr>
      </w:pPr>
    </w:p>
    <w:p w:rsidR="003A7920" w:rsidRPr="003A7920" w:rsidRDefault="003A7920" w:rsidP="003A7920">
      <w:pPr>
        <w:jc w:val="both"/>
        <w:rPr>
          <w:rFonts w:ascii="Cambria" w:hAnsi="Cambria"/>
          <w:sz w:val="20"/>
        </w:rPr>
      </w:pPr>
      <w:r w:rsidRPr="003A7920">
        <w:rPr>
          <w:rFonts w:ascii="Cambria" w:hAnsi="Cambria"/>
          <w:sz w:val="20"/>
        </w:rPr>
        <w:t xml:space="preserve">Zawarta w dniu   ......................... w </w:t>
      </w:r>
      <w:r w:rsidR="001A7958">
        <w:rPr>
          <w:rFonts w:ascii="Cambria" w:hAnsi="Cambria"/>
          <w:sz w:val="20"/>
        </w:rPr>
        <w:t>Kietrzu</w:t>
      </w:r>
    </w:p>
    <w:p w:rsidR="00E163F1" w:rsidRDefault="003A7920" w:rsidP="003A7920">
      <w:pPr>
        <w:jc w:val="both"/>
        <w:rPr>
          <w:rFonts w:ascii="Cambria" w:hAnsi="Cambria"/>
          <w:sz w:val="20"/>
        </w:rPr>
      </w:pPr>
      <w:r w:rsidRPr="003A7920">
        <w:rPr>
          <w:rFonts w:ascii="Cambria" w:hAnsi="Cambria"/>
          <w:sz w:val="20"/>
        </w:rPr>
        <w:t xml:space="preserve">pomiędzy  </w:t>
      </w:r>
      <w:r w:rsidR="00E163F1">
        <w:rPr>
          <w:rFonts w:ascii="Cambria" w:hAnsi="Cambria"/>
          <w:sz w:val="20"/>
        </w:rPr>
        <w:t>Przedsiębiorstwem Komunalnym „</w:t>
      </w:r>
      <w:r w:rsidR="00126DC7" w:rsidRPr="00126DC7">
        <w:rPr>
          <w:rFonts w:ascii="Cambria" w:hAnsi="Cambria"/>
          <w:sz w:val="20"/>
        </w:rPr>
        <w:t>HYDROKAN</w:t>
      </w:r>
      <w:r w:rsidR="00E163F1">
        <w:rPr>
          <w:rFonts w:ascii="Cambria" w:hAnsi="Cambria"/>
          <w:sz w:val="20"/>
        </w:rPr>
        <w:t>” s</w:t>
      </w:r>
      <w:r w:rsidR="00126DC7" w:rsidRPr="00126DC7">
        <w:rPr>
          <w:rFonts w:ascii="Cambria" w:hAnsi="Cambria"/>
          <w:sz w:val="20"/>
        </w:rPr>
        <w:t xml:space="preserve">p. z o.o. z siedzibą przy ul. Traugutta 15 </w:t>
      </w:r>
      <w:r w:rsidR="00E163F1">
        <w:rPr>
          <w:rFonts w:ascii="Cambria" w:hAnsi="Cambria"/>
          <w:sz w:val="20"/>
        </w:rPr>
        <w:t xml:space="preserve">                                  </w:t>
      </w:r>
      <w:r w:rsidR="00126DC7" w:rsidRPr="00126DC7">
        <w:rPr>
          <w:rFonts w:ascii="Cambria" w:hAnsi="Cambria"/>
          <w:sz w:val="20"/>
        </w:rPr>
        <w:t xml:space="preserve">48-130 Kietrz, </w:t>
      </w:r>
    </w:p>
    <w:p w:rsidR="003A7920" w:rsidRDefault="00126DC7" w:rsidP="003A7920">
      <w:pPr>
        <w:jc w:val="both"/>
        <w:rPr>
          <w:rFonts w:ascii="Cambria" w:hAnsi="Cambria"/>
          <w:sz w:val="20"/>
        </w:rPr>
      </w:pPr>
      <w:r w:rsidRPr="00126DC7">
        <w:rPr>
          <w:rFonts w:ascii="Cambria" w:hAnsi="Cambria"/>
          <w:sz w:val="20"/>
        </w:rPr>
        <w:t>NIP: 748-000-20-36</w:t>
      </w:r>
      <w:r>
        <w:rPr>
          <w:rFonts w:ascii="Cambria" w:hAnsi="Cambria"/>
          <w:sz w:val="20"/>
        </w:rPr>
        <w:t xml:space="preserve">, </w:t>
      </w:r>
    </w:p>
    <w:p w:rsidR="00E163F1" w:rsidRDefault="00126DC7" w:rsidP="00126DC7">
      <w:pPr>
        <w:jc w:val="both"/>
        <w:rPr>
          <w:rFonts w:ascii="Cambria" w:hAnsi="Cambria"/>
          <w:sz w:val="20"/>
        </w:rPr>
      </w:pPr>
      <w:r w:rsidRPr="00126DC7">
        <w:rPr>
          <w:rFonts w:ascii="Cambria" w:hAnsi="Cambria"/>
          <w:sz w:val="20"/>
        </w:rPr>
        <w:t>REGON</w:t>
      </w:r>
      <w:r>
        <w:rPr>
          <w:rFonts w:ascii="Cambria" w:hAnsi="Cambria"/>
          <w:sz w:val="20"/>
        </w:rPr>
        <w:t xml:space="preserve">      </w:t>
      </w:r>
      <w:r w:rsidRPr="00126DC7">
        <w:rPr>
          <w:rFonts w:ascii="Cambria" w:hAnsi="Cambria"/>
          <w:sz w:val="20"/>
        </w:rPr>
        <w:t>530577410</w:t>
      </w:r>
      <w:r>
        <w:rPr>
          <w:rFonts w:ascii="Cambria" w:hAnsi="Cambria"/>
          <w:sz w:val="20"/>
        </w:rPr>
        <w:t xml:space="preserve"> , </w:t>
      </w:r>
    </w:p>
    <w:p w:rsidR="00126DC7" w:rsidRPr="003A7920" w:rsidRDefault="00126DC7" w:rsidP="00126DC7">
      <w:pPr>
        <w:jc w:val="both"/>
        <w:rPr>
          <w:rFonts w:ascii="Cambria" w:hAnsi="Cambria"/>
          <w:sz w:val="20"/>
        </w:rPr>
      </w:pPr>
      <w:r>
        <w:rPr>
          <w:rFonts w:ascii="Cambria" w:hAnsi="Cambria"/>
          <w:sz w:val="20"/>
        </w:rPr>
        <w:t xml:space="preserve">KRS    </w:t>
      </w:r>
      <w:r w:rsidRPr="00126DC7">
        <w:rPr>
          <w:rFonts w:ascii="Cambria" w:hAnsi="Cambria"/>
          <w:sz w:val="20"/>
        </w:rPr>
        <w:t>0000089765</w:t>
      </w:r>
    </w:p>
    <w:p w:rsidR="003A7920" w:rsidRPr="00E163F1" w:rsidRDefault="003A7920" w:rsidP="003A7920">
      <w:pPr>
        <w:jc w:val="both"/>
        <w:rPr>
          <w:rFonts w:ascii="Cambria" w:hAnsi="Cambria"/>
          <w:b/>
          <w:sz w:val="20"/>
        </w:rPr>
      </w:pPr>
      <w:r w:rsidRPr="003A7920">
        <w:rPr>
          <w:rFonts w:ascii="Cambria" w:hAnsi="Cambria"/>
          <w:sz w:val="20"/>
        </w:rPr>
        <w:t xml:space="preserve">reprezentowanym przez </w:t>
      </w:r>
    </w:p>
    <w:p w:rsidR="00196EED" w:rsidRPr="00E163F1" w:rsidRDefault="009631EB" w:rsidP="00CE1E1E">
      <w:pPr>
        <w:jc w:val="both"/>
        <w:rPr>
          <w:rFonts w:ascii="Cambria" w:hAnsi="Cambria"/>
          <w:b/>
          <w:sz w:val="20"/>
        </w:rPr>
      </w:pPr>
      <w:r w:rsidRPr="00E163F1">
        <w:rPr>
          <w:rFonts w:ascii="Cambria" w:hAnsi="Cambria"/>
          <w:b/>
          <w:sz w:val="20"/>
        </w:rPr>
        <w:t>Krzysztofa</w:t>
      </w:r>
      <w:r w:rsidR="00196EED" w:rsidRPr="00E163F1">
        <w:rPr>
          <w:rFonts w:ascii="Cambria" w:hAnsi="Cambria"/>
          <w:b/>
          <w:sz w:val="20"/>
        </w:rPr>
        <w:t xml:space="preserve"> Spornego - Prezesa Zarządu</w:t>
      </w:r>
    </w:p>
    <w:p w:rsidR="00CC4806" w:rsidRPr="003478EC" w:rsidRDefault="008D0285" w:rsidP="00CE1E1E">
      <w:pPr>
        <w:jc w:val="both"/>
        <w:rPr>
          <w:rFonts w:ascii="Cambria" w:hAnsi="Cambria"/>
          <w:b/>
          <w:i/>
          <w:sz w:val="20"/>
          <w:szCs w:val="20"/>
        </w:rPr>
      </w:pPr>
      <w:r w:rsidRPr="003478EC">
        <w:rPr>
          <w:rFonts w:ascii="Cambria" w:hAnsi="Cambria"/>
          <w:sz w:val="20"/>
          <w:szCs w:val="20"/>
        </w:rPr>
        <w:t>zwanym  w dalszej części umowy „</w:t>
      </w:r>
      <w:r w:rsidRPr="003478EC">
        <w:rPr>
          <w:rFonts w:ascii="Cambria" w:hAnsi="Cambria"/>
          <w:b/>
          <w:sz w:val="20"/>
          <w:szCs w:val="20"/>
        </w:rPr>
        <w:t>ZAMAWIAJĄCY</w:t>
      </w:r>
      <w:bookmarkStart w:id="0" w:name="_GoBack"/>
      <w:bookmarkEnd w:id="0"/>
      <w:r w:rsidRPr="003478EC">
        <w:rPr>
          <w:rFonts w:ascii="Cambria" w:hAnsi="Cambria"/>
          <w:b/>
          <w:sz w:val="20"/>
          <w:szCs w:val="20"/>
        </w:rPr>
        <w:t>M</w:t>
      </w:r>
      <w:r w:rsidR="00356020">
        <w:rPr>
          <w:rFonts w:ascii="Cambria" w:hAnsi="Cambria"/>
          <w:b/>
          <w:sz w:val="20"/>
          <w:szCs w:val="20"/>
        </w:rPr>
        <w:t xml:space="preserve"> lub NABYWCĄ</w:t>
      </w:r>
      <w:r w:rsidRPr="003478EC">
        <w:rPr>
          <w:rFonts w:ascii="Cambria" w:hAnsi="Cambria"/>
          <w:b/>
          <w:i/>
          <w:sz w:val="20"/>
          <w:szCs w:val="20"/>
        </w:rPr>
        <w:t>”</w:t>
      </w:r>
    </w:p>
    <w:p w:rsidR="00A57CB3" w:rsidRPr="003478EC" w:rsidRDefault="00A57CB3" w:rsidP="008D0285">
      <w:pPr>
        <w:jc w:val="both"/>
        <w:rPr>
          <w:rFonts w:ascii="Cambria" w:hAnsi="Cambria"/>
          <w:sz w:val="20"/>
          <w:szCs w:val="20"/>
        </w:rPr>
      </w:pPr>
    </w:p>
    <w:p w:rsidR="00CC4806" w:rsidRPr="003478EC" w:rsidRDefault="00CC4806" w:rsidP="00CC4806">
      <w:pPr>
        <w:jc w:val="both"/>
        <w:rPr>
          <w:rFonts w:ascii="Cambria" w:hAnsi="Cambria"/>
          <w:sz w:val="20"/>
          <w:szCs w:val="20"/>
        </w:rPr>
      </w:pPr>
      <w:r w:rsidRPr="003478EC">
        <w:rPr>
          <w:rFonts w:ascii="Cambria" w:hAnsi="Cambria"/>
          <w:sz w:val="20"/>
          <w:szCs w:val="20"/>
        </w:rPr>
        <w:t xml:space="preserve">a </w:t>
      </w:r>
    </w:p>
    <w:p w:rsidR="00CC4806" w:rsidRPr="003478EC" w:rsidRDefault="00CC4806" w:rsidP="00CC4806">
      <w:pPr>
        <w:jc w:val="both"/>
        <w:rPr>
          <w:rFonts w:ascii="Cambria" w:hAnsi="Cambria" w:cs="Arial"/>
          <w:sz w:val="20"/>
          <w:szCs w:val="20"/>
        </w:rPr>
      </w:pPr>
      <w:r w:rsidRPr="003478EC">
        <w:rPr>
          <w:rFonts w:ascii="Cambria" w:hAnsi="Cambria" w:cs="Arial"/>
          <w:sz w:val="20"/>
          <w:szCs w:val="20"/>
        </w:rPr>
        <w:t>..........................................................................................................................., z siedzibą w ……………………………… przy ul. …………………………., NIP ………………..                       REGON ………………………. zarejestrowaną w rejestrze ……………….. prowadzonym przez Sąd ……………………. Wydział ………………….. w ……………………….., posiadającą kapitał zakładowy w wysokości ……………… w całości opłacony,</w:t>
      </w:r>
    </w:p>
    <w:p w:rsidR="00CC4806" w:rsidRPr="003478EC" w:rsidRDefault="00CC4806" w:rsidP="00CC4806">
      <w:pPr>
        <w:jc w:val="both"/>
        <w:rPr>
          <w:rFonts w:ascii="Cambria" w:hAnsi="Cambria" w:cs="Arial"/>
          <w:sz w:val="20"/>
          <w:szCs w:val="20"/>
        </w:rPr>
      </w:pPr>
    </w:p>
    <w:p w:rsidR="00CC4806" w:rsidRPr="003478EC" w:rsidRDefault="00CC4806" w:rsidP="00CC4806">
      <w:pPr>
        <w:jc w:val="both"/>
        <w:rPr>
          <w:rFonts w:ascii="Cambria" w:hAnsi="Cambria" w:cs="Arial"/>
          <w:sz w:val="20"/>
          <w:szCs w:val="20"/>
        </w:rPr>
      </w:pPr>
      <w:r w:rsidRPr="003478EC">
        <w:rPr>
          <w:rFonts w:ascii="Cambria" w:hAnsi="Cambria" w:cs="Arial"/>
          <w:sz w:val="20"/>
          <w:szCs w:val="20"/>
        </w:rPr>
        <w:t>reprezentowaną przez:</w:t>
      </w:r>
    </w:p>
    <w:p w:rsidR="00CC4806" w:rsidRPr="003478EC" w:rsidRDefault="00CC4806" w:rsidP="00CC4806">
      <w:pPr>
        <w:jc w:val="both"/>
        <w:rPr>
          <w:rFonts w:ascii="Cambria" w:hAnsi="Cambria" w:cs="Arial"/>
          <w:sz w:val="20"/>
          <w:szCs w:val="20"/>
        </w:rPr>
      </w:pPr>
      <w:r w:rsidRPr="003478EC">
        <w:rPr>
          <w:rFonts w:ascii="Cambria" w:hAnsi="Cambria" w:cs="Arial"/>
          <w:sz w:val="20"/>
          <w:szCs w:val="20"/>
        </w:rPr>
        <w:t>………………………. - ………………………</w:t>
      </w:r>
    </w:p>
    <w:p w:rsidR="00CC4806" w:rsidRPr="003478EC" w:rsidRDefault="00CC4806" w:rsidP="00CC4806">
      <w:pPr>
        <w:jc w:val="both"/>
        <w:rPr>
          <w:rFonts w:ascii="Cambria" w:hAnsi="Cambria"/>
          <w:b/>
          <w:sz w:val="20"/>
          <w:szCs w:val="20"/>
        </w:rPr>
      </w:pPr>
      <w:r w:rsidRPr="003478EC">
        <w:rPr>
          <w:rFonts w:ascii="Cambria" w:hAnsi="Cambria"/>
          <w:sz w:val="20"/>
          <w:szCs w:val="20"/>
        </w:rPr>
        <w:t xml:space="preserve">zwanym w dalszej części umowy  </w:t>
      </w:r>
      <w:r w:rsidRPr="003478EC">
        <w:rPr>
          <w:rFonts w:ascii="Cambria" w:hAnsi="Cambria"/>
          <w:b/>
          <w:sz w:val="20"/>
          <w:szCs w:val="20"/>
        </w:rPr>
        <w:t xml:space="preserve">„WYKONAWCĄ”, </w:t>
      </w:r>
    </w:p>
    <w:p w:rsidR="00CC4806" w:rsidRPr="003478EC" w:rsidRDefault="00CC4806" w:rsidP="00CC4806">
      <w:pPr>
        <w:jc w:val="both"/>
        <w:rPr>
          <w:rFonts w:ascii="Cambria" w:hAnsi="Cambria"/>
          <w:color w:val="000000"/>
          <w:sz w:val="20"/>
          <w:szCs w:val="20"/>
        </w:rPr>
      </w:pPr>
    </w:p>
    <w:p w:rsidR="00CC4806" w:rsidRPr="003478EC" w:rsidRDefault="00CC4806" w:rsidP="00CC4806">
      <w:pPr>
        <w:jc w:val="both"/>
        <w:rPr>
          <w:rFonts w:ascii="Cambria" w:hAnsi="Cambria"/>
          <w:color w:val="000000"/>
          <w:sz w:val="20"/>
          <w:szCs w:val="20"/>
        </w:rPr>
      </w:pPr>
      <w:r w:rsidRPr="003478EC">
        <w:rPr>
          <w:rFonts w:ascii="Cambria" w:hAnsi="Cambria"/>
          <w:color w:val="000000"/>
          <w:sz w:val="20"/>
          <w:szCs w:val="20"/>
        </w:rPr>
        <w:t xml:space="preserve">Niniejsza umowa zostaje zawarta w wyniku rozstrzygnięcia przetargu nieograniczonego  zgodnie z Ustawą z dnia  29 stycznia 2004 r. – Prawo zamówień publicznych </w:t>
      </w:r>
      <w:r w:rsidR="00507D6B" w:rsidRPr="003478EC">
        <w:rPr>
          <w:rFonts w:ascii="Cambria" w:hAnsi="Cambria" w:cs="Verdana"/>
          <w:sz w:val="20"/>
          <w:szCs w:val="20"/>
        </w:rPr>
        <w:t>(</w:t>
      </w:r>
      <w:proofErr w:type="spellStart"/>
      <w:r w:rsidR="00C14B41" w:rsidRPr="00C14B41">
        <w:rPr>
          <w:rFonts w:ascii="Cambria" w:hAnsi="Cambria"/>
          <w:sz w:val="20"/>
          <w:szCs w:val="20"/>
        </w:rPr>
        <w:t>t.j</w:t>
      </w:r>
      <w:proofErr w:type="spellEnd"/>
      <w:r w:rsidR="00C14B41" w:rsidRPr="00C14B41">
        <w:rPr>
          <w:rFonts w:ascii="Cambria" w:hAnsi="Cambria"/>
          <w:sz w:val="20"/>
          <w:szCs w:val="20"/>
        </w:rPr>
        <w:t>. Dz. U. z 2019 r. poz. 1843</w:t>
      </w:r>
      <w:r w:rsidR="00282B45">
        <w:rPr>
          <w:rFonts w:ascii="Cambria" w:hAnsi="Cambria"/>
          <w:sz w:val="20"/>
          <w:szCs w:val="20"/>
        </w:rPr>
        <w:t xml:space="preserve">  późn. zm.</w:t>
      </w:r>
      <w:r w:rsidR="00A60B6A" w:rsidRPr="003478EC">
        <w:rPr>
          <w:rFonts w:ascii="Cambria" w:hAnsi="Cambria" w:cs="Helvetica"/>
          <w:sz w:val="20"/>
          <w:szCs w:val="20"/>
        </w:rPr>
        <w:t>)</w:t>
      </w:r>
      <w:r w:rsidR="00507D6B" w:rsidRPr="003478EC">
        <w:rPr>
          <w:rFonts w:ascii="Cambria" w:hAnsi="Cambria"/>
          <w:sz w:val="20"/>
          <w:szCs w:val="20"/>
        </w:rPr>
        <w:t xml:space="preserve"> </w:t>
      </w:r>
      <w:r w:rsidRPr="003478EC">
        <w:rPr>
          <w:rFonts w:ascii="Cambria" w:hAnsi="Cambria"/>
          <w:color w:val="000000"/>
          <w:sz w:val="20"/>
          <w:szCs w:val="20"/>
        </w:rPr>
        <w:t xml:space="preserve">– zwanej dalej „Pzp”, </w:t>
      </w:r>
    </w:p>
    <w:p w:rsidR="00CC4806" w:rsidRPr="003478EC" w:rsidRDefault="00CC4806" w:rsidP="00CC4806">
      <w:pPr>
        <w:jc w:val="both"/>
        <w:rPr>
          <w:rFonts w:ascii="Cambria" w:hAnsi="Cambria"/>
          <w:color w:val="000000"/>
          <w:sz w:val="20"/>
          <w:szCs w:val="20"/>
        </w:rPr>
      </w:pPr>
    </w:p>
    <w:p w:rsidR="00CC4806" w:rsidRPr="003478EC" w:rsidRDefault="00CC4806" w:rsidP="00CC4806">
      <w:pPr>
        <w:jc w:val="both"/>
        <w:rPr>
          <w:rFonts w:ascii="Cambria" w:hAnsi="Cambria"/>
          <w:color w:val="000000"/>
          <w:sz w:val="20"/>
          <w:szCs w:val="20"/>
        </w:rPr>
      </w:pPr>
      <w:r w:rsidRPr="003478EC">
        <w:rPr>
          <w:rFonts w:ascii="Cambria" w:hAnsi="Cambria"/>
          <w:color w:val="000000"/>
          <w:sz w:val="20"/>
          <w:szCs w:val="20"/>
        </w:rPr>
        <w:t xml:space="preserve">o następującej treści: </w:t>
      </w:r>
    </w:p>
    <w:p w:rsidR="00CC4806" w:rsidRPr="003478EC" w:rsidRDefault="00CC4806" w:rsidP="00CC4806">
      <w:pPr>
        <w:jc w:val="center"/>
        <w:rPr>
          <w:rFonts w:ascii="Cambria" w:hAnsi="Cambria" w:cs="Arial"/>
          <w:b/>
          <w:color w:val="000000"/>
          <w:sz w:val="20"/>
          <w:szCs w:val="20"/>
        </w:rPr>
      </w:pPr>
    </w:p>
    <w:p w:rsidR="00196EED" w:rsidRDefault="00196EED" w:rsidP="00196EED">
      <w:pPr>
        <w:pStyle w:val="Tekstpodstawowy"/>
        <w:tabs>
          <w:tab w:val="left" w:pos="720"/>
        </w:tabs>
        <w:spacing w:line="200" w:lineRule="atLeast"/>
        <w:jc w:val="center"/>
        <w:rPr>
          <w:rFonts w:ascii="Cambria" w:hAnsi="Cambria"/>
          <w:bCs w:val="0"/>
          <w:sz w:val="20"/>
          <w:szCs w:val="20"/>
        </w:rPr>
      </w:pPr>
      <w:r w:rsidRPr="00196EED">
        <w:rPr>
          <w:rFonts w:ascii="Cambria" w:hAnsi="Cambria"/>
          <w:bCs w:val="0"/>
          <w:sz w:val="20"/>
          <w:szCs w:val="20"/>
        </w:rPr>
        <w:t xml:space="preserve">„Zakup energii elektrycznej na potrzeby obiektów </w:t>
      </w:r>
    </w:p>
    <w:p w:rsidR="00CB1484" w:rsidRDefault="00196EED" w:rsidP="00196EED">
      <w:pPr>
        <w:pStyle w:val="Tekstpodstawowy"/>
        <w:tabs>
          <w:tab w:val="left" w:pos="720"/>
        </w:tabs>
        <w:spacing w:line="200" w:lineRule="atLeast"/>
        <w:jc w:val="center"/>
        <w:rPr>
          <w:rFonts w:ascii="Cambria" w:hAnsi="Cambria"/>
          <w:bCs w:val="0"/>
          <w:sz w:val="20"/>
          <w:szCs w:val="20"/>
        </w:rPr>
      </w:pPr>
      <w:r w:rsidRPr="00196EED">
        <w:rPr>
          <w:rFonts w:ascii="Cambria" w:hAnsi="Cambria"/>
          <w:bCs w:val="0"/>
          <w:sz w:val="20"/>
          <w:szCs w:val="20"/>
        </w:rPr>
        <w:t>Przedsiębiorstwa Ko</w:t>
      </w:r>
      <w:r>
        <w:rPr>
          <w:rFonts w:ascii="Cambria" w:hAnsi="Cambria"/>
          <w:bCs w:val="0"/>
          <w:sz w:val="20"/>
          <w:szCs w:val="20"/>
        </w:rPr>
        <w:t>munalnego "HYDROKAN" Sp. z o.o.</w:t>
      </w:r>
      <w:r w:rsidRPr="00196EED">
        <w:rPr>
          <w:rFonts w:ascii="Cambria" w:hAnsi="Cambria"/>
          <w:bCs w:val="0"/>
          <w:sz w:val="20"/>
          <w:szCs w:val="20"/>
        </w:rPr>
        <w:t>”</w:t>
      </w:r>
    </w:p>
    <w:p w:rsidR="00196EED" w:rsidRPr="003478EC" w:rsidRDefault="00196EED" w:rsidP="00196EED">
      <w:pPr>
        <w:pStyle w:val="Tekstpodstawowy"/>
        <w:tabs>
          <w:tab w:val="left" w:pos="720"/>
        </w:tabs>
        <w:spacing w:line="200" w:lineRule="atLeast"/>
        <w:jc w:val="center"/>
        <w:rPr>
          <w:rFonts w:ascii="Cambria" w:hAnsi="Cambria" w:cs="Wingdings"/>
          <w:b w:val="0"/>
          <w:bCs w:val="0"/>
          <w:sz w:val="20"/>
          <w:szCs w:val="20"/>
        </w:rPr>
      </w:pPr>
    </w:p>
    <w:p w:rsidR="00CC4806" w:rsidRPr="003478EC" w:rsidRDefault="00CC4806" w:rsidP="00CC4806">
      <w:pPr>
        <w:pStyle w:val="Tekstpodstawowy"/>
        <w:tabs>
          <w:tab w:val="left" w:pos="720"/>
        </w:tabs>
        <w:spacing w:line="200" w:lineRule="atLeast"/>
        <w:rPr>
          <w:rFonts w:ascii="Cambria" w:hAnsi="Cambria"/>
          <w:b w:val="0"/>
          <w:sz w:val="20"/>
          <w:szCs w:val="20"/>
        </w:rPr>
      </w:pPr>
      <w:r w:rsidRPr="003478EC">
        <w:rPr>
          <w:rFonts w:ascii="Cambria" w:hAnsi="Cambria" w:cs="Wingdings"/>
          <w:b w:val="0"/>
          <w:bCs w:val="0"/>
          <w:sz w:val="20"/>
          <w:szCs w:val="20"/>
        </w:rPr>
        <w:t>Wspólny Słownik Zamówień:  (CPV)</w:t>
      </w:r>
      <w:r w:rsidRPr="003478EC">
        <w:rPr>
          <w:rFonts w:ascii="Cambria" w:hAnsi="Cambria"/>
          <w:b w:val="0"/>
          <w:bCs w:val="0"/>
          <w:sz w:val="20"/>
          <w:szCs w:val="20"/>
        </w:rPr>
        <w:t xml:space="preserve">: </w:t>
      </w:r>
      <w:r w:rsidRPr="003478EC">
        <w:rPr>
          <w:rFonts w:ascii="Cambria" w:hAnsi="Cambria"/>
          <w:b w:val="0"/>
          <w:sz w:val="20"/>
          <w:szCs w:val="20"/>
        </w:rPr>
        <w:t>09310000-5 (Elektryczność)</w:t>
      </w:r>
    </w:p>
    <w:p w:rsidR="00CC4806" w:rsidRPr="003478EC" w:rsidRDefault="00CC4806" w:rsidP="00CC4806">
      <w:pPr>
        <w:jc w:val="both"/>
        <w:rPr>
          <w:rFonts w:ascii="Cambria" w:hAnsi="Cambria"/>
          <w:iCs/>
          <w:sz w:val="20"/>
          <w:szCs w:val="20"/>
        </w:rPr>
      </w:pPr>
    </w:p>
    <w:p w:rsidR="00CC4806" w:rsidRPr="003478EC" w:rsidRDefault="00CC4806" w:rsidP="00CC4806">
      <w:pPr>
        <w:jc w:val="both"/>
        <w:rPr>
          <w:rFonts w:ascii="Cambria" w:hAnsi="Cambria"/>
          <w:bCs/>
          <w:sz w:val="20"/>
          <w:szCs w:val="20"/>
        </w:rPr>
      </w:pPr>
      <w:r w:rsidRPr="003478EC">
        <w:rPr>
          <w:rFonts w:ascii="Cambria" w:hAnsi="Cambria"/>
          <w:bCs/>
          <w:sz w:val="20"/>
          <w:szCs w:val="20"/>
        </w:rPr>
        <w:t>W razie wątpliwości co do zakresu umowy, zakres przedmiotu zamówienia określa oferta Wykonawcy i SIWZ dla postępowania o udzielenie zamówienia publicznego.</w:t>
      </w:r>
    </w:p>
    <w:p w:rsidR="00CC4806" w:rsidRPr="003478EC" w:rsidRDefault="00CC4806" w:rsidP="00CC4806">
      <w:pPr>
        <w:jc w:val="center"/>
        <w:rPr>
          <w:rFonts w:ascii="Cambria" w:hAnsi="Cambria"/>
          <w:b/>
          <w:color w:val="000000"/>
          <w:sz w:val="20"/>
          <w:szCs w:val="20"/>
        </w:rPr>
      </w:pPr>
    </w:p>
    <w:p w:rsidR="00CC4806" w:rsidRPr="003478EC" w:rsidRDefault="00CC4806" w:rsidP="00CC4806">
      <w:pPr>
        <w:jc w:val="center"/>
        <w:rPr>
          <w:rFonts w:ascii="Cambria" w:hAnsi="Cambria"/>
          <w:b/>
          <w:color w:val="000000"/>
          <w:sz w:val="20"/>
          <w:szCs w:val="20"/>
        </w:rPr>
      </w:pPr>
      <w:r w:rsidRPr="003478EC">
        <w:rPr>
          <w:rFonts w:ascii="Cambria" w:hAnsi="Cambria"/>
          <w:b/>
          <w:color w:val="000000"/>
          <w:sz w:val="20"/>
          <w:szCs w:val="20"/>
        </w:rPr>
        <w:t>§ 1</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Przedmiot Umowy i Postanowienia ogólne</w:t>
      </w:r>
    </w:p>
    <w:p w:rsidR="00CC4806" w:rsidRPr="003478EC" w:rsidRDefault="00CC4806" w:rsidP="00CC4806">
      <w:pPr>
        <w:numPr>
          <w:ilvl w:val="0"/>
          <w:numId w:val="19"/>
        </w:numPr>
        <w:jc w:val="both"/>
        <w:rPr>
          <w:rFonts w:ascii="Cambria" w:hAnsi="Cambria"/>
          <w:color w:val="000000"/>
          <w:sz w:val="20"/>
          <w:szCs w:val="20"/>
        </w:rPr>
      </w:pPr>
      <w:r w:rsidRPr="003478EC">
        <w:rPr>
          <w:rFonts w:ascii="Cambria" w:hAnsi="Cambria"/>
          <w:color w:val="000000"/>
          <w:sz w:val="20"/>
          <w:szCs w:val="20"/>
        </w:rPr>
        <w:t>Przedmiotem Umowy jest określenie praw i obowiązków Stron, związanych ze sprzedażą energii elektrycznej na potrzeby obiektów ujętych w załączniku nr 1 do niniejszej umowy na zasadach określonych w ustawie Prawo energetyczne z dnia 10 kwietnia 1997</w:t>
      </w:r>
      <w:r w:rsidR="008D0285" w:rsidRPr="003478EC">
        <w:rPr>
          <w:rFonts w:ascii="Cambria" w:hAnsi="Cambria" w:cs="Helvetica"/>
          <w:sz w:val="20"/>
          <w:szCs w:val="20"/>
        </w:rPr>
        <w:t xml:space="preserve">r. </w:t>
      </w:r>
      <w:r w:rsidRPr="003478EC">
        <w:rPr>
          <w:rFonts w:ascii="Cambria" w:hAnsi="Cambria" w:cs="Helvetica"/>
          <w:sz w:val="20"/>
          <w:szCs w:val="20"/>
        </w:rPr>
        <w:t xml:space="preserve"> </w:t>
      </w:r>
      <w:r w:rsidRPr="003478EC">
        <w:rPr>
          <w:rFonts w:ascii="Cambria" w:hAnsi="Cambria"/>
          <w:color w:val="000000"/>
          <w:sz w:val="20"/>
          <w:szCs w:val="20"/>
        </w:rPr>
        <w:t>oraz w wydanych na jej podstawie aktach wykonawczych.</w:t>
      </w:r>
    </w:p>
    <w:p w:rsidR="00CC4806" w:rsidRPr="003478EC" w:rsidRDefault="00CC4806" w:rsidP="00CC4806">
      <w:pPr>
        <w:numPr>
          <w:ilvl w:val="0"/>
          <w:numId w:val="19"/>
        </w:numPr>
        <w:jc w:val="both"/>
        <w:rPr>
          <w:rFonts w:ascii="Cambria" w:hAnsi="Cambria"/>
          <w:color w:val="000000"/>
          <w:sz w:val="20"/>
          <w:szCs w:val="20"/>
        </w:rPr>
      </w:pPr>
      <w:r w:rsidRPr="003478EC">
        <w:rPr>
          <w:rFonts w:ascii="Cambria" w:hAnsi="Cambria"/>
          <w:color w:val="000000"/>
          <w:sz w:val="20"/>
          <w:szCs w:val="20"/>
        </w:rPr>
        <w:t>Umowa nie obejmuje spraw związanych z dystrybucją energii elektrycznej, przyłączeniem, opomiarowaniem i jakością energii wchodzących w zakres odrębnej umowy o świadczenie usług dystrybucyjnych zawartej przez Zamawiającego z Operatorem Systemu Dystrybucyjnego.</w:t>
      </w:r>
    </w:p>
    <w:p w:rsidR="00CC4806" w:rsidRPr="003478EC" w:rsidRDefault="00CC4806" w:rsidP="00CC4806">
      <w:pPr>
        <w:numPr>
          <w:ilvl w:val="0"/>
          <w:numId w:val="19"/>
        </w:numPr>
        <w:jc w:val="both"/>
        <w:rPr>
          <w:rFonts w:ascii="Cambria" w:hAnsi="Cambria"/>
          <w:color w:val="000000"/>
          <w:sz w:val="20"/>
          <w:szCs w:val="20"/>
        </w:rPr>
      </w:pPr>
      <w:r w:rsidRPr="003478EC">
        <w:rPr>
          <w:rFonts w:ascii="Cambria" w:hAnsi="Cambria"/>
          <w:color w:val="000000"/>
          <w:sz w:val="20"/>
          <w:szCs w:val="20"/>
        </w:rPr>
        <w:t>Jeżeli nic innego nie wynika z postanowień Umowy użyte w niej pojęcia oznaczają:</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OSD - Operator Systemu Dystrybucyjnego - przedsiębiorstwo energetyczne zajmujące się świadczeniem usług dystrybucyjnych;</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 xml:space="preserve">Generalna Umowa Dystrybucyjna – umowa zawarta pomiędzy Wykonawcą </w:t>
      </w:r>
      <w:r w:rsidRPr="003478EC">
        <w:rPr>
          <w:rFonts w:ascii="Cambria" w:hAnsi="Cambria"/>
          <w:color w:val="000000"/>
          <w:sz w:val="20"/>
          <w:szCs w:val="20"/>
        </w:rPr>
        <w:br/>
        <w:t>a OSD określająca ich wzajemne prawa i obowiązki związane ze świadczeniem usługi dystrybucyjnej w celu realizacji niniejszej Umowy;</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Umowa – niniejsza umowa,</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Standardowy profil zużycia – zbiór danych o przeciętnym zużyciu energii elektrycznej zużytej przez obiekty Zamawiającego;</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Umowa o świadczenie usług dystrybucji – umowa zawarta pomiędzy Zamawiającym a OSD określająca prawa i obowiązki związane ze świadczeniem przez OSD usługi dystrybucji energii elektrycznej;</w:t>
      </w:r>
    </w:p>
    <w:p w:rsidR="00CC4806" w:rsidRPr="003478EC" w:rsidRDefault="009F39AE"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 xml:space="preserve">ppe - punkt poboru energii, czyli </w:t>
      </w:r>
      <w:r w:rsidR="00CC4806" w:rsidRPr="003478EC">
        <w:rPr>
          <w:rFonts w:ascii="Cambria" w:hAnsi="Cambria"/>
          <w:color w:val="000000"/>
          <w:sz w:val="20"/>
          <w:szCs w:val="20"/>
        </w:rPr>
        <w:t xml:space="preserve"> miejsce dostarczania energii elektrycznej;</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lastRenderedPageBreak/>
        <w:t>okres rozliczeniowy – okres, w którym na podstawie odczytów urządzeń pomiarowych następuje rozliczenie zużytej energii elektrycznej;</w:t>
      </w:r>
    </w:p>
    <w:p w:rsidR="00CC4806" w:rsidRPr="003478EC" w:rsidRDefault="00CC4806" w:rsidP="00CC4806">
      <w:pPr>
        <w:numPr>
          <w:ilvl w:val="2"/>
          <w:numId w:val="20"/>
        </w:numPr>
        <w:tabs>
          <w:tab w:val="left" w:pos="1080"/>
          <w:tab w:val="left" w:pos="1800"/>
        </w:tabs>
        <w:autoSpaceDE w:val="0"/>
        <w:ind w:left="1080"/>
        <w:jc w:val="both"/>
        <w:rPr>
          <w:rFonts w:ascii="Cambria" w:hAnsi="Cambria"/>
          <w:color w:val="000000"/>
          <w:sz w:val="20"/>
          <w:szCs w:val="20"/>
        </w:rPr>
      </w:pPr>
      <w:r w:rsidRPr="003478EC">
        <w:rPr>
          <w:rFonts w:ascii="Cambria" w:hAnsi="Cambria"/>
          <w:color w:val="000000"/>
          <w:sz w:val="20"/>
          <w:szCs w:val="20"/>
        </w:rPr>
        <w:t>bilansowanie handlowe – zgłaszanie operatorowi systemu dystrybucyjnego przez podmiot odpowiedzialny za bilansowanie handlowe do realizacji umów sprzedaży energii elektrycznej zawart</w:t>
      </w:r>
      <w:r w:rsidR="003478EC">
        <w:rPr>
          <w:rFonts w:ascii="Cambria" w:hAnsi="Cambria"/>
          <w:color w:val="000000"/>
          <w:sz w:val="20"/>
          <w:szCs w:val="20"/>
        </w:rPr>
        <w:t xml:space="preserve">ych przez użytkowników systemu </w:t>
      </w:r>
      <w:r w:rsidRPr="003478EC">
        <w:rPr>
          <w:rFonts w:ascii="Cambria" w:hAnsi="Cambria"/>
          <w:color w:val="000000"/>
          <w:sz w:val="20"/>
          <w:szCs w:val="20"/>
        </w:rPr>
        <w:t>i prowadzenie z nimi rozliczeń różnicy rzeczywistej ilości dostarczonej albo pobranej energii elektrycznej i wielkości określonych w tych umowach dla każdego okresu rozliczeniowego.</w:t>
      </w:r>
    </w:p>
    <w:p w:rsidR="00CC4806" w:rsidRPr="003478EC" w:rsidRDefault="00CC4806" w:rsidP="00CC4806">
      <w:pPr>
        <w:tabs>
          <w:tab w:val="left" w:pos="2880"/>
        </w:tabs>
        <w:autoSpaceDE w:val="0"/>
        <w:ind w:left="1080"/>
        <w:jc w:val="both"/>
        <w:rPr>
          <w:rFonts w:ascii="Cambria" w:hAnsi="Cambria"/>
          <w:color w:val="000000"/>
          <w:sz w:val="20"/>
          <w:szCs w:val="20"/>
        </w:rPr>
      </w:pPr>
    </w:p>
    <w:p w:rsidR="00CC4806" w:rsidRPr="003478EC" w:rsidRDefault="00CC4806" w:rsidP="00CC4806">
      <w:pPr>
        <w:tabs>
          <w:tab w:val="left" w:pos="720"/>
        </w:tabs>
        <w:autoSpaceDE w:val="0"/>
        <w:jc w:val="center"/>
        <w:rPr>
          <w:rFonts w:ascii="Cambria" w:hAnsi="Cambria"/>
          <w:b/>
          <w:color w:val="000000"/>
          <w:sz w:val="20"/>
          <w:szCs w:val="20"/>
        </w:rPr>
      </w:pPr>
      <w:r w:rsidRPr="003478EC">
        <w:rPr>
          <w:rFonts w:ascii="Cambria" w:hAnsi="Cambria"/>
          <w:b/>
          <w:color w:val="000000"/>
          <w:sz w:val="20"/>
          <w:szCs w:val="20"/>
        </w:rPr>
        <w:t>§ 2</w:t>
      </w:r>
    </w:p>
    <w:p w:rsidR="00CC4806" w:rsidRPr="003213E7" w:rsidRDefault="00CC4806" w:rsidP="003213E7">
      <w:pPr>
        <w:jc w:val="center"/>
        <w:rPr>
          <w:rFonts w:ascii="Cambria" w:hAnsi="Cambria"/>
          <w:b/>
          <w:bCs/>
          <w:color w:val="000000"/>
          <w:sz w:val="20"/>
          <w:szCs w:val="20"/>
        </w:rPr>
      </w:pPr>
      <w:r w:rsidRPr="003478EC">
        <w:rPr>
          <w:rFonts w:ascii="Cambria" w:hAnsi="Cambria"/>
          <w:b/>
          <w:bCs/>
          <w:color w:val="000000"/>
          <w:sz w:val="20"/>
          <w:szCs w:val="20"/>
        </w:rPr>
        <w:t>Podstawowe zasady sprzedaży energii elektrycznej</w:t>
      </w:r>
    </w:p>
    <w:p w:rsidR="00E92ADB" w:rsidRPr="003478EC" w:rsidRDefault="00356020" w:rsidP="00356020">
      <w:pPr>
        <w:numPr>
          <w:ilvl w:val="0"/>
          <w:numId w:val="21"/>
        </w:numPr>
        <w:jc w:val="both"/>
        <w:rPr>
          <w:rFonts w:ascii="Cambria" w:eastAsia="Tahoma" w:hAnsi="Cambria" w:cs="Tahoma"/>
          <w:color w:val="000000"/>
          <w:sz w:val="20"/>
          <w:szCs w:val="20"/>
        </w:rPr>
      </w:pPr>
      <w:r w:rsidRPr="00356020">
        <w:rPr>
          <w:rFonts w:ascii="Cambria" w:hAnsi="Cambria"/>
          <w:color w:val="000000"/>
          <w:sz w:val="20"/>
          <w:szCs w:val="20"/>
        </w:rPr>
        <w:t>Wykonawca zobowiązuje się do złożen</w:t>
      </w:r>
      <w:r>
        <w:rPr>
          <w:rFonts w:ascii="Cambria" w:hAnsi="Cambria"/>
          <w:color w:val="000000"/>
          <w:sz w:val="20"/>
          <w:szCs w:val="20"/>
        </w:rPr>
        <w:t xml:space="preserve">ia OSD, w imieniu Zamawiającego </w:t>
      </w:r>
      <w:r w:rsidR="00CC4806" w:rsidRPr="003478EC">
        <w:rPr>
          <w:rFonts w:ascii="Cambria" w:hAnsi="Cambria"/>
          <w:color w:val="000000"/>
          <w:sz w:val="20"/>
          <w:szCs w:val="20"/>
        </w:rPr>
        <w:t>zgłoszenia o zawarciu umowy n</w:t>
      </w:r>
      <w:r w:rsidR="00E92ADB" w:rsidRPr="003478EC">
        <w:rPr>
          <w:rFonts w:ascii="Cambria" w:hAnsi="Cambria"/>
          <w:color w:val="000000"/>
          <w:sz w:val="20"/>
          <w:szCs w:val="20"/>
        </w:rPr>
        <w:t xml:space="preserve">a sprzedaż energii elektrycznej terminie umożliwiającym zakup energii przez Zamawiającego od </w:t>
      </w:r>
      <w:r>
        <w:rPr>
          <w:rFonts w:ascii="Cambria" w:hAnsi="Cambria"/>
          <w:b/>
          <w:color w:val="000000"/>
          <w:sz w:val="20"/>
          <w:szCs w:val="20"/>
        </w:rPr>
        <w:t>01.01</w:t>
      </w:r>
      <w:r w:rsidR="00265F4F" w:rsidRPr="003478EC">
        <w:rPr>
          <w:rFonts w:ascii="Cambria" w:hAnsi="Cambria"/>
          <w:b/>
          <w:color w:val="000000"/>
          <w:sz w:val="20"/>
          <w:szCs w:val="20"/>
        </w:rPr>
        <w:t>.20</w:t>
      </w:r>
      <w:r>
        <w:rPr>
          <w:rFonts w:ascii="Cambria" w:hAnsi="Cambria"/>
          <w:b/>
          <w:color w:val="000000"/>
          <w:sz w:val="20"/>
          <w:szCs w:val="20"/>
        </w:rPr>
        <w:t>21 r</w:t>
      </w:r>
      <w:r w:rsidR="009F39AE" w:rsidRPr="003478EC">
        <w:rPr>
          <w:rFonts w:ascii="Cambria" w:hAnsi="Cambria"/>
          <w:b/>
          <w:color w:val="000000"/>
          <w:sz w:val="20"/>
          <w:szCs w:val="20"/>
        </w:rPr>
        <w:t>.</w:t>
      </w:r>
    </w:p>
    <w:p w:rsidR="00B04CDD" w:rsidRPr="003478EC" w:rsidRDefault="00B04CDD" w:rsidP="00B04CDD">
      <w:pPr>
        <w:numPr>
          <w:ilvl w:val="0"/>
          <w:numId w:val="21"/>
        </w:numPr>
        <w:jc w:val="both"/>
        <w:rPr>
          <w:rFonts w:ascii="Cambria" w:hAnsi="Cambria"/>
          <w:color w:val="000000"/>
          <w:sz w:val="20"/>
          <w:szCs w:val="20"/>
        </w:rPr>
      </w:pPr>
      <w:r w:rsidRPr="003478EC">
        <w:rPr>
          <w:rFonts w:ascii="Cambria" w:hAnsi="Cambria"/>
          <w:color w:val="000000"/>
          <w:sz w:val="20"/>
          <w:szCs w:val="20"/>
        </w:rPr>
        <w:t xml:space="preserve">Zgłoszenie musi zostać dokonane w </w:t>
      </w:r>
      <w:r w:rsidR="001D0E29">
        <w:rPr>
          <w:rFonts w:ascii="Cambria" w:hAnsi="Cambria"/>
          <w:color w:val="000000"/>
          <w:sz w:val="20"/>
          <w:szCs w:val="20"/>
        </w:rPr>
        <w:t xml:space="preserve">terminie określonym w </w:t>
      </w:r>
      <w:proofErr w:type="spellStart"/>
      <w:r w:rsidR="001D0E29">
        <w:rPr>
          <w:rFonts w:ascii="Cambria" w:hAnsi="Cambria"/>
          <w:color w:val="000000"/>
          <w:sz w:val="20"/>
          <w:szCs w:val="20"/>
        </w:rPr>
        <w:t>IRiESD</w:t>
      </w:r>
      <w:proofErr w:type="spellEnd"/>
      <w:r w:rsidR="001D0E29">
        <w:rPr>
          <w:rFonts w:ascii="Cambria" w:hAnsi="Cambria"/>
          <w:color w:val="000000"/>
          <w:sz w:val="20"/>
          <w:szCs w:val="20"/>
        </w:rPr>
        <w:t xml:space="preserve"> OSD, jednak nie później niż </w:t>
      </w:r>
      <w:r w:rsidR="00265F4F" w:rsidRPr="003478EC">
        <w:rPr>
          <w:rFonts w:ascii="Cambria" w:hAnsi="Cambria"/>
          <w:color w:val="000000"/>
          <w:sz w:val="20"/>
          <w:szCs w:val="20"/>
        </w:rPr>
        <w:t xml:space="preserve"> </w:t>
      </w:r>
      <w:r w:rsidR="001D0E29" w:rsidRPr="00196EED">
        <w:rPr>
          <w:rFonts w:ascii="Cambria" w:hAnsi="Cambria"/>
          <w:b/>
          <w:color w:val="000000"/>
          <w:sz w:val="20"/>
          <w:szCs w:val="20"/>
        </w:rPr>
        <w:t>10.12</w:t>
      </w:r>
      <w:r w:rsidR="00265F4F" w:rsidRPr="00196EED">
        <w:rPr>
          <w:rFonts w:ascii="Cambria" w:hAnsi="Cambria"/>
          <w:b/>
          <w:color w:val="000000"/>
          <w:sz w:val="20"/>
          <w:szCs w:val="20"/>
        </w:rPr>
        <w:t>.20</w:t>
      </w:r>
      <w:r w:rsidR="001D0E29" w:rsidRPr="00196EED">
        <w:rPr>
          <w:rFonts w:ascii="Cambria" w:hAnsi="Cambria"/>
          <w:b/>
          <w:color w:val="000000"/>
          <w:sz w:val="20"/>
          <w:szCs w:val="20"/>
        </w:rPr>
        <w:t>20</w:t>
      </w:r>
      <w:r w:rsidR="00265F4F" w:rsidRPr="00196EED">
        <w:rPr>
          <w:rFonts w:ascii="Cambria" w:hAnsi="Cambria"/>
          <w:b/>
          <w:color w:val="000000"/>
          <w:sz w:val="20"/>
          <w:szCs w:val="20"/>
        </w:rPr>
        <w:t xml:space="preserve"> </w:t>
      </w:r>
      <w:r w:rsidRPr="00196EED">
        <w:rPr>
          <w:rFonts w:ascii="Cambria" w:hAnsi="Cambria"/>
          <w:b/>
          <w:color w:val="000000"/>
          <w:sz w:val="20"/>
          <w:szCs w:val="20"/>
        </w:rPr>
        <w:t>r.</w:t>
      </w:r>
      <w:r w:rsidR="009F39AE" w:rsidRPr="003478EC">
        <w:rPr>
          <w:rFonts w:ascii="Cambria" w:hAnsi="Cambria"/>
          <w:color w:val="000000"/>
          <w:sz w:val="20"/>
          <w:szCs w:val="20"/>
        </w:rPr>
        <w:t xml:space="preserve"> </w:t>
      </w:r>
      <w:r w:rsidRPr="003478EC">
        <w:rPr>
          <w:rFonts w:ascii="Cambria" w:hAnsi="Cambria"/>
          <w:color w:val="000000"/>
          <w:sz w:val="20"/>
          <w:szCs w:val="20"/>
        </w:rPr>
        <w:t>Na dowód dotrzymania terminu zgłoszenia Wykonawca prześle Nabywcy skan dokonanego zgłoszenia dla wszystkich ppe wymienionych w załączniku nr 1 do umowy</w:t>
      </w:r>
      <w:r w:rsidR="00265F4F" w:rsidRPr="003478EC">
        <w:rPr>
          <w:rFonts w:ascii="Cambria" w:hAnsi="Cambria"/>
          <w:color w:val="000000"/>
          <w:sz w:val="20"/>
          <w:szCs w:val="20"/>
        </w:rPr>
        <w:t xml:space="preserve"> lub oświadczenie o wykonaniu wymaganych czynności</w:t>
      </w:r>
      <w:r w:rsidRPr="003478EC">
        <w:rPr>
          <w:rFonts w:ascii="Cambria" w:hAnsi="Cambria"/>
          <w:color w:val="000000"/>
          <w:sz w:val="20"/>
          <w:szCs w:val="20"/>
        </w:rPr>
        <w:t xml:space="preserve">. </w:t>
      </w:r>
    </w:p>
    <w:p w:rsidR="00CC4806" w:rsidRPr="003478EC" w:rsidRDefault="00CC4806" w:rsidP="00CC4806">
      <w:pPr>
        <w:numPr>
          <w:ilvl w:val="0"/>
          <w:numId w:val="21"/>
        </w:numPr>
        <w:jc w:val="both"/>
        <w:rPr>
          <w:rFonts w:ascii="Cambria" w:eastAsia="Tahoma" w:hAnsi="Cambria" w:cs="Tahoma"/>
          <w:color w:val="000000"/>
          <w:sz w:val="20"/>
          <w:szCs w:val="20"/>
        </w:rPr>
      </w:pPr>
      <w:r w:rsidRPr="003478EC">
        <w:rPr>
          <w:rFonts w:ascii="Cambria" w:eastAsia="Tahoma" w:hAnsi="Cambria" w:cs="Tahoma"/>
          <w:color w:val="000000"/>
          <w:sz w:val="20"/>
          <w:szCs w:val="20"/>
        </w:rPr>
        <w:t>Wykonawca posiada koncesję na obrót energią elektryczną o numerze..............</w:t>
      </w:r>
    </w:p>
    <w:p w:rsidR="00CC4806" w:rsidRPr="003478EC" w:rsidRDefault="00CC4806" w:rsidP="003478EC">
      <w:pPr>
        <w:autoSpaceDE w:val="0"/>
        <w:ind w:left="709"/>
        <w:jc w:val="both"/>
        <w:rPr>
          <w:rFonts w:ascii="Cambria" w:eastAsia="Tahoma" w:hAnsi="Cambria" w:cs="Tahoma"/>
          <w:sz w:val="20"/>
          <w:szCs w:val="20"/>
        </w:rPr>
      </w:pPr>
      <w:r w:rsidRPr="003478EC">
        <w:rPr>
          <w:rFonts w:ascii="Cambria" w:eastAsia="Tahoma" w:hAnsi="Cambria" w:cs="Tahoma"/>
          <w:sz w:val="20"/>
          <w:szCs w:val="20"/>
        </w:rPr>
        <w:t>wydaną przez Prez</w:t>
      </w:r>
      <w:r w:rsidR="00196EED">
        <w:rPr>
          <w:rFonts w:ascii="Cambria" w:eastAsia="Tahoma" w:hAnsi="Cambria" w:cs="Tahoma"/>
          <w:sz w:val="20"/>
          <w:szCs w:val="20"/>
        </w:rPr>
        <w:t xml:space="preserve">esa Urzędu Regulacji Energetyki, </w:t>
      </w:r>
      <w:r w:rsidRPr="003478EC">
        <w:rPr>
          <w:rFonts w:ascii="Cambria" w:eastAsia="Tahoma" w:hAnsi="Cambria" w:cs="Tahoma"/>
          <w:sz w:val="20"/>
          <w:szCs w:val="20"/>
        </w:rPr>
        <w:t xml:space="preserve">której </w:t>
      </w:r>
      <w:r w:rsidR="003478EC">
        <w:rPr>
          <w:rFonts w:ascii="Cambria" w:eastAsia="Tahoma" w:hAnsi="Cambria" w:cs="Tahoma"/>
          <w:sz w:val="20"/>
          <w:szCs w:val="20"/>
        </w:rPr>
        <w:t xml:space="preserve">koniec </w:t>
      </w:r>
      <w:r w:rsidRPr="003478EC">
        <w:rPr>
          <w:rFonts w:ascii="Cambria" w:eastAsia="Tahoma" w:hAnsi="Cambria" w:cs="Tahoma"/>
          <w:sz w:val="20"/>
          <w:szCs w:val="20"/>
        </w:rPr>
        <w:t>okres</w:t>
      </w:r>
      <w:r w:rsidR="003478EC">
        <w:rPr>
          <w:rFonts w:ascii="Cambria" w:eastAsia="Tahoma" w:hAnsi="Cambria" w:cs="Tahoma"/>
          <w:sz w:val="20"/>
          <w:szCs w:val="20"/>
        </w:rPr>
        <w:t xml:space="preserve">u </w:t>
      </w:r>
      <w:r w:rsidRPr="003478EC">
        <w:rPr>
          <w:rFonts w:ascii="Cambria" w:eastAsia="Tahoma" w:hAnsi="Cambria" w:cs="Tahoma"/>
          <w:sz w:val="20"/>
          <w:szCs w:val="20"/>
        </w:rPr>
        <w:t>ważności przypada na dzień....................................</w:t>
      </w:r>
    </w:p>
    <w:p w:rsidR="00CC4806" w:rsidRPr="003478EC" w:rsidRDefault="00CC4806" w:rsidP="00CC4806">
      <w:pPr>
        <w:numPr>
          <w:ilvl w:val="0"/>
          <w:numId w:val="21"/>
        </w:numPr>
        <w:autoSpaceDE w:val="0"/>
        <w:jc w:val="both"/>
        <w:rPr>
          <w:rFonts w:ascii="Cambria" w:eastAsia="Tahoma" w:hAnsi="Cambria" w:cs="Tahoma"/>
          <w:color w:val="000000"/>
          <w:sz w:val="20"/>
          <w:szCs w:val="20"/>
        </w:rPr>
      </w:pPr>
      <w:r w:rsidRPr="003478EC">
        <w:rPr>
          <w:rFonts w:ascii="Cambria" w:eastAsia="Tahoma" w:hAnsi="Cambria" w:cs="Tahoma"/>
          <w:sz w:val="20"/>
          <w:szCs w:val="20"/>
        </w:rPr>
        <w:t>Wykonawca oświadcza, że posiada zawartą generalną umowę dystrybucyjną z OSD, umożliwiającą dostawę energii elektrycznej do obiektów odbiorcy końcowego za pośrednictwem sieci dystrybucyjnej OSD przez cały okres obowiązywania umowy.</w:t>
      </w:r>
      <w:r w:rsidRPr="003478EC">
        <w:rPr>
          <w:rFonts w:ascii="Cambria" w:eastAsia="Tahoma" w:hAnsi="Cambria" w:cs="Tahoma"/>
          <w:color w:val="000000"/>
          <w:sz w:val="20"/>
          <w:szCs w:val="20"/>
        </w:rPr>
        <w:t xml:space="preserve"> </w:t>
      </w:r>
    </w:p>
    <w:p w:rsidR="00CC4806" w:rsidRPr="003478EC" w:rsidRDefault="00CC4806" w:rsidP="00CC4806">
      <w:pPr>
        <w:numPr>
          <w:ilvl w:val="0"/>
          <w:numId w:val="21"/>
        </w:numPr>
        <w:tabs>
          <w:tab w:val="left" w:pos="1080"/>
        </w:tabs>
        <w:autoSpaceDE w:val="0"/>
        <w:jc w:val="both"/>
        <w:rPr>
          <w:rFonts w:ascii="Cambria" w:hAnsi="Cambria"/>
          <w:color w:val="000000"/>
          <w:sz w:val="20"/>
          <w:szCs w:val="20"/>
        </w:rPr>
      </w:pPr>
      <w:r w:rsidRPr="003478EC">
        <w:rPr>
          <w:rFonts w:ascii="Cambria" w:hAnsi="Cambria"/>
          <w:color w:val="000000"/>
          <w:sz w:val="20"/>
          <w:szCs w:val="20"/>
        </w:rPr>
        <w:t xml:space="preserve">Planowana wysokość zużycia energii elektrycznej w okresie trwania umowy dla poszczególnych punktów poboru określanych w Załączniku nr 1 szacuje się łącznie w wysokości </w:t>
      </w:r>
      <w:r w:rsidR="00196EED">
        <w:rPr>
          <w:rFonts w:ascii="Cambria" w:hAnsi="Cambria"/>
          <w:b/>
          <w:sz w:val="20"/>
          <w:szCs w:val="20"/>
        </w:rPr>
        <w:t>1031</w:t>
      </w:r>
      <w:r w:rsidR="003A7920" w:rsidRPr="003478EC">
        <w:rPr>
          <w:rFonts w:ascii="Cambria" w:hAnsi="Cambria"/>
          <w:b/>
          <w:color w:val="FF0000"/>
          <w:sz w:val="20"/>
          <w:szCs w:val="20"/>
        </w:rPr>
        <w:t xml:space="preserve"> </w:t>
      </w:r>
      <w:r w:rsidRPr="003478EC">
        <w:rPr>
          <w:rFonts w:ascii="Cambria" w:hAnsi="Cambria"/>
          <w:b/>
          <w:bCs/>
          <w:color w:val="000000"/>
          <w:sz w:val="20"/>
          <w:szCs w:val="20"/>
        </w:rPr>
        <w:t>MWh</w:t>
      </w:r>
      <w:r w:rsidRPr="003478EC">
        <w:rPr>
          <w:rFonts w:ascii="Cambria" w:hAnsi="Cambria"/>
          <w:color w:val="000000"/>
          <w:sz w:val="20"/>
          <w:szCs w:val="20"/>
        </w:rPr>
        <w:t>.</w:t>
      </w:r>
    </w:p>
    <w:p w:rsidR="00CC4806" w:rsidRPr="003478EC" w:rsidRDefault="00CC4806" w:rsidP="00CC4806">
      <w:pPr>
        <w:numPr>
          <w:ilvl w:val="0"/>
          <w:numId w:val="21"/>
        </w:numPr>
        <w:tabs>
          <w:tab w:val="num" w:pos="1080"/>
        </w:tabs>
        <w:autoSpaceDE w:val="0"/>
        <w:autoSpaceDN w:val="0"/>
        <w:adjustRightInd w:val="0"/>
        <w:jc w:val="both"/>
        <w:rPr>
          <w:rFonts w:ascii="Cambria" w:hAnsi="Cambria"/>
          <w:sz w:val="20"/>
          <w:szCs w:val="20"/>
        </w:rPr>
      </w:pPr>
      <w:r w:rsidRPr="003478EC">
        <w:rPr>
          <w:rFonts w:ascii="Cambria" w:hAnsi="Cambria"/>
          <w:sz w:val="20"/>
          <w:szCs w:val="20"/>
        </w:rPr>
        <w:t xml:space="preserve">Szacowana wartość energii elektrycznej wyniesie </w:t>
      </w:r>
      <w:r w:rsidRPr="003478EC">
        <w:rPr>
          <w:rFonts w:ascii="Cambria" w:hAnsi="Cambria"/>
          <w:b/>
          <w:sz w:val="20"/>
          <w:szCs w:val="20"/>
        </w:rPr>
        <w:t>_______________ zł brutto</w:t>
      </w:r>
      <w:r w:rsidRPr="003478EC">
        <w:rPr>
          <w:rFonts w:ascii="Cambria" w:hAnsi="Cambria"/>
          <w:sz w:val="20"/>
          <w:szCs w:val="20"/>
        </w:rPr>
        <w:t>.</w:t>
      </w:r>
    </w:p>
    <w:p w:rsidR="00CC4806" w:rsidRPr="003478EC" w:rsidRDefault="00CC4806" w:rsidP="00CC4806">
      <w:pPr>
        <w:numPr>
          <w:ilvl w:val="0"/>
          <w:numId w:val="21"/>
        </w:numPr>
        <w:jc w:val="both"/>
        <w:rPr>
          <w:rFonts w:ascii="Cambria" w:hAnsi="Cambria"/>
          <w:color w:val="000000"/>
          <w:sz w:val="20"/>
          <w:szCs w:val="20"/>
        </w:rPr>
      </w:pPr>
      <w:r w:rsidRPr="003478EC">
        <w:rPr>
          <w:rFonts w:ascii="Cambria" w:hAnsi="Cambria"/>
          <w:color w:val="000000"/>
          <w:sz w:val="20"/>
          <w:szCs w:val="20"/>
        </w:rPr>
        <w:t>Ewentualna zmiana szacowanego zużycia nie będzie skutkowała dodatkowymi kosztami dla Zamawiającego, poza rozliczeniem za faktycznie zużytą ilość energii wg cen określonych w dokumentacji przetargowej.</w:t>
      </w:r>
    </w:p>
    <w:p w:rsidR="00CC4806" w:rsidRPr="003478EC" w:rsidRDefault="00CC4806" w:rsidP="00CC4806">
      <w:pPr>
        <w:numPr>
          <w:ilvl w:val="0"/>
          <w:numId w:val="21"/>
        </w:numPr>
        <w:jc w:val="both"/>
        <w:rPr>
          <w:rFonts w:ascii="Cambria" w:hAnsi="Cambria"/>
          <w:color w:val="000000"/>
          <w:sz w:val="20"/>
          <w:szCs w:val="20"/>
        </w:rPr>
      </w:pPr>
      <w:r w:rsidRPr="003478EC">
        <w:rPr>
          <w:rFonts w:ascii="Cambria" w:hAnsi="Cambria"/>
          <w:color w:val="000000"/>
          <w:sz w:val="20"/>
          <w:szCs w:val="20"/>
        </w:rPr>
        <w:t>Moc umowna, warunki jej zmiany oraz miejsce dostarczenia energii elektrycznej określana jest każdorazowo w Umowie o świadczenie usług dystrybucji zawartej pomiędzy Zamawiającym a OSD.</w:t>
      </w:r>
    </w:p>
    <w:p w:rsidR="00CB1484" w:rsidRPr="003478EC" w:rsidRDefault="00CB1484" w:rsidP="00CB1484">
      <w:pPr>
        <w:numPr>
          <w:ilvl w:val="0"/>
          <w:numId w:val="21"/>
        </w:numPr>
        <w:jc w:val="both"/>
        <w:rPr>
          <w:rFonts w:ascii="Cambria" w:hAnsi="Cambria"/>
          <w:color w:val="000000"/>
          <w:sz w:val="20"/>
          <w:szCs w:val="20"/>
        </w:rPr>
      </w:pPr>
      <w:r w:rsidRPr="003478EC">
        <w:rPr>
          <w:rFonts w:ascii="Cambria" w:hAnsi="Cambria"/>
          <w:color w:val="000000"/>
          <w:sz w:val="20"/>
          <w:szCs w:val="20"/>
        </w:rPr>
        <w:t>Energia elektryczna kupowana na podstawie Umowy zużywana będzie na potrzeby odbiorcy końcowego, co oznacza, że Zamawiający nie jest przedsiębiorstwem energetycznym w rozumieniu ustawy Prawo Energetyczne.</w:t>
      </w:r>
    </w:p>
    <w:p w:rsidR="00CB1484" w:rsidRPr="003478EC" w:rsidRDefault="00CB1484" w:rsidP="00CB1484">
      <w:pPr>
        <w:tabs>
          <w:tab w:val="left" w:pos="2880"/>
        </w:tabs>
        <w:autoSpaceDE w:val="0"/>
        <w:ind w:left="720"/>
        <w:jc w:val="both"/>
        <w:rPr>
          <w:rFonts w:ascii="Cambria" w:hAnsi="Cambria"/>
          <w:color w:val="000000"/>
          <w:sz w:val="20"/>
          <w:szCs w:val="20"/>
        </w:rPr>
      </w:pPr>
    </w:p>
    <w:p w:rsidR="00CB1484" w:rsidRPr="003478EC" w:rsidRDefault="00CB1484" w:rsidP="00CB1484">
      <w:pPr>
        <w:tabs>
          <w:tab w:val="left" w:pos="720"/>
        </w:tabs>
        <w:autoSpaceDE w:val="0"/>
        <w:ind w:left="720"/>
        <w:jc w:val="center"/>
        <w:rPr>
          <w:rFonts w:ascii="Cambria" w:hAnsi="Cambria"/>
          <w:b/>
          <w:color w:val="000000"/>
          <w:sz w:val="20"/>
          <w:szCs w:val="20"/>
        </w:rPr>
      </w:pPr>
      <w:r w:rsidRPr="003478EC">
        <w:rPr>
          <w:rFonts w:ascii="Cambria" w:hAnsi="Cambria"/>
          <w:b/>
          <w:color w:val="000000"/>
          <w:sz w:val="20"/>
          <w:szCs w:val="20"/>
        </w:rPr>
        <w:t>§ 3</w:t>
      </w:r>
    </w:p>
    <w:p w:rsidR="00CB1484" w:rsidRPr="003213E7" w:rsidRDefault="00CB1484" w:rsidP="003213E7">
      <w:pPr>
        <w:ind w:left="720"/>
        <w:jc w:val="center"/>
        <w:rPr>
          <w:rFonts w:ascii="Cambria" w:hAnsi="Cambria"/>
          <w:b/>
          <w:bCs/>
          <w:color w:val="000000"/>
          <w:sz w:val="20"/>
          <w:szCs w:val="20"/>
        </w:rPr>
      </w:pPr>
      <w:r w:rsidRPr="003478EC">
        <w:rPr>
          <w:rFonts w:ascii="Cambria" w:hAnsi="Cambria"/>
          <w:b/>
          <w:bCs/>
          <w:color w:val="000000"/>
          <w:sz w:val="20"/>
          <w:szCs w:val="20"/>
        </w:rPr>
        <w:t>Podstawowe obowiązki Wykonawcy</w:t>
      </w:r>
    </w:p>
    <w:p w:rsidR="00CC4806"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Wykonawca zobowiązuje się do pełnienia funkc</w:t>
      </w:r>
      <w:r w:rsidR="0098681F" w:rsidRPr="003478EC">
        <w:rPr>
          <w:rFonts w:ascii="Cambria" w:hAnsi="Cambria"/>
          <w:color w:val="000000"/>
          <w:sz w:val="20"/>
          <w:szCs w:val="20"/>
        </w:rPr>
        <w:t xml:space="preserve">ji podmiotu odpowiedzialnego za </w:t>
      </w:r>
      <w:r w:rsidRPr="003478EC">
        <w:rPr>
          <w:rFonts w:ascii="Cambria" w:hAnsi="Cambria"/>
          <w:color w:val="000000"/>
          <w:sz w:val="20"/>
          <w:szCs w:val="20"/>
        </w:rPr>
        <w:t>bilansowanie handlowe dla e</w:t>
      </w:r>
      <w:r w:rsidR="00CB1484" w:rsidRPr="003478EC">
        <w:rPr>
          <w:rFonts w:ascii="Cambria" w:hAnsi="Cambria"/>
          <w:color w:val="000000"/>
          <w:sz w:val="20"/>
          <w:szCs w:val="20"/>
        </w:rPr>
        <w:t xml:space="preserve">nergii elektrycznej sprzedanej </w:t>
      </w:r>
      <w:r w:rsidRPr="003478EC">
        <w:rPr>
          <w:rFonts w:ascii="Cambria" w:hAnsi="Cambria"/>
          <w:color w:val="000000"/>
          <w:sz w:val="20"/>
          <w:szCs w:val="20"/>
        </w:rPr>
        <w:t>w ramach tej Umowy.</w:t>
      </w:r>
    </w:p>
    <w:p w:rsidR="00CC4806"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Wykonawca dokonywać będzie bilansowania handlowego energii zakupionej przez Zamawiającego na podstawie standardowego profilu zużycia o mocy umownej określonej w załączniku nr 1.</w:t>
      </w:r>
    </w:p>
    <w:p w:rsidR="00CC4806"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Koszty wynikające z dokonania bilansowania uwzględnione są w cenie energii elektrycznej.</w:t>
      </w:r>
    </w:p>
    <w:p w:rsidR="00CB1484" w:rsidRPr="003478EC" w:rsidRDefault="00CC4806" w:rsidP="00CB1484">
      <w:pPr>
        <w:numPr>
          <w:ilvl w:val="0"/>
          <w:numId w:val="35"/>
        </w:numPr>
        <w:jc w:val="both"/>
        <w:rPr>
          <w:rFonts w:ascii="Cambria" w:hAnsi="Cambria"/>
          <w:color w:val="000000"/>
          <w:sz w:val="20"/>
          <w:szCs w:val="20"/>
        </w:rPr>
      </w:pPr>
      <w:r w:rsidRPr="003478EC">
        <w:rPr>
          <w:rFonts w:ascii="Cambria" w:hAnsi="Cambria"/>
          <w:color w:val="000000"/>
          <w:sz w:val="20"/>
          <w:szCs w:val="20"/>
        </w:rPr>
        <w:t xml:space="preserve">Wszystkie prawa i obowiązki związane z bilansowaniem handlowym wynikające </w:t>
      </w:r>
      <w:r w:rsidRPr="003478EC">
        <w:rPr>
          <w:rFonts w:ascii="Cambria" w:hAnsi="Cambria"/>
          <w:color w:val="000000"/>
          <w:sz w:val="20"/>
          <w:szCs w:val="20"/>
        </w:rPr>
        <w:br/>
        <w:t>z niniejszej Umowy, w tym zgłaszanie grafików handlowych do OSD, przechodzą  na Wykonawcę.</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Wykonawca zobowiązuje się wykonać przedmiot umowy siłami własnymi lub z udziałem podwykonawców.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Do zawarcia przez Wykonawcę umowy z Podwykonawcą jest wymagana zgoda Zamawiającego wyrażona w sposób wyraźny, na piśmie.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Wykonawca odpowiada za działania lub zaniechania podwykonawcy jak za własne działania lub zaniechania.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Zlecenie części przedmiotu umowy Podwykonawcy nie zmieni zobowiązań Wykonawcy wobec Zamawiającego, który jest odpowiedzialny za wykonanie tej części robót.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 xml:space="preserve">Ustalony w umowie zakres przedmiotu umowy realizowany będzie z udziałem następujących Podwykonawców: _________________________________________________ </w:t>
      </w:r>
    </w:p>
    <w:p w:rsidR="00CB1484"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Zakres rzeczowy i udział Podwykonawców: ________________________________________</w:t>
      </w:r>
    </w:p>
    <w:p w:rsidR="00CC4806" w:rsidRPr="003478EC" w:rsidRDefault="00CB1484" w:rsidP="00CB1484">
      <w:pPr>
        <w:numPr>
          <w:ilvl w:val="0"/>
          <w:numId w:val="35"/>
        </w:numPr>
        <w:jc w:val="both"/>
        <w:rPr>
          <w:rFonts w:ascii="Cambria" w:hAnsi="Cambria"/>
          <w:color w:val="000000"/>
          <w:sz w:val="20"/>
          <w:szCs w:val="20"/>
        </w:rPr>
      </w:pPr>
      <w:r w:rsidRPr="003478EC">
        <w:rPr>
          <w:rFonts w:ascii="Cambria" w:hAnsi="Cambria"/>
          <w:sz w:val="20"/>
          <w:szCs w:val="20"/>
        </w:rPr>
        <w:t>Umowy z Podwykonawcami będą zgodne, co do treści z umową zawartą z Wykonawcą. Odmienne postanowienia są nieważne.</w:t>
      </w:r>
    </w:p>
    <w:p w:rsidR="00B3126C" w:rsidRPr="003478EC" w:rsidRDefault="00B3126C" w:rsidP="00CC4806">
      <w:pPr>
        <w:ind w:left="360"/>
        <w:jc w:val="both"/>
        <w:rPr>
          <w:rFonts w:ascii="Cambria" w:hAnsi="Cambria"/>
          <w:b/>
          <w:color w:val="000000"/>
          <w:sz w:val="20"/>
          <w:szCs w:val="20"/>
        </w:rPr>
      </w:pPr>
    </w:p>
    <w:p w:rsidR="00CC4806" w:rsidRPr="003478EC" w:rsidRDefault="00CB1484" w:rsidP="00CC4806">
      <w:pPr>
        <w:autoSpaceDE w:val="0"/>
        <w:jc w:val="center"/>
        <w:rPr>
          <w:rFonts w:ascii="Cambria" w:hAnsi="Cambria"/>
          <w:b/>
          <w:color w:val="000000"/>
          <w:sz w:val="20"/>
          <w:szCs w:val="20"/>
        </w:rPr>
      </w:pPr>
      <w:r w:rsidRPr="003478EC">
        <w:rPr>
          <w:rFonts w:ascii="Cambria" w:hAnsi="Cambria"/>
          <w:b/>
          <w:color w:val="000000"/>
          <w:sz w:val="20"/>
          <w:szCs w:val="20"/>
        </w:rPr>
        <w:t>§ 4</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Standardy jakości obsługi</w:t>
      </w:r>
    </w:p>
    <w:p w:rsidR="00CC4806" w:rsidRPr="003478EC" w:rsidRDefault="00CC4806" w:rsidP="00065149">
      <w:pPr>
        <w:numPr>
          <w:ilvl w:val="0"/>
          <w:numId w:val="22"/>
        </w:numPr>
        <w:jc w:val="both"/>
        <w:rPr>
          <w:rFonts w:ascii="Cambria" w:hAnsi="Cambria"/>
          <w:color w:val="000000"/>
          <w:sz w:val="20"/>
          <w:szCs w:val="20"/>
        </w:rPr>
      </w:pPr>
      <w:r w:rsidRPr="003478EC">
        <w:rPr>
          <w:rFonts w:ascii="Cambria" w:hAnsi="Cambria"/>
          <w:color w:val="000000"/>
          <w:sz w:val="20"/>
          <w:szCs w:val="20"/>
        </w:rPr>
        <w:lastRenderedPageBreak/>
        <w:t>Standardy jakości obsługi klienta zostały określone w obowiązujących przepisach wykonawczych wydanych na podstawie ustawy z dnia 10 kwietnia 1997 r. – Prawo energetyczne</w:t>
      </w:r>
      <w:r w:rsidR="00C14B41">
        <w:rPr>
          <w:rFonts w:ascii="Cambria" w:hAnsi="Cambria"/>
          <w:color w:val="000000"/>
          <w:sz w:val="20"/>
          <w:szCs w:val="20"/>
        </w:rPr>
        <w:t xml:space="preserve"> </w:t>
      </w:r>
      <w:r w:rsidR="003C6066" w:rsidRPr="003C6066">
        <w:rPr>
          <w:rFonts w:ascii="Cambria" w:hAnsi="Cambria"/>
          <w:color w:val="000000"/>
          <w:sz w:val="20"/>
          <w:szCs w:val="20"/>
        </w:rPr>
        <w:t>(Dz. U. z 2019 r. poz. 755</w:t>
      </w:r>
      <w:r w:rsidR="00464F0A">
        <w:rPr>
          <w:rFonts w:ascii="Cambria" w:hAnsi="Cambria"/>
          <w:color w:val="000000"/>
          <w:sz w:val="20"/>
          <w:szCs w:val="20"/>
        </w:rPr>
        <w:t xml:space="preserve"> z późn. z</w:t>
      </w:r>
      <w:r w:rsidR="003A7920">
        <w:rPr>
          <w:rFonts w:ascii="Cambria" w:hAnsi="Cambria"/>
          <w:color w:val="000000"/>
          <w:sz w:val="20"/>
          <w:szCs w:val="20"/>
        </w:rPr>
        <w:t>m</w:t>
      </w:r>
      <w:r w:rsidR="00464F0A">
        <w:rPr>
          <w:rFonts w:ascii="Cambria" w:hAnsi="Cambria"/>
          <w:color w:val="000000"/>
          <w:sz w:val="20"/>
          <w:szCs w:val="20"/>
        </w:rPr>
        <w:t>.</w:t>
      </w:r>
      <w:r w:rsidR="003C6066" w:rsidRPr="003C6066">
        <w:rPr>
          <w:rFonts w:ascii="Cambria" w:hAnsi="Cambria"/>
          <w:color w:val="000000"/>
          <w:sz w:val="20"/>
          <w:szCs w:val="20"/>
        </w:rPr>
        <w:t>)</w:t>
      </w:r>
      <w:r w:rsidRPr="003478EC">
        <w:rPr>
          <w:rFonts w:ascii="Cambria" w:hAnsi="Cambria"/>
          <w:color w:val="000000"/>
          <w:sz w:val="20"/>
          <w:szCs w:val="20"/>
        </w:rPr>
        <w:t>.</w:t>
      </w:r>
    </w:p>
    <w:p w:rsidR="00CC4806" w:rsidRPr="003478EC" w:rsidRDefault="00CC4806" w:rsidP="003478EC">
      <w:pPr>
        <w:numPr>
          <w:ilvl w:val="0"/>
          <w:numId w:val="22"/>
        </w:numPr>
        <w:jc w:val="both"/>
        <w:rPr>
          <w:rFonts w:ascii="Cambria" w:hAnsi="Cambria"/>
          <w:color w:val="000000"/>
          <w:sz w:val="20"/>
          <w:szCs w:val="20"/>
        </w:rPr>
      </w:pPr>
      <w:r w:rsidRPr="003478EC">
        <w:rPr>
          <w:rFonts w:ascii="Cambria" w:hAnsi="Cambria"/>
          <w:color w:val="000000"/>
          <w:sz w:val="20"/>
          <w:szCs w:val="20"/>
        </w:rPr>
        <w:t xml:space="preserve">W przypadku niedotrzymania jakościowych standardów obsługi Zamawiającemu przysługuje prawo bonifikaty według stawek określonych w § 42 </w:t>
      </w:r>
      <w:r w:rsidRPr="003478EC">
        <w:rPr>
          <w:rStyle w:val="apple-style-span"/>
          <w:rFonts w:ascii="Cambria" w:hAnsi="Cambria"/>
          <w:color w:val="000000"/>
          <w:sz w:val="20"/>
          <w:szCs w:val="20"/>
        </w:rPr>
        <w:t xml:space="preserve">Rozporządzenia </w:t>
      </w:r>
      <w:r w:rsidR="003478EC" w:rsidRPr="003478EC">
        <w:rPr>
          <w:rStyle w:val="apple-style-span"/>
          <w:rFonts w:ascii="Cambria" w:hAnsi="Cambria"/>
          <w:color w:val="000000"/>
          <w:sz w:val="20"/>
          <w:szCs w:val="20"/>
        </w:rPr>
        <w:t xml:space="preserve">Ministra Energii z dnia 6 marca 2019 r. w sprawie szczegółowych zasad kształtowania i kalkulacji taryf oraz rozliczeń w obrocie energią elektryczną </w:t>
      </w:r>
      <w:r w:rsidRPr="003478EC">
        <w:rPr>
          <w:rFonts w:ascii="Cambria" w:hAnsi="Cambria"/>
          <w:color w:val="000000"/>
          <w:sz w:val="20"/>
          <w:szCs w:val="20"/>
        </w:rPr>
        <w:t>(</w:t>
      </w:r>
      <w:r w:rsidR="003478EC">
        <w:rPr>
          <w:rStyle w:val="apple-style-span"/>
          <w:rFonts w:ascii="Cambria" w:hAnsi="Cambria"/>
          <w:bCs/>
          <w:color w:val="000000"/>
          <w:sz w:val="20"/>
          <w:szCs w:val="20"/>
        </w:rPr>
        <w:t>Dz. U. 2019</w:t>
      </w:r>
      <w:r w:rsidR="00464F0A">
        <w:rPr>
          <w:rStyle w:val="apple-style-span"/>
          <w:rFonts w:ascii="Cambria" w:hAnsi="Cambria"/>
          <w:bCs/>
          <w:color w:val="000000"/>
          <w:sz w:val="20"/>
          <w:szCs w:val="20"/>
        </w:rPr>
        <w:t xml:space="preserve"> r.,</w:t>
      </w:r>
      <w:r w:rsidR="008D0285" w:rsidRPr="003478EC">
        <w:rPr>
          <w:rStyle w:val="apple-style-span"/>
          <w:rFonts w:ascii="Cambria" w:hAnsi="Cambria"/>
          <w:bCs/>
          <w:color w:val="000000"/>
          <w:sz w:val="20"/>
          <w:szCs w:val="20"/>
        </w:rPr>
        <w:t xml:space="preserve"> </w:t>
      </w:r>
      <w:r w:rsidRPr="003478EC">
        <w:rPr>
          <w:rStyle w:val="apple-style-span"/>
          <w:rFonts w:ascii="Cambria" w:hAnsi="Cambria"/>
          <w:bCs/>
          <w:color w:val="000000"/>
          <w:sz w:val="20"/>
          <w:szCs w:val="20"/>
        </w:rPr>
        <w:t xml:space="preserve"> poz. </w:t>
      </w:r>
      <w:r w:rsidR="003478EC">
        <w:rPr>
          <w:rStyle w:val="apple-style-span"/>
          <w:rFonts w:ascii="Cambria" w:hAnsi="Cambria"/>
          <w:bCs/>
          <w:color w:val="000000"/>
          <w:sz w:val="20"/>
          <w:szCs w:val="20"/>
        </w:rPr>
        <w:t>503</w:t>
      </w:r>
      <w:r w:rsidRPr="003478EC">
        <w:rPr>
          <w:rFonts w:ascii="Cambria" w:hAnsi="Cambria"/>
          <w:color w:val="000000"/>
          <w:sz w:val="20"/>
          <w:szCs w:val="20"/>
        </w:rPr>
        <w:t>) lub w każdym później wydanym akcie prawnym dotyczącym jakościowych standardów obsługi.</w:t>
      </w:r>
    </w:p>
    <w:p w:rsidR="00CB1484" w:rsidRPr="003478EC" w:rsidRDefault="00CB1484" w:rsidP="00CC4806">
      <w:pPr>
        <w:numPr>
          <w:ilvl w:val="0"/>
          <w:numId w:val="22"/>
        </w:numPr>
        <w:jc w:val="both"/>
        <w:rPr>
          <w:rFonts w:ascii="Cambria" w:hAnsi="Cambria"/>
          <w:color w:val="000000"/>
          <w:sz w:val="20"/>
          <w:szCs w:val="20"/>
        </w:rPr>
      </w:pPr>
      <w:r w:rsidRPr="003478EC">
        <w:rPr>
          <w:rFonts w:ascii="Cambria" w:hAnsi="Cambria"/>
          <w:sz w:val="20"/>
          <w:szCs w:val="20"/>
        </w:rPr>
        <w:t>Wykonawca uwzględni należną Zamawiającemu bonifikatę w fakturze wystawionej za okres rozliczeniowy, którego bonifikata dotyczy, a jeżeli nie jest to możliwe z przyczyn, za które Wykonawca nie ponosi odpowiedzialności, najpóźniej w fakturze za następny, bezpośrednio przypadający okres rozliczeniowy, w stosunku do okresu rozliczeniowego, którego dotyczy bonifikata.</w:t>
      </w:r>
    </w:p>
    <w:p w:rsidR="00CC4806" w:rsidRPr="003478EC" w:rsidRDefault="00CC4806" w:rsidP="00CC4806">
      <w:pPr>
        <w:ind w:left="720"/>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5</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Podstawowe obowiązki Zamawiającego</w:t>
      </w:r>
    </w:p>
    <w:p w:rsidR="00CC4806" w:rsidRPr="003478EC" w:rsidRDefault="0032769D" w:rsidP="00CC4806">
      <w:pPr>
        <w:jc w:val="both"/>
        <w:rPr>
          <w:rFonts w:ascii="Cambria" w:hAnsi="Cambria"/>
          <w:color w:val="000000"/>
          <w:sz w:val="20"/>
          <w:szCs w:val="20"/>
        </w:rPr>
      </w:pPr>
      <w:r w:rsidRPr="003478EC">
        <w:rPr>
          <w:rFonts w:ascii="Cambria" w:hAnsi="Cambria"/>
          <w:color w:val="000000"/>
          <w:sz w:val="20"/>
          <w:szCs w:val="20"/>
        </w:rPr>
        <w:t xml:space="preserve">      </w:t>
      </w:r>
      <w:r w:rsidR="00CC4806" w:rsidRPr="003478EC">
        <w:rPr>
          <w:rFonts w:ascii="Cambria" w:hAnsi="Cambria"/>
          <w:color w:val="000000"/>
          <w:sz w:val="20"/>
          <w:szCs w:val="20"/>
        </w:rPr>
        <w:t>Na mocy Umowy Zamawiający zobowiązuje się w szczególności do:</w:t>
      </w:r>
    </w:p>
    <w:p w:rsidR="00CC4806" w:rsidRPr="003478EC" w:rsidRDefault="00CC4806" w:rsidP="00CC4806">
      <w:pPr>
        <w:numPr>
          <w:ilvl w:val="0"/>
          <w:numId w:val="23"/>
        </w:numPr>
        <w:autoSpaceDE w:val="0"/>
        <w:jc w:val="both"/>
        <w:rPr>
          <w:rFonts w:ascii="Cambria" w:hAnsi="Cambria"/>
          <w:color w:val="000000"/>
          <w:sz w:val="20"/>
          <w:szCs w:val="20"/>
        </w:rPr>
      </w:pPr>
      <w:r w:rsidRPr="003478EC">
        <w:rPr>
          <w:rFonts w:ascii="Cambria" w:hAnsi="Cambria"/>
          <w:color w:val="000000"/>
          <w:sz w:val="20"/>
          <w:szCs w:val="20"/>
        </w:rPr>
        <w:t>Pobierania energii elektrycznej, zgodnie z warunkami Umowy oraz obowiązującymi przepisami prawa,</w:t>
      </w:r>
    </w:p>
    <w:p w:rsidR="00CC4806" w:rsidRPr="003478EC" w:rsidRDefault="00CC4806" w:rsidP="00CC4806">
      <w:pPr>
        <w:numPr>
          <w:ilvl w:val="0"/>
          <w:numId w:val="23"/>
        </w:numPr>
        <w:autoSpaceDE w:val="0"/>
        <w:jc w:val="both"/>
        <w:rPr>
          <w:rFonts w:ascii="Cambria" w:hAnsi="Cambria"/>
          <w:color w:val="000000"/>
          <w:sz w:val="20"/>
          <w:szCs w:val="20"/>
        </w:rPr>
      </w:pPr>
      <w:r w:rsidRPr="003478EC">
        <w:rPr>
          <w:rFonts w:ascii="Cambria" w:hAnsi="Cambria"/>
          <w:color w:val="000000"/>
          <w:sz w:val="20"/>
          <w:szCs w:val="20"/>
        </w:rPr>
        <w:t>Terminowego regulowania należności za zakupioną energię elektryczną,</w:t>
      </w:r>
    </w:p>
    <w:p w:rsidR="00CC4806" w:rsidRPr="003478EC" w:rsidRDefault="00CC4806" w:rsidP="00CC4806">
      <w:pPr>
        <w:numPr>
          <w:ilvl w:val="0"/>
          <w:numId w:val="23"/>
        </w:numPr>
        <w:autoSpaceDE w:val="0"/>
        <w:jc w:val="both"/>
        <w:rPr>
          <w:rFonts w:ascii="Cambria" w:hAnsi="Cambria"/>
          <w:i/>
          <w:color w:val="000000"/>
          <w:sz w:val="20"/>
          <w:szCs w:val="20"/>
        </w:rPr>
      </w:pPr>
      <w:r w:rsidRPr="003478EC">
        <w:rPr>
          <w:rFonts w:ascii="Cambria" w:hAnsi="Cambria"/>
          <w:color w:val="000000"/>
          <w:sz w:val="20"/>
          <w:szCs w:val="20"/>
        </w:rPr>
        <w:t>Zawiadamiania Wykonawcy o zmianie wielkości mocy elektrycznej i planowanej wysokości rocznego zużycia.</w:t>
      </w:r>
      <w:r w:rsidRPr="003478EC">
        <w:rPr>
          <w:rFonts w:ascii="Cambria" w:hAnsi="Cambria"/>
          <w:i/>
          <w:color w:val="000000"/>
          <w:sz w:val="20"/>
          <w:szCs w:val="20"/>
        </w:rPr>
        <w:t xml:space="preserve"> </w:t>
      </w:r>
    </w:p>
    <w:p w:rsidR="00CC4806" w:rsidRPr="003478EC" w:rsidRDefault="00CC4806" w:rsidP="00CC4806">
      <w:pPr>
        <w:autoSpaceDE w:val="0"/>
        <w:ind w:left="360"/>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6</w:t>
      </w:r>
    </w:p>
    <w:p w:rsidR="007938B0"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Zasady rozliczeń</w:t>
      </w:r>
    </w:p>
    <w:p w:rsidR="00DA54AC" w:rsidRPr="003478EC" w:rsidRDefault="00DA54AC" w:rsidP="00DA54AC">
      <w:pPr>
        <w:numPr>
          <w:ilvl w:val="0"/>
          <w:numId w:val="37"/>
        </w:numPr>
        <w:autoSpaceDE w:val="0"/>
        <w:jc w:val="both"/>
        <w:rPr>
          <w:rFonts w:ascii="Cambria" w:hAnsi="Cambria"/>
          <w:color w:val="000000"/>
          <w:sz w:val="20"/>
          <w:szCs w:val="20"/>
        </w:rPr>
      </w:pPr>
      <w:r w:rsidRPr="003478EC">
        <w:rPr>
          <w:rFonts w:ascii="Cambria" w:hAnsi="Cambria"/>
          <w:color w:val="000000"/>
          <w:sz w:val="20"/>
          <w:szCs w:val="20"/>
        </w:rPr>
        <w:t xml:space="preserve">Sprzedawana energia elektryczna będzie rozliczana według ceny jednostkowej netto określonej w ofercie Wykonawcy, która wynosi: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tblGrid>
      <w:tr w:rsidR="00DA54AC" w:rsidRPr="003478EC">
        <w:trPr>
          <w:jc w:val="center"/>
        </w:trPr>
        <w:tc>
          <w:tcPr>
            <w:tcW w:w="3630" w:type="dxa"/>
          </w:tcPr>
          <w:p w:rsidR="00DA54AC" w:rsidRPr="003478EC" w:rsidRDefault="00DA54AC" w:rsidP="00AE674D">
            <w:pPr>
              <w:autoSpaceDE w:val="0"/>
              <w:ind w:left="6"/>
              <w:jc w:val="both"/>
              <w:rPr>
                <w:rFonts w:ascii="Cambria" w:hAnsi="Cambria"/>
                <w:color w:val="000000"/>
                <w:sz w:val="20"/>
                <w:szCs w:val="20"/>
              </w:rPr>
            </w:pPr>
            <w:r w:rsidRPr="003478EC">
              <w:rPr>
                <w:rFonts w:ascii="Cambria" w:hAnsi="Cambria"/>
                <w:color w:val="000000"/>
                <w:sz w:val="20"/>
                <w:szCs w:val="20"/>
              </w:rPr>
              <w:t>Cena jednostkowa netto [zł/MWh]</w:t>
            </w:r>
          </w:p>
        </w:tc>
      </w:tr>
      <w:tr w:rsidR="00DA54AC" w:rsidRPr="003478EC">
        <w:trPr>
          <w:jc w:val="center"/>
        </w:trPr>
        <w:tc>
          <w:tcPr>
            <w:tcW w:w="3630" w:type="dxa"/>
          </w:tcPr>
          <w:p w:rsidR="00DA54AC" w:rsidRPr="003478EC" w:rsidRDefault="00DA54AC" w:rsidP="00AE674D">
            <w:pPr>
              <w:autoSpaceDE w:val="0"/>
              <w:ind w:left="720"/>
              <w:jc w:val="center"/>
              <w:rPr>
                <w:rFonts w:ascii="Cambria" w:hAnsi="Cambria"/>
                <w:color w:val="000000"/>
                <w:sz w:val="20"/>
                <w:szCs w:val="20"/>
              </w:rPr>
            </w:pPr>
          </w:p>
        </w:tc>
      </w:tr>
    </w:tbl>
    <w:p w:rsidR="00DA54AC" w:rsidRPr="003478EC" w:rsidRDefault="00DA54AC" w:rsidP="00DA54AC">
      <w:pPr>
        <w:autoSpaceDE w:val="0"/>
        <w:ind w:left="720"/>
        <w:jc w:val="both"/>
        <w:rPr>
          <w:rFonts w:ascii="Cambria" w:hAnsi="Cambria"/>
          <w:color w:val="000000"/>
          <w:sz w:val="20"/>
          <w:szCs w:val="20"/>
        </w:rPr>
      </w:pPr>
    </w:p>
    <w:p w:rsidR="00DA54AC" w:rsidRPr="003478EC" w:rsidRDefault="00DA54AC" w:rsidP="00DA54AC">
      <w:pPr>
        <w:numPr>
          <w:ilvl w:val="0"/>
          <w:numId w:val="37"/>
        </w:numPr>
        <w:jc w:val="both"/>
        <w:rPr>
          <w:rFonts w:ascii="Cambria" w:hAnsi="Cambria"/>
          <w:sz w:val="20"/>
          <w:szCs w:val="20"/>
        </w:rPr>
      </w:pPr>
      <w:r w:rsidRPr="003478EC">
        <w:rPr>
          <w:rFonts w:ascii="Cambria" w:hAnsi="Cambria"/>
          <w:sz w:val="20"/>
          <w:szCs w:val="20"/>
        </w:rPr>
        <w:t>Cena netto, wg której rozliczana będzie sprzedaż energii elektrycznej pozostanie niezmienna przez cały czas obowiązywania Umowy, za wyjątkiem ustawowej zmiany podatku akcyzowego lub zmiany ogólnie obowiązujących przepisów prawa. Ceny energii elektrycznej zostają zmienione  o kwotę wynikającą z obowiązków nałożonych właściwymi przepisami, od dnia ich wejścia w życie.</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rsidR="00DA54AC" w:rsidRPr="003478EC" w:rsidRDefault="00DA54AC" w:rsidP="00DA54AC">
      <w:pPr>
        <w:numPr>
          <w:ilvl w:val="0"/>
          <w:numId w:val="37"/>
        </w:numPr>
        <w:jc w:val="both"/>
        <w:rPr>
          <w:rFonts w:ascii="Cambria" w:hAnsi="Cambria"/>
          <w:sz w:val="20"/>
          <w:szCs w:val="20"/>
        </w:rPr>
      </w:pPr>
      <w:r w:rsidRPr="003478EC">
        <w:rPr>
          <w:rFonts w:ascii="Cambria" w:hAnsi="Cambria"/>
          <w:sz w:val="20"/>
          <w:szCs w:val="20"/>
        </w:rPr>
        <w:t>Do wyliczonej należności Wykonawca doliczy należny podatek VAT według obowiązującej stawki.</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dokonywanie rozliczenia zobowiązań na podstawie szacowanego zużycia energii.</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Wykonawca nie przewiduje zainstalowania innego lub dodatkowego układu pomiarowego z tytułu świadczenia usługi dystrybucji oraz sprzedaży energii elektrycznej przez dwa odrębne podmioty.</w:t>
      </w:r>
    </w:p>
    <w:p w:rsidR="00DA54AC" w:rsidRPr="003478EC" w:rsidRDefault="00DA54AC" w:rsidP="00DA54AC">
      <w:pPr>
        <w:numPr>
          <w:ilvl w:val="0"/>
          <w:numId w:val="37"/>
        </w:numPr>
        <w:jc w:val="both"/>
        <w:rPr>
          <w:rFonts w:ascii="Cambria" w:hAnsi="Cambria"/>
          <w:color w:val="000000"/>
          <w:sz w:val="20"/>
          <w:szCs w:val="20"/>
        </w:rPr>
      </w:pPr>
      <w:r w:rsidRPr="003478EC">
        <w:rPr>
          <w:rFonts w:ascii="Cambria" w:hAnsi="Cambria"/>
          <w:color w:val="000000"/>
          <w:sz w:val="20"/>
          <w:szCs w:val="20"/>
        </w:rPr>
        <w:t>Odczyty rozliczeniowe układów pomiarowo-rozliczeniowych i rozliczenia kosztów sprzedanej energii odbywać się będą w okresach stosowanych przez OSD.</w:t>
      </w:r>
    </w:p>
    <w:p w:rsidR="00C459CE" w:rsidRPr="003213E7" w:rsidRDefault="00DA54AC" w:rsidP="003213E7">
      <w:pPr>
        <w:numPr>
          <w:ilvl w:val="0"/>
          <w:numId w:val="37"/>
        </w:numPr>
        <w:jc w:val="both"/>
        <w:rPr>
          <w:rFonts w:ascii="Cambria" w:hAnsi="Cambria"/>
          <w:color w:val="000000"/>
          <w:sz w:val="20"/>
          <w:szCs w:val="20"/>
        </w:rPr>
      </w:pPr>
      <w:r w:rsidRPr="003478EC">
        <w:rPr>
          <w:rFonts w:ascii="Cambria" w:hAnsi="Cambria"/>
          <w:color w:val="000000"/>
          <w:sz w:val="20"/>
          <w:szCs w:val="20"/>
        </w:rPr>
        <w:t>Wykonawca dostarczy faktu</w:t>
      </w:r>
      <w:r w:rsidR="001370F3" w:rsidRPr="003478EC">
        <w:rPr>
          <w:rFonts w:ascii="Cambria" w:hAnsi="Cambria"/>
          <w:color w:val="000000"/>
          <w:sz w:val="20"/>
          <w:szCs w:val="20"/>
        </w:rPr>
        <w:t>ry rozliczeniowe w terminie do 3</w:t>
      </w:r>
      <w:r w:rsidRPr="003478EC">
        <w:rPr>
          <w:rFonts w:ascii="Cambria" w:hAnsi="Cambria"/>
          <w:color w:val="000000"/>
          <w:sz w:val="20"/>
          <w:szCs w:val="20"/>
        </w:rPr>
        <w:t xml:space="preserve">0 dni od </w:t>
      </w:r>
      <w:r w:rsidRPr="003478EC">
        <w:rPr>
          <w:rFonts w:ascii="Cambria" w:hAnsi="Cambria" w:cs="Arial"/>
          <w:sz w:val="20"/>
          <w:szCs w:val="20"/>
        </w:rPr>
        <w:t>daty udostępnienia danych pomiarowych  przez OSD</w:t>
      </w:r>
      <w:r w:rsidRPr="003478EC">
        <w:rPr>
          <w:rFonts w:ascii="Cambria" w:hAnsi="Cambria"/>
          <w:color w:val="000000"/>
          <w:sz w:val="20"/>
          <w:szCs w:val="20"/>
        </w:rPr>
        <w:t>.</w:t>
      </w: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7</w:t>
      </w:r>
    </w:p>
    <w:p w:rsidR="00365E95" w:rsidRPr="003478EC" w:rsidRDefault="00CC4806" w:rsidP="00365E95">
      <w:pPr>
        <w:jc w:val="center"/>
        <w:rPr>
          <w:rFonts w:ascii="Cambria" w:hAnsi="Cambria"/>
          <w:b/>
          <w:bCs/>
          <w:color w:val="000000"/>
          <w:sz w:val="20"/>
          <w:szCs w:val="20"/>
        </w:rPr>
      </w:pPr>
      <w:r w:rsidRPr="003478EC">
        <w:rPr>
          <w:rFonts w:ascii="Cambria" w:hAnsi="Cambria"/>
          <w:b/>
          <w:bCs/>
          <w:color w:val="000000"/>
          <w:sz w:val="20"/>
          <w:szCs w:val="20"/>
        </w:rPr>
        <w:t>Płatności</w:t>
      </w:r>
    </w:p>
    <w:p w:rsidR="00365E95" w:rsidRPr="003478EC" w:rsidRDefault="00365E95" w:rsidP="00365E95">
      <w:pPr>
        <w:jc w:val="center"/>
        <w:rPr>
          <w:rFonts w:ascii="Cambria" w:hAnsi="Cambria"/>
          <w:b/>
          <w:bCs/>
          <w:color w:val="000000"/>
          <w:sz w:val="20"/>
          <w:szCs w:val="20"/>
        </w:rPr>
      </w:pP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 xml:space="preserve">Faktura winna zawierać pełne dane identyfikacyjne Nabywców, tj.: nazwę, adres   i NIP oraz dodatkowo dane identyfikacyjne Odbiorcy - jednostki organizacyjnej, jako podmiotu działającego w imieniu Nabywcy, czyli: nazwę odbiorcy towarów i usług (będącego także adresatem faktury) i jego adres. </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Nabywca lub Odbiorca jest płatnikiem faktur za zużytą energię elektryczną  w punktach poboru energii wymienionych w załączniku nr 1 do niniejszej umowy.</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Wykonawca faktury za zużytą energię elektryczną prześle na adres Odbiorcy lub adres wskazany w  załączniku nr 2 do niniejszej umowy.</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lastRenderedPageBreak/>
        <w:t>Należności wynikające z faktur VAT wystawionych poprawnie są płatne w terminie nie dłuższym niż 30 dni od daty wystawienia prawidłowo wypełnionej faktury VAT.  W przypadku dostarczenia Nabywcy lub Odbiorcy faktury VAT po 16 dniach od jej wystawienia, Nabywca lub Odbiorca zobowiązany jest do zapłaty w terminie 14 dni od jej otrzymania.</w:t>
      </w:r>
    </w:p>
    <w:p w:rsidR="00A57CB3" w:rsidRPr="00A57CB3" w:rsidRDefault="00A57CB3" w:rsidP="00A57CB3">
      <w:pPr>
        <w:numPr>
          <w:ilvl w:val="0"/>
          <w:numId w:val="25"/>
        </w:numPr>
        <w:jc w:val="both"/>
        <w:rPr>
          <w:rFonts w:ascii="Cambria" w:hAnsi="Cambria"/>
          <w:color w:val="111111"/>
          <w:sz w:val="20"/>
          <w:szCs w:val="20"/>
          <w:shd w:val="clear" w:color="auto" w:fill="FFFFFF"/>
        </w:rPr>
      </w:pPr>
      <w:r w:rsidRPr="00A57CB3">
        <w:rPr>
          <w:rFonts w:ascii="Cambria" w:hAnsi="Cambria"/>
          <w:color w:val="111111"/>
          <w:sz w:val="20"/>
          <w:szCs w:val="20"/>
          <w:shd w:val="clear" w:color="auto" w:fill="FFFFFF"/>
        </w:rPr>
        <w:t>W przypadku złożenia przez Nabywcę reklamacji faktury lub wniosku o korektę nieprawidłowo wystawionej faktury VAT, zapłata nastąpi terminie nie dłuższym niż 30 dni od daty dostarczenia ostatecznej decyzji o rozpatrzeniu reklamacji lub dostarczenia poprawnej korekty faktury VAT.  W przypadku dostarczenia Nabywcy lub Odbiorcy korekty faktury VAT po 16 dniach od jej wystawienia, Nabywca lub Odbiorca zobowiązany jest do zapłaty w terminie 14 dni od jej otrzymania.</w:t>
      </w:r>
    </w:p>
    <w:p w:rsidR="00C459CE" w:rsidRPr="003478EC" w:rsidRDefault="00C459CE" w:rsidP="00C459CE">
      <w:pPr>
        <w:numPr>
          <w:ilvl w:val="0"/>
          <w:numId w:val="25"/>
        </w:numPr>
        <w:jc w:val="both"/>
        <w:rPr>
          <w:rFonts w:ascii="Cambria" w:hAnsi="Cambria"/>
          <w:sz w:val="20"/>
          <w:szCs w:val="20"/>
        </w:rPr>
      </w:pPr>
      <w:r w:rsidRPr="003478EC">
        <w:rPr>
          <w:rFonts w:ascii="Cambria" w:hAnsi="Cambria"/>
          <w:color w:val="000000"/>
          <w:sz w:val="20"/>
          <w:szCs w:val="20"/>
        </w:rPr>
        <w:t xml:space="preserve">Za dzień zapłaty uznaje się datę uznania </w:t>
      </w:r>
      <w:r w:rsidRPr="003478EC">
        <w:rPr>
          <w:rFonts w:ascii="Cambria" w:hAnsi="Cambria"/>
          <w:sz w:val="20"/>
          <w:szCs w:val="20"/>
        </w:rPr>
        <w:t>rachunku Wykonawcy.</w:t>
      </w:r>
    </w:p>
    <w:p w:rsidR="00C459CE" w:rsidRPr="003478EC" w:rsidRDefault="00C459CE" w:rsidP="00C459CE">
      <w:pPr>
        <w:numPr>
          <w:ilvl w:val="0"/>
          <w:numId w:val="25"/>
        </w:numPr>
        <w:jc w:val="both"/>
        <w:rPr>
          <w:rFonts w:ascii="Cambria" w:hAnsi="Cambria"/>
          <w:color w:val="000000"/>
          <w:sz w:val="20"/>
          <w:szCs w:val="20"/>
        </w:rPr>
      </w:pPr>
      <w:r w:rsidRPr="003478EC">
        <w:rPr>
          <w:rFonts w:ascii="Cambria" w:hAnsi="Cambria"/>
          <w:color w:val="000000"/>
          <w:sz w:val="20"/>
          <w:szCs w:val="20"/>
        </w:rPr>
        <w:t>Za przekroczenie terminów płatności określonych w fakturach, Wykonawcy przysługuje prawo do naliczania odsetek w wysokości ustawowej.</w:t>
      </w:r>
    </w:p>
    <w:p w:rsidR="00C459CE" w:rsidRDefault="00C459CE" w:rsidP="00C459CE">
      <w:pPr>
        <w:numPr>
          <w:ilvl w:val="0"/>
          <w:numId w:val="25"/>
        </w:numPr>
        <w:jc w:val="both"/>
        <w:rPr>
          <w:rFonts w:ascii="Cambria" w:hAnsi="Cambria"/>
          <w:color w:val="000000"/>
          <w:sz w:val="20"/>
          <w:szCs w:val="20"/>
        </w:rPr>
      </w:pPr>
      <w:r w:rsidRPr="003478EC">
        <w:rPr>
          <w:rFonts w:ascii="Cambria" w:hAnsi="Cambria"/>
          <w:color w:val="000000"/>
          <w:sz w:val="20"/>
          <w:szCs w:val="20"/>
        </w:rPr>
        <w:t>Wykonawca oświadcza, że jest płatnikiem podatku VAT i posiada numer identyfikacji podatkowej NIP: ______________.</w:t>
      </w:r>
    </w:p>
    <w:p w:rsidR="00EB45CC" w:rsidRPr="00EB45CC" w:rsidRDefault="00EB45CC" w:rsidP="00BA0CF0">
      <w:pPr>
        <w:numPr>
          <w:ilvl w:val="0"/>
          <w:numId w:val="25"/>
        </w:numPr>
        <w:jc w:val="both"/>
        <w:rPr>
          <w:rFonts w:ascii="Cambria" w:hAnsi="Cambria"/>
          <w:color w:val="000000"/>
          <w:sz w:val="20"/>
          <w:szCs w:val="20"/>
        </w:rPr>
      </w:pPr>
      <w:r w:rsidRPr="00EB45CC">
        <w:rPr>
          <w:rFonts w:ascii="Cambria" w:hAnsi="Cambria"/>
          <w:color w:val="000000"/>
          <w:sz w:val="20"/>
          <w:szCs w:val="20"/>
        </w:rPr>
        <w:t>Wykonawca oświadcza, że numer rac</w:t>
      </w:r>
      <w:r w:rsidR="00CE1E1E">
        <w:rPr>
          <w:rFonts w:ascii="Cambria" w:hAnsi="Cambria"/>
          <w:color w:val="000000"/>
          <w:sz w:val="20"/>
          <w:szCs w:val="20"/>
        </w:rPr>
        <w:t>hunku rozliczeniowego wskazany</w:t>
      </w:r>
      <w:r w:rsidRPr="00EB45CC">
        <w:rPr>
          <w:rFonts w:ascii="Cambria" w:hAnsi="Cambria"/>
          <w:color w:val="000000"/>
          <w:sz w:val="20"/>
          <w:szCs w:val="20"/>
        </w:rPr>
        <w:t xml:space="preserve"> na fakturze, która będzie wystawiona w jego imieniu, będzie rachunkiem dla którego zgodnie z rozdz. 3 a ustawy z dnia 29 sierpnia 1997 r. Prawo bankowe, prowadzony jest rachunek VAT</w:t>
      </w:r>
      <w:r>
        <w:rPr>
          <w:rFonts w:ascii="Cambria" w:hAnsi="Cambria"/>
          <w:color w:val="000000"/>
          <w:sz w:val="20"/>
          <w:szCs w:val="20"/>
        </w:rPr>
        <w:t xml:space="preserve"> i znajduje się </w:t>
      </w:r>
      <w:r w:rsidRPr="00EB45CC">
        <w:rPr>
          <w:rFonts w:ascii="Cambria" w:hAnsi="Cambria"/>
          <w:color w:val="000000"/>
          <w:sz w:val="20"/>
          <w:szCs w:val="20"/>
        </w:rPr>
        <w:t xml:space="preserve"> w Wykazie podmiotów zarejestrowanych jako podatnicy VAT prowadzo</w:t>
      </w:r>
      <w:r w:rsidR="00BA0CF0">
        <w:rPr>
          <w:rFonts w:ascii="Cambria" w:hAnsi="Cambria"/>
          <w:color w:val="000000"/>
          <w:sz w:val="20"/>
          <w:szCs w:val="20"/>
        </w:rPr>
        <w:t>nym przez Ministerstwo Finansów</w:t>
      </w:r>
      <w:r w:rsidRPr="00EB45CC">
        <w:rPr>
          <w:rFonts w:ascii="Cambria" w:hAnsi="Cambria"/>
          <w:color w:val="000000"/>
          <w:sz w:val="20"/>
          <w:szCs w:val="20"/>
        </w:rPr>
        <w:t>.</w:t>
      </w:r>
      <w:r w:rsidR="00BA0CF0" w:rsidRPr="00BA0CF0">
        <w:t xml:space="preserve"> </w:t>
      </w:r>
      <w:r w:rsidR="00BA0CF0">
        <w:t xml:space="preserve">                   </w:t>
      </w:r>
      <w:r w:rsidR="00BA0CF0">
        <w:rPr>
          <w:rFonts w:ascii="Cambria" w:hAnsi="Cambria"/>
          <w:sz w:val="20"/>
          <w:szCs w:val="20"/>
        </w:rPr>
        <w:t>W</w:t>
      </w:r>
      <w:r w:rsidR="00BA0CF0" w:rsidRPr="00BA0CF0">
        <w:rPr>
          <w:rFonts w:ascii="Cambria" w:hAnsi="Cambria"/>
          <w:sz w:val="20"/>
          <w:szCs w:val="20"/>
        </w:rPr>
        <w:t xml:space="preserve"> przypadku, gdy Wykonawca na fakturze wskaże rachunek wirtualny, to</w:t>
      </w:r>
      <w:r w:rsidR="00BA0CF0" w:rsidRPr="00BA0CF0">
        <w:rPr>
          <w:sz w:val="20"/>
          <w:szCs w:val="20"/>
        </w:rPr>
        <w:t xml:space="preserve"> </w:t>
      </w:r>
      <w:r w:rsidR="00BA0CF0">
        <w:rPr>
          <w:rFonts w:ascii="Cambria" w:hAnsi="Cambria"/>
          <w:color w:val="000000"/>
          <w:sz w:val="20"/>
          <w:szCs w:val="20"/>
        </w:rPr>
        <w:t xml:space="preserve">Zamawiający </w:t>
      </w:r>
      <w:r w:rsidR="00BA0CF0" w:rsidRPr="00BA0CF0">
        <w:rPr>
          <w:rFonts w:ascii="Cambria" w:hAnsi="Cambria"/>
          <w:color w:val="000000"/>
          <w:sz w:val="20"/>
          <w:szCs w:val="20"/>
        </w:rPr>
        <w:t xml:space="preserve">weryfikując numer rachunku po otrzymaniu komunikatu na stronie Ministerstwa Finansów tożsamego z zapisem: „ Wyszukiwany numer rachunku jest zgodny ze stosowanym wzorcem i pasuje do jednego z rachunków wyświetlonych na wykazie” </w:t>
      </w:r>
      <w:r w:rsidR="00BA0CF0">
        <w:rPr>
          <w:rFonts w:ascii="Cambria" w:hAnsi="Cambria"/>
          <w:color w:val="000000"/>
          <w:sz w:val="20"/>
          <w:szCs w:val="20"/>
        </w:rPr>
        <w:t>zrealizuje płatność na wskazany rachunek.</w:t>
      </w:r>
    </w:p>
    <w:p w:rsidR="003478EC" w:rsidRPr="00AE0574" w:rsidRDefault="003478EC" w:rsidP="003478EC">
      <w:pPr>
        <w:numPr>
          <w:ilvl w:val="0"/>
          <w:numId w:val="25"/>
        </w:numPr>
        <w:jc w:val="both"/>
        <w:rPr>
          <w:rFonts w:ascii="Cambria" w:hAnsi="Cambria"/>
          <w:color w:val="000000"/>
          <w:sz w:val="20"/>
          <w:szCs w:val="20"/>
        </w:rPr>
      </w:pPr>
      <w:r w:rsidRPr="00AE0574">
        <w:rPr>
          <w:rFonts w:ascii="Cambria" w:hAnsi="Cambria"/>
          <w:color w:val="000000"/>
          <w:sz w:val="20"/>
          <w:szCs w:val="20"/>
        </w:rPr>
        <w:t xml:space="preserve">Zamawiający oświadcza, że płatność za fakturę będzie realizowana z zastosowaniem mechanizmu podzielonej płatności, tzw. </w:t>
      </w:r>
      <w:proofErr w:type="spellStart"/>
      <w:r w:rsidRPr="00AE0574">
        <w:rPr>
          <w:rFonts w:ascii="Cambria" w:hAnsi="Cambria"/>
          <w:color w:val="000000"/>
          <w:sz w:val="20"/>
          <w:szCs w:val="20"/>
        </w:rPr>
        <w:t>split</w:t>
      </w:r>
      <w:proofErr w:type="spellEnd"/>
      <w:r w:rsidRPr="00AE0574">
        <w:rPr>
          <w:rFonts w:ascii="Cambria" w:hAnsi="Cambria"/>
          <w:color w:val="000000"/>
          <w:sz w:val="20"/>
          <w:szCs w:val="20"/>
        </w:rPr>
        <w:t xml:space="preserve"> </w:t>
      </w:r>
      <w:proofErr w:type="spellStart"/>
      <w:r w:rsidRPr="00AE0574">
        <w:rPr>
          <w:rFonts w:ascii="Cambria" w:hAnsi="Cambria"/>
          <w:color w:val="000000"/>
          <w:sz w:val="20"/>
          <w:szCs w:val="20"/>
        </w:rPr>
        <w:t>payment</w:t>
      </w:r>
      <w:proofErr w:type="spellEnd"/>
      <w:r w:rsidRPr="00AE0574">
        <w:rPr>
          <w:rFonts w:ascii="Cambria" w:hAnsi="Cambria"/>
          <w:color w:val="000000"/>
          <w:sz w:val="20"/>
          <w:szCs w:val="20"/>
        </w:rPr>
        <w:t>.</w:t>
      </w:r>
    </w:p>
    <w:p w:rsidR="00C459CE" w:rsidRPr="003478EC" w:rsidRDefault="00C459CE" w:rsidP="00C459CE">
      <w:pPr>
        <w:numPr>
          <w:ilvl w:val="0"/>
          <w:numId w:val="25"/>
        </w:numPr>
        <w:jc w:val="both"/>
        <w:rPr>
          <w:rFonts w:ascii="Cambria" w:hAnsi="Cambria"/>
          <w:sz w:val="20"/>
          <w:szCs w:val="20"/>
        </w:rPr>
      </w:pPr>
      <w:r w:rsidRPr="003478EC">
        <w:rPr>
          <w:rFonts w:ascii="Cambria" w:hAnsi="Cambria"/>
          <w:sz w:val="20"/>
          <w:szCs w:val="20"/>
        </w:rPr>
        <w:t>Wierzytelność wynikająca z Umowy nie może być przedmiotem cesji na rzecz osób trzecich bez zgody Nabywcy wyrażonej na piśmie.</w:t>
      </w:r>
    </w:p>
    <w:p w:rsidR="00CC4806" w:rsidRPr="003478EC" w:rsidRDefault="00CC4806" w:rsidP="00CC4806">
      <w:pPr>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8</w:t>
      </w:r>
    </w:p>
    <w:p w:rsidR="00CC4806" w:rsidRPr="003478EC" w:rsidRDefault="00CC4806" w:rsidP="003213E7">
      <w:pPr>
        <w:jc w:val="center"/>
        <w:rPr>
          <w:rFonts w:ascii="Cambria" w:hAnsi="Cambria"/>
          <w:b/>
          <w:bCs/>
          <w:color w:val="000000"/>
          <w:sz w:val="20"/>
          <w:szCs w:val="20"/>
        </w:rPr>
      </w:pPr>
      <w:r w:rsidRPr="003478EC">
        <w:rPr>
          <w:rFonts w:ascii="Cambria" w:hAnsi="Cambria"/>
          <w:b/>
          <w:bCs/>
          <w:color w:val="000000"/>
          <w:sz w:val="20"/>
          <w:szCs w:val="20"/>
        </w:rPr>
        <w:t>Obowiązywanie Umowy, wypowiedzenie Umowy, wstrzymanie dostaw</w:t>
      </w:r>
    </w:p>
    <w:p w:rsidR="00092756" w:rsidRPr="003478EC" w:rsidRDefault="00092756" w:rsidP="00CC4806">
      <w:pPr>
        <w:numPr>
          <w:ilvl w:val="0"/>
          <w:numId w:val="26"/>
        </w:numPr>
        <w:jc w:val="both"/>
        <w:rPr>
          <w:rFonts w:ascii="Cambria" w:hAnsi="Cambria"/>
          <w:color w:val="000000"/>
          <w:sz w:val="20"/>
          <w:szCs w:val="20"/>
        </w:rPr>
      </w:pPr>
      <w:r w:rsidRPr="003478EC">
        <w:rPr>
          <w:rFonts w:ascii="Cambria" w:eastAsia="Tahoma" w:hAnsi="Cambria" w:cs="Tahoma"/>
          <w:color w:val="000000"/>
          <w:sz w:val="20"/>
          <w:szCs w:val="20"/>
        </w:rPr>
        <w:t xml:space="preserve">Termin realizacji przedmiotu zamówienia ustala się od dnia podpisania </w:t>
      </w:r>
      <w:r w:rsidRPr="003478EC">
        <w:rPr>
          <w:rFonts w:ascii="Cambria" w:eastAsia="Tahoma" w:hAnsi="Cambria" w:cs="Tahoma"/>
          <w:b/>
          <w:color w:val="000000"/>
          <w:sz w:val="20"/>
          <w:szCs w:val="20"/>
        </w:rPr>
        <w:t xml:space="preserve">do dnia </w:t>
      </w:r>
      <w:r w:rsidR="005F6290">
        <w:rPr>
          <w:rFonts w:ascii="Cambria" w:eastAsia="Tahoma" w:hAnsi="Cambria" w:cs="Tahoma"/>
          <w:b/>
          <w:color w:val="000000"/>
          <w:sz w:val="20"/>
          <w:szCs w:val="20"/>
        </w:rPr>
        <w:t>31.12</w:t>
      </w:r>
      <w:r w:rsidR="003749A7">
        <w:rPr>
          <w:rFonts w:ascii="Cambria" w:eastAsia="Tahoma" w:hAnsi="Cambria" w:cs="Tahoma"/>
          <w:b/>
          <w:color w:val="000000"/>
          <w:sz w:val="20"/>
          <w:szCs w:val="20"/>
        </w:rPr>
        <w:t>.2021</w:t>
      </w:r>
      <w:r w:rsidRPr="003478EC">
        <w:rPr>
          <w:rFonts w:ascii="Cambria" w:eastAsia="Tahoma" w:hAnsi="Cambria" w:cs="Tahoma"/>
          <w:b/>
          <w:color w:val="000000"/>
          <w:sz w:val="20"/>
          <w:szCs w:val="20"/>
        </w:rPr>
        <w:t xml:space="preserve"> r.</w:t>
      </w:r>
      <w:r w:rsidRPr="003478EC">
        <w:rPr>
          <w:rFonts w:ascii="Cambria" w:eastAsia="Tahoma" w:hAnsi="Cambria" w:cs="Tahoma"/>
          <w:color w:val="000000"/>
          <w:sz w:val="20"/>
          <w:szCs w:val="20"/>
        </w:rPr>
        <w:t xml:space="preserve"> </w:t>
      </w:r>
      <w:r w:rsidRPr="003478EC">
        <w:rPr>
          <w:rFonts w:ascii="Cambria" w:eastAsia="Tahoma" w:hAnsi="Cambria" w:cs="Tahoma"/>
          <w:sz w:val="20"/>
          <w:szCs w:val="20"/>
        </w:rPr>
        <w:t>z tym, że rozpoczęcie dostaw energii elektrycznej do poszczególnych punktów poboru energii el</w:t>
      </w:r>
      <w:r w:rsidR="008D0285" w:rsidRPr="003478EC">
        <w:rPr>
          <w:rFonts w:ascii="Cambria" w:eastAsia="Tahoma" w:hAnsi="Cambria" w:cs="Tahoma"/>
          <w:sz w:val="20"/>
          <w:szCs w:val="20"/>
        </w:rPr>
        <w:t xml:space="preserve">ektrycznej nastąpi </w:t>
      </w:r>
      <w:r w:rsidR="00A17CDB" w:rsidRPr="003478EC">
        <w:rPr>
          <w:rFonts w:ascii="Cambria" w:eastAsia="Tahoma" w:hAnsi="Cambria" w:cs="Tahoma"/>
          <w:b/>
          <w:sz w:val="20"/>
          <w:szCs w:val="20"/>
        </w:rPr>
        <w:t xml:space="preserve">z dniem </w:t>
      </w:r>
      <w:r w:rsidR="005F6290">
        <w:rPr>
          <w:rFonts w:ascii="Cambria" w:eastAsia="Tahoma" w:hAnsi="Cambria" w:cs="Tahoma"/>
          <w:b/>
          <w:sz w:val="20"/>
          <w:szCs w:val="20"/>
        </w:rPr>
        <w:t>01.01.2021</w:t>
      </w:r>
      <w:r w:rsidRPr="003478EC">
        <w:rPr>
          <w:rFonts w:ascii="Cambria" w:eastAsia="Tahoma" w:hAnsi="Cambria" w:cs="Tahoma"/>
          <w:b/>
          <w:sz w:val="20"/>
          <w:szCs w:val="20"/>
        </w:rPr>
        <w:t xml:space="preserve"> r.</w:t>
      </w:r>
      <w:r w:rsidRPr="003478EC">
        <w:rPr>
          <w:rFonts w:ascii="Cambria" w:eastAsia="Tahoma" w:hAnsi="Cambria" w:cs="Tahoma"/>
          <w:sz w:val="20"/>
          <w:szCs w:val="20"/>
        </w:rPr>
        <w:t xml:space="preserve"> nie wcześniej jednak niż po pozytywnej weryfikacji  punktów poboru energii dokonanej przez operatora systemu dystrybucyjnego.</w:t>
      </w:r>
    </w:p>
    <w:p w:rsidR="00CC4806" w:rsidRPr="003478EC" w:rsidRDefault="00CC4806" w:rsidP="00CC4806">
      <w:pPr>
        <w:numPr>
          <w:ilvl w:val="0"/>
          <w:numId w:val="26"/>
        </w:numPr>
        <w:jc w:val="both"/>
        <w:rPr>
          <w:rFonts w:ascii="Cambria" w:hAnsi="Cambria"/>
          <w:color w:val="000000"/>
          <w:sz w:val="20"/>
          <w:szCs w:val="20"/>
        </w:rPr>
      </w:pPr>
      <w:r w:rsidRPr="003478EC">
        <w:rPr>
          <w:rFonts w:ascii="Cambria" w:hAnsi="Cambria"/>
          <w:color w:val="000000"/>
          <w:sz w:val="20"/>
          <w:szCs w:val="20"/>
        </w:rPr>
        <w:t>Dla realizacji Umowy w zakresie każdego punktu poboru konieczne jest jednoczesne obowiązywanie umów:</w:t>
      </w:r>
    </w:p>
    <w:p w:rsidR="00CC4806" w:rsidRPr="003478EC" w:rsidRDefault="00CC4806" w:rsidP="00CC4806">
      <w:pPr>
        <w:numPr>
          <w:ilvl w:val="1"/>
          <w:numId w:val="26"/>
        </w:numPr>
        <w:jc w:val="both"/>
        <w:rPr>
          <w:rFonts w:ascii="Cambria" w:hAnsi="Cambria"/>
          <w:color w:val="000000"/>
          <w:sz w:val="20"/>
          <w:szCs w:val="20"/>
        </w:rPr>
      </w:pPr>
      <w:r w:rsidRPr="003478EC">
        <w:rPr>
          <w:rFonts w:ascii="Cambria" w:hAnsi="Cambria"/>
          <w:color w:val="000000"/>
          <w:sz w:val="20"/>
          <w:szCs w:val="20"/>
        </w:rPr>
        <w:t>Umowy o świadczenie usług dystrybucji zawartej pomiędzy Zamawiającym a OSD,</w:t>
      </w:r>
    </w:p>
    <w:p w:rsidR="00CC4806" w:rsidRPr="003478EC" w:rsidRDefault="00CC4806" w:rsidP="00CC4806">
      <w:pPr>
        <w:numPr>
          <w:ilvl w:val="1"/>
          <w:numId w:val="26"/>
        </w:numPr>
        <w:jc w:val="both"/>
        <w:rPr>
          <w:rFonts w:ascii="Cambria" w:hAnsi="Cambria"/>
          <w:color w:val="000000"/>
          <w:sz w:val="20"/>
          <w:szCs w:val="20"/>
        </w:rPr>
      </w:pPr>
      <w:r w:rsidRPr="003478EC">
        <w:rPr>
          <w:rFonts w:ascii="Cambria" w:hAnsi="Cambria"/>
          <w:color w:val="000000"/>
          <w:sz w:val="20"/>
          <w:szCs w:val="20"/>
        </w:rPr>
        <w:t>Generalnej umowy dystrybucyjnej zawartej pomiędzy Wykonawcą a OSD,</w:t>
      </w:r>
    </w:p>
    <w:p w:rsidR="00CC4806" w:rsidRPr="003478EC" w:rsidRDefault="00CC4806" w:rsidP="00CC4806">
      <w:pPr>
        <w:numPr>
          <w:ilvl w:val="1"/>
          <w:numId w:val="26"/>
        </w:numPr>
        <w:jc w:val="both"/>
        <w:rPr>
          <w:rFonts w:ascii="Cambria" w:hAnsi="Cambria"/>
          <w:color w:val="000000"/>
          <w:sz w:val="20"/>
          <w:szCs w:val="20"/>
        </w:rPr>
      </w:pPr>
      <w:r w:rsidRPr="003478EC">
        <w:rPr>
          <w:rFonts w:ascii="Cambria" w:hAnsi="Cambria"/>
          <w:color w:val="000000"/>
          <w:sz w:val="20"/>
          <w:szCs w:val="20"/>
        </w:rPr>
        <w:t>Umowy umożliwiającej bilansowanie handlowe Zamawiającego przez Wykonawcę</w:t>
      </w:r>
      <w:r w:rsidR="004E11D6" w:rsidRPr="003478EC">
        <w:rPr>
          <w:rFonts w:ascii="Cambria" w:hAnsi="Cambria"/>
          <w:color w:val="000000"/>
          <w:sz w:val="20"/>
          <w:szCs w:val="20"/>
        </w:rPr>
        <w:t xml:space="preserve"> lub przez podmiot wykonujący czynności bilansowania w imieniu i na rzecz Wykonawcy</w:t>
      </w:r>
      <w:r w:rsidRPr="003478EC">
        <w:rPr>
          <w:rFonts w:ascii="Cambria" w:hAnsi="Cambria"/>
          <w:color w:val="000000"/>
          <w:sz w:val="20"/>
          <w:szCs w:val="20"/>
        </w:rPr>
        <w:t>.</w:t>
      </w:r>
    </w:p>
    <w:p w:rsidR="004E11D6" w:rsidRPr="003478EC" w:rsidRDefault="00B3126C" w:rsidP="00B3126C">
      <w:pPr>
        <w:numPr>
          <w:ilvl w:val="0"/>
          <w:numId w:val="26"/>
        </w:numPr>
        <w:jc w:val="both"/>
        <w:rPr>
          <w:rFonts w:ascii="Cambria" w:hAnsi="Cambria"/>
          <w:color w:val="000000"/>
          <w:sz w:val="20"/>
          <w:szCs w:val="20"/>
        </w:rPr>
      </w:pPr>
      <w:r w:rsidRPr="003478EC">
        <w:rPr>
          <w:rFonts w:ascii="Cambria" w:hAnsi="Cambria"/>
          <w:color w:val="000000"/>
          <w:sz w:val="20"/>
          <w:szCs w:val="20"/>
        </w:rPr>
        <w:t xml:space="preserve">W przypadku gdy Wykonawca </w:t>
      </w:r>
      <w:r w:rsidR="004E11D6" w:rsidRPr="003478EC">
        <w:rPr>
          <w:rFonts w:ascii="Cambria" w:hAnsi="Cambria"/>
          <w:color w:val="000000"/>
          <w:sz w:val="20"/>
          <w:szCs w:val="20"/>
        </w:rPr>
        <w:t xml:space="preserve">lub podmiot wykonujący czynności bilansowania w imieniu i na rzecz </w:t>
      </w:r>
      <w:r w:rsidR="001D0725" w:rsidRPr="003478EC">
        <w:rPr>
          <w:rFonts w:ascii="Cambria" w:hAnsi="Cambria"/>
          <w:color w:val="000000"/>
          <w:sz w:val="20"/>
          <w:szCs w:val="20"/>
        </w:rPr>
        <w:t>W</w:t>
      </w:r>
      <w:r w:rsidR="004E11D6" w:rsidRPr="003478EC">
        <w:rPr>
          <w:rFonts w:ascii="Cambria" w:hAnsi="Cambria"/>
          <w:color w:val="000000"/>
          <w:sz w:val="20"/>
          <w:szCs w:val="20"/>
        </w:rPr>
        <w:t xml:space="preserve">ykonawcy </w:t>
      </w:r>
      <w:r w:rsidRPr="003478EC">
        <w:rPr>
          <w:rFonts w:ascii="Cambria" w:hAnsi="Cambria"/>
          <w:color w:val="000000"/>
          <w:sz w:val="20"/>
          <w:szCs w:val="20"/>
        </w:rPr>
        <w:t xml:space="preserve">utraci prawo do bilansowania handlowego lub utraciła ważność Generalna umowa dystrybucyjna wiążąca Wykonawcę z OSD, </w:t>
      </w:r>
      <w:r w:rsidR="004E11D6" w:rsidRPr="003478EC">
        <w:rPr>
          <w:rFonts w:ascii="Cambria" w:hAnsi="Cambria"/>
          <w:color w:val="000000"/>
          <w:sz w:val="20"/>
          <w:szCs w:val="20"/>
        </w:rPr>
        <w:t>ważność traci niniejsza umowa</w:t>
      </w:r>
      <w:r w:rsidR="001D0725" w:rsidRPr="003478EC">
        <w:rPr>
          <w:rFonts w:ascii="Cambria" w:hAnsi="Cambria"/>
          <w:color w:val="000000"/>
          <w:sz w:val="20"/>
          <w:szCs w:val="20"/>
        </w:rPr>
        <w:t xml:space="preserve"> z dniem utraty prawa do czynności wynikających z tych umów</w:t>
      </w:r>
      <w:r w:rsidR="004E11D6" w:rsidRPr="003478EC">
        <w:rPr>
          <w:rFonts w:ascii="Cambria" w:hAnsi="Cambria"/>
          <w:color w:val="000000"/>
          <w:sz w:val="20"/>
          <w:szCs w:val="20"/>
        </w:rPr>
        <w:t>.</w:t>
      </w:r>
    </w:p>
    <w:p w:rsidR="004E11D6" w:rsidRPr="003478EC" w:rsidRDefault="004E11D6" w:rsidP="00B3126C">
      <w:pPr>
        <w:numPr>
          <w:ilvl w:val="0"/>
          <w:numId w:val="26"/>
        </w:numPr>
        <w:jc w:val="both"/>
        <w:rPr>
          <w:rFonts w:ascii="Cambria" w:hAnsi="Cambria"/>
          <w:color w:val="000000"/>
          <w:sz w:val="20"/>
          <w:szCs w:val="20"/>
        </w:rPr>
      </w:pPr>
      <w:r w:rsidRPr="003478EC">
        <w:rPr>
          <w:rFonts w:ascii="Cambria" w:hAnsi="Cambria"/>
          <w:color w:val="000000"/>
          <w:sz w:val="20"/>
          <w:szCs w:val="20"/>
        </w:rPr>
        <w:t>Niniejsza umowa staje się nieważna, gdy Wykonawca pozbawiony zostanie koncesji na obrót energią elektryczną</w:t>
      </w:r>
      <w:r w:rsidR="001D0725" w:rsidRPr="003478EC">
        <w:rPr>
          <w:rFonts w:ascii="Cambria" w:hAnsi="Cambria"/>
          <w:color w:val="000000"/>
          <w:sz w:val="20"/>
          <w:szCs w:val="20"/>
        </w:rPr>
        <w:t xml:space="preserve"> z dniem utraty ważności koncesji</w:t>
      </w:r>
      <w:r w:rsidRPr="003478EC">
        <w:rPr>
          <w:rFonts w:ascii="Cambria" w:hAnsi="Cambria"/>
          <w:color w:val="000000"/>
          <w:sz w:val="20"/>
          <w:szCs w:val="20"/>
        </w:rPr>
        <w:t>.</w:t>
      </w:r>
    </w:p>
    <w:p w:rsidR="00B3126C" w:rsidRPr="003478EC" w:rsidRDefault="00B3126C" w:rsidP="00B3126C">
      <w:pPr>
        <w:numPr>
          <w:ilvl w:val="0"/>
          <w:numId w:val="26"/>
        </w:numPr>
        <w:jc w:val="both"/>
        <w:rPr>
          <w:rFonts w:ascii="Cambria" w:hAnsi="Cambria"/>
          <w:color w:val="000000"/>
          <w:sz w:val="20"/>
          <w:szCs w:val="20"/>
        </w:rPr>
      </w:pPr>
      <w:r w:rsidRPr="003478EC">
        <w:rPr>
          <w:rFonts w:ascii="Cambria" w:hAnsi="Cambria"/>
          <w:color w:val="000000"/>
          <w:sz w:val="20"/>
          <w:szCs w:val="20"/>
        </w:rPr>
        <w:t xml:space="preserve">Wykonawca zobowiązany jest poinformować </w:t>
      </w:r>
      <w:r w:rsidR="001D0725" w:rsidRPr="003478EC">
        <w:rPr>
          <w:rFonts w:ascii="Cambria" w:hAnsi="Cambria"/>
          <w:color w:val="000000"/>
          <w:sz w:val="20"/>
          <w:szCs w:val="20"/>
        </w:rPr>
        <w:t xml:space="preserve">Zamawiającego </w:t>
      </w:r>
      <w:r w:rsidRPr="003478EC">
        <w:rPr>
          <w:rFonts w:ascii="Cambria" w:hAnsi="Cambria"/>
          <w:color w:val="000000"/>
          <w:sz w:val="20"/>
          <w:szCs w:val="20"/>
        </w:rPr>
        <w:t>o tym</w:t>
      </w:r>
      <w:r w:rsidR="004E11D6" w:rsidRPr="003478EC">
        <w:rPr>
          <w:rFonts w:ascii="Cambria" w:hAnsi="Cambria"/>
          <w:color w:val="000000"/>
          <w:sz w:val="20"/>
          <w:szCs w:val="20"/>
        </w:rPr>
        <w:t xml:space="preserve">, że nie może wykonywać </w:t>
      </w:r>
      <w:r w:rsidR="001D0725" w:rsidRPr="003478EC">
        <w:rPr>
          <w:rFonts w:ascii="Cambria" w:hAnsi="Cambria"/>
          <w:color w:val="000000"/>
          <w:sz w:val="20"/>
          <w:szCs w:val="20"/>
        </w:rPr>
        <w:t>czynności</w:t>
      </w:r>
      <w:r w:rsidR="004E11D6" w:rsidRPr="003478EC">
        <w:rPr>
          <w:rFonts w:ascii="Cambria" w:hAnsi="Cambria"/>
          <w:color w:val="000000"/>
          <w:sz w:val="20"/>
          <w:szCs w:val="20"/>
        </w:rPr>
        <w:t xml:space="preserve"> sprzedawcy energii elektrycznej</w:t>
      </w:r>
      <w:r w:rsidRPr="003478EC">
        <w:rPr>
          <w:rFonts w:ascii="Cambria" w:hAnsi="Cambria"/>
          <w:color w:val="000000"/>
          <w:sz w:val="20"/>
          <w:szCs w:val="20"/>
        </w:rPr>
        <w:t xml:space="preserve"> w formie elektronicznej  w terminie 24 godzin od dnia wejścia w życie zmian</w:t>
      </w:r>
      <w:r w:rsidR="002C1DD5" w:rsidRPr="003478EC">
        <w:rPr>
          <w:rFonts w:ascii="Cambria" w:hAnsi="Cambria"/>
          <w:color w:val="000000"/>
          <w:sz w:val="20"/>
          <w:szCs w:val="20"/>
        </w:rPr>
        <w:t>,</w:t>
      </w:r>
      <w:r w:rsidRPr="003478EC">
        <w:rPr>
          <w:rFonts w:ascii="Cambria" w:hAnsi="Cambria"/>
          <w:color w:val="000000"/>
          <w:sz w:val="20"/>
          <w:szCs w:val="20"/>
        </w:rPr>
        <w:t xml:space="preserve"> potwierdzając to w formie pisemnej </w:t>
      </w:r>
      <w:r w:rsidR="002C1DD5" w:rsidRPr="003478EC">
        <w:rPr>
          <w:rFonts w:ascii="Cambria" w:hAnsi="Cambria"/>
          <w:color w:val="000000"/>
          <w:sz w:val="20"/>
          <w:szCs w:val="20"/>
        </w:rPr>
        <w:t xml:space="preserve">przesyłając informację o zaistniałych faktach na adres Zamawiającego </w:t>
      </w:r>
      <w:r w:rsidRPr="003478EC">
        <w:rPr>
          <w:rFonts w:ascii="Cambria" w:hAnsi="Cambria"/>
          <w:color w:val="000000"/>
          <w:sz w:val="20"/>
          <w:szCs w:val="20"/>
        </w:rPr>
        <w:t>w terminie 3 dni od momentu przesłania informacji elektronicznej.</w:t>
      </w:r>
    </w:p>
    <w:p w:rsidR="00CC4806" w:rsidRPr="003478EC" w:rsidRDefault="00CC4806" w:rsidP="00CC4806">
      <w:pPr>
        <w:numPr>
          <w:ilvl w:val="0"/>
          <w:numId w:val="26"/>
        </w:numPr>
        <w:jc w:val="both"/>
        <w:rPr>
          <w:rFonts w:ascii="Cambria" w:hAnsi="Cambria"/>
          <w:color w:val="000000"/>
          <w:sz w:val="20"/>
          <w:szCs w:val="20"/>
        </w:rPr>
      </w:pPr>
      <w:r w:rsidRPr="003478EC">
        <w:rPr>
          <w:rFonts w:ascii="Cambria" w:hAnsi="Cambria"/>
          <w:color w:val="000000"/>
          <w:sz w:val="20"/>
          <w:szCs w:val="20"/>
        </w:rPr>
        <w:t>Zamawiający oświadcza, że Umowa o świadczenie usług dystrybucji, o której mowa powyżej będzie ważna przez cały okres obowiązywania Umowy, a w przypadku jej rozwiązania, Zamawiający zobowiązany jest poinformować o tym Wykonawcę w formie pisemnej w terminie 7 dni od momentu złożenia oświadczenia o wypowiedzeniu umowy o świadczenie usług dystrybucji, pod rygorem rozwiązania Umowy.</w:t>
      </w:r>
    </w:p>
    <w:p w:rsidR="00CC4806" w:rsidRPr="003478EC" w:rsidRDefault="00CC4806" w:rsidP="00CC4806">
      <w:pPr>
        <w:numPr>
          <w:ilvl w:val="0"/>
          <w:numId w:val="26"/>
        </w:numPr>
        <w:jc w:val="both"/>
        <w:rPr>
          <w:rFonts w:ascii="Cambria" w:hAnsi="Cambria"/>
          <w:color w:val="000000"/>
          <w:sz w:val="20"/>
          <w:szCs w:val="20"/>
        </w:rPr>
      </w:pPr>
      <w:r w:rsidRPr="003478EC">
        <w:rPr>
          <w:rFonts w:ascii="Cambria" w:hAnsi="Cambria"/>
          <w:color w:val="000000"/>
          <w:sz w:val="20"/>
          <w:szCs w:val="20"/>
        </w:rPr>
        <w:t>W przypadku gdy Wykonawca poweźmie wiadomość iż umowa o świadczenie usług dystrybucji została rozwiązana bądź wygasła, a Zamawiający nie poinformuje go o tym w trybie wskazanym powyżej, Umowa wygasa w zakresie punktów poboru, do których dostarczana jest energia elektryczna w ramach umowy o świadczenie usług dystrybucji z dniem jej rozwiązania.</w:t>
      </w:r>
    </w:p>
    <w:p w:rsidR="005F7506" w:rsidRPr="003478EC" w:rsidRDefault="005F7506" w:rsidP="005F7506">
      <w:pPr>
        <w:numPr>
          <w:ilvl w:val="0"/>
          <w:numId w:val="26"/>
        </w:numPr>
        <w:jc w:val="both"/>
        <w:rPr>
          <w:rFonts w:ascii="Cambria" w:hAnsi="Cambria" w:cs="Arial"/>
          <w:sz w:val="20"/>
          <w:szCs w:val="20"/>
        </w:rPr>
      </w:pPr>
      <w:r w:rsidRPr="003478EC">
        <w:rPr>
          <w:rFonts w:ascii="Cambria" w:hAnsi="Cambria"/>
          <w:color w:val="000000"/>
          <w:sz w:val="20"/>
          <w:szCs w:val="20"/>
        </w:rPr>
        <w:lastRenderedPageBreak/>
        <w:t xml:space="preserve">Wykonawca może wypowiedzieć Umowę bez zachowania okresu wypowiedzenia bądź </w:t>
      </w:r>
      <w:r w:rsidR="0098681F" w:rsidRPr="003478EC">
        <w:rPr>
          <w:rFonts w:ascii="Cambria" w:hAnsi="Cambria"/>
          <w:color w:val="000000"/>
          <w:sz w:val="20"/>
          <w:szCs w:val="20"/>
        </w:rPr>
        <w:t xml:space="preserve">wystąpić z wnioskiem do OSD o wstrzymanie </w:t>
      </w:r>
      <w:r w:rsidRPr="003478EC">
        <w:rPr>
          <w:rFonts w:ascii="Cambria" w:hAnsi="Cambria"/>
          <w:color w:val="000000"/>
          <w:sz w:val="20"/>
          <w:szCs w:val="20"/>
        </w:rPr>
        <w:t xml:space="preserve">dostarczanie energii elektrycznej w przypadku, gdy Zamawiający opóźnia się z zapłatą za pobraną energię elektryczną o co najmniej 30 </w:t>
      </w:r>
      <w:r w:rsidR="003B0A15" w:rsidRPr="003478EC">
        <w:rPr>
          <w:rFonts w:ascii="Cambria" w:hAnsi="Cambria"/>
          <w:color w:val="000000"/>
          <w:sz w:val="20"/>
          <w:szCs w:val="20"/>
        </w:rPr>
        <w:t>dni od upływu terminu płatności</w:t>
      </w:r>
      <w:r w:rsidRPr="003478EC">
        <w:rPr>
          <w:rFonts w:ascii="Cambria" w:hAnsi="Cambria"/>
          <w:color w:val="000000"/>
          <w:sz w:val="20"/>
          <w:szCs w:val="20"/>
        </w:rPr>
        <w:t>.</w:t>
      </w:r>
      <w:r w:rsidRPr="003478EC">
        <w:rPr>
          <w:rFonts w:ascii="Cambria" w:hAnsi="Cambria" w:cs="Arial"/>
          <w:sz w:val="20"/>
          <w:szCs w:val="20"/>
        </w:rPr>
        <w:t xml:space="preserve"> Wznowienie dostarczania energii elektrycznej i świadczenie usług dystrybucji przez OSD na wniosek Sprzedawcy następuje niezwłocznie po ustaniu przyczyn uzasadniających wstrzymanie ich dostarczania.</w:t>
      </w:r>
    </w:p>
    <w:p w:rsidR="00CC4806" w:rsidRPr="003478EC" w:rsidRDefault="00CC4806" w:rsidP="00CC4806">
      <w:pPr>
        <w:numPr>
          <w:ilvl w:val="0"/>
          <w:numId w:val="26"/>
        </w:numPr>
        <w:jc w:val="both"/>
        <w:rPr>
          <w:rFonts w:ascii="Cambria" w:hAnsi="Cambria" w:cs="Verdana"/>
          <w:sz w:val="20"/>
          <w:szCs w:val="20"/>
        </w:rPr>
      </w:pPr>
      <w:r w:rsidRPr="003478EC">
        <w:rPr>
          <w:rFonts w:ascii="Cambria" w:hAnsi="Cambria" w:cs="Verdana"/>
          <w:sz w:val="20"/>
          <w:szCs w:val="20"/>
        </w:rPr>
        <w:t>Zamawiający</w:t>
      </w:r>
      <w:r w:rsidRPr="003478EC">
        <w:rPr>
          <w:rFonts w:ascii="Cambria" w:eastAsia="Verdana" w:hAnsi="Cambria" w:cs="Verdana"/>
          <w:sz w:val="20"/>
          <w:szCs w:val="20"/>
        </w:rPr>
        <w:t xml:space="preserve"> </w:t>
      </w:r>
      <w:r w:rsidRPr="003478EC">
        <w:rPr>
          <w:rFonts w:ascii="Cambria" w:hAnsi="Cambria" w:cs="Verdana"/>
          <w:sz w:val="20"/>
          <w:szCs w:val="20"/>
        </w:rPr>
        <w:t>może</w:t>
      </w:r>
      <w:r w:rsidRPr="003478EC">
        <w:rPr>
          <w:rFonts w:ascii="Cambria" w:eastAsia="Verdana" w:hAnsi="Cambria" w:cs="Verdana"/>
          <w:sz w:val="20"/>
          <w:szCs w:val="20"/>
        </w:rPr>
        <w:t xml:space="preserve"> </w:t>
      </w:r>
      <w:r w:rsidRPr="003478EC">
        <w:rPr>
          <w:rFonts w:ascii="Cambria" w:hAnsi="Cambria" w:cs="Verdana"/>
          <w:sz w:val="20"/>
          <w:szCs w:val="20"/>
        </w:rPr>
        <w:t>odstąpić</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terminie</w:t>
      </w:r>
      <w:r w:rsidRPr="003478EC">
        <w:rPr>
          <w:rFonts w:ascii="Cambria" w:eastAsia="Verdana" w:hAnsi="Cambria" w:cs="Verdana"/>
          <w:sz w:val="20"/>
          <w:szCs w:val="20"/>
        </w:rPr>
        <w:t xml:space="preserve"> </w:t>
      </w:r>
      <w:r w:rsidRPr="003478EC">
        <w:rPr>
          <w:rFonts w:ascii="Cambria" w:hAnsi="Cambria" w:cs="Verdana"/>
          <w:sz w:val="20"/>
          <w:szCs w:val="20"/>
        </w:rPr>
        <w:t>30</w:t>
      </w:r>
      <w:r w:rsidRPr="003478EC">
        <w:rPr>
          <w:rFonts w:ascii="Cambria" w:eastAsia="Verdana" w:hAnsi="Cambria" w:cs="Verdana"/>
          <w:sz w:val="20"/>
          <w:szCs w:val="20"/>
        </w:rPr>
        <w:t xml:space="preserve"> </w:t>
      </w:r>
      <w:r w:rsidRPr="003478EC">
        <w:rPr>
          <w:rFonts w:ascii="Cambria" w:hAnsi="Cambria" w:cs="Verdana"/>
          <w:sz w:val="20"/>
          <w:szCs w:val="20"/>
        </w:rPr>
        <w:t>dni</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dnia</w:t>
      </w:r>
      <w:r w:rsidRPr="003478EC">
        <w:rPr>
          <w:rFonts w:ascii="Cambria" w:eastAsia="Verdana" w:hAnsi="Cambria" w:cs="Verdana"/>
          <w:sz w:val="20"/>
          <w:szCs w:val="20"/>
        </w:rPr>
        <w:t xml:space="preserve"> </w:t>
      </w:r>
      <w:r w:rsidRPr="003478EC">
        <w:rPr>
          <w:rFonts w:ascii="Cambria" w:hAnsi="Cambria" w:cs="Verdana"/>
          <w:sz w:val="20"/>
          <w:szCs w:val="20"/>
        </w:rPr>
        <w:t>powzięcia</w:t>
      </w:r>
      <w:r w:rsidRPr="003478EC">
        <w:rPr>
          <w:rFonts w:ascii="Cambria" w:eastAsia="Verdana" w:hAnsi="Cambria" w:cs="Verdana"/>
          <w:sz w:val="20"/>
          <w:szCs w:val="20"/>
        </w:rPr>
        <w:t xml:space="preserve"> </w:t>
      </w:r>
      <w:r w:rsidRPr="003478EC">
        <w:rPr>
          <w:rFonts w:ascii="Cambria" w:hAnsi="Cambria" w:cs="Verdana"/>
          <w:sz w:val="20"/>
          <w:szCs w:val="20"/>
        </w:rPr>
        <w:t>wiadomości</w:t>
      </w:r>
      <w:r w:rsidRPr="003478EC">
        <w:rPr>
          <w:rFonts w:ascii="Cambria" w:eastAsia="Verdana" w:hAnsi="Cambria" w:cs="Verdana"/>
          <w:sz w:val="20"/>
          <w:szCs w:val="20"/>
        </w:rPr>
        <w:t xml:space="preserve"> </w:t>
      </w:r>
      <w:r w:rsidRPr="003478EC">
        <w:rPr>
          <w:rFonts w:ascii="Cambria" w:hAnsi="Cambria" w:cs="Verdana"/>
          <w:sz w:val="20"/>
          <w:szCs w:val="20"/>
        </w:rPr>
        <w:t>o</w:t>
      </w:r>
      <w:r w:rsidRPr="003478EC">
        <w:rPr>
          <w:rFonts w:ascii="Cambria" w:eastAsia="Verdana" w:hAnsi="Cambria" w:cs="Verdana"/>
          <w:sz w:val="20"/>
          <w:szCs w:val="20"/>
        </w:rPr>
        <w:t xml:space="preserve"> </w:t>
      </w:r>
      <w:r w:rsidRPr="003478EC">
        <w:rPr>
          <w:rFonts w:ascii="Cambria" w:hAnsi="Cambria" w:cs="Verdana"/>
          <w:sz w:val="20"/>
          <w:szCs w:val="20"/>
        </w:rPr>
        <w:t>przyczynie</w:t>
      </w:r>
      <w:r w:rsidRPr="003478EC">
        <w:rPr>
          <w:rFonts w:ascii="Cambria" w:eastAsia="Verdana" w:hAnsi="Cambria" w:cs="Verdana"/>
          <w:sz w:val="20"/>
          <w:szCs w:val="20"/>
        </w:rPr>
        <w:t xml:space="preserve"> </w:t>
      </w:r>
      <w:r w:rsidRPr="003478EC">
        <w:rPr>
          <w:rFonts w:ascii="Cambria" w:hAnsi="Cambria" w:cs="Verdana"/>
          <w:sz w:val="20"/>
          <w:szCs w:val="20"/>
        </w:rPr>
        <w:t>odstąpienia</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następujących</w:t>
      </w:r>
      <w:r w:rsidRPr="003478EC">
        <w:rPr>
          <w:rFonts w:ascii="Cambria" w:eastAsia="Verdana" w:hAnsi="Cambria" w:cs="Verdana"/>
          <w:sz w:val="20"/>
          <w:szCs w:val="20"/>
        </w:rPr>
        <w:t xml:space="preserve"> </w:t>
      </w:r>
      <w:r w:rsidRPr="003478EC">
        <w:rPr>
          <w:rFonts w:ascii="Cambria" w:hAnsi="Cambria" w:cs="Verdana"/>
          <w:sz w:val="20"/>
          <w:szCs w:val="20"/>
        </w:rPr>
        <w:t>przypadkach:</w:t>
      </w:r>
    </w:p>
    <w:p w:rsidR="00CC4806" w:rsidRPr="003478EC" w:rsidRDefault="00CC4806" w:rsidP="00527121">
      <w:pPr>
        <w:ind w:left="1134"/>
        <w:jc w:val="both"/>
        <w:rPr>
          <w:rFonts w:ascii="Cambria" w:hAnsi="Cambria" w:cs="Verdana"/>
          <w:sz w:val="20"/>
          <w:szCs w:val="20"/>
        </w:rPr>
      </w:pPr>
      <w:r w:rsidRPr="003478EC">
        <w:rPr>
          <w:rFonts w:ascii="Cambria" w:hAnsi="Cambria" w:cs="Verdana"/>
          <w:sz w:val="20"/>
          <w:szCs w:val="20"/>
        </w:rPr>
        <w:t>a)</w:t>
      </w:r>
      <w:r w:rsidRPr="003478EC">
        <w:rPr>
          <w:rFonts w:ascii="Cambria" w:eastAsia="Verdana" w:hAnsi="Cambria" w:cs="Verdana"/>
          <w:sz w:val="20"/>
          <w:szCs w:val="20"/>
        </w:rPr>
        <w:t xml:space="preserve"> </w:t>
      </w:r>
      <w:r w:rsidRPr="003478EC">
        <w:rPr>
          <w:rFonts w:ascii="Cambria" w:hAnsi="Cambria" w:cs="Verdana"/>
          <w:sz w:val="20"/>
          <w:szCs w:val="20"/>
        </w:rPr>
        <w:t>Wykonawca</w:t>
      </w:r>
      <w:r w:rsidRPr="003478EC">
        <w:rPr>
          <w:rFonts w:ascii="Cambria" w:eastAsia="Verdana" w:hAnsi="Cambria" w:cs="Verdana"/>
          <w:sz w:val="20"/>
          <w:szCs w:val="20"/>
        </w:rPr>
        <w:t xml:space="preserve"> </w:t>
      </w:r>
      <w:r w:rsidRPr="003478EC">
        <w:rPr>
          <w:rFonts w:ascii="Cambria" w:hAnsi="Cambria" w:cs="Verdana"/>
          <w:sz w:val="20"/>
          <w:szCs w:val="20"/>
        </w:rPr>
        <w:t>jest</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zwłoce</w:t>
      </w:r>
      <w:r w:rsidRPr="003478EC">
        <w:rPr>
          <w:rFonts w:ascii="Cambria" w:eastAsia="Verdana" w:hAnsi="Cambria" w:cs="Verdana"/>
          <w:sz w:val="20"/>
          <w:szCs w:val="20"/>
        </w:rPr>
        <w:t xml:space="preserve"> </w:t>
      </w:r>
      <w:r w:rsidRPr="003478EC">
        <w:rPr>
          <w:rFonts w:ascii="Cambria" w:hAnsi="Cambria" w:cs="Verdana"/>
          <w:sz w:val="20"/>
          <w:szCs w:val="20"/>
        </w:rPr>
        <w:t>z</w:t>
      </w:r>
      <w:r w:rsidRPr="003478EC">
        <w:rPr>
          <w:rFonts w:ascii="Cambria" w:eastAsia="Verdana" w:hAnsi="Cambria" w:cs="Verdana"/>
          <w:sz w:val="20"/>
          <w:szCs w:val="20"/>
        </w:rPr>
        <w:t xml:space="preserve"> </w:t>
      </w:r>
      <w:r w:rsidRPr="003478EC">
        <w:rPr>
          <w:rFonts w:ascii="Cambria" w:hAnsi="Cambria" w:cs="Verdana"/>
          <w:sz w:val="20"/>
          <w:szCs w:val="20"/>
        </w:rPr>
        <w:t>rozpoczęciem</w:t>
      </w:r>
      <w:r w:rsidRPr="003478EC">
        <w:rPr>
          <w:rFonts w:ascii="Cambria" w:eastAsia="Verdana" w:hAnsi="Cambria" w:cs="Verdana"/>
          <w:sz w:val="20"/>
          <w:szCs w:val="20"/>
        </w:rPr>
        <w:t xml:space="preserve"> </w:t>
      </w:r>
      <w:r w:rsidRPr="003478EC">
        <w:rPr>
          <w:rFonts w:ascii="Cambria" w:hAnsi="Cambria" w:cs="Verdana"/>
          <w:sz w:val="20"/>
          <w:szCs w:val="20"/>
        </w:rPr>
        <w:t>wykonywania</w:t>
      </w:r>
      <w:r w:rsidRPr="003478EC">
        <w:rPr>
          <w:rFonts w:ascii="Cambria" w:eastAsia="Verdana" w:hAnsi="Cambria" w:cs="Verdana"/>
          <w:sz w:val="20"/>
          <w:szCs w:val="20"/>
        </w:rPr>
        <w:t xml:space="preserve"> </w:t>
      </w:r>
      <w:r w:rsidRPr="003478EC">
        <w:rPr>
          <w:rFonts w:ascii="Cambria" w:hAnsi="Cambria" w:cs="Verdana"/>
          <w:sz w:val="20"/>
          <w:szCs w:val="20"/>
        </w:rPr>
        <w:t>przedmiotu</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przekraczającej</w:t>
      </w:r>
      <w:r w:rsidRPr="003478EC">
        <w:rPr>
          <w:rFonts w:ascii="Cambria" w:eastAsia="Verdana" w:hAnsi="Cambria" w:cs="Verdana"/>
          <w:sz w:val="20"/>
          <w:szCs w:val="20"/>
        </w:rPr>
        <w:t xml:space="preserve"> </w:t>
      </w:r>
      <w:r w:rsidRPr="003478EC">
        <w:rPr>
          <w:rFonts w:ascii="Cambria" w:hAnsi="Cambria" w:cs="Verdana"/>
          <w:sz w:val="20"/>
          <w:szCs w:val="20"/>
        </w:rPr>
        <w:t>okres</w:t>
      </w:r>
      <w:r w:rsidRPr="003478EC">
        <w:rPr>
          <w:rFonts w:ascii="Cambria" w:eastAsia="Verdana" w:hAnsi="Cambria" w:cs="Verdana"/>
          <w:sz w:val="20"/>
          <w:szCs w:val="20"/>
        </w:rPr>
        <w:t xml:space="preserve"> </w:t>
      </w:r>
      <w:r w:rsidRPr="003478EC">
        <w:rPr>
          <w:rFonts w:ascii="Cambria" w:hAnsi="Cambria" w:cs="Verdana"/>
          <w:sz w:val="20"/>
          <w:szCs w:val="20"/>
        </w:rPr>
        <w:t>14</w:t>
      </w:r>
      <w:r w:rsidRPr="003478EC">
        <w:rPr>
          <w:rFonts w:ascii="Cambria" w:eastAsia="Verdana" w:hAnsi="Cambria" w:cs="Verdana"/>
          <w:sz w:val="20"/>
          <w:szCs w:val="20"/>
        </w:rPr>
        <w:t xml:space="preserve"> </w:t>
      </w:r>
      <w:r w:rsidRPr="003478EC">
        <w:rPr>
          <w:rFonts w:ascii="Cambria" w:hAnsi="Cambria" w:cs="Verdana"/>
          <w:sz w:val="20"/>
          <w:szCs w:val="20"/>
        </w:rPr>
        <w:t>dni</w:t>
      </w:r>
      <w:r w:rsidR="004F2105" w:rsidRPr="003478EC">
        <w:rPr>
          <w:rFonts w:ascii="Cambria" w:hAnsi="Cambria" w:cs="Arial"/>
          <w:sz w:val="20"/>
          <w:szCs w:val="20"/>
        </w:rPr>
        <w:t xml:space="preserve"> z uwzględnieniem postanowień § 8</w:t>
      </w:r>
      <w:r w:rsidRPr="003478EC">
        <w:rPr>
          <w:rFonts w:ascii="Cambria" w:hAnsi="Cambria" w:cs="Arial"/>
          <w:sz w:val="20"/>
          <w:szCs w:val="20"/>
        </w:rPr>
        <w:t xml:space="preserve"> </w:t>
      </w:r>
      <w:r w:rsidR="00706116">
        <w:rPr>
          <w:rFonts w:ascii="Cambria" w:hAnsi="Cambria" w:cs="Arial"/>
          <w:sz w:val="20"/>
          <w:szCs w:val="20"/>
        </w:rPr>
        <w:t>ust</w:t>
      </w:r>
      <w:r w:rsidRPr="003478EC">
        <w:rPr>
          <w:rFonts w:ascii="Cambria" w:hAnsi="Cambria" w:cs="Arial"/>
          <w:sz w:val="20"/>
          <w:szCs w:val="20"/>
        </w:rPr>
        <w:t>.  1 umowy</w:t>
      </w:r>
      <w:r w:rsidRPr="003478EC">
        <w:rPr>
          <w:rFonts w:ascii="Cambria" w:hAnsi="Cambria" w:cs="Verdana"/>
          <w:sz w:val="20"/>
          <w:szCs w:val="20"/>
        </w:rPr>
        <w:t>,</w:t>
      </w:r>
    </w:p>
    <w:p w:rsidR="00CC4806" w:rsidRPr="003478EC" w:rsidRDefault="00CB1484" w:rsidP="00527121">
      <w:pPr>
        <w:ind w:left="1134"/>
        <w:jc w:val="both"/>
        <w:rPr>
          <w:rFonts w:ascii="Cambria" w:hAnsi="Cambria" w:cs="Verdana"/>
          <w:sz w:val="20"/>
          <w:szCs w:val="20"/>
        </w:rPr>
      </w:pPr>
      <w:r w:rsidRPr="003478EC">
        <w:rPr>
          <w:rFonts w:ascii="Cambria" w:hAnsi="Cambria" w:cs="Verdana"/>
          <w:sz w:val="20"/>
          <w:szCs w:val="20"/>
        </w:rPr>
        <w:t>b</w:t>
      </w:r>
      <w:r w:rsidR="00CC4806" w:rsidRPr="003478EC">
        <w:rPr>
          <w:rFonts w:ascii="Cambria" w:hAnsi="Cambria" w:cs="Verdana"/>
          <w:sz w:val="20"/>
          <w:szCs w:val="20"/>
        </w:rPr>
        <w:t>)</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zajęcia</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majątku</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Wykonawcy</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w</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postępowaniu</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egzekucyjnym,</w:t>
      </w:r>
    </w:p>
    <w:p w:rsidR="00CB1484" w:rsidRPr="003478EC" w:rsidRDefault="00CB1484" w:rsidP="00527121">
      <w:pPr>
        <w:ind w:left="1134"/>
        <w:jc w:val="both"/>
        <w:rPr>
          <w:rFonts w:ascii="Cambria" w:hAnsi="Cambria" w:cs="Verdana"/>
          <w:sz w:val="20"/>
          <w:szCs w:val="20"/>
        </w:rPr>
      </w:pPr>
      <w:r w:rsidRPr="003478EC">
        <w:rPr>
          <w:rFonts w:ascii="Cambria" w:hAnsi="Cambria" w:cs="Verdana"/>
          <w:sz w:val="20"/>
          <w:szCs w:val="20"/>
        </w:rPr>
        <w:t>c</w:t>
      </w:r>
      <w:r w:rsidR="00CC4806" w:rsidRPr="003478EC">
        <w:rPr>
          <w:rFonts w:ascii="Cambria" w:hAnsi="Cambria" w:cs="Verdana"/>
          <w:sz w:val="20"/>
          <w:szCs w:val="20"/>
        </w:rPr>
        <w:t>)</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rozwiązania</w:t>
      </w:r>
      <w:r w:rsidR="00CC4806" w:rsidRPr="003478EC">
        <w:rPr>
          <w:rFonts w:ascii="Cambria" w:eastAsia="Verdana" w:hAnsi="Cambria" w:cs="Verdana"/>
          <w:sz w:val="20"/>
          <w:szCs w:val="20"/>
        </w:rPr>
        <w:t xml:space="preserve"> </w:t>
      </w:r>
      <w:r w:rsidR="00CC4806" w:rsidRPr="003478EC">
        <w:rPr>
          <w:rFonts w:ascii="Cambria" w:hAnsi="Cambria" w:cs="Verdana"/>
          <w:sz w:val="20"/>
          <w:szCs w:val="20"/>
        </w:rPr>
        <w:t>firmy</w:t>
      </w:r>
      <w:r w:rsidR="00CC4806" w:rsidRPr="003478EC">
        <w:rPr>
          <w:rFonts w:ascii="Cambria" w:eastAsia="Verdana" w:hAnsi="Cambria" w:cs="Verdana"/>
          <w:sz w:val="20"/>
          <w:szCs w:val="20"/>
        </w:rPr>
        <w:t xml:space="preserve"> </w:t>
      </w:r>
      <w:r w:rsidRPr="003478EC">
        <w:rPr>
          <w:rFonts w:ascii="Cambria" w:hAnsi="Cambria" w:cs="Verdana"/>
          <w:sz w:val="20"/>
          <w:szCs w:val="20"/>
        </w:rPr>
        <w:t>Wykonawcy,</w:t>
      </w:r>
    </w:p>
    <w:p w:rsidR="00CB1484" w:rsidRPr="003478EC" w:rsidRDefault="00CB1484" w:rsidP="00527121">
      <w:pPr>
        <w:ind w:left="1134"/>
        <w:jc w:val="both"/>
        <w:rPr>
          <w:rFonts w:ascii="Cambria" w:hAnsi="Cambria" w:cs="Verdana"/>
          <w:sz w:val="20"/>
          <w:szCs w:val="20"/>
        </w:rPr>
      </w:pPr>
      <w:r w:rsidRPr="003478EC">
        <w:rPr>
          <w:rFonts w:ascii="Cambria" w:hAnsi="Cambria" w:cs="Verdana"/>
          <w:sz w:val="20"/>
          <w:szCs w:val="20"/>
        </w:rPr>
        <w:t>d) Wykonawca nie uwzględnia bonifikaty należnej Zamawiającemu,</w:t>
      </w:r>
    </w:p>
    <w:p w:rsidR="00CB1484" w:rsidRPr="003478EC" w:rsidRDefault="00CB1484" w:rsidP="00527121">
      <w:pPr>
        <w:ind w:left="1134"/>
        <w:jc w:val="both"/>
        <w:rPr>
          <w:rFonts w:ascii="Cambria" w:hAnsi="Cambria" w:cs="Verdana"/>
          <w:sz w:val="20"/>
          <w:szCs w:val="20"/>
        </w:rPr>
      </w:pPr>
      <w:r w:rsidRPr="003478EC">
        <w:rPr>
          <w:rFonts w:ascii="Cambria" w:hAnsi="Cambria" w:cs="Verdana"/>
          <w:sz w:val="20"/>
          <w:szCs w:val="20"/>
        </w:rPr>
        <w:t>e) Wykonawca nie koryguje faktur w wyniku złożonej reklamacji, która została uznana,</w:t>
      </w:r>
    </w:p>
    <w:p w:rsidR="00CC4806" w:rsidRPr="003478EC" w:rsidRDefault="00CB1484" w:rsidP="00527121">
      <w:pPr>
        <w:ind w:left="1134"/>
        <w:jc w:val="both"/>
        <w:rPr>
          <w:rFonts w:ascii="Cambria" w:eastAsia="Verdana" w:hAnsi="Cambria" w:cs="Verdana"/>
          <w:sz w:val="20"/>
          <w:szCs w:val="20"/>
        </w:rPr>
      </w:pPr>
      <w:r w:rsidRPr="003478EC">
        <w:rPr>
          <w:rFonts w:ascii="Cambria" w:hAnsi="Cambria" w:cs="Verdana"/>
          <w:sz w:val="20"/>
          <w:szCs w:val="20"/>
        </w:rPr>
        <w:t xml:space="preserve">f) Wykonawca nie dostarcza faktur w terminie wskazanym w </w:t>
      </w:r>
      <w:r w:rsidR="00706116" w:rsidRPr="003478EC">
        <w:rPr>
          <w:rFonts w:ascii="Cambria" w:hAnsi="Cambria" w:cs="Arial"/>
          <w:sz w:val="20"/>
          <w:szCs w:val="20"/>
        </w:rPr>
        <w:t>§</w:t>
      </w:r>
      <w:r w:rsidRPr="003478EC">
        <w:rPr>
          <w:rFonts w:ascii="Cambria" w:hAnsi="Cambria" w:cs="Verdana"/>
          <w:sz w:val="20"/>
          <w:szCs w:val="20"/>
        </w:rPr>
        <w:t xml:space="preserve"> 6 ust. </w:t>
      </w:r>
      <w:r w:rsidR="00706116">
        <w:rPr>
          <w:rFonts w:ascii="Cambria" w:hAnsi="Cambria" w:cs="Verdana"/>
          <w:sz w:val="20"/>
          <w:szCs w:val="20"/>
        </w:rPr>
        <w:t>8</w:t>
      </w:r>
      <w:r w:rsidRPr="003478EC">
        <w:rPr>
          <w:rFonts w:ascii="Cambria" w:hAnsi="Cambria" w:cs="Verdana"/>
          <w:sz w:val="20"/>
          <w:szCs w:val="20"/>
        </w:rPr>
        <w:t xml:space="preserve">. </w:t>
      </w:r>
      <w:r w:rsidR="00CC4806" w:rsidRPr="003478EC">
        <w:rPr>
          <w:rFonts w:ascii="Cambria" w:eastAsia="Verdana" w:hAnsi="Cambria" w:cs="Verdana"/>
          <w:sz w:val="20"/>
          <w:szCs w:val="20"/>
        </w:rPr>
        <w:t xml:space="preserve"> </w:t>
      </w:r>
    </w:p>
    <w:p w:rsidR="00A17CDB" w:rsidRPr="003478EC" w:rsidRDefault="00A17CDB" w:rsidP="00A17CDB">
      <w:pPr>
        <w:numPr>
          <w:ilvl w:val="0"/>
          <w:numId w:val="37"/>
        </w:numPr>
        <w:jc w:val="both"/>
        <w:rPr>
          <w:rFonts w:ascii="Cambria" w:hAnsi="Cambria" w:cs="Verdana"/>
          <w:sz w:val="20"/>
          <w:szCs w:val="20"/>
        </w:rPr>
      </w:pPr>
      <w:r w:rsidRPr="003478EC">
        <w:rPr>
          <w:rFonts w:ascii="Cambria" w:hAnsi="Cambria" w:cs="Verdana"/>
          <w:sz w:val="20"/>
          <w:szCs w:val="20"/>
        </w:rPr>
        <w:t>Niezależnie</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przyczyn</w:t>
      </w:r>
      <w:r w:rsidRPr="003478EC">
        <w:rPr>
          <w:rFonts w:ascii="Cambria" w:eastAsia="Verdana" w:hAnsi="Cambria" w:cs="Verdana"/>
          <w:sz w:val="20"/>
          <w:szCs w:val="20"/>
        </w:rPr>
        <w:t xml:space="preserve"> </w:t>
      </w:r>
      <w:r w:rsidRPr="003478EC">
        <w:rPr>
          <w:rFonts w:ascii="Cambria" w:hAnsi="Cambria" w:cs="Verdana"/>
          <w:sz w:val="20"/>
          <w:szCs w:val="20"/>
        </w:rPr>
        <w:t>określonych</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niniejszej</w:t>
      </w:r>
      <w:r w:rsidRPr="003478EC">
        <w:rPr>
          <w:rFonts w:ascii="Cambria" w:eastAsia="Verdana" w:hAnsi="Cambria" w:cs="Verdana"/>
          <w:sz w:val="20"/>
          <w:szCs w:val="20"/>
        </w:rPr>
        <w:t xml:space="preserve"> </w:t>
      </w:r>
      <w:r w:rsidRPr="003478EC">
        <w:rPr>
          <w:rFonts w:ascii="Cambria" w:hAnsi="Cambria" w:cs="Verdana"/>
          <w:sz w:val="20"/>
          <w:szCs w:val="20"/>
        </w:rPr>
        <w:t>umowie</w:t>
      </w:r>
      <w:r w:rsidRPr="003478EC">
        <w:rPr>
          <w:rFonts w:ascii="Cambria" w:eastAsia="Verdana" w:hAnsi="Cambria" w:cs="Verdana"/>
          <w:sz w:val="20"/>
          <w:szCs w:val="20"/>
        </w:rPr>
        <w:t xml:space="preserve"> </w:t>
      </w:r>
      <w:r w:rsidRPr="003478EC">
        <w:rPr>
          <w:rFonts w:ascii="Cambria" w:hAnsi="Cambria" w:cs="Verdana"/>
          <w:sz w:val="20"/>
          <w:szCs w:val="20"/>
        </w:rPr>
        <w:t>Nabywca</w:t>
      </w:r>
      <w:r w:rsidRPr="003478EC">
        <w:rPr>
          <w:rFonts w:ascii="Cambria" w:eastAsia="Verdana" w:hAnsi="Cambria" w:cs="Verdana"/>
          <w:sz w:val="20"/>
          <w:szCs w:val="20"/>
        </w:rPr>
        <w:t xml:space="preserve"> </w:t>
      </w:r>
      <w:r w:rsidRPr="003478EC">
        <w:rPr>
          <w:rFonts w:ascii="Cambria" w:hAnsi="Cambria" w:cs="Verdana"/>
          <w:sz w:val="20"/>
          <w:szCs w:val="20"/>
        </w:rPr>
        <w:t>może</w:t>
      </w:r>
      <w:r w:rsidRPr="003478EC">
        <w:rPr>
          <w:rFonts w:ascii="Cambria" w:eastAsia="Verdana" w:hAnsi="Cambria" w:cs="Verdana"/>
          <w:sz w:val="20"/>
          <w:szCs w:val="20"/>
        </w:rPr>
        <w:t xml:space="preserve"> </w:t>
      </w:r>
      <w:r w:rsidRPr="003478EC">
        <w:rPr>
          <w:rFonts w:ascii="Cambria" w:hAnsi="Cambria" w:cs="Verdana"/>
          <w:sz w:val="20"/>
          <w:szCs w:val="20"/>
        </w:rPr>
        <w:t>odstąpić</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przypadkach</w:t>
      </w:r>
      <w:r w:rsidRPr="003478EC">
        <w:rPr>
          <w:rFonts w:ascii="Cambria" w:eastAsia="Verdana" w:hAnsi="Cambria" w:cs="Verdana"/>
          <w:sz w:val="20"/>
          <w:szCs w:val="20"/>
        </w:rPr>
        <w:t xml:space="preserve"> </w:t>
      </w:r>
      <w:r w:rsidRPr="003478EC">
        <w:rPr>
          <w:rFonts w:ascii="Cambria" w:hAnsi="Cambria" w:cs="Verdana"/>
          <w:sz w:val="20"/>
          <w:szCs w:val="20"/>
        </w:rPr>
        <w:t>określonych</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Kodeksie</w:t>
      </w:r>
      <w:r w:rsidRPr="003478EC">
        <w:rPr>
          <w:rFonts w:ascii="Cambria" w:eastAsia="Verdana" w:hAnsi="Cambria" w:cs="Verdana"/>
          <w:sz w:val="20"/>
          <w:szCs w:val="20"/>
        </w:rPr>
        <w:t xml:space="preserve"> </w:t>
      </w:r>
      <w:r w:rsidRPr="003478EC">
        <w:rPr>
          <w:rFonts w:ascii="Cambria" w:hAnsi="Cambria" w:cs="Verdana"/>
          <w:sz w:val="20"/>
          <w:szCs w:val="20"/>
        </w:rPr>
        <w:t>Cywilnym,</w:t>
      </w:r>
      <w:r w:rsidRPr="003478EC">
        <w:rPr>
          <w:rFonts w:ascii="Cambria" w:eastAsia="Verdana" w:hAnsi="Cambria" w:cs="Verdana"/>
          <w:sz w:val="20"/>
          <w:szCs w:val="20"/>
        </w:rPr>
        <w:t xml:space="preserve"> </w:t>
      </w:r>
      <w:r w:rsidRPr="003478EC">
        <w:rPr>
          <w:rFonts w:ascii="Cambria" w:hAnsi="Cambria" w:cs="Verdana"/>
          <w:sz w:val="20"/>
          <w:szCs w:val="20"/>
        </w:rPr>
        <w:t>a</w:t>
      </w:r>
      <w:r w:rsidRPr="003478EC">
        <w:rPr>
          <w:rFonts w:ascii="Cambria" w:eastAsia="Verdana" w:hAnsi="Cambria" w:cs="Verdana"/>
          <w:sz w:val="20"/>
          <w:szCs w:val="20"/>
        </w:rPr>
        <w:t xml:space="preserve"> </w:t>
      </w:r>
      <w:r w:rsidRPr="003478EC">
        <w:rPr>
          <w:rFonts w:ascii="Cambria" w:hAnsi="Cambria" w:cs="Verdana"/>
          <w:sz w:val="20"/>
          <w:szCs w:val="20"/>
        </w:rPr>
        <w:t>także</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terminie</w:t>
      </w:r>
      <w:r w:rsidRPr="003478EC">
        <w:rPr>
          <w:rFonts w:ascii="Cambria" w:eastAsia="Verdana" w:hAnsi="Cambria" w:cs="Verdana"/>
          <w:sz w:val="20"/>
          <w:szCs w:val="20"/>
        </w:rPr>
        <w:t xml:space="preserve"> </w:t>
      </w:r>
      <w:r w:rsidRPr="003478EC">
        <w:rPr>
          <w:rFonts w:ascii="Cambria" w:hAnsi="Cambria" w:cs="Verdana"/>
          <w:sz w:val="20"/>
          <w:szCs w:val="20"/>
        </w:rPr>
        <w:t>30</w:t>
      </w:r>
      <w:r w:rsidRPr="003478EC">
        <w:rPr>
          <w:rFonts w:ascii="Cambria" w:eastAsia="Verdana" w:hAnsi="Cambria" w:cs="Verdana"/>
          <w:sz w:val="20"/>
          <w:szCs w:val="20"/>
        </w:rPr>
        <w:t xml:space="preserve"> </w:t>
      </w:r>
      <w:r w:rsidRPr="003478EC">
        <w:rPr>
          <w:rFonts w:ascii="Cambria" w:hAnsi="Cambria" w:cs="Verdana"/>
          <w:sz w:val="20"/>
          <w:szCs w:val="20"/>
        </w:rPr>
        <w:t>dni</w:t>
      </w:r>
      <w:r w:rsidRPr="003478EC">
        <w:rPr>
          <w:rFonts w:ascii="Cambria" w:eastAsia="Verdana" w:hAnsi="Cambria" w:cs="Verdana"/>
          <w:sz w:val="20"/>
          <w:szCs w:val="20"/>
        </w:rPr>
        <w:t xml:space="preserve"> </w:t>
      </w:r>
      <w:r w:rsidRPr="003478EC">
        <w:rPr>
          <w:rFonts w:ascii="Cambria" w:hAnsi="Cambria" w:cs="Verdana"/>
          <w:sz w:val="20"/>
          <w:szCs w:val="20"/>
        </w:rPr>
        <w:t>od</w:t>
      </w:r>
      <w:r w:rsidRPr="003478EC">
        <w:rPr>
          <w:rFonts w:ascii="Cambria" w:eastAsia="Verdana" w:hAnsi="Cambria" w:cs="Verdana"/>
          <w:sz w:val="20"/>
          <w:szCs w:val="20"/>
        </w:rPr>
        <w:t xml:space="preserve"> </w:t>
      </w:r>
      <w:r w:rsidRPr="003478EC">
        <w:rPr>
          <w:rFonts w:ascii="Cambria" w:hAnsi="Cambria" w:cs="Verdana"/>
          <w:sz w:val="20"/>
          <w:szCs w:val="20"/>
        </w:rPr>
        <w:t>powzięcia</w:t>
      </w:r>
      <w:r w:rsidRPr="003478EC">
        <w:rPr>
          <w:rFonts w:ascii="Cambria" w:eastAsia="Verdana" w:hAnsi="Cambria" w:cs="Verdana"/>
          <w:sz w:val="20"/>
          <w:szCs w:val="20"/>
        </w:rPr>
        <w:t xml:space="preserve"> </w:t>
      </w:r>
      <w:r w:rsidRPr="003478EC">
        <w:rPr>
          <w:rFonts w:ascii="Cambria" w:hAnsi="Cambria" w:cs="Verdana"/>
          <w:sz w:val="20"/>
          <w:szCs w:val="20"/>
        </w:rPr>
        <w:t>wiadomości</w:t>
      </w:r>
      <w:r w:rsidRPr="003478EC">
        <w:rPr>
          <w:rFonts w:ascii="Cambria" w:eastAsia="Verdana" w:hAnsi="Cambria" w:cs="Verdana"/>
          <w:sz w:val="20"/>
          <w:szCs w:val="20"/>
        </w:rPr>
        <w:t xml:space="preserve"> </w:t>
      </w:r>
      <w:r w:rsidRPr="003478EC">
        <w:rPr>
          <w:rFonts w:ascii="Cambria" w:hAnsi="Cambria" w:cs="Verdana"/>
          <w:sz w:val="20"/>
          <w:szCs w:val="20"/>
        </w:rPr>
        <w:t>o</w:t>
      </w:r>
      <w:r w:rsidRPr="003478EC">
        <w:rPr>
          <w:rFonts w:ascii="Cambria" w:eastAsia="Verdana" w:hAnsi="Cambria" w:cs="Verdana"/>
          <w:sz w:val="20"/>
          <w:szCs w:val="20"/>
        </w:rPr>
        <w:t xml:space="preserve"> </w:t>
      </w:r>
      <w:r w:rsidRPr="003478EC">
        <w:rPr>
          <w:rFonts w:ascii="Cambria" w:hAnsi="Cambria" w:cs="Verdana"/>
          <w:sz w:val="20"/>
          <w:szCs w:val="20"/>
        </w:rPr>
        <w:t>wystąpieniu</w:t>
      </w:r>
      <w:r w:rsidRPr="003478EC">
        <w:rPr>
          <w:rFonts w:ascii="Cambria" w:eastAsia="Verdana" w:hAnsi="Cambria" w:cs="Verdana"/>
          <w:sz w:val="20"/>
          <w:szCs w:val="20"/>
        </w:rPr>
        <w:t xml:space="preserve"> </w:t>
      </w:r>
      <w:r w:rsidRPr="003478EC">
        <w:rPr>
          <w:rFonts w:ascii="Cambria" w:hAnsi="Cambria" w:cs="Verdana"/>
          <w:sz w:val="20"/>
          <w:szCs w:val="20"/>
        </w:rPr>
        <w:t>istotnej</w:t>
      </w:r>
      <w:r w:rsidRPr="003478EC">
        <w:rPr>
          <w:rFonts w:ascii="Cambria" w:eastAsia="Verdana" w:hAnsi="Cambria" w:cs="Verdana"/>
          <w:sz w:val="20"/>
          <w:szCs w:val="20"/>
        </w:rPr>
        <w:t xml:space="preserve"> </w:t>
      </w:r>
      <w:r w:rsidRPr="003478EC">
        <w:rPr>
          <w:rFonts w:ascii="Cambria" w:hAnsi="Cambria" w:cs="Verdana"/>
          <w:sz w:val="20"/>
          <w:szCs w:val="20"/>
        </w:rPr>
        <w:t>zmiany</w:t>
      </w:r>
      <w:r w:rsidRPr="003478EC">
        <w:rPr>
          <w:rFonts w:ascii="Cambria" w:eastAsia="Verdana" w:hAnsi="Cambria" w:cs="Verdana"/>
          <w:sz w:val="20"/>
          <w:szCs w:val="20"/>
        </w:rPr>
        <w:t xml:space="preserve"> </w:t>
      </w:r>
      <w:r w:rsidRPr="003478EC">
        <w:rPr>
          <w:rFonts w:ascii="Cambria" w:hAnsi="Cambria" w:cs="Verdana"/>
          <w:sz w:val="20"/>
          <w:szCs w:val="20"/>
        </w:rPr>
        <w:t>okoliczności</w:t>
      </w:r>
      <w:r w:rsidRPr="003478EC">
        <w:rPr>
          <w:rFonts w:ascii="Cambria" w:eastAsia="Verdana" w:hAnsi="Cambria" w:cs="Verdana"/>
          <w:sz w:val="20"/>
          <w:szCs w:val="20"/>
        </w:rPr>
        <w:t xml:space="preserve"> </w:t>
      </w:r>
      <w:r w:rsidRPr="003478EC">
        <w:rPr>
          <w:rFonts w:ascii="Cambria" w:hAnsi="Cambria" w:cs="Verdana"/>
          <w:sz w:val="20"/>
          <w:szCs w:val="20"/>
        </w:rPr>
        <w:t>powodującej,</w:t>
      </w:r>
      <w:r w:rsidRPr="003478EC">
        <w:rPr>
          <w:rFonts w:ascii="Cambria" w:eastAsia="Verdana" w:hAnsi="Cambria" w:cs="Verdana"/>
          <w:sz w:val="20"/>
          <w:szCs w:val="20"/>
        </w:rPr>
        <w:t xml:space="preserve"> </w:t>
      </w:r>
      <w:r w:rsidRPr="003478EC">
        <w:rPr>
          <w:rFonts w:ascii="Cambria" w:hAnsi="Cambria" w:cs="Verdana"/>
          <w:sz w:val="20"/>
          <w:szCs w:val="20"/>
        </w:rPr>
        <w:t>że</w:t>
      </w:r>
      <w:r w:rsidRPr="003478EC">
        <w:rPr>
          <w:rFonts w:ascii="Cambria" w:eastAsia="Verdana" w:hAnsi="Cambria" w:cs="Verdana"/>
          <w:sz w:val="20"/>
          <w:szCs w:val="20"/>
        </w:rPr>
        <w:t xml:space="preserve"> </w:t>
      </w:r>
      <w:r w:rsidRPr="003478EC">
        <w:rPr>
          <w:rFonts w:ascii="Cambria" w:hAnsi="Cambria" w:cs="Verdana"/>
          <w:sz w:val="20"/>
          <w:szCs w:val="20"/>
        </w:rPr>
        <w:t>wykonanie</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nie</w:t>
      </w:r>
      <w:r w:rsidRPr="003478EC">
        <w:rPr>
          <w:rFonts w:ascii="Cambria" w:eastAsia="Verdana" w:hAnsi="Cambria" w:cs="Verdana"/>
          <w:sz w:val="20"/>
          <w:szCs w:val="20"/>
        </w:rPr>
        <w:t xml:space="preserve"> </w:t>
      </w:r>
      <w:r w:rsidRPr="003478EC">
        <w:rPr>
          <w:rFonts w:ascii="Cambria" w:hAnsi="Cambria" w:cs="Verdana"/>
          <w:sz w:val="20"/>
          <w:szCs w:val="20"/>
        </w:rPr>
        <w:t>leży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interesie</w:t>
      </w:r>
      <w:r w:rsidRPr="003478EC">
        <w:rPr>
          <w:rFonts w:ascii="Cambria" w:eastAsia="Verdana" w:hAnsi="Cambria" w:cs="Verdana"/>
          <w:sz w:val="20"/>
          <w:szCs w:val="20"/>
        </w:rPr>
        <w:t xml:space="preserve"> </w:t>
      </w:r>
      <w:r w:rsidRPr="003478EC">
        <w:rPr>
          <w:rFonts w:ascii="Cambria" w:hAnsi="Cambria" w:cs="Verdana"/>
          <w:sz w:val="20"/>
          <w:szCs w:val="20"/>
        </w:rPr>
        <w:t>publicznym,</w:t>
      </w:r>
      <w:r w:rsidRPr="003478EC">
        <w:rPr>
          <w:rFonts w:ascii="Cambria" w:eastAsia="Verdana" w:hAnsi="Cambria" w:cs="Verdana"/>
          <w:sz w:val="20"/>
          <w:szCs w:val="20"/>
        </w:rPr>
        <w:t xml:space="preserve"> </w:t>
      </w:r>
      <w:r w:rsidRPr="003478EC">
        <w:rPr>
          <w:rFonts w:ascii="Cambria" w:hAnsi="Cambria" w:cs="Verdana"/>
          <w:sz w:val="20"/>
          <w:szCs w:val="20"/>
        </w:rPr>
        <w:t>czego</w:t>
      </w:r>
      <w:r w:rsidRPr="003478EC">
        <w:rPr>
          <w:rFonts w:ascii="Cambria" w:eastAsia="Verdana" w:hAnsi="Cambria" w:cs="Verdana"/>
          <w:sz w:val="20"/>
          <w:szCs w:val="20"/>
        </w:rPr>
        <w:t xml:space="preserve"> </w:t>
      </w:r>
      <w:r w:rsidRPr="003478EC">
        <w:rPr>
          <w:rFonts w:ascii="Cambria" w:hAnsi="Cambria" w:cs="Verdana"/>
          <w:sz w:val="20"/>
          <w:szCs w:val="20"/>
        </w:rPr>
        <w:t>nie</w:t>
      </w:r>
      <w:r w:rsidRPr="003478EC">
        <w:rPr>
          <w:rFonts w:ascii="Cambria" w:eastAsia="Verdana" w:hAnsi="Cambria" w:cs="Verdana"/>
          <w:sz w:val="20"/>
          <w:szCs w:val="20"/>
        </w:rPr>
        <w:t xml:space="preserve"> </w:t>
      </w:r>
      <w:r w:rsidRPr="003478EC">
        <w:rPr>
          <w:rFonts w:ascii="Cambria" w:hAnsi="Cambria" w:cs="Verdana"/>
          <w:sz w:val="20"/>
          <w:szCs w:val="20"/>
        </w:rPr>
        <w:t>można</w:t>
      </w:r>
      <w:r w:rsidRPr="003478EC">
        <w:rPr>
          <w:rFonts w:ascii="Cambria" w:eastAsia="Verdana" w:hAnsi="Cambria" w:cs="Verdana"/>
          <w:sz w:val="20"/>
          <w:szCs w:val="20"/>
        </w:rPr>
        <w:t xml:space="preserve"> </w:t>
      </w:r>
      <w:r w:rsidRPr="003478EC">
        <w:rPr>
          <w:rFonts w:ascii="Cambria" w:hAnsi="Cambria" w:cs="Verdana"/>
          <w:sz w:val="20"/>
          <w:szCs w:val="20"/>
        </w:rPr>
        <w:t>było</w:t>
      </w:r>
      <w:r w:rsidRPr="003478EC">
        <w:rPr>
          <w:rFonts w:ascii="Cambria" w:eastAsia="Verdana" w:hAnsi="Cambria" w:cs="Verdana"/>
          <w:sz w:val="20"/>
          <w:szCs w:val="20"/>
        </w:rPr>
        <w:t xml:space="preserve"> </w:t>
      </w:r>
      <w:r w:rsidRPr="003478EC">
        <w:rPr>
          <w:rFonts w:ascii="Cambria" w:hAnsi="Cambria" w:cs="Verdana"/>
          <w:sz w:val="20"/>
          <w:szCs w:val="20"/>
        </w:rPr>
        <w:t>przewidzieć</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chwili</w:t>
      </w:r>
      <w:r w:rsidRPr="003478EC">
        <w:rPr>
          <w:rFonts w:ascii="Cambria" w:eastAsia="Verdana" w:hAnsi="Cambria" w:cs="Verdana"/>
          <w:sz w:val="20"/>
          <w:szCs w:val="20"/>
        </w:rPr>
        <w:t xml:space="preserve"> </w:t>
      </w:r>
      <w:r w:rsidRPr="003478EC">
        <w:rPr>
          <w:rFonts w:ascii="Cambria" w:hAnsi="Cambria" w:cs="Verdana"/>
          <w:sz w:val="20"/>
          <w:szCs w:val="20"/>
        </w:rPr>
        <w:t>zawarcia</w:t>
      </w:r>
      <w:r w:rsidRPr="003478EC">
        <w:rPr>
          <w:rFonts w:ascii="Cambria" w:eastAsia="Verdana" w:hAnsi="Cambria" w:cs="Verdana"/>
          <w:sz w:val="20"/>
          <w:szCs w:val="20"/>
        </w:rPr>
        <w:t xml:space="preserve"> </w:t>
      </w:r>
      <w:r w:rsidRPr="003478EC">
        <w:rPr>
          <w:rFonts w:ascii="Cambria" w:hAnsi="Cambria" w:cs="Verdana"/>
          <w:sz w:val="20"/>
          <w:szCs w:val="20"/>
        </w:rPr>
        <w:t>umowy.</w:t>
      </w:r>
      <w:r w:rsidRPr="003478EC">
        <w:rPr>
          <w:rFonts w:ascii="Cambria" w:eastAsia="Verdana" w:hAnsi="Cambria" w:cs="Verdana"/>
          <w:sz w:val="20"/>
          <w:szCs w:val="20"/>
        </w:rPr>
        <w:t xml:space="preserve"> </w:t>
      </w:r>
      <w:r w:rsidRPr="003478EC">
        <w:rPr>
          <w:rFonts w:ascii="Cambria" w:hAnsi="Cambria" w:cs="Verdana"/>
          <w:sz w:val="20"/>
          <w:szCs w:val="20"/>
        </w:rPr>
        <w:t>W</w:t>
      </w:r>
      <w:r w:rsidRPr="003478EC">
        <w:rPr>
          <w:rFonts w:ascii="Cambria" w:eastAsia="Verdana" w:hAnsi="Cambria" w:cs="Verdana"/>
          <w:sz w:val="20"/>
          <w:szCs w:val="20"/>
        </w:rPr>
        <w:t xml:space="preserve"> </w:t>
      </w:r>
      <w:r w:rsidRPr="003478EC">
        <w:rPr>
          <w:rFonts w:ascii="Cambria" w:hAnsi="Cambria" w:cs="Verdana"/>
          <w:sz w:val="20"/>
          <w:szCs w:val="20"/>
        </w:rPr>
        <w:t>takim</w:t>
      </w:r>
      <w:r w:rsidRPr="003478EC">
        <w:rPr>
          <w:rFonts w:ascii="Cambria" w:eastAsia="Verdana" w:hAnsi="Cambria" w:cs="Verdana"/>
          <w:sz w:val="20"/>
          <w:szCs w:val="20"/>
        </w:rPr>
        <w:t xml:space="preserve"> </w:t>
      </w:r>
      <w:r w:rsidRPr="003478EC">
        <w:rPr>
          <w:rFonts w:ascii="Cambria" w:hAnsi="Cambria" w:cs="Verdana"/>
          <w:sz w:val="20"/>
          <w:szCs w:val="20"/>
        </w:rPr>
        <w:t>wypadku</w:t>
      </w:r>
      <w:r w:rsidRPr="003478EC">
        <w:rPr>
          <w:rFonts w:ascii="Cambria" w:eastAsia="Verdana" w:hAnsi="Cambria" w:cs="Verdana"/>
          <w:sz w:val="20"/>
          <w:szCs w:val="20"/>
        </w:rPr>
        <w:t xml:space="preserve"> </w:t>
      </w:r>
      <w:r w:rsidRPr="003478EC">
        <w:rPr>
          <w:rFonts w:ascii="Cambria" w:hAnsi="Cambria" w:cs="Verdana"/>
          <w:sz w:val="20"/>
          <w:szCs w:val="20"/>
        </w:rPr>
        <w:t>Wykonawcy</w:t>
      </w:r>
      <w:r w:rsidRPr="003478EC">
        <w:rPr>
          <w:rFonts w:ascii="Cambria" w:eastAsia="Verdana" w:hAnsi="Cambria" w:cs="Verdana"/>
          <w:sz w:val="20"/>
          <w:szCs w:val="20"/>
        </w:rPr>
        <w:t xml:space="preserve"> </w:t>
      </w:r>
      <w:r w:rsidRPr="003478EC">
        <w:rPr>
          <w:rFonts w:ascii="Cambria" w:hAnsi="Cambria" w:cs="Verdana"/>
          <w:sz w:val="20"/>
          <w:szCs w:val="20"/>
        </w:rPr>
        <w:t>przysługuje</w:t>
      </w:r>
      <w:r w:rsidRPr="003478EC">
        <w:rPr>
          <w:rFonts w:ascii="Cambria" w:eastAsia="Verdana" w:hAnsi="Cambria" w:cs="Verdana"/>
          <w:sz w:val="20"/>
          <w:szCs w:val="20"/>
        </w:rPr>
        <w:t xml:space="preserve"> </w:t>
      </w:r>
      <w:r w:rsidRPr="003478EC">
        <w:rPr>
          <w:rFonts w:ascii="Cambria" w:hAnsi="Cambria" w:cs="Verdana"/>
          <w:sz w:val="20"/>
          <w:szCs w:val="20"/>
        </w:rPr>
        <w:t>jedynie</w:t>
      </w:r>
      <w:r w:rsidRPr="003478EC">
        <w:rPr>
          <w:rFonts w:ascii="Cambria" w:eastAsia="Verdana" w:hAnsi="Cambria" w:cs="Verdana"/>
          <w:sz w:val="20"/>
          <w:szCs w:val="20"/>
        </w:rPr>
        <w:t xml:space="preserve"> </w:t>
      </w:r>
      <w:r w:rsidRPr="003478EC">
        <w:rPr>
          <w:rFonts w:ascii="Cambria" w:hAnsi="Cambria" w:cs="Verdana"/>
          <w:sz w:val="20"/>
          <w:szCs w:val="20"/>
        </w:rPr>
        <w:t>wynagrodzenie</w:t>
      </w:r>
      <w:r w:rsidRPr="003478EC">
        <w:rPr>
          <w:rFonts w:ascii="Cambria" w:eastAsia="Verdana" w:hAnsi="Cambria" w:cs="Verdana"/>
          <w:sz w:val="20"/>
          <w:szCs w:val="20"/>
        </w:rPr>
        <w:t xml:space="preserve"> </w:t>
      </w:r>
      <w:r w:rsidRPr="003478EC">
        <w:rPr>
          <w:rFonts w:ascii="Cambria" w:hAnsi="Cambria" w:cs="Verdana"/>
          <w:sz w:val="20"/>
          <w:szCs w:val="20"/>
        </w:rPr>
        <w:t>należne</w:t>
      </w:r>
      <w:r w:rsidRPr="003478EC">
        <w:rPr>
          <w:rFonts w:ascii="Cambria" w:eastAsia="Verdana" w:hAnsi="Cambria" w:cs="Verdana"/>
          <w:sz w:val="20"/>
          <w:szCs w:val="20"/>
        </w:rPr>
        <w:t xml:space="preserve"> </w:t>
      </w:r>
      <w:r w:rsidRPr="003478EC">
        <w:rPr>
          <w:rFonts w:ascii="Cambria" w:hAnsi="Cambria"/>
          <w:sz w:val="20"/>
          <w:szCs w:val="20"/>
        </w:rPr>
        <w:t>za faktycznie zużytą energię, do dnia rozwiązania Umowy</w:t>
      </w:r>
      <w:r w:rsidRPr="003478EC">
        <w:rPr>
          <w:rFonts w:ascii="Cambria" w:hAnsi="Cambria" w:cs="Verdana"/>
          <w:sz w:val="20"/>
          <w:szCs w:val="20"/>
        </w:rPr>
        <w:t>.</w:t>
      </w:r>
    </w:p>
    <w:p w:rsidR="00D653D4" w:rsidRDefault="003A7920" w:rsidP="002D50CF">
      <w:pPr>
        <w:numPr>
          <w:ilvl w:val="0"/>
          <w:numId w:val="40"/>
        </w:numPr>
        <w:jc w:val="both"/>
        <w:rPr>
          <w:rFonts w:ascii="Cambria" w:hAnsi="Cambria"/>
          <w:color w:val="000000"/>
          <w:sz w:val="20"/>
          <w:szCs w:val="20"/>
        </w:rPr>
      </w:pPr>
      <w:r w:rsidRPr="003A7920">
        <w:rPr>
          <w:rFonts w:ascii="Cambria" w:hAnsi="Cambria"/>
          <w:color w:val="000000"/>
          <w:sz w:val="20"/>
          <w:szCs w:val="20"/>
        </w:rPr>
        <w:t xml:space="preserve">Przedstawicielem Wykonawcy w ramach realizacji niniejszej umowy jest </w:t>
      </w:r>
      <w:r w:rsidR="002D50CF">
        <w:rPr>
          <w:rFonts w:ascii="Cambria" w:hAnsi="Cambria"/>
          <w:color w:val="000000"/>
          <w:sz w:val="20"/>
          <w:szCs w:val="20"/>
        </w:rPr>
        <w:t>………….</w:t>
      </w:r>
      <w:r w:rsidR="00D653D4">
        <w:rPr>
          <w:rFonts w:ascii="Cambria" w:hAnsi="Cambria"/>
          <w:color w:val="000000"/>
          <w:sz w:val="20"/>
          <w:szCs w:val="20"/>
        </w:rPr>
        <w:t>,………</w:t>
      </w:r>
    </w:p>
    <w:p w:rsidR="003A7920" w:rsidRDefault="00D653D4" w:rsidP="00D653D4">
      <w:pPr>
        <w:ind w:left="720"/>
        <w:jc w:val="both"/>
        <w:rPr>
          <w:rFonts w:ascii="Cambria" w:hAnsi="Cambria"/>
          <w:color w:val="000000"/>
          <w:sz w:val="20"/>
          <w:szCs w:val="20"/>
        </w:rPr>
      </w:pPr>
      <w:proofErr w:type="spellStart"/>
      <w:r>
        <w:rPr>
          <w:rFonts w:ascii="Cambria" w:hAnsi="Cambria"/>
          <w:color w:val="000000"/>
          <w:sz w:val="20"/>
          <w:szCs w:val="20"/>
        </w:rPr>
        <w:t>tel</w:t>
      </w:r>
      <w:proofErr w:type="spellEnd"/>
      <w:r>
        <w:rPr>
          <w:rFonts w:ascii="Cambria" w:hAnsi="Cambria"/>
          <w:color w:val="000000"/>
          <w:sz w:val="20"/>
          <w:szCs w:val="20"/>
        </w:rPr>
        <w:t>………………….</w:t>
      </w:r>
      <w:r w:rsidR="002D50CF">
        <w:rPr>
          <w:rFonts w:ascii="Cambria" w:hAnsi="Cambria"/>
          <w:color w:val="000000"/>
          <w:sz w:val="20"/>
          <w:szCs w:val="20"/>
        </w:rPr>
        <w:t xml:space="preserve">, </w:t>
      </w:r>
      <w:r w:rsidR="003A7920" w:rsidRPr="003A7920">
        <w:rPr>
          <w:rFonts w:ascii="Cambria" w:hAnsi="Cambria"/>
          <w:color w:val="000000"/>
          <w:sz w:val="20"/>
          <w:szCs w:val="20"/>
        </w:rPr>
        <w:t xml:space="preserve">e-mail: </w:t>
      </w:r>
      <w:r>
        <w:rPr>
          <w:rStyle w:val="Hipercze"/>
          <w:rFonts w:ascii="Cambria" w:hAnsi="Cambria"/>
          <w:sz w:val="20"/>
          <w:szCs w:val="20"/>
        </w:rPr>
        <w:t>.....................</w:t>
      </w:r>
    </w:p>
    <w:p w:rsidR="00D653D4" w:rsidRDefault="00CC4806" w:rsidP="00A17CDB">
      <w:pPr>
        <w:numPr>
          <w:ilvl w:val="0"/>
          <w:numId w:val="40"/>
        </w:numPr>
        <w:jc w:val="both"/>
        <w:rPr>
          <w:rFonts w:ascii="Cambria" w:hAnsi="Cambria"/>
          <w:color w:val="000000"/>
          <w:sz w:val="20"/>
          <w:szCs w:val="20"/>
        </w:rPr>
      </w:pPr>
      <w:r w:rsidRPr="003478EC">
        <w:rPr>
          <w:rFonts w:ascii="Cambria" w:hAnsi="Cambria"/>
          <w:color w:val="000000"/>
          <w:sz w:val="20"/>
          <w:szCs w:val="20"/>
        </w:rPr>
        <w:t>Przedstawicielem Zamawiającego w ramach realizacji niniejszej umo</w:t>
      </w:r>
      <w:r w:rsidR="00D653D4">
        <w:rPr>
          <w:rFonts w:ascii="Cambria" w:hAnsi="Cambria"/>
          <w:color w:val="000000"/>
          <w:sz w:val="20"/>
          <w:szCs w:val="20"/>
        </w:rPr>
        <w:t>wy jest …...................</w:t>
      </w:r>
      <w:r w:rsidRPr="003478EC">
        <w:rPr>
          <w:rFonts w:ascii="Cambria" w:hAnsi="Cambria"/>
          <w:color w:val="000000"/>
          <w:sz w:val="20"/>
          <w:szCs w:val="20"/>
        </w:rPr>
        <w:t xml:space="preserve">, </w:t>
      </w:r>
    </w:p>
    <w:p w:rsidR="00CC4806" w:rsidRPr="003478EC" w:rsidRDefault="00CC4806" w:rsidP="00D653D4">
      <w:pPr>
        <w:ind w:left="720"/>
        <w:jc w:val="both"/>
        <w:rPr>
          <w:rFonts w:ascii="Cambria" w:hAnsi="Cambria"/>
          <w:color w:val="000000"/>
          <w:sz w:val="20"/>
          <w:szCs w:val="20"/>
        </w:rPr>
      </w:pPr>
      <w:r w:rsidRPr="003478EC">
        <w:rPr>
          <w:rFonts w:ascii="Cambria" w:hAnsi="Cambria"/>
          <w:color w:val="000000"/>
          <w:sz w:val="20"/>
          <w:szCs w:val="20"/>
        </w:rPr>
        <w:t>tel. ...................,, e-mail.......................................................</w:t>
      </w:r>
    </w:p>
    <w:p w:rsidR="00CC4806" w:rsidRPr="003478EC" w:rsidRDefault="00CC4806" w:rsidP="00CC4806">
      <w:pPr>
        <w:jc w:val="center"/>
        <w:rPr>
          <w:rFonts w:ascii="Cambria" w:hAnsi="Cambria"/>
          <w:b/>
          <w:i/>
          <w:iCs/>
          <w:color w:val="800000"/>
          <w:sz w:val="20"/>
          <w:szCs w:val="20"/>
        </w:rPr>
      </w:pPr>
    </w:p>
    <w:p w:rsidR="00CC4806" w:rsidRPr="003478EC" w:rsidRDefault="00CB1484" w:rsidP="00CC4806">
      <w:pPr>
        <w:jc w:val="center"/>
        <w:rPr>
          <w:rFonts w:ascii="Cambria" w:hAnsi="Cambria"/>
          <w:b/>
          <w:color w:val="000000"/>
          <w:sz w:val="20"/>
          <w:szCs w:val="20"/>
        </w:rPr>
      </w:pPr>
      <w:r w:rsidRPr="003478EC">
        <w:rPr>
          <w:rFonts w:ascii="Cambria" w:hAnsi="Cambria"/>
          <w:b/>
          <w:color w:val="000000"/>
          <w:sz w:val="20"/>
          <w:szCs w:val="20"/>
        </w:rPr>
        <w:t>§ 9</w:t>
      </w:r>
    </w:p>
    <w:p w:rsidR="00CC4806" w:rsidRPr="003213E7" w:rsidRDefault="00CC4806" w:rsidP="003213E7">
      <w:pPr>
        <w:jc w:val="center"/>
        <w:rPr>
          <w:rFonts w:ascii="Cambria" w:hAnsi="Cambria"/>
          <w:b/>
          <w:bCs/>
          <w:color w:val="000000"/>
          <w:sz w:val="20"/>
          <w:szCs w:val="20"/>
        </w:rPr>
      </w:pPr>
      <w:r w:rsidRPr="003478EC">
        <w:rPr>
          <w:rFonts w:ascii="Cambria" w:hAnsi="Cambria"/>
          <w:b/>
          <w:bCs/>
          <w:color w:val="000000"/>
          <w:sz w:val="20"/>
          <w:szCs w:val="20"/>
        </w:rPr>
        <w:t>Kary umowne</w:t>
      </w:r>
    </w:p>
    <w:p w:rsidR="00CC4806" w:rsidRPr="003478EC" w:rsidRDefault="00CC4806" w:rsidP="00CC4806">
      <w:pPr>
        <w:numPr>
          <w:ilvl w:val="0"/>
          <w:numId w:val="27"/>
        </w:numPr>
        <w:autoSpaceDE w:val="0"/>
        <w:autoSpaceDN w:val="0"/>
        <w:adjustRightInd w:val="0"/>
        <w:jc w:val="both"/>
        <w:rPr>
          <w:rFonts w:ascii="Cambria" w:hAnsi="Cambria" w:cs="Arial"/>
          <w:sz w:val="20"/>
          <w:szCs w:val="20"/>
        </w:rPr>
      </w:pPr>
      <w:r w:rsidRPr="003478EC">
        <w:rPr>
          <w:rFonts w:ascii="Cambria" w:hAnsi="Cambria" w:cs="Arial"/>
          <w:sz w:val="20"/>
          <w:szCs w:val="20"/>
        </w:rPr>
        <w:t>Wykonawca zapłaci Zamawiającemu karę umowną w przypadku rozwiązania (w tym odstąpienia) Umowy przez Zamawiającego z przyczyn, za które odpowiedzialność ponosi Wykonawca, w wysokości 10% wartości netto Umowy, przez którą rozumie się iloczyn planowanej wysokości rocznego zużycia energii elektrycznej określonej w § 2 ust</w:t>
      </w:r>
      <w:r w:rsidR="00CB1484" w:rsidRPr="003478EC">
        <w:rPr>
          <w:rFonts w:ascii="Cambria" w:hAnsi="Cambria" w:cs="Arial"/>
          <w:sz w:val="20"/>
          <w:szCs w:val="20"/>
        </w:rPr>
        <w:t xml:space="preserve">. </w:t>
      </w:r>
      <w:r w:rsidR="00706116">
        <w:rPr>
          <w:rFonts w:ascii="Cambria" w:hAnsi="Cambria" w:cs="Arial"/>
          <w:sz w:val="20"/>
          <w:szCs w:val="20"/>
        </w:rPr>
        <w:t>5</w:t>
      </w:r>
      <w:r w:rsidR="00706116" w:rsidRPr="003478EC">
        <w:rPr>
          <w:rFonts w:ascii="Cambria" w:hAnsi="Cambria" w:cs="Arial"/>
          <w:sz w:val="20"/>
          <w:szCs w:val="20"/>
        </w:rPr>
        <w:t xml:space="preserve"> </w:t>
      </w:r>
      <w:r w:rsidR="00CB1484" w:rsidRPr="003478EC">
        <w:rPr>
          <w:rFonts w:ascii="Cambria" w:hAnsi="Cambria" w:cs="Arial"/>
          <w:sz w:val="20"/>
          <w:szCs w:val="20"/>
        </w:rPr>
        <w:t>Umowy i ceny wskazanej w § 6</w:t>
      </w:r>
      <w:r w:rsidRPr="003478EC">
        <w:rPr>
          <w:rFonts w:ascii="Cambria" w:hAnsi="Cambria" w:cs="Arial"/>
          <w:sz w:val="20"/>
          <w:szCs w:val="20"/>
        </w:rPr>
        <w:t xml:space="preserve"> ust. 1 Umowy.</w:t>
      </w:r>
    </w:p>
    <w:p w:rsidR="008369C4" w:rsidRPr="003478EC" w:rsidRDefault="00CC4806" w:rsidP="008369C4">
      <w:pPr>
        <w:numPr>
          <w:ilvl w:val="0"/>
          <w:numId w:val="27"/>
        </w:numPr>
        <w:autoSpaceDE w:val="0"/>
        <w:autoSpaceDN w:val="0"/>
        <w:adjustRightInd w:val="0"/>
        <w:jc w:val="both"/>
        <w:rPr>
          <w:rFonts w:ascii="Cambria" w:hAnsi="Cambria" w:cs="Arial"/>
          <w:sz w:val="20"/>
          <w:szCs w:val="20"/>
        </w:rPr>
      </w:pPr>
      <w:r w:rsidRPr="003478EC">
        <w:rPr>
          <w:rFonts w:ascii="Cambria" w:hAnsi="Cambria" w:cs="Arial"/>
          <w:sz w:val="20"/>
          <w:szCs w:val="20"/>
        </w:rPr>
        <w:t>Zamawiający zapłaci Wykonawcy karę umowną w przypadku rozwiązania (w tym odstąpienia) Umowy przez Wykonawcę z przyczyn, za które ponosi odpowiedzialność Zamawiający, w wysokości 10% wartości netto Umowy, przez którą rozumie się iloczyn planowanej wysokości rocznego zużycia energii elektrycznej określonej w § 2 ust</w:t>
      </w:r>
      <w:r w:rsidR="00CB1484" w:rsidRPr="003478EC">
        <w:rPr>
          <w:rFonts w:ascii="Cambria" w:hAnsi="Cambria" w:cs="Arial"/>
          <w:sz w:val="20"/>
          <w:szCs w:val="20"/>
        </w:rPr>
        <w:t xml:space="preserve">. </w:t>
      </w:r>
      <w:r w:rsidR="00706116">
        <w:rPr>
          <w:rFonts w:ascii="Cambria" w:hAnsi="Cambria" w:cs="Arial"/>
          <w:sz w:val="20"/>
          <w:szCs w:val="20"/>
        </w:rPr>
        <w:t>5</w:t>
      </w:r>
      <w:r w:rsidR="00706116" w:rsidRPr="003478EC">
        <w:rPr>
          <w:rFonts w:ascii="Cambria" w:hAnsi="Cambria" w:cs="Arial"/>
          <w:sz w:val="20"/>
          <w:szCs w:val="20"/>
        </w:rPr>
        <w:t xml:space="preserve"> </w:t>
      </w:r>
      <w:r w:rsidR="00CB1484" w:rsidRPr="003478EC">
        <w:rPr>
          <w:rFonts w:ascii="Cambria" w:hAnsi="Cambria" w:cs="Arial"/>
          <w:sz w:val="20"/>
          <w:szCs w:val="20"/>
        </w:rPr>
        <w:t>Umowy i ceny wskazanej w § 6</w:t>
      </w:r>
      <w:r w:rsidRPr="003478EC">
        <w:rPr>
          <w:rFonts w:ascii="Cambria" w:hAnsi="Cambria" w:cs="Arial"/>
          <w:sz w:val="20"/>
          <w:szCs w:val="20"/>
        </w:rPr>
        <w:t xml:space="preserve"> ust. 1 Umowy </w:t>
      </w:r>
      <w:r w:rsidRPr="003478EC">
        <w:rPr>
          <w:rFonts w:ascii="Cambria" w:hAnsi="Cambria"/>
          <w:color w:val="000000"/>
          <w:sz w:val="20"/>
          <w:szCs w:val="20"/>
        </w:rPr>
        <w:t>z wyłączeniem odstąpienia na zasadzie art. 145 Pzp.</w:t>
      </w:r>
    </w:p>
    <w:p w:rsidR="008369C4" w:rsidRPr="003478EC" w:rsidRDefault="008369C4" w:rsidP="008369C4">
      <w:pPr>
        <w:numPr>
          <w:ilvl w:val="0"/>
          <w:numId w:val="27"/>
        </w:numPr>
        <w:autoSpaceDE w:val="0"/>
        <w:autoSpaceDN w:val="0"/>
        <w:adjustRightInd w:val="0"/>
        <w:jc w:val="both"/>
        <w:rPr>
          <w:rFonts w:ascii="Cambria" w:hAnsi="Cambria" w:cs="Arial"/>
          <w:sz w:val="20"/>
          <w:szCs w:val="20"/>
        </w:rPr>
      </w:pPr>
      <w:r w:rsidRPr="003478EC">
        <w:rPr>
          <w:rFonts w:ascii="Cambria" w:hAnsi="Cambria" w:cs="Arial"/>
          <w:sz w:val="20"/>
          <w:szCs w:val="20"/>
        </w:rPr>
        <w:t>Zamawiającemu 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rsidR="00CC4806" w:rsidRPr="003478EC" w:rsidRDefault="00CC4806" w:rsidP="00CC4806">
      <w:pPr>
        <w:numPr>
          <w:ilvl w:val="0"/>
          <w:numId w:val="27"/>
        </w:numPr>
        <w:autoSpaceDE w:val="0"/>
        <w:jc w:val="both"/>
        <w:rPr>
          <w:rFonts w:ascii="Cambria" w:hAnsi="Cambria" w:cs="Arial"/>
          <w:sz w:val="20"/>
          <w:szCs w:val="20"/>
        </w:rPr>
      </w:pPr>
      <w:r w:rsidRPr="003478EC">
        <w:rPr>
          <w:rFonts w:ascii="Cambria" w:hAnsi="Cambria" w:cs="Arial"/>
          <w:sz w:val="20"/>
          <w:szCs w:val="20"/>
        </w:rPr>
        <w:t xml:space="preserve">W przypadku skorzystania przez Zamawiającego z prawa do wypowiedzenia umowy, odstąpienia od umowy, lub wygaśnięcia umowy z innych przyczyn leżących po stronie Zamawiającego, przed terminem wskazanym w § 7 ust. 2, Zamawiający zobowiązany będzie do zapłaty odszkodowania, którego wysokość zostanie wyznaczona na podstawie wzoru określonego poniżej. W przypadku, gdy wartość odszkodowania będzie ujemna, wówczas Wykonawca odstępuje od obciążenia Zamawiającego odszkodowaniem. </w:t>
      </w:r>
    </w:p>
    <w:p w:rsidR="00CC4806" w:rsidRPr="003478EC" w:rsidRDefault="00CC4806" w:rsidP="00CC4806">
      <w:pPr>
        <w:ind w:left="1260"/>
        <w:rPr>
          <w:rFonts w:ascii="Cambria" w:hAnsi="Cambria" w:cs="Arial"/>
          <w:sz w:val="20"/>
          <w:szCs w:val="20"/>
        </w:rPr>
      </w:pPr>
      <w:proofErr w:type="spellStart"/>
      <w:r w:rsidRPr="003478EC">
        <w:rPr>
          <w:rFonts w:ascii="Cambria" w:hAnsi="Cambria" w:cs="Arial"/>
          <w:sz w:val="20"/>
          <w:szCs w:val="20"/>
        </w:rPr>
        <w:t>Wo</w:t>
      </w:r>
      <w:proofErr w:type="spellEnd"/>
      <w:r w:rsidRPr="003478EC">
        <w:rPr>
          <w:rFonts w:ascii="Cambria" w:hAnsi="Cambria" w:cs="Arial"/>
          <w:sz w:val="20"/>
          <w:szCs w:val="20"/>
        </w:rPr>
        <w:t xml:space="preserve"> = (</w:t>
      </w:r>
      <w:proofErr w:type="spellStart"/>
      <w:r w:rsidRPr="003478EC">
        <w:rPr>
          <w:rFonts w:ascii="Cambria" w:hAnsi="Cambria" w:cs="Arial"/>
          <w:sz w:val="20"/>
          <w:szCs w:val="20"/>
        </w:rPr>
        <w:t>Ez</w:t>
      </w:r>
      <w:proofErr w:type="spellEnd"/>
      <w:r w:rsidRPr="003478EC">
        <w:rPr>
          <w:rFonts w:ascii="Cambria" w:hAnsi="Cambria" w:cs="Arial"/>
          <w:sz w:val="20"/>
          <w:szCs w:val="20"/>
        </w:rPr>
        <w:t xml:space="preserve">-Ew) * (Ce-K) </w:t>
      </w:r>
    </w:p>
    <w:p w:rsidR="00CC4806" w:rsidRPr="003478EC" w:rsidRDefault="00CC4806" w:rsidP="00CC4806">
      <w:pPr>
        <w:ind w:left="1260"/>
        <w:rPr>
          <w:rFonts w:ascii="Cambria" w:hAnsi="Cambria" w:cs="Arial"/>
          <w:sz w:val="20"/>
          <w:szCs w:val="20"/>
        </w:rPr>
      </w:pPr>
      <w:r w:rsidRPr="003478EC">
        <w:rPr>
          <w:rFonts w:ascii="Cambria" w:hAnsi="Cambria" w:cs="Arial"/>
          <w:sz w:val="20"/>
          <w:szCs w:val="20"/>
        </w:rPr>
        <w:t xml:space="preserve">gdzie: </w:t>
      </w:r>
    </w:p>
    <w:p w:rsidR="00CC4806" w:rsidRPr="003478EC" w:rsidRDefault="00CC4806" w:rsidP="00CC4806">
      <w:pPr>
        <w:ind w:left="1260"/>
        <w:rPr>
          <w:rFonts w:ascii="Cambria" w:hAnsi="Cambria" w:cs="Arial"/>
          <w:sz w:val="20"/>
          <w:szCs w:val="20"/>
        </w:rPr>
      </w:pPr>
      <w:proofErr w:type="spellStart"/>
      <w:r w:rsidRPr="003478EC">
        <w:rPr>
          <w:rFonts w:ascii="Cambria" w:hAnsi="Cambria" w:cs="Arial"/>
          <w:sz w:val="20"/>
          <w:szCs w:val="20"/>
        </w:rPr>
        <w:t>Wo</w:t>
      </w:r>
      <w:proofErr w:type="spellEnd"/>
      <w:r w:rsidRPr="003478EC">
        <w:rPr>
          <w:rFonts w:ascii="Cambria" w:hAnsi="Cambria" w:cs="Arial"/>
          <w:sz w:val="20"/>
          <w:szCs w:val="20"/>
        </w:rPr>
        <w:t xml:space="preserve"> - wysokość odszkodowania </w:t>
      </w:r>
    </w:p>
    <w:p w:rsidR="00CC4806" w:rsidRPr="003478EC" w:rsidRDefault="00CC4806" w:rsidP="00CC4806">
      <w:pPr>
        <w:ind w:left="1260"/>
        <w:rPr>
          <w:rFonts w:ascii="Cambria" w:hAnsi="Cambria" w:cs="Arial"/>
          <w:sz w:val="20"/>
          <w:szCs w:val="20"/>
        </w:rPr>
      </w:pPr>
      <w:proofErr w:type="spellStart"/>
      <w:r w:rsidRPr="003478EC">
        <w:rPr>
          <w:rFonts w:ascii="Cambria" w:hAnsi="Cambria" w:cs="Arial"/>
          <w:sz w:val="20"/>
          <w:szCs w:val="20"/>
        </w:rPr>
        <w:t>Ez</w:t>
      </w:r>
      <w:proofErr w:type="spellEnd"/>
      <w:r w:rsidRPr="003478EC">
        <w:rPr>
          <w:rFonts w:ascii="Cambria" w:hAnsi="Cambria" w:cs="Arial"/>
          <w:sz w:val="20"/>
          <w:szCs w:val="20"/>
        </w:rPr>
        <w:t xml:space="preserve"> - wolumen energii zakontraktowanej przez Zamawiającego, określony w SIWZ </w:t>
      </w:r>
    </w:p>
    <w:p w:rsidR="00CC4806" w:rsidRPr="003478EC" w:rsidRDefault="00CC4806" w:rsidP="00CC4806">
      <w:pPr>
        <w:ind w:left="1260"/>
        <w:rPr>
          <w:rFonts w:ascii="Cambria" w:hAnsi="Cambria" w:cs="Arial"/>
          <w:sz w:val="20"/>
          <w:szCs w:val="20"/>
        </w:rPr>
      </w:pPr>
      <w:r w:rsidRPr="003478EC">
        <w:rPr>
          <w:rFonts w:ascii="Cambria" w:hAnsi="Cambria" w:cs="Arial"/>
          <w:sz w:val="20"/>
          <w:szCs w:val="20"/>
        </w:rPr>
        <w:t>Ew - wolumen energii wykorzystanej przez Zamawiającego</w:t>
      </w:r>
    </w:p>
    <w:p w:rsidR="00CC4806" w:rsidRPr="003478EC" w:rsidRDefault="00CC4806" w:rsidP="00CC4806">
      <w:pPr>
        <w:ind w:left="1260"/>
        <w:rPr>
          <w:rFonts w:ascii="Cambria" w:hAnsi="Cambria" w:cs="Arial"/>
          <w:sz w:val="20"/>
          <w:szCs w:val="20"/>
        </w:rPr>
      </w:pPr>
      <w:r w:rsidRPr="003478EC">
        <w:rPr>
          <w:rFonts w:ascii="Cambria" w:hAnsi="Cambria" w:cs="Arial"/>
          <w:sz w:val="20"/>
          <w:szCs w:val="20"/>
        </w:rPr>
        <w:t xml:space="preserve">Ce - cena energii określona w umowie </w:t>
      </w:r>
    </w:p>
    <w:p w:rsidR="00CC4806" w:rsidRPr="003478EC" w:rsidRDefault="00CC4806" w:rsidP="00CC4806">
      <w:pPr>
        <w:ind w:left="1260"/>
        <w:rPr>
          <w:rFonts w:ascii="Cambria" w:hAnsi="Cambria" w:cs="Arial"/>
          <w:color w:val="800000"/>
          <w:sz w:val="20"/>
          <w:szCs w:val="20"/>
        </w:rPr>
      </w:pPr>
      <w:r w:rsidRPr="003478EC">
        <w:rPr>
          <w:rFonts w:ascii="Cambria" w:hAnsi="Cambria" w:cs="Arial"/>
          <w:sz w:val="20"/>
          <w:szCs w:val="20"/>
        </w:rPr>
        <w:t>K - aktualna wartość podatku akcyzowego + cena minimalna energii elektrycznej na rynku bilansującym określona w IRIESP + koszt obowiązków wynikających z art. 9a ust. 1 oraz 8 Prawa energetycznego.</w:t>
      </w:r>
    </w:p>
    <w:p w:rsidR="00CC4806" w:rsidRPr="003478EC" w:rsidRDefault="00CC4806" w:rsidP="00CC4806">
      <w:pPr>
        <w:numPr>
          <w:ilvl w:val="0"/>
          <w:numId w:val="27"/>
        </w:numPr>
        <w:autoSpaceDE w:val="0"/>
        <w:jc w:val="both"/>
        <w:rPr>
          <w:rFonts w:ascii="Cambria" w:hAnsi="Cambria" w:cs="Arial"/>
          <w:sz w:val="20"/>
          <w:szCs w:val="20"/>
        </w:rPr>
      </w:pPr>
      <w:r w:rsidRPr="003478EC">
        <w:rPr>
          <w:rFonts w:ascii="Cambria" w:hAnsi="Cambria" w:cs="Arial"/>
          <w:sz w:val="20"/>
          <w:szCs w:val="20"/>
        </w:rPr>
        <w:t>Strony zastrzegają sobie możliwość dochodzenia odszkodowania uzupełniającego.</w:t>
      </w:r>
    </w:p>
    <w:p w:rsidR="00CB1484" w:rsidRPr="003478EC" w:rsidRDefault="00CB1484" w:rsidP="00C413A6">
      <w:pPr>
        <w:numPr>
          <w:ilvl w:val="0"/>
          <w:numId w:val="27"/>
        </w:numPr>
        <w:autoSpaceDE w:val="0"/>
        <w:jc w:val="both"/>
        <w:rPr>
          <w:rFonts w:ascii="Cambria" w:hAnsi="Cambria"/>
          <w:sz w:val="20"/>
          <w:szCs w:val="20"/>
        </w:rPr>
      </w:pPr>
      <w:r w:rsidRPr="003478EC">
        <w:rPr>
          <w:rFonts w:ascii="Cambria" w:hAnsi="Cambria" w:cs="Arial"/>
          <w:sz w:val="20"/>
          <w:szCs w:val="20"/>
        </w:rPr>
        <w:t>Niezależnie od kar umownych określonych</w:t>
      </w:r>
      <w:r w:rsidRPr="003478EC">
        <w:rPr>
          <w:rFonts w:ascii="Cambria" w:hAnsi="Cambria"/>
          <w:sz w:val="20"/>
          <w:szCs w:val="20"/>
        </w:rPr>
        <w:t xml:space="preserve"> ustępach poprzedzających, Wykonawca zobowiązany będzie do zapłacenia kar umownych w </w:t>
      </w:r>
      <w:r w:rsidR="00C413A6" w:rsidRPr="003478EC">
        <w:rPr>
          <w:rFonts w:ascii="Cambria" w:hAnsi="Cambria"/>
          <w:sz w:val="20"/>
          <w:szCs w:val="20"/>
        </w:rPr>
        <w:t xml:space="preserve">przypadku </w:t>
      </w:r>
      <w:r w:rsidRPr="003478EC">
        <w:rPr>
          <w:rFonts w:ascii="Cambria" w:hAnsi="Cambria"/>
          <w:sz w:val="20"/>
          <w:szCs w:val="20"/>
        </w:rPr>
        <w:t xml:space="preserve">braku zapłaty lub nieterminowej zapłaty wynagrodzenia należnego podwykonawcom lub dalszym podwykonawcom – 0,2% wartości </w:t>
      </w:r>
      <w:r w:rsidRPr="003478EC">
        <w:rPr>
          <w:rFonts w:ascii="Cambria" w:hAnsi="Cambria"/>
          <w:sz w:val="20"/>
          <w:szCs w:val="20"/>
        </w:rPr>
        <w:lastRenderedPageBreak/>
        <w:t xml:space="preserve">przedmiotu umowy netto za każdy dzień </w:t>
      </w:r>
      <w:r w:rsidR="001370F3" w:rsidRPr="003478EC">
        <w:rPr>
          <w:rFonts w:ascii="Cambria" w:hAnsi="Cambria"/>
          <w:sz w:val="20"/>
          <w:szCs w:val="20"/>
        </w:rPr>
        <w:t>zwłoki</w:t>
      </w:r>
      <w:r w:rsidRPr="003478EC">
        <w:rPr>
          <w:rFonts w:ascii="Cambria" w:hAnsi="Cambria"/>
          <w:sz w:val="20"/>
          <w:szCs w:val="20"/>
        </w:rPr>
        <w:t xml:space="preserve"> w zapłacie wynagrodzenia na rzecz podwykonaw</w:t>
      </w:r>
      <w:r w:rsidR="00C413A6" w:rsidRPr="003478EC">
        <w:rPr>
          <w:rFonts w:ascii="Cambria" w:hAnsi="Cambria"/>
          <w:sz w:val="20"/>
          <w:szCs w:val="20"/>
        </w:rPr>
        <w:t>ców lub dalszych podwykonawców.</w:t>
      </w:r>
    </w:p>
    <w:p w:rsidR="00CC4806" w:rsidRPr="003478EC" w:rsidRDefault="00CC4806" w:rsidP="008369C4">
      <w:pPr>
        <w:numPr>
          <w:ilvl w:val="0"/>
          <w:numId w:val="27"/>
        </w:numPr>
        <w:autoSpaceDE w:val="0"/>
        <w:jc w:val="both"/>
        <w:rPr>
          <w:rFonts w:ascii="Cambria" w:hAnsi="Cambria"/>
          <w:color w:val="000000"/>
          <w:sz w:val="20"/>
          <w:szCs w:val="20"/>
        </w:rPr>
      </w:pPr>
      <w:r w:rsidRPr="003478EC">
        <w:rPr>
          <w:rFonts w:ascii="Cambria" w:hAnsi="Cambria"/>
          <w:color w:val="000000"/>
          <w:sz w:val="20"/>
          <w:szCs w:val="20"/>
        </w:rPr>
        <w:t>W razie wystąpienia istotnej zmiany okoliczności powodującej, że wykonanie Umowy nie leży w interesie publicznym, czego nie można było przewidzieć w chwili zawarcia niniejszej Umowy, Zamawiający może odstąpić od Umowy w terminie 30 dni od powzięcia wiadomości o powyższych okolicznościach. W takim przypadku Wykonawca może żądać jedynie wynagrodzenia należnego mu z tytułu wykonania części umowy.</w:t>
      </w:r>
    </w:p>
    <w:p w:rsidR="00CC4806" w:rsidRPr="003478EC" w:rsidRDefault="00CC4806" w:rsidP="00CC4806">
      <w:pPr>
        <w:autoSpaceDE w:val="0"/>
        <w:ind w:left="360"/>
        <w:jc w:val="both"/>
        <w:rPr>
          <w:rFonts w:ascii="Cambria" w:hAnsi="Cambria"/>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10</w:t>
      </w:r>
    </w:p>
    <w:p w:rsidR="00265F4F" w:rsidRPr="003478EC" w:rsidRDefault="00265F4F" w:rsidP="003213E7">
      <w:pPr>
        <w:jc w:val="center"/>
        <w:rPr>
          <w:rFonts w:ascii="Cambria" w:hAnsi="Cambria"/>
          <w:b/>
          <w:bCs/>
          <w:color w:val="000000"/>
          <w:sz w:val="20"/>
          <w:szCs w:val="20"/>
        </w:rPr>
      </w:pPr>
      <w:r w:rsidRPr="003478EC">
        <w:rPr>
          <w:rFonts w:ascii="Cambria" w:hAnsi="Cambria"/>
          <w:b/>
          <w:bCs/>
          <w:color w:val="000000"/>
          <w:sz w:val="20"/>
          <w:szCs w:val="20"/>
        </w:rPr>
        <w:t>Klauzula RODO.</w:t>
      </w:r>
    </w:p>
    <w:p w:rsidR="00FE3D2E" w:rsidRPr="00721F51" w:rsidRDefault="00FE3D2E" w:rsidP="00FE3D2E">
      <w:pPr>
        <w:spacing w:after="150"/>
        <w:ind w:firstLine="567"/>
        <w:jc w:val="both"/>
        <w:rPr>
          <w:rFonts w:ascii="Cambria" w:hAnsi="Cambria"/>
          <w:sz w:val="20"/>
          <w:szCs w:val="20"/>
        </w:rPr>
      </w:pPr>
      <w:r w:rsidRPr="00721F51">
        <w:rPr>
          <w:rFonts w:ascii="Cambria" w:hAnsi="Cambria"/>
          <w:sz w:val="20"/>
          <w:szCs w:val="20"/>
        </w:rPr>
        <w:t xml:space="preserve">Zgodnie z art. 13 ust. 1, 2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D50CF" w:rsidRDefault="00FE3D2E" w:rsidP="002D50CF">
      <w:pPr>
        <w:pStyle w:val="Akapitzlist"/>
        <w:numPr>
          <w:ilvl w:val="0"/>
          <w:numId w:val="48"/>
        </w:numPr>
        <w:tabs>
          <w:tab w:val="clear" w:pos="584"/>
          <w:tab w:val="num" w:pos="360"/>
        </w:tabs>
        <w:autoSpaceDE/>
        <w:spacing w:after="150"/>
        <w:ind w:left="284"/>
        <w:contextualSpacing/>
        <w:jc w:val="both"/>
        <w:rPr>
          <w:rFonts w:ascii="Cambria" w:hAnsi="Cambria"/>
        </w:rPr>
      </w:pPr>
      <w:r w:rsidRPr="00527121">
        <w:rPr>
          <w:rFonts w:ascii="Cambria" w:hAnsi="Cambria"/>
        </w:rPr>
        <w:t>administratorem Pani/Pana danych osobowych jest</w:t>
      </w:r>
      <w:r w:rsidRPr="00527121">
        <w:rPr>
          <w:rFonts w:ascii="Cambria" w:hAnsi="Cambria"/>
          <w:b/>
          <w:i/>
        </w:rPr>
        <w:t xml:space="preserve"> </w:t>
      </w:r>
      <w:r w:rsidR="00196EED">
        <w:rPr>
          <w:rFonts w:ascii="Cambria" w:hAnsi="Cambria"/>
        </w:rPr>
        <w:t>___________________________</w:t>
      </w:r>
    </w:p>
    <w:p w:rsidR="002D50CF" w:rsidRPr="00D653D4" w:rsidRDefault="002D50CF" w:rsidP="00D653D4">
      <w:pPr>
        <w:pStyle w:val="Akapitzlist"/>
        <w:autoSpaceDE/>
        <w:spacing w:after="150"/>
        <w:ind w:left="284"/>
        <w:contextualSpacing/>
        <w:jc w:val="both"/>
        <w:rPr>
          <w:rFonts w:ascii="Cambria" w:hAnsi="Cambria"/>
        </w:rPr>
      </w:pPr>
      <w:r w:rsidRPr="00D653D4">
        <w:rPr>
          <w:rFonts w:ascii="Cambria" w:hAnsi="Cambria"/>
        </w:rPr>
        <w:t xml:space="preserve">Dane kontaktowe do Inspektora Ochrony Danych: </w:t>
      </w:r>
      <w:r w:rsidR="00196EED">
        <w:rPr>
          <w:rFonts w:ascii="Cambria" w:hAnsi="Cambria"/>
        </w:rPr>
        <w:t>________________________________</w:t>
      </w:r>
    </w:p>
    <w:p w:rsidR="00FE3D2E" w:rsidRPr="005F6290" w:rsidRDefault="00FE3D2E" w:rsidP="00527121">
      <w:pPr>
        <w:pStyle w:val="Akapitzlist"/>
        <w:numPr>
          <w:ilvl w:val="0"/>
          <w:numId w:val="48"/>
        </w:numPr>
        <w:tabs>
          <w:tab w:val="clear" w:pos="584"/>
          <w:tab w:val="num" w:pos="426"/>
        </w:tabs>
        <w:autoSpaceDE/>
        <w:ind w:left="284"/>
        <w:contextualSpacing/>
        <w:jc w:val="both"/>
        <w:rPr>
          <w:rFonts w:ascii="Cambria" w:hAnsi="Cambria"/>
          <w:color w:val="000000"/>
        </w:rPr>
      </w:pPr>
      <w:r w:rsidRPr="005F6290">
        <w:rPr>
          <w:rFonts w:ascii="Cambria" w:hAnsi="Cambria"/>
        </w:rPr>
        <w:t>Pani/Pana dane osobowe przetwarzane będą na podstawie art. 6 ust. 1 lit. c</w:t>
      </w:r>
      <w:r w:rsidRPr="005F6290">
        <w:rPr>
          <w:rFonts w:ascii="Cambria" w:hAnsi="Cambria"/>
          <w:i/>
        </w:rPr>
        <w:t xml:space="preserve"> </w:t>
      </w:r>
      <w:r w:rsidRPr="005F6290">
        <w:rPr>
          <w:rFonts w:ascii="Cambria" w:hAnsi="Cambria"/>
        </w:rPr>
        <w:t xml:space="preserve">RODO w celu związanym z postępowaniem o udzielenie </w:t>
      </w:r>
      <w:r w:rsidR="00BA0CF0">
        <w:rPr>
          <w:rFonts w:ascii="Cambria" w:hAnsi="Cambria"/>
        </w:rPr>
        <w:t xml:space="preserve">niniejszego </w:t>
      </w:r>
      <w:r w:rsidRPr="005F6290">
        <w:rPr>
          <w:rFonts w:ascii="Cambria" w:hAnsi="Cambria"/>
        </w:rPr>
        <w:t>zamówienia publicznego</w:t>
      </w:r>
      <w:r w:rsidR="00BA0CF0">
        <w:rPr>
          <w:rFonts w:ascii="Cambria" w:hAnsi="Cambria"/>
          <w:color w:val="000000"/>
        </w:rPr>
        <w:t>,</w:t>
      </w:r>
    </w:p>
    <w:p w:rsidR="00FE3D2E" w:rsidRPr="00721F51" w:rsidRDefault="00FE3D2E" w:rsidP="00527121">
      <w:pPr>
        <w:pStyle w:val="Akapitzlist"/>
        <w:numPr>
          <w:ilvl w:val="0"/>
          <w:numId w:val="48"/>
        </w:numPr>
        <w:tabs>
          <w:tab w:val="clear" w:pos="584"/>
          <w:tab w:val="num" w:pos="426"/>
        </w:tabs>
        <w:autoSpaceDE/>
        <w:ind w:left="284"/>
        <w:contextualSpacing/>
        <w:jc w:val="both"/>
        <w:rPr>
          <w:rFonts w:ascii="Cambria" w:hAnsi="Cambria"/>
          <w:color w:val="00B0F0"/>
        </w:rPr>
      </w:pPr>
      <w:r w:rsidRPr="00721F51">
        <w:rPr>
          <w:rFonts w:ascii="Cambria" w:hAnsi="Cambria"/>
        </w:rPr>
        <w:t xml:space="preserve">odbiorcami Pani/Pana danych osobowych będą osoby lub podmioty, którym udostępniona zostanie dokumentacja postępowania w oparciu o art. 8 oraz art. 96 ust. 3 ustawy z dnia 29 stycznia 2004 r. – Prawo zamówień publicznych, dalej „ustawa Pzp”;  </w:t>
      </w:r>
    </w:p>
    <w:p w:rsidR="00FE3D2E" w:rsidRPr="00721F51" w:rsidRDefault="00FE3D2E" w:rsidP="00527121">
      <w:pPr>
        <w:pStyle w:val="Akapitzlist"/>
        <w:numPr>
          <w:ilvl w:val="0"/>
          <w:numId w:val="48"/>
        </w:numPr>
        <w:tabs>
          <w:tab w:val="clear" w:pos="584"/>
          <w:tab w:val="num" w:pos="426"/>
        </w:tabs>
        <w:autoSpaceDE/>
        <w:ind w:left="284"/>
        <w:contextualSpacing/>
        <w:jc w:val="both"/>
        <w:rPr>
          <w:rFonts w:ascii="Cambria" w:hAnsi="Cambria"/>
          <w:color w:val="00B0F0"/>
        </w:rPr>
      </w:pPr>
      <w:r w:rsidRPr="00721F51">
        <w:rPr>
          <w:rFonts w:ascii="Cambria" w:hAnsi="Cambria"/>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FE3D2E" w:rsidRPr="00721F51" w:rsidRDefault="00FE3D2E" w:rsidP="00527121">
      <w:pPr>
        <w:pStyle w:val="Akapitzlist"/>
        <w:numPr>
          <w:ilvl w:val="0"/>
          <w:numId w:val="48"/>
        </w:numPr>
        <w:tabs>
          <w:tab w:val="clear" w:pos="584"/>
          <w:tab w:val="num" w:pos="426"/>
        </w:tabs>
        <w:autoSpaceDE/>
        <w:spacing w:after="150"/>
        <w:ind w:left="284"/>
        <w:contextualSpacing/>
        <w:jc w:val="both"/>
        <w:rPr>
          <w:rFonts w:ascii="Cambria" w:hAnsi="Cambria"/>
          <w:b/>
          <w:i/>
        </w:rPr>
      </w:pPr>
      <w:r w:rsidRPr="00721F51">
        <w:rPr>
          <w:rFonts w:ascii="Cambria" w:hAnsi="Cambri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E3D2E" w:rsidRPr="00721F51" w:rsidRDefault="00FE3D2E" w:rsidP="00527121">
      <w:pPr>
        <w:pStyle w:val="Akapitzlist"/>
        <w:numPr>
          <w:ilvl w:val="0"/>
          <w:numId w:val="48"/>
        </w:numPr>
        <w:tabs>
          <w:tab w:val="clear" w:pos="584"/>
          <w:tab w:val="num" w:pos="426"/>
        </w:tabs>
        <w:autoSpaceDE/>
        <w:spacing w:after="150"/>
        <w:ind w:left="284"/>
        <w:contextualSpacing/>
        <w:jc w:val="both"/>
        <w:rPr>
          <w:rFonts w:ascii="Cambria" w:hAnsi="Cambria"/>
        </w:rPr>
      </w:pPr>
      <w:r w:rsidRPr="00721F51">
        <w:rPr>
          <w:rFonts w:ascii="Cambria" w:hAnsi="Cambria"/>
        </w:rPr>
        <w:t>w odniesieniu do Pani/Pana danych osobowych decyzje nie będą podejmowane w sposób zautomatyzowany, stosowanie do art. 22 RODO;</w:t>
      </w:r>
    </w:p>
    <w:p w:rsidR="00FE3D2E" w:rsidRPr="00721F51" w:rsidRDefault="00FE3D2E" w:rsidP="00527121">
      <w:pPr>
        <w:pStyle w:val="Akapitzlist"/>
        <w:numPr>
          <w:ilvl w:val="0"/>
          <w:numId w:val="48"/>
        </w:numPr>
        <w:tabs>
          <w:tab w:val="clear" w:pos="584"/>
          <w:tab w:val="num" w:pos="426"/>
        </w:tabs>
        <w:autoSpaceDE/>
        <w:spacing w:after="150"/>
        <w:ind w:left="284"/>
        <w:contextualSpacing/>
        <w:jc w:val="both"/>
        <w:rPr>
          <w:rFonts w:ascii="Cambria" w:hAnsi="Cambria"/>
          <w:color w:val="00B0F0"/>
        </w:rPr>
      </w:pPr>
      <w:r w:rsidRPr="00721F51">
        <w:rPr>
          <w:rFonts w:ascii="Cambria" w:hAnsi="Cambria"/>
        </w:rPr>
        <w:t>posiada Pani/Pan:</w:t>
      </w:r>
    </w:p>
    <w:p w:rsidR="00FE3D2E" w:rsidRPr="00721F51" w:rsidRDefault="00FE3D2E" w:rsidP="00527121">
      <w:pPr>
        <w:pStyle w:val="Akapitzlist"/>
        <w:numPr>
          <w:ilvl w:val="0"/>
          <w:numId w:val="49"/>
        </w:numPr>
        <w:tabs>
          <w:tab w:val="num" w:pos="426"/>
        </w:tabs>
        <w:autoSpaceDE/>
        <w:spacing w:after="150"/>
        <w:ind w:left="284" w:hanging="11"/>
        <w:contextualSpacing/>
        <w:jc w:val="both"/>
        <w:rPr>
          <w:rFonts w:ascii="Cambria" w:hAnsi="Cambria"/>
          <w:color w:val="00B0F0"/>
        </w:rPr>
      </w:pPr>
      <w:r w:rsidRPr="00721F51">
        <w:rPr>
          <w:rFonts w:ascii="Cambria" w:hAnsi="Cambria"/>
        </w:rPr>
        <w:t>na podstawie art. 15 RODO prawo dostępu do danych osobowych Pani /Pana dotyczących;</w:t>
      </w:r>
    </w:p>
    <w:p w:rsidR="00FE3D2E" w:rsidRPr="00721F51" w:rsidRDefault="00FE3D2E" w:rsidP="00527121">
      <w:pPr>
        <w:pStyle w:val="Akapitzlist"/>
        <w:numPr>
          <w:ilvl w:val="0"/>
          <w:numId w:val="49"/>
        </w:numPr>
        <w:tabs>
          <w:tab w:val="num" w:pos="426"/>
        </w:tabs>
        <w:autoSpaceDE/>
        <w:spacing w:after="150"/>
        <w:ind w:left="284" w:hanging="11"/>
        <w:contextualSpacing/>
        <w:jc w:val="both"/>
        <w:rPr>
          <w:rFonts w:ascii="Cambria" w:hAnsi="Cambria"/>
        </w:rPr>
      </w:pPr>
      <w:r w:rsidRPr="00721F51">
        <w:rPr>
          <w:rFonts w:ascii="Cambria" w:hAnsi="Cambria"/>
        </w:rPr>
        <w:t>na podstawie art. 16 RODO prawo do sprostowania Pani/Pana danych osobowych;</w:t>
      </w:r>
    </w:p>
    <w:p w:rsidR="00FE3D2E" w:rsidRPr="00721F51" w:rsidRDefault="00FE3D2E" w:rsidP="00527121">
      <w:pPr>
        <w:pStyle w:val="Akapitzlist"/>
        <w:numPr>
          <w:ilvl w:val="0"/>
          <w:numId w:val="49"/>
        </w:numPr>
        <w:tabs>
          <w:tab w:val="num" w:pos="426"/>
        </w:tabs>
        <w:autoSpaceDE/>
        <w:spacing w:after="150"/>
        <w:ind w:left="284" w:hanging="11"/>
        <w:contextualSpacing/>
        <w:jc w:val="both"/>
        <w:rPr>
          <w:rFonts w:ascii="Cambria" w:hAnsi="Cambria"/>
        </w:rPr>
      </w:pPr>
      <w:r w:rsidRPr="00721F51">
        <w:rPr>
          <w:rFonts w:ascii="Cambria" w:hAnsi="Cambria"/>
        </w:rPr>
        <w:t xml:space="preserve">na podstawie art. 18 RODO prawo żądania od administratora ograniczenia przetwarzania danych osobowych z zastrzeżeniem przypadków, o których mowa w art. 18 ust. 2 RODO;  </w:t>
      </w:r>
    </w:p>
    <w:p w:rsidR="00FE3D2E" w:rsidRPr="00721F51" w:rsidRDefault="00FE3D2E" w:rsidP="00527121">
      <w:pPr>
        <w:pStyle w:val="Akapitzlist"/>
        <w:numPr>
          <w:ilvl w:val="0"/>
          <w:numId w:val="49"/>
        </w:numPr>
        <w:tabs>
          <w:tab w:val="num" w:pos="426"/>
        </w:tabs>
        <w:autoSpaceDE/>
        <w:spacing w:after="150"/>
        <w:ind w:left="284" w:hanging="11"/>
        <w:contextualSpacing/>
        <w:jc w:val="both"/>
        <w:rPr>
          <w:rFonts w:ascii="Cambria" w:hAnsi="Cambria"/>
          <w:i/>
          <w:color w:val="00B0F0"/>
        </w:rPr>
      </w:pPr>
      <w:r w:rsidRPr="00721F51">
        <w:rPr>
          <w:rFonts w:ascii="Cambria" w:hAnsi="Cambria"/>
        </w:rPr>
        <w:t>prawo do wniesienia skargi do Prezesa Urzędu Ochrony Danych Osobowych, gdy uzna Pani/Pan, że przetwarzanie danych osobowych Pani/Pana dotyczących narusza przepisy RODO;</w:t>
      </w:r>
    </w:p>
    <w:p w:rsidR="00FE3D2E" w:rsidRPr="00721F51" w:rsidRDefault="00FE3D2E" w:rsidP="00527121">
      <w:pPr>
        <w:pStyle w:val="Akapitzlist"/>
        <w:numPr>
          <w:ilvl w:val="0"/>
          <w:numId w:val="48"/>
        </w:numPr>
        <w:tabs>
          <w:tab w:val="clear" w:pos="584"/>
          <w:tab w:val="num" w:pos="426"/>
        </w:tabs>
        <w:autoSpaceDE/>
        <w:spacing w:after="150"/>
        <w:ind w:left="284"/>
        <w:contextualSpacing/>
        <w:jc w:val="both"/>
        <w:rPr>
          <w:rFonts w:ascii="Cambria" w:hAnsi="Cambria"/>
          <w:i/>
          <w:color w:val="00B0F0"/>
        </w:rPr>
      </w:pPr>
      <w:r w:rsidRPr="00721F51">
        <w:rPr>
          <w:rFonts w:ascii="Cambria" w:hAnsi="Cambria"/>
        </w:rPr>
        <w:t>nie przysługuje Pani/Panu:</w:t>
      </w:r>
    </w:p>
    <w:p w:rsidR="005F6290" w:rsidRDefault="00FE3D2E" w:rsidP="00527121">
      <w:pPr>
        <w:pStyle w:val="Akapitzlist"/>
        <w:numPr>
          <w:ilvl w:val="0"/>
          <w:numId w:val="47"/>
        </w:numPr>
        <w:tabs>
          <w:tab w:val="num" w:pos="426"/>
        </w:tabs>
        <w:autoSpaceDE/>
        <w:spacing w:after="150"/>
        <w:ind w:left="709"/>
        <w:contextualSpacing/>
        <w:jc w:val="both"/>
        <w:rPr>
          <w:rFonts w:ascii="Cambria" w:hAnsi="Cambria"/>
          <w:i/>
          <w:color w:val="00B0F0"/>
        </w:rPr>
      </w:pPr>
      <w:r w:rsidRPr="00721F51">
        <w:rPr>
          <w:rFonts w:ascii="Cambria" w:hAnsi="Cambria"/>
        </w:rPr>
        <w:t>w związku z art. 17 ust. 3 lit. b, d lub e RODO prawo do usunięcia danych osobowych;</w:t>
      </w:r>
    </w:p>
    <w:p w:rsidR="005F6290" w:rsidRDefault="00FE3D2E" w:rsidP="00527121">
      <w:pPr>
        <w:pStyle w:val="Akapitzlist"/>
        <w:numPr>
          <w:ilvl w:val="0"/>
          <w:numId w:val="47"/>
        </w:numPr>
        <w:tabs>
          <w:tab w:val="num" w:pos="426"/>
        </w:tabs>
        <w:autoSpaceDE/>
        <w:spacing w:after="150"/>
        <w:ind w:left="709"/>
        <w:contextualSpacing/>
        <w:jc w:val="both"/>
        <w:rPr>
          <w:rFonts w:ascii="Cambria" w:hAnsi="Cambria"/>
          <w:i/>
          <w:color w:val="00B0F0"/>
        </w:rPr>
      </w:pPr>
      <w:r w:rsidRPr="005F6290">
        <w:rPr>
          <w:rFonts w:ascii="Cambria" w:hAnsi="Cambria"/>
        </w:rPr>
        <w:t>prawo do przenoszenia danych osobowych, o którym mowa w art. 20 RODO;</w:t>
      </w:r>
    </w:p>
    <w:p w:rsidR="00265F4F" w:rsidRPr="00D653D4" w:rsidRDefault="00FE3D2E" w:rsidP="00527121">
      <w:pPr>
        <w:pStyle w:val="Akapitzlist"/>
        <w:numPr>
          <w:ilvl w:val="0"/>
          <w:numId w:val="47"/>
        </w:numPr>
        <w:tabs>
          <w:tab w:val="num" w:pos="426"/>
        </w:tabs>
        <w:autoSpaceDE/>
        <w:spacing w:after="150"/>
        <w:ind w:left="709"/>
        <w:contextualSpacing/>
        <w:jc w:val="both"/>
        <w:rPr>
          <w:rFonts w:ascii="Cambria" w:hAnsi="Cambria"/>
          <w:i/>
          <w:color w:val="00B0F0"/>
        </w:rPr>
      </w:pPr>
      <w:r w:rsidRPr="005F6290">
        <w:rPr>
          <w:rFonts w:ascii="Cambria" w:hAnsi="Cambria"/>
          <w:b/>
        </w:rPr>
        <w:t>na podstawie art. 21 RODO prawo sprzeciwu, wobec przetwarzania danych osobowych, gdyż podstawą prawną przetwarzania Pani/Pana danych osobowych jest art. 6 ust. 1 lit. c RODO</w:t>
      </w:r>
      <w:r w:rsidRPr="005F6290">
        <w:rPr>
          <w:rFonts w:ascii="Cambria" w:hAnsi="Cambria"/>
        </w:rPr>
        <w:t>.</w:t>
      </w:r>
    </w:p>
    <w:p w:rsidR="00D653D4" w:rsidRPr="003213E7" w:rsidRDefault="00D653D4" w:rsidP="00D653D4">
      <w:pPr>
        <w:pStyle w:val="Akapitzlist"/>
        <w:autoSpaceDE/>
        <w:spacing w:after="150"/>
        <w:ind w:left="709"/>
        <w:contextualSpacing/>
        <w:jc w:val="both"/>
        <w:rPr>
          <w:rFonts w:ascii="Cambria" w:hAnsi="Cambria"/>
          <w:i/>
          <w:color w:val="00B0F0"/>
        </w:rPr>
      </w:pPr>
    </w:p>
    <w:p w:rsidR="00265F4F" w:rsidRPr="003478EC" w:rsidRDefault="00265F4F" w:rsidP="00265F4F">
      <w:pPr>
        <w:jc w:val="center"/>
        <w:rPr>
          <w:rFonts w:ascii="Cambria" w:hAnsi="Cambria"/>
          <w:b/>
          <w:bCs/>
          <w:color w:val="000000"/>
          <w:sz w:val="20"/>
          <w:szCs w:val="20"/>
        </w:rPr>
      </w:pPr>
      <w:r w:rsidRPr="003478EC">
        <w:rPr>
          <w:rFonts w:ascii="Cambria" w:hAnsi="Cambria"/>
          <w:b/>
          <w:bCs/>
          <w:color w:val="000000"/>
          <w:sz w:val="20"/>
          <w:szCs w:val="20"/>
        </w:rPr>
        <w:t>§ 1</w:t>
      </w:r>
      <w:r w:rsidR="007677C5">
        <w:rPr>
          <w:rFonts w:ascii="Cambria" w:hAnsi="Cambria"/>
          <w:b/>
          <w:bCs/>
          <w:color w:val="000000"/>
          <w:sz w:val="20"/>
          <w:szCs w:val="20"/>
        </w:rPr>
        <w:t>1</w:t>
      </w:r>
    </w:p>
    <w:p w:rsidR="00CC4806" w:rsidRPr="003478EC" w:rsidRDefault="00CC4806" w:rsidP="00CC4806">
      <w:pPr>
        <w:spacing w:after="120"/>
        <w:jc w:val="center"/>
        <w:rPr>
          <w:rFonts w:ascii="Cambria" w:hAnsi="Cambria"/>
          <w:b/>
          <w:bCs/>
          <w:i/>
          <w:iCs/>
          <w:color w:val="800000"/>
          <w:sz w:val="20"/>
          <w:szCs w:val="20"/>
        </w:rPr>
      </w:pPr>
      <w:r w:rsidRPr="003478EC">
        <w:rPr>
          <w:rFonts w:ascii="Cambria" w:hAnsi="Cambria"/>
          <w:b/>
          <w:bCs/>
          <w:color w:val="000000"/>
          <w:sz w:val="20"/>
          <w:szCs w:val="20"/>
        </w:rPr>
        <w:t xml:space="preserve">Zmiana Umowy </w:t>
      </w:r>
    </w:p>
    <w:p w:rsidR="00CC4806" w:rsidRPr="003478EC" w:rsidRDefault="00706116" w:rsidP="00CC4806">
      <w:pPr>
        <w:ind w:left="720" w:hanging="360"/>
        <w:jc w:val="both"/>
        <w:rPr>
          <w:rFonts w:ascii="Cambria" w:hAnsi="Cambria"/>
          <w:color w:val="000000"/>
          <w:sz w:val="20"/>
          <w:szCs w:val="20"/>
        </w:rPr>
      </w:pPr>
      <w:r>
        <w:rPr>
          <w:rFonts w:ascii="Cambria" w:hAnsi="Cambria"/>
          <w:color w:val="000000"/>
          <w:sz w:val="20"/>
          <w:szCs w:val="20"/>
        </w:rPr>
        <w:t xml:space="preserve">1. </w:t>
      </w:r>
      <w:r w:rsidR="00CC4806" w:rsidRPr="003478EC">
        <w:rPr>
          <w:rFonts w:ascii="Cambria" w:hAnsi="Cambria"/>
          <w:color w:val="000000"/>
          <w:sz w:val="20"/>
          <w:szCs w:val="20"/>
        </w:rPr>
        <w:t>Zgodnie z art. 144 ustawy - Prawo zamówień publicznych, Zamawiający dopuszcza zmiany umowy w zakresie:</w:t>
      </w:r>
    </w:p>
    <w:p w:rsidR="00CC4806" w:rsidRPr="003478EC" w:rsidRDefault="00706116" w:rsidP="003A7920">
      <w:pPr>
        <w:numPr>
          <w:ilvl w:val="1"/>
          <w:numId w:val="28"/>
        </w:numPr>
        <w:tabs>
          <w:tab w:val="left" w:pos="360"/>
          <w:tab w:val="left" w:pos="540"/>
        </w:tabs>
        <w:ind w:hanging="150"/>
        <w:jc w:val="both"/>
        <w:rPr>
          <w:rFonts w:ascii="Cambria" w:hAnsi="Cambria"/>
          <w:sz w:val="20"/>
          <w:szCs w:val="20"/>
        </w:rPr>
      </w:pPr>
      <w:r w:rsidRPr="003478EC">
        <w:rPr>
          <w:rFonts w:ascii="Cambria" w:hAnsi="Cambria"/>
          <w:sz w:val="20"/>
          <w:szCs w:val="20"/>
        </w:rPr>
        <w:t>Zmian</w:t>
      </w:r>
      <w:r>
        <w:rPr>
          <w:rFonts w:ascii="Cambria" w:hAnsi="Cambria"/>
          <w:sz w:val="20"/>
          <w:szCs w:val="20"/>
        </w:rPr>
        <w:t>y</w:t>
      </w:r>
      <w:r w:rsidRPr="003478EC">
        <w:rPr>
          <w:rFonts w:ascii="Cambria" w:hAnsi="Cambria"/>
          <w:sz w:val="20"/>
          <w:szCs w:val="20"/>
        </w:rPr>
        <w:t xml:space="preserve"> </w:t>
      </w:r>
      <w:r w:rsidR="00CC4806" w:rsidRPr="003478EC">
        <w:rPr>
          <w:rFonts w:ascii="Cambria" w:hAnsi="Cambria"/>
          <w:sz w:val="20"/>
          <w:szCs w:val="20"/>
        </w:rPr>
        <w:t xml:space="preserve">miejsca dostawy, </w:t>
      </w:r>
    </w:p>
    <w:p w:rsidR="00CC4806" w:rsidRPr="003478EC" w:rsidRDefault="00CC4806" w:rsidP="003A7920">
      <w:pPr>
        <w:numPr>
          <w:ilvl w:val="1"/>
          <w:numId w:val="28"/>
        </w:numPr>
        <w:tabs>
          <w:tab w:val="left" w:pos="709"/>
        </w:tabs>
        <w:ind w:left="567" w:hanging="141"/>
        <w:jc w:val="both"/>
        <w:rPr>
          <w:rFonts w:ascii="Cambria" w:hAnsi="Cambria"/>
          <w:sz w:val="20"/>
          <w:szCs w:val="20"/>
        </w:rPr>
      </w:pPr>
      <w:r w:rsidRPr="003478EC">
        <w:rPr>
          <w:rFonts w:ascii="Cambria" w:hAnsi="Cambria"/>
          <w:sz w:val="20"/>
          <w:szCs w:val="20"/>
        </w:rPr>
        <w:t>Zmian</w:t>
      </w:r>
      <w:r w:rsidR="00706116">
        <w:rPr>
          <w:rFonts w:ascii="Cambria" w:hAnsi="Cambria"/>
          <w:sz w:val="20"/>
          <w:szCs w:val="20"/>
        </w:rPr>
        <w:t>y</w:t>
      </w:r>
      <w:r w:rsidRPr="003478EC">
        <w:rPr>
          <w:rFonts w:ascii="Cambria" w:hAnsi="Cambria"/>
          <w:sz w:val="20"/>
          <w:szCs w:val="20"/>
        </w:rPr>
        <w:t xml:space="preserve"> ilości dostaw  </w:t>
      </w:r>
      <w:r w:rsidR="00CB1484" w:rsidRPr="003478EC">
        <w:rPr>
          <w:rFonts w:ascii="Cambria" w:hAnsi="Cambria"/>
          <w:sz w:val="20"/>
          <w:szCs w:val="20"/>
        </w:rPr>
        <w:t xml:space="preserve">(zwiększenie lub zmniejszenie) </w:t>
      </w:r>
      <w:r w:rsidRPr="003478EC">
        <w:rPr>
          <w:rFonts w:ascii="Cambria" w:hAnsi="Cambria"/>
          <w:sz w:val="20"/>
          <w:szCs w:val="20"/>
        </w:rPr>
        <w:t xml:space="preserve">w związku z faktycznym zużyciem energii elektrycznej, w tym: zmiana </w:t>
      </w:r>
      <w:r w:rsidR="006330D3" w:rsidRPr="003478EC">
        <w:rPr>
          <w:rFonts w:ascii="Cambria" w:hAnsi="Cambria"/>
          <w:sz w:val="20"/>
          <w:szCs w:val="20"/>
        </w:rPr>
        <w:t>(zwiększenie lub</w:t>
      </w:r>
      <w:r w:rsidR="00CB1484" w:rsidRPr="003478EC">
        <w:rPr>
          <w:rFonts w:ascii="Cambria" w:hAnsi="Cambria"/>
          <w:sz w:val="20"/>
          <w:szCs w:val="20"/>
        </w:rPr>
        <w:t xml:space="preserve"> zmniejszenie) </w:t>
      </w:r>
      <w:r w:rsidRPr="003478EC">
        <w:rPr>
          <w:rFonts w:ascii="Cambria" w:hAnsi="Cambria"/>
          <w:sz w:val="20"/>
          <w:szCs w:val="20"/>
        </w:rPr>
        <w:t>ilości punktów poboru energii</w:t>
      </w:r>
      <w:r w:rsidR="00CB1484" w:rsidRPr="003478EC">
        <w:rPr>
          <w:rFonts w:ascii="Cambria" w:hAnsi="Cambria"/>
          <w:sz w:val="20"/>
          <w:szCs w:val="20"/>
        </w:rPr>
        <w:t xml:space="preserve"> z zachowaniem grup taryfowych objętych zamówieniem </w:t>
      </w:r>
      <w:r w:rsidRPr="003478EC">
        <w:rPr>
          <w:rFonts w:ascii="Cambria" w:hAnsi="Cambria"/>
          <w:sz w:val="20"/>
          <w:szCs w:val="20"/>
        </w:rPr>
        <w:t>.</w:t>
      </w:r>
    </w:p>
    <w:p w:rsidR="00CC4806" w:rsidRPr="003478EC" w:rsidRDefault="00CC4806" w:rsidP="003A7920">
      <w:pPr>
        <w:numPr>
          <w:ilvl w:val="1"/>
          <w:numId w:val="28"/>
        </w:numPr>
        <w:tabs>
          <w:tab w:val="left" w:pos="360"/>
          <w:tab w:val="left" w:pos="709"/>
        </w:tabs>
        <w:ind w:left="567" w:hanging="141"/>
        <w:jc w:val="both"/>
        <w:rPr>
          <w:rFonts w:ascii="Cambria" w:hAnsi="Cambria"/>
          <w:color w:val="000000"/>
          <w:sz w:val="20"/>
          <w:szCs w:val="20"/>
        </w:rPr>
      </w:pPr>
      <w:r w:rsidRPr="003478EC">
        <w:rPr>
          <w:rFonts w:ascii="Cambria" w:hAnsi="Cambria"/>
          <w:sz w:val="20"/>
          <w:szCs w:val="20"/>
        </w:rPr>
        <w:t>T</w:t>
      </w:r>
      <w:r w:rsidRPr="003478EC">
        <w:rPr>
          <w:rFonts w:ascii="Cambria" w:hAnsi="Cambria"/>
          <w:color w:val="000000"/>
          <w:sz w:val="20"/>
          <w:szCs w:val="20"/>
        </w:rPr>
        <w:t xml:space="preserve">erminu realizacji umowy </w:t>
      </w:r>
      <w:r w:rsidR="00CB1484" w:rsidRPr="003478EC">
        <w:rPr>
          <w:rFonts w:ascii="Cambria" w:hAnsi="Cambria"/>
          <w:color w:val="000000"/>
          <w:sz w:val="20"/>
          <w:szCs w:val="20"/>
        </w:rPr>
        <w:t xml:space="preserve">(skrócenie lub wydłużenie terminu realizacji) </w:t>
      </w:r>
      <w:r w:rsidRPr="003478EC">
        <w:rPr>
          <w:rFonts w:ascii="Cambria" w:hAnsi="Cambria"/>
          <w:color w:val="000000"/>
          <w:sz w:val="20"/>
          <w:szCs w:val="20"/>
        </w:rPr>
        <w:t xml:space="preserve">– wskutek wystąpienia okoliczności niezależnych od stron umowy, wówczas czas trwania rozpocznie się od dnia skutecznego wejścia umowy zakupu energii w życie i trwać będzie </w:t>
      </w:r>
      <w:r w:rsidR="00C413A6" w:rsidRPr="003478EC">
        <w:rPr>
          <w:rFonts w:ascii="Cambria" w:hAnsi="Cambria"/>
          <w:color w:val="000000"/>
          <w:sz w:val="20"/>
          <w:szCs w:val="20"/>
        </w:rPr>
        <w:t xml:space="preserve">do </w:t>
      </w:r>
      <w:r w:rsidR="005F6290" w:rsidRPr="005F6290">
        <w:rPr>
          <w:rFonts w:ascii="Cambria" w:hAnsi="Cambria"/>
          <w:b/>
          <w:color w:val="000000"/>
          <w:sz w:val="20"/>
          <w:szCs w:val="20"/>
        </w:rPr>
        <w:t>31.12.2021</w:t>
      </w:r>
      <w:r w:rsidR="00C413A6" w:rsidRPr="005F6290">
        <w:rPr>
          <w:rFonts w:ascii="Cambria" w:hAnsi="Cambria"/>
          <w:b/>
          <w:color w:val="000000"/>
          <w:sz w:val="20"/>
          <w:szCs w:val="20"/>
        </w:rPr>
        <w:t xml:space="preserve"> r</w:t>
      </w:r>
      <w:r w:rsidR="00FB5C94" w:rsidRPr="005F6290">
        <w:rPr>
          <w:rFonts w:ascii="Cambria" w:hAnsi="Cambria"/>
          <w:b/>
          <w:color w:val="000000"/>
          <w:sz w:val="20"/>
          <w:szCs w:val="20"/>
        </w:rPr>
        <w:t>.</w:t>
      </w:r>
    </w:p>
    <w:p w:rsidR="001146DE" w:rsidRPr="003478EC" w:rsidRDefault="001146DE" w:rsidP="003A7920">
      <w:pPr>
        <w:numPr>
          <w:ilvl w:val="1"/>
          <w:numId w:val="28"/>
        </w:numPr>
        <w:tabs>
          <w:tab w:val="left" w:pos="360"/>
          <w:tab w:val="left" w:pos="709"/>
        </w:tabs>
        <w:ind w:left="567" w:hanging="141"/>
        <w:jc w:val="both"/>
        <w:rPr>
          <w:rFonts w:ascii="Cambria" w:hAnsi="Cambria"/>
          <w:sz w:val="20"/>
          <w:szCs w:val="20"/>
        </w:rPr>
      </w:pPr>
      <w:r w:rsidRPr="003478EC">
        <w:rPr>
          <w:rFonts w:ascii="Cambria" w:hAnsi="Cambria" w:cs="Verdana"/>
          <w:bCs/>
          <w:sz w:val="20"/>
          <w:szCs w:val="20"/>
        </w:rPr>
        <w:t>Zmiany ceny jednostkowej netto może nastąpić wskutek zmian</w:t>
      </w:r>
      <w:r w:rsidRPr="003478EC">
        <w:rPr>
          <w:rFonts w:ascii="Cambria" w:hAnsi="Cambria" w:cs="Arial"/>
          <w:sz w:val="20"/>
          <w:szCs w:val="20"/>
        </w:rPr>
        <w:t xml:space="preserve"> ogólnie obowiązujących przepisów prawa.</w:t>
      </w:r>
    </w:p>
    <w:p w:rsidR="00CC4806" w:rsidRPr="003478EC" w:rsidRDefault="00CC4806" w:rsidP="003A7920">
      <w:pPr>
        <w:numPr>
          <w:ilvl w:val="1"/>
          <w:numId w:val="28"/>
        </w:numPr>
        <w:tabs>
          <w:tab w:val="left" w:pos="360"/>
          <w:tab w:val="left" w:pos="709"/>
        </w:tabs>
        <w:ind w:left="567" w:hanging="141"/>
        <w:jc w:val="both"/>
        <w:rPr>
          <w:rFonts w:ascii="Cambria" w:hAnsi="Cambria"/>
          <w:sz w:val="20"/>
          <w:szCs w:val="20"/>
        </w:rPr>
      </w:pPr>
      <w:r w:rsidRPr="003478EC">
        <w:rPr>
          <w:rFonts w:ascii="Cambria" w:hAnsi="Cambria"/>
          <w:sz w:val="20"/>
          <w:szCs w:val="20"/>
        </w:rPr>
        <w:t>Aktualizacj</w:t>
      </w:r>
      <w:r w:rsidR="00706116">
        <w:rPr>
          <w:rFonts w:ascii="Cambria" w:hAnsi="Cambria"/>
          <w:sz w:val="20"/>
          <w:szCs w:val="20"/>
        </w:rPr>
        <w:t>i</w:t>
      </w:r>
      <w:r w:rsidRPr="003478EC">
        <w:rPr>
          <w:rFonts w:ascii="Cambria" w:hAnsi="Cambria"/>
          <w:sz w:val="20"/>
          <w:szCs w:val="20"/>
        </w:rPr>
        <w:t xml:space="preserve"> rozwiązań z uwagi na postęp technologiczny lub zmiany obowiązujących przepisów.</w:t>
      </w:r>
    </w:p>
    <w:p w:rsidR="00CC4806" w:rsidRPr="003478EC" w:rsidRDefault="00CC4806" w:rsidP="003A7920">
      <w:pPr>
        <w:numPr>
          <w:ilvl w:val="1"/>
          <w:numId w:val="28"/>
        </w:numPr>
        <w:tabs>
          <w:tab w:val="left" w:pos="360"/>
          <w:tab w:val="left" w:pos="709"/>
        </w:tabs>
        <w:ind w:left="567" w:hanging="141"/>
        <w:jc w:val="both"/>
        <w:rPr>
          <w:rFonts w:ascii="Cambria" w:hAnsi="Cambria"/>
          <w:sz w:val="20"/>
          <w:szCs w:val="20"/>
        </w:rPr>
      </w:pPr>
      <w:r w:rsidRPr="003478EC">
        <w:rPr>
          <w:rFonts w:ascii="Cambria" w:hAnsi="Cambria"/>
          <w:sz w:val="20"/>
          <w:szCs w:val="20"/>
        </w:rPr>
        <w:t>Inn</w:t>
      </w:r>
      <w:r w:rsidR="00706116">
        <w:rPr>
          <w:rFonts w:ascii="Cambria" w:hAnsi="Cambria"/>
          <w:sz w:val="20"/>
          <w:szCs w:val="20"/>
        </w:rPr>
        <w:t>ych</w:t>
      </w:r>
      <w:r w:rsidRPr="003478EC">
        <w:rPr>
          <w:rFonts w:ascii="Cambria" w:hAnsi="Cambria"/>
          <w:sz w:val="20"/>
          <w:szCs w:val="20"/>
        </w:rPr>
        <w:t xml:space="preserve"> przyczyn zewnętrzn</w:t>
      </w:r>
      <w:r w:rsidR="00706116">
        <w:rPr>
          <w:rFonts w:ascii="Cambria" w:hAnsi="Cambria"/>
          <w:sz w:val="20"/>
          <w:szCs w:val="20"/>
        </w:rPr>
        <w:t>ych,</w:t>
      </w:r>
      <w:r w:rsidRPr="003478EC">
        <w:rPr>
          <w:rFonts w:ascii="Cambria" w:hAnsi="Cambria"/>
          <w:sz w:val="20"/>
          <w:szCs w:val="20"/>
        </w:rPr>
        <w:t xml:space="preserve"> niezależn</w:t>
      </w:r>
      <w:r w:rsidR="00706116">
        <w:rPr>
          <w:rFonts w:ascii="Cambria" w:hAnsi="Cambria"/>
          <w:sz w:val="20"/>
          <w:szCs w:val="20"/>
        </w:rPr>
        <w:t>ych</w:t>
      </w:r>
      <w:r w:rsidRPr="003478EC">
        <w:rPr>
          <w:rFonts w:ascii="Cambria" w:hAnsi="Cambria"/>
          <w:sz w:val="20"/>
          <w:szCs w:val="20"/>
        </w:rPr>
        <w:t xml:space="preserve"> od Zamawiającego oraz wykonawcy</w:t>
      </w:r>
      <w:r w:rsidR="00706116">
        <w:rPr>
          <w:rFonts w:ascii="Cambria" w:hAnsi="Cambria"/>
          <w:sz w:val="20"/>
          <w:szCs w:val="20"/>
        </w:rPr>
        <w:t>,</w:t>
      </w:r>
      <w:r w:rsidRPr="003478EC">
        <w:rPr>
          <w:rFonts w:ascii="Cambria" w:hAnsi="Cambria"/>
          <w:sz w:val="20"/>
          <w:szCs w:val="20"/>
        </w:rPr>
        <w:t xml:space="preserve"> skutkując</w:t>
      </w:r>
      <w:r w:rsidR="00706116">
        <w:rPr>
          <w:rFonts w:ascii="Cambria" w:hAnsi="Cambria"/>
          <w:sz w:val="20"/>
          <w:szCs w:val="20"/>
        </w:rPr>
        <w:t>ych</w:t>
      </w:r>
      <w:r w:rsidRPr="003478EC">
        <w:rPr>
          <w:rFonts w:ascii="Cambria" w:hAnsi="Cambria"/>
          <w:sz w:val="20"/>
          <w:szCs w:val="20"/>
        </w:rPr>
        <w:t xml:space="preserve"> niemożliwością prowadzenia dostaw.</w:t>
      </w:r>
    </w:p>
    <w:p w:rsidR="00CC4806" w:rsidRPr="003478EC" w:rsidRDefault="00CC4806" w:rsidP="003A7920">
      <w:pPr>
        <w:numPr>
          <w:ilvl w:val="1"/>
          <w:numId w:val="28"/>
        </w:numPr>
        <w:tabs>
          <w:tab w:val="left" w:pos="360"/>
          <w:tab w:val="left" w:pos="709"/>
        </w:tabs>
        <w:ind w:left="567" w:hanging="141"/>
        <w:jc w:val="both"/>
        <w:rPr>
          <w:rFonts w:ascii="Cambria" w:hAnsi="Cambria"/>
          <w:sz w:val="20"/>
          <w:szCs w:val="20"/>
        </w:rPr>
      </w:pPr>
      <w:r w:rsidRPr="003478EC">
        <w:rPr>
          <w:rFonts w:ascii="Cambria" w:hAnsi="Cambria"/>
          <w:sz w:val="20"/>
          <w:szCs w:val="20"/>
        </w:rPr>
        <w:lastRenderedPageBreak/>
        <w:t>Zmiany osobowe: zmiana osób, przy pomocy których Wykonawca i Zamawiający realizuje przedmiot umowy na inne.</w:t>
      </w:r>
    </w:p>
    <w:p w:rsidR="00CC4806" w:rsidRPr="003478EC" w:rsidRDefault="00CC4806" w:rsidP="003A7920">
      <w:pPr>
        <w:numPr>
          <w:ilvl w:val="1"/>
          <w:numId w:val="28"/>
        </w:numPr>
        <w:tabs>
          <w:tab w:val="left" w:pos="360"/>
          <w:tab w:val="left" w:pos="709"/>
        </w:tabs>
        <w:ind w:left="567" w:hanging="141"/>
        <w:jc w:val="both"/>
        <w:rPr>
          <w:rFonts w:ascii="Cambria" w:hAnsi="Cambria"/>
          <w:sz w:val="20"/>
          <w:szCs w:val="20"/>
        </w:rPr>
      </w:pPr>
      <w:r w:rsidRPr="003478EC">
        <w:rPr>
          <w:rFonts w:ascii="Cambria" w:hAnsi="Cambria"/>
          <w:sz w:val="20"/>
          <w:szCs w:val="20"/>
        </w:rPr>
        <w:t>Pozostałe zmiany:</w:t>
      </w:r>
    </w:p>
    <w:p w:rsidR="00CC4806" w:rsidRPr="003478EC" w:rsidRDefault="00CC4806" w:rsidP="003A7920">
      <w:pPr>
        <w:numPr>
          <w:ilvl w:val="0"/>
          <w:numId w:val="29"/>
        </w:numPr>
        <w:tabs>
          <w:tab w:val="left" w:pos="360"/>
          <w:tab w:val="left" w:pos="709"/>
        </w:tabs>
        <w:ind w:left="1560" w:hanging="141"/>
        <w:jc w:val="both"/>
        <w:rPr>
          <w:rFonts w:ascii="Cambria" w:hAnsi="Cambria"/>
          <w:sz w:val="20"/>
          <w:szCs w:val="20"/>
        </w:rPr>
      </w:pPr>
      <w:r w:rsidRPr="003478EC">
        <w:rPr>
          <w:rFonts w:ascii="Cambria" w:hAnsi="Cambria"/>
          <w:sz w:val="20"/>
          <w:szCs w:val="20"/>
        </w:rPr>
        <w:t>siła wyższa uniemożliwiająca wykonanie przedmiotu umowy zgodnie z SIWZ,</w:t>
      </w:r>
    </w:p>
    <w:p w:rsidR="00CC4806" w:rsidRPr="003478EC" w:rsidRDefault="00CC4806" w:rsidP="00CC4806">
      <w:pPr>
        <w:numPr>
          <w:ilvl w:val="0"/>
          <w:numId w:val="29"/>
        </w:numPr>
        <w:tabs>
          <w:tab w:val="left" w:pos="360"/>
        </w:tabs>
        <w:jc w:val="both"/>
        <w:rPr>
          <w:rFonts w:ascii="Cambria" w:hAnsi="Cambria"/>
          <w:sz w:val="20"/>
          <w:szCs w:val="20"/>
        </w:rPr>
      </w:pPr>
      <w:r w:rsidRPr="003478EC">
        <w:rPr>
          <w:rFonts w:ascii="Cambria" w:hAnsi="Cambria"/>
          <w:sz w:val="20"/>
          <w:szCs w:val="20"/>
        </w:rPr>
        <w:t xml:space="preserve">zmiana sposobu rozliczania umowy lub dokonywania płatności na rzecz wykonawcy </w:t>
      </w:r>
      <w:r w:rsidR="00CB1484" w:rsidRPr="003478EC">
        <w:rPr>
          <w:rFonts w:ascii="Cambria" w:hAnsi="Cambria"/>
          <w:sz w:val="20"/>
          <w:szCs w:val="20"/>
        </w:rPr>
        <w:t>w przypadku wystąpienia rozwiązania nie pogarszającego sytuacji żadnej ze stron.</w:t>
      </w:r>
    </w:p>
    <w:p w:rsidR="00CC4806" w:rsidRPr="003478EC" w:rsidRDefault="00CC4806" w:rsidP="00CC4806">
      <w:pPr>
        <w:numPr>
          <w:ilvl w:val="0"/>
          <w:numId w:val="29"/>
        </w:numPr>
        <w:tabs>
          <w:tab w:val="left" w:pos="360"/>
        </w:tabs>
        <w:jc w:val="both"/>
        <w:rPr>
          <w:rFonts w:ascii="Cambria" w:hAnsi="Cambria"/>
          <w:sz w:val="20"/>
          <w:szCs w:val="20"/>
        </w:rPr>
      </w:pPr>
      <w:r w:rsidRPr="003478EC">
        <w:rPr>
          <w:rFonts w:ascii="Cambria" w:hAnsi="Cambria"/>
          <w:sz w:val="20"/>
          <w:szCs w:val="20"/>
        </w:rPr>
        <w:t>rezygnacja przez Zamawiającego z rea</w:t>
      </w:r>
      <w:r w:rsidR="00CB1484" w:rsidRPr="003478EC">
        <w:rPr>
          <w:rFonts w:ascii="Cambria" w:hAnsi="Cambria"/>
          <w:sz w:val="20"/>
          <w:szCs w:val="20"/>
        </w:rPr>
        <w:t>lizacji części przedmiotu umowy w szczególności rezygnacja z dostaw do wybranych punktów poboru energii (</w:t>
      </w:r>
      <w:r w:rsidR="006330D3" w:rsidRPr="003478EC">
        <w:rPr>
          <w:rFonts w:ascii="Cambria" w:hAnsi="Cambria"/>
          <w:sz w:val="20"/>
          <w:szCs w:val="20"/>
        </w:rPr>
        <w:t>jeśli</w:t>
      </w:r>
      <w:r w:rsidR="00CB1484" w:rsidRPr="003478EC">
        <w:rPr>
          <w:rFonts w:ascii="Cambria" w:hAnsi="Cambria"/>
          <w:sz w:val="20"/>
          <w:szCs w:val="20"/>
        </w:rPr>
        <w:t xml:space="preserve"> rezygnacja z dostaw okaże się racjonalna z powodów funkcjonalnych lub ekonomicznych).</w:t>
      </w:r>
      <w:r w:rsidRPr="003478EC">
        <w:rPr>
          <w:rFonts w:ascii="Cambria" w:hAnsi="Cambria"/>
          <w:sz w:val="20"/>
          <w:szCs w:val="20"/>
        </w:rPr>
        <w:t xml:space="preserve">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CC4806" w:rsidRPr="003478EC" w:rsidRDefault="00CC4806" w:rsidP="00CC4806">
      <w:pPr>
        <w:widowControl w:val="0"/>
        <w:ind w:left="720" w:hanging="360"/>
        <w:jc w:val="both"/>
        <w:rPr>
          <w:rFonts w:ascii="Cambria" w:hAnsi="Cambria"/>
          <w:color w:val="000000"/>
          <w:sz w:val="20"/>
          <w:szCs w:val="20"/>
        </w:rPr>
      </w:pPr>
      <w:r w:rsidRPr="003478EC">
        <w:rPr>
          <w:rFonts w:ascii="Cambria" w:hAnsi="Cambria"/>
          <w:color w:val="000000"/>
          <w:sz w:val="20"/>
          <w:szCs w:val="20"/>
        </w:rPr>
        <w:t xml:space="preserve">2. Wszelkie zmiany i uzupełnienia Umowy </w:t>
      </w:r>
      <w:r w:rsidR="00CB1484" w:rsidRPr="003478EC">
        <w:rPr>
          <w:rFonts w:ascii="Cambria" w:hAnsi="Cambria"/>
          <w:color w:val="000000"/>
          <w:sz w:val="20"/>
          <w:szCs w:val="20"/>
        </w:rPr>
        <w:t xml:space="preserve">z zastrzeżeniem  </w:t>
      </w:r>
      <w:r w:rsidR="00706116">
        <w:rPr>
          <w:rFonts w:ascii="Cambria" w:hAnsi="Cambria"/>
          <w:color w:val="000000"/>
          <w:sz w:val="20"/>
          <w:szCs w:val="20"/>
        </w:rPr>
        <w:t xml:space="preserve">§ </w:t>
      </w:r>
      <w:r w:rsidR="00CB1484" w:rsidRPr="003478EC">
        <w:rPr>
          <w:rFonts w:ascii="Cambria" w:hAnsi="Cambria"/>
          <w:color w:val="000000"/>
          <w:sz w:val="20"/>
          <w:szCs w:val="20"/>
        </w:rPr>
        <w:t>6</w:t>
      </w:r>
      <w:r w:rsidR="00C81E8C" w:rsidRPr="003478EC">
        <w:rPr>
          <w:rFonts w:ascii="Cambria" w:hAnsi="Cambria"/>
          <w:color w:val="000000"/>
          <w:sz w:val="20"/>
          <w:szCs w:val="20"/>
        </w:rPr>
        <w:t xml:space="preserve"> ust. 2  </w:t>
      </w:r>
      <w:r w:rsidRPr="003478EC">
        <w:rPr>
          <w:rFonts w:ascii="Cambria" w:hAnsi="Cambria"/>
          <w:color w:val="000000"/>
          <w:sz w:val="20"/>
          <w:szCs w:val="20"/>
        </w:rPr>
        <w:t>wymagają formy pisemnego aneksu, pod rygorem nieważności.</w:t>
      </w:r>
    </w:p>
    <w:p w:rsidR="00CC4806" w:rsidRPr="003478EC" w:rsidRDefault="00CC4806" w:rsidP="00CC4806">
      <w:pPr>
        <w:jc w:val="center"/>
        <w:rPr>
          <w:rFonts w:ascii="Cambria" w:hAnsi="Cambria"/>
          <w:b/>
          <w:bCs/>
          <w:color w:val="000000"/>
          <w:sz w:val="20"/>
          <w:szCs w:val="20"/>
        </w:rPr>
      </w:pPr>
    </w:p>
    <w:p w:rsidR="00CC4806" w:rsidRPr="003478EC" w:rsidRDefault="00CB1484" w:rsidP="00CC4806">
      <w:pPr>
        <w:jc w:val="center"/>
        <w:rPr>
          <w:rFonts w:ascii="Cambria" w:hAnsi="Cambria"/>
          <w:b/>
          <w:bCs/>
          <w:color w:val="000000"/>
          <w:sz w:val="20"/>
          <w:szCs w:val="20"/>
        </w:rPr>
      </w:pPr>
      <w:r w:rsidRPr="003478EC">
        <w:rPr>
          <w:rFonts w:ascii="Cambria" w:hAnsi="Cambria"/>
          <w:b/>
          <w:bCs/>
          <w:color w:val="000000"/>
          <w:sz w:val="20"/>
          <w:szCs w:val="20"/>
        </w:rPr>
        <w:t>§ 1</w:t>
      </w:r>
      <w:r w:rsidR="007677C5">
        <w:rPr>
          <w:rFonts w:ascii="Cambria" w:hAnsi="Cambria"/>
          <w:b/>
          <w:bCs/>
          <w:color w:val="000000"/>
          <w:sz w:val="20"/>
          <w:szCs w:val="20"/>
        </w:rPr>
        <w:t>2</w:t>
      </w:r>
    </w:p>
    <w:p w:rsidR="00CC4806" w:rsidRPr="003213E7" w:rsidRDefault="00CC4806" w:rsidP="003213E7">
      <w:pPr>
        <w:jc w:val="center"/>
        <w:rPr>
          <w:rFonts w:ascii="Cambria" w:hAnsi="Cambria"/>
          <w:b/>
          <w:bCs/>
          <w:color w:val="000000"/>
          <w:sz w:val="20"/>
          <w:szCs w:val="20"/>
        </w:rPr>
      </w:pPr>
      <w:r w:rsidRPr="003478EC">
        <w:rPr>
          <w:rFonts w:ascii="Cambria" w:hAnsi="Cambria"/>
          <w:b/>
          <w:bCs/>
          <w:color w:val="000000"/>
          <w:sz w:val="20"/>
          <w:szCs w:val="20"/>
        </w:rPr>
        <w:t>Postanowienia końcowe</w:t>
      </w:r>
    </w:p>
    <w:p w:rsidR="00CC4806" w:rsidRPr="003478EC" w:rsidRDefault="00CC4806" w:rsidP="00CC4806">
      <w:pPr>
        <w:numPr>
          <w:ilvl w:val="0"/>
          <w:numId w:val="30"/>
        </w:numPr>
        <w:tabs>
          <w:tab w:val="left" w:pos="180"/>
        </w:tabs>
        <w:autoSpaceDE w:val="0"/>
        <w:jc w:val="both"/>
        <w:rPr>
          <w:rFonts w:ascii="Cambria" w:hAnsi="Cambria"/>
          <w:color w:val="000000"/>
          <w:sz w:val="20"/>
          <w:szCs w:val="20"/>
        </w:rPr>
      </w:pPr>
      <w:r w:rsidRPr="003478EC">
        <w:rPr>
          <w:rFonts w:ascii="Cambria" w:hAnsi="Cambria"/>
          <w:color w:val="000000"/>
          <w:sz w:val="20"/>
          <w:szCs w:val="20"/>
        </w:rPr>
        <w:t>Wszelkie sprawy sporne wynikłe na tle realizacji Umowy, rozstrzygać będzie Sąd właściwy dla siedziby Zamawiającego.</w:t>
      </w:r>
    </w:p>
    <w:p w:rsidR="00CC4806" w:rsidRPr="003478EC" w:rsidRDefault="00CC4806" w:rsidP="00CC4806">
      <w:pPr>
        <w:numPr>
          <w:ilvl w:val="0"/>
          <w:numId w:val="30"/>
        </w:numPr>
        <w:tabs>
          <w:tab w:val="left" w:pos="180"/>
        </w:tabs>
        <w:autoSpaceDE w:val="0"/>
        <w:jc w:val="both"/>
        <w:rPr>
          <w:rFonts w:ascii="Cambria" w:hAnsi="Cambria"/>
          <w:color w:val="000000"/>
          <w:sz w:val="20"/>
          <w:szCs w:val="20"/>
        </w:rPr>
      </w:pPr>
      <w:r w:rsidRPr="003478EC">
        <w:rPr>
          <w:rFonts w:ascii="Cambria" w:hAnsi="Cambria"/>
          <w:color w:val="000000"/>
          <w:sz w:val="20"/>
          <w:szCs w:val="20"/>
        </w:rPr>
        <w:t>Integralną częścią niniejszej umowy jest wykaz punktów poboru energii elektry</w:t>
      </w:r>
      <w:r w:rsidR="00FA6283" w:rsidRPr="003478EC">
        <w:rPr>
          <w:rFonts w:ascii="Cambria" w:hAnsi="Cambria"/>
          <w:color w:val="000000"/>
          <w:sz w:val="20"/>
          <w:szCs w:val="20"/>
        </w:rPr>
        <w:t>cznej (załącznik nr 1 do Umowy).</w:t>
      </w:r>
    </w:p>
    <w:p w:rsidR="00CC4806" w:rsidRPr="003478EC" w:rsidRDefault="00CC4806" w:rsidP="00CC4806">
      <w:pPr>
        <w:numPr>
          <w:ilvl w:val="0"/>
          <w:numId w:val="30"/>
        </w:numPr>
        <w:tabs>
          <w:tab w:val="left" w:pos="180"/>
        </w:tabs>
        <w:autoSpaceDE w:val="0"/>
        <w:jc w:val="both"/>
        <w:rPr>
          <w:rFonts w:ascii="Cambria" w:hAnsi="Cambria"/>
          <w:color w:val="000000"/>
          <w:sz w:val="20"/>
          <w:szCs w:val="20"/>
        </w:rPr>
      </w:pPr>
      <w:r w:rsidRPr="003478EC">
        <w:rPr>
          <w:rFonts w:ascii="Cambria" w:hAnsi="Cambria"/>
          <w:color w:val="000000"/>
          <w:sz w:val="20"/>
          <w:szCs w:val="20"/>
        </w:rPr>
        <w:t xml:space="preserve">W sprawach nieuregulowanych Umową zastosowanie znajdą przepisy Pzp, </w:t>
      </w:r>
      <w:proofErr w:type="spellStart"/>
      <w:r w:rsidRPr="003478EC">
        <w:rPr>
          <w:rFonts w:ascii="Cambria" w:hAnsi="Cambria"/>
          <w:color w:val="000000"/>
          <w:sz w:val="20"/>
          <w:szCs w:val="20"/>
        </w:rPr>
        <w:t>kc</w:t>
      </w:r>
      <w:proofErr w:type="spellEnd"/>
      <w:r w:rsidRPr="003478EC">
        <w:rPr>
          <w:rFonts w:ascii="Cambria" w:hAnsi="Cambria"/>
          <w:color w:val="000000"/>
          <w:sz w:val="20"/>
          <w:szCs w:val="20"/>
        </w:rPr>
        <w:t>, Prawa energetycznego.</w:t>
      </w:r>
    </w:p>
    <w:p w:rsidR="00CC4806" w:rsidRPr="003478EC" w:rsidRDefault="00CC4806" w:rsidP="00CC4806">
      <w:pPr>
        <w:numPr>
          <w:ilvl w:val="0"/>
          <w:numId w:val="30"/>
        </w:numPr>
        <w:autoSpaceDE w:val="0"/>
        <w:jc w:val="both"/>
        <w:rPr>
          <w:rFonts w:ascii="Cambria" w:hAnsi="Cambria"/>
          <w:sz w:val="20"/>
          <w:szCs w:val="20"/>
        </w:rPr>
      </w:pPr>
      <w:r w:rsidRPr="003478EC">
        <w:rPr>
          <w:rFonts w:ascii="Cambria" w:hAnsi="Cambria"/>
          <w:sz w:val="20"/>
          <w:szCs w:val="20"/>
        </w:rPr>
        <w:t xml:space="preserve">Zamawiający dla realizacji umowy i dokonania czynności związanymi </w:t>
      </w:r>
      <w:r w:rsidRPr="003478EC">
        <w:rPr>
          <w:rFonts w:ascii="Cambria" w:hAnsi="Cambria"/>
          <w:sz w:val="20"/>
          <w:szCs w:val="20"/>
        </w:rPr>
        <w:br/>
        <w:t xml:space="preserve">z wprowadzeniem jej do systemu OSD udziela Wykonawcy pełnomocnictwa </w:t>
      </w:r>
      <w:r w:rsidRPr="003478EC">
        <w:rPr>
          <w:rFonts w:ascii="Cambria" w:hAnsi="Cambria"/>
          <w:sz w:val="20"/>
          <w:szCs w:val="20"/>
        </w:rPr>
        <w:br/>
        <w:t>o t</w:t>
      </w:r>
      <w:r w:rsidR="009A29DB" w:rsidRPr="003478EC">
        <w:rPr>
          <w:rFonts w:ascii="Cambria" w:hAnsi="Cambria"/>
          <w:sz w:val="20"/>
          <w:szCs w:val="20"/>
        </w:rPr>
        <w:t>reści zawartej w załącz</w:t>
      </w:r>
      <w:r w:rsidR="00A57CB3">
        <w:rPr>
          <w:rFonts w:ascii="Cambria" w:hAnsi="Cambria"/>
          <w:sz w:val="20"/>
          <w:szCs w:val="20"/>
        </w:rPr>
        <w:t xml:space="preserve">niku nr </w:t>
      </w:r>
      <w:r w:rsidR="007677C5">
        <w:rPr>
          <w:rFonts w:ascii="Cambria" w:hAnsi="Cambria"/>
          <w:sz w:val="20"/>
          <w:szCs w:val="20"/>
        </w:rPr>
        <w:t>2</w:t>
      </w:r>
      <w:r w:rsidRPr="003478EC">
        <w:rPr>
          <w:rFonts w:ascii="Cambria" w:hAnsi="Cambria"/>
          <w:sz w:val="20"/>
          <w:szCs w:val="20"/>
        </w:rPr>
        <w:t xml:space="preserve"> do niniejszej umowy.</w:t>
      </w:r>
    </w:p>
    <w:p w:rsidR="00CC4806" w:rsidRPr="003478EC" w:rsidRDefault="00CC4806" w:rsidP="00CC4806">
      <w:pPr>
        <w:numPr>
          <w:ilvl w:val="0"/>
          <w:numId w:val="30"/>
        </w:numPr>
        <w:autoSpaceDE w:val="0"/>
        <w:jc w:val="both"/>
        <w:rPr>
          <w:rFonts w:ascii="Cambria" w:hAnsi="Cambria"/>
          <w:color w:val="000000"/>
          <w:sz w:val="20"/>
          <w:szCs w:val="20"/>
        </w:rPr>
      </w:pPr>
      <w:r w:rsidRPr="003478EC">
        <w:rPr>
          <w:rFonts w:ascii="Cambria" w:hAnsi="Cambria"/>
          <w:color w:val="000000"/>
          <w:sz w:val="20"/>
          <w:szCs w:val="20"/>
        </w:rPr>
        <w:t>Umowę sporządzono w 2  jednobrzmiących egzemplarzach, z czego 1 egzemplarz dla Zamawiającego i 1 egzemplarz dla Wykonawcy.</w:t>
      </w:r>
    </w:p>
    <w:p w:rsidR="00CC4806" w:rsidRPr="003478EC" w:rsidRDefault="00CC4806" w:rsidP="00CC4806">
      <w:pPr>
        <w:autoSpaceDE w:val="0"/>
        <w:jc w:val="both"/>
        <w:rPr>
          <w:rFonts w:ascii="Cambria" w:hAnsi="Cambria"/>
          <w:color w:val="000000"/>
          <w:sz w:val="20"/>
          <w:szCs w:val="20"/>
        </w:rPr>
      </w:pPr>
    </w:p>
    <w:p w:rsidR="00FA6283" w:rsidRPr="003478EC" w:rsidRDefault="00FA6283" w:rsidP="00CC4806">
      <w:pPr>
        <w:autoSpaceDE w:val="0"/>
        <w:jc w:val="center"/>
        <w:rPr>
          <w:rFonts w:ascii="Cambria" w:hAnsi="Cambria"/>
          <w:b/>
          <w:color w:val="000000"/>
          <w:sz w:val="20"/>
          <w:szCs w:val="20"/>
        </w:rPr>
      </w:pPr>
    </w:p>
    <w:p w:rsidR="00CC4806" w:rsidRPr="003478EC" w:rsidRDefault="00CC4806" w:rsidP="00CC4806">
      <w:pPr>
        <w:autoSpaceDE w:val="0"/>
        <w:jc w:val="center"/>
        <w:rPr>
          <w:rFonts w:ascii="Cambria" w:hAnsi="Cambria"/>
          <w:b/>
          <w:color w:val="000000"/>
          <w:sz w:val="20"/>
          <w:szCs w:val="20"/>
        </w:rPr>
      </w:pPr>
      <w:r w:rsidRPr="003478EC">
        <w:rPr>
          <w:rFonts w:ascii="Cambria" w:hAnsi="Cambria"/>
          <w:b/>
          <w:color w:val="000000"/>
          <w:sz w:val="20"/>
          <w:szCs w:val="20"/>
        </w:rPr>
        <w:t>Zamawiający                                                                 Wykonawca</w:t>
      </w:r>
    </w:p>
    <w:p w:rsidR="00FA6283" w:rsidRPr="003478EC" w:rsidRDefault="00FA6283"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3213E7" w:rsidRDefault="003213E7" w:rsidP="00CC4806">
      <w:pPr>
        <w:rPr>
          <w:rFonts w:ascii="Cambria" w:hAnsi="Cambria"/>
          <w:bCs/>
          <w:color w:val="000000"/>
          <w:sz w:val="20"/>
          <w:szCs w:val="20"/>
        </w:rPr>
      </w:pPr>
    </w:p>
    <w:p w:rsidR="00CC4806" w:rsidRPr="003478EC" w:rsidRDefault="00CC4806" w:rsidP="00CC4806">
      <w:pPr>
        <w:rPr>
          <w:rFonts w:ascii="Cambria" w:hAnsi="Cambria"/>
          <w:bCs/>
          <w:color w:val="000000"/>
          <w:sz w:val="20"/>
          <w:szCs w:val="20"/>
        </w:rPr>
      </w:pPr>
      <w:r w:rsidRPr="003478EC">
        <w:rPr>
          <w:rFonts w:ascii="Cambria" w:hAnsi="Cambria"/>
          <w:bCs/>
          <w:color w:val="000000"/>
          <w:sz w:val="20"/>
          <w:szCs w:val="20"/>
        </w:rPr>
        <w:t>Załączniki do umowy</w:t>
      </w:r>
    </w:p>
    <w:p w:rsidR="009A29DB" w:rsidRPr="003478EC" w:rsidRDefault="00CC4806" w:rsidP="006330D3">
      <w:pPr>
        <w:numPr>
          <w:ilvl w:val="1"/>
          <w:numId w:val="31"/>
        </w:numPr>
        <w:rPr>
          <w:rFonts w:ascii="Cambria" w:hAnsi="Cambria"/>
          <w:bCs/>
          <w:sz w:val="20"/>
          <w:szCs w:val="20"/>
        </w:rPr>
      </w:pPr>
      <w:r w:rsidRPr="003478EC">
        <w:rPr>
          <w:rFonts w:ascii="Cambria" w:hAnsi="Cambria"/>
          <w:bCs/>
          <w:sz w:val="20"/>
          <w:szCs w:val="20"/>
        </w:rPr>
        <w:t>Załącznik nr 1 –Wykaz punktów poboru energii elektrycznej</w:t>
      </w:r>
    </w:p>
    <w:p w:rsidR="00CC4806" w:rsidRPr="003478EC" w:rsidRDefault="003C6E8D" w:rsidP="00CC4806">
      <w:pPr>
        <w:numPr>
          <w:ilvl w:val="1"/>
          <w:numId w:val="31"/>
        </w:numPr>
        <w:rPr>
          <w:rFonts w:ascii="Cambria" w:hAnsi="Cambria"/>
          <w:bCs/>
          <w:sz w:val="20"/>
          <w:szCs w:val="20"/>
        </w:rPr>
      </w:pPr>
      <w:r>
        <w:rPr>
          <w:rFonts w:ascii="Cambria" w:hAnsi="Cambria" w:cs="Arial"/>
          <w:bCs/>
          <w:sz w:val="20"/>
          <w:szCs w:val="20"/>
        </w:rPr>
        <w:t>Załącznik nr 2</w:t>
      </w:r>
      <w:r w:rsidR="00BB0946">
        <w:rPr>
          <w:rFonts w:ascii="Cambria" w:hAnsi="Cambria" w:cs="Arial"/>
          <w:bCs/>
          <w:sz w:val="20"/>
          <w:szCs w:val="20"/>
        </w:rPr>
        <w:t xml:space="preserve"> - </w:t>
      </w:r>
      <w:r w:rsidR="00CC4806" w:rsidRPr="003478EC">
        <w:rPr>
          <w:rFonts w:ascii="Cambria" w:hAnsi="Cambria" w:cs="Arial"/>
          <w:bCs/>
          <w:sz w:val="20"/>
          <w:szCs w:val="20"/>
        </w:rPr>
        <w:t>pełnomocnictwo</w:t>
      </w:r>
      <w:r w:rsidR="00CC4806" w:rsidRPr="003478EC">
        <w:rPr>
          <w:rFonts w:ascii="Cambria" w:hAnsi="Cambria"/>
          <w:bCs/>
          <w:sz w:val="20"/>
          <w:szCs w:val="20"/>
        </w:rPr>
        <w:t>.</w:t>
      </w:r>
    </w:p>
    <w:p w:rsidR="00CC4806" w:rsidRPr="003478EC" w:rsidRDefault="00CC4806" w:rsidP="00CC4806">
      <w:pPr>
        <w:pageBreakBefore/>
        <w:rPr>
          <w:rFonts w:ascii="Cambria" w:hAnsi="Cambria"/>
          <w:b/>
          <w:bCs/>
          <w:sz w:val="20"/>
          <w:szCs w:val="20"/>
        </w:rPr>
      </w:pPr>
      <w:r w:rsidRPr="003478EC">
        <w:rPr>
          <w:rFonts w:ascii="Cambria" w:hAnsi="Cambria"/>
          <w:b/>
          <w:bCs/>
          <w:sz w:val="20"/>
          <w:szCs w:val="20"/>
        </w:rPr>
        <w:lastRenderedPageBreak/>
        <w:t>Załącznik nr 1 do umowy sprzedaży energii elektrycznej</w:t>
      </w:r>
    </w:p>
    <w:tbl>
      <w:tblPr>
        <w:tblW w:w="9330" w:type="dxa"/>
        <w:tblInd w:w="-5" w:type="dxa"/>
        <w:tblCellMar>
          <w:left w:w="70" w:type="dxa"/>
          <w:right w:w="70" w:type="dxa"/>
        </w:tblCellMar>
        <w:tblLook w:val="04A0" w:firstRow="1" w:lastRow="0" w:firstColumn="1" w:lastColumn="0" w:noHBand="0" w:noVBand="1"/>
      </w:tblPr>
      <w:tblGrid>
        <w:gridCol w:w="338"/>
        <w:gridCol w:w="1837"/>
        <w:gridCol w:w="819"/>
        <w:gridCol w:w="819"/>
        <w:gridCol w:w="1132"/>
        <w:gridCol w:w="1300"/>
        <w:gridCol w:w="1503"/>
        <w:gridCol w:w="636"/>
        <w:gridCol w:w="819"/>
        <w:gridCol w:w="819"/>
      </w:tblGrid>
      <w:tr w:rsidR="009631EB" w:rsidTr="009631EB">
        <w:trPr>
          <w:trHeight w:val="1275"/>
        </w:trPr>
        <w:tc>
          <w:tcPr>
            <w:tcW w:w="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Lp.</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Obiekt</w:t>
            </w:r>
          </w:p>
        </w:tc>
        <w:tc>
          <w:tcPr>
            <w:tcW w:w="819" w:type="dxa"/>
            <w:tcBorders>
              <w:top w:val="single" w:sz="4" w:space="0" w:color="auto"/>
              <w:left w:val="nil"/>
              <w:bottom w:val="single" w:sz="4" w:space="0" w:color="auto"/>
              <w:right w:val="single" w:sz="4" w:space="0" w:color="auto"/>
            </w:tcBorders>
            <w:shd w:val="clear" w:color="auto" w:fill="auto"/>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Kod</w:t>
            </w:r>
          </w:p>
        </w:tc>
        <w:tc>
          <w:tcPr>
            <w:tcW w:w="819" w:type="dxa"/>
            <w:tcBorders>
              <w:top w:val="single" w:sz="4" w:space="0" w:color="auto"/>
              <w:left w:val="nil"/>
              <w:bottom w:val="single" w:sz="4" w:space="0" w:color="auto"/>
              <w:right w:val="single" w:sz="4" w:space="0" w:color="auto"/>
            </w:tcBorders>
            <w:shd w:val="clear" w:color="auto" w:fill="auto"/>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Poczta</w:t>
            </w:r>
          </w:p>
        </w:tc>
        <w:tc>
          <w:tcPr>
            <w:tcW w:w="962" w:type="dxa"/>
            <w:tcBorders>
              <w:top w:val="single" w:sz="4" w:space="0" w:color="auto"/>
              <w:left w:val="nil"/>
              <w:bottom w:val="single" w:sz="4" w:space="0" w:color="auto"/>
              <w:right w:val="single" w:sz="4" w:space="0" w:color="auto"/>
            </w:tcBorders>
            <w:shd w:val="clear" w:color="auto" w:fill="auto"/>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Miejscowość</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Adres</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PPE</w:t>
            </w:r>
          </w:p>
        </w:tc>
        <w:tc>
          <w:tcPr>
            <w:tcW w:w="604" w:type="dxa"/>
            <w:tcBorders>
              <w:top w:val="single" w:sz="4" w:space="0" w:color="auto"/>
              <w:left w:val="nil"/>
              <w:bottom w:val="single" w:sz="4" w:space="0" w:color="auto"/>
              <w:right w:val="single" w:sz="4" w:space="0" w:color="auto"/>
            </w:tcBorders>
            <w:shd w:val="clear" w:color="auto" w:fill="auto"/>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Grupa taryfowa</w:t>
            </w:r>
          </w:p>
        </w:tc>
        <w:tc>
          <w:tcPr>
            <w:tcW w:w="819" w:type="dxa"/>
            <w:tcBorders>
              <w:top w:val="single" w:sz="4" w:space="0" w:color="auto"/>
              <w:left w:val="nil"/>
              <w:bottom w:val="single" w:sz="4" w:space="0" w:color="auto"/>
              <w:right w:val="single" w:sz="4" w:space="0" w:color="auto"/>
            </w:tcBorders>
            <w:shd w:val="clear" w:color="auto" w:fill="auto"/>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Moc umowna wg zawartych umów [kW]</w:t>
            </w:r>
          </w:p>
        </w:tc>
        <w:tc>
          <w:tcPr>
            <w:tcW w:w="819" w:type="dxa"/>
            <w:tcBorders>
              <w:top w:val="single" w:sz="4" w:space="0" w:color="auto"/>
              <w:left w:val="nil"/>
              <w:bottom w:val="single" w:sz="4" w:space="0" w:color="auto"/>
              <w:right w:val="single" w:sz="4" w:space="0" w:color="auto"/>
            </w:tcBorders>
            <w:shd w:val="clear" w:color="auto" w:fill="auto"/>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Zużycie ogółem w okresie 12 miesięcy [MWh]</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OCZYSZCZALNIA SCIEKOW</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GŁOWACKIEGO</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PROD_360000511523</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B23</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216250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OCZYSZCZALNIA SCIEKOW</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GŁOWACKIEGO</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PROD_360000511633</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B23</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HYDROFORNIA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WOJNOWICE</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0</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PROD_365001457565</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12</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15222</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WARSZTAT STOLARSKI</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 xml:space="preserve">TRAUGUTTA </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PROD_365001403505</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6420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5</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STACJA WODOCIĄGOWA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LUBOTYŃ</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0</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PROD_365001402920</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100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6</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KOTŁOWNIA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WOJSKA POLSKIEGO</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PROD_365001428222</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19</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1150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7</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WODOCIĄG</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GNIEWKOWICE</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0</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PROD_365001404128</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C12a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100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8</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WODOCIĄG</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ŚCIBORZYCE WIELKIE</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0</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PROD_365001404018</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C12a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16</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23100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9</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WODOCIĄG</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WOJNOWICE</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0</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PROD_365001404308</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6810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10</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WODOCIĄG</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DZIERŻYSŁAW</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0</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PROD_365001403745</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C12a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7360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11</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KLATKA SCHODOWA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ROZUMICE</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0</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PROD_365001429585</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180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12</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GARAŻE</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 xml:space="preserve">TRAUGUTTA </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PROD_365001403415</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12,5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7070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13</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STACJA WODOCIĄGOWA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ROZUMICE</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0</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PROD_365001403055</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C12a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30610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14</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WODOCIĄG</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DZIERŻYSŁAW</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0</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PROD_365001403895</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C12a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100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15</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WODOCIĄG</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GNIEWKOWICE</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0</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PROD_365001404258</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C12a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100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16</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KOTŁOWNIA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GŁUBCZYCKA</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PROD_365001430956</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9</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890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17</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WARSZTAT STOLARSKI</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 xml:space="preserve">TRAUGUTTA </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PROD_365001403615</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12</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140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18</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WODOCIĄG</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LUBOTYŃ</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0</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PROD_365001429725</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12,5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180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19</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WODOCIĄG</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LUBOTYŃ</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0</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PROD_365001404478</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20</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WODOCIĄG</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NASIEDLE</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0</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PROD_365001403965</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50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21</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POMPOWNIA WODY</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RACIBORSKA</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PROD_365001448528</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C22a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350440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22</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STACJA WODOCIAGOWA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CHRÓŚCIELÓW</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0</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PROD_365001448638</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C22a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44910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23</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STACJA WODOCIĄGOWA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NASIEDLE</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0</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PROD_365001448768</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C22a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16400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24</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KRYTA PŁYWALNIA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 xml:space="preserve">KOŚCIUSZKI </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PROD_365001459843</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C22a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80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258628</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25</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OCZYSZCZALNIA ŚCIEKÓW</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LUBOTYŃ</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0</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PROD_365001471525</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C12a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12</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6420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26</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HYDROFORNIA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48-133</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NOWA CEREKWIA</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0</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PROD_365001486250</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C12a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18</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3830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27</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OCZYSZCZALNIA ŚCIEKÓW PILSZCZ PGR</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PILSZCZ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0</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PROD_365001413753</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C11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15290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28</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KLATKA SCHODOWA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BOLESŁAWA PRUSA</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PROD_365001430286</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180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29</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KLATKA SCHODOWA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GŁUBCZYCKA</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PROD_365001431345</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120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30</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KLATKA SCHODOWA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DŁUGA</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PROD_365001427287</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300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31</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KLATKA SCHODOWA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GŁUBCZYCKA</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PROD_365001431295</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100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32</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KLATKA SCHODOWA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BOLESŁAWA PRUSA</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PROD_365001429875</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370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33</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KLATKA SCHODOWA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GŁUBCZYCKA</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PROD_365001430596</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240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34</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KLATKA SCHODOWA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GŁUBCZYCKA</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PROD_365001431165</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630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35</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KLATKA SCHODOWA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ŻEROMSKIEGO</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PROD_365001427407</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70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36</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KLATKA SCHODOWA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GŁUBCZYCKA</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PROD_365001430886</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60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37</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KLATKA SCHODOWA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NIEPODLEGŁOŚCI</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PROD_365001427607</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300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38</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KLATKA SCHODOWA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 xml:space="preserve">OKRZEI </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PROD_365001428442</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39</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KLATKA SCHODOWA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GŁUBCZYCKA</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PROD_365001430406</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100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lastRenderedPageBreak/>
              <w:t>40</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KLATKA SCHODOWA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MŁYŃSKA</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PROD_365001428532</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720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41</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MIESZKANIE</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BOLESŁAWA PRUSA</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PROD_365001430156</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42</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WYMIENNIIK CO</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GŁOWACKIEGO</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PROD_365001431895</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12,5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4500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43</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KLATKA SCHODOWA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KRASIŃSKIEGO</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PROD_365001431505</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210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44</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HYDROKAN</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NASIEDLE</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POCZTOWA</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PROD_365001429275</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1100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KLATKA SCHODOWA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DZIERŻYSŁAW</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SOBIESKIEGO</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PROD_365001428992</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1800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46</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KLATKA SCHODOWA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 xml:space="preserve">FABRYCZNA </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PROD_365001431615</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12,5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4250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47</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KLATKA SCHODOWA</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GŁUBCZYCKA</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PROD_365001430736</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4,5</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160</w:t>
            </w:r>
          </w:p>
        </w:tc>
      </w:tr>
      <w:tr w:rsidR="009631EB" w:rsidTr="009631EB">
        <w:trPr>
          <w:trHeight w:val="300"/>
        </w:trPr>
        <w:tc>
          <w:tcPr>
            <w:tcW w:w="338" w:type="dxa"/>
            <w:tcBorders>
              <w:top w:val="nil"/>
              <w:left w:val="single" w:sz="4" w:space="0" w:color="auto"/>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48</w:t>
            </w:r>
          </w:p>
        </w:tc>
        <w:tc>
          <w:tcPr>
            <w:tcW w:w="1546"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P.KOMUN."HYDROKAN"SP.</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48-130</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962"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KIETRZ</w:t>
            </w:r>
          </w:p>
        </w:tc>
        <w:tc>
          <w:tcPr>
            <w:tcW w:w="1101"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MATEJKI</w:t>
            </w:r>
          </w:p>
        </w:tc>
        <w:tc>
          <w:tcPr>
            <w:tcW w:w="1503" w:type="dxa"/>
            <w:tcBorders>
              <w:top w:val="nil"/>
              <w:left w:val="nil"/>
              <w:bottom w:val="single" w:sz="4" w:space="0" w:color="auto"/>
              <w:right w:val="single" w:sz="4" w:space="0" w:color="auto"/>
            </w:tcBorders>
            <w:shd w:val="clear" w:color="auto" w:fill="auto"/>
            <w:noWrap/>
            <w:vAlign w:val="bottom"/>
            <w:hideMark/>
          </w:tcPr>
          <w:p w:rsidR="009631EB" w:rsidRDefault="009631EB">
            <w:pPr>
              <w:rPr>
                <w:rFonts w:ascii="Arial Narrow" w:hAnsi="Arial Narrow" w:cs="Calibri"/>
                <w:color w:val="000000"/>
                <w:sz w:val="16"/>
                <w:szCs w:val="16"/>
              </w:rPr>
            </w:pPr>
            <w:r>
              <w:rPr>
                <w:rFonts w:ascii="Arial Narrow" w:hAnsi="Arial Narrow" w:cs="Calibri"/>
                <w:color w:val="000000"/>
                <w:sz w:val="16"/>
                <w:szCs w:val="16"/>
              </w:rPr>
              <w:t>PROD_365000896076</w:t>
            </w:r>
          </w:p>
        </w:tc>
        <w:tc>
          <w:tcPr>
            <w:tcW w:w="604" w:type="dxa"/>
            <w:tcBorders>
              <w:top w:val="nil"/>
              <w:left w:val="nil"/>
              <w:bottom w:val="single" w:sz="4" w:space="0" w:color="auto"/>
              <w:right w:val="single" w:sz="4" w:space="0" w:color="auto"/>
            </w:tcBorders>
            <w:shd w:val="clear" w:color="auto" w:fill="auto"/>
            <w:noWrap/>
            <w:vAlign w:val="bottom"/>
            <w:hideMark/>
          </w:tcPr>
          <w:p w:rsidR="009631EB" w:rsidRDefault="009631EB">
            <w:pPr>
              <w:jc w:val="center"/>
              <w:rPr>
                <w:rFonts w:ascii="Arial Narrow" w:hAnsi="Arial Narrow" w:cs="Calibri"/>
                <w:color w:val="000000"/>
                <w:sz w:val="16"/>
                <w:szCs w:val="16"/>
              </w:rPr>
            </w:pPr>
            <w:r>
              <w:rPr>
                <w:rFonts w:ascii="Arial Narrow" w:hAnsi="Arial Narrow" w:cs="Calibri"/>
                <w:color w:val="000000"/>
                <w:sz w:val="16"/>
                <w:szCs w:val="16"/>
              </w:rPr>
              <w:t>G11</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13</w:t>
            </w:r>
          </w:p>
        </w:tc>
        <w:tc>
          <w:tcPr>
            <w:tcW w:w="819" w:type="dxa"/>
            <w:tcBorders>
              <w:top w:val="nil"/>
              <w:left w:val="nil"/>
              <w:bottom w:val="single" w:sz="4" w:space="0" w:color="auto"/>
              <w:right w:val="single" w:sz="4" w:space="0" w:color="auto"/>
            </w:tcBorders>
            <w:shd w:val="clear" w:color="auto" w:fill="auto"/>
            <w:noWrap/>
            <w:vAlign w:val="bottom"/>
            <w:hideMark/>
          </w:tcPr>
          <w:p w:rsidR="009631EB" w:rsidRDefault="009631EB">
            <w:pPr>
              <w:jc w:val="right"/>
              <w:rPr>
                <w:rFonts w:ascii="Arial Narrow" w:hAnsi="Arial Narrow" w:cs="Calibri"/>
                <w:color w:val="000000"/>
                <w:sz w:val="16"/>
                <w:szCs w:val="16"/>
              </w:rPr>
            </w:pPr>
            <w:r>
              <w:rPr>
                <w:rFonts w:ascii="Arial Narrow" w:hAnsi="Arial Narrow" w:cs="Calibri"/>
                <w:color w:val="000000"/>
                <w:sz w:val="16"/>
                <w:szCs w:val="16"/>
              </w:rPr>
              <w:t>3950</w:t>
            </w:r>
          </w:p>
        </w:tc>
      </w:tr>
    </w:tbl>
    <w:p w:rsidR="0093165F" w:rsidRDefault="0093165F" w:rsidP="00CC4806">
      <w:pPr>
        <w:rPr>
          <w:rFonts w:ascii="Cambria" w:hAnsi="Cambria"/>
          <w:b/>
          <w:bCs/>
          <w:color w:val="000000"/>
          <w:sz w:val="20"/>
          <w:szCs w:val="20"/>
        </w:rPr>
      </w:pPr>
    </w:p>
    <w:p w:rsidR="00711756" w:rsidRDefault="00711756"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896EAD" w:rsidRDefault="00896EAD" w:rsidP="00CC4806">
      <w:pPr>
        <w:rPr>
          <w:rFonts w:ascii="Cambria" w:hAnsi="Cambria"/>
          <w:b/>
          <w:bCs/>
          <w:color w:val="000000"/>
          <w:sz w:val="20"/>
          <w:szCs w:val="20"/>
        </w:rPr>
      </w:pPr>
    </w:p>
    <w:p w:rsidR="009267C1" w:rsidRDefault="009267C1" w:rsidP="00CC4806">
      <w:pPr>
        <w:rPr>
          <w:rFonts w:ascii="Cambria" w:hAnsi="Cambria"/>
          <w:b/>
          <w:bCs/>
          <w:color w:val="000000"/>
          <w:sz w:val="20"/>
          <w:szCs w:val="20"/>
        </w:rPr>
      </w:pPr>
    </w:p>
    <w:p w:rsidR="0024691D" w:rsidRPr="003478EC" w:rsidRDefault="0024691D" w:rsidP="00CC4806">
      <w:pPr>
        <w:rPr>
          <w:rFonts w:ascii="Cambria" w:hAnsi="Cambria"/>
          <w:b/>
          <w:bCs/>
          <w:color w:val="000000"/>
          <w:sz w:val="20"/>
          <w:szCs w:val="20"/>
        </w:rPr>
      </w:pPr>
      <w:r>
        <w:rPr>
          <w:rFonts w:ascii="Cambria" w:hAnsi="Cambria"/>
          <w:b/>
          <w:bCs/>
          <w:color w:val="000000"/>
          <w:sz w:val="20"/>
          <w:szCs w:val="20"/>
        </w:rPr>
        <w:t xml:space="preserve">Załącznik nr </w:t>
      </w:r>
      <w:r w:rsidR="007677C5">
        <w:rPr>
          <w:rFonts w:ascii="Cambria" w:hAnsi="Cambria"/>
          <w:b/>
          <w:bCs/>
          <w:color w:val="000000"/>
          <w:sz w:val="20"/>
          <w:szCs w:val="20"/>
        </w:rPr>
        <w:t>2</w:t>
      </w:r>
      <w:r w:rsidRPr="003478EC">
        <w:rPr>
          <w:rFonts w:ascii="Cambria" w:hAnsi="Cambria"/>
          <w:b/>
          <w:bCs/>
          <w:color w:val="000000"/>
          <w:sz w:val="20"/>
          <w:szCs w:val="20"/>
        </w:rPr>
        <w:t xml:space="preserve"> do umowy sprzedaży energii elektrycznej</w:t>
      </w:r>
    </w:p>
    <w:p w:rsidR="003756D9" w:rsidRPr="003478EC" w:rsidRDefault="003756D9" w:rsidP="00CC4806">
      <w:pPr>
        <w:rPr>
          <w:rFonts w:ascii="Cambria" w:hAnsi="Cambria"/>
          <w:b/>
          <w:bCs/>
          <w:color w:val="000000"/>
          <w:sz w:val="20"/>
          <w:szCs w:val="20"/>
        </w:rPr>
      </w:pPr>
    </w:p>
    <w:p w:rsidR="008369C4" w:rsidRPr="003478EC" w:rsidRDefault="008369C4" w:rsidP="00CC4806">
      <w:pPr>
        <w:rPr>
          <w:rFonts w:ascii="Cambria" w:hAnsi="Cambria"/>
          <w:b/>
          <w:bCs/>
          <w:sz w:val="20"/>
          <w:szCs w:val="20"/>
        </w:rPr>
      </w:pPr>
    </w:p>
    <w:p w:rsidR="0093165F" w:rsidRPr="0093165F" w:rsidRDefault="009631EB" w:rsidP="0093165F">
      <w:pPr>
        <w:suppressAutoHyphens/>
        <w:jc w:val="right"/>
        <w:rPr>
          <w:rFonts w:ascii="Cambria" w:hAnsi="Cambria"/>
          <w:sz w:val="20"/>
          <w:szCs w:val="20"/>
          <w:lang w:eastAsia="zh-CN"/>
        </w:rPr>
      </w:pPr>
      <w:r>
        <w:rPr>
          <w:rFonts w:ascii="Cambria" w:hAnsi="Cambria"/>
          <w:sz w:val="20"/>
          <w:szCs w:val="20"/>
          <w:lang w:eastAsia="zh-CN"/>
        </w:rPr>
        <w:t>Kietrz</w:t>
      </w:r>
      <w:r w:rsidR="0093165F" w:rsidRPr="0093165F">
        <w:rPr>
          <w:rFonts w:ascii="Cambria" w:hAnsi="Cambria"/>
          <w:sz w:val="20"/>
          <w:szCs w:val="20"/>
          <w:lang w:eastAsia="zh-CN"/>
        </w:rPr>
        <w:t>, dnia ........................</w:t>
      </w: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rPr>
          <w:rFonts w:ascii="Cambria" w:hAnsi="Cambria"/>
          <w:sz w:val="20"/>
          <w:szCs w:val="20"/>
          <w:lang w:val="de-DE" w:eastAsia="zh-CN"/>
        </w:rPr>
      </w:pPr>
    </w:p>
    <w:p w:rsidR="0093165F" w:rsidRPr="0093165F" w:rsidRDefault="0093165F" w:rsidP="0093165F">
      <w:pPr>
        <w:suppressAutoHyphens/>
        <w:autoSpaceDE w:val="0"/>
        <w:spacing w:line="360" w:lineRule="auto"/>
        <w:rPr>
          <w:rFonts w:ascii="Cambria" w:hAnsi="Cambria"/>
          <w:sz w:val="20"/>
          <w:szCs w:val="20"/>
          <w:lang w:eastAsia="zh-CN"/>
        </w:rPr>
      </w:pPr>
      <w:r w:rsidRPr="0093165F">
        <w:rPr>
          <w:rFonts w:ascii="Cambria" w:eastAsia="Tahoma" w:hAnsi="Cambria"/>
          <w:b/>
          <w:bCs/>
          <w:sz w:val="20"/>
          <w:szCs w:val="20"/>
          <w:lang w:val="de-DE" w:eastAsia="zh-CN"/>
        </w:rPr>
        <w:t xml:space="preserve">                                                           </w:t>
      </w:r>
      <w:r w:rsidRPr="0093165F">
        <w:rPr>
          <w:rFonts w:ascii="Cambria" w:hAnsi="Cambria"/>
          <w:b/>
          <w:bCs/>
          <w:sz w:val="20"/>
          <w:szCs w:val="20"/>
          <w:lang w:eastAsia="zh-CN"/>
        </w:rPr>
        <w:t>PEŁNOMOCNICTWO</w:t>
      </w:r>
    </w:p>
    <w:tbl>
      <w:tblPr>
        <w:tblW w:w="9388" w:type="dxa"/>
        <w:tblInd w:w="-40" w:type="dxa"/>
        <w:tblLayout w:type="fixed"/>
        <w:tblCellMar>
          <w:left w:w="70" w:type="dxa"/>
          <w:right w:w="70" w:type="dxa"/>
        </w:tblCellMar>
        <w:tblLook w:val="0000" w:firstRow="0" w:lastRow="0" w:firstColumn="0" w:lastColumn="0" w:noHBand="0" w:noVBand="0"/>
      </w:tblPr>
      <w:tblGrid>
        <w:gridCol w:w="4004"/>
        <w:gridCol w:w="3663"/>
        <w:gridCol w:w="1721"/>
      </w:tblGrid>
      <w:tr w:rsidR="007677C5" w:rsidRPr="003D667A" w:rsidTr="009631EB">
        <w:trPr>
          <w:trHeight w:val="300"/>
        </w:trPr>
        <w:tc>
          <w:tcPr>
            <w:tcW w:w="4004" w:type="dxa"/>
            <w:tcBorders>
              <w:top w:val="single" w:sz="4" w:space="0" w:color="000000"/>
              <w:left w:val="single" w:sz="4" w:space="0" w:color="000000"/>
              <w:bottom w:val="single" w:sz="4" w:space="0" w:color="000000"/>
            </w:tcBorders>
            <w:shd w:val="clear" w:color="auto" w:fill="auto"/>
            <w:vAlign w:val="bottom"/>
          </w:tcPr>
          <w:p w:rsidR="007677C5" w:rsidRPr="003D667A" w:rsidRDefault="007677C5" w:rsidP="00414FF1">
            <w:pPr>
              <w:rPr>
                <w:rFonts w:ascii="Bookman Old Style" w:hAnsi="Bookman Old Style" w:cs="Tahoma"/>
                <w:sz w:val="20"/>
                <w:szCs w:val="20"/>
              </w:rPr>
            </w:pPr>
            <w:r w:rsidRPr="003D667A">
              <w:rPr>
                <w:rFonts w:ascii="Bookman Old Style" w:hAnsi="Bookman Old Style" w:cs="Tahoma"/>
                <w:color w:val="000000"/>
                <w:sz w:val="20"/>
                <w:szCs w:val="20"/>
              </w:rPr>
              <w:t>Nazwa firmy</w:t>
            </w:r>
          </w:p>
        </w:tc>
        <w:tc>
          <w:tcPr>
            <w:tcW w:w="3663" w:type="dxa"/>
            <w:tcBorders>
              <w:top w:val="single" w:sz="4" w:space="0" w:color="000000"/>
              <w:left w:val="single" w:sz="4" w:space="0" w:color="000000"/>
              <w:bottom w:val="single" w:sz="4" w:space="0" w:color="000000"/>
            </w:tcBorders>
            <w:shd w:val="clear" w:color="auto" w:fill="auto"/>
            <w:vAlign w:val="bottom"/>
          </w:tcPr>
          <w:p w:rsidR="007677C5" w:rsidRPr="00C939D0" w:rsidRDefault="007677C5" w:rsidP="00414FF1">
            <w:pPr>
              <w:rPr>
                <w:rFonts w:ascii="Bookman Old Style" w:hAnsi="Bookman Old Style" w:cs="Tahoma"/>
                <w:sz w:val="20"/>
                <w:szCs w:val="20"/>
              </w:rPr>
            </w:pPr>
            <w:r w:rsidRPr="00C939D0">
              <w:rPr>
                <w:rFonts w:ascii="Bookman Old Style" w:hAnsi="Bookman Old Style" w:cs="Tahoma"/>
                <w:sz w:val="20"/>
                <w:szCs w:val="20"/>
              </w:rPr>
              <w:t>Adres</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77C5" w:rsidRPr="003D667A" w:rsidRDefault="007677C5" w:rsidP="00414FF1">
            <w:pPr>
              <w:rPr>
                <w:rFonts w:ascii="Bookman Old Style" w:hAnsi="Bookman Old Style" w:cs="Tahoma"/>
                <w:sz w:val="20"/>
                <w:szCs w:val="20"/>
              </w:rPr>
            </w:pPr>
            <w:r w:rsidRPr="003D667A">
              <w:rPr>
                <w:rFonts w:ascii="Bookman Old Style" w:hAnsi="Bookman Old Style" w:cs="Tahoma"/>
                <w:color w:val="000000"/>
                <w:sz w:val="20"/>
                <w:szCs w:val="20"/>
              </w:rPr>
              <w:t>NIP</w:t>
            </w:r>
          </w:p>
        </w:tc>
      </w:tr>
      <w:tr w:rsidR="007677C5" w:rsidRPr="003D667A" w:rsidTr="009631EB">
        <w:trPr>
          <w:trHeight w:val="300"/>
        </w:trPr>
        <w:tc>
          <w:tcPr>
            <w:tcW w:w="4004" w:type="dxa"/>
            <w:tcBorders>
              <w:left w:val="single" w:sz="4" w:space="0" w:color="000000"/>
              <w:bottom w:val="single" w:sz="4" w:space="0" w:color="000000"/>
            </w:tcBorders>
            <w:shd w:val="clear" w:color="auto" w:fill="auto"/>
            <w:vAlign w:val="bottom"/>
          </w:tcPr>
          <w:p w:rsidR="007677C5" w:rsidRPr="00D4029E" w:rsidRDefault="009631EB" w:rsidP="00414FF1">
            <w:pPr>
              <w:rPr>
                <w:rFonts w:ascii="Bookman Old Style" w:hAnsi="Bookman Old Style" w:cs="Tahoma"/>
                <w:b/>
                <w:sz w:val="20"/>
                <w:szCs w:val="20"/>
              </w:rPr>
            </w:pPr>
            <w:r>
              <w:rPr>
                <w:rFonts w:ascii="Bookman Old Style" w:hAnsi="Bookman Old Style"/>
                <w:sz w:val="20"/>
                <w:szCs w:val="20"/>
              </w:rPr>
              <w:t>Przedsiębiorstwo Komunalne „HYDROKAN” sp. z o.o.</w:t>
            </w:r>
          </w:p>
        </w:tc>
        <w:tc>
          <w:tcPr>
            <w:tcW w:w="3663" w:type="dxa"/>
            <w:tcBorders>
              <w:left w:val="single" w:sz="4" w:space="0" w:color="000000"/>
              <w:bottom w:val="single" w:sz="4" w:space="0" w:color="000000"/>
            </w:tcBorders>
            <w:shd w:val="clear" w:color="auto" w:fill="auto"/>
            <w:vAlign w:val="bottom"/>
          </w:tcPr>
          <w:p w:rsidR="007677C5" w:rsidRPr="008145DF" w:rsidRDefault="007677C5" w:rsidP="009631EB">
            <w:pPr>
              <w:rPr>
                <w:rFonts w:ascii="Bookman Old Style" w:hAnsi="Bookman Old Style" w:cs="Tahoma"/>
                <w:b/>
                <w:sz w:val="20"/>
                <w:szCs w:val="20"/>
              </w:rPr>
            </w:pPr>
            <w:r w:rsidRPr="00C7547B">
              <w:rPr>
                <w:rFonts w:ascii="Bookman Old Style" w:hAnsi="Bookman Old Style"/>
                <w:sz w:val="20"/>
                <w:szCs w:val="20"/>
              </w:rPr>
              <w:t xml:space="preserve">ul. </w:t>
            </w:r>
            <w:r w:rsidR="009631EB">
              <w:rPr>
                <w:rFonts w:ascii="Bookman Old Style" w:hAnsi="Bookman Old Style"/>
                <w:sz w:val="20"/>
                <w:szCs w:val="20"/>
              </w:rPr>
              <w:t>Traugutta 15</w:t>
            </w:r>
            <w:r w:rsidRPr="00C7547B">
              <w:rPr>
                <w:rFonts w:ascii="Bookman Old Style" w:hAnsi="Bookman Old Style"/>
                <w:sz w:val="20"/>
                <w:szCs w:val="20"/>
              </w:rPr>
              <w:t xml:space="preserve">, </w:t>
            </w:r>
            <w:r w:rsidR="009631EB">
              <w:rPr>
                <w:rFonts w:ascii="Bookman Old Style" w:hAnsi="Bookman Old Style"/>
                <w:sz w:val="20"/>
                <w:szCs w:val="20"/>
              </w:rPr>
              <w:t xml:space="preserve">48-130 Kietrz </w:t>
            </w:r>
          </w:p>
        </w:tc>
        <w:tc>
          <w:tcPr>
            <w:tcW w:w="1721" w:type="dxa"/>
            <w:tcBorders>
              <w:left w:val="single" w:sz="4" w:space="0" w:color="000000"/>
              <w:bottom w:val="single" w:sz="4" w:space="0" w:color="000000"/>
              <w:right w:val="single" w:sz="4" w:space="0" w:color="000000"/>
            </w:tcBorders>
            <w:shd w:val="clear" w:color="auto" w:fill="auto"/>
            <w:vAlign w:val="bottom"/>
          </w:tcPr>
          <w:p w:rsidR="007677C5" w:rsidRPr="003D667A" w:rsidRDefault="009631EB" w:rsidP="00414FF1">
            <w:pPr>
              <w:rPr>
                <w:rFonts w:ascii="Bookman Old Style" w:hAnsi="Bookman Old Style" w:cs="Tahoma"/>
                <w:sz w:val="20"/>
                <w:szCs w:val="20"/>
              </w:rPr>
            </w:pPr>
            <w:r w:rsidRPr="009631EB">
              <w:rPr>
                <w:rFonts w:ascii="Bookman Old Style" w:hAnsi="Bookman Old Style"/>
                <w:sz w:val="20"/>
                <w:szCs w:val="20"/>
              </w:rPr>
              <w:t>7480002036</w:t>
            </w:r>
          </w:p>
        </w:tc>
      </w:tr>
    </w:tbl>
    <w:p w:rsidR="0093165F" w:rsidRPr="0093165F" w:rsidRDefault="0093165F" w:rsidP="0093165F">
      <w:pPr>
        <w:suppressAutoHyphens/>
        <w:rPr>
          <w:rFonts w:ascii="Cambria" w:hAnsi="Cambria"/>
          <w:b/>
          <w:sz w:val="20"/>
          <w:szCs w:val="20"/>
          <w:lang w:eastAsia="zh-CN"/>
        </w:rPr>
      </w:pPr>
    </w:p>
    <w:p w:rsidR="007677C5" w:rsidRPr="007677C5" w:rsidRDefault="007677C5" w:rsidP="007677C5">
      <w:pPr>
        <w:suppressAutoHyphens/>
        <w:jc w:val="both"/>
        <w:rPr>
          <w:rFonts w:ascii="Cambria" w:hAnsi="Cambria"/>
          <w:sz w:val="20"/>
          <w:szCs w:val="20"/>
          <w:lang w:eastAsia="zh-CN"/>
        </w:rPr>
      </w:pPr>
      <w:r w:rsidRPr="007677C5">
        <w:rPr>
          <w:rFonts w:ascii="Cambria" w:hAnsi="Cambria"/>
          <w:sz w:val="20"/>
          <w:szCs w:val="20"/>
          <w:lang w:eastAsia="zh-CN"/>
        </w:rPr>
        <w:t xml:space="preserve">reprezentowany przez </w:t>
      </w:r>
    </w:p>
    <w:p w:rsidR="00CC4806" w:rsidRPr="003478EC" w:rsidRDefault="009631EB" w:rsidP="00CC4806">
      <w:pPr>
        <w:spacing w:line="360" w:lineRule="atLeast"/>
        <w:rPr>
          <w:rFonts w:ascii="Cambria" w:hAnsi="Cambria"/>
          <w:sz w:val="20"/>
          <w:szCs w:val="20"/>
        </w:rPr>
      </w:pPr>
      <w:r w:rsidRPr="009631EB">
        <w:rPr>
          <w:rFonts w:ascii="Cambria" w:hAnsi="Cambria"/>
          <w:sz w:val="20"/>
          <w:szCs w:val="20"/>
          <w:lang w:eastAsia="zh-CN"/>
        </w:rPr>
        <w:t>Krzysztofa Spornego - Prezesa Zarządu</w:t>
      </w:r>
      <w:r>
        <w:rPr>
          <w:rFonts w:ascii="Cambria" w:hAnsi="Cambria"/>
          <w:sz w:val="20"/>
          <w:szCs w:val="20"/>
          <w:lang w:eastAsia="zh-CN"/>
        </w:rPr>
        <w:t xml:space="preserve"> </w:t>
      </w:r>
      <w:r w:rsidR="00CC4806" w:rsidRPr="003478EC">
        <w:rPr>
          <w:rFonts w:ascii="Cambria" w:hAnsi="Cambria"/>
          <w:sz w:val="20"/>
          <w:szCs w:val="20"/>
        </w:rPr>
        <w:t xml:space="preserve">składa następujące oświadczenie: </w:t>
      </w:r>
    </w:p>
    <w:p w:rsidR="00CC4806" w:rsidRPr="003478EC" w:rsidRDefault="00CC4806" w:rsidP="00CC4806">
      <w:pPr>
        <w:spacing w:line="360" w:lineRule="atLeast"/>
        <w:ind w:firstLine="360"/>
        <w:rPr>
          <w:rFonts w:ascii="Cambria" w:hAnsi="Cambria"/>
          <w:sz w:val="20"/>
          <w:szCs w:val="20"/>
        </w:rPr>
      </w:pPr>
    </w:p>
    <w:p w:rsidR="00CC4806" w:rsidRPr="003478EC" w:rsidRDefault="0046241B" w:rsidP="00CC4806">
      <w:pPr>
        <w:spacing w:line="360" w:lineRule="atLeast"/>
        <w:ind w:firstLine="360"/>
        <w:rPr>
          <w:rFonts w:ascii="Cambria" w:hAnsi="Cambria"/>
          <w:sz w:val="20"/>
          <w:szCs w:val="20"/>
        </w:rPr>
      </w:pPr>
      <w:r>
        <w:rPr>
          <w:rFonts w:ascii="Cambria" w:hAnsi="Cambria"/>
          <w:sz w:val="20"/>
          <w:szCs w:val="20"/>
        </w:rPr>
        <w:t>Ja, niżej podpisany</w:t>
      </w:r>
      <w:r w:rsidR="00CC4806" w:rsidRPr="003478EC">
        <w:rPr>
          <w:rFonts w:ascii="Cambria" w:hAnsi="Cambria"/>
          <w:sz w:val="20"/>
          <w:szCs w:val="20"/>
        </w:rPr>
        <w:t>, udzielam pełnomocnictwa na rzecz:</w:t>
      </w:r>
    </w:p>
    <w:p w:rsidR="00CC4806" w:rsidRPr="003478EC" w:rsidRDefault="00CC4806" w:rsidP="00CC4806">
      <w:pPr>
        <w:rPr>
          <w:rFonts w:ascii="Cambria" w:hAnsi="Cambria"/>
          <w:color w:val="000000"/>
          <w:sz w:val="20"/>
          <w:szCs w:val="20"/>
        </w:rPr>
      </w:pPr>
    </w:p>
    <w:p w:rsidR="00CC4806" w:rsidRPr="003478EC" w:rsidRDefault="00CC4806" w:rsidP="00CC4806">
      <w:pPr>
        <w:rPr>
          <w:rFonts w:ascii="Cambria" w:hAnsi="Cambria"/>
          <w:color w:val="000000"/>
          <w:sz w:val="20"/>
          <w:szCs w:val="20"/>
        </w:rPr>
      </w:pPr>
      <w:r w:rsidRPr="003478EC">
        <w:rPr>
          <w:rFonts w:ascii="Cambria" w:hAnsi="Cambria"/>
          <w:color w:val="000000"/>
          <w:sz w:val="20"/>
          <w:szCs w:val="20"/>
        </w:rPr>
        <w:t xml:space="preserve">Nazwa Sprzedawcy </w:t>
      </w:r>
    </w:p>
    <w:p w:rsidR="00CC4806" w:rsidRPr="003478EC" w:rsidRDefault="00CC4806" w:rsidP="00CC4806">
      <w:pPr>
        <w:rPr>
          <w:rFonts w:ascii="Cambria" w:hAnsi="Cambria"/>
          <w:color w:val="000000"/>
          <w:sz w:val="20"/>
          <w:szCs w:val="20"/>
        </w:rPr>
      </w:pPr>
      <w:r w:rsidRPr="003478EC">
        <w:rPr>
          <w:rFonts w:ascii="Cambria" w:hAnsi="Cambria"/>
          <w:color w:val="000000"/>
          <w:sz w:val="20"/>
          <w:szCs w:val="20"/>
        </w:rPr>
        <w:t>ul. ……….nr…………</w:t>
      </w:r>
    </w:p>
    <w:p w:rsidR="00CC4806" w:rsidRPr="003478EC" w:rsidRDefault="00CC4806" w:rsidP="00CC4806">
      <w:pPr>
        <w:rPr>
          <w:rFonts w:ascii="Cambria" w:hAnsi="Cambria"/>
          <w:color w:val="000000"/>
          <w:sz w:val="20"/>
          <w:szCs w:val="20"/>
        </w:rPr>
      </w:pPr>
      <w:r w:rsidRPr="003478EC">
        <w:rPr>
          <w:rFonts w:ascii="Cambria" w:hAnsi="Cambria"/>
          <w:color w:val="000000"/>
          <w:sz w:val="20"/>
          <w:szCs w:val="20"/>
        </w:rPr>
        <w:t>Kod pocztowy , miasto</w:t>
      </w:r>
    </w:p>
    <w:p w:rsidR="00CC4806" w:rsidRPr="003478EC" w:rsidRDefault="00CC4806" w:rsidP="00CC4806">
      <w:pPr>
        <w:rPr>
          <w:rFonts w:ascii="Cambria" w:hAnsi="Cambria"/>
          <w:color w:val="000000"/>
          <w:sz w:val="20"/>
          <w:szCs w:val="20"/>
        </w:rPr>
      </w:pPr>
    </w:p>
    <w:p w:rsidR="00CC4806" w:rsidRPr="003478EC" w:rsidRDefault="00CC4806" w:rsidP="00CC4806">
      <w:pPr>
        <w:spacing w:after="120"/>
        <w:rPr>
          <w:rFonts w:ascii="Cambria" w:hAnsi="Cambria"/>
          <w:color w:val="000000"/>
          <w:sz w:val="20"/>
          <w:szCs w:val="20"/>
        </w:rPr>
      </w:pPr>
      <w:r w:rsidRPr="003478EC">
        <w:rPr>
          <w:rFonts w:ascii="Cambria" w:hAnsi="Cambria"/>
          <w:color w:val="000000"/>
          <w:sz w:val="20"/>
          <w:szCs w:val="20"/>
        </w:rPr>
        <w:t>Nr NIP:.........................</w:t>
      </w:r>
    </w:p>
    <w:p w:rsidR="008369C4" w:rsidRPr="003478EC" w:rsidRDefault="008369C4" w:rsidP="008369C4">
      <w:pPr>
        <w:spacing w:line="360" w:lineRule="atLeast"/>
        <w:ind w:firstLine="360"/>
        <w:rPr>
          <w:rFonts w:ascii="Cambria" w:hAnsi="Cambria"/>
          <w:color w:val="000000"/>
          <w:sz w:val="20"/>
          <w:szCs w:val="20"/>
        </w:rPr>
      </w:pPr>
    </w:p>
    <w:p w:rsidR="008369C4" w:rsidRPr="003478EC" w:rsidRDefault="008369C4" w:rsidP="008369C4">
      <w:pPr>
        <w:widowControl w:val="0"/>
        <w:numPr>
          <w:ilvl w:val="0"/>
          <w:numId w:val="33"/>
        </w:numPr>
        <w:tabs>
          <w:tab w:val="left" w:pos="726"/>
        </w:tabs>
        <w:spacing w:line="259" w:lineRule="exact"/>
        <w:ind w:left="860" w:right="20" w:hanging="520"/>
        <w:jc w:val="both"/>
        <w:rPr>
          <w:rFonts w:ascii="Cambria" w:hAnsi="Cambria"/>
          <w:sz w:val="20"/>
          <w:szCs w:val="20"/>
        </w:rPr>
      </w:pPr>
      <w:r w:rsidRPr="003478EC">
        <w:rPr>
          <w:rFonts w:ascii="Cambria" w:hAnsi="Cambria" w:cs="Arial"/>
          <w:sz w:val="20"/>
          <w:szCs w:val="20"/>
        </w:rPr>
        <w:t xml:space="preserve"> </w:t>
      </w:r>
      <w:r w:rsidRPr="003478EC">
        <w:rPr>
          <w:rStyle w:val="Teksttreci"/>
          <w:rFonts w:ascii="Cambria" w:hAnsi="Cambria"/>
          <w:sz w:val="20"/>
          <w:szCs w:val="20"/>
        </w:rPr>
        <w:t>powiadomienia właściwego Operatora Systemu Dystrybucyjnego o zawarciu umowy sprzedaży energii elektrycznej, oraz o planowanym terminie rozpoczęcia sprzedaży energii elektrycznej.</w:t>
      </w:r>
    </w:p>
    <w:p w:rsidR="008369C4" w:rsidRPr="003478EC" w:rsidRDefault="008369C4" w:rsidP="008369C4">
      <w:pPr>
        <w:widowControl w:val="0"/>
        <w:numPr>
          <w:ilvl w:val="0"/>
          <w:numId w:val="33"/>
        </w:numPr>
        <w:tabs>
          <w:tab w:val="left" w:pos="726"/>
        </w:tabs>
        <w:spacing w:line="259" w:lineRule="exact"/>
        <w:ind w:left="860" w:right="20" w:hanging="520"/>
        <w:jc w:val="both"/>
        <w:rPr>
          <w:rFonts w:ascii="Cambria" w:hAnsi="Cambria"/>
          <w:sz w:val="20"/>
          <w:szCs w:val="20"/>
        </w:rPr>
      </w:pPr>
      <w:r w:rsidRPr="003478EC">
        <w:rPr>
          <w:rStyle w:val="Teksttreci"/>
          <w:rFonts w:ascii="Cambria" w:hAnsi="Cambria"/>
          <w:sz w:val="20"/>
          <w:szCs w:val="20"/>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rsidR="008369C4" w:rsidRPr="003478EC" w:rsidRDefault="008369C4" w:rsidP="008369C4">
      <w:pPr>
        <w:widowControl w:val="0"/>
        <w:numPr>
          <w:ilvl w:val="0"/>
          <w:numId w:val="33"/>
        </w:numPr>
        <w:tabs>
          <w:tab w:val="left" w:pos="726"/>
        </w:tabs>
        <w:spacing w:line="259" w:lineRule="exact"/>
        <w:ind w:left="860" w:right="20" w:hanging="520"/>
        <w:jc w:val="both"/>
        <w:rPr>
          <w:rFonts w:ascii="Cambria" w:hAnsi="Cambria"/>
          <w:sz w:val="20"/>
          <w:szCs w:val="20"/>
        </w:rPr>
      </w:pPr>
      <w:r w:rsidRPr="003478EC">
        <w:rPr>
          <w:rStyle w:val="Teksttreci"/>
          <w:rFonts w:ascii="Cambria" w:hAnsi="Cambria"/>
          <w:sz w:val="20"/>
          <w:szCs w:val="20"/>
        </w:rPr>
        <w:t xml:space="preserve">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t>
      </w:r>
      <w:r w:rsidRPr="003478EC">
        <w:rPr>
          <w:rStyle w:val="Teksttreci"/>
          <w:rFonts w:ascii="Cambria" w:hAnsi="Cambria"/>
          <w:sz w:val="20"/>
          <w:szCs w:val="20"/>
        </w:rPr>
        <w:lastRenderedPageBreak/>
        <w:t>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rsidR="008369C4" w:rsidRPr="003478EC" w:rsidRDefault="008369C4" w:rsidP="008369C4">
      <w:pPr>
        <w:widowControl w:val="0"/>
        <w:numPr>
          <w:ilvl w:val="0"/>
          <w:numId w:val="34"/>
        </w:numPr>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wzoru umowy o świadczenie usług dystrybucji zamieszczonego na stronie internetowej wskazanego Operatora Systemu Dystrybucyjnego;</w:t>
      </w:r>
    </w:p>
    <w:p w:rsidR="008369C4" w:rsidRPr="003478EC" w:rsidRDefault="008369C4" w:rsidP="008369C4">
      <w:pPr>
        <w:widowControl w:val="0"/>
        <w:numPr>
          <w:ilvl w:val="0"/>
          <w:numId w:val="34"/>
        </w:numPr>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obowiązującej taryfy wskazanego Operatora Systemu Dystrybucyjnego oraz Instrukcji Ruchu i Eksploatacji Sieci Dystrybucyjnej Operatora Systemu Dystrybucyjnego;</w:t>
      </w:r>
    </w:p>
    <w:p w:rsidR="008369C4" w:rsidRPr="003478EC" w:rsidRDefault="008369C4" w:rsidP="008369C4">
      <w:pPr>
        <w:widowControl w:val="0"/>
        <w:numPr>
          <w:ilvl w:val="0"/>
          <w:numId w:val="34"/>
        </w:numPr>
        <w:tabs>
          <w:tab w:val="left" w:pos="1057"/>
        </w:tabs>
        <w:spacing w:line="259" w:lineRule="exact"/>
        <w:ind w:left="860" w:right="20"/>
        <w:jc w:val="both"/>
        <w:rPr>
          <w:rStyle w:val="Teksttreci"/>
          <w:rFonts w:ascii="Cambria" w:eastAsia="Calibri" w:hAnsi="Cambria"/>
          <w:sz w:val="20"/>
          <w:szCs w:val="20"/>
        </w:rPr>
      </w:pPr>
      <w:r w:rsidRPr="003478EC">
        <w:rPr>
          <w:rStyle w:val="Teksttreci"/>
          <w:rFonts w:ascii="Cambria" w:hAnsi="Cambria"/>
          <w:sz w:val="20"/>
          <w:szCs w:val="20"/>
        </w:rPr>
        <w:t xml:space="preserve">     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rsidR="008369C4" w:rsidRPr="003478EC" w:rsidRDefault="008369C4" w:rsidP="008369C4">
      <w:pPr>
        <w:widowControl w:val="0"/>
        <w:tabs>
          <w:tab w:val="left" w:pos="1057"/>
        </w:tabs>
        <w:spacing w:line="259" w:lineRule="exact"/>
        <w:ind w:left="860" w:right="20"/>
        <w:jc w:val="both"/>
        <w:rPr>
          <w:rFonts w:ascii="Cambria" w:hAnsi="Cambria"/>
          <w:sz w:val="20"/>
          <w:szCs w:val="20"/>
        </w:rPr>
      </w:pPr>
      <w:r w:rsidRPr="003478EC">
        <w:rPr>
          <w:rStyle w:val="Teksttreci"/>
          <w:rFonts w:ascii="Cambria" w:hAnsi="Cambria"/>
          <w:sz w:val="20"/>
          <w:szCs w:val="20"/>
        </w:rPr>
        <w:t>Wskazany Operator Systemu Dystrybucyjnego będzie wówczas upoważniony do udzielania dalszego upoważnienia w tym zakresie swoim pracownikom i innym osobom, które łączy z nim stosunek prawny.</w:t>
      </w:r>
    </w:p>
    <w:p w:rsidR="008369C4" w:rsidRPr="003478EC" w:rsidRDefault="008369C4" w:rsidP="008369C4">
      <w:pPr>
        <w:widowControl w:val="0"/>
        <w:numPr>
          <w:ilvl w:val="0"/>
          <w:numId w:val="33"/>
        </w:numPr>
        <w:tabs>
          <w:tab w:val="right" w:pos="851"/>
        </w:tabs>
        <w:spacing w:after="319" w:line="259" w:lineRule="exact"/>
        <w:ind w:left="860" w:right="20" w:hanging="520"/>
        <w:jc w:val="both"/>
        <w:rPr>
          <w:rFonts w:ascii="Cambria" w:hAnsi="Cambria"/>
          <w:sz w:val="20"/>
          <w:szCs w:val="20"/>
        </w:rPr>
      </w:pPr>
      <w:r w:rsidRPr="003478EC">
        <w:rPr>
          <w:rStyle w:val="Teksttreci"/>
          <w:rFonts w:ascii="Cambria" w:hAnsi="Cambria"/>
          <w:sz w:val="20"/>
          <w:szCs w:val="20"/>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rsidR="008369C4" w:rsidRPr="003478EC" w:rsidRDefault="008369C4" w:rsidP="008369C4">
      <w:pPr>
        <w:autoSpaceDE w:val="0"/>
        <w:autoSpaceDN w:val="0"/>
        <w:adjustRightInd w:val="0"/>
        <w:ind w:left="851"/>
        <w:jc w:val="both"/>
        <w:rPr>
          <w:rFonts w:ascii="Cambria" w:hAnsi="Cambria" w:cs="Arial"/>
          <w:sz w:val="20"/>
          <w:szCs w:val="20"/>
        </w:rPr>
      </w:pPr>
      <w:r w:rsidRPr="003478EC">
        <w:rPr>
          <w:rFonts w:ascii="Cambria" w:hAnsi="Cambria" w:cs="Arial"/>
          <w:sz w:val="20"/>
          <w:szCs w:val="20"/>
        </w:rPr>
        <w:t>Pełnomocnictwo niniejsze uprawnia Pełnomocnika do udzielania substytucji swoim pracownikom w zakresie spraw wynikających z niniejszego pełnomocnictwa.</w:t>
      </w:r>
    </w:p>
    <w:p w:rsidR="008369C4" w:rsidRPr="003478EC" w:rsidRDefault="008369C4" w:rsidP="008369C4">
      <w:pPr>
        <w:tabs>
          <w:tab w:val="left" w:pos="360"/>
        </w:tabs>
        <w:autoSpaceDE w:val="0"/>
        <w:spacing w:line="360" w:lineRule="auto"/>
        <w:ind w:left="851"/>
        <w:jc w:val="both"/>
        <w:rPr>
          <w:rFonts w:ascii="Cambria" w:hAnsi="Cambria" w:cs="Arial"/>
          <w:sz w:val="20"/>
          <w:szCs w:val="20"/>
        </w:rPr>
      </w:pPr>
    </w:p>
    <w:p w:rsidR="008369C4" w:rsidRPr="003478EC" w:rsidRDefault="008369C4" w:rsidP="008369C4">
      <w:pPr>
        <w:tabs>
          <w:tab w:val="left" w:pos="360"/>
        </w:tabs>
        <w:autoSpaceDE w:val="0"/>
        <w:spacing w:line="360" w:lineRule="auto"/>
        <w:ind w:left="851"/>
        <w:jc w:val="both"/>
        <w:rPr>
          <w:rFonts w:ascii="Cambria" w:hAnsi="Cambria" w:cs="Arial"/>
          <w:sz w:val="20"/>
          <w:szCs w:val="20"/>
        </w:rPr>
      </w:pPr>
      <w:r w:rsidRPr="003478EC">
        <w:rPr>
          <w:rFonts w:ascii="Cambria" w:hAnsi="Cambria" w:cs="Arial"/>
          <w:sz w:val="20"/>
          <w:szCs w:val="20"/>
        </w:rPr>
        <w:t>Pełnomocnictwo jest ważne w okresie trwania umowy sprzedaży energii elektrycznej.</w:t>
      </w:r>
    </w:p>
    <w:p w:rsidR="008369C4" w:rsidRPr="003478EC" w:rsidRDefault="008369C4" w:rsidP="008369C4">
      <w:pPr>
        <w:rPr>
          <w:rFonts w:ascii="Cambria" w:hAnsi="Cambria"/>
          <w:b/>
          <w:bCs/>
          <w:sz w:val="20"/>
          <w:szCs w:val="20"/>
        </w:rPr>
      </w:pPr>
    </w:p>
    <w:p w:rsidR="00CC4806" w:rsidRPr="003478EC" w:rsidRDefault="00CC4806" w:rsidP="00CC4806">
      <w:pPr>
        <w:rPr>
          <w:rFonts w:ascii="Cambria" w:hAnsi="Cambria"/>
          <w:b/>
          <w:bCs/>
          <w:sz w:val="20"/>
          <w:szCs w:val="20"/>
        </w:rPr>
      </w:pPr>
    </w:p>
    <w:p w:rsidR="00CC4806" w:rsidRPr="003478EC" w:rsidRDefault="00CC4806" w:rsidP="00CC4806">
      <w:pPr>
        <w:autoSpaceDE w:val="0"/>
        <w:spacing w:after="120"/>
        <w:rPr>
          <w:rFonts w:ascii="Cambria" w:hAnsi="Cambria" w:cs="Arial"/>
          <w:b/>
          <w:color w:val="FF0000"/>
          <w:sz w:val="20"/>
          <w:szCs w:val="20"/>
        </w:rPr>
      </w:pPr>
    </w:p>
    <w:p w:rsidR="00CC4806" w:rsidRPr="003478EC" w:rsidRDefault="00CC4806" w:rsidP="00CC4806">
      <w:pPr>
        <w:rPr>
          <w:rFonts w:ascii="Cambria" w:hAnsi="Cambria"/>
          <w:b/>
          <w:bCs/>
          <w:color w:val="000000"/>
          <w:sz w:val="20"/>
          <w:szCs w:val="20"/>
        </w:rPr>
      </w:pPr>
    </w:p>
    <w:p w:rsidR="00805AF6" w:rsidRPr="003478EC" w:rsidRDefault="000D02D1" w:rsidP="00CB1484">
      <w:pPr>
        <w:jc w:val="right"/>
        <w:rPr>
          <w:rFonts w:ascii="Cambria" w:hAnsi="Cambria"/>
          <w:b/>
          <w:sz w:val="20"/>
          <w:szCs w:val="20"/>
        </w:rPr>
      </w:pPr>
      <w:r w:rsidRPr="003478EC">
        <w:rPr>
          <w:rFonts w:ascii="Cambria" w:hAnsi="Cambria"/>
          <w:b/>
          <w:sz w:val="20"/>
          <w:szCs w:val="20"/>
        </w:rPr>
        <w:t>Mocodawca</w:t>
      </w:r>
    </w:p>
    <w:sectPr w:rsidR="00805AF6" w:rsidRPr="003478EC" w:rsidSect="00E66631">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Artukuł 1.1"/>
      <w:lvlJc w:val="left"/>
      <w:pPr>
        <w:tabs>
          <w:tab w:val="num" w:pos="5040"/>
        </w:tabs>
        <w:ind w:left="3600" w:firstLine="0"/>
      </w:pPr>
    </w:lvl>
    <w:lvl w:ilvl="1">
      <w:start w:val="1"/>
      <w:numFmt w:val="decimal"/>
      <w:pStyle w:val="Nagwek2"/>
      <w:lvlText w:val="Sekcja .%2"/>
      <w:lvlJc w:val="left"/>
      <w:pPr>
        <w:tabs>
          <w:tab w:val="num" w:pos="5040"/>
        </w:tabs>
        <w:ind w:left="3960" w:firstLine="0"/>
      </w:pPr>
    </w:lvl>
    <w:lvl w:ilvl="2">
      <w:start w:val="1"/>
      <w:numFmt w:val="lowerLetter"/>
      <w:pStyle w:val="Nagwek3"/>
      <w:lvlText w:val="()%3"/>
      <w:lvlJc w:val="left"/>
      <w:pPr>
        <w:tabs>
          <w:tab w:val="num" w:pos="4212"/>
        </w:tabs>
        <w:ind w:left="4212" w:hanging="432"/>
      </w:pPr>
      <w:rPr>
        <w:b/>
      </w:rPr>
    </w:lvl>
    <w:lvl w:ilvl="3">
      <w:start w:val="1"/>
      <w:numFmt w:val="lowerRoman"/>
      <w:pStyle w:val="Nagwek4"/>
      <w:lvlText w:val="()%4"/>
      <w:lvlJc w:val="left"/>
      <w:pPr>
        <w:tabs>
          <w:tab w:val="num" w:pos="4464"/>
        </w:tabs>
        <w:ind w:left="4464" w:hanging="144"/>
      </w:pPr>
    </w:lvl>
    <w:lvl w:ilvl="4">
      <w:start w:val="1"/>
      <w:numFmt w:val="decimal"/>
      <w:pStyle w:val="Nagwek5"/>
      <w:lvlText w:val=")%5"/>
      <w:lvlJc w:val="left"/>
      <w:pPr>
        <w:tabs>
          <w:tab w:val="num" w:pos="4608"/>
        </w:tabs>
        <w:ind w:left="4608" w:hanging="432"/>
      </w:pPr>
    </w:lvl>
    <w:lvl w:ilvl="5">
      <w:start w:val="1"/>
      <w:numFmt w:val="lowerLetter"/>
      <w:pStyle w:val="Nagwek6"/>
      <w:lvlText w:val=")%6"/>
      <w:lvlJc w:val="left"/>
      <w:pPr>
        <w:tabs>
          <w:tab w:val="num" w:pos="4752"/>
        </w:tabs>
        <w:ind w:left="4752" w:hanging="432"/>
      </w:pPr>
    </w:lvl>
    <w:lvl w:ilvl="6">
      <w:start w:val="1"/>
      <w:numFmt w:val="lowerRoman"/>
      <w:pStyle w:val="Nagwek7"/>
      <w:lvlText w:val=")%7"/>
      <w:lvlJc w:val="left"/>
      <w:pPr>
        <w:tabs>
          <w:tab w:val="num" w:pos="4896"/>
        </w:tabs>
        <w:ind w:left="4896" w:hanging="288"/>
      </w:pPr>
    </w:lvl>
    <w:lvl w:ilvl="7">
      <w:start w:val="1"/>
      <w:numFmt w:val="lowerLetter"/>
      <w:pStyle w:val="Nagwek8"/>
      <w:lvlText w:val=".%8"/>
      <w:lvlJc w:val="left"/>
      <w:pPr>
        <w:tabs>
          <w:tab w:val="num" w:pos="5040"/>
        </w:tabs>
        <w:ind w:left="5040" w:hanging="432"/>
      </w:pPr>
    </w:lvl>
    <w:lvl w:ilvl="8">
      <w:start w:val="1"/>
      <w:numFmt w:val="lowerRoman"/>
      <w:pStyle w:val="Nagwek9"/>
      <w:lvlText w:val=".%9"/>
      <w:lvlJc w:val="left"/>
      <w:pPr>
        <w:tabs>
          <w:tab w:val="num" w:pos="5184"/>
        </w:tabs>
        <w:ind w:left="5184" w:hanging="14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color w:val="auto"/>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800"/>
        </w:tabs>
        <w:ind w:left="18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5D04A8A"/>
    <w:name w:val="WW8Num8"/>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singleLevel"/>
    <w:tmpl w:val="00000007"/>
    <w:name w:val="WW8Num11"/>
    <w:lvl w:ilvl="0">
      <w:start w:val="1"/>
      <w:numFmt w:val="decimal"/>
      <w:lvlText w:val="%1."/>
      <w:lvlJc w:val="left"/>
      <w:pPr>
        <w:tabs>
          <w:tab w:val="num" w:pos="720"/>
        </w:tabs>
        <w:ind w:left="720" w:hanging="360"/>
      </w:pPr>
      <w:rPr>
        <w:color w:val="000000"/>
      </w:rPr>
    </w:lvl>
  </w:abstractNum>
  <w:abstractNum w:abstractNumId="7" w15:restartNumberingAfterBreak="0">
    <w:nsid w:val="00000008"/>
    <w:multiLevelType w:val="singleLevel"/>
    <w:tmpl w:val="2BD29AFE"/>
    <w:name w:val="WW8Num12"/>
    <w:lvl w:ilvl="0">
      <w:start w:val="1"/>
      <w:numFmt w:val="decimal"/>
      <w:lvlText w:val="%1."/>
      <w:lvlJc w:val="left"/>
      <w:pPr>
        <w:tabs>
          <w:tab w:val="num" w:pos="720"/>
        </w:tabs>
        <w:ind w:left="720" w:hanging="360"/>
      </w:pPr>
      <w:rPr>
        <w:b w:val="0"/>
      </w:rPr>
    </w:lvl>
  </w:abstractNum>
  <w:abstractNum w:abstractNumId="8" w15:restartNumberingAfterBreak="0">
    <w:nsid w:val="00000009"/>
    <w:multiLevelType w:val="multilevel"/>
    <w:tmpl w:val="00000009"/>
    <w:name w:val="WW8Num16"/>
    <w:lvl w:ilvl="0">
      <w:start w:val="1"/>
      <w:numFmt w:val="decimal"/>
      <w:lvlText w:val="%1."/>
      <w:lvlJc w:val="left"/>
      <w:pPr>
        <w:tabs>
          <w:tab w:val="num" w:pos="2880"/>
        </w:tabs>
        <w:ind w:left="2880" w:hanging="360"/>
      </w:pPr>
      <w:rPr>
        <w:color w:val="auto"/>
      </w:rPr>
    </w:lvl>
    <w:lvl w:ilvl="1">
      <w:start w:val="1"/>
      <w:numFmt w:val="lowerLetter"/>
      <w:lvlText w:val="%2)"/>
      <w:lvlJc w:val="left"/>
      <w:pPr>
        <w:tabs>
          <w:tab w:val="num" w:pos="1440"/>
        </w:tabs>
        <w:ind w:left="1440" w:hanging="360"/>
      </w:pPr>
      <w:rPr>
        <w:color w:val="auto"/>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8"/>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2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22"/>
    <w:lvl w:ilvl="0">
      <w:start w:val="1"/>
      <w:numFmt w:val="decimal"/>
      <w:lvlText w:val="%1)"/>
      <w:lvlJc w:val="left"/>
      <w:pPr>
        <w:tabs>
          <w:tab w:val="num" w:pos="720"/>
        </w:tabs>
        <w:ind w:left="720" w:hanging="360"/>
      </w:pPr>
    </w:lvl>
  </w:abstractNum>
  <w:abstractNum w:abstractNumId="12" w15:restartNumberingAfterBreak="0">
    <w:nsid w:val="0000000D"/>
    <w:multiLevelType w:val="multilevel"/>
    <w:tmpl w:val="0000000D"/>
    <w:name w:val="WW8Num23"/>
    <w:lvl w:ilvl="0">
      <w:start w:val="1"/>
      <w:numFmt w:val="lowerLetter"/>
      <w:lvlText w:val="%1)"/>
      <w:lvlJc w:val="left"/>
      <w:pPr>
        <w:tabs>
          <w:tab w:val="num" w:pos="540"/>
        </w:tabs>
        <w:ind w:left="540" w:hanging="360"/>
      </w:pPr>
    </w:lvl>
    <w:lvl w:ilvl="1">
      <w:start w:val="1"/>
      <w:numFmt w:val="decimal"/>
      <w:lvlText w:val="%2."/>
      <w:lvlJc w:val="left"/>
      <w:pPr>
        <w:tabs>
          <w:tab w:val="num" w:pos="1260"/>
        </w:tabs>
        <w:ind w:left="1260" w:hanging="360"/>
      </w:pPr>
      <w:rPr>
        <w:rFonts w:ascii="Verdana" w:hAnsi="Verdana"/>
        <w:sz w:val="20"/>
        <w:szCs w:val="20"/>
      </w:rPr>
    </w:lvl>
    <w:lvl w:ilvl="2">
      <w:start w:val="1"/>
      <w:numFmt w:val="lowerRoman"/>
      <w:lvlText w:val="%3."/>
      <w:lvlJc w:val="lef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3" w15:restartNumberingAfterBreak="0">
    <w:nsid w:val="0000000E"/>
    <w:multiLevelType w:val="singleLevel"/>
    <w:tmpl w:val="0000000E"/>
    <w:name w:val="WW8Num25"/>
    <w:lvl w:ilvl="0">
      <w:start w:val="1"/>
      <w:numFmt w:val="decimal"/>
      <w:lvlText w:val="%1."/>
      <w:lvlJc w:val="left"/>
      <w:pPr>
        <w:tabs>
          <w:tab w:val="num" w:pos="720"/>
        </w:tabs>
        <w:ind w:left="72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6"/>
    <w:multiLevelType w:val="multilevel"/>
    <w:tmpl w:val="0972BE08"/>
    <w:lvl w:ilvl="0">
      <w:start w:val="1"/>
      <w:numFmt w:val="decimal"/>
      <w:lvlText w:val="%1."/>
      <w:lvlJc w:val="left"/>
      <w:pPr>
        <w:tabs>
          <w:tab w:val="num" w:pos="720"/>
        </w:tabs>
        <w:ind w:left="720" w:hanging="360"/>
      </w:pPr>
      <w:rPr>
        <w:rFonts w:ascii="Bookman Old Style" w:hAnsi="Bookman Old Style"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A"/>
    <w:multiLevelType w:val="multilevel"/>
    <w:tmpl w:val="0000002A"/>
    <w:lvl w:ilvl="0">
      <w:start w:val="1"/>
      <w:numFmt w:val="decimal"/>
      <w:lvlText w:val="%1."/>
      <w:lvlJc w:val="left"/>
      <w:pPr>
        <w:tabs>
          <w:tab w:val="num" w:pos="0"/>
        </w:tabs>
        <w:ind w:left="28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16155F"/>
    <w:multiLevelType w:val="hybridMultilevel"/>
    <w:tmpl w:val="20B05D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2172C1A"/>
    <w:multiLevelType w:val="hybridMultilevel"/>
    <w:tmpl w:val="2C0E67D4"/>
    <w:lvl w:ilvl="0" w:tplc="0415000F">
      <w:start w:val="1"/>
      <w:numFmt w:val="decimal"/>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330638AE"/>
    <w:multiLevelType w:val="hybridMultilevel"/>
    <w:tmpl w:val="5B4A7C84"/>
    <w:lvl w:ilvl="0" w:tplc="5A7007DE">
      <w:start w:val="1"/>
      <w:numFmt w:val="lowerLetter"/>
      <w:lvlText w:val="%1)"/>
      <w:lvlJc w:val="left"/>
      <w:pPr>
        <w:ind w:left="1146" w:hanging="360"/>
      </w:pPr>
      <w:rPr>
        <w:rFonts w:ascii="Times New Roman" w:eastAsia="Times New Roman" w:hAnsi="Times New Roman" w:cs="Times New Roman"/>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42272D"/>
    <w:multiLevelType w:val="hybridMultilevel"/>
    <w:tmpl w:val="5900B7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5EE3C60"/>
    <w:multiLevelType w:val="hybridMultilevel"/>
    <w:tmpl w:val="B824E9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4B04A0E"/>
    <w:multiLevelType w:val="hybridMultilevel"/>
    <w:tmpl w:val="D4D448A4"/>
    <w:lvl w:ilvl="0" w:tplc="FFFFFFFF">
      <w:start w:val="1"/>
      <w:numFmt w:val="decimal"/>
      <w:lvlText w:val="%1."/>
      <w:lvlJc w:val="left"/>
      <w:pPr>
        <w:tabs>
          <w:tab w:val="num" w:pos="720"/>
        </w:tabs>
        <w:ind w:left="720" w:hanging="36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F2F768F"/>
    <w:multiLevelType w:val="hybridMultilevel"/>
    <w:tmpl w:val="C26AF076"/>
    <w:lvl w:ilvl="0" w:tplc="61660030">
      <w:start w:val="1"/>
      <w:numFmt w:val="lowerLetter"/>
      <w:lvlText w:val="%1)"/>
      <w:lvlJc w:val="left"/>
      <w:pPr>
        <w:tabs>
          <w:tab w:val="num" w:pos="720"/>
        </w:tabs>
        <w:ind w:left="720" w:hanging="360"/>
      </w:pPr>
      <w:rPr>
        <w:rFonts w:hint="default"/>
        <w:b w:val="0"/>
        <w:i w:val="0"/>
        <w:color w:val="00000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 w15:restartNumberingAfterBreak="0">
    <w:nsid w:val="565C4F13"/>
    <w:multiLevelType w:val="hybridMultilevel"/>
    <w:tmpl w:val="BB0404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hint="default"/>
        <w:b w:val="0"/>
        <w:i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1AC3DB1"/>
    <w:multiLevelType w:val="multilevel"/>
    <w:tmpl w:val="7A1AB21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64FB3794"/>
    <w:multiLevelType w:val="hybridMultilevel"/>
    <w:tmpl w:val="C41ACA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C217F62"/>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21032BD"/>
    <w:multiLevelType w:val="hybridMultilevel"/>
    <w:tmpl w:val="9230DE2E"/>
    <w:lvl w:ilvl="0" w:tplc="0415000F">
      <w:start w:val="1"/>
      <w:numFmt w:val="decimal"/>
      <w:lvlText w:val="%1."/>
      <w:lvlJc w:val="left"/>
      <w:pPr>
        <w:tabs>
          <w:tab w:val="num" w:pos="720"/>
        </w:tabs>
        <w:ind w:left="720" w:hanging="360"/>
      </w:pPr>
    </w:lvl>
    <w:lvl w:ilvl="1" w:tplc="3D204202">
      <w:start w:val="1"/>
      <w:numFmt w:val="decimal"/>
      <w:lvlText w:val="%2)"/>
      <w:lvlJc w:val="left"/>
      <w:pPr>
        <w:tabs>
          <w:tab w:val="num" w:pos="1304"/>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3280864"/>
    <w:multiLevelType w:val="multilevel"/>
    <w:tmpl w:val="1B74B94C"/>
    <w:lvl w:ilvl="0">
      <w:start w:val="1"/>
      <w:numFmt w:val="lowerLetter"/>
      <w:lvlText w:val="%1)"/>
      <w:lvlJc w:val="left"/>
      <w:pPr>
        <w:ind w:left="0" w:firstLine="0"/>
      </w:pPr>
      <w:rPr>
        <w:rFonts w:ascii="Cambria" w:eastAsia="Arial Narrow" w:hAnsi="Cambria" w:cs="Arial Narrow"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43F5754"/>
    <w:multiLevelType w:val="hybridMultilevel"/>
    <w:tmpl w:val="5B1E19EE"/>
    <w:lvl w:ilvl="0" w:tplc="142E6E4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9E6F47"/>
    <w:multiLevelType w:val="hybridMultilevel"/>
    <w:tmpl w:val="AB64CE9C"/>
    <w:lvl w:ilvl="0" w:tplc="0415000F">
      <w:start w:val="1"/>
      <w:numFmt w:val="decimal"/>
      <w:lvlText w:val="%1."/>
      <w:lvlJc w:val="left"/>
      <w:pPr>
        <w:tabs>
          <w:tab w:val="num" w:pos="1146"/>
        </w:tabs>
        <w:ind w:left="1146" w:hanging="360"/>
      </w:p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 w15:restartNumberingAfterBreak="0">
    <w:nsid w:val="7DEB005E"/>
    <w:multiLevelType w:val="multilevel"/>
    <w:tmpl w:val="3DB821DE"/>
    <w:lvl w:ilvl="0">
      <w:start w:val="1"/>
      <w:numFmt w:val="decimal"/>
      <w:lvlText w:val="%1."/>
      <w:lvlJc w:val="left"/>
      <w:pPr>
        <w:ind w:left="0" w:firstLine="0"/>
      </w:pPr>
      <w:rPr>
        <w:rFonts w:ascii="Verdana" w:eastAsia="Arial Narrow" w:hAnsi="Verdana" w:cs="Arial Narrow" w:hint="default"/>
        <w:b w:val="0"/>
        <w:bCs w:val="0"/>
        <w:i w:val="0"/>
        <w:iCs w:val="0"/>
        <w:smallCaps w:val="0"/>
        <w:strike w:val="0"/>
        <w:dstrike w:val="0"/>
        <w:color w:val="000000"/>
        <w:spacing w:val="0"/>
        <w:w w:val="100"/>
        <w:position w:val="0"/>
        <w:sz w:val="20"/>
        <w:szCs w:val="20"/>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33"/>
  </w:num>
  <w:num w:numId="18">
    <w:abstractNumId w:val="23"/>
  </w:num>
  <w:num w:numId="19">
    <w:abstractNumId w:val="13"/>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9"/>
    <w:lvlOverride w:ilvl="0">
      <w:startOverride w:val="1"/>
    </w:lvlOverride>
  </w:num>
  <w:num w:numId="24">
    <w:abstractNumId w:val="10"/>
    <w:lvlOverride w:ilvl="0">
      <w:startOverride w:val="1"/>
    </w:lvlOverride>
  </w:num>
  <w:num w:numId="25">
    <w:abstractNumId w:val="7"/>
    <w:lvlOverride w:ilvl="0">
      <w:startOverride w:val="1"/>
    </w:lvlOverride>
  </w:num>
  <w:num w:numId="26">
    <w:abstractNumId w:val="3"/>
  </w:num>
  <w:num w:numId="27">
    <w:abstractNumId w:val="6"/>
    <w:lvlOverride w:ilvl="0">
      <w:startOverride w:val="1"/>
    </w:lvlOverride>
  </w:num>
  <w:num w:numId="28">
    <w:abstractNumId w:val="5"/>
  </w:num>
  <w:num w:numId="29">
    <w:abstractNumId w:val="2"/>
    <w:lvlOverride w:ilvl="0">
      <w:startOverride w:val="1"/>
    </w:lvlOverride>
  </w:num>
  <w:num w:numId="30">
    <w:abstractNumId w:val="1"/>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num>
  <w:num w:numId="33">
    <w:abstractNumId w:val="34"/>
    <w:lvlOverride w:ilvl="0">
      <w:startOverride w:val="1"/>
    </w:lvlOverride>
    <w:lvlOverride w:ilvl="1"/>
    <w:lvlOverride w:ilvl="2"/>
    <w:lvlOverride w:ilvl="3"/>
    <w:lvlOverride w:ilvl="4"/>
    <w:lvlOverride w:ilvl="5"/>
    <w:lvlOverride w:ilvl="6"/>
    <w:lvlOverride w:ilvl="7"/>
    <w:lvlOverride w:ilvl="8"/>
  </w:num>
  <w:num w:numId="34">
    <w:abstractNumId w:val="31"/>
    <w:lvlOverride w:ilvl="0">
      <w:startOverride w:val="1"/>
    </w:lvlOverride>
    <w:lvlOverride w:ilvl="1"/>
    <w:lvlOverride w:ilvl="2"/>
    <w:lvlOverride w:ilvl="3"/>
    <w:lvlOverride w:ilvl="4"/>
    <w:lvlOverride w:ilvl="5"/>
    <w:lvlOverride w:ilvl="6"/>
    <w:lvlOverride w:ilvl="7"/>
    <w:lvlOverride w:ilvl="8"/>
  </w:num>
  <w:num w:numId="35">
    <w:abstractNumId w:val="29"/>
  </w:num>
  <w:num w:numId="36">
    <w:abstractNumId w:val="15"/>
  </w:num>
  <w:num w:numId="37">
    <w:abstractNumId w:val="17"/>
  </w:num>
  <w:num w:numId="38">
    <w:abstractNumId w:val="16"/>
  </w:num>
  <w:num w:numId="39">
    <w:abstractNumId w:val="25"/>
  </w:num>
  <w:num w:numId="40">
    <w:abstractNumId w:val="27"/>
  </w:num>
  <w:num w:numId="41">
    <w:abstractNumId w:val="19"/>
  </w:num>
  <w:num w:numId="42">
    <w:abstractNumId w:val="32"/>
  </w:num>
  <w:num w:numId="43">
    <w:abstractNumId w:val="18"/>
  </w:num>
  <w:num w:numId="44">
    <w:abstractNumId w:val="28"/>
  </w:num>
  <w:num w:numId="45">
    <w:abstractNumId w:val="30"/>
  </w:num>
  <w:num w:numId="46">
    <w:abstractNumId w:val="21"/>
  </w:num>
  <w:num w:numId="47">
    <w:abstractNumId w:val="20"/>
  </w:num>
  <w:num w:numId="48">
    <w:abstractNumId w:val="26"/>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D6"/>
    <w:rsid w:val="00014CDC"/>
    <w:rsid w:val="00020672"/>
    <w:rsid w:val="00065149"/>
    <w:rsid w:val="00092756"/>
    <w:rsid w:val="000A7E57"/>
    <w:rsid w:val="000D02D1"/>
    <w:rsid w:val="001146DE"/>
    <w:rsid w:val="00114B4F"/>
    <w:rsid w:val="00126DC7"/>
    <w:rsid w:val="001370F3"/>
    <w:rsid w:val="0016004C"/>
    <w:rsid w:val="001763C1"/>
    <w:rsid w:val="0018051D"/>
    <w:rsid w:val="001913AC"/>
    <w:rsid w:val="001952BE"/>
    <w:rsid w:val="00196EED"/>
    <w:rsid w:val="001A7958"/>
    <w:rsid w:val="001C344B"/>
    <w:rsid w:val="001D0725"/>
    <w:rsid w:val="001D0E29"/>
    <w:rsid w:val="001E2907"/>
    <w:rsid w:val="002058D6"/>
    <w:rsid w:val="00211B5C"/>
    <w:rsid w:val="0024691D"/>
    <w:rsid w:val="00265F4F"/>
    <w:rsid w:val="0028059C"/>
    <w:rsid w:val="00282B45"/>
    <w:rsid w:val="002C1DD5"/>
    <w:rsid w:val="002D50CF"/>
    <w:rsid w:val="002E14A4"/>
    <w:rsid w:val="00317077"/>
    <w:rsid w:val="00320B98"/>
    <w:rsid w:val="003213E7"/>
    <w:rsid w:val="00324DB0"/>
    <w:rsid w:val="0032769D"/>
    <w:rsid w:val="003478EC"/>
    <w:rsid w:val="00356020"/>
    <w:rsid w:val="003579A4"/>
    <w:rsid w:val="00360A3B"/>
    <w:rsid w:val="00365E95"/>
    <w:rsid w:val="003749A7"/>
    <w:rsid w:val="003756D9"/>
    <w:rsid w:val="003776B0"/>
    <w:rsid w:val="00386CC0"/>
    <w:rsid w:val="003A7920"/>
    <w:rsid w:val="003B0A15"/>
    <w:rsid w:val="003B675B"/>
    <w:rsid w:val="003B7C33"/>
    <w:rsid w:val="003C6066"/>
    <w:rsid w:val="003C6E8D"/>
    <w:rsid w:val="00434A20"/>
    <w:rsid w:val="004601D7"/>
    <w:rsid w:val="0046241B"/>
    <w:rsid w:val="00464F0A"/>
    <w:rsid w:val="00465AE7"/>
    <w:rsid w:val="004749F8"/>
    <w:rsid w:val="00481FD6"/>
    <w:rsid w:val="00491D36"/>
    <w:rsid w:val="00494A2D"/>
    <w:rsid w:val="004A00E4"/>
    <w:rsid w:val="004D7EF5"/>
    <w:rsid w:val="004E11D6"/>
    <w:rsid w:val="004F2105"/>
    <w:rsid w:val="00507D6B"/>
    <w:rsid w:val="00527121"/>
    <w:rsid w:val="00564AA8"/>
    <w:rsid w:val="00564B68"/>
    <w:rsid w:val="00587008"/>
    <w:rsid w:val="00591F78"/>
    <w:rsid w:val="005C1124"/>
    <w:rsid w:val="005F6290"/>
    <w:rsid w:val="005F7506"/>
    <w:rsid w:val="006330D3"/>
    <w:rsid w:val="00637763"/>
    <w:rsid w:val="00672C9D"/>
    <w:rsid w:val="00695D72"/>
    <w:rsid w:val="006B6F39"/>
    <w:rsid w:val="00706116"/>
    <w:rsid w:val="007066B8"/>
    <w:rsid w:val="00710885"/>
    <w:rsid w:val="00711756"/>
    <w:rsid w:val="00713240"/>
    <w:rsid w:val="0071365F"/>
    <w:rsid w:val="00725DE4"/>
    <w:rsid w:val="007677C5"/>
    <w:rsid w:val="007938B0"/>
    <w:rsid w:val="007C5C8D"/>
    <w:rsid w:val="00805AF6"/>
    <w:rsid w:val="008369C4"/>
    <w:rsid w:val="00876B23"/>
    <w:rsid w:val="00896EAD"/>
    <w:rsid w:val="008D0285"/>
    <w:rsid w:val="009267C1"/>
    <w:rsid w:val="0093165F"/>
    <w:rsid w:val="00936316"/>
    <w:rsid w:val="009631EB"/>
    <w:rsid w:val="0098681F"/>
    <w:rsid w:val="009A29DB"/>
    <w:rsid w:val="009B7696"/>
    <w:rsid w:val="009F39AE"/>
    <w:rsid w:val="00A17CDB"/>
    <w:rsid w:val="00A57CB3"/>
    <w:rsid w:val="00A60B6A"/>
    <w:rsid w:val="00A801EF"/>
    <w:rsid w:val="00A922C7"/>
    <w:rsid w:val="00AB0A7B"/>
    <w:rsid w:val="00AB18D4"/>
    <w:rsid w:val="00AC1D40"/>
    <w:rsid w:val="00AE674D"/>
    <w:rsid w:val="00AF4C3C"/>
    <w:rsid w:val="00B04CDD"/>
    <w:rsid w:val="00B1170A"/>
    <w:rsid w:val="00B11DB4"/>
    <w:rsid w:val="00B1646B"/>
    <w:rsid w:val="00B3126C"/>
    <w:rsid w:val="00B41FAB"/>
    <w:rsid w:val="00B628CF"/>
    <w:rsid w:val="00B66F87"/>
    <w:rsid w:val="00BA0CF0"/>
    <w:rsid w:val="00BB0946"/>
    <w:rsid w:val="00BB1B4E"/>
    <w:rsid w:val="00BB7E84"/>
    <w:rsid w:val="00BD11BD"/>
    <w:rsid w:val="00C06FF1"/>
    <w:rsid w:val="00C14B41"/>
    <w:rsid w:val="00C331C3"/>
    <w:rsid w:val="00C36902"/>
    <w:rsid w:val="00C413A6"/>
    <w:rsid w:val="00C459CE"/>
    <w:rsid w:val="00C67770"/>
    <w:rsid w:val="00C81E8C"/>
    <w:rsid w:val="00CB1484"/>
    <w:rsid w:val="00CC11C3"/>
    <w:rsid w:val="00CC4806"/>
    <w:rsid w:val="00CE1E1E"/>
    <w:rsid w:val="00D653D4"/>
    <w:rsid w:val="00D7530B"/>
    <w:rsid w:val="00DA54AC"/>
    <w:rsid w:val="00DC6830"/>
    <w:rsid w:val="00E163F1"/>
    <w:rsid w:val="00E26F3A"/>
    <w:rsid w:val="00E66631"/>
    <w:rsid w:val="00E92ADB"/>
    <w:rsid w:val="00EB45CC"/>
    <w:rsid w:val="00EC71E8"/>
    <w:rsid w:val="00EC7C56"/>
    <w:rsid w:val="00EE13DE"/>
    <w:rsid w:val="00EF5F9F"/>
    <w:rsid w:val="00F93B5E"/>
    <w:rsid w:val="00FA6283"/>
    <w:rsid w:val="00FA63D8"/>
    <w:rsid w:val="00FB5C94"/>
    <w:rsid w:val="00FC4FD7"/>
    <w:rsid w:val="00FD0357"/>
    <w:rsid w:val="00FE3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399BA0E-A4C5-48CF-91BA-17B84D42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0357"/>
    <w:rPr>
      <w:sz w:val="24"/>
      <w:szCs w:val="24"/>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outlineLvl w:val="1"/>
    </w:pPr>
    <w:rPr>
      <w:b/>
      <w:bCs/>
    </w:rPr>
  </w:style>
  <w:style w:type="paragraph" w:styleId="Nagwek3">
    <w:name w:val="heading 3"/>
    <w:basedOn w:val="Normalny"/>
    <w:next w:val="Normalny"/>
    <w:qFormat/>
    <w:pPr>
      <w:keepNext/>
      <w:numPr>
        <w:ilvl w:val="2"/>
        <w:numId w:val="1"/>
      </w:numPr>
      <w:outlineLvl w:val="2"/>
    </w:pPr>
    <w:rPr>
      <w:b/>
      <w:bCs/>
    </w:rPr>
  </w:style>
  <w:style w:type="paragraph" w:styleId="Nagwek4">
    <w:name w:val="heading 4"/>
    <w:basedOn w:val="Normalny"/>
    <w:next w:val="Normalny"/>
    <w:qFormat/>
    <w:pPr>
      <w:keepNext/>
      <w:numPr>
        <w:ilvl w:val="3"/>
        <w:numId w:val="1"/>
      </w:numPr>
      <w:outlineLvl w:val="3"/>
    </w:pPr>
    <w:rPr>
      <w:sz w:val="28"/>
    </w:rPr>
  </w:style>
  <w:style w:type="paragraph" w:styleId="Nagwek5">
    <w:name w:val="heading 5"/>
    <w:basedOn w:val="Normalny"/>
    <w:next w:val="Normalny"/>
    <w:qFormat/>
    <w:pPr>
      <w:keepNext/>
      <w:numPr>
        <w:ilvl w:val="4"/>
        <w:numId w:val="1"/>
      </w:numPr>
      <w:outlineLvl w:val="4"/>
    </w:pPr>
    <w:rPr>
      <w:sz w:val="20"/>
      <w:u w:val="single"/>
    </w:rPr>
  </w:style>
  <w:style w:type="paragraph" w:styleId="Nagwek6">
    <w:name w:val="heading 6"/>
    <w:basedOn w:val="Normalny"/>
    <w:next w:val="Normalny"/>
    <w:qFormat/>
    <w:pPr>
      <w:keepNext/>
      <w:numPr>
        <w:ilvl w:val="5"/>
        <w:numId w:val="1"/>
      </w:numPr>
      <w:outlineLvl w:val="5"/>
    </w:pPr>
    <w:rPr>
      <w:b/>
      <w:bCs/>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color w:val="auto"/>
    </w:rPr>
  </w:style>
  <w:style w:type="character" w:customStyle="1" w:styleId="WW8Num2z0">
    <w:name w:val="WW8Num2z0"/>
    <w:rPr>
      <w:color w:val="auto"/>
    </w:rPr>
  </w:style>
  <w:style w:type="character" w:customStyle="1" w:styleId="WW8Num4z0">
    <w:name w:val="WW8Num4z0"/>
    <w:rPr>
      <w:color w:val="auto"/>
    </w:rPr>
  </w:style>
  <w:style w:type="character" w:customStyle="1" w:styleId="WW8Num6z0">
    <w:name w:val="WW8Num6z0"/>
    <w:rPr>
      <w:color w:val="auto"/>
    </w:rPr>
  </w:style>
  <w:style w:type="character" w:customStyle="1" w:styleId="WW8Num9z0">
    <w:name w:val="WW8Num9z0"/>
    <w:rPr>
      <w:color w:val="auto"/>
    </w:rPr>
  </w:style>
  <w:style w:type="character" w:customStyle="1" w:styleId="WW8Num11z0">
    <w:name w:val="WW8Num11z0"/>
    <w:rPr>
      <w:color w:val="000000"/>
    </w:rPr>
  </w:style>
  <w:style w:type="character" w:customStyle="1" w:styleId="WW8Num13z2">
    <w:name w:val="WW8Num13z2"/>
    <w:rPr>
      <w:b/>
    </w:rPr>
  </w:style>
  <w:style w:type="character" w:customStyle="1" w:styleId="WW8Num14z1">
    <w:name w:val="WW8Num14z1"/>
    <w:rPr>
      <w:rFonts w:ascii="Times New Roman" w:eastAsia="Times New Roman" w:hAnsi="Times New Roman" w:cs="Times New Roman"/>
    </w:rPr>
  </w:style>
  <w:style w:type="character" w:customStyle="1" w:styleId="WW8Num15z0">
    <w:name w:val="WW8Num15z0"/>
    <w:rPr>
      <w:color w:val="000000"/>
    </w:rPr>
  </w:style>
  <w:style w:type="character" w:customStyle="1" w:styleId="WW8Num16z0">
    <w:name w:val="WW8Num16z0"/>
    <w:rPr>
      <w:color w:val="auto"/>
    </w:rPr>
  </w:style>
  <w:style w:type="character" w:customStyle="1" w:styleId="WW8Num17z0">
    <w:name w:val="WW8Num17z0"/>
    <w:rPr>
      <w:b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u w:val="none"/>
    </w:rPr>
  </w:style>
  <w:style w:type="character" w:customStyle="1" w:styleId="WW8Num20z1">
    <w:name w:val="WW8Num20z1"/>
    <w:rPr>
      <w:rFonts w:ascii="Times New Roman" w:eastAsia="Times New Roman" w:hAnsi="Times New Roman" w:cs="Times New Roman"/>
    </w:rPr>
  </w:style>
  <w:style w:type="character" w:customStyle="1" w:styleId="WW8Num23z1">
    <w:name w:val="WW8Num23z1"/>
    <w:rPr>
      <w:rFonts w:ascii="Verdana" w:hAnsi="Verdana"/>
      <w:sz w:val="20"/>
      <w:szCs w:val="20"/>
    </w:rPr>
  </w:style>
  <w:style w:type="character" w:customStyle="1" w:styleId="WW8Num26z0">
    <w:name w:val="WW8Num26z0"/>
    <w:rPr>
      <w:color w:val="000000"/>
    </w:rPr>
  </w:style>
  <w:style w:type="character" w:customStyle="1" w:styleId="Domylnaczcionkaakapitu1">
    <w:name w:val="Domyślna czcionka akapitu1"/>
  </w:style>
  <w:style w:type="character" w:customStyle="1" w:styleId="ZnakZnak2">
    <w:name w:val="Znak Znak2"/>
    <w:rPr>
      <w:sz w:val="32"/>
      <w:szCs w:val="24"/>
      <w:lang w:val="pl-PL" w:eastAsia="ar-SA" w:bidi="ar-SA"/>
    </w:rPr>
  </w:style>
  <w:style w:type="character" w:customStyle="1" w:styleId="ZnakZnak1">
    <w:name w:val="Znak Znak1"/>
    <w:rPr>
      <w:rFonts w:ascii="Arial" w:hAnsi="Arial" w:cs="Arial"/>
      <w:b/>
      <w:bCs/>
      <w:lang w:val="pl-PL" w:eastAsia="ar-SA" w:bidi="ar-SA"/>
    </w:rPr>
  </w:style>
  <w:style w:type="character" w:customStyle="1" w:styleId="ZnakZnak">
    <w:name w:val="Znak Znak"/>
    <w:rPr>
      <w:rFonts w:ascii="Tahoma" w:hAnsi="Tahoma" w:cs="Tahoma"/>
      <w:sz w:val="16"/>
      <w:szCs w:val="16"/>
    </w:rPr>
  </w:style>
  <w:style w:type="character" w:styleId="Numerstrony">
    <w:name w:val="page number"/>
    <w:basedOn w:val="Domylnaczcionkaakapitu1"/>
  </w:style>
  <w:style w:type="character" w:customStyle="1" w:styleId="apple-style-span">
    <w:name w:val="apple-style-span"/>
  </w:style>
  <w:style w:type="character" w:styleId="Hipercze">
    <w:name w:val="Hyperlink"/>
    <w:uiPriority w:val="99"/>
    <w:rPr>
      <w:color w:val="0000FF"/>
      <w:u w:val="single"/>
    </w:rPr>
  </w:style>
  <w:style w:type="character" w:customStyle="1" w:styleId="FontStyle41">
    <w:name w:val="Font Style41"/>
    <w:rPr>
      <w:rFonts w:ascii="Times New Roman" w:hAnsi="Times New Roman" w:cs="Times New Roman"/>
      <w:color w:val="000000"/>
      <w:sz w:val="22"/>
      <w:szCs w:val="22"/>
    </w:rPr>
  </w:style>
  <w:style w:type="character" w:customStyle="1" w:styleId="dane1">
    <w:name w:val="dane1"/>
    <w:rPr>
      <w:color w:val="0000CD"/>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Pr>
      <w:b/>
      <w:bCs/>
    </w:rPr>
  </w:style>
  <w:style w:type="character" w:customStyle="1" w:styleId="TekstpodstawowyZnak">
    <w:name w:val="Tekst podstawowy Znak"/>
    <w:link w:val="Tekstpodstawowy"/>
    <w:rsid w:val="00CC4806"/>
    <w:rPr>
      <w:b/>
      <w:bCs/>
      <w:sz w:val="24"/>
      <w:szCs w:val="24"/>
      <w:lang w:eastAsia="ar-SA"/>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odstawowywcity">
    <w:name w:val="Body Text Indent"/>
    <w:basedOn w:val="Normalny"/>
    <w:pPr>
      <w:ind w:left="360"/>
    </w:pPr>
  </w:style>
  <w:style w:type="paragraph" w:customStyle="1" w:styleId="Tekstpodstawowy21">
    <w:name w:val="Tekst podstawowy 21"/>
    <w:basedOn w:val="Normalny"/>
    <w:rPr>
      <w:u w:val="single"/>
    </w:rPr>
  </w:style>
  <w:style w:type="paragraph" w:customStyle="1" w:styleId="Tekstpodstawowywcity31">
    <w:name w:val="Tekst podstawowy wcięty 31"/>
    <w:basedOn w:val="Normalny"/>
    <w:pPr>
      <w:ind w:left="1080" w:hanging="720"/>
      <w:jc w:val="both"/>
    </w:pPr>
  </w:style>
  <w:style w:type="paragraph" w:styleId="Tytu">
    <w:name w:val="Title"/>
    <w:basedOn w:val="Normalny"/>
    <w:next w:val="Podtytu"/>
    <w:qFormat/>
    <w:pPr>
      <w:tabs>
        <w:tab w:val="left" w:pos="360"/>
      </w:tabs>
      <w:ind w:left="360" w:hanging="360"/>
      <w:jc w:val="center"/>
    </w:pPr>
    <w:rPr>
      <w:rFonts w:ascii="Arial" w:hAnsi="Arial" w:cs="Arial"/>
      <w:b/>
      <w:bCs/>
      <w:sz w:val="20"/>
      <w:szCs w:val="20"/>
    </w:rPr>
  </w:style>
  <w:style w:type="paragraph" w:styleId="Podtytu">
    <w:name w:val="Subtitle"/>
    <w:basedOn w:val="Normalny"/>
    <w:next w:val="Tekstpodstawowy"/>
    <w:qFormat/>
    <w:pPr>
      <w:jc w:val="center"/>
    </w:pPr>
    <w:rPr>
      <w:b/>
      <w:sz w:val="26"/>
      <w:szCs w:val="20"/>
    </w:rPr>
  </w:style>
  <w:style w:type="paragraph" w:customStyle="1" w:styleId="Listapunktowana1">
    <w:name w:val="Lista punktowana1"/>
    <w:basedOn w:val="Normalny"/>
    <w:pPr>
      <w:spacing w:after="120"/>
      <w:ind w:left="425"/>
      <w:jc w:val="center"/>
    </w:pPr>
    <w:rPr>
      <w:b/>
      <w:szCs w:val="20"/>
    </w:rPr>
  </w:style>
  <w:style w:type="paragraph" w:customStyle="1" w:styleId="Plandokumentu1">
    <w:name w:val="Plan dokumentu1"/>
    <w:basedOn w:val="Normalny"/>
    <w:rPr>
      <w:rFonts w:ascii="Tahoma" w:hAnsi="Tahoma"/>
      <w:sz w:val="16"/>
      <w:szCs w:val="16"/>
      <w:lang w:val="x-none"/>
    </w:rPr>
  </w:style>
  <w:style w:type="paragraph" w:customStyle="1" w:styleId="Tekstpodstawowywcity21">
    <w:name w:val="Tekst podstawowy wcięty 21"/>
    <w:basedOn w:val="Normalny"/>
    <w:pPr>
      <w:ind w:left="360"/>
      <w:jc w:val="both"/>
    </w:pPr>
    <w:rPr>
      <w:szCs w:val="20"/>
    </w:rPr>
  </w:style>
  <w:style w:type="paragraph" w:styleId="NormalnyWeb">
    <w:name w:val="Normal (Web)"/>
    <w:basedOn w:val="Normalny"/>
    <w:pPr>
      <w:spacing w:after="150"/>
    </w:pPr>
    <w:rPr>
      <w:rFonts w:ascii="Verdana" w:hAnsi="Verdana"/>
      <w:color w:val="000000"/>
      <w:sz w:val="17"/>
      <w:szCs w:val="17"/>
    </w:rPr>
  </w:style>
  <w:style w:type="paragraph" w:styleId="Stopka">
    <w:name w:val="footer"/>
    <w:basedOn w:val="Normalny"/>
    <w:pPr>
      <w:tabs>
        <w:tab w:val="center" w:pos="4536"/>
        <w:tab w:val="right" w:pos="9072"/>
      </w:tabs>
    </w:pPr>
    <w:rPr>
      <w:sz w:val="28"/>
      <w:szCs w:val="20"/>
    </w:rPr>
  </w:style>
  <w:style w:type="paragraph" w:styleId="Nagwek">
    <w:name w:val="header"/>
    <w:basedOn w:val="Normalny"/>
    <w:link w:val="NagwekZnak"/>
    <w:pPr>
      <w:tabs>
        <w:tab w:val="center" w:pos="4536"/>
        <w:tab w:val="right" w:pos="9072"/>
      </w:tabs>
    </w:pPr>
    <w:rPr>
      <w:sz w:val="28"/>
      <w:szCs w:val="20"/>
    </w:rPr>
  </w:style>
  <w:style w:type="character" w:customStyle="1" w:styleId="NagwekZnak">
    <w:name w:val="Nagłówek Znak"/>
    <w:link w:val="Nagwek"/>
    <w:rsid w:val="00CC4806"/>
    <w:rPr>
      <w:sz w:val="28"/>
      <w:lang w:eastAsia="ar-SA"/>
    </w:rPr>
  </w:style>
  <w:style w:type="paragraph" w:customStyle="1" w:styleId="Tekstpodstawowy31">
    <w:name w:val="Tekst podstawowy 31"/>
    <w:basedOn w:val="Normalny"/>
    <w:pPr>
      <w:jc w:val="both"/>
    </w:pPr>
    <w:rPr>
      <w:szCs w:val="20"/>
    </w:rPr>
  </w:style>
  <w:style w:type="paragraph" w:customStyle="1" w:styleId="Standard">
    <w:name w:val="Standard"/>
    <w:pPr>
      <w:widowControl w:val="0"/>
      <w:suppressAutoHyphens/>
      <w:autoSpaceDE w:val="0"/>
    </w:pPr>
    <w:rPr>
      <w:rFonts w:eastAsia="Arial"/>
      <w:lang w:eastAsia="ar-SA"/>
    </w:rPr>
  </w:style>
  <w:style w:type="paragraph" w:customStyle="1" w:styleId="Tekstkomentarza1">
    <w:name w:val="Tekst komentarza1"/>
    <w:basedOn w:val="Normalny"/>
    <w:rPr>
      <w:sz w:val="20"/>
      <w:szCs w:val="20"/>
    </w:rPr>
  </w:style>
  <w:style w:type="paragraph" w:customStyle="1" w:styleId="Style17">
    <w:name w:val="Style17"/>
    <w:basedOn w:val="Normalny"/>
    <w:pPr>
      <w:widowControl w:val="0"/>
      <w:autoSpaceDE w:val="0"/>
      <w:spacing w:line="274" w:lineRule="exact"/>
    </w:pPr>
  </w:style>
  <w:style w:type="paragraph" w:styleId="Bezodstpw">
    <w:name w:val="No Spacing"/>
    <w:qFormat/>
    <w:pPr>
      <w:suppressAutoHyphens/>
    </w:pPr>
    <w:rPr>
      <w:rFonts w:ascii="Arial" w:eastAsia="Calibri" w:hAnsi="Arial" w:cs="Arial"/>
      <w:sz w:val="22"/>
      <w:szCs w:val="22"/>
      <w:lang w:eastAsia="ar-SA"/>
    </w:rPr>
  </w:style>
  <w:style w:type="paragraph" w:customStyle="1" w:styleId="WW-Tekstpodstawowy2">
    <w:name w:val="WW-Tekst podstawowy 2"/>
    <w:basedOn w:val="Normalny"/>
    <w:pPr>
      <w:widowControl w:val="0"/>
      <w:tabs>
        <w:tab w:val="left" w:pos="142"/>
      </w:tabs>
      <w:autoSpaceDE w:val="0"/>
      <w:jc w:val="both"/>
    </w:pPr>
  </w:style>
  <w:style w:type="paragraph" w:customStyle="1" w:styleId="WW-Tekstpodstawowywci3fty3">
    <w:name w:val="WW-Tekst podstawowy wcię3fty 3"/>
    <w:basedOn w:val="Normalny"/>
    <w:pPr>
      <w:snapToGrid w:val="0"/>
      <w:spacing w:line="480" w:lineRule="atLeast"/>
      <w:ind w:left="284"/>
      <w:jc w:val="both"/>
    </w:pPr>
    <w:rPr>
      <w:rFonts w:ascii="Arial" w:hAnsi="Arial"/>
      <w:sz w:val="28"/>
      <w:szCs w:val="20"/>
    </w:rPr>
  </w:style>
  <w:style w:type="paragraph" w:customStyle="1" w:styleId="pkt">
    <w:name w:val="pkt"/>
    <w:basedOn w:val="Normalny"/>
    <w:pPr>
      <w:spacing w:before="60" w:after="60"/>
      <w:ind w:left="851" w:hanging="295"/>
      <w:jc w:val="both"/>
    </w:pPr>
    <w:rPr>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Akapitzlist">
    <w:name w:val="List Paragraph"/>
    <w:basedOn w:val="Normalny"/>
    <w:uiPriority w:val="34"/>
    <w:qFormat/>
    <w:rsid w:val="000A7E57"/>
    <w:pPr>
      <w:autoSpaceDE w:val="0"/>
      <w:ind w:left="720"/>
    </w:pPr>
    <w:rPr>
      <w:kern w:val="1"/>
      <w:sz w:val="20"/>
      <w:szCs w:val="20"/>
    </w:rPr>
  </w:style>
  <w:style w:type="paragraph" w:customStyle="1" w:styleId="xl63">
    <w:name w:val="xl63"/>
    <w:basedOn w:val="Normalny"/>
    <w:rsid w:val="00836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character" w:customStyle="1" w:styleId="Teksttreci">
    <w:name w:val="Tekst treści"/>
    <w:rsid w:val="008369C4"/>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character" w:styleId="UyteHipercze">
    <w:name w:val="FollowedHyperlink"/>
    <w:uiPriority w:val="99"/>
    <w:semiHidden/>
    <w:unhideWhenUsed/>
    <w:rsid w:val="001146DE"/>
    <w:rPr>
      <w:color w:val="800080"/>
      <w:u w:val="single"/>
    </w:rPr>
  </w:style>
  <w:style w:type="paragraph" w:customStyle="1" w:styleId="Akapitzlist1">
    <w:name w:val="Akapit z listą1"/>
    <w:basedOn w:val="Normalny"/>
    <w:rsid w:val="003749A7"/>
    <w:pPr>
      <w:suppressAutoHyphens/>
      <w:spacing w:after="200" w:line="276" w:lineRule="auto"/>
      <w:ind w:left="720"/>
    </w:pPr>
    <w:rPr>
      <w:rFonts w:ascii="Calibri" w:eastAsia="Lucida Sans Unicode" w:hAnsi="Calibri" w:cs="Calibri"/>
      <w:kern w:val="1"/>
      <w:sz w:val="22"/>
      <w:szCs w:val="22"/>
      <w:lang w:eastAsia="ar-SA"/>
    </w:rPr>
  </w:style>
  <w:style w:type="paragraph" w:customStyle="1" w:styleId="font5">
    <w:name w:val="font5"/>
    <w:basedOn w:val="Normalny"/>
    <w:rsid w:val="00CC11C3"/>
    <w:pPr>
      <w:spacing w:before="100" w:beforeAutospacing="1" w:after="100" w:afterAutospacing="1"/>
    </w:pPr>
    <w:rPr>
      <w:rFonts w:ascii="Tahoma" w:hAnsi="Tahoma" w:cs="Tahoma"/>
      <w:b/>
      <w:bCs/>
      <w:color w:val="000000"/>
      <w:sz w:val="18"/>
      <w:szCs w:val="18"/>
    </w:rPr>
  </w:style>
  <w:style w:type="paragraph" w:customStyle="1" w:styleId="font6">
    <w:name w:val="font6"/>
    <w:basedOn w:val="Normalny"/>
    <w:rsid w:val="00CC11C3"/>
    <w:pPr>
      <w:spacing w:before="100" w:beforeAutospacing="1" w:after="100" w:afterAutospacing="1"/>
    </w:pPr>
    <w:rPr>
      <w:rFonts w:ascii="Tahoma" w:hAnsi="Tahoma" w:cs="Tahoma"/>
      <w:color w:val="000000"/>
      <w:sz w:val="18"/>
      <w:szCs w:val="18"/>
    </w:rPr>
  </w:style>
  <w:style w:type="paragraph" w:customStyle="1" w:styleId="xl66">
    <w:name w:val="xl66"/>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b/>
      <w:bCs/>
      <w:sz w:val="16"/>
      <w:szCs w:val="16"/>
    </w:rPr>
  </w:style>
  <w:style w:type="paragraph" w:customStyle="1" w:styleId="xl67">
    <w:name w:val="xl67"/>
    <w:basedOn w:val="Normalny"/>
    <w:rsid w:val="00CC11C3"/>
    <w:pPr>
      <w:spacing w:before="100" w:beforeAutospacing="1" w:after="100" w:afterAutospacing="1"/>
    </w:pPr>
    <w:rPr>
      <w:rFonts w:ascii="Calibri" w:hAnsi="Calibri" w:cs="Calibri"/>
      <w:sz w:val="16"/>
      <w:szCs w:val="16"/>
    </w:rPr>
  </w:style>
  <w:style w:type="paragraph" w:customStyle="1" w:styleId="xl68">
    <w:name w:val="xl68"/>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69">
    <w:name w:val="xl69"/>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sz w:val="16"/>
      <w:szCs w:val="16"/>
    </w:rPr>
  </w:style>
  <w:style w:type="paragraph" w:customStyle="1" w:styleId="xl70">
    <w:name w:val="xl70"/>
    <w:basedOn w:val="Normalny"/>
    <w:rsid w:val="00CC11C3"/>
    <w:pPr>
      <w:pBdr>
        <w:top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71">
    <w:name w:val="xl71"/>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sz w:val="16"/>
      <w:szCs w:val="16"/>
    </w:rPr>
  </w:style>
  <w:style w:type="paragraph" w:customStyle="1" w:styleId="xl72">
    <w:name w:val="xl72"/>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73">
    <w:name w:val="xl73"/>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16"/>
      <w:szCs w:val="16"/>
    </w:rPr>
  </w:style>
  <w:style w:type="paragraph" w:customStyle="1" w:styleId="xl74">
    <w:name w:val="xl74"/>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75">
    <w:name w:val="xl75"/>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76">
    <w:name w:val="xl76"/>
    <w:basedOn w:val="Normalny"/>
    <w:rsid w:val="00CC11C3"/>
    <w:pPr>
      <w:spacing w:before="100" w:beforeAutospacing="1" w:after="100" w:afterAutospacing="1"/>
    </w:pPr>
    <w:rPr>
      <w:rFonts w:ascii="Calibri" w:hAnsi="Calibri" w:cs="Calibri"/>
      <w:color w:val="000000"/>
      <w:sz w:val="16"/>
      <w:szCs w:val="16"/>
    </w:rPr>
  </w:style>
  <w:style w:type="paragraph" w:customStyle="1" w:styleId="xl77">
    <w:name w:val="xl77"/>
    <w:basedOn w:val="Normalny"/>
    <w:rsid w:val="00CC11C3"/>
    <w:pPr>
      <w:pBdr>
        <w:top w:val="single" w:sz="4" w:space="0" w:color="000000"/>
        <w:left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78">
    <w:name w:val="xl78"/>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79">
    <w:name w:val="xl79"/>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0">
    <w:name w:val="xl80"/>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1">
    <w:name w:val="xl81"/>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rPr>
  </w:style>
  <w:style w:type="paragraph" w:customStyle="1" w:styleId="xl82">
    <w:name w:val="xl82"/>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sz w:val="16"/>
      <w:szCs w:val="16"/>
    </w:rPr>
  </w:style>
  <w:style w:type="paragraph" w:customStyle="1" w:styleId="xl83">
    <w:name w:val="xl83"/>
    <w:basedOn w:val="Normalny"/>
    <w:rsid w:val="00CC11C3"/>
    <w:pPr>
      <w:pBdr>
        <w:top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4">
    <w:name w:val="xl84"/>
    <w:basedOn w:val="Normalny"/>
    <w:rsid w:val="00CC11C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color w:val="000000"/>
      <w:sz w:val="16"/>
      <w:szCs w:val="16"/>
    </w:rPr>
  </w:style>
  <w:style w:type="paragraph" w:customStyle="1" w:styleId="xl85">
    <w:name w:val="xl85"/>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6">
    <w:name w:val="xl86"/>
    <w:basedOn w:val="Normalny"/>
    <w:rsid w:val="00CC11C3"/>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color w:val="000000"/>
      <w:sz w:val="16"/>
      <w:szCs w:val="16"/>
    </w:rPr>
  </w:style>
  <w:style w:type="paragraph" w:customStyle="1" w:styleId="xl87">
    <w:name w:val="xl87"/>
    <w:basedOn w:val="Normalny"/>
    <w:rsid w:val="00CC11C3"/>
    <w:pPr>
      <w:pBdr>
        <w:top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88">
    <w:name w:val="xl88"/>
    <w:basedOn w:val="Normalny"/>
    <w:rsid w:val="00CC11C3"/>
    <w:pPr>
      <w:pBdr>
        <w:top w:val="single" w:sz="4" w:space="0" w:color="000000"/>
        <w:bottom w:val="single" w:sz="4" w:space="0" w:color="000000"/>
        <w:right w:val="single" w:sz="4" w:space="0" w:color="000000"/>
      </w:pBdr>
      <w:spacing w:before="100" w:beforeAutospacing="1" w:after="100" w:afterAutospacing="1"/>
    </w:pPr>
    <w:rPr>
      <w:rFonts w:ascii="Calibri" w:hAnsi="Calibri" w:cs="Calibri"/>
      <w:color w:val="000000"/>
      <w:sz w:val="16"/>
      <w:szCs w:val="16"/>
    </w:rPr>
  </w:style>
  <w:style w:type="paragraph" w:customStyle="1" w:styleId="xl89">
    <w:name w:val="xl89"/>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color w:val="000000"/>
      <w:sz w:val="16"/>
      <w:szCs w:val="16"/>
    </w:rPr>
  </w:style>
  <w:style w:type="paragraph" w:customStyle="1" w:styleId="xl90">
    <w:name w:val="xl90"/>
    <w:basedOn w:val="Normalny"/>
    <w:rsid w:val="00CC11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16"/>
      <w:szCs w:val="16"/>
    </w:rPr>
  </w:style>
  <w:style w:type="paragraph" w:customStyle="1" w:styleId="xl91">
    <w:name w:val="xl91"/>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92">
    <w:name w:val="xl92"/>
    <w:basedOn w:val="Normalny"/>
    <w:rsid w:val="00CC11C3"/>
    <w:pPr>
      <w:pBdr>
        <w:top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3">
    <w:name w:val="xl93"/>
    <w:basedOn w:val="Normalny"/>
    <w:rsid w:val="00CC11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94">
    <w:name w:val="xl94"/>
    <w:basedOn w:val="Normalny"/>
    <w:rsid w:val="00CC11C3"/>
    <w:pPr>
      <w:pBdr>
        <w:top w:val="single" w:sz="4" w:space="0" w:color="000000"/>
        <w:left w:val="single" w:sz="4" w:space="0" w:color="000000"/>
      </w:pBdr>
      <w:spacing w:before="100" w:beforeAutospacing="1" w:after="100" w:afterAutospacing="1"/>
    </w:pPr>
    <w:rPr>
      <w:rFonts w:ascii="Calibri" w:hAnsi="Calibri" w:cs="Calibri"/>
      <w:color w:val="000000"/>
      <w:sz w:val="16"/>
      <w:szCs w:val="16"/>
    </w:rPr>
  </w:style>
  <w:style w:type="paragraph" w:customStyle="1" w:styleId="xl95">
    <w:name w:val="xl95"/>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96">
    <w:name w:val="xl96"/>
    <w:basedOn w:val="Normalny"/>
    <w:rsid w:val="00CC11C3"/>
    <w:pPr>
      <w:pBdr>
        <w:top w:val="single" w:sz="4" w:space="0" w:color="auto"/>
        <w:left w:val="single" w:sz="4" w:space="0" w:color="auto"/>
        <w:right w:val="single" w:sz="4" w:space="0" w:color="auto"/>
      </w:pBdr>
      <w:spacing w:before="100" w:beforeAutospacing="1" w:after="100" w:afterAutospacing="1"/>
    </w:pPr>
    <w:rPr>
      <w:rFonts w:ascii="Calibri" w:hAnsi="Calibri" w:cs="Calibri"/>
      <w:color w:val="000000"/>
      <w:sz w:val="16"/>
      <w:szCs w:val="16"/>
    </w:rPr>
  </w:style>
  <w:style w:type="paragraph" w:customStyle="1" w:styleId="xl97">
    <w:name w:val="xl97"/>
    <w:basedOn w:val="Normalny"/>
    <w:rsid w:val="00CC11C3"/>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rFonts w:ascii="Calibri" w:hAnsi="Calibri" w:cs="Calibri"/>
      <w:sz w:val="16"/>
      <w:szCs w:val="16"/>
    </w:rPr>
  </w:style>
  <w:style w:type="paragraph" w:customStyle="1" w:styleId="xl98">
    <w:name w:val="xl98"/>
    <w:basedOn w:val="Normalny"/>
    <w:rsid w:val="00CC11C3"/>
    <w:pPr>
      <w:pBdr>
        <w:top w:val="single" w:sz="4" w:space="0" w:color="000000"/>
        <w:bottom w:val="single" w:sz="4" w:space="0" w:color="000000"/>
        <w:right w:val="single" w:sz="4" w:space="0" w:color="000000"/>
      </w:pBdr>
      <w:shd w:val="clear" w:color="000000" w:fill="92D050"/>
      <w:spacing w:before="100" w:beforeAutospacing="1" w:after="100" w:afterAutospacing="1"/>
    </w:pPr>
    <w:rPr>
      <w:rFonts w:ascii="Calibri" w:hAnsi="Calibri" w:cs="Calibri"/>
      <w:sz w:val="16"/>
      <w:szCs w:val="16"/>
    </w:rPr>
  </w:style>
  <w:style w:type="paragraph" w:customStyle="1" w:styleId="xl99">
    <w:name w:val="xl99"/>
    <w:basedOn w:val="Normalny"/>
    <w:rsid w:val="00CC11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Calibri" w:hAnsi="Calibri" w:cs="Calibri"/>
      <w:sz w:val="16"/>
      <w:szCs w:val="16"/>
    </w:rPr>
  </w:style>
  <w:style w:type="paragraph" w:customStyle="1" w:styleId="xl100">
    <w:name w:val="xl100"/>
    <w:basedOn w:val="Normalny"/>
    <w:rsid w:val="00CC11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Calibri" w:hAnsi="Calibri" w:cs="Calibri"/>
      <w:sz w:val="16"/>
      <w:szCs w:val="16"/>
    </w:rPr>
  </w:style>
  <w:style w:type="paragraph" w:customStyle="1" w:styleId="xl101">
    <w:name w:val="xl101"/>
    <w:basedOn w:val="Normalny"/>
    <w:rsid w:val="00CC11C3"/>
    <w:pPr>
      <w:pBdr>
        <w:top w:val="single" w:sz="4" w:space="0" w:color="auto"/>
        <w:bottom w:val="single" w:sz="4" w:space="0" w:color="auto"/>
        <w:right w:val="single" w:sz="4" w:space="0" w:color="auto"/>
      </w:pBdr>
      <w:shd w:val="clear" w:color="000000" w:fill="92D050"/>
      <w:spacing w:before="100" w:beforeAutospacing="1" w:after="100" w:afterAutospacing="1"/>
    </w:pPr>
    <w:rPr>
      <w:rFonts w:ascii="Calibri" w:hAnsi="Calibri" w:cs="Calibri"/>
      <w:sz w:val="16"/>
      <w:szCs w:val="16"/>
    </w:rPr>
  </w:style>
  <w:style w:type="paragraph" w:styleId="Tekstdymka">
    <w:name w:val="Balloon Text"/>
    <w:basedOn w:val="Normalny"/>
    <w:link w:val="TekstdymkaZnak"/>
    <w:uiPriority w:val="99"/>
    <w:semiHidden/>
    <w:unhideWhenUsed/>
    <w:rsid w:val="003776B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6B0"/>
    <w:rPr>
      <w:rFonts w:ascii="Segoe UI" w:hAnsi="Segoe UI" w:cs="Segoe UI"/>
      <w:sz w:val="18"/>
      <w:szCs w:val="18"/>
    </w:rPr>
  </w:style>
  <w:style w:type="paragraph" w:styleId="Poprawka">
    <w:name w:val="Revision"/>
    <w:hidden/>
    <w:uiPriority w:val="99"/>
    <w:semiHidden/>
    <w:rsid w:val="003A79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66888">
      <w:bodyDiv w:val="1"/>
      <w:marLeft w:val="0"/>
      <w:marRight w:val="0"/>
      <w:marTop w:val="0"/>
      <w:marBottom w:val="0"/>
      <w:divBdr>
        <w:top w:val="none" w:sz="0" w:space="0" w:color="auto"/>
        <w:left w:val="none" w:sz="0" w:space="0" w:color="auto"/>
        <w:bottom w:val="none" w:sz="0" w:space="0" w:color="auto"/>
        <w:right w:val="none" w:sz="0" w:space="0" w:color="auto"/>
      </w:divBdr>
    </w:div>
    <w:div w:id="174538339">
      <w:bodyDiv w:val="1"/>
      <w:marLeft w:val="0"/>
      <w:marRight w:val="0"/>
      <w:marTop w:val="0"/>
      <w:marBottom w:val="0"/>
      <w:divBdr>
        <w:top w:val="none" w:sz="0" w:space="0" w:color="auto"/>
        <w:left w:val="none" w:sz="0" w:space="0" w:color="auto"/>
        <w:bottom w:val="none" w:sz="0" w:space="0" w:color="auto"/>
        <w:right w:val="none" w:sz="0" w:space="0" w:color="auto"/>
      </w:divBdr>
    </w:div>
    <w:div w:id="233711733">
      <w:bodyDiv w:val="1"/>
      <w:marLeft w:val="0"/>
      <w:marRight w:val="0"/>
      <w:marTop w:val="0"/>
      <w:marBottom w:val="0"/>
      <w:divBdr>
        <w:top w:val="none" w:sz="0" w:space="0" w:color="auto"/>
        <w:left w:val="none" w:sz="0" w:space="0" w:color="auto"/>
        <w:bottom w:val="none" w:sz="0" w:space="0" w:color="auto"/>
        <w:right w:val="none" w:sz="0" w:space="0" w:color="auto"/>
      </w:divBdr>
    </w:div>
    <w:div w:id="295720088">
      <w:bodyDiv w:val="1"/>
      <w:marLeft w:val="0"/>
      <w:marRight w:val="0"/>
      <w:marTop w:val="0"/>
      <w:marBottom w:val="0"/>
      <w:divBdr>
        <w:top w:val="none" w:sz="0" w:space="0" w:color="auto"/>
        <w:left w:val="none" w:sz="0" w:space="0" w:color="auto"/>
        <w:bottom w:val="none" w:sz="0" w:space="0" w:color="auto"/>
        <w:right w:val="none" w:sz="0" w:space="0" w:color="auto"/>
      </w:divBdr>
    </w:div>
    <w:div w:id="310528615">
      <w:bodyDiv w:val="1"/>
      <w:marLeft w:val="0"/>
      <w:marRight w:val="0"/>
      <w:marTop w:val="0"/>
      <w:marBottom w:val="0"/>
      <w:divBdr>
        <w:top w:val="none" w:sz="0" w:space="0" w:color="auto"/>
        <w:left w:val="none" w:sz="0" w:space="0" w:color="auto"/>
        <w:bottom w:val="none" w:sz="0" w:space="0" w:color="auto"/>
        <w:right w:val="none" w:sz="0" w:space="0" w:color="auto"/>
      </w:divBdr>
    </w:div>
    <w:div w:id="374963089">
      <w:bodyDiv w:val="1"/>
      <w:marLeft w:val="0"/>
      <w:marRight w:val="0"/>
      <w:marTop w:val="0"/>
      <w:marBottom w:val="0"/>
      <w:divBdr>
        <w:top w:val="none" w:sz="0" w:space="0" w:color="auto"/>
        <w:left w:val="none" w:sz="0" w:space="0" w:color="auto"/>
        <w:bottom w:val="none" w:sz="0" w:space="0" w:color="auto"/>
        <w:right w:val="none" w:sz="0" w:space="0" w:color="auto"/>
      </w:divBdr>
    </w:div>
    <w:div w:id="376513286">
      <w:bodyDiv w:val="1"/>
      <w:marLeft w:val="0"/>
      <w:marRight w:val="0"/>
      <w:marTop w:val="0"/>
      <w:marBottom w:val="0"/>
      <w:divBdr>
        <w:top w:val="none" w:sz="0" w:space="0" w:color="auto"/>
        <w:left w:val="none" w:sz="0" w:space="0" w:color="auto"/>
        <w:bottom w:val="none" w:sz="0" w:space="0" w:color="auto"/>
        <w:right w:val="none" w:sz="0" w:space="0" w:color="auto"/>
      </w:divBdr>
    </w:div>
    <w:div w:id="394281175">
      <w:bodyDiv w:val="1"/>
      <w:marLeft w:val="0"/>
      <w:marRight w:val="0"/>
      <w:marTop w:val="0"/>
      <w:marBottom w:val="0"/>
      <w:divBdr>
        <w:top w:val="none" w:sz="0" w:space="0" w:color="auto"/>
        <w:left w:val="none" w:sz="0" w:space="0" w:color="auto"/>
        <w:bottom w:val="none" w:sz="0" w:space="0" w:color="auto"/>
        <w:right w:val="none" w:sz="0" w:space="0" w:color="auto"/>
      </w:divBdr>
    </w:div>
    <w:div w:id="423918171">
      <w:bodyDiv w:val="1"/>
      <w:marLeft w:val="0"/>
      <w:marRight w:val="0"/>
      <w:marTop w:val="0"/>
      <w:marBottom w:val="0"/>
      <w:divBdr>
        <w:top w:val="none" w:sz="0" w:space="0" w:color="auto"/>
        <w:left w:val="none" w:sz="0" w:space="0" w:color="auto"/>
        <w:bottom w:val="none" w:sz="0" w:space="0" w:color="auto"/>
        <w:right w:val="none" w:sz="0" w:space="0" w:color="auto"/>
      </w:divBdr>
    </w:div>
    <w:div w:id="428434834">
      <w:bodyDiv w:val="1"/>
      <w:marLeft w:val="0"/>
      <w:marRight w:val="0"/>
      <w:marTop w:val="0"/>
      <w:marBottom w:val="0"/>
      <w:divBdr>
        <w:top w:val="none" w:sz="0" w:space="0" w:color="auto"/>
        <w:left w:val="none" w:sz="0" w:space="0" w:color="auto"/>
        <w:bottom w:val="none" w:sz="0" w:space="0" w:color="auto"/>
        <w:right w:val="none" w:sz="0" w:space="0" w:color="auto"/>
      </w:divBdr>
    </w:div>
    <w:div w:id="477768034">
      <w:bodyDiv w:val="1"/>
      <w:marLeft w:val="0"/>
      <w:marRight w:val="0"/>
      <w:marTop w:val="0"/>
      <w:marBottom w:val="0"/>
      <w:divBdr>
        <w:top w:val="none" w:sz="0" w:space="0" w:color="auto"/>
        <w:left w:val="none" w:sz="0" w:space="0" w:color="auto"/>
        <w:bottom w:val="none" w:sz="0" w:space="0" w:color="auto"/>
        <w:right w:val="none" w:sz="0" w:space="0" w:color="auto"/>
      </w:divBdr>
    </w:div>
    <w:div w:id="520752350">
      <w:bodyDiv w:val="1"/>
      <w:marLeft w:val="0"/>
      <w:marRight w:val="0"/>
      <w:marTop w:val="0"/>
      <w:marBottom w:val="0"/>
      <w:divBdr>
        <w:top w:val="none" w:sz="0" w:space="0" w:color="auto"/>
        <w:left w:val="none" w:sz="0" w:space="0" w:color="auto"/>
        <w:bottom w:val="none" w:sz="0" w:space="0" w:color="auto"/>
        <w:right w:val="none" w:sz="0" w:space="0" w:color="auto"/>
      </w:divBdr>
    </w:div>
    <w:div w:id="574168651">
      <w:bodyDiv w:val="1"/>
      <w:marLeft w:val="0"/>
      <w:marRight w:val="0"/>
      <w:marTop w:val="0"/>
      <w:marBottom w:val="0"/>
      <w:divBdr>
        <w:top w:val="none" w:sz="0" w:space="0" w:color="auto"/>
        <w:left w:val="none" w:sz="0" w:space="0" w:color="auto"/>
        <w:bottom w:val="none" w:sz="0" w:space="0" w:color="auto"/>
        <w:right w:val="none" w:sz="0" w:space="0" w:color="auto"/>
      </w:divBdr>
    </w:div>
    <w:div w:id="583539792">
      <w:bodyDiv w:val="1"/>
      <w:marLeft w:val="0"/>
      <w:marRight w:val="0"/>
      <w:marTop w:val="0"/>
      <w:marBottom w:val="0"/>
      <w:divBdr>
        <w:top w:val="none" w:sz="0" w:space="0" w:color="auto"/>
        <w:left w:val="none" w:sz="0" w:space="0" w:color="auto"/>
        <w:bottom w:val="none" w:sz="0" w:space="0" w:color="auto"/>
        <w:right w:val="none" w:sz="0" w:space="0" w:color="auto"/>
      </w:divBdr>
    </w:div>
    <w:div w:id="689990808">
      <w:bodyDiv w:val="1"/>
      <w:marLeft w:val="0"/>
      <w:marRight w:val="0"/>
      <w:marTop w:val="0"/>
      <w:marBottom w:val="0"/>
      <w:divBdr>
        <w:top w:val="none" w:sz="0" w:space="0" w:color="auto"/>
        <w:left w:val="none" w:sz="0" w:space="0" w:color="auto"/>
        <w:bottom w:val="none" w:sz="0" w:space="0" w:color="auto"/>
        <w:right w:val="none" w:sz="0" w:space="0" w:color="auto"/>
      </w:divBdr>
    </w:div>
    <w:div w:id="708803187">
      <w:bodyDiv w:val="1"/>
      <w:marLeft w:val="0"/>
      <w:marRight w:val="0"/>
      <w:marTop w:val="0"/>
      <w:marBottom w:val="0"/>
      <w:divBdr>
        <w:top w:val="none" w:sz="0" w:space="0" w:color="auto"/>
        <w:left w:val="none" w:sz="0" w:space="0" w:color="auto"/>
        <w:bottom w:val="none" w:sz="0" w:space="0" w:color="auto"/>
        <w:right w:val="none" w:sz="0" w:space="0" w:color="auto"/>
      </w:divBdr>
    </w:div>
    <w:div w:id="734279845">
      <w:bodyDiv w:val="1"/>
      <w:marLeft w:val="0"/>
      <w:marRight w:val="0"/>
      <w:marTop w:val="0"/>
      <w:marBottom w:val="0"/>
      <w:divBdr>
        <w:top w:val="none" w:sz="0" w:space="0" w:color="auto"/>
        <w:left w:val="none" w:sz="0" w:space="0" w:color="auto"/>
        <w:bottom w:val="none" w:sz="0" w:space="0" w:color="auto"/>
        <w:right w:val="none" w:sz="0" w:space="0" w:color="auto"/>
      </w:divBdr>
    </w:div>
    <w:div w:id="744035770">
      <w:bodyDiv w:val="1"/>
      <w:marLeft w:val="0"/>
      <w:marRight w:val="0"/>
      <w:marTop w:val="0"/>
      <w:marBottom w:val="0"/>
      <w:divBdr>
        <w:top w:val="none" w:sz="0" w:space="0" w:color="auto"/>
        <w:left w:val="none" w:sz="0" w:space="0" w:color="auto"/>
        <w:bottom w:val="none" w:sz="0" w:space="0" w:color="auto"/>
        <w:right w:val="none" w:sz="0" w:space="0" w:color="auto"/>
      </w:divBdr>
    </w:div>
    <w:div w:id="802423906">
      <w:bodyDiv w:val="1"/>
      <w:marLeft w:val="0"/>
      <w:marRight w:val="0"/>
      <w:marTop w:val="0"/>
      <w:marBottom w:val="0"/>
      <w:divBdr>
        <w:top w:val="none" w:sz="0" w:space="0" w:color="auto"/>
        <w:left w:val="none" w:sz="0" w:space="0" w:color="auto"/>
        <w:bottom w:val="none" w:sz="0" w:space="0" w:color="auto"/>
        <w:right w:val="none" w:sz="0" w:space="0" w:color="auto"/>
      </w:divBdr>
    </w:div>
    <w:div w:id="815998658">
      <w:bodyDiv w:val="1"/>
      <w:marLeft w:val="0"/>
      <w:marRight w:val="0"/>
      <w:marTop w:val="0"/>
      <w:marBottom w:val="0"/>
      <w:divBdr>
        <w:top w:val="none" w:sz="0" w:space="0" w:color="auto"/>
        <w:left w:val="none" w:sz="0" w:space="0" w:color="auto"/>
        <w:bottom w:val="none" w:sz="0" w:space="0" w:color="auto"/>
        <w:right w:val="none" w:sz="0" w:space="0" w:color="auto"/>
      </w:divBdr>
    </w:div>
    <w:div w:id="841041494">
      <w:bodyDiv w:val="1"/>
      <w:marLeft w:val="0"/>
      <w:marRight w:val="0"/>
      <w:marTop w:val="0"/>
      <w:marBottom w:val="0"/>
      <w:divBdr>
        <w:top w:val="none" w:sz="0" w:space="0" w:color="auto"/>
        <w:left w:val="none" w:sz="0" w:space="0" w:color="auto"/>
        <w:bottom w:val="none" w:sz="0" w:space="0" w:color="auto"/>
        <w:right w:val="none" w:sz="0" w:space="0" w:color="auto"/>
      </w:divBdr>
    </w:div>
    <w:div w:id="884949766">
      <w:bodyDiv w:val="1"/>
      <w:marLeft w:val="0"/>
      <w:marRight w:val="0"/>
      <w:marTop w:val="0"/>
      <w:marBottom w:val="0"/>
      <w:divBdr>
        <w:top w:val="none" w:sz="0" w:space="0" w:color="auto"/>
        <w:left w:val="none" w:sz="0" w:space="0" w:color="auto"/>
        <w:bottom w:val="none" w:sz="0" w:space="0" w:color="auto"/>
        <w:right w:val="none" w:sz="0" w:space="0" w:color="auto"/>
      </w:divBdr>
    </w:div>
    <w:div w:id="900021963">
      <w:bodyDiv w:val="1"/>
      <w:marLeft w:val="0"/>
      <w:marRight w:val="0"/>
      <w:marTop w:val="0"/>
      <w:marBottom w:val="0"/>
      <w:divBdr>
        <w:top w:val="none" w:sz="0" w:space="0" w:color="auto"/>
        <w:left w:val="none" w:sz="0" w:space="0" w:color="auto"/>
        <w:bottom w:val="none" w:sz="0" w:space="0" w:color="auto"/>
        <w:right w:val="none" w:sz="0" w:space="0" w:color="auto"/>
      </w:divBdr>
    </w:div>
    <w:div w:id="1085607909">
      <w:bodyDiv w:val="1"/>
      <w:marLeft w:val="0"/>
      <w:marRight w:val="0"/>
      <w:marTop w:val="0"/>
      <w:marBottom w:val="0"/>
      <w:divBdr>
        <w:top w:val="none" w:sz="0" w:space="0" w:color="auto"/>
        <w:left w:val="none" w:sz="0" w:space="0" w:color="auto"/>
        <w:bottom w:val="none" w:sz="0" w:space="0" w:color="auto"/>
        <w:right w:val="none" w:sz="0" w:space="0" w:color="auto"/>
      </w:divBdr>
    </w:div>
    <w:div w:id="1107190365">
      <w:bodyDiv w:val="1"/>
      <w:marLeft w:val="0"/>
      <w:marRight w:val="0"/>
      <w:marTop w:val="0"/>
      <w:marBottom w:val="0"/>
      <w:divBdr>
        <w:top w:val="none" w:sz="0" w:space="0" w:color="auto"/>
        <w:left w:val="none" w:sz="0" w:space="0" w:color="auto"/>
        <w:bottom w:val="none" w:sz="0" w:space="0" w:color="auto"/>
        <w:right w:val="none" w:sz="0" w:space="0" w:color="auto"/>
      </w:divBdr>
    </w:div>
    <w:div w:id="1143766036">
      <w:bodyDiv w:val="1"/>
      <w:marLeft w:val="0"/>
      <w:marRight w:val="0"/>
      <w:marTop w:val="0"/>
      <w:marBottom w:val="0"/>
      <w:divBdr>
        <w:top w:val="none" w:sz="0" w:space="0" w:color="auto"/>
        <w:left w:val="none" w:sz="0" w:space="0" w:color="auto"/>
        <w:bottom w:val="none" w:sz="0" w:space="0" w:color="auto"/>
        <w:right w:val="none" w:sz="0" w:space="0" w:color="auto"/>
      </w:divBdr>
    </w:div>
    <w:div w:id="1256985654">
      <w:bodyDiv w:val="1"/>
      <w:marLeft w:val="0"/>
      <w:marRight w:val="0"/>
      <w:marTop w:val="0"/>
      <w:marBottom w:val="0"/>
      <w:divBdr>
        <w:top w:val="none" w:sz="0" w:space="0" w:color="auto"/>
        <w:left w:val="none" w:sz="0" w:space="0" w:color="auto"/>
        <w:bottom w:val="none" w:sz="0" w:space="0" w:color="auto"/>
        <w:right w:val="none" w:sz="0" w:space="0" w:color="auto"/>
      </w:divBdr>
    </w:div>
    <w:div w:id="1268854192">
      <w:bodyDiv w:val="1"/>
      <w:marLeft w:val="0"/>
      <w:marRight w:val="0"/>
      <w:marTop w:val="0"/>
      <w:marBottom w:val="0"/>
      <w:divBdr>
        <w:top w:val="none" w:sz="0" w:space="0" w:color="auto"/>
        <w:left w:val="none" w:sz="0" w:space="0" w:color="auto"/>
        <w:bottom w:val="none" w:sz="0" w:space="0" w:color="auto"/>
        <w:right w:val="none" w:sz="0" w:space="0" w:color="auto"/>
      </w:divBdr>
    </w:div>
    <w:div w:id="1320187362">
      <w:bodyDiv w:val="1"/>
      <w:marLeft w:val="0"/>
      <w:marRight w:val="0"/>
      <w:marTop w:val="0"/>
      <w:marBottom w:val="0"/>
      <w:divBdr>
        <w:top w:val="none" w:sz="0" w:space="0" w:color="auto"/>
        <w:left w:val="none" w:sz="0" w:space="0" w:color="auto"/>
        <w:bottom w:val="none" w:sz="0" w:space="0" w:color="auto"/>
        <w:right w:val="none" w:sz="0" w:space="0" w:color="auto"/>
      </w:divBdr>
    </w:div>
    <w:div w:id="1350831259">
      <w:bodyDiv w:val="1"/>
      <w:marLeft w:val="0"/>
      <w:marRight w:val="0"/>
      <w:marTop w:val="0"/>
      <w:marBottom w:val="0"/>
      <w:divBdr>
        <w:top w:val="none" w:sz="0" w:space="0" w:color="auto"/>
        <w:left w:val="none" w:sz="0" w:space="0" w:color="auto"/>
        <w:bottom w:val="none" w:sz="0" w:space="0" w:color="auto"/>
        <w:right w:val="none" w:sz="0" w:space="0" w:color="auto"/>
      </w:divBdr>
    </w:div>
    <w:div w:id="1387297428">
      <w:bodyDiv w:val="1"/>
      <w:marLeft w:val="0"/>
      <w:marRight w:val="0"/>
      <w:marTop w:val="0"/>
      <w:marBottom w:val="0"/>
      <w:divBdr>
        <w:top w:val="none" w:sz="0" w:space="0" w:color="auto"/>
        <w:left w:val="none" w:sz="0" w:space="0" w:color="auto"/>
        <w:bottom w:val="none" w:sz="0" w:space="0" w:color="auto"/>
        <w:right w:val="none" w:sz="0" w:space="0" w:color="auto"/>
      </w:divBdr>
    </w:div>
    <w:div w:id="1436632326">
      <w:bodyDiv w:val="1"/>
      <w:marLeft w:val="0"/>
      <w:marRight w:val="0"/>
      <w:marTop w:val="0"/>
      <w:marBottom w:val="0"/>
      <w:divBdr>
        <w:top w:val="none" w:sz="0" w:space="0" w:color="auto"/>
        <w:left w:val="none" w:sz="0" w:space="0" w:color="auto"/>
        <w:bottom w:val="none" w:sz="0" w:space="0" w:color="auto"/>
        <w:right w:val="none" w:sz="0" w:space="0" w:color="auto"/>
      </w:divBdr>
    </w:div>
    <w:div w:id="1471049169">
      <w:bodyDiv w:val="1"/>
      <w:marLeft w:val="0"/>
      <w:marRight w:val="0"/>
      <w:marTop w:val="0"/>
      <w:marBottom w:val="0"/>
      <w:divBdr>
        <w:top w:val="none" w:sz="0" w:space="0" w:color="auto"/>
        <w:left w:val="none" w:sz="0" w:space="0" w:color="auto"/>
        <w:bottom w:val="none" w:sz="0" w:space="0" w:color="auto"/>
        <w:right w:val="none" w:sz="0" w:space="0" w:color="auto"/>
      </w:divBdr>
    </w:div>
    <w:div w:id="1511067612">
      <w:bodyDiv w:val="1"/>
      <w:marLeft w:val="0"/>
      <w:marRight w:val="0"/>
      <w:marTop w:val="0"/>
      <w:marBottom w:val="0"/>
      <w:divBdr>
        <w:top w:val="none" w:sz="0" w:space="0" w:color="auto"/>
        <w:left w:val="none" w:sz="0" w:space="0" w:color="auto"/>
        <w:bottom w:val="none" w:sz="0" w:space="0" w:color="auto"/>
        <w:right w:val="none" w:sz="0" w:space="0" w:color="auto"/>
      </w:divBdr>
    </w:div>
    <w:div w:id="1547138572">
      <w:bodyDiv w:val="1"/>
      <w:marLeft w:val="0"/>
      <w:marRight w:val="0"/>
      <w:marTop w:val="0"/>
      <w:marBottom w:val="0"/>
      <w:divBdr>
        <w:top w:val="none" w:sz="0" w:space="0" w:color="auto"/>
        <w:left w:val="none" w:sz="0" w:space="0" w:color="auto"/>
        <w:bottom w:val="none" w:sz="0" w:space="0" w:color="auto"/>
        <w:right w:val="none" w:sz="0" w:space="0" w:color="auto"/>
      </w:divBdr>
    </w:div>
    <w:div w:id="1567718441">
      <w:bodyDiv w:val="1"/>
      <w:marLeft w:val="0"/>
      <w:marRight w:val="0"/>
      <w:marTop w:val="0"/>
      <w:marBottom w:val="0"/>
      <w:divBdr>
        <w:top w:val="none" w:sz="0" w:space="0" w:color="auto"/>
        <w:left w:val="none" w:sz="0" w:space="0" w:color="auto"/>
        <w:bottom w:val="none" w:sz="0" w:space="0" w:color="auto"/>
        <w:right w:val="none" w:sz="0" w:space="0" w:color="auto"/>
      </w:divBdr>
    </w:div>
    <w:div w:id="1670213977">
      <w:bodyDiv w:val="1"/>
      <w:marLeft w:val="0"/>
      <w:marRight w:val="0"/>
      <w:marTop w:val="0"/>
      <w:marBottom w:val="0"/>
      <w:divBdr>
        <w:top w:val="none" w:sz="0" w:space="0" w:color="auto"/>
        <w:left w:val="none" w:sz="0" w:space="0" w:color="auto"/>
        <w:bottom w:val="none" w:sz="0" w:space="0" w:color="auto"/>
        <w:right w:val="none" w:sz="0" w:space="0" w:color="auto"/>
      </w:divBdr>
    </w:div>
    <w:div w:id="1687561976">
      <w:bodyDiv w:val="1"/>
      <w:marLeft w:val="0"/>
      <w:marRight w:val="0"/>
      <w:marTop w:val="0"/>
      <w:marBottom w:val="0"/>
      <w:divBdr>
        <w:top w:val="none" w:sz="0" w:space="0" w:color="auto"/>
        <w:left w:val="none" w:sz="0" w:space="0" w:color="auto"/>
        <w:bottom w:val="none" w:sz="0" w:space="0" w:color="auto"/>
        <w:right w:val="none" w:sz="0" w:space="0" w:color="auto"/>
      </w:divBdr>
    </w:div>
    <w:div w:id="1734891920">
      <w:bodyDiv w:val="1"/>
      <w:marLeft w:val="0"/>
      <w:marRight w:val="0"/>
      <w:marTop w:val="0"/>
      <w:marBottom w:val="0"/>
      <w:divBdr>
        <w:top w:val="none" w:sz="0" w:space="0" w:color="auto"/>
        <w:left w:val="none" w:sz="0" w:space="0" w:color="auto"/>
        <w:bottom w:val="none" w:sz="0" w:space="0" w:color="auto"/>
        <w:right w:val="none" w:sz="0" w:space="0" w:color="auto"/>
      </w:divBdr>
    </w:div>
    <w:div w:id="1765033232">
      <w:bodyDiv w:val="1"/>
      <w:marLeft w:val="0"/>
      <w:marRight w:val="0"/>
      <w:marTop w:val="0"/>
      <w:marBottom w:val="0"/>
      <w:divBdr>
        <w:top w:val="none" w:sz="0" w:space="0" w:color="auto"/>
        <w:left w:val="none" w:sz="0" w:space="0" w:color="auto"/>
        <w:bottom w:val="none" w:sz="0" w:space="0" w:color="auto"/>
        <w:right w:val="none" w:sz="0" w:space="0" w:color="auto"/>
      </w:divBdr>
    </w:div>
    <w:div w:id="1831864965">
      <w:bodyDiv w:val="1"/>
      <w:marLeft w:val="0"/>
      <w:marRight w:val="0"/>
      <w:marTop w:val="0"/>
      <w:marBottom w:val="0"/>
      <w:divBdr>
        <w:top w:val="none" w:sz="0" w:space="0" w:color="auto"/>
        <w:left w:val="none" w:sz="0" w:space="0" w:color="auto"/>
        <w:bottom w:val="none" w:sz="0" w:space="0" w:color="auto"/>
        <w:right w:val="none" w:sz="0" w:space="0" w:color="auto"/>
      </w:divBdr>
    </w:div>
    <w:div w:id="1863743562">
      <w:bodyDiv w:val="1"/>
      <w:marLeft w:val="0"/>
      <w:marRight w:val="0"/>
      <w:marTop w:val="0"/>
      <w:marBottom w:val="0"/>
      <w:divBdr>
        <w:top w:val="none" w:sz="0" w:space="0" w:color="auto"/>
        <w:left w:val="none" w:sz="0" w:space="0" w:color="auto"/>
        <w:bottom w:val="none" w:sz="0" w:space="0" w:color="auto"/>
        <w:right w:val="none" w:sz="0" w:space="0" w:color="auto"/>
      </w:divBdr>
    </w:div>
    <w:div w:id="1938977073">
      <w:bodyDiv w:val="1"/>
      <w:marLeft w:val="0"/>
      <w:marRight w:val="0"/>
      <w:marTop w:val="0"/>
      <w:marBottom w:val="0"/>
      <w:divBdr>
        <w:top w:val="none" w:sz="0" w:space="0" w:color="auto"/>
        <w:left w:val="none" w:sz="0" w:space="0" w:color="auto"/>
        <w:bottom w:val="none" w:sz="0" w:space="0" w:color="auto"/>
        <w:right w:val="none" w:sz="0" w:space="0" w:color="auto"/>
      </w:divBdr>
    </w:div>
    <w:div w:id="1939176739">
      <w:bodyDiv w:val="1"/>
      <w:marLeft w:val="0"/>
      <w:marRight w:val="0"/>
      <w:marTop w:val="0"/>
      <w:marBottom w:val="0"/>
      <w:divBdr>
        <w:top w:val="none" w:sz="0" w:space="0" w:color="auto"/>
        <w:left w:val="none" w:sz="0" w:space="0" w:color="auto"/>
        <w:bottom w:val="none" w:sz="0" w:space="0" w:color="auto"/>
        <w:right w:val="none" w:sz="0" w:space="0" w:color="auto"/>
      </w:divBdr>
    </w:div>
    <w:div w:id="1966696084">
      <w:bodyDiv w:val="1"/>
      <w:marLeft w:val="0"/>
      <w:marRight w:val="0"/>
      <w:marTop w:val="0"/>
      <w:marBottom w:val="0"/>
      <w:divBdr>
        <w:top w:val="none" w:sz="0" w:space="0" w:color="auto"/>
        <w:left w:val="none" w:sz="0" w:space="0" w:color="auto"/>
        <w:bottom w:val="none" w:sz="0" w:space="0" w:color="auto"/>
        <w:right w:val="none" w:sz="0" w:space="0" w:color="auto"/>
      </w:divBdr>
    </w:div>
    <w:div w:id="2041929860">
      <w:bodyDiv w:val="1"/>
      <w:marLeft w:val="0"/>
      <w:marRight w:val="0"/>
      <w:marTop w:val="0"/>
      <w:marBottom w:val="0"/>
      <w:divBdr>
        <w:top w:val="none" w:sz="0" w:space="0" w:color="auto"/>
        <w:left w:val="none" w:sz="0" w:space="0" w:color="auto"/>
        <w:bottom w:val="none" w:sz="0" w:space="0" w:color="auto"/>
        <w:right w:val="none" w:sz="0" w:space="0" w:color="auto"/>
      </w:divBdr>
    </w:div>
    <w:div w:id="2076857501">
      <w:bodyDiv w:val="1"/>
      <w:marLeft w:val="0"/>
      <w:marRight w:val="0"/>
      <w:marTop w:val="0"/>
      <w:marBottom w:val="0"/>
      <w:divBdr>
        <w:top w:val="none" w:sz="0" w:space="0" w:color="auto"/>
        <w:left w:val="none" w:sz="0" w:space="0" w:color="auto"/>
        <w:bottom w:val="none" w:sz="0" w:space="0" w:color="auto"/>
        <w:right w:val="none" w:sz="0" w:space="0" w:color="auto"/>
      </w:divBdr>
    </w:div>
    <w:div w:id="21144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554EA-3CB3-43D5-B69F-684A778B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4627</Words>
  <Characters>27764</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Załącznik nr 5 do SIWZ</vt:lpstr>
    </vt:vector>
  </TitlesOfParts>
  <Company/>
  <LinksUpToDate>false</LinksUpToDate>
  <CharactersWithSpaces>32327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dc:title>
  <dc:subject/>
  <dc:creator>RKZ</dc:creator>
  <cp:keywords/>
  <cp:lastModifiedBy>Jacek Walski</cp:lastModifiedBy>
  <cp:revision>4</cp:revision>
  <cp:lastPrinted>2011-08-03T08:34:00Z</cp:lastPrinted>
  <dcterms:created xsi:type="dcterms:W3CDTF">2020-04-25T07:55:00Z</dcterms:created>
  <dcterms:modified xsi:type="dcterms:W3CDTF">2020-04-25T08:44:00Z</dcterms:modified>
</cp:coreProperties>
</file>