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A" w:rsidRDefault="00B6741C">
      <w:pPr>
        <w:pStyle w:val="Bezodstpw"/>
        <w:spacing w:line="276" w:lineRule="auto"/>
        <w:rPr>
          <w:rFonts w:ascii="Times New Roman" w:hAnsi="Times New Roman" w:cs="Times New Roman"/>
        </w:rPr>
      </w:pPr>
      <w:r>
        <w:rPr>
          <w:noProof/>
          <w:lang w:eastAsia="pl-PL"/>
        </w:rPr>
        <w:drawing>
          <wp:anchor distT="0" distB="0" distL="114300" distR="114300" simplePos="0" relativeHeight="251658241" behindDoc="0" locked="0" layoutInCell="0" hidden="0" allowOverlap="1">
            <wp:simplePos x="0" y="0"/>
            <wp:positionH relativeFrom="column">
              <wp:posOffset>2057400</wp:posOffset>
            </wp:positionH>
            <wp:positionV relativeFrom="paragraph">
              <wp:posOffset>97790</wp:posOffset>
            </wp:positionV>
            <wp:extent cx="1600835" cy="180022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o43P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AAAAAAAAAAAAAAAAAIAAACoDAAAAAAAAAIAAACc/v//2QkAABMLAAAAAAAAMhIAAO8BAAAoAAAACAAAAAEAAAABAAAA"/>
                        </a:ext>
                      </a:extLst>
                    </pic:cNvPicPr>
                  </pic:nvPicPr>
                  <pic:blipFill>
                    <a:blip r:embed="rId8"/>
                    <a:stretch>
                      <a:fillRect/>
                    </a:stretch>
                  </pic:blipFill>
                  <pic:spPr>
                    <a:xfrm>
                      <a:off x="0" y="0"/>
                      <a:ext cx="1600835" cy="1800225"/>
                    </a:xfrm>
                    <a:prstGeom prst="rect">
                      <a:avLst/>
                    </a:prstGeom>
                    <a:noFill/>
                    <a:ln w="9525">
                      <a:noFill/>
                    </a:ln>
                  </pic:spPr>
                </pic:pic>
              </a:graphicData>
            </a:graphic>
          </wp:anchor>
        </w:drawing>
      </w: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jc w:val="center"/>
        <w:rPr>
          <w:rFonts w:ascii="Times New Roman" w:hAnsi="Times New Roman" w:cs="Times New Roman"/>
          <w:sz w:val="56"/>
          <w:szCs w:val="56"/>
        </w:rPr>
      </w:pPr>
    </w:p>
    <w:p w:rsidR="00E7687A" w:rsidRDefault="00B6741C">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SPECYFIKACJA WARUNKÓW ZAMÓWIENIA</w:t>
      </w:r>
    </w:p>
    <w:p w:rsidR="00E7687A" w:rsidRPr="00306897" w:rsidRDefault="00B6741C" w:rsidP="0030689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jc w:val="both"/>
        <w:rPr>
          <w:rFonts w:ascii="Times New Roman" w:hAnsi="Times New Roman" w:cs="Times New Roman"/>
        </w:rPr>
      </w:pPr>
      <w:r>
        <w:rPr>
          <w:rFonts w:ascii="Times New Roman" w:hAnsi="Times New Roman" w:cs="Times New Roman"/>
        </w:rPr>
        <w:t>w postępowaniu o udzielenie zamówienia publicznego prowadzonego w trybie podstawowym bez negocjacji, zgodnie z art. 275 pkt 1 ustawy z dnia 11 września 2019 r. Prawo za</w:t>
      </w:r>
      <w:r w:rsidR="006320E8">
        <w:rPr>
          <w:rFonts w:ascii="Times New Roman" w:hAnsi="Times New Roman" w:cs="Times New Roman"/>
        </w:rPr>
        <w:t>mówień publicznych (Dz.U. z 2022</w:t>
      </w:r>
      <w:r>
        <w:rPr>
          <w:rFonts w:ascii="Times New Roman" w:hAnsi="Times New Roman" w:cs="Times New Roman"/>
        </w:rPr>
        <w:t xml:space="preserve"> r. poz. </w:t>
      </w:r>
      <w:r w:rsidR="006320E8">
        <w:rPr>
          <w:rFonts w:ascii="Times New Roman" w:hAnsi="Times New Roman" w:cs="Times New Roman"/>
        </w:rPr>
        <w:t xml:space="preserve">1710 </w:t>
      </w:r>
      <w:r>
        <w:rPr>
          <w:rFonts w:ascii="Times New Roman" w:hAnsi="Times New Roman" w:cs="Times New Roman"/>
        </w:rPr>
        <w:t xml:space="preserve">ze zm.) o wartości zamówienia nieprzekraczającej progów unijnych </w:t>
      </w:r>
      <w:r>
        <w:rPr>
          <w:rFonts w:ascii="Times New Roman" w:hAnsi="Times New Roman" w:cs="Times New Roman"/>
        </w:rPr>
        <w:br/>
        <w:t xml:space="preserve">o jakich stanowi art. 3 ww. Ustawy – dalej zwanej </w:t>
      </w:r>
      <w:proofErr w:type="spellStart"/>
      <w:r>
        <w:rPr>
          <w:rFonts w:ascii="Times New Roman" w:hAnsi="Times New Roman" w:cs="Times New Roman"/>
        </w:rPr>
        <w:t>p.z.p</w:t>
      </w:r>
      <w:proofErr w:type="spellEnd"/>
      <w:r>
        <w:rPr>
          <w:rFonts w:ascii="Times New Roman" w:hAnsi="Times New Roman" w:cs="Times New Roman"/>
        </w:rPr>
        <w:t>., na zadanie pn.:</w:t>
      </w: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Pr="003A5A6B" w:rsidRDefault="004323FE" w:rsidP="003A5A6B">
      <w:pPr>
        <w:pStyle w:val="Tytu"/>
        <w:spacing w:line="276" w:lineRule="auto"/>
        <w:jc w:val="center"/>
        <w:rPr>
          <w:rFonts w:ascii="Times New Roman" w:hAnsi="Times New Roman" w:cs="Times New Roman"/>
          <w:color w:val="000000"/>
        </w:rPr>
      </w:pPr>
      <w:r w:rsidRPr="00F16F9B">
        <w:rPr>
          <w:rFonts w:ascii="Times New Roman" w:hAnsi="Times New Roman"/>
          <w:szCs w:val="24"/>
          <w:shd w:val="clear" w:color="auto" w:fill="FFFFFF"/>
        </w:rPr>
        <w:t xml:space="preserve">Zakup sprzętu komputerowego w ramach Projektu pn. </w:t>
      </w:r>
      <w:r w:rsidR="00864930">
        <w:rPr>
          <w:rFonts w:ascii="Times New Roman" w:hAnsi="Times New Roman"/>
          <w:szCs w:val="24"/>
          <w:shd w:val="clear" w:color="auto" w:fill="FFFFFF"/>
        </w:rPr>
        <w:t>„</w:t>
      </w:r>
      <w:r w:rsidRPr="00F16F9B">
        <w:rPr>
          <w:rFonts w:ascii="Times New Roman" w:hAnsi="Times New Roman"/>
          <w:szCs w:val="24"/>
          <w:shd w:val="clear" w:color="auto" w:fill="FFFFFF"/>
        </w:rPr>
        <w:t>PPUZ w Nowym Targu uczelnią bez barier</w:t>
      </w:r>
      <w:r w:rsidR="00B6741C" w:rsidRPr="00F16F9B">
        <w:rPr>
          <w:rFonts w:ascii="Times New Roman" w:hAnsi="Times New Roman" w:cs="Times New Roman"/>
          <w:color w:val="000000"/>
        </w:rPr>
        <w:t>”</w:t>
      </w:r>
      <w:r w:rsidR="003A5A6B" w:rsidRPr="00F16F9B">
        <w:rPr>
          <w:rFonts w:ascii="Times New Roman" w:hAnsi="Times New Roman" w:cs="Times New Roman"/>
          <w:color w:val="000000"/>
        </w:rPr>
        <w:tab/>
        <w:t xml:space="preserve"> współfinansowanego przez Unię Europejską ze środków Europejskiego Funduszu Społecznego w ramach Programu Operacyjnego Wiedza Edukacja Rozwój 2014-2020, </w:t>
      </w:r>
      <w:r w:rsidR="003A5A6B" w:rsidRPr="00F16F9B">
        <w:rPr>
          <w:rFonts w:ascii="Times New Roman" w:hAnsi="Times New Roman" w:cs="Times New Roman"/>
          <w:color w:val="000000"/>
        </w:rPr>
        <w:br/>
        <w:t>nr umowy o dofinansowanie projektu: POWR.03.05.00-00-A065/21-00.</w:t>
      </w:r>
    </w:p>
    <w:p w:rsidR="00E7687A" w:rsidRDefault="00E7687A">
      <w:pPr>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jc w:val="both"/>
        <w:rPr>
          <w:rFonts w:ascii="Times New Roman" w:hAnsi="Times New Roman" w:cs="Times New Roman"/>
          <w:b/>
          <w:u w:val="single"/>
        </w:rPr>
      </w:pPr>
      <w:r>
        <w:rPr>
          <w:rFonts w:ascii="Times New Roman" w:hAnsi="Times New Roman" w:cs="Times New Roman"/>
        </w:rPr>
        <w:t xml:space="preserve">Przedmiotowe postępowanie prowadzone jest przy użyciu środków komunikacji elektronicznej. Oferty należy składać za pośrednictwem platformy zakupowej dostępnej pod adresem internetowym: </w:t>
      </w:r>
    </w:p>
    <w:p w:rsidR="00E7687A" w:rsidRDefault="00B6741C">
      <w:pPr>
        <w:pStyle w:val="Bezodstpw"/>
        <w:spacing w:line="276" w:lineRule="auto"/>
        <w:jc w:val="both"/>
        <w:rPr>
          <w:rFonts w:ascii="Times New Roman" w:hAnsi="Times New Roman" w:cs="Times New Roman"/>
          <w:b/>
          <w:u w:val="single"/>
        </w:rPr>
      </w:pPr>
      <w:r>
        <w:rPr>
          <w:rFonts w:ascii="Times New Roman" w:hAnsi="Times New Roman" w:cs="Times New Roman"/>
          <w:b/>
          <w:u w:val="single"/>
        </w:rPr>
        <w:t>https://platformazakupowa.pl/</w:t>
      </w:r>
    </w:p>
    <w:p w:rsidR="00E7687A" w:rsidRDefault="00E7687A">
      <w:pPr>
        <w:pStyle w:val="Bezodstpw"/>
        <w:spacing w:line="276" w:lineRule="auto"/>
        <w:rPr>
          <w:rFonts w:ascii="Times New Roman" w:hAnsi="Times New Roman" w:cs="Times New Roman"/>
        </w:rPr>
      </w:pPr>
    </w:p>
    <w:p w:rsidR="00E7687A" w:rsidRDefault="005C5977">
      <w:pPr>
        <w:pStyle w:val="Bezodstpw"/>
        <w:spacing w:line="276" w:lineRule="auto"/>
        <w:rPr>
          <w:rFonts w:ascii="Times New Roman" w:hAnsi="Times New Roman" w:cs="Times New Roman"/>
        </w:rPr>
      </w:pPr>
      <w:r>
        <w:rPr>
          <w:rFonts w:ascii="Times New Roman" w:hAnsi="Times New Roman" w:cs="Times New Roman"/>
        </w:rPr>
        <w:t>Identyfikator</w:t>
      </w:r>
      <w:r w:rsidR="00B6741C">
        <w:rPr>
          <w:rFonts w:ascii="Times New Roman" w:hAnsi="Times New Roman" w:cs="Times New Roman"/>
        </w:rPr>
        <w:t xml:space="preserve"> postępowania na platformie zakupowej</w:t>
      </w:r>
      <w:r w:rsidR="00B6741C" w:rsidRPr="0002657B">
        <w:rPr>
          <w:rFonts w:ascii="Times New Roman" w:hAnsi="Times New Roman" w:cs="Times New Roman"/>
        </w:rPr>
        <w:t xml:space="preserve">: </w:t>
      </w:r>
      <w:r w:rsidR="00D51653" w:rsidRPr="0002657B">
        <w:rPr>
          <w:rFonts w:ascii="Times New Roman" w:hAnsi="Times New Roman" w:cs="Times New Roman"/>
          <w:b/>
        </w:rPr>
        <w:t>ID 751152</w:t>
      </w:r>
    </w:p>
    <w:p w:rsidR="00E7687A" w:rsidRDefault="00B6741C">
      <w:pPr>
        <w:pStyle w:val="Bezodstpw"/>
        <w:spacing w:line="276" w:lineRule="auto"/>
        <w:rPr>
          <w:rFonts w:ascii="Times New Roman" w:hAnsi="Times New Roman" w:cs="Times New Roman"/>
        </w:rPr>
      </w:pPr>
      <w:r>
        <w:rPr>
          <w:rFonts w:ascii="Times New Roman" w:hAnsi="Times New Roman" w:cs="Times New Roman"/>
        </w:rPr>
        <w:t xml:space="preserve">Nr postępowania nadany przez Zamawiającego: </w:t>
      </w:r>
      <w:r w:rsidR="002023E5">
        <w:rPr>
          <w:rFonts w:ascii="Times New Roman" w:hAnsi="Times New Roman" w:cs="Times New Roman"/>
          <w:b/>
        </w:rPr>
        <w:t>KZP.382</w:t>
      </w:r>
      <w:r w:rsidR="00864930">
        <w:rPr>
          <w:rFonts w:ascii="Times New Roman" w:hAnsi="Times New Roman" w:cs="Times New Roman"/>
          <w:b/>
        </w:rPr>
        <w:t>.05.</w:t>
      </w:r>
      <w:r>
        <w:rPr>
          <w:rFonts w:ascii="Times New Roman" w:hAnsi="Times New Roman" w:cs="Times New Roman"/>
          <w:b/>
        </w:rPr>
        <w:t>2023</w:t>
      </w:r>
    </w:p>
    <w:p w:rsidR="00E7687A" w:rsidRDefault="00E7687A">
      <w:pPr>
        <w:pStyle w:val="Bezodstpw"/>
        <w:spacing w:line="276" w:lineRule="auto"/>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ind w:left="5664"/>
        <w:rPr>
          <w:rFonts w:ascii="Times New Roman" w:hAnsi="Times New Roman" w:cs="Times New Roman"/>
        </w:rPr>
      </w:pPr>
      <w:r>
        <w:rPr>
          <w:rFonts w:ascii="Times New Roman" w:hAnsi="Times New Roman" w:cs="Times New Roman"/>
        </w:rPr>
        <w:t xml:space="preserve">              /Zatwierdzam/</w:t>
      </w:r>
    </w:p>
    <w:p w:rsidR="00E7687A" w:rsidRDefault="00E7687A">
      <w:pPr>
        <w:pStyle w:val="Bezodstpw"/>
        <w:spacing w:line="276" w:lineRule="auto"/>
        <w:ind w:left="5664"/>
        <w:rPr>
          <w:rFonts w:ascii="Times New Roman" w:hAnsi="Times New Roman" w:cs="Times New Roman"/>
        </w:rPr>
      </w:pPr>
    </w:p>
    <w:p w:rsidR="00E7687A" w:rsidRDefault="00E7687A">
      <w:pPr>
        <w:pStyle w:val="Bezodstpw"/>
        <w:spacing w:line="276" w:lineRule="auto"/>
        <w:ind w:left="5664"/>
        <w:rPr>
          <w:rFonts w:ascii="Times New Roman" w:hAnsi="Times New Roman" w:cs="Times New Roman"/>
        </w:rPr>
      </w:pPr>
    </w:p>
    <w:p w:rsidR="00E7687A" w:rsidRDefault="00E7687A">
      <w:pPr>
        <w:pStyle w:val="Bezodstpw"/>
        <w:spacing w:line="276" w:lineRule="auto"/>
        <w:ind w:left="5664"/>
        <w:rPr>
          <w:rFonts w:ascii="Times New Roman" w:hAnsi="Times New Roman" w:cs="Times New Roman"/>
        </w:rPr>
      </w:pPr>
    </w:p>
    <w:p w:rsidR="00E7687A" w:rsidRDefault="00B6741C">
      <w:pPr>
        <w:pStyle w:val="Bezodstpw"/>
        <w:spacing w:line="276" w:lineRule="auto"/>
        <w:ind w:left="5664"/>
        <w:rPr>
          <w:rFonts w:ascii="Times New Roman" w:hAnsi="Times New Roman" w:cs="Times New Roman"/>
        </w:rPr>
      </w:pPr>
      <w:r>
        <w:rPr>
          <w:rFonts w:ascii="Times New Roman" w:hAnsi="Times New Roman" w:cs="Times New Roman"/>
        </w:rPr>
        <w:t>……………………………………</w:t>
      </w:r>
    </w:p>
    <w:p w:rsidR="00E7687A" w:rsidRDefault="00B6741C">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(Podpis Kierownika Zamawiającego)</w:t>
      </w:r>
    </w:p>
    <w:p w:rsidR="002023E5" w:rsidRDefault="002023E5" w:rsidP="003A5A6B">
      <w:pPr>
        <w:pStyle w:val="Bezodstpw"/>
        <w:spacing w:line="276" w:lineRule="auto"/>
        <w:rPr>
          <w:rFonts w:ascii="Times New Roman" w:hAnsi="Times New Roman" w:cs="Times New Roman"/>
          <w:b/>
        </w:rPr>
      </w:pPr>
    </w:p>
    <w:p w:rsidR="00306897" w:rsidRDefault="00306897">
      <w:pPr>
        <w:pStyle w:val="Bezodstpw"/>
        <w:spacing w:line="276" w:lineRule="auto"/>
        <w:jc w:val="center"/>
        <w:rPr>
          <w:rFonts w:ascii="Times New Roman" w:hAnsi="Times New Roman" w:cs="Times New Roman"/>
          <w:b/>
        </w:rPr>
      </w:pPr>
    </w:p>
    <w:p w:rsidR="00E7687A" w:rsidRDefault="002023E5">
      <w:pPr>
        <w:pStyle w:val="Bezodstpw"/>
        <w:spacing w:line="276" w:lineRule="auto"/>
        <w:jc w:val="center"/>
        <w:rPr>
          <w:rFonts w:ascii="Times New Roman" w:hAnsi="Times New Roman" w:cs="Times New Roman"/>
          <w:b/>
        </w:rPr>
      </w:pPr>
      <w:r>
        <w:rPr>
          <w:rFonts w:ascii="Times New Roman" w:hAnsi="Times New Roman" w:cs="Times New Roman"/>
          <w:b/>
        </w:rPr>
        <w:t xml:space="preserve">NOWY TARG  </w:t>
      </w:r>
      <w:r w:rsidR="00A326E9">
        <w:rPr>
          <w:rFonts w:ascii="Times New Roman" w:hAnsi="Times New Roman" w:cs="Times New Roman"/>
          <w:b/>
        </w:rPr>
        <w:t>3</w:t>
      </w:r>
      <w:r w:rsidR="00271866">
        <w:rPr>
          <w:rFonts w:ascii="Times New Roman" w:hAnsi="Times New Roman" w:cs="Times New Roman"/>
          <w:b/>
        </w:rPr>
        <w:t>1</w:t>
      </w:r>
      <w:r>
        <w:rPr>
          <w:rFonts w:ascii="Times New Roman" w:hAnsi="Times New Roman" w:cs="Times New Roman"/>
          <w:b/>
        </w:rPr>
        <w:t>.03</w:t>
      </w:r>
      <w:r w:rsidR="00B6741C">
        <w:rPr>
          <w:rFonts w:ascii="Times New Roman" w:hAnsi="Times New Roman" w:cs="Times New Roman"/>
          <w:b/>
        </w:rPr>
        <w:t>.2023 r.</w:t>
      </w:r>
    </w:p>
    <w:p w:rsidR="00E7687A" w:rsidRDefault="00B6741C">
      <w:pPr>
        <w:pStyle w:val="Bezodstpw"/>
        <w:spacing w:line="276" w:lineRule="auto"/>
        <w:jc w:val="center"/>
        <w:rPr>
          <w:rFonts w:ascii="Times New Roman" w:hAnsi="Times New Roman" w:cs="Times New Roman"/>
          <w:b/>
          <w:spacing w:val="31"/>
          <w:sz w:val="37"/>
          <w:szCs w:val="37"/>
        </w:rPr>
      </w:pPr>
      <w:r>
        <w:rPr>
          <w:rFonts w:ascii="Times New Roman" w:hAnsi="Times New Roman" w:cs="Times New Roman"/>
          <w:b/>
          <w:spacing w:val="31"/>
          <w:sz w:val="37"/>
          <w:szCs w:val="37"/>
        </w:rPr>
        <w:t>SPECYFIKACJA WARUNKÓW ZAMÓWIENIA</w:t>
      </w:r>
    </w:p>
    <w:tbl>
      <w:tblPr>
        <w:tblStyle w:val="Siatkatabeli"/>
        <w:tblW w:w="9060" w:type="dxa"/>
        <w:tblLook w:val="04A0" w:firstRow="1" w:lastRow="0" w:firstColumn="1" w:lastColumn="0" w:noHBand="0" w:noVBand="1"/>
      </w:tblPr>
      <w:tblGrid>
        <w:gridCol w:w="9060"/>
      </w:tblGrid>
      <w:tr w:rsidR="00E7687A">
        <w:tc>
          <w:tcPr>
            <w:tcW w:w="9060" w:type="dxa"/>
            <w:tcBorders>
              <w:top w:val="nil"/>
              <w:left w:val="nil"/>
              <w:bottom w:val="nil"/>
              <w:right w:val="nil"/>
            </w:tcBorders>
            <w:shd w:val="solid" w:color="DEEAF6" w:fill="auto"/>
          </w:tcPr>
          <w:p w:rsidR="00E7687A" w:rsidRDefault="00E7687A">
            <w:pPr>
              <w:pStyle w:val="Bezodstpw"/>
              <w:spacing w:line="276" w:lineRule="auto"/>
              <w:jc w:val="center"/>
              <w:rPr>
                <w:rFonts w:ascii="Times New Roman" w:hAnsi="Times New Roman" w:cs="Times New Roman"/>
                <w:sz w:val="24"/>
                <w:szCs w:val="24"/>
              </w:rPr>
            </w:pPr>
          </w:p>
          <w:p w:rsidR="00E7687A" w:rsidRDefault="00B6741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rsidR="00E7687A" w:rsidRDefault="00E7687A">
            <w:pPr>
              <w:pStyle w:val="Bezodstpw"/>
              <w:spacing w:line="276" w:lineRule="auto"/>
              <w:jc w:val="center"/>
              <w:rPr>
                <w:rFonts w:ascii="Times New Roman" w:hAnsi="Times New Roman" w:cs="Times New Roman"/>
                <w:sz w:val="24"/>
                <w:szCs w:val="24"/>
              </w:rPr>
            </w:pPr>
          </w:p>
        </w:tc>
      </w:tr>
    </w:tbl>
    <w:p w:rsidR="00E7687A" w:rsidRDefault="00E7687A">
      <w:pPr>
        <w:pStyle w:val="Bezodstpw"/>
        <w:spacing w:line="276" w:lineRule="auto"/>
        <w:jc w:val="center"/>
        <w:rPr>
          <w:rFonts w:ascii="Times New Roman" w:hAnsi="Times New Roman" w:cs="Times New Roman"/>
          <w:sz w:val="24"/>
          <w:szCs w:val="24"/>
        </w:rPr>
      </w:pP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rPr>
          <w:rFonts w:ascii="Times New Roman" w:hAnsi="Times New Roman" w:cs="Times New Roman"/>
          <w:b/>
        </w:rPr>
      </w:pPr>
      <w:r>
        <w:rPr>
          <w:rFonts w:ascii="Times New Roman" w:hAnsi="Times New Roman" w:cs="Times New Roman"/>
          <w:b/>
        </w:rPr>
        <w:t>PODHALAŃSKA PAŃSTWOWA UCZELNIA ZAWODOWA W NOWYM TARGU</w:t>
      </w:r>
    </w:p>
    <w:p w:rsidR="00E7687A" w:rsidRDefault="00E7687A">
      <w:pPr>
        <w:pStyle w:val="Bezodstpw"/>
        <w:spacing w:line="276" w:lineRule="auto"/>
        <w:rPr>
          <w:rFonts w:ascii="Times New Roman" w:hAnsi="Times New Roman" w:cs="Times New Roman"/>
        </w:rPr>
      </w:pPr>
    </w:p>
    <w:p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rPr>
        <w:t>NIP 735-24-32-038, REGON 492722404</w:t>
      </w:r>
    </w:p>
    <w:p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 xml:space="preserve">Telefon: </w:t>
      </w:r>
      <w:r>
        <w:rPr>
          <w:rFonts w:ascii="Times New Roman" w:hAnsi="Times New Roman" w:cs="Times New Roman"/>
        </w:rPr>
        <w:t>18 26 10 709, Fax: 18 26 10 708</w:t>
      </w:r>
    </w:p>
    <w:p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Pr>
            <w:rStyle w:val="Hipercze"/>
            <w:rFonts w:ascii="Times New Roman" w:hAnsi="Times New Roman" w:cs="Times New Roman"/>
          </w:rPr>
          <w:t>www.ppuz.edu.pl</w:t>
        </w:r>
      </w:hyperlink>
      <w:r>
        <w:rPr>
          <w:rFonts w:ascii="Times New Roman" w:hAnsi="Times New Roman" w:cs="Times New Roman"/>
        </w:rPr>
        <w:t xml:space="preserve">, </w:t>
      </w:r>
      <w:hyperlink r:id="rId10" w:history="1">
        <w:r>
          <w:rPr>
            <w:rStyle w:val="Hipercze"/>
            <w:rFonts w:ascii="Times New Roman" w:hAnsi="Times New Roman" w:cs="Times New Roman"/>
          </w:rPr>
          <w:t>www.bip.malopolska.pl/ppwsz</w:t>
        </w:r>
      </w:hyperlink>
      <w:r>
        <w:rPr>
          <w:rFonts w:ascii="Times New Roman" w:hAnsi="Times New Roman" w:cs="Times New Roman"/>
        </w:rPr>
        <w:t xml:space="preserve"> </w:t>
      </w:r>
    </w:p>
    <w:p w:rsidR="00E7687A" w:rsidRDefault="00B6741C">
      <w:pPr>
        <w:pStyle w:val="Bezodstpw"/>
        <w:numPr>
          <w:ilvl w:val="0"/>
          <w:numId w:val="15"/>
        </w:numPr>
        <w:spacing w:line="276" w:lineRule="auto"/>
        <w:ind w:left="360" w:hanging="360"/>
        <w:rPr>
          <w:rFonts w:ascii="Times New Roman" w:hAnsi="Times New Roman" w:cs="Times New Roman"/>
          <w:lang w:val="en-US"/>
        </w:rPr>
      </w:pPr>
      <w:proofErr w:type="spellStart"/>
      <w:r>
        <w:rPr>
          <w:rFonts w:ascii="Times New Roman" w:hAnsi="Times New Roman" w:cs="Times New Roman"/>
          <w:b/>
          <w:lang w:val="en-US"/>
        </w:rPr>
        <w:t>Adres</w:t>
      </w:r>
      <w:proofErr w:type="spellEnd"/>
      <w:r>
        <w:rPr>
          <w:rFonts w:ascii="Times New Roman" w:hAnsi="Times New Roman" w:cs="Times New Roman"/>
          <w:b/>
          <w:lang w:val="en-US"/>
        </w:rPr>
        <w:t xml:space="preserve"> e-mail:</w:t>
      </w:r>
      <w:r>
        <w:rPr>
          <w:rFonts w:ascii="Times New Roman" w:hAnsi="Times New Roman" w:cs="Times New Roman"/>
          <w:lang w:val="en-US"/>
        </w:rPr>
        <w:t xml:space="preserve"> zampub@ppuz.edu.pl</w:t>
      </w:r>
    </w:p>
    <w:p w:rsidR="00E7687A" w:rsidRDefault="00B6741C">
      <w:pPr>
        <w:pStyle w:val="Bezodstpw"/>
        <w:numPr>
          <w:ilvl w:val="0"/>
          <w:numId w:val="15"/>
        </w:numPr>
        <w:spacing w:line="276" w:lineRule="auto"/>
        <w:ind w:left="360" w:hanging="360"/>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udostęp</w:t>
      </w:r>
      <w:r w:rsidR="00616C91">
        <w:rPr>
          <w:rFonts w:ascii="Times New Roman" w:hAnsi="Times New Roman" w:cs="Times New Roman"/>
        </w:rPr>
        <w:t>nio</w:t>
      </w:r>
      <w:r>
        <w:rPr>
          <w:rFonts w:ascii="Times New Roman" w:hAnsi="Times New Roman" w:cs="Times New Roman"/>
        </w:rPr>
        <w:t xml:space="preserve">ne będą zmiany </w:t>
      </w:r>
      <w:r>
        <w:rPr>
          <w:rFonts w:ascii="Times New Roman" w:hAnsi="Times New Roman" w:cs="Times New Roman"/>
        </w:rPr>
        <w:br/>
        <w:t xml:space="preserve">i wyjaśnienia treści SWZ oraz inne dokumenty zamówienia związane z postępowaniem: </w:t>
      </w:r>
    </w:p>
    <w:p w:rsidR="00377354" w:rsidRDefault="0046073D" w:rsidP="00377354">
      <w:pPr>
        <w:pStyle w:val="Bezodstpw"/>
        <w:spacing w:line="276" w:lineRule="auto"/>
        <w:ind w:left="360"/>
        <w:rPr>
          <w:rFonts w:ascii="Times New Roman" w:hAnsi="Times New Roman" w:cs="Times New Roman"/>
        </w:rPr>
      </w:pPr>
      <w:hyperlink r:id="rId11" w:history="1">
        <w:r w:rsidR="00377354" w:rsidRPr="00377354">
          <w:rPr>
            <w:rStyle w:val="Hipercze"/>
            <w:rFonts w:ascii="Times New Roman" w:hAnsi="Times New Roman" w:cs="Times New Roman"/>
          </w:rPr>
          <w:t>https://bip.malopolska.pl/ppwsz,a,2260185,postepowanie-w-trybie-podstawowym-art-275-pkt-1-pzp-pn-zakup-sprzetu-komputerowego-w-ramach-projektu.html</w:t>
        </w:r>
      </w:hyperlink>
    </w:p>
    <w:p w:rsidR="00E7687A" w:rsidRDefault="00B6741C" w:rsidP="00377354">
      <w:pPr>
        <w:pStyle w:val="Bezodstpw"/>
        <w:numPr>
          <w:ilvl w:val="0"/>
          <w:numId w:val="36"/>
        </w:numPr>
        <w:spacing w:line="276" w:lineRule="auto"/>
        <w:ind w:left="284" w:hanging="218"/>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rsidR="00E7687A" w:rsidRDefault="00E7687A">
      <w:pPr>
        <w:pStyle w:val="Bezodstpw"/>
        <w:spacing w:line="276" w:lineRule="auto"/>
        <w:rPr>
          <w:rFonts w:ascii="Times New Roman" w:hAnsi="Times New Roman" w:cs="Times New Roman"/>
        </w:rPr>
      </w:pPr>
    </w:p>
    <w:p w:rsidR="00E7687A" w:rsidRDefault="00B6741C">
      <w:pPr>
        <w:spacing w:after="0" w:line="276" w:lineRule="auto"/>
        <w:jc w:val="both"/>
        <w:rPr>
          <w:rFonts w:ascii="Times New Roman" w:hAnsi="Times New Roman" w:cs="Times New Roman"/>
        </w:rPr>
      </w:pPr>
      <w:r>
        <w:rPr>
          <w:rFonts w:ascii="Times New Roman" w:hAnsi="Times New Roman" w:cs="Times New Roman"/>
        </w:rPr>
        <w:t xml:space="preserve">Zgodnie z art. 13 ust. 1 i ust. 2 Rozporządzenia Parlamentu Europejskiego i Rady (UE) 2016/679 </w:t>
      </w:r>
      <w:r>
        <w:rPr>
          <w:rFonts w:ascii="Times New Roman" w:hAnsi="Times New Roman" w:cs="Times New Roman"/>
        </w:rPr>
        <w:br/>
        <w:t>z 27 kwietnia 2016 r. w sprawie ochrony osób fizycznych w związku z przetwarzaniem danych osobowych i w sprawie swobodnego przepływu takich danych oraz uchylenia dyrektywy 95/46/WE (ogólne rozporządzenie o ochronie danych), uprzejmie informujemy, że:</w:t>
      </w:r>
    </w:p>
    <w:p w:rsidR="00E7687A" w:rsidRDefault="00E7687A" w:rsidP="00D10CF8">
      <w:pPr>
        <w:spacing w:after="0" w:line="276" w:lineRule="auto"/>
        <w:ind w:firstLine="708"/>
        <w:jc w:val="both"/>
        <w:rPr>
          <w:rFonts w:ascii="Times New Roman" w:hAnsi="Times New Roman" w:cs="Times New Roman"/>
        </w:rPr>
      </w:pPr>
    </w:p>
    <w:p w:rsidR="00E7687A" w:rsidRDefault="00B6741C" w:rsidP="00E134E5">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Administratorem Pani/Pana danych osobowych jest </w:t>
      </w:r>
      <w:r>
        <w:rPr>
          <w:rFonts w:ascii="Times New Roman" w:hAnsi="Times New Roman" w:cs="Times New Roman"/>
          <w:b/>
        </w:rPr>
        <w:t>Podhalańska Państwowa Uczelnia Zawodowa w Nowym Targu,</w:t>
      </w:r>
      <w:r>
        <w:rPr>
          <w:rFonts w:ascii="Times New Roman" w:hAnsi="Times New Roman" w:cs="Times New Roman"/>
        </w:rPr>
        <w:t xml:space="preserve"> ul. Kokoszków 71, 34-4</w:t>
      </w:r>
      <w:r w:rsidR="00271866">
        <w:rPr>
          <w:rFonts w:ascii="Times New Roman" w:hAnsi="Times New Roman" w:cs="Times New Roman"/>
        </w:rPr>
        <w:t xml:space="preserve">00 Nowy Targ, zwana dalej PPUZ </w:t>
      </w:r>
      <w:r w:rsidR="00271866">
        <w:rPr>
          <w:rFonts w:ascii="Times New Roman" w:hAnsi="Times New Roman" w:cs="Times New Roman"/>
        </w:rPr>
        <w:br/>
      </w:r>
      <w:r>
        <w:rPr>
          <w:rFonts w:ascii="Times New Roman" w:hAnsi="Times New Roman" w:cs="Times New Roman"/>
        </w:rPr>
        <w:t>w Nowym Targu.</w:t>
      </w:r>
    </w:p>
    <w:p w:rsidR="00E7687A" w:rsidRDefault="00B6741C" w:rsidP="00E134E5">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Administrator wyznaczył Inspektora Ochrony Danych, z którym można skontaktować się </w:t>
      </w:r>
      <w:r>
        <w:rPr>
          <w:rFonts w:ascii="Times New Roman" w:hAnsi="Times New Roman" w:cs="Times New Roman"/>
        </w:rPr>
        <w:br/>
        <w:t xml:space="preserve">w sprawach dotyczących przetwarzania danych osobowych pisząc na adres podany powyżej lub na adres e-mail: </w:t>
      </w:r>
      <w:hyperlink r:id="rId12" w:history="1">
        <w:r>
          <w:rPr>
            <w:rFonts w:ascii="Times New Roman" w:hAnsi="Times New Roman" w:cs="Times New Roman"/>
            <w:color w:val="0563C1"/>
            <w:u w:val="single"/>
          </w:rPr>
          <w:t>iod@ppuz.edu.pl</w:t>
        </w:r>
      </w:hyperlink>
      <w:r>
        <w:rPr>
          <w:rFonts w:ascii="Times New Roman" w:hAnsi="Times New Roman" w:cs="Times New Roman"/>
        </w:rPr>
        <w:t>.</w:t>
      </w:r>
    </w:p>
    <w:p w:rsidR="00E7687A" w:rsidRPr="00F16F9B" w:rsidRDefault="00B6741C" w:rsidP="007354F5">
      <w:pPr>
        <w:numPr>
          <w:ilvl w:val="0"/>
          <w:numId w:val="12"/>
        </w:numPr>
        <w:ind w:left="360" w:hanging="360"/>
        <w:jc w:val="both"/>
        <w:rPr>
          <w:rFonts w:ascii="Times New Roman" w:hAnsi="Times New Roman" w:cs="Times New Roman"/>
          <w:b/>
          <w:color w:val="000000"/>
        </w:rPr>
      </w:pPr>
      <w:r w:rsidRPr="00F16F9B">
        <w:rPr>
          <w:rFonts w:ascii="Times New Roman" w:hAnsi="Times New Roman" w:cs="Times New Roman"/>
        </w:rPr>
        <w:t>Pani/Pana dane osobowe przetwarzane będą na podstawie art. 6 ust. 1 lit. c RODO w celu związanym z przedmiotowym postępowaniem o udz</w:t>
      </w:r>
      <w:r w:rsidR="007354F5" w:rsidRPr="00F16F9B">
        <w:rPr>
          <w:rFonts w:ascii="Times New Roman" w:hAnsi="Times New Roman" w:cs="Times New Roman"/>
        </w:rPr>
        <w:t xml:space="preserve">ielenie zamówienia publicznego </w:t>
      </w:r>
      <w:r w:rsidR="00864930">
        <w:rPr>
          <w:rFonts w:ascii="Times New Roman" w:hAnsi="Times New Roman" w:cs="Times New Roman"/>
        </w:rPr>
        <w:t xml:space="preserve">pn. </w:t>
      </w:r>
      <w:r w:rsidR="00E134E5" w:rsidRPr="00F16F9B">
        <w:rPr>
          <w:rFonts w:ascii="Times New Roman" w:hAnsi="Times New Roman"/>
          <w:b/>
          <w:szCs w:val="24"/>
          <w:shd w:val="clear" w:color="auto" w:fill="FFFFFF"/>
        </w:rPr>
        <w:t xml:space="preserve">Zakup sprzętu komputerowego w ramach Projektu pn. </w:t>
      </w:r>
      <w:r w:rsidR="00864930">
        <w:rPr>
          <w:rFonts w:ascii="Times New Roman" w:hAnsi="Times New Roman"/>
          <w:b/>
          <w:szCs w:val="24"/>
          <w:shd w:val="clear" w:color="auto" w:fill="FFFFFF"/>
        </w:rPr>
        <w:t>„</w:t>
      </w:r>
      <w:r w:rsidR="00E134E5" w:rsidRPr="00F16F9B">
        <w:rPr>
          <w:rFonts w:ascii="Times New Roman" w:hAnsi="Times New Roman"/>
          <w:b/>
          <w:szCs w:val="24"/>
          <w:shd w:val="clear" w:color="auto" w:fill="FFFFFF"/>
        </w:rPr>
        <w:t>PPUZ w Nowym Targu uczelnią bez barier</w:t>
      </w:r>
      <w:r w:rsidRPr="00F16F9B">
        <w:rPr>
          <w:rFonts w:ascii="Times New Roman" w:hAnsi="Times New Roman" w:cs="Times New Roman"/>
          <w:color w:val="000000"/>
        </w:rPr>
        <w:t>”,</w:t>
      </w:r>
      <w:r w:rsidR="003A5A6B" w:rsidRPr="00F16F9B">
        <w:rPr>
          <w:rFonts w:ascii="Times New Roman" w:eastAsia="Calibri Light" w:hAnsi="Times New Roman" w:cs="Times New Roman"/>
          <w:b/>
          <w:color w:val="000000"/>
          <w:spacing w:val="-11"/>
          <w:sz w:val="24"/>
          <w:szCs w:val="56"/>
        </w:rPr>
        <w:t xml:space="preserve"> </w:t>
      </w:r>
      <w:r w:rsidR="003A5A6B" w:rsidRPr="00F16F9B">
        <w:rPr>
          <w:rFonts w:ascii="Times New Roman" w:hAnsi="Times New Roman" w:cs="Times New Roman"/>
          <w:b/>
          <w:color w:val="000000"/>
        </w:rPr>
        <w:t xml:space="preserve">współfinansowanego przez Unię Europejską ze środków Europejskiego Funduszu Społecznego w ramach Programu Operacyjnego Wiedza Edukacja Rozwój 2014-2020, </w:t>
      </w:r>
      <w:r w:rsidR="003A5A6B" w:rsidRPr="00F16F9B">
        <w:rPr>
          <w:rFonts w:ascii="Times New Roman" w:hAnsi="Times New Roman" w:cs="Times New Roman"/>
          <w:b/>
          <w:color w:val="000000"/>
        </w:rPr>
        <w:br/>
        <w:t>nr umowy o dofinansowanie projek</w:t>
      </w:r>
      <w:r w:rsidR="007354F5" w:rsidRPr="00F16F9B">
        <w:rPr>
          <w:rFonts w:ascii="Times New Roman" w:hAnsi="Times New Roman" w:cs="Times New Roman"/>
          <w:b/>
          <w:color w:val="000000"/>
        </w:rPr>
        <w:t xml:space="preserve">tu: POWR.03.05.00-00-A065/21-00, </w:t>
      </w:r>
      <w:r w:rsidRPr="00F16F9B">
        <w:rPr>
          <w:rFonts w:ascii="Times New Roman" w:hAnsi="Times New Roman" w:cs="Times New Roman"/>
        </w:rPr>
        <w:t xml:space="preserve">prowadzonym w </w:t>
      </w:r>
      <w:r w:rsidRPr="00F16F9B">
        <w:rPr>
          <w:rFonts w:ascii="Times New Roman" w:hAnsi="Times New Roman" w:cs="Times New Roman"/>
        </w:rPr>
        <w:lastRenderedPageBreak/>
        <w:t>trybie podstawo</w:t>
      </w:r>
      <w:r w:rsidR="007354F5" w:rsidRPr="00F16F9B">
        <w:rPr>
          <w:rFonts w:ascii="Times New Roman" w:hAnsi="Times New Roman" w:cs="Times New Roman"/>
        </w:rPr>
        <w:t>wym</w:t>
      </w:r>
      <w:r w:rsidR="00365CBD" w:rsidRPr="00365CBD">
        <w:rPr>
          <w:rFonts w:ascii="Times New Roman" w:hAnsi="Times New Roman" w:cs="Times New Roman"/>
        </w:rPr>
        <w:t xml:space="preserve"> bez negocjacji</w:t>
      </w:r>
      <w:r w:rsidR="007354F5" w:rsidRPr="00F16F9B">
        <w:rPr>
          <w:rFonts w:ascii="Times New Roman" w:hAnsi="Times New Roman" w:cs="Times New Roman"/>
        </w:rPr>
        <w:t xml:space="preserve">, a w przypadku gdy dojdzie </w:t>
      </w:r>
      <w:r w:rsidRPr="00F16F9B">
        <w:rPr>
          <w:rFonts w:ascii="Times New Roman" w:hAnsi="Times New Roman" w:cs="Times New Roman"/>
        </w:rPr>
        <w:t>do zawarcia umowy również w celu związanym z realizacją i rozliczeniem umowy.</w:t>
      </w:r>
    </w:p>
    <w:p w:rsidR="00E7687A" w:rsidRDefault="00B6741C" w:rsidP="00E134E5">
      <w:pPr>
        <w:numPr>
          <w:ilvl w:val="0"/>
          <w:numId w:val="12"/>
        </w:numPr>
        <w:spacing w:after="0" w:line="276" w:lineRule="auto"/>
        <w:ind w:left="360" w:hanging="360"/>
        <w:jc w:val="both"/>
        <w:rPr>
          <w:rFonts w:ascii="Times New Roman" w:eastAsia="Times New Roman" w:hAnsi="Times New Roman" w:cs="Times New Roman"/>
          <w:lang w:eastAsia="pl-PL"/>
        </w:rPr>
      </w:pPr>
      <w:r>
        <w:rPr>
          <w:rFonts w:ascii="Times New Roman" w:hAnsi="Times New Roman" w:cs="Times New Roman"/>
          <w:lang w:eastAsia="pl-PL"/>
        </w:rPr>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 xml:space="preserve">w ramach posiadanych uprawnień wynikających z przepisów prawa oraz osoby lub podmioty, którym udostępniona zostanie dokumentacja postępowania w oparciu o art. 74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E7687A" w:rsidRDefault="00B6741C" w:rsidP="00E134E5">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4 lat od dnia zakończenia postępowania o udzielenie zamówienia, a jeżeli czas trwania umowy przekracza 4 lata, okres przechowywania obejmuje cały czas trwania umowy</w:t>
      </w:r>
      <w:r>
        <w:rPr>
          <w:rFonts w:ascii="Times New Roman" w:hAnsi="Times New Roman" w:cs="Times New Roman"/>
        </w:rPr>
        <w:t xml:space="preserve"> wynikający z przepisów prawa oraz zgodnie z Jednolitym Rzeczowym Wykazem Akt obowiązującym u Zamawiającego.</w:t>
      </w:r>
    </w:p>
    <w:p w:rsidR="00E7687A" w:rsidRDefault="00B6741C" w:rsidP="00E62D01">
      <w:pPr>
        <w:pStyle w:val="Akapitzlist"/>
        <w:numPr>
          <w:ilvl w:val="0"/>
          <w:numId w:val="12"/>
        </w:numPr>
        <w:spacing w:after="0" w:line="276" w:lineRule="auto"/>
        <w:ind w:left="360" w:hanging="360"/>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związanym z udziałem </w:t>
      </w:r>
      <w:r>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Posiada Pani/Pan:</w:t>
      </w:r>
    </w:p>
    <w:p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Pr>
          <w:rFonts w:ascii="Times New Roman" w:hAnsi="Times New Roman" w:cs="Times New Roman"/>
          <w:i/>
        </w:rPr>
        <w:br/>
        <w:t xml:space="preserve">o udzielenie zamówienia publicznego ani zmianą postanowień umowy w zakresie niezgodnym z ustawą </w:t>
      </w:r>
      <w:proofErr w:type="spellStart"/>
      <w:r>
        <w:rPr>
          <w:rFonts w:ascii="Times New Roman" w:hAnsi="Times New Roman" w:cs="Times New Roman"/>
          <w:i/>
        </w:rPr>
        <w:t>p.z.p</w:t>
      </w:r>
      <w:proofErr w:type="spellEnd"/>
      <w:r>
        <w:rPr>
          <w:rFonts w:ascii="Times New Roman" w:hAnsi="Times New Roman" w:cs="Times New Roman"/>
          <w:i/>
        </w:rPr>
        <w:t>. oraz nie może naruszać integralności protokołu oraz jego załączników)</w:t>
      </w:r>
      <w:r>
        <w:rPr>
          <w:rFonts w:ascii="Times New Roman" w:hAnsi="Times New Roman" w:cs="Times New Roman"/>
        </w:rPr>
        <w:t>;</w:t>
      </w:r>
    </w:p>
    <w:p w:rsidR="00E7687A" w:rsidRDefault="00B6741C">
      <w:pPr>
        <w:numPr>
          <w:ilvl w:val="0"/>
          <w:numId w:val="11"/>
        </w:numPr>
        <w:spacing w:after="0" w:line="276" w:lineRule="auto"/>
        <w:ind w:left="720" w:hanging="360"/>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Pr>
          <w:rFonts w:ascii="Times New Roman" w:hAnsi="Times New Roman" w:cs="Times New Roman"/>
          <w:i/>
        </w:rPr>
        <w:b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Nie przysługuje Pani/Panu:</w:t>
      </w:r>
    </w:p>
    <w:p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prawo do przenoszenia danych osobowych, o którym mowa w art. 20 RODO;</w:t>
      </w:r>
    </w:p>
    <w:p w:rsidR="00E7687A" w:rsidRDefault="00B6741C">
      <w:pPr>
        <w:numPr>
          <w:ilvl w:val="0"/>
          <w:numId w:val="4"/>
        </w:numPr>
        <w:spacing w:after="0" w:line="276" w:lineRule="auto"/>
        <w:ind w:left="720" w:hanging="360"/>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rsidR="00E7687A" w:rsidRDefault="00B6741C">
      <w:pPr>
        <w:numPr>
          <w:ilvl w:val="0"/>
          <w:numId w:val="12"/>
        </w:numPr>
        <w:spacing w:after="0" w:line="276" w:lineRule="auto"/>
        <w:ind w:left="360" w:hanging="360"/>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t>
      </w:r>
      <w:r>
        <w:rPr>
          <w:rFonts w:ascii="Times New Roman" w:hAnsi="Times New Roman" w:cs="Times New Roman"/>
        </w:rPr>
        <w:br/>
        <w:t>w postępowaniu o udzielenie zamówienia publicznego.</w:t>
      </w:r>
    </w:p>
    <w:p w:rsidR="00E7687A" w:rsidRDefault="00B6741C">
      <w:pPr>
        <w:pStyle w:val="Bezodstpw"/>
        <w:numPr>
          <w:ilvl w:val="0"/>
          <w:numId w:val="12"/>
        </w:numPr>
        <w:spacing w:line="276" w:lineRule="auto"/>
        <w:ind w:left="360" w:hanging="360"/>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III.</w:t>
      </w:r>
      <w:r>
        <w:rPr>
          <w:rFonts w:ascii="Times New Roman" w:hAnsi="Times New Roman" w:cs="Times New Roman"/>
          <w:b/>
          <w:shd w:val="clear" w:color="auto" w:fill="DEEAF6"/>
        </w:rPr>
        <w:tab/>
        <w:t>TRYB UDZIELANIA ZAMÓWIENIA</w:t>
      </w:r>
    </w:p>
    <w:p w:rsidR="00E7687A" w:rsidRDefault="00E7687A">
      <w:pPr>
        <w:pStyle w:val="Bezodstpw"/>
        <w:spacing w:line="276" w:lineRule="auto"/>
        <w:rPr>
          <w:rFonts w:ascii="Times New Roman" w:hAnsi="Times New Roman" w:cs="Times New Roman"/>
        </w:rPr>
      </w:pPr>
    </w:p>
    <w:p w:rsidR="00E7687A" w:rsidRDefault="00B6741C" w:rsidP="00117DF5">
      <w:pPr>
        <w:pStyle w:val="Bezodstpw"/>
        <w:numPr>
          <w:ilvl w:val="0"/>
          <w:numId w:val="28"/>
        </w:numPr>
        <w:spacing w:line="276" w:lineRule="auto"/>
        <w:ind w:left="357" w:hanging="357"/>
        <w:jc w:val="both"/>
        <w:rPr>
          <w:rFonts w:ascii="Times New Roman" w:hAnsi="Times New Roman" w:cs="Times New Roman"/>
        </w:rPr>
      </w:pPr>
      <w:r>
        <w:rPr>
          <w:rFonts w:ascii="Times New Roman" w:hAnsi="Times New Roman" w:cs="Times New Roman"/>
        </w:rPr>
        <w:t>Niniejsze postępowanie prowadzone jest w trybie podstawowym</w:t>
      </w:r>
      <w:r w:rsidR="00365CBD" w:rsidRPr="00365CBD">
        <w:rPr>
          <w:rFonts w:ascii="Times New Roman" w:hAnsi="Times New Roman" w:cs="Times New Roman"/>
        </w:rPr>
        <w:t xml:space="preserve"> bez negocjacji</w:t>
      </w:r>
      <w:r>
        <w:rPr>
          <w:rFonts w:ascii="Times New Roman" w:hAnsi="Times New Roman" w:cs="Times New Roman"/>
        </w:rPr>
        <w:t xml:space="preserve"> o jakim stanowi art. 275 pkt. 1 </w:t>
      </w:r>
      <w:proofErr w:type="spellStart"/>
      <w:r>
        <w:rPr>
          <w:rFonts w:ascii="Times New Roman" w:hAnsi="Times New Roman" w:cs="Times New Roman"/>
        </w:rPr>
        <w:t>p.z.p</w:t>
      </w:r>
      <w:proofErr w:type="spellEnd"/>
      <w:r>
        <w:rPr>
          <w:rFonts w:ascii="Times New Roman" w:hAnsi="Times New Roman" w:cs="Times New Roman"/>
        </w:rPr>
        <w:t xml:space="preserve">. oraz niniejszej Specyfikacji Warunków Zamówienia, zwaną dalej "SWZ". </w:t>
      </w:r>
    </w:p>
    <w:p w:rsidR="00E7687A" w:rsidRDefault="00B6741C" w:rsidP="00117DF5">
      <w:pPr>
        <w:pStyle w:val="Bezodstpw"/>
        <w:numPr>
          <w:ilvl w:val="0"/>
          <w:numId w:val="28"/>
        </w:numPr>
        <w:spacing w:line="276" w:lineRule="auto"/>
        <w:ind w:left="360" w:hanging="360"/>
        <w:jc w:val="both"/>
        <w:rPr>
          <w:rFonts w:ascii="Times New Roman" w:hAnsi="Times New Roman" w:cs="Times New Roman"/>
        </w:rPr>
      </w:pPr>
      <w:r>
        <w:rPr>
          <w:rFonts w:ascii="Times New Roman" w:hAnsi="Times New Roman" w:cs="Times New Roman"/>
        </w:rPr>
        <w:t xml:space="preserve">Zamawiający </w:t>
      </w:r>
      <w:r w:rsidRPr="00E62D01">
        <w:rPr>
          <w:rFonts w:ascii="Times New Roman" w:hAnsi="Times New Roman" w:cs="Times New Roman"/>
          <w:b/>
          <w:u w:val="single"/>
        </w:rPr>
        <w:t>nie przewiduje</w:t>
      </w:r>
      <w:r>
        <w:rPr>
          <w:rFonts w:ascii="Times New Roman" w:hAnsi="Times New Roman" w:cs="Times New Roman"/>
        </w:rPr>
        <w:t xml:space="preserve"> wyboru najkorzystniejszej oferty z możliwością prowadzenia negocjacji w celu ulepszenia oferty.</w:t>
      </w:r>
    </w:p>
    <w:p w:rsidR="00E7687A" w:rsidRDefault="00B6741C" w:rsidP="00117DF5">
      <w:pPr>
        <w:pStyle w:val="Bezodstpw"/>
        <w:numPr>
          <w:ilvl w:val="0"/>
          <w:numId w:val="28"/>
        </w:numPr>
        <w:spacing w:line="276" w:lineRule="auto"/>
        <w:ind w:left="357" w:hanging="357"/>
        <w:jc w:val="both"/>
        <w:rPr>
          <w:rFonts w:ascii="Times New Roman" w:hAnsi="Times New Roman" w:cs="Times New Roman"/>
        </w:rPr>
      </w:pPr>
      <w:r>
        <w:rPr>
          <w:rFonts w:ascii="Times New Roman" w:hAnsi="Times New Roman" w:cs="Times New Roman"/>
        </w:rPr>
        <w:t xml:space="preserve">Szacunkowa wartość przedmiotowego zamówienia </w:t>
      </w:r>
      <w:r w:rsidRPr="00E62D01">
        <w:rPr>
          <w:rFonts w:ascii="Times New Roman" w:hAnsi="Times New Roman" w:cs="Times New Roman"/>
          <w:b/>
          <w:u w:val="single"/>
        </w:rPr>
        <w:t>nie przekracza progów unijnych</w:t>
      </w:r>
      <w:r>
        <w:rPr>
          <w:rFonts w:ascii="Times New Roman" w:hAnsi="Times New Roman" w:cs="Times New Roman"/>
        </w:rPr>
        <w:t xml:space="preserve"> o jakich mowa w art. 3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E7687A" w:rsidRDefault="00B6741C" w:rsidP="00117DF5">
      <w:pPr>
        <w:pStyle w:val="Bezodstpw"/>
        <w:numPr>
          <w:ilvl w:val="0"/>
          <w:numId w:val="28"/>
        </w:numPr>
        <w:spacing w:line="276" w:lineRule="auto"/>
        <w:ind w:left="357" w:hanging="357"/>
        <w:jc w:val="both"/>
        <w:rPr>
          <w:rFonts w:ascii="Times New Roman" w:hAnsi="Times New Roman" w:cs="Times New Roman"/>
        </w:rPr>
      </w:pPr>
      <w:r>
        <w:rPr>
          <w:rFonts w:ascii="Times New Roman" w:eastAsia="Times New Roman" w:hAnsi="Times New Roman" w:cs="Times New Roman"/>
          <w:lang w:eastAsia="pl-PL"/>
        </w:rPr>
        <w:t xml:space="preserve">Do czynności podejmowanych przez Zamawiającego i Wykonawców w postępowaniu </w:t>
      </w:r>
      <w:r>
        <w:rPr>
          <w:rFonts w:ascii="Times New Roman" w:eastAsia="Times New Roman" w:hAnsi="Times New Roman" w:cs="Times New Roman"/>
          <w:lang w:eastAsia="pl-PL"/>
        </w:rPr>
        <w:br/>
        <w:t xml:space="preserve">o udzielenie zamówienia stosuje się przepisy powołanej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Kodeks cywilny (Dz. U. 2022 r. poz. 1360,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p>
    <w:p w:rsidR="00E7687A" w:rsidRDefault="00E7687A">
      <w:pPr>
        <w:pStyle w:val="Bezodstpw"/>
        <w:spacing w:line="276" w:lineRule="auto"/>
        <w:rPr>
          <w:rFonts w:ascii="Times New Roman" w:hAnsi="Times New Roman" w:cs="Times New Roman"/>
        </w:rPr>
      </w:pPr>
    </w:p>
    <w:p w:rsidR="00E7687A" w:rsidRPr="007354F5" w:rsidRDefault="00B6741C" w:rsidP="00BF2860">
      <w:pPr>
        <w:pStyle w:val="Default"/>
        <w:tabs>
          <w:tab w:val="left" w:pos="284"/>
        </w:tabs>
        <w:spacing w:after="30" w:line="276" w:lineRule="auto"/>
        <w:ind w:left="284"/>
        <w:jc w:val="both"/>
        <w:rPr>
          <w:rFonts w:ascii="Times New Roman" w:hAnsi="Times New Roman" w:cs="Times New Roman"/>
          <w:iCs/>
          <w:strike/>
          <w:sz w:val="22"/>
          <w:szCs w:val="22"/>
          <w:highlight w:val="yellow"/>
        </w:rPr>
      </w:pPr>
      <w:r w:rsidRPr="007354F5">
        <w:rPr>
          <w:rFonts w:ascii="Times New Roman" w:hAnsi="Times New Roman" w:cs="Times New Roman"/>
          <w:sz w:val="22"/>
          <w:szCs w:val="22"/>
        </w:rPr>
        <w:t xml:space="preserve">Przedmiotem zamówienia jest </w:t>
      </w:r>
      <w:r w:rsidR="003D0EA6" w:rsidRPr="007354F5">
        <w:rPr>
          <w:rFonts w:ascii="Times New Roman" w:hAnsi="Times New Roman"/>
          <w:color w:val="auto"/>
          <w:sz w:val="22"/>
          <w:szCs w:val="22"/>
          <w:shd w:val="clear" w:color="auto" w:fill="FFFFFF"/>
        </w:rPr>
        <w:t>zakup</w:t>
      </w:r>
      <w:r w:rsidR="007354F5">
        <w:rPr>
          <w:rFonts w:ascii="Times New Roman" w:hAnsi="Times New Roman"/>
          <w:color w:val="auto"/>
          <w:sz w:val="22"/>
          <w:szCs w:val="22"/>
          <w:shd w:val="clear" w:color="auto" w:fill="FFFFFF"/>
        </w:rPr>
        <w:t>:</w:t>
      </w:r>
      <w:r w:rsidR="003D0EA6" w:rsidRPr="007354F5">
        <w:rPr>
          <w:rFonts w:ascii="Times New Roman" w:hAnsi="Times New Roman"/>
          <w:color w:val="auto"/>
          <w:sz w:val="22"/>
          <w:szCs w:val="22"/>
          <w:shd w:val="clear" w:color="auto" w:fill="FFFFFF"/>
        </w:rPr>
        <w:t xml:space="preserve"> </w:t>
      </w:r>
    </w:p>
    <w:p w:rsidR="00E7687A" w:rsidRPr="007354F5" w:rsidRDefault="00B6741C">
      <w:pPr>
        <w:pStyle w:val="Default"/>
        <w:numPr>
          <w:ilvl w:val="0"/>
          <w:numId w:val="16"/>
        </w:numPr>
        <w:tabs>
          <w:tab w:val="left" w:pos="567"/>
        </w:tabs>
        <w:spacing w:after="30" w:line="276" w:lineRule="auto"/>
        <w:ind w:left="567" w:hanging="283"/>
        <w:jc w:val="both"/>
        <w:rPr>
          <w:rFonts w:ascii="Times New Roman" w:hAnsi="Times New Roman"/>
          <w:b/>
          <w:color w:val="auto"/>
          <w:sz w:val="22"/>
          <w:szCs w:val="22"/>
          <w:u w:val="single"/>
          <w:shd w:val="clear" w:color="auto" w:fill="FFFFFF"/>
        </w:rPr>
      </w:pPr>
      <w:r w:rsidRPr="007354F5">
        <w:rPr>
          <w:rFonts w:ascii="Times New Roman" w:hAnsi="Times New Roman"/>
          <w:b/>
          <w:color w:val="auto"/>
          <w:sz w:val="22"/>
          <w:szCs w:val="22"/>
          <w:u w:val="single"/>
          <w:shd w:val="clear" w:color="auto" w:fill="FFFFFF"/>
        </w:rPr>
        <w:t>Część I:</w:t>
      </w:r>
    </w:p>
    <w:p w:rsidR="00E7687A" w:rsidRPr="007354F5" w:rsidRDefault="002023E5" w:rsidP="00990E8D">
      <w:pPr>
        <w:pStyle w:val="Default"/>
        <w:numPr>
          <w:ilvl w:val="0"/>
          <w:numId w:val="40"/>
        </w:numPr>
        <w:tabs>
          <w:tab w:val="left" w:pos="567"/>
          <w:tab w:val="left" w:pos="1418"/>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 xml:space="preserve">Zakup komputera ze specjalistycznym oprogramowaniem dla </w:t>
      </w:r>
      <w:proofErr w:type="spellStart"/>
      <w:r w:rsidRPr="007354F5">
        <w:rPr>
          <w:rFonts w:ascii="Times New Roman" w:hAnsi="Times New Roman"/>
          <w:b/>
          <w:color w:val="auto"/>
          <w:sz w:val="22"/>
          <w:szCs w:val="22"/>
          <w:shd w:val="clear" w:color="auto" w:fill="FFFFFF"/>
        </w:rPr>
        <w:t>OzN</w:t>
      </w:r>
      <w:proofErr w:type="spellEnd"/>
      <w:r w:rsidRPr="007354F5">
        <w:rPr>
          <w:rFonts w:ascii="Times New Roman" w:hAnsi="Times New Roman"/>
          <w:b/>
          <w:color w:val="auto"/>
          <w:sz w:val="22"/>
          <w:szCs w:val="22"/>
          <w:shd w:val="clear" w:color="auto" w:fill="FFFFFF"/>
        </w:rPr>
        <w:t xml:space="preserve"> </w:t>
      </w:r>
      <w:r w:rsidR="00612F26" w:rsidRPr="007354F5">
        <w:rPr>
          <w:rFonts w:ascii="Times New Roman" w:hAnsi="Times New Roman"/>
          <w:b/>
          <w:color w:val="auto"/>
          <w:sz w:val="22"/>
          <w:szCs w:val="22"/>
          <w:shd w:val="clear" w:color="auto" w:fill="FFFFFF"/>
        </w:rPr>
        <w:t>(</w:t>
      </w:r>
      <w:r w:rsidRPr="007354F5">
        <w:rPr>
          <w:rFonts w:ascii="Times New Roman" w:hAnsi="Times New Roman"/>
          <w:b/>
          <w:color w:val="auto"/>
          <w:sz w:val="22"/>
          <w:szCs w:val="22"/>
          <w:shd w:val="clear" w:color="auto" w:fill="FFFFFF"/>
        </w:rPr>
        <w:t>oprogramowanie powiększające z mową) – 1 szt.</w:t>
      </w:r>
    </w:p>
    <w:p w:rsidR="002023E5" w:rsidRPr="007354F5" w:rsidRDefault="002D5ED7" w:rsidP="002D5ED7">
      <w:pPr>
        <w:pStyle w:val="Default"/>
        <w:tabs>
          <w:tab w:val="left" w:pos="993"/>
          <w:tab w:val="left" w:pos="1418"/>
        </w:tabs>
        <w:spacing w:after="30" w:line="276" w:lineRule="auto"/>
        <w:ind w:left="993" w:hanging="426"/>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b1)</w:t>
      </w:r>
      <w:r w:rsidRPr="007354F5">
        <w:rPr>
          <w:rFonts w:ascii="Times New Roman" w:hAnsi="Times New Roman"/>
          <w:b/>
          <w:color w:val="auto"/>
          <w:sz w:val="22"/>
          <w:szCs w:val="22"/>
          <w:shd w:val="clear" w:color="auto" w:fill="FFFFFF"/>
        </w:rPr>
        <w:tab/>
      </w:r>
      <w:r w:rsidR="00221DB9" w:rsidRPr="007354F5">
        <w:rPr>
          <w:rFonts w:ascii="Times New Roman" w:hAnsi="Times New Roman"/>
          <w:b/>
          <w:color w:val="auto"/>
          <w:sz w:val="22"/>
          <w:szCs w:val="22"/>
          <w:shd w:val="clear" w:color="auto" w:fill="FFFFFF"/>
        </w:rPr>
        <w:t>Notebo</w:t>
      </w:r>
      <w:r w:rsidR="002023E5" w:rsidRPr="007354F5">
        <w:rPr>
          <w:rFonts w:ascii="Times New Roman" w:hAnsi="Times New Roman"/>
          <w:b/>
          <w:color w:val="auto"/>
          <w:sz w:val="22"/>
          <w:szCs w:val="22"/>
          <w:shd w:val="clear" w:color="auto" w:fill="FFFFFF"/>
        </w:rPr>
        <w:t xml:space="preserve">ok </w:t>
      </w:r>
      <w:proofErr w:type="spellStart"/>
      <w:r w:rsidR="002023E5" w:rsidRPr="007354F5">
        <w:rPr>
          <w:rFonts w:ascii="Times New Roman" w:hAnsi="Times New Roman"/>
          <w:b/>
          <w:color w:val="auto"/>
          <w:sz w:val="22"/>
          <w:szCs w:val="22"/>
          <w:shd w:val="clear" w:color="auto" w:fill="FFFFFF"/>
        </w:rPr>
        <w:t>konwertowalny</w:t>
      </w:r>
      <w:proofErr w:type="spellEnd"/>
      <w:r w:rsidR="002023E5" w:rsidRPr="007354F5">
        <w:rPr>
          <w:rFonts w:ascii="Times New Roman" w:hAnsi="Times New Roman"/>
          <w:b/>
          <w:color w:val="auto"/>
          <w:sz w:val="22"/>
          <w:szCs w:val="22"/>
          <w:shd w:val="clear" w:color="auto" w:fill="FFFFFF"/>
        </w:rPr>
        <w:t xml:space="preserve"> (tj.</w:t>
      </w:r>
      <w:r w:rsidR="00990E8D" w:rsidRPr="007354F5">
        <w:rPr>
          <w:rFonts w:ascii="Times New Roman" w:hAnsi="Times New Roman"/>
          <w:b/>
          <w:color w:val="auto"/>
          <w:sz w:val="22"/>
          <w:szCs w:val="22"/>
          <w:shd w:val="clear" w:color="auto" w:fill="FFFFFF"/>
        </w:rPr>
        <w:t xml:space="preserve"> z funkcją tabletu), który umoż</w:t>
      </w:r>
      <w:r w:rsidR="002023E5" w:rsidRPr="007354F5">
        <w:rPr>
          <w:rFonts w:ascii="Times New Roman" w:hAnsi="Times New Roman"/>
          <w:b/>
          <w:color w:val="auto"/>
          <w:sz w:val="22"/>
          <w:szCs w:val="22"/>
          <w:shd w:val="clear" w:color="auto" w:fill="FFFFFF"/>
        </w:rPr>
        <w:t>liwia obsługę oprogramowania z pkt</w:t>
      </w:r>
      <w:r w:rsidR="00221DB9" w:rsidRPr="007354F5">
        <w:rPr>
          <w:rFonts w:ascii="Times New Roman" w:hAnsi="Times New Roman"/>
          <w:b/>
          <w:color w:val="auto"/>
          <w:sz w:val="22"/>
          <w:szCs w:val="22"/>
          <w:shd w:val="clear" w:color="auto" w:fill="FFFFFF"/>
        </w:rPr>
        <w:t xml:space="preserve">. </w:t>
      </w:r>
      <w:r w:rsidR="00B407E7" w:rsidRPr="007354F5">
        <w:rPr>
          <w:rFonts w:ascii="Times New Roman" w:hAnsi="Times New Roman"/>
          <w:b/>
          <w:color w:val="auto"/>
          <w:sz w:val="22"/>
          <w:szCs w:val="22"/>
          <w:shd w:val="clear" w:color="auto" w:fill="FFFFFF"/>
        </w:rPr>
        <w:t>b3)</w:t>
      </w:r>
      <w:r w:rsidR="00221DB9" w:rsidRPr="007354F5">
        <w:rPr>
          <w:rFonts w:ascii="Times New Roman" w:hAnsi="Times New Roman"/>
          <w:b/>
          <w:color w:val="auto"/>
          <w:sz w:val="22"/>
          <w:szCs w:val="22"/>
          <w:shd w:val="clear" w:color="auto" w:fill="FFFFFF"/>
        </w:rPr>
        <w:t xml:space="preserve"> – 2 szt.</w:t>
      </w:r>
    </w:p>
    <w:p w:rsidR="00221DB9" w:rsidRPr="007354F5" w:rsidRDefault="00990E8D" w:rsidP="002D5ED7">
      <w:pPr>
        <w:pStyle w:val="Default"/>
        <w:tabs>
          <w:tab w:val="left" w:pos="993"/>
          <w:tab w:val="left" w:pos="1418"/>
        </w:tabs>
        <w:spacing w:after="30" w:line="276" w:lineRule="auto"/>
        <w:ind w:left="993" w:hanging="426"/>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b</w:t>
      </w:r>
      <w:r w:rsidR="002D5ED7" w:rsidRPr="007354F5">
        <w:rPr>
          <w:rFonts w:ascii="Times New Roman" w:hAnsi="Times New Roman"/>
          <w:b/>
          <w:color w:val="auto"/>
          <w:sz w:val="22"/>
          <w:szCs w:val="22"/>
          <w:shd w:val="clear" w:color="auto" w:fill="FFFFFF"/>
        </w:rPr>
        <w:t>2</w:t>
      </w:r>
      <w:r w:rsidRPr="007354F5">
        <w:rPr>
          <w:rFonts w:ascii="Times New Roman" w:hAnsi="Times New Roman"/>
          <w:b/>
          <w:color w:val="auto"/>
          <w:sz w:val="22"/>
          <w:szCs w:val="22"/>
          <w:shd w:val="clear" w:color="auto" w:fill="FFFFFF"/>
        </w:rPr>
        <w:t>)</w:t>
      </w:r>
      <w:r w:rsidRPr="007354F5">
        <w:rPr>
          <w:rFonts w:ascii="Times New Roman" w:hAnsi="Times New Roman"/>
          <w:b/>
          <w:color w:val="auto"/>
          <w:sz w:val="22"/>
          <w:szCs w:val="22"/>
          <w:shd w:val="clear" w:color="auto" w:fill="FFFFFF"/>
        </w:rPr>
        <w:tab/>
      </w:r>
      <w:r w:rsidR="00221DB9" w:rsidRPr="007354F5">
        <w:rPr>
          <w:rFonts w:ascii="Times New Roman" w:hAnsi="Times New Roman"/>
          <w:b/>
          <w:color w:val="auto"/>
          <w:sz w:val="22"/>
          <w:szCs w:val="22"/>
          <w:shd w:val="clear" w:color="auto" w:fill="FFFFFF"/>
        </w:rPr>
        <w:t xml:space="preserve">Torba na notebook </w:t>
      </w:r>
      <w:proofErr w:type="spellStart"/>
      <w:r w:rsidR="00221DB9" w:rsidRPr="007354F5">
        <w:rPr>
          <w:rFonts w:ascii="Times New Roman" w:hAnsi="Times New Roman"/>
          <w:b/>
          <w:color w:val="auto"/>
          <w:sz w:val="22"/>
          <w:szCs w:val="22"/>
          <w:shd w:val="clear" w:color="auto" w:fill="FFFFFF"/>
        </w:rPr>
        <w:t>konwertowalny</w:t>
      </w:r>
      <w:proofErr w:type="spellEnd"/>
      <w:r w:rsidR="00221DB9" w:rsidRPr="007354F5">
        <w:rPr>
          <w:rFonts w:ascii="Times New Roman" w:hAnsi="Times New Roman"/>
          <w:b/>
          <w:color w:val="auto"/>
          <w:sz w:val="22"/>
          <w:szCs w:val="22"/>
          <w:shd w:val="clear" w:color="auto" w:fill="FFFFFF"/>
        </w:rPr>
        <w:t xml:space="preserve"> do przechowywania sprzętu z pkt b1</w:t>
      </w:r>
      <w:r w:rsidR="00B407E7" w:rsidRPr="007354F5">
        <w:rPr>
          <w:rFonts w:ascii="Times New Roman" w:hAnsi="Times New Roman"/>
          <w:b/>
          <w:color w:val="auto"/>
          <w:sz w:val="22"/>
          <w:szCs w:val="22"/>
          <w:shd w:val="clear" w:color="auto" w:fill="FFFFFF"/>
        </w:rPr>
        <w:t>)</w:t>
      </w:r>
      <w:r w:rsidR="00221DB9" w:rsidRPr="007354F5">
        <w:rPr>
          <w:rFonts w:ascii="Times New Roman" w:hAnsi="Times New Roman"/>
          <w:b/>
          <w:color w:val="auto"/>
          <w:sz w:val="22"/>
          <w:szCs w:val="22"/>
          <w:shd w:val="clear" w:color="auto" w:fill="FFFFFF"/>
        </w:rPr>
        <w:t xml:space="preserve"> – </w:t>
      </w:r>
      <w:r w:rsidR="00B407E7" w:rsidRPr="007354F5">
        <w:rPr>
          <w:rFonts w:ascii="Times New Roman" w:hAnsi="Times New Roman"/>
          <w:b/>
          <w:color w:val="auto"/>
          <w:sz w:val="22"/>
          <w:szCs w:val="22"/>
          <w:shd w:val="clear" w:color="auto" w:fill="FFFFFF"/>
        </w:rPr>
        <w:br/>
      </w:r>
      <w:r w:rsidR="00221DB9" w:rsidRPr="007354F5">
        <w:rPr>
          <w:rFonts w:ascii="Times New Roman" w:hAnsi="Times New Roman"/>
          <w:b/>
          <w:color w:val="auto"/>
          <w:sz w:val="22"/>
          <w:szCs w:val="22"/>
          <w:shd w:val="clear" w:color="auto" w:fill="FFFFFF"/>
        </w:rPr>
        <w:t>2 szt.</w:t>
      </w:r>
    </w:p>
    <w:p w:rsidR="00221DB9" w:rsidRPr="007354F5" w:rsidRDefault="002D5ED7" w:rsidP="002D5ED7">
      <w:pPr>
        <w:pStyle w:val="Default"/>
        <w:tabs>
          <w:tab w:val="left" w:pos="993"/>
          <w:tab w:val="left" w:pos="1418"/>
        </w:tabs>
        <w:spacing w:after="30" w:line="276" w:lineRule="auto"/>
        <w:ind w:left="993" w:hanging="426"/>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b3</w:t>
      </w:r>
      <w:r w:rsidR="00990E8D" w:rsidRPr="007354F5">
        <w:rPr>
          <w:rFonts w:ascii="Times New Roman" w:hAnsi="Times New Roman"/>
          <w:b/>
          <w:color w:val="auto"/>
          <w:sz w:val="22"/>
          <w:szCs w:val="22"/>
          <w:shd w:val="clear" w:color="auto" w:fill="FFFFFF"/>
        </w:rPr>
        <w:t>)</w:t>
      </w:r>
      <w:r w:rsidR="00990E8D" w:rsidRPr="007354F5">
        <w:rPr>
          <w:rFonts w:ascii="Times New Roman" w:hAnsi="Times New Roman"/>
          <w:b/>
          <w:color w:val="auto"/>
          <w:sz w:val="22"/>
          <w:szCs w:val="22"/>
          <w:shd w:val="clear" w:color="auto" w:fill="FFFFFF"/>
        </w:rPr>
        <w:tab/>
        <w:t>Oprogramowanie powięk</w:t>
      </w:r>
      <w:r w:rsidR="00221DB9" w:rsidRPr="007354F5">
        <w:rPr>
          <w:rFonts w:ascii="Times New Roman" w:hAnsi="Times New Roman"/>
          <w:b/>
          <w:color w:val="auto"/>
          <w:sz w:val="22"/>
          <w:szCs w:val="22"/>
          <w:shd w:val="clear" w:color="auto" w:fill="FFFFFF"/>
        </w:rPr>
        <w:t xml:space="preserve">szająco-udźwiękawiające do notebooków umożliwiające obsługę komputera </w:t>
      </w:r>
      <w:proofErr w:type="spellStart"/>
      <w:r w:rsidR="00221DB9" w:rsidRPr="007354F5">
        <w:rPr>
          <w:rFonts w:ascii="Times New Roman" w:hAnsi="Times New Roman"/>
          <w:b/>
          <w:color w:val="auto"/>
          <w:sz w:val="22"/>
          <w:szCs w:val="22"/>
          <w:shd w:val="clear" w:color="auto" w:fill="FFFFFF"/>
        </w:rPr>
        <w:t>OzN</w:t>
      </w:r>
      <w:proofErr w:type="spellEnd"/>
      <w:r w:rsidR="00221DB9" w:rsidRPr="007354F5">
        <w:rPr>
          <w:rFonts w:ascii="Times New Roman" w:hAnsi="Times New Roman"/>
          <w:b/>
          <w:color w:val="auto"/>
          <w:sz w:val="22"/>
          <w:szCs w:val="22"/>
          <w:shd w:val="clear" w:color="auto" w:fill="FFFFFF"/>
        </w:rPr>
        <w:t xml:space="preserve"> wzroku – 2 szt.</w:t>
      </w:r>
    </w:p>
    <w:p w:rsidR="00221DB9" w:rsidRPr="007354F5" w:rsidRDefault="00221DB9" w:rsidP="002023E5">
      <w:pPr>
        <w:pStyle w:val="Default"/>
        <w:tabs>
          <w:tab w:val="left" w:pos="567"/>
          <w:tab w:val="left" w:pos="1418"/>
        </w:tabs>
        <w:spacing w:after="30" w:line="276" w:lineRule="auto"/>
        <w:ind w:left="567"/>
        <w:jc w:val="both"/>
        <w:rPr>
          <w:rFonts w:ascii="Times New Roman" w:hAnsi="Times New Roman"/>
          <w:b/>
          <w:color w:val="auto"/>
          <w:sz w:val="22"/>
          <w:szCs w:val="22"/>
          <w:shd w:val="clear" w:color="auto" w:fill="FFFFFF"/>
        </w:rPr>
      </w:pPr>
    </w:p>
    <w:p w:rsidR="00E7687A" w:rsidRPr="007354F5" w:rsidRDefault="00B6741C">
      <w:pPr>
        <w:pStyle w:val="Default"/>
        <w:numPr>
          <w:ilvl w:val="0"/>
          <w:numId w:val="16"/>
        </w:numPr>
        <w:tabs>
          <w:tab w:val="left" w:pos="567"/>
        </w:tabs>
        <w:spacing w:after="30" w:line="276" w:lineRule="auto"/>
        <w:ind w:left="567" w:hanging="283"/>
        <w:jc w:val="both"/>
        <w:rPr>
          <w:rFonts w:ascii="Times New Roman" w:hAnsi="Times New Roman"/>
          <w:b/>
          <w:color w:val="auto"/>
          <w:sz w:val="22"/>
          <w:szCs w:val="22"/>
          <w:u w:val="single"/>
          <w:shd w:val="clear" w:color="auto" w:fill="FFFFFF"/>
        </w:rPr>
      </w:pPr>
      <w:r w:rsidRPr="007354F5">
        <w:rPr>
          <w:rFonts w:ascii="Times New Roman" w:hAnsi="Times New Roman"/>
          <w:b/>
          <w:color w:val="auto"/>
          <w:sz w:val="22"/>
          <w:szCs w:val="22"/>
          <w:u w:val="single"/>
          <w:shd w:val="clear" w:color="auto" w:fill="FFFFFF"/>
        </w:rPr>
        <w:t>Część II:</w:t>
      </w:r>
    </w:p>
    <w:p w:rsidR="00E7687A" w:rsidRPr="007354F5" w:rsidRDefault="00221DB9" w:rsidP="002D5ED7">
      <w:pPr>
        <w:pStyle w:val="Default"/>
        <w:numPr>
          <w:ilvl w:val="0"/>
          <w:numId w:val="41"/>
        </w:numPr>
        <w:tabs>
          <w:tab w:val="left" w:pos="567"/>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 xml:space="preserve">Zakup myszki </w:t>
      </w:r>
      <w:proofErr w:type="spellStart"/>
      <w:r w:rsidRPr="007354F5">
        <w:rPr>
          <w:rFonts w:ascii="Times New Roman" w:hAnsi="Times New Roman"/>
          <w:b/>
          <w:color w:val="auto"/>
          <w:sz w:val="22"/>
          <w:szCs w:val="22"/>
          <w:shd w:val="clear" w:color="auto" w:fill="FFFFFF"/>
        </w:rPr>
        <w:t>specjalistycznej-odwróconej</w:t>
      </w:r>
      <w:proofErr w:type="spellEnd"/>
      <w:r w:rsidRPr="007354F5">
        <w:rPr>
          <w:rFonts w:ascii="Times New Roman" w:hAnsi="Times New Roman"/>
          <w:b/>
          <w:color w:val="auto"/>
          <w:sz w:val="22"/>
          <w:szCs w:val="22"/>
          <w:shd w:val="clear" w:color="auto" w:fill="FFFFFF"/>
        </w:rPr>
        <w:t xml:space="preserve"> i powiększonej myszy komputerowej umożliwiającej </w:t>
      </w:r>
      <w:proofErr w:type="spellStart"/>
      <w:r w:rsidRPr="007354F5">
        <w:rPr>
          <w:rFonts w:ascii="Times New Roman" w:hAnsi="Times New Roman"/>
          <w:b/>
          <w:color w:val="auto"/>
          <w:sz w:val="22"/>
          <w:szCs w:val="22"/>
          <w:shd w:val="clear" w:color="auto" w:fill="FFFFFF"/>
        </w:rPr>
        <w:t>OzN</w:t>
      </w:r>
      <w:proofErr w:type="spellEnd"/>
      <w:r w:rsidRPr="007354F5">
        <w:rPr>
          <w:rFonts w:ascii="Times New Roman" w:hAnsi="Times New Roman"/>
          <w:b/>
          <w:color w:val="auto"/>
          <w:sz w:val="22"/>
          <w:szCs w:val="22"/>
          <w:shd w:val="clear" w:color="auto" w:fill="FFFFFF"/>
        </w:rPr>
        <w:t xml:space="preserve"> poruszanie kursorem po ekranie monitora – 4 szt.</w:t>
      </w:r>
    </w:p>
    <w:p w:rsidR="00221DB9" w:rsidRPr="007354F5" w:rsidRDefault="00221DB9" w:rsidP="002D5ED7">
      <w:pPr>
        <w:pStyle w:val="Default"/>
        <w:numPr>
          <w:ilvl w:val="0"/>
          <w:numId w:val="41"/>
        </w:numPr>
        <w:tabs>
          <w:tab w:val="left" w:pos="567"/>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Zakup lupy pow</w:t>
      </w:r>
      <w:r w:rsidR="00990E8D" w:rsidRPr="007354F5">
        <w:rPr>
          <w:rFonts w:ascii="Times New Roman" w:hAnsi="Times New Roman"/>
          <w:b/>
          <w:color w:val="auto"/>
          <w:sz w:val="22"/>
          <w:szCs w:val="22"/>
          <w:shd w:val="clear" w:color="auto" w:fill="FFFFFF"/>
        </w:rPr>
        <w:t>iększającej prz</w:t>
      </w:r>
      <w:r w:rsidR="007354F5" w:rsidRPr="00BF2860">
        <w:rPr>
          <w:rFonts w:ascii="Times New Roman" w:hAnsi="Times New Roman"/>
          <w:b/>
          <w:color w:val="auto"/>
          <w:sz w:val="22"/>
          <w:szCs w:val="22"/>
          <w:shd w:val="clear" w:color="auto" w:fill="FFFFFF"/>
        </w:rPr>
        <w:t>e</w:t>
      </w:r>
      <w:r w:rsidR="00990E8D" w:rsidRPr="007354F5">
        <w:rPr>
          <w:rFonts w:ascii="Times New Roman" w:hAnsi="Times New Roman"/>
          <w:b/>
          <w:color w:val="auto"/>
          <w:sz w:val="22"/>
          <w:szCs w:val="22"/>
          <w:shd w:val="clear" w:color="auto" w:fill="FFFFFF"/>
        </w:rPr>
        <w:t>nośnej na zajęcia</w:t>
      </w:r>
      <w:r w:rsidRPr="007354F5">
        <w:rPr>
          <w:rFonts w:ascii="Times New Roman" w:hAnsi="Times New Roman"/>
          <w:b/>
          <w:color w:val="auto"/>
          <w:sz w:val="22"/>
          <w:szCs w:val="22"/>
          <w:shd w:val="clear" w:color="auto" w:fill="FFFFFF"/>
        </w:rPr>
        <w:t xml:space="preserve"> dla osób niedowidzących – </w:t>
      </w:r>
      <w:r w:rsidR="00B407E7" w:rsidRPr="007354F5">
        <w:rPr>
          <w:rFonts w:ascii="Times New Roman" w:hAnsi="Times New Roman"/>
          <w:b/>
          <w:color w:val="auto"/>
          <w:sz w:val="22"/>
          <w:szCs w:val="22"/>
          <w:shd w:val="clear" w:color="auto" w:fill="FFFFFF"/>
        </w:rPr>
        <w:br/>
      </w:r>
      <w:r w:rsidRPr="007354F5">
        <w:rPr>
          <w:rFonts w:ascii="Times New Roman" w:hAnsi="Times New Roman"/>
          <w:b/>
          <w:color w:val="auto"/>
          <w:sz w:val="22"/>
          <w:szCs w:val="22"/>
          <w:shd w:val="clear" w:color="auto" w:fill="FFFFFF"/>
        </w:rPr>
        <w:t xml:space="preserve">4 szt. </w:t>
      </w:r>
    </w:p>
    <w:p w:rsidR="00221DB9" w:rsidRPr="007354F5" w:rsidRDefault="00990E8D" w:rsidP="002D5ED7">
      <w:pPr>
        <w:pStyle w:val="Default"/>
        <w:numPr>
          <w:ilvl w:val="0"/>
          <w:numId w:val="41"/>
        </w:numPr>
        <w:tabs>
          <w:tab w:val="left" w:pos="567"/>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Klawiatura jednoręczna ergono</w:t>
      </w:r>
      <w:r w:rsidR="00221DB9" w:rsidRPr="007354F5">
        <w:rPr>
          <w:rFonts w:ascii="Times New Roman" w:hAnsi="Times New Roman"/>
          <w:b/>
          <w:color w:val="auto"/>
          <w:sz w:val="22"/>
          <w:szCs w:val="22"/>
          <w:shd w:val="clear" w:color="auto" w:fill="FFFFFF"/>
        </w:rPr>
        <w:t>miczna dla studentów z niepełnosprawnościami ruchu – 2 szt.</w:t>
      </w:r>
    </w:p>
    <w:p w:rsidR="00221DB9" w:rsidRPr="007354F5" w:rsidRDefault="00221DB9" w:rsidP="002D5ED7">
      <w:pPr>
        <w:pStyle w:val="Default"/>
        <w:numPr>
          <w:ilvl w:val="0"/>
          <w:numId w:val="41"/>
        </w:numPr>
        <w:tabs>
          <w:tab w:val="left" w:pos="567"/>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Słuchawki z niezależną regu</w:t>
      </w:r>
      <w:r w:rsidR="00990E8D" w:rsidRPr="007354F5">
        <w:rPr>
          <w:rFonts w:ascii="Times New Roman" w:hAnsi="Times New Roman"/>
          <w:b/>
          <w:color w:val="auto"/>
          <w:sz w:val="22"/>
          <w:szCs w:val="22"/>
          <w:shd w:val="clear" w:color="auto" w:fill="FFFFFF"/>
        </w:rPr>
        <w:t>la</w:t>
      </w:r>
      <w:r w:rsidRPr="007354F5">
        <w:rPr>
          <w:rFonts w:ascii="Times New Roman" w:hAnsi="Times New Roman"/>
          <w:b/>
          <w:color w:val="auto"/>
          <w:sz w:val="22"/>
          <w:szCs w:val="22"/>
          <w:shd w:val="clear" w:color="auto" w:fill="FFFFFF"/>
        </w:rPr>
        <w:t>cją głośności do korzys</w:t>
      </w:r>
      <w:r w:rsidR="00612F26" w:rsidRPr="007354F5">
        <w:rPr>
          <w:rFonts w:ascii="Times New Roman" w:hAnsi="Times New Roman"/>
          <w:b/>
          <w:color w:val="auto"/>
          <w:sz w:val="22"/>
          <w:szCs w:val="22"/>
          <w:shd w:val="clear" w:color="auto" w:fill="FFFFFF"/>
        </w:rPr>
        <w:t>tania z programu powiększająco -</w:t>
      </w:r>
      <w:r w:rsidRPr="007354F5">
        <w:rPr>
          <w:rFonts w:ascii="Times New Roman" w:hAnsi="Times New Roman"/>
          <w:b/>
          <w:color w:val="auto"/>
          <w:sz w:val="22"/>
          <w:szCs w:val="22"/>
          <w:shd w:val="clear" w:color="auto" w:fill="FFFFFF"/>
        </w:rPr>
        <w:t xml:space="preserve"> udźwiękawiającego oraz audiobooków dla </w:t>
      </w:r>
      <w:proofErr w:type="spellStart"/>
      <w:r w:rsidRPr="007354F5">
        <w:rPr>
          <w:rFonts w:ascii="Times New Roman" w:hAnsi="Times New Roman"/>
          <w:b/>
          <w:color w:val="auto"/>
          <w:sz w:val="22"/>
          <w:szCs w:val="22"/>
          <w:shd w:val="clear" w:color="auto" w:fill="FFFFFF"/>
        </w:rPr>
        <w:t>OzN</w:t>
      </w:r>
      <w:proofErr w:type="spellEnd"/>
      <w:r w:rsidRPr="007354F5">
        <w:rPr>
          <w:rFonts w:ascii="Times New Roman" w:hAnsi="Times New Roman"/>
          <w:b/>
          <w:color w:val="auto"/>
          <w:sz w:val="22"/>
          <w:szCs w:val="22"/>
          <w:shd w:val="clear" w:color="auto" w:fill="FFFFFF"/>
        </w:rPr>
        <w:t xml:space="preserve"> słuchu – 4 szt.</w:t>
      </w:r>
    </w:p>
    <w:p w:rsidR="00221DB9" w:rsidRPr="007354F5" w:rsidRDefault="00221DB9" w:rsidP="002D5ED7">
      <w:pPr>
        <w:pStyle w:val="Default"/>
        <w:numPr>
          <w:ilvl w:val="0"/>
          <w:numId w:val="41"/>
        </w:numPr>
        <w:tabs>
          <w:tab w:val="left" w:pos="567"/>
        </w:tabs>
        <w:spacing w:after="30" w:line="276" w:lineRule="auto"/>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Urządzenie</w:t>
      </w:r>
      <w:r w:rsidR="00990E8D" w:rsidRPr="007354F5">
        <w:rPr>
          <w:rFonts w:ascii="Times New Roman" w:hAnsi="Times New Roman"/>
          <w:b/>
          <w:color w:val="auto"/>
          <w:sz w:val="22"/>
          <w:szCs w:val="22"/>
          <w:shd w:val="clear" w:color="auto" w:fill="FFFFFF"/>
        </w:rPr>
        <w:t xml:space="preserve"> umożliwiające odtwarzanie książe</w:t>
      </w:r>
      <w:r w:rsidRPr="007354F5">
        <w:rPr>
          <w:rFonts w:ascii="Times New Roman" w:hAnsi="Times New Roman"/>
          <w:b/>
          <w:color w:val="auto"/>
          <w:sz w:val="22"/>
          <w:szCs w:val="22"/>
          <w:shd w:val="clear" w:color="auto" w:fill="FFFFFF"/>
        </w:rPr>
        <w:t>k z technologią nawigacji dla studentów z niepełnosprawnościami wzroku – 4 szt.</w:t>
      </w:r>
    </w:p>
    <w:p w:rsidR="000247E8" w:rsidRPr="007354F5" w:rsidRDefault="000247E8" w:rsidP="000247E8">
      <w:pPr>
        <w:pStyle w:val="Default"/>
        <w:tabs>
          <w:tab w:val="left" w:pos="567"/>
        </w:tabs>
        <w:spacing w:after="30" w:line="276" w:lineRule="auto"/>
        <w:ind w:left="927"/>
        <w:jc w:val="both"/>
        <w:rPr>
          <w:rFonts w:ascii="Times New Roman" w:hAnsi="Times New Roman"/>
          <w:b/>
          <w:color w:val="auto"/>
          <w:sz w:val="22"/>
          <w:szCs w:val="22"/>
          <w:shd w:val="clear" w:color="auto" w:fill="FFFFFF"/>
        </w:rPr>
      </w:pPr>
    </w:p>
    <w:p w:rsidR="003D0EA6" w:rsidRPr="007354F5" w:rsidRDefault="003D0EA6" w:rsidP="003D0EA6">
      <w:pPr>
        <w:pStyle w:val="Default"/>
        <w:numPr>
          <w:ilvl w:val="0"/>
          <w:numId w:val="42"/>
        </w:numPr>
        <w:tabs>
          <w:tab w:val="left" w:pos="567"/>
        </w:tabs>
        <w:spacing w:after="30" w:line="276" w:lineRule="auto"/>
        <w:jc w:val="both"/>
        <w:rPr>
          <w:rFonts w:ascii="Times New Roman" w:hAnsi="Times New Roman"/>
          <w:b/>
          <w:color w:val="auto"/>
          <w:sz w:val="22"/>
          <w:szCs w:val="22"/>
          <w:u w:val="single"/>
          <w:shd w:val="clear" w:color="auto" w:fill="FFFFFF"/>
        </w:rPr>
      </w:pPr>
      <w:r w:rsidRPr="007354F5">
        <w:rPr>
          <w:rFonts w:ascii="Times New Roman" w:hAnsi="Times New Roman"/>
          <w:b/>
          <w:color w:val="auto"/>
          <w:sz w:val="22"/>
          <w:szCs w:val="22"/>
          <w:u w:val="single"/>
          <w:shd w:val="clear" w:color="auto" w:fill="FFFFFF"/>
        </w:rPr>
        <w:t>Część III:</w:t>
      </w:r>
    </w:p>
    <w:p w:rsidR="003D0EA6" w:rsidRPr="007354F5" w:rsidRDefault="003D0EA6" w:rsidP="003D0EA6">
      <w:pPr>
        <w:pStyle w:val="Default"/>
        <w:tabs>
          <w:tab w:val="left" w:pos="567"/>
        </w:tabs>
        <w:spacing w:after="30" w:line="276" w:lineRule="auto"/>
        <w:ind w:left="720"/>
        <w:jc w:val="both"/>
        <w:rPr>
          <w:rFonts w:ascii="Times New Roman" w:hAnsi="Times New Roman"/>
          <w:b/>
          <w:color w:val="auto"/>
          <w:sz w:val="22"/>
          <w:szCs w:val="22"/>
          <w:shd w:val="clear" w:color="auto" w:fill="FFFFFF"/>
        </w:rPr>
      </w:pPr>
      <w:r w:rsidRPr="007354F5">
        <w:rPr>
          <w:rFonts w:ascii="Times New Roman" w:hAnsi="Times New Roman"/>
          <w:b/>
          <w:color w:val="auto"/>
          <w:sz w:val="22"/>
          <w:szCs w:val="22"/>
          <w:shd w:val="clear" w:color="auto" w:fill="FFFFFF"/>
        </w:rPr>
        <w:t>Zakup tabletów na potrzeby realizacji usług tłumacza języka migowego on-line dla osób z niepełnosprawnościami – 10 szt.</w:t>
      </w:r>
    </w:p>
    <w:p w:rsidR="003D0EA6" w:rsidRPr="007354F5" w:rsidRDefault="003D0EA6" w:rsidP="003D0EA6">
      <w:pPr>
        <w:pStyle w:val="Default"/>
        <w:tabs>
          <w:tab w:val="left" w:pos="567"/>
        </w:tabs>
        <w:spacing w:after="30" w:line="276" w:lineRule="auto"/>
        <w:ind w:left="720"/>
        <w:jc w:val="both"/>
        <w:rPr>
          <w:rFonts w:ascii="Times New Roman" w:hAnsi="Times New Roman"/>
          <w:b/>
          <w:color w:val="auto"/>
          <w:sz w:val="22"/>
          <w:szCs w:val="22"/>
          <w:shd w:val="clear" w:color="auto" w:fill="FFFFFF"/>
        </w:rPr>
      </w:pPr>
    </w:p>
    <w:p w:rsidR="00864930" w:rsidRDefault="00B6741C" w:rsidP="00864930">
      <w:pPr>
        <w:pStyle w:val="Akapitzlist"/>
        <w:numPr>
          <w:ilvl w:val="0"/>
          <w:numId w:val="27"/>
        </w:numPr>
        <w:spacing w:after="0" w:line="276" w:lineRule="auto"/>
        <w:ind w:left="426" w:hanging="426"/>
        <w:jc w:val="both"/>
        <w:rPr>
          <w:rFonts w:ascii="Times New Roman" w:hAnsi="Times New Roman"/>
        </w:rPr>
      </w:pPr>
      <w:r w:rsidRPr="00BF2860">
        <w:rPr>
          <w:rFonts w:ascii="Times New Roman" w:hAnsi="Times New Roman"/>
        </w:rPr>
        <w:lastRenderedPageBreak/>
        <w:t>Szczegółowy opis</w:t>
      </w:r>
      <w:r w:rsidRPr="007354F5">
        <w:rPr>
          <w:rFonts w:ascii="Times New Roman" w:hAnsi="Times New Roman"/>
        </w:rPr>
        <w:t xml:space="preserve"> przedmiotu zamówienia wraz z określeniem minimalnych</w:t>
      </w:r>
      <w:r w:rsidR="00200112" w:rsidRPr="007354F5">
        <w:rPr>
          <w:rFonts w:ascii="Times New Roman" w:hAnsi="Times New Roman"/>
        </w:rPr>
        <w:t>,</w:t>
      </w:r>
      <w:r w:rsidR="00ED1E40" w:rsidRPr="007354F5">
        <w:rPr>
          <w:rFonts w:ascii="Times New Roman" w:hAnsi="Times New Roman"/>
        </w:rPr>
        <w:t xml:space="preserve"> wymaganych parametrów stanowi Załącznik nr 1 </w:t>
      </w:r>
      <w:r w:rsidRPr="007354F5">
        <w:rPr>
          <w:rFonts w:ascii="Times New Roman" w:hAnsi="Times New Roman"/>
        </w:rPr>
        <w:t>do SWZ tj</w:t>
      </w:r>
      <w:r w:rsidR="009E3D07" w:rsidRPr="007354F5">
        <w:rPr>
          <w:rFonts w:ascii="Times New Roman" w:hAnsi="Times New Roman"/>
        </w:rPr>
        <w:t xml:space="preserve">. </w:t>
      </w:r>
      <w:r w:rsidR="00ED1E40" w:rsidRPr="007354F5">
        <w:rPr>
          <w:rFonts w:ascii="Times New Roman" w:hAnsi="Times New Roman"/>
        </w:rPr>
        <w:t>Szczegółowy o</w:t>
      </w:r>
      <w:r w:rsidR="009E3D07" w:rsidRPr="007354F5">
        <w:rPr>
          <w:rFonts w:ascii="Times New Roman" w:hAnsi="Times New Roman"/>
        </w:rPr>
        <w:t xml:space="preserve">pis parametrów technicznych </w:t>
      </w:r>
      <w:r w:rsidR="00864930">
        <w:rPr>
          <w:rFonts w:ascii="Times New Roman" w:hAnsi="Times New Roman"/>
        </w:rPr>
        <w:t xml:space="preserve">wraz z ich potwierdzeniem </w:t>
      </w:r>
      <w:r w:rsidRPr="007354F5">
        <w:rPr>
          <w:rFonts w:ascii="Times New Roman" w:hAnsi="Times New Roman"/>
        </w:rPr>
        <w:t xml:space="preserve">oraz załącznik </w:t>
      </w:r>
      <w:r w:rsidR="004C0C94" w:rsidRPr="007354F5">
        <w:rPr>
          <w:rFonts w:ascii="Times New Roman" w:hAnsi="Times New Roman"/>
        </w:rPr>
        <w:t>nr 5</w:t>
      </w:r>
      <w:r w:rsidRPr="007354F5">
        <w:rPr>
          <w:rFonts w:ascii="Times New Roman" w:hAnsi="Times New Roman"/>
        </w:rPr>
        <w:t xml:space="preserve"> SWZ tj. Wzór umowy.</w:t>
      </w:r>
    </w:p>
    <w:p w:rsidR="00E7687A" w:rsidRPr="00864930" w:rsidRDefault="00D750B9" w:rsidP="00864930">
      <w:pPr>
        <w:pStyle w:val="Akapitzlist"/>
        <w:numPr>
          <w:ilvl w:val="0"/>
          <w:numId w:val="27"/>
        </w:numPr>
        <w:spacing w:after="0" w:line="276" w:lineRule="auto"/>
        <w:ind w:left="426" w:hanging="426"/>
        <w:jc w:val="both"/>
        <w:rPr>
          <w:rFonts w:ascii="Times New Roman" w:hAnsi="Times New Roman"/>
        </w:rPr>
      </w:pPr>
      <w:r w:rsidRPr="00864930">
        <w:rPr>
          <w:rFonts w:ascii="Times New Roman" w:hAnsi="Times New Roman" w:cs="Times New Roman"/>
        </w:rPr>
        <w:t xml:space="preserve">Podany wyżej </w:t>
      </w:r>
      <w:r w:rsidRPr="00864930">
        <w:rPr>
          <w:rFonts w:ascii="Times New Roman" w:hAnsi="Times New Roman"/>
        </w:rPr>
        <w:t xml:space="preserve">Załącznik nr 1 do SWZ tj. Szczegółowy opis parametrów technicznych </w:t>
      </w:r>
      <w:r w:rsidR="00864930" w:rsidRPr="00864930">
        <w:rPr>
          <w:rFonts w:ascii="Times New Roman" w:hAnsi="Times New Roman"/>
        </w:rPr>
        <w:t xml:space="preserve">wraz z ich potwierdzeniem </w:t>
      </w:r>
      <w:r w:rsidRPr="00864930">
        <w:rPr>
          <w:rFonts w:ascii="Times New Roman" w:hAnsi="Times New Roman"/>
        </w:rPr>
        <w:t>zawiera w sobie trzy pliki z opisem parametrów dla każdej z części zamówienia</w:t>
      </w:r>
      <w:r w:rsidR="00D71660" w:rsidRPr="00864930">
        <w:rPr>
          <w:rFonts w:ascii="Times New Roman" w:hAnsi="Times New Roman"/>
        </w:rPr>
        <w:t>: OPZ_1, OPZ_2, OPZ_3 do SWZ</w:t>
      </w:r>
      <w:r w:rsidRPr="00864930">
        <w:rPr>
          <w:rFonts w:ascii="Times New Roman" w:hAnsi="Times New Roman"/>
        </w:rPr>
        <w:t xml:space="preserve">. Zawarte w nich </w:t>
      </w:r>
      <w:r w:rsidR="00B6741C" w:rsidRPr="00864930">
        <w:rPr>
          <w:rFonts w:ascii="Times New Roman" w:hAnsi="Times New Roman" w:cs="Times New Roman"/>
        </w:rPr>
        <w:t>minimalne wymagania i parametry t</w:t>
      </w:r>
      <w:r w:rsidR="00864930">
        <w:rPr>
          <w:rFonts w:ascii="Times New Roman" w:hAnsi="Times New Roman" w:cs="Times New Roman"/>
        </w:rPr>
        <w:t xml:space="preserve">echniczne wynikają </w:t>
      </w:r>
      <w:r w:rsidR="00B6741C" w:rsidRPr="00864930">
        <w:rPr>
          <w:rFonts w:ascii="Times New Roman" w:hAnsi="Times New Roman" w:cs="Times New Roman"/>
        </w:rPr>
        <w:t>z potrzeby zachowania jednolitości sprzętu. Wykonawca bierze na siebie pełną odpowiedzialność za ich kompatybilność.</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t xml:space="preserve">Ilekroć w </w:t>
      </w:r>
      <w:r w:rsidR="00CD2A59">
        <w:rPr>
          <w:rFonts w:ascii="Times New Roman" w:hAnsi="Times New Roman" w:cs="Times New Roman"/>
        </w:rPr>
        <w:t>Załączniku nr 1</w:t>
      </w:r>
      <w:r w:rsidR="009E3D07" w:rsidRPr="009E3D07">
        <w:rPr>
          <w:rFonts w:ascii="Times New Roman" w:hAnsi="Times New Roman" w:cs="Times New Roman"/>
        </w:rPr>
        <w:t xml:space="preserve"> do SWZ</w:t>
      </w:r>
      <w:r w:rsidR="00CD2A59">
        <w:rPr>
          <w:rFonts w:ascii="Times New Roman" w:hAnsi="Times New Roman" w:cs="Times New Roman"/>
        </w:rPr>
        <w:t xml:space="preserve"> </w:t>
      </w:r>
      <w:proofErr w:type="spellStart"/>
      <w:r w:rsidR="00CD2A59">
        <w:rPr>
          <w:rFonts w:ascii="Times New Roman" w:hAnsi="Times New Roman" w:cs="Times New Roman"/>
        </w:rPr>
        <w:t>t.j</w:t>
      </w:r>
      <w:proofErr w:type="spellEnd"/>
      <w:r w:rsidR="00CD2A59">
        <w:rPr>
          <w:rFonts w:ascii="Times New Roman" w:hAnsi="Times New Roman" w:cs="Times New Roman"/>
        </w:rPr>
        <w:t xml:space="preserve">. w </w:t>
      </w:r>
      <w:r w:rsidR="00612F26">
        <w:rPr>
          <w:rFonts w:ascii="Times New Roman" w:hAnsi="Times New Roman" w:cs="Times New Roman"/>
        </w:rPr>
        <w:t>S</w:t>
      </w:r>
      <w:r w:rsidR="00CD2A59">
        <w:rPr>
          <w:rFonts w:ascii="Times New Roman" w:hAnsi="Times New Roman" w:cs="Times New Roman"/>
        </w:rPr>
        <w:t>zczegółowym o</w:t>
      </w:r>
      <w:r>
        <w:rPr>
          <w:rFonts w:ascii="Times New Roman" w:hAnsi="Times New Roman" w:cs="Times New Roman"/>
        </w:rPr>
        <w:t>pisie parametrów technicznych</w:t>
      </w:r>
      <w:r w:rsidR="00864930" w:rsidRPr="00864930">
        <w:rPr>
          <w:rFonts w:ascii="Times New Roman" w:hAnsi="Times New Roman"/>
        </w:rPr>
        <w:t xml:space="preserve"> </w:t>
      </w:r>
      <w:r w:rsidR="00864930">
        <w:rPr>
          <w:rFonts w:ascii="Times New Roman" w:hAnsi="Times New Roman"/>
        </w:rPr>
        <w:t>wraz z ich potwierdzeniem</w:t>
      </w:r>
      <w:r>
        <w:rPr>
          <w:rFonts w:ascii="Times New Roman" w:hAnsi="Times New Roman" w:cs="Times New Roman"/>
        </w:rPr>
        <w:t xml:space="preserve"> wskazano znaki towarowe, patenty lub pochodzeni</w:t>
      </w:r>
      <w:r w:rsidR="00864930">
        <w:rPr>
          <w:rFonts w:ascii="Times New Roman" w:hAnsi="Times New Roman" w:cs="Times New Roman"/>
        </w:rPr>
        <w:t xml:space="preserve">a, a także normy – oznacza to, </w:t>
      </w:r>
      <w:r>
        <w:rPr>
          <w:rFonts w:ascii="Times New Roman" w:hAnsi="Times New Roman" w:cs="Times New Roman"/>
        </w:rPr>
        <w:t xml:space="preserve">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w:t>
      </w:r>
      <w:r>
        <w:rPr>
          <w:rFonts w:ascii="Times New Roman" w:hAnsi="Times New Roman" w:cs="Times New Roman"/>
        </w:rPr>
        <w:br/>
        <w:t xml:space="preserve">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w:t>
      </w:r>
      <w:r>
        <w:rPr>
          <w:rFonts w:ascii="Times New Roman" w:hAnsi="Times New Roman" w:cs="Times New Roman"/>
        </w:rPr>
        <w:br/>
        <w:t>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rsidR="00E7687A" w:rsidRPr="004C0C94" w:rsidRDefault="00B6741C" w:rsidP="00D750B9">
      <w:pPr>
        <w:pStyle w:val="Akapitzlist"/>
        <w:numPr>
          <w:ilvl w:val="0"/>
          <w:numId w:val="27"/>
        </w:numPr>
        <w:spacing w:line="276" w:lineRule="auto"/>
        <w:ind w:left="426" w:hanging="426"/>
        <w:jc w:val="both"/>
        <w:rPr>
          <w:rFonts w:ascii="Times New Roman" w:hAnsi="Times New Roman" w:cs="Times New Roman"/>
        </w:rPr>
      </w:pPr>
      <w:r w:rsidRPr="004C0C94">
        <w:rPr>
          <w:rFonts w:ascii="Times New Roman" w:hAnsi="Times New Roman" w:cs="Times New Roman"/>
          <w:b/>
        </w:rPr>
        <w:t>Zamawiający dopuszcza możliwość składania ofert na wybrane częśc</w:t>
      </w:r>
      <w:r w:rsidRPr="0058114A">
        <w:rPr>
          <w:rFonts w:ascii="Times New Roman" w:hAnsi="Times New Roman" w:cs="Times New Roman"/>
          <w:b/>
        </w:rPr>
        <w:t>i,</w:t>
      </w:r>
      <w:r w:rsidRPr="004C0C94">
        <w:rPr>
          <w:rFonts w:ascii="Times New Roman" w:hAnsi="Times New Roman" w:cs="Times New Roman"/>
        </w:rPr>
        <w:t xml:space="preserve"> </w:t>
      </w:r>
      <w:r w:rsidRPr="0058114A">
        <w:rPr>
          <w:rFonts w:ascii="Times New Roman" w:hAnsi="Times New Roman" w:cs="Times New Roman"/>
          <w:b/>
        </w:rPr>
        <w:t>lecz</w:t>
      </w:r>
      <w:r w:rsidRPr="004C0C94">
        <w:rPr>
          <w:rFonts w:ascii="Times New Roman" w:hAnsi="Times New Roman" w:cs="Times New Roman"/>
        </w:rPr>
        <w:t xml:space="preserve"> </w:t>
      </w:r>
      <w:r w:rsidRPr="004C0C94">
        <w:rPr>
          <w:rFonts w:ascii="Times New Roman" w:hAnsi="Times New Roman" w:cs="Times New Roman"/>
          <w:b/>
        </w:rPr>
        <w:t>nie dopuszcza możliwości składania ofert na dowolnie wybrane pozycje w danej części</w:t>
      </w:r>
      <w:r w:rsidRPr="004C0C94">
        <w:rPr>
          <w:rFonts w:ascii="Times New Roman" w:hAnsi="Times New Roman" w:cs="Times New Roman"/>
        </w:rPr>
        <w:t>. W poszczególnych częściach musi być wyceniony pełen asortyment w ilościach podanych przez Zamawiającego.</w:t>
      </w:r>
    </w:p>
    <w:p w:rsidR="00E7687A" w:rsidRPr="004C0C94" w:rsidRDefault="00B6741C" w:rsidP="00D750B9">
      <w:pPr>
        <w:pStyle w:val="Akapitzlist"/>
        <w:numPr>
          <w:ilvl w:val="0"/>
          <w:numId w:val="27"/>
        </w:numPr>
        <w:spacing w:line="276" w:lineRule="auto"/>
        <w:ind w:left="426" w:hanging="426"/>
        <w:jc w:val="both"/>
        <w:rPr>
          <w:rFonts w:ascii="Times New Roman" w:hAnsi="Times New Roman" w:cs="Times New Roman"/>
        </w:rPr>
      </w:pPr>
      <w:r w:rsidRPr="004C0C94">
        <w:rPr>
          <w:rFonts w:ascii="Times New Roman" w:hAnsi="Times New Roman" w:cs="Times New Roman"/>
        </w:rPr>
        <w:t>Wykonawca może złożyć ofertę na dowolną ilość części.</w:t>
      </w:r>
    </w:p>
    <w:p w:rsidR="00E7687A" w:rsidRPr="004C0C94" w:rsidRDefault="00B6741C" w:rsidP="00D750B9">
      <w:pPr>
        <w:pStyle w:val="Akapitzlist"/>
        <w:numPr>
          <w:ilvl w:val="0"/>
          <w:numId w:val="27"/>
        </w:numPr>
        <w:spacing w:line="276" w:lineRule="auto"/>
        <w:ind w:left="426" w:hanging="426"/>
        <w:jc w:val="both"/>
        <w:rPr>
          <w:rFonts w:ascii="Times New Roman" w:hAnsi="Times New Roman" w:cs="Times New Roman"/>
          <w:b/>
        </w:rPr>
      </w:pPr>
      <w:r w:rsidRPr="004C0C94">
        <w:rPr>
          <w:rFonts w:ascii="Times New Roman" w:hAnsi="Times New Roman" w:cs="Times New Roman"/>
          <w:b/>
        </w:rPr>
        <w:t>Zamawiający nie dopuszcza składania ofert wariantowych.</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t>Dostarczany przedmiot zamówienia w momencie dostawy, winien być fabrycznie nowy, kompletny i gotowy do użycia – bez dodatkowych nakładów finansowych ze strony Zamawiającego.</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t>Dostawę należy wykonać do siedziby Zamawiającego, tj. 34-4</w:t>
      </w:r>
      <w:r w:rsidR="0083022E">
        <w:rPr>
          <w:rFonts w:ascii="Times New Roman" w:hAnsi="Times New Roman" w:cs="Times New Roman"/>
        </w:rPr>
        <w:t>0</w:t>
      </w:r>
      <w:r>
        <w:rPr>
          <w:rFonts w:ascii="Times New Roman" w:hAnsi="Times New Roman" w:cs="Times New Roman"/>
        </w:rPr>
        <w:t>0 Nowy Targ, ul. Kokoszków 71, w miejsce wskazane przez Zamawiającego.</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t xml:space="preserve">Dostarczone urządzenia muszą być fabrycznie nowe, nieużywane, </w:t>
      </w:r>
      <w:proofErr w:type="spellStart"/>
      <w:r>
        <w:rPr>
          <w:rFonts w:ascii="Times New Roman" w:hAnsi="Times New Roman" w:cs="Times New Roman"/>
        </w:rPr>
        <w:t>niepowystawowe</w:t>
      </w:r>
      <w:proofErr w:type="spellEnd"/>
      <w:r>
        <w:rPr>
          <w:rFonts w:ascii="Times New Roman" w:hAnsi="Times New Roman" w:cs="Times New Roman"/>
        </w:rPr>
        <w:t xml:space="preserve">, bez wad </w:t>
      </w:r>
      <w:r>
        <w:rPr>
          <w:rFonts w:ascii="Times New Roman" w:hAnsi="Times New Roman" w:cs="Times New Roman"/>
        </w:rPr>
        <w:br/>
        <w:t xml:space="preserve">i uszkodzeń i pochodzić z bieżącej produkcji. Urządzenia muszą posiadać dokumenty wymagane obowiązującymi przepisami tj. ustawą z dnia 30 sierpnia 2002 r. o systemie oceny zgodności </w:t>
      </w:r>
      <w:r>
        <w:rPr>
          <w:rFonts w:ascii="Times New Roman" w:hAnsi="Times New Roman" w:cs="Times New Roman"/>
        </w:rPr>
        <w:br/>
        <w:t>(</w:t>
      </w:r>
      <w:proofErr w:type="spellStart"/>
      <w:r>
        <w:rPr>
          <w:rFonts w:ascii="Times New Roman" w:hAnsi="Times New Roman" w:cs="Times New Roman"/>
        </w:rPr>
        <w:t>t.j</w:t>
      </w:r>
      <w:proofErr w:type="spellEnd"/>
      <w:r>
        <w:rPr>
          <w:rFonts w:ascii="Times New Roman" w:hAnsi="Times New Roman" w:cs="Times New Roman"/>
        </w:rPr>
        <w:t xml:space="preserve">. Dz. U. </w:t>
      </w:r>
      <w:r w:rsidR="00103CD9">
        <w:rPr>
          <w:rFonts w:ascii="Times New Roman" w:hAnsi="Times New Roman" w:cs="Times New Roman"/>
        </w:rPr>
        <w:t xml:space="preserve">z 2022 </w:t>
      </w:r>
      <w:r>
        <w:rPr>
          <w:rFonts w:ascii="Times New Roman" w:hAnsi="Times New Roman" w:cs="Times New Roman"/>
        </w:rPr>
        <w:t xml:space="preserve"> r. poz. </w:t>
      </w:r>
      <w:r w:rsidR="00103CD9">
        <w:rPr>
          <w:rFonts w:ascii="Times New Roman" w:hAnsi="Times New Roman" w:cs="Times New Roman"/>
        </w:rPr>
        <w:t>1854</w:t>
      </w:r>
      <w:r>
        <w:rPr>
          <w:rFonts w:ascii="Times New Roman" w:hAnsi="Times New Roman" w:cs="Times New Roman"/>
        </w:rPr>
        <w:t xml:space="preserve">) – do każdej części zamówienia (o ile sprzęt takie dokumenty posiada). </w:t>
      </w:r>
      <w:r>
        <w:rPr>
          <w:rFonts w:ascii="Times New Roman" w:hAnsi="Times New Roman" w:cs="Times New Roman"/>
          <w:b/>
        </w:rPr>
        <w:t>Dokumenty te muszą być dostarczone Zamawiającemu najpóźniej w dniu dostawy.</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t>Do wszystkich urządzeń (sprzętu) musi być dołączona szczegółowa instrukcja obsługi w języku polskim w wersji papierowej lub elektronicznej oraz karty gwarancyjne.</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rPr>
      </w:pPr>
      <w:r>
        <w:rPr>
          <w:rFonts w:ascii="Times New Roman" w:hAnsi="Times New Roman" w:cs="Times New Roman"/>
        </w:rPr>
        <w:lastRenderedPageBreak/>
        <w:t>Warunki wykonania zamówienia oraz serwisu gwarancyjnego zawarte są we wzorze umowy stanowiącym załącznik nr 5</w:t>
      </w:r>
      <w:r w:rsidR="004C0C94">
        <w:rPr>
          <w:rFonts w:ascii="Times New Roman" w:hAnsi="Times New Roman" w:cs="Times New Roman"/>
        </w:rPr>
        <w:t xml:space="preserve"> </w:t>
      </w:r>
      <w:r>
        <w:rPr>
          <w:rFonts w:ascii="Times New Roman" w:hAnsi="Times New Roman" w:cs="Times New Roman"/>
        </w:rPr>
        <w:t>do SWZ.</w:t>
      </w:r>
    </w:p>
    <w:p w:rsidR="00E7687A" w:rsidRDefault="00B6741C" w:rsidP="00D750B9">
      <w:pPr>
        <w:pStyle w:val="Akapitzlist"/>
        <w:numPr>
          <w:ilvl w:val="0"/>
          <w:numId w:val="27"/>
        </w:numPr>
        <w:spacing w:line="276" w:lineRule="auto"/>
        <w:ind w:left="426" w:hanging="426"/>
        <w:jc w:val="both"/>
        <w:rPr>
          <w:rFonts w:ascii="Times New Roman" w:hAnsi="Times New Roman" w:cs="Times New Roman"/>
          <w:b/>
        </w:rPr>
      </w:pPr>
      <w:r>
        <w:rPr>
          <w:rFonts w:ascii="Times New Roman" w:hAnsi="Times New Roman" w:cs="Times New Roman"/>
          <w:b/>
        </w:rPr>
        <w:t>Opis przedmiotu zamówienia wg kodów CPV:</w:t>
      </w:r>
    </w:p>
    <w:p w:rsidR="00E7687A" w:rsidRDefault="00B6741C" w:rsidP="00D750B9">
      <w:pPr>
        <w:pStyle w:val="Akapitzlist"/>
        <w:tabs>
          <w:tab w:val="center" w:pos="4715"/>
        </w:tabs>
        <w:spacing w:line="276" w:lineRule="auto"/>
        <w:ind w:left="426"/>
        <w:jc w:val="both"/>
        <w:rPr>
          <w:rFonts w:ascii="Times New Roman" w:hAnsi="Times New Roman" w:cs="Times New Roman"/>
          <w:b/>
        </w:rPr>
      </w:pPr>
      <w:r>
        <w:rPr>
          <w:rFonts w:ascii="Times New Roman" w:hAnsi="Times New Roman" w:cs="Times New Roman"/>
          <w:b/>
        </w:rPr>
        <w:t>Część I:</w:t>
      </w:r>
      <w:r w:rsidR="009E3D07">
        <w:rPr>
          <w:rFonts w:ascii="Times New Roman" w:hAnsi="Times New Roman" w:cs="Times New Roman"/>
          <w:b/>
        </w:rPr>
        <w:tab/>
      </w:r>
    </w:p>
    <w:p w:rsidR="00E7687A" w:rsidRDefault="00FD0E7D" w:rsidP="00D750B9">
      <w:pPr>
        <w:pStyle w:val="Akapitzlist"/>
        <w:spacing w:line="276" w:lineRule="auto"/>
        <w:ind w:left="426"/>
        <w:jc w:val="both"/>
        <w:rPr>
          <w:rFonts w:ascii="Times New Roman" w:hAnsi="Times New Roman" w:cs="Times New Roman"/>
          <w:b/>
        </w:rPr>
      </w:pPr>
      <w:r>
        <w:rPr>
          <w:rFonts w:ascii="Times New Roman" w:hAnsi="Times New Roman" w:cs="Times New Roman"/>
          <w:b/>
        </w:rPr>
        <w:t>30213000-5 Komputery osobiste</w:t>
      </w:r>
    </w:p>
    <w:p w:rsidR="00FD0E7D" w:rsidRPr="00FD0E7D" w:rsidRDefault="00FD0E7D" w:rsidP="00D750B9">
      <w:pPr>
        <w:pStyle w:val="Akapitzlist"/>
        <w:spacing w:line="276" w:lineRule="auto"/>
        <w:ind w:left="426"/>
        <w:jc w:val="both"/>
        <w:rPr>
          <w:rFonts w:ascii="Times New Roman" w:hAnsi="Times New Roman" w:cs="Times New Roman"/>
        </w:rPr>
      </w:pPr>
      <w:r w:rsidRPr="00FD0E7D">
        <w:rPr>
          <w:rFonts w:ascii="Times New Roman" w:hAnsi="Times New Roman" w:cs="Times New Roman"/>
        </w:rPr>
        <w:t>30213</w:t>
      </w:r>
      <w:r w:rsidR="00A04C4F">
        <w:rPr>
          <w:rFonts w:ascii="Times New Roman" w:hAnsi="Times New Roman" w:cs="Times New Roman"/>
        </w:rPr>
        <w:t>1</w:t>
      </w:r>
      <w:r w:rsidRPr="00FD0E7D">
        <w:rPr>
          <w:rFonts w:ascii="Times New Roman" w:hAnsi="Times New Roman" w:cs="Times New Roman"/>
        </w:rPr>
        <w:t>00-6 Komputery przenośne</w:t>
      </w:r>
    </w:p>
    <w:p w:rsidR="00FD0E7D" w:rsidRDefault="00FD0E7D" w:rsidP="00D750B9">
      <w:pPr>
        <w:pStyle w:val="Akapitzlist"/>
        <w:spacing w:line="276" w:lineRule="auto"/>
        <w:ind w:left="426"/>
        <w:jc w:val="both"/>
        <w:rPr>
          <w:rFonts w:ascii="Times New Roman" w:hAnsi="Times New Roman" w:cs="Times New Roman"/>
        </w:rPr>
      </w:pPr>
      <w:r w:rsidRPr="00FD0E7D">
        <w:rPr>
          <w:rFonts w:ascii="Times New Roman" w:hAnsi="Times New Roman" w:cs="Times New Roman"/>
        </w:rPr>
        <w:t>30237270-2 Torby na komputery przenośne</w:t>
      </w:r>
    </w:p>
    <w:p w:rsidR="00FD0E7D" w:rsidRDefault="00FD0E7D" w:rsidP="00D750B9">
      <w:pPr>
        <w:pStyle w:val="Akapitzlist"/>
        <w:spacing w:line="276" w:lineRule="auto"/>
        <w:ind w:left="426"/>
        <w:jc w:val="both"/>
        <w:rPr>
          <w:rFonts w:ascii="Times New Roman" w:hAnsi="Times New Roman" w:cs="Times New Roman"/>
        </w:rPr>
      </w:pPr>
      <w:r>
        <w:rPr>
          <w:rFonts w:ascii="Times New Roman" w:hAnsi="Times New Roman" w:cs="Times New Roman"/>
        </w:rPr>
        <w:t>48000000-8 Pakiety oprogramowania i systemu informatyczne</w:t>
      </w:r>
    </w:p>
    <w:p w:rsidR="00470184" w:rsidRPr="00FD0E7D" w:rsidRDefault="00470184" w:rsidP="00D750B9">
      <w:pPr>
        <w:pStyle w:val="Akapitzlist"/>
        <w:spacing w:line="276" w:lineRule="auto"/>
        <w:ind w:left="426"/>
        <w:jc w:val="both"/>
        <w:rPr>
          <w:rFonts w:ascii="Times New Roman" w:hAnsi="Times New Roman" w:cs="Times New Roman"/>
        </w:rPr>
      </w:pPr>
      <w:r>
        <w:rPr>
          <w:rFonts w:ascii="Times New Roman" w:hAnsi="Times New Roman" w:cs="Times New Roman"/>
        </w:rPr>
        <w:t>48700000-5 Pakiety oprogramowania użytkowego</w:t>
      </w:r>
    </w:p>
    <w:p w:rsidR="00E7687A" w:rsidRDefault="00B6741C" w:rsidP="00D750B9">
      <w:pPr>
        <w:pStyle w:val="Akapitzlist"/>
        <w:spacing w:line="276" w:lineRule="auto"/>
        <w:ind w:left="426"/>
        <w:jc w:val="both"/>
        <w:rPr>
          <w:rFonts w:ascii="Times New Roman" w:hAnsi="Times New Roman" w:cs="Times New Roman"/>
          <w:b/>
        </w:rPr>
      </w:pPr>
      <w:r>
        <w:rPr>
          <w:rFonts w:ascii="Times New Roman" w:hAnsi="Times New Roman" w:cs="Times New Roman"/>
          <w:b/>
        </w:rPr>
        <w:t>Część II:</w:t>
      </w:r>
    </w:p>
    <w:p w:rsidR="00470184" w:rsidRDefault="00470184" w:rsidP="00D750B9">
      <w:pPr>
        <w:pStyle w:val="Akapitzlist"/>
        <w:spacing w:line="276" w:lineRule="auto"/>
        <w:ind w:left="426"/>
        <w:jc w:val="both"/>
        <w:rPr>
          <w:rFonts w:ascii="Times New Roman" w:hAnsi="Times New Roman" w:cs="Times New Roman"/>
          <w:b/>
        </w:rPr>
      </w:pPr>
      <w:r>
        <w:rPr>
          <w:rFonts w:ascii="Times New Roman" w:hAnsi="Times New Roman" w:cs="Times New Roman"/>
          <w:b/>
        </w:rPr>
        <w:t>30237200-1 Akcesoria komputerowe</w:t>
      </w:r>
    </w:p>
    <w:p w:rsidR="00470184" w:rsidRDefault="00470184" w:rsidP="00D750B9">
      <w:pPr>
        <w:pStyle w:val="Akapitzlist"/>
        <w:spacing w:line="276" w:lineRule="auto"/>
        <w:ind w:left="426"/>
        <w:jc w:val="both"/>
        <w:rPr>
          <w:rFonts w:ascii="Times New Roman" w:hAnsi="Times New Roman" w:cs="Times New Roman"/>
        </w:rPr>
      </w:pPr>
      <w:r w:rsidRPr="00470184">
        <w:rPr>
          <w:rFonts w:ascii="Times New Roman" w:hAnsi="Times New Roman" w:cs="Times New Roman"/>
        </w:rPr>
        <w:t>30237410-6 Myszka komputerowa</w:t>
      </w:r>
    </w:p>
    <w:p w:rsidR="00187338" w:rsidRDefault="00187338" w:rsidP="00D750B9">
      <w:pPr>
        <w:pStyle w:val="Akapitzlist"/>
        <w:spacing w:line="276" w:lineRule="auto"/>
        <w:ind w:left="426"/>
        <w:jc w:val="both"/>
        <w:rPr>
          <w:rFonts w:ascii="Times New Roman" w:hAnsi="Times New Roman" w:cs="Times New Roman"/>
        </w:rPr>
      </w:pPr>
      <w:r>
        <w:rPr>
          <w:rFonts w:ascii="Times New Roman" w:hAnsi="Times New Roman" w:cs="Times New Roman"/>
        </w:rPr>
        <w:t xml:space="preserve">33158400-6 Sprzęt </w:t>
      </w:r>
      <w:r w:rsidR="004B3F40">
        <w:rPr>
          <w:rFonts w:ascii="Times New Roman" w:hAnsi="Times New Roman" w:cs="Times New Roman"/>
        </w:rPr>
        <w:t>do terapii mechanicznej</w:t>
      </w:r>
    </w:p>
    <w:p w:rsidR="004B3F40" w:rsidRDefault="004B3F40" w:rsidP="00D750B9">
      <w:pPr>
        <w:pStyle w:val="Akapitzlist"/>
        <w:spacing w:line="276" w:lineRule="auto"/>
        <w:ind w:left="426"/>
        <w:jc w:val="both"/>
        <w:rPr>
          <w:rFonts w:ascii="Times New Roman" w:hAnsi="Times New Roman" w:cs="Times New Roman"/>
        </w:rPr>
      </w:pPr>
      <w:r>
        <w:rPr>
          <w:rFonts w:ascii="Times New Roman" w:hAnsi="Times New Roman" w:cs="Times New Roman"/>
        </w:rPr>
        <w:t>33196</w:t>
      </w:r>
      <w:r w:rsidR="00A04C4F">
        <w:rPr>
          <w:rFonts w:ascii="Times New Roman" w:hAnsi="Times New Roman" w:cs="Times New Roman"/>
        </w:rPr>
        <w:t>2</w:t>
      </w:r>
      <w:bookmarkStart w:id="0" w:name="_GoBack"/>
      <w:bookmarkEnd w:id="0"/>
      <w:r>
        <w:rPr>
          <w:rFonts w:ascii="Times New Roman" w:hAnsi="Times New Roman" w:cs="Times New Roman"/>
        </w:rPr>
        <w:t>00-2 Sprzęt dla osób niepełnosprawnych</w:t>
      </w:r>
    </w:p>
    <w:p w:rsidR="004B3F40" w:rsidRDefault="004B3F40" w:rsidP="00D750B9">
      <w:pPr>
        <w:pStyle w:val="Akapitzlist"/>
        <w:spacing w:line="276" w:lineRule="auto"/>
        <w:ind w:left="426"/>
        <w:jc w:val="both"/>
        <w:rPr>
          <w:rFonts w:ascii="Times New Roman" w:hAnsi="Times New Roman" w:cs="Times New Roman"/>
          <w:b/>
        </w:rPr>
      </w:pPr>
      <w:r>
        <w:rPr>
          <w:rFonts w:ascii="Times New Roman" w:hAnsi="Times New Roman" w:cs="Times New Roman"/>
          <w:b/>
        </w:rPr>
        <w:t>Część III:</w:t>
      </w:r>
    </w:p>
    <w:p w:rsidR="00470184" w:rsidRPr="008B5C91" w:rsidRDefault="004B3F40" w:rsidP="00D750B9">
      <w:pPr>
        <w:pStyle w:val="Akapitzlist"/>
        <w:spacing w:line="276" w:lineRule="auto"/>
        <w:ind w:left="426"/>
        <w:jc w:val="both"/>
        <w:rPr>
          <w:rFonts w:ascii="Times New Roman" w:hAnsi="Times New Roman" w:cs="Times New Roman"/>
          <w:b/>
        </w:rPr>
      </w:pPr>
      <w:r w:rsidRPr="008B5C91">
        <w:rPr>
          <w:rFonts w:ascii="Times New Roman" w:hAnsi="Times New Roman" w:cs="Times New Roman"/>
          <w:b/>
        </w:rPr>
        <w:t>30213200-7 Komputer tablet</w:t>
      </w:r>
    </w:p>
    <w:p w:rsidR="008A4D4E" w:rsidRPr="008A4D4E" w:rsidRDefault="00B6741C" w:rsidP="00D750B9">
      <w:pPr>
        <w:pStyle w:val="Akapitzlist"/>
        <w:numPr>
          <w:ilvl w:val="0"/>
          <w:numId w:val="27"/>
        </w:numPr>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 xml:space="preserve">Wymagany minimalny okres gwarancji jakości za wady na dostarczone urządzenia, licząc od daty odbioru przedmiotu dostawy </w:t>
      </w:r>
      <w:r w:rsidRPr="008B5C91">
        <w:rPr>
          <w:rFonts w:ascii="Times New Roman" w:hAnsi="Times New Roman" w:cs="Times New Roman"/>
          <w:color w:val="000000"/>
        </w:rPr>
        <w:t>wynosi</w:t>
      </w:r>
      <w:r w:rsidR="008B5C91">
        <w:rPr>
          <w:rFonts w:ascii="Times New Roman" w:hAnsi="Times New Roman" w:cs="Times New Roman"/>
          <w:color w:val="000000"/>
        </w:rPr>
        <w:t>:</w:t>
      </w:r>
      <w:r w:rsidRPr="008B5C91">
        <w:rPr>
          <w:rFonts w:ascii="Times New Roman" w:hAnsi="Times New Roman" w:cs="Times New Roman"/>
          <w:color w:val="000000"/>
        </w:rPr>
        <w:t xml:space="preserve"> </w:t>
      </w:r>
    </w:p>
    <w:p w:rsidR="008A4D4E" w:rsidRDefault="008A4D4E" w:rsidP="008A4D4E">
      <w:pPr>
        <w:pStyle w:val="Akapitzlist"/>
        <w:spacing w:after="0" w:line="276" w:lineRule="auto"/>
        <w:ind w:left="426"/>
        <w:jc w:val="both"/>
        <w:rPr>
          <w:rFonts w:ascii="Times New Roman" w:hAnsi="Times New Roman" w:cs="Times New Roman"/>
          <w:b/>
          <w:color w:val="000000"/>
        </w:rPr>
      </w:pPr>
      <w:r>
        <w:rPr>
          <w:rFonts w:ascii="Times New Roman" w:hAnsi="Times New Roman" w:cs="Times New Roman"/>
          <w:b/>
          <w:color w:val="000000"/>
        </w:rPr>
        <w:t xml:space="preserve">-  </w:t>
      </w:r>
      <w:r w:rsidRPr="008A4D4E">
        <w:rPr>
          <w:rFonts w:ascii="Times New Roman" w:hAnsi="Times New Roman" w:cs="Times New Roman"/>
          <w:b/>
          <w:color w:val="000000"/>
          <w:u w:val="single"/>
        </w:rPr>
        <w:t>dla części I minimum 36 miesięcy</w:t>
      </w:r>
    </w:p>
    <w:p w:rsidR="00F845E6" w:rsidRDefault="008A4D4E" w:rsidP="008A4D4E">
      <w:pPr>
        <w:pStyle w:val="Akapitzlist"/>
        <w:spacing w:after="0" w:line="276" w:lineRule="auto"/>
        <w:ind w:left="426"/>
        <w:jc w:val="both"/>
        <w:rPr>
          <w:rFonts w:ascii="Times New Roman" w:hAnsi="Times New Roman" w:cs="Times New Roman"/>
          <w:b/>
          <w:color w:val="000000"/>
        </w:rPr>
      </w:pPr>
      <w:r>
        <w:rPr>
          <w:rFonts w:ascii="Times New Roman" w:hAnsi="Times New Roman" w:cs="Times New Roman"/>
          <w:b/>
          <w:color w:val="000000"/>
        </w:rPr>
        <w:t xml:space="preserve">- </w:t>
      </w:r>
      <w:r w:rsidR="00F845E6">
        <w:rPr>
          <w:rFonts w:ascii="Times New Roman" w:hAnsi="Times New Roman" w:cs="Times New Roman"/>
          <w:b/>
          <w:color w:val="000000"/>
        </w:rPr>
        <w:t xml:space="preserve"> </w:t>
      </w:r>
      <w:r w:rsidRPr="00F845E6">
        <w:rPr>
          <w:rFonts w:ascii="Times New Roman" w:hAnsi="Times New Roman" w:cs="Times New Roman"/>
          <w:b/>
          <w:color w:val="000000"/>
          <w:u w:val="single"/>
        </w:rPr>
        <w:t xml:space="preserve">dla części II i III </w:t>
      </w:r>
      <w:r w:rsidR="00B6741C" w:rsidRPr="00F845E6">
        <w:rPr>
          <w:rFonts w:ascii="Times New Roman" w:hAnsi="Times New Roman" w:cs="Times New Roman"/>
          <w:b/>
          <w:color w:val="000000"/>
          <w:u w:val="single"/>
        </w:rPr>
        <w:t xml:space="preserve">minimum </w:t>
      </w:r>
      <w:r w:rsidR="00984E3B" w:rsidRPr="00F845E6">
        <w:rPr>
          <w:rFonts w:ascii="Times New Roman" w:hAnsi="Times New Roman" w:cs="Times New Roman"/>
          <w:b/>
          <w:color w:val="000000"/>
          <w:u w:val="single"/>
        </w:rPr>
        <w:t>2</w:t>
      </w:r>
      <w:r w:rsidR="00984E3B" w:rsidRPr="00BF2860">
        <w:rPr>
          <w:rFonts w:ascii="Times New Roman" w:hAnsi="Times New Roman" w:cs="Times New Roman"/>
          <w:b/>
          <w:color w:val="000000"/>
          <w:u w:val="single"/>
        </w:rPr>
        <w:t>4 miesią</w:t>
      </w:r>
      <w:r w:rsidR="00B6741C" w:rsidRPr="00BF2860">
        <w:rPr>
          <w:rFonts w:ascii="Times New Roman" w:hAnsi="Times New Roman" w:cs="Times New Roman"/>
          <w:b/>
          <w:color w:val="000000"/>
          <w:u w:val="single"/>
        </w:rPr>
        <w:t>c</w:t>
      </w:r>
      <w:r w:rsidR="00984E3B" w:rsidRPr="00BF2860">
        <w:rPr>
          <w:rFonts w:ascii="Times New Roman" w:hAnsi="Times New Roman" w:cs="Times New Roman"/>
          <w:b/>
          <w:color w:val="000000"/>
          <w:u w:val="single"/>
        </w:rPr>
        <w:t>e</w:t>
      </w:r>
      <w:r w:rsidR="00B6621B">
        <w:rPr>
          <w:rFonts w:ascii="Times New Roman" w:hAnsi="Times New Roman" w:cs="Times New Roman"/>
          <w:color w:val="000000"/>
        </w:rPr>
        <w:t xml:space="preserve"> </w:t>
      </w:r>
    </w:p>
    <w:p w:rsidR="008B5C91" w:rsidRDefault="00B6621B" w:rsidP="008A4D4E">
      <w:pPr>
        <w:pStyle w:val="Akapitzlist"/>
        <w:spacing w:after="0" w:line="276" w:lineRule="auto"/>
        <w:ind w:left="426"/>
        <w:jc w:val="both"/>
        <w:rPr>
          <w:rFonts w:ascii="Times New Roman" w:hAnsi="Times New Roman" w:cs="Times New Roman"/>
          <w:color w:val="000000"/>
        </w:rPr>
      </w:pPr>
      <w:r>
        <w:rPr>
          <w:rFonts w:ascii="Times New Roman" w:hAnsi="Times New Roman" w:cs="Times New Roman"/>
          <w:b/>
          <w:color w:val="000000"/>
        </w:rPr>
        <w:t xml:space="preserve">(Gwarancja stanowi jedno </w:t>
      </w:r>
      <w:r w:rsidR="00B6741C" w:rsidRPr="006A0F9D">
        <w:rPr>
          <w:rFonts w:ascii="Times New Roman" w:hAnsi="Times New Roman" w:cs="Times New Roman"/>
          <w:b/>
          <w:color w:val="000000"/>
        </w:rPr>
        <w:t>z kryteriów oceny ofert)</w:t>
      </w:r>
      <w:r w:rsidR="00B6741C">
        <w:rPr>
          <w:rFonts w:ascii="Times New Roman" w:hAnsi="Times New Roman" w:cs="Times New Roman"/>
          <w:b/>
          <w:color w:val="000000"/>
        </w:rPr>
        <w:t>.</w:t>
      </w:r>
      <w:r w:rsidR="00B6741C">
        <w:rPr>
          <w:rFonts w:ascii="Times New Roman" w:hAnsi="Times New Roman" w:cs="Times New Roman"/>
          <w:color w:val="000000"/>
        </w:rPr>
        <w:t xml:space="preserve"> </w:t>
      </w:r>
    </w:p>
    <w:p w:rsidR="00E7687A" w:rsidRDefault="00B6741C" w:rsidP="008A4D4E">
      <w:pPr>
        <w:pStyle w:val="Akapitzlist"/>
        <w:spacing w:after="0" w:line="276" w:lineRule="auto"/>
        <w:ind w:left="426"/>
        <w:jc w:val="both"/>
        <w:rPr>
          <w:rFonts w:ascii="Times New Roman" w:hAnsi="Times New Roman" w:cs="Times New Roman"/>
          <w:color w:val="000000"/>
        </w:rPr>
      </w:pPr>
      <w:r>
        <w:rPr>
          <w:rFonts w:ascii="Times New Roman" w:hAnsi="Times New Roman" w:cs="Times New Roman"/>
          <w:color w:val="000000"/>
        </w:rPr>
        <w:t>Oferty w których Wykonawca zaoferował krótszy okres gwarancji zostaną odrzucone jako niespełniające warunków określonych w SWZ.</w:t>
      </w:r>
    </w:p>
    <w:p w:rsidR="00E7687A" w:rsidRDefault="00B6741C" w:rsidP="00D750B9">
      <w:pPr>
        <w:pStyle w:val="Akapitzlist"/>
        <w:numPr>
          <w:ilvl w:val="0"/>
          <w:numId w:val="27"/>
        </w:numPr>
        <w:spacing w:after="0" w:line="276" w:lineRule="auto"/>
        <w:ind w:left="426" w:hanging="426"/>
        <w:jc w:val="both"/>
        <w:rPr>
          <w:rFonts w:ascii="Times New Roman" w:hAnsi="Times New Roman" w:cs="Times New Roman"/>
          <w:b/>
          <w:color w:val="000000"/>
        </w:rPr>
      </w:pPr>
      <w:r>
        <w:rPr>
          <w:rFonts w:ascii="Times New Roman" w:hAnsi="Times New Roman" w:cs="Times New Roman"/>
          <w:color w:val="000000"/>
        </w:rPr>
        <w:t>Gwarancja obejmuje między innymi, poza ujętymi prawnie, wliczoną w cenę oferty, naprawę oraz ewentualną konserwację oraz przeglądy jeśli wynikają z warunków gwarancji producenta/ów w okresie gwarancyjnym realizowane w miejscu użytkowania, przez osoby lub podmioty posiadające stosowną autoryzację producenta/ów.</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V.</w:t>
      </w:r>
      <w:r>
        <w:rPr>
          <w:rFonts w:ascii="Times New Roman" w:hAnsi="Times New Roman" w:cs="Times New Roman"/>
          <w:b/>
          <w:shd w:val="clear" w:color="auto" w:fill="DEEAF6"/>
        </w:rPr>
        <w:tab/>
        <w:t>PODWYKONAWSTWO</w:t>
      </w:r>
    </w:p>
    <w:p w:rsidR="00E7687A" w:rsidRDefault="00E7687A">
      <w:pPr>
        <w:pStyle w:val="Bezodstpw"/>
        <w:spacing w:line="276" w:lineRule="auto"/>
        <w:rPr>
          <w:rFonts w:ascii="Times New Roman" w:hAnsi="Times New Roman" w:cs="Times New Roman"/>
        </w:rPr>
      </w:pPr>
    </w:p>
    <w:p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Wykonawca może powierzyć wykonanie części zamówienia podwykonawcy (podwykonawcom). </w:t>
      </w:r>
    </w:p>
    <w:p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Zamawiający nie zastrzega obowiązku osobistego wykonania przez Wykonawcę kluczowych części zamówienia.</w:t>
      </w:r>
    </w:p>
    <w:p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Wykonawca jest obowiązany zawiadomić Zamawiającego o wszelkich zmianach danych, </w:t>
      </w:r>
      <w:r>
        <w:rPr>
          <w:rFonts w:ascii="Times New Roman" w:hAnsi="Times New Roman" w:cs="Times New Roman"/>
        </w:rPr>
        <w:br/>
        <w:t>o których mowa w zdaniu pierwszym, w trakcie realizacji zamówienia, a także przekazać informacje na temat nowych Podwykonawców, którym w późniejszym okresie zamierza powierzyć realizację zamówienia.</w:t>
      </w:r>
    </w:p>
    <w:p w:rsidR="00E7687A" w:rsidRDefault="00B6741C">
      <w:pPr>
        <w:pStyle w:val="Bezodstpw"/>
        <w:numPr>
          <w:ilvl w:val="0"/>
          <w:numId w:val="5"/>
        </w:numPr>
        <w:spacing w:line="276" w:lineRule="auto"/>
        <w:ind w:left="357" w:hanging="357"/>
        <w:jc w:val="both"/>
        <w:rPr>
          <w:rFonts w:ascii="Times New Roman" w:hAnsi="Times New Roman" w:cs="Times New Roman"/>
        </w:rPr>
      </w:pPr>
      <w:r>
        <w:rPr>
          <w:rFonts w:ascii="Times New Roman" w:hAnsi="Times New Roman" w:cs="Times New Roman"/>
        </w:rPr>
        <w:t xml:space="preserve">Powierzenie wykonania części zamówienia Podwykonawcom nie zwalnia Wykonawcy </w:t>
      </w:r>
      <w:r>
        <w:rPr>
          <w:rFonts w:ascii="Times New Roman" w:hAnsi="Times New Roman" w:cs="Times New Roman"/>
        </w:rPr>
        <w:br/>
        <w:t>z odpowiedzialności za należyte wykonanie zamówienia.</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w:t>
      </w:r>
      <w:r>
        <w:rPr>
          <w:rFonts w:ascii="Times New Roman" w:hAnsi="Times New Roman" w:cs="Times New Roman"/>
          <w:b/>
          <w:shd w:val="clear" w:color="auto" w:fill="DEEAF6"/>
        </w:rPr>
        <w:tab/>
        <w:t>TERMIN WYKONANIA ZAMÓWIENIA</w:t>
      </w:r>
    </w:p>
    <w:p w:rsidR="00E7687A" w:rsidRDefault="00E7687A">
      <w:pPr>
        <w:pStyle w:val="Bezodstpw"/>
        <w:spacing w:line="276" w:lineRule="auto"/>
        <w:rPr>
          <w:rFonts w:ascii="Times New Roman" w:hAnsi="Times New Roman" w:cs="Times New Roman"/>
        </w:rPr>
      </w:pPr>
    </w:p>
    <w:p w:rsidR="00E7687A" w:rsidRDefault="00B6741C" w:rsidP="00117DF5">
      <w:pPr>
        <w:pStyle w:val="Bezodstpw"/>
        <w:numPr>
          <w:ilvl w:val="0"/>
          <w:numId w:val="20"/>
        </w:numPr>
        <w:spacing w:line="276" w:lineRule="auto"/>
        <w:ind w:left="357" w:hanging="357"/>
        <w:jc w:val="both"/>
        <w:rPr>
          <w:rFonts w:ascii="Times New Roman" w:hAnsi="Times New Roman" w:cs="Times New Roman"/>
        </w:rPr>
      </w:pPr>
      <w:r>
        <w:rPr>
          <w:rFonts w:ascii="Times New Roman" w:hAnsi="Times New Roman" w:cs="Times New Roman"/>
        </w:rPr>
        <w:t>Termin wykonania przedmiotu umowy –</w:t>
      </w:r>
      <w:r w:rsidR="00422D7A">
        <w:rPr>
          <w:rFonts w:ascii="Times New Roman" w:hAnsi="Times New Roman" w:cs="Times New Roman"/>
        </w:rPr>
        <w:t xml:space="preserve"> </w:t>
      </w:r>
      <w:r w:rsidR="004C5D34" w:rsidRPr="00FD112A">
        <w:rPr>
          <w:rFonts w:ascii="Times New Roman" w:hAnsi="Times New Roman" w:cs="Times New Roman"/>
          <w:b/>
        </w:rPr>
        <w:t>do 3</w:t>
      </w:r>
      <w:r w:rsidRPr="00FD112A">
        <w:rPr>
          <w:rFonts w:ascii="Times New Roman" w:hAnsi="Times New Roman" w:cs="Times New Roman"/>
          <w:b/>
        </w:rPr>
        <w:t>0 dni</w:t>
      </w:r>
      <w:r>
        <w:rPr>
          <w:rFonts w:ascii="Times New Roman" w:hAnsi="Times New Roman" w:cs="Times New Roman"/>
        </w:rPr>
        <w:t xml:space="preserve"> od daty podpisania umowy.</w:t>
      </w:r>
    </w:p>
    <w:p w:rsidR="00E7687A" w:rsidRDefault="00B6741C" w:rsidP="00FC39B1">
      <w:pPr>
        <w:pStyle w:val="Akapitzlist"/>
        <w:numPr>
          <w:ilvl w:val="0"/>
          <w:numId w:val="20"/>
        </w:numPr>
        <w:ind w:left="360" w:hanging="360"/>
        <w:jc w:val="both"/>
        <w:rPr>
          <w:rFonts w:ascii="Times New Roman" w:hAnsi="Times New Roman" w:cs="Times New Roman"/>
        </w:rPr>
      </w:pPr>
      <w:r>
        <w:rPr>
          <w:rFonts w:ascii="Times New Roman" w:hAnsi="Times New Roman" w:cs="Times New Roman"/>
        </w:rPr>
        <w:t>Termin dostawy należy uzgodnić z osobą odpowiedzialną ze strony Zamawiającego (</w:t>
      </w:r>
      <w:r w:rsidR="00FC39B1">
        <w:rPr>
          <w:rFonts w:ascii="Times New Roman" w:hAnsi="Times New Roman" w:cs="Times New Roman"/>
        </w:rPr>
        <w:t>Pani Katarzyna Wysocka</w:t>
      </w:r>
      <w:r>
        <w:rPr>
          <w:rFonts w:ascii="Times New Roman" w:hAnsi="Times New Roman" w:cs="Times New Roman"/>
        </w:rPr>
        <w:t>).</w:t>
      </w:r>
    </w:p>
    <w:p w:rsidR="00E7687A" w:rsidRDefault="00E7687A">
      <w:pPr>
        <w:pStyle w:val="Bezodstpw"/>
        <w:spacing w:line="276" w:lineRule="auto"/>
        <w:rPr>
          <w:rFonts w:ascii="Times New Roman" w:hAnsi="Times New Roman" w:cs="Times New Roman"/>
        </w:rPr>
      </w:pPr>
    </w:p>
    <w:p w:rsidR="00E7687A" w:rsidRPr="00752A35" w:rsidRDefault="00B6741C" w:rsidP="00752A35">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VII.</w:t>
      </w:r>
      <w:r>
        <w:rPr>
          <w:rFonts w:ascii="Times New Roman" w:hAnsi="Times New Roman" w:cs="Times New Roman"/>
          <w:b/>
          <w:shd w:val="clear" w:color="auto" w:fill="DEEAF6"/>
        </w:rPr>
        <w:tab/>
        <w:t>ROZWIĄZANIA RÓWNOWAŻNE</w:t>
      </w:r>
    </w:p>
    <w:p w:rsidR="00752A35" w:rsidRPr="00FD112A" w:rsidRDefault="00B6741C" w:rsidP="00375B4C">
      <w:pPr>
        <w:pStyle w:val="Tekstpodstawowy2"/>
      </w:pPr>
      <w:r w:rsidRPr="00FD112A">
        <w:t xml:space="preserve">W przypadku, gdy w opisie przedmiotu zamówienia znajduje się odniesienie przedmiotu zamówienia do norm, ocen technicznych, specyfikacji technicznych i systemów referencji technicznych, o których mowa w art. 101 ust. 1 pkt 2 oraz ust. 3 ustawy </w:t>
      </w:r>
      <w:proofErr w:type="spellStart"/>
      <w:r w:rsidRPr="00FD112A">
        <w:t>p.z.p</w:t>
      </w:r>
      <w:proofErr w:type="spellEnd"/>
      <w:r w:rsidRPr="00FD112A">
        <w:t xml:space="preserve">., Zamawiający informuje, że dopuszcza wówczas rozwiązania równoważne opisywanym, a odniesienie takie należy odczytywać wraz z określeniem ,,lub równoważne''. </w:t>
      </w:r>
    </w:p>
    <w:p w:rsidR="00E7687A" w:rsidRPr="00752A35" w:rsidRDefault="00B6741C" w:rsidP="00752A35">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t>PODZIAŁ ZAMÓWIENIA NA CZĘŚCI</w:t>
      </w:r>
    </w:p>
    <w:p w:rsidR="00752A35" w:rsidRPr="00752A35" w:rsidRDefault="00752A35" w:rsidP="00752A35">
      <w:pPr>
        <w:pStyle w:val="Akapitzlist"/>
        <w:spacing w:line="276" w:lineRule="auto"/>
        <w:ind w:left="360"/>
        <w:jc w:val="both"/>
        <w:rPr>
          <w:rFonts w:ascii="Times New Roman" w:hAnsi="Times New Roman" w:cs="Times New Roman"/>
        </w:rPr>
      </w:pPr>
    </w:p>
    <w:p w:rsidR="00E7687A" w:rsidRDefault="00B6741C" w:rsidP="00117DF5">
      <w:pPr>
        <w:pStyle w:val="Akapitzlist"/>
        <w:numPr>
          <w:ilvl w:val="0"/>
          <w:numId w:val="25"/>
        </w:numPr>
        <w:spacing w:line="276" w:lineRule="auto"/>
        <w:ind w:left="360" w:hanging="360"/>
        <w:jc w:val="both"/>
        <w:rPr>
          <w:rFonts w:ascii="Times New Roman" w:hAnsi="Times New Roman" w:cs="Times New Roman"/>
        </w:rPr>
      </w:pPr>
      <w:r>
        <w:rPr>
          <w:rFonts w:ascii="Times New Roman" w:hAnsi="Times New Roman" w:cs="Times New Roman"/>
          <w:b/>
        </w:rPr>
        <w:t>Zamawiający dopuszcza możliwość składania ofert na wybrane części</w:t>
      </w:r>
      <w:r>
        <w:rPr>
          <w:rFonts w:ascii="Times New Roman" w:hAnsi="Times New Roman" w:cs="Times New Roman"/>
        </w:rPr>
        <w:t xml:space="preserve">, lecz </w:t>
      </w:r>
      <w:r>
        <w:rPr>
          <w:rFonts w:ascii="Times New Roman" w:hAnsi="Times New Roman" w:cs="Times New Roman"/>
          <w:b/>
        </w:rPr>
        <w:t>nie dopuszcza możliwości składania ofert na dowolnie wybrane pozycje w danej części</w:t>
      </w:r>
      <w:r>
        <w:rPr>
          <w:rFonts w:ascii="Times New Roman" w:hAnsi="Times New Roman" w:cs="Times New Roman"/>
        </w:rPr>
        <w:t>. W poszczególnych częściach musi być wyceniony pełen asortyment w ilościach podanych przez Zamawiającego.</w:t>
      </w:r>
    </w:p>
    <w:p w:rsidR="009833D0" w:rsidRPr="00752A35" w:rsidRDefault="00B6741C" w:rsidP="00752A35">
      <w:pPr>
        <w:pStyle w:val="Akapitzlist"/>
        <w:numPr>
          <w:ilvl w:val="0"/>
          <w:numId w:val="25"/>
        </w:numPr>
        <w:spacing w:line="276" w:lineRule="auto"/>
        <w:ind w:left="360" w:hanging="360"/>
        <w:jc w:val="both"/>
        <w:rPr>
          <w:rFonts w:ascii="Times New Roman" w:hAnsi="Times New Roman" w:cs="Times New Roman"/>
        </w:rPr>
      </w:pPr>
      <w:r>
        <w:rPr>
          <w:rFonts w:ascii="Times New Roman" w:hAnsi="Times New Roman" w:cs="Times New Roman"/>
        </w:rPr>
        <w:t>Wykonawca może złożyć ofertę na dowolną ilość części.</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IX.</w:t>
      </w:r>
      <w:r>
        <w:rPr>
          <w:rFonts w:ascii="Times New Roman" w:hAnsi="Times New Roman" w:cs="Times New Roman"/>
          <w:b/>
          <w:shd w:val="clear" w:color="auto" w:fill="DEEAF6"/>
        </w:rPr>
        <w:tab/>
        <w:t>OFERTY WARIANTOWE</w:t>
      </w:r>
    </w:p>
    <w:p w:rsidR="00E7687A" w:rsidRDefault="00E7687A">
      <w:pPr>
        <w:pStyle w:val="Bezodstpw"/>
        <w:spacing w:line="276" w:lineRule="auto"/>
        <w:rPr>
          <w:rFonts w:ascii="Times New Roman" w:hAnsi="Times New Roman" w:cs="Times New Roman"/>
        </w:rPr>
      </w:pPr>
    </w:p>
    <w:p w:rsidR="00E7687A" w:rsidRDefault="00B6741C" w:rsidP="00752A35">
      <w:pPr>
        <w:pStyle w:val="Tekstpodstawowy"/>
        <w:spacing w:line="276" w:lineRule="auto"/>
      </w:pPr>
      <w:r>
        <w:t xml:space="preserve">Zamawiający nie dopuszcza możliwości, złożenia oferty wariantowej, o której mowa w art. 92 ustawy </w:t>
      </w:r>
      <w:proofErr w:type="spellStart"/>
      <w:r>
        <w:t>p.z.p</w:t>
      </w:r>
      <w:proofErr w:type="spellEnd"/>
      <w:r>
        <w:t>. tzn. oferty przewidującej odmienny sposób wykonania zamówienia</w:t>
      </w:r>
      <w:r w:rsidR="009833D0">
        <w:t>,</w:t>
      </w:r>
      <w:r>
        <w:t xml:space="preserve"> niż określony w niniejszej SWZ.</w:t>
      </w:r>
    </w:p>
    <w:p w:rsidR="00E7687A" w:rsidRDefault="00E7687A">
      <w:pPr>
        <w:pStyle w:val="Bezodstpw"/>
        <w:spacing w:line="276" w:lineRule="auto"/>
        <w:rPr>
          <w:rFonts w:ascii="Times New Roman" w:hAnsi="Times New Roman" w:cs="Times New Roman"/>
        </w:rPr>
      </w:pPr>
    </w:p>
    <w:p w:rsidR="009833D0" w:rsidRPr="009833D0" w:rsidRDefault="00B6741C" w:rsidP="009833D0">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w:t>
      </w:r>
      <w:r>
        <w:rPr>
          <w:rFonts w:ascii="Times New Roman" w:hAnsi="Times New Roman" w:cs="Times New Roman"/>
          <w:b/>
          <w:shd w:val="clear" w:color="auto" w:fill="DEEAF6"/>
        </w:rPr>
        <w:tab/>
        <w:t>KATALOGI ELEKTRONICZNE</w:t>
      </w:r>
    </w:p>
    <w:p w:rsidR="009833D0" w:rsidRDefault="009833D0" w:rsidP="00752A35">
      <w:pPr>
        <w:spacing w:after="0" w:line="276" w:lineRule="auto"/>
        <w:rPr>
          <w:rFonts w:ascii="Times New Roman" w:hAnsi="Times New Roman" w:cs="Times New Roman"/>
        </w:rPr>
      </w:pPr>
    </w:p>
    <w:p w:rsidR="009833D0" w:rsidRDefault="00B6741C" w:rsidP="009833D0">
      <w:pPr>
        <w:spacing w:line="360" w:lineRule="auto"/>
        <w:rPr>
          <w:rFonts w:ascii="Times New Roman" w:hAnsi="Times New Roman" w:cs="Times New Roman"/>
        </w:rPr>
      </w:pPr>
      <w:r>
        <w:rPr>
          <w:rFonts w:ascii="Times New Roman" w:hAnsi="Times New Roman" w:cs="Times New Roman"/>
        </w:rPr>
        <w:t>Zamawiający nie wymaga złożenia oferty w postaci katalogów elektronicznych.</w:t>
      </w:r>
    </w:p>
    <w:p w:rsidR="00E7687A" w:rsidRDefault="00B6741C" w:rsidP="009833D0">
      <w:pPr>
        <w:pStyle w:val="Bezodstpw"/>
        <w:pBdr>
          <w:top w:val="nil"/>
          <w:left w:val="nil"/>
          <w:bottom w:val="double" w:sz="12" w:space="1" w:color="000000"/>
          <w:right w:val="nil"/>
          <w:between w:val="nil"/>
        </w:pBdr>
        <w:shd w:val="solid" w:color="DEEAF6" w:fill="auto"/>
        <w:spacing w:line="360" w:lineRule="auto"/>
        <w:rPr>
          <w:rFonts w:ascii="Times New Roman" w:hAnsi="Times New Roman" w:cs="Times New Roman"/>
          <w:b/>
          <w:shd w:val="clear" w:color="auto" w:fill="DEEAF6"/>
        </w:rPr>
      </w:pPr>
      <w:r>
        <w:rPr>
          <w:rFonts w:ascii="Times New Roman" w:hAnsi="Times New Roman" w:cs="Times New Roman"/>
          <w:b/>
          <w:shd w:val="clear" w:color="auto" w:fill="DEEAF6"/>
        </w:rPr>
        <w:t>XI.</w:t>
      </w:r>
      <w:r>
        <w:rPr>
          <w:rFonts w:ascii="Times New Roman" w:hAnsi="Times New Roman" w:cs="Times New Roman"/>
          <w:b/>
          <w:shd w:val="clear" w:color="auto" w:fill="DEEAF6"/>
        </w:rPr>
        <w:tab/>
        <w:t>AUKCJA ELEKTRONICZNA</w:t>
      </w:r>
    </w:p>
    <w:p w:rsidR="00E7687A" w:rsidRDefault="00E7687A">
      <w:pPr>
        <w:spacing w:line="276" w:lineRule="auto"/>
        <w:jc w:val="both"/>
        <w:rPr>
          <w:rFonts w:ascii="Times New Roman" w:hAnsi="Times New Roman" w:cs="Times New Roman"/>
        </w:rPr>
      </w:pPr>
    </w:p>
    <w:p w:rsidR="00E7687A" w:rsidRDefault="00B6741C" w:rsidP="009833D0">
      <w:pPr>
        <w:pStyle w:val="Tekstpodstawowy"/>
        <w:spacing w:after="160" w:line="276" w:lineRule="auto"/>
      </w:pPr>
      <w:r>
        <w:t xml:space="preserve">Zamawiający nie przewiduje przeprowadzenia aukcji elektronicznej, o której mowa w art. 308 ust. 1 ustawy </w:t>
      </w:r>
      <w:proofErr w:type="spellStart"/>
      <w:r>
        <w:t>p.z.p</w:t>
      </w:r>
      <w:proofErr w:type="spellEnd"/>
      <w:r>
        <w:t>.</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w:t>
      </w:r>
      <w:r>
        <w:rPr>
          <w:rFonts w:ascii="Times New Roman" w:hAnsi="Times New Roman" w:cs="Times New Roman"/>
          <w:b/>
          <w:shd w:val="clear" w:color="auto" w:fill="DEEAF6"/>
        </w:rPr>
        <w:tab/>
        <w:t>UMOWA RAMOWA</w:t>
      </w:r>
    </w:p>
    <w:p w:rsidR="00E7687A" w:rsidRDefault="00E7687A">
      <w:pPr>
        <w:spacing w:line="276" w:lineRule="auto"/>
        <w:rPr>
          <w:rFonts w:ascii="Times New Roman" w:hAnsi="Times New Roman" w:cs="Times New Roman"/>
        </w:rPr>
      </w:pPr>
    </w:p>
    <w:p w:rsidR="00306897" w:rsidRDefault="00B6741C" w:rsidP="00306897">
      <w:pPr>
        <w:spacing w:line="276" w:lineRule="auto"/>
        <w:rPr>
          <w:rFonts w:ascii="Times New Roman" w:hAnsi="Times New Roman" w:cs="Times New Roman"/>
        </w:rPr>
      </w:pPr>
      <w:r>
        <w:rPr>
          <w:rFonts w:ascii="Times New Roman" w:hAnsi="Times New Roman" w:cs="Times New Roman"/>
        </w:rPr>
        <w:t xml:space="preserve">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XIII.</w:t>
      </w:r>
      <w:r>
        <w:rPr>
          <w:rFonts w:ascii="Times New Roman" w:hAnsi="Times New Roman" w:cs="Times New Roman"/>
          <w:b/>
          <w:shd w:val="clear" w:color="auto" w:fill="DEEAF6"/>
        </w:rPr>
        <w:tab/>
        <w:t>ZAMÓWIENIA, O KTÓRYCH MOWA W ART. 214 UST. 1 PKT 7 i 8 USTAWY P.Z.P.</w:t>
      </w:r>
    </w:p>
    <w:p w:rsidR="00E7687A" w:rsidRDefault="00E7687A">
      <w:pPr>
        <w:spacing w:line="276" w:lineRule="auto"/>
        <w:rPr>
          <w:rFonts w:ascii="Times New Roman" w:hAnsi="Times New Roman" w:cs="Times New Roman"/>
        </w:rPr>
      </w:pPr>
    </w:p>
    <w:p w:rsidR="00E7687A" w:rsidRDefault="00B6741C">
      <w:pPr>
        <w:spacing w:line="276" w:lineRule="auto"/>
        <w:jc w:val="both"/>
        <w:rPr>
          <w:rFonts w:ascii="Times New Roman" w:hAnsi="Times New Roman" w:cs="Times New Roman"/>
        </w:rPr>
      </w:pPr>
      <w:r>
        <w:rPr>
          <w:rFonts w:ascii="Times New Roman" w:hAnsi="Times New Roman" w:cs="Times New Roman"/>
        </w:rPr>
        <w:lastRenderedPageBreak/>
        <w:t xml:space="preserve">Zamawiający nie przewiduje udzielania zamówień na podstawie art. 214 ust. 1 pkt 7 i 8 ustawy </w:t>
      </w:r>
      <w:proofErr w:type="spellStart"/>
      <w:r>
        <w:rPr>
          <w:rFonts w:ascii="Times New Roman" w:hAnsi="Times New Roman" w:cs="Times New Roman"/>
        </w:rPr>
        <w:t>p.z.p</w:t>
      </w:r>
      <w:proofErr w:type="spellEnd"/>
      <w:r>
        <w:rPr>
          <w:rFonts w:ascii="Times New Roman" w:hAnsi="Times New Roman" w:cs="Times New Roman"/>
        </w:rPr>
        <w:t>., polegającego na powtórzeniu podobnych usług lub robót budowlanych, zamówień na dodatkowe dostawy.</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XIV.</w:t>
      </w:r>
      <w:r>
        <w:rPr>
          <w:rFonts w:ascii="Times New Roman" w:hAnsi="Times New Roman" w:cs="Times New Roman"/>
          <w:b/>
          <w:shd w:val="clear" w:color="auto" w:fill="DEEAF6"/>
        </w:rPr>
        <w:tab/>
        <w:t>ROZLICZENIE W WALUTACH OBCYCH</w:t>
      </w:r>
    </w:p>
    <w:p w:rsidR="00E7687A" w:rsidRDefault="00E7687A">
      <w:pPr>
        <w:pStyle w:val="Bezodstpw"/>
        <w:spacing w:line="276" w:lineRule="auto"/>
        <w:rPr>
          <w:rFonts w:ascii="Times New Roman" w:hAnsi="Times New Roman" w:cs="Times New Roman"/>
        </w:rPr>
      </w:pPr>
    </w:p>
    <w:p w:rsidR="00E7687A" w:rsidRDefault="00B6741C">
      <w:pPr>
        <w:spacing w:line="276" w:lineRule="auto"/>
      </w:pPr>
      <w:r>
        <w:rPr>
          <w:rFonts w:ascii="Times New Roman" w:hAnsi="Times New Roman" w:cs="Times New Roman"/>
        </w:rPr>
        <w:t>Zamawiający nie przewiduje rozliczenia w walutach obcych.</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w:t>
      </w:r>
      <w:r>
        <w:rPr>
          <w:rFonts w:ascii="Times New Roman" w:hAnsi="Times New Roman" w:cs="Times New Roman"/>
          <w:b/>
          <w:shd w:val="clear" w:color="auto" w:fill="DEEAF6"/>
        </w:rPr>
        <w:tab/>
        <w:t>ZWROT KOSZTÓW UDZIAŁU W POSTĘPOWANIU</w:t>
      </w:r>
    </w:p>
    <w:p w:rsidR="00E7687A" w:rsidRDefault="00E7687A">
      <w:pPr>
        <w:pStyle w:val="Bezodstpw"/>
        <w:spacing w:line="276" w:lineRule="auto"/>
        <w:rPr>
          <w:rFonts w:ascii="Times New Roman" w:hAnsi="Times New Roman" w:cs="Times New Roman"/>
        </w:rPr>
      </w:pPr>
    </w:p>
    <w:p w:rsidR="00E7687A" w:rsidRDefault="00B6741C">
      <w:pPr>
        <w:spacing w:line="276" w:lineRule="auto"/>
      </w:pPr>
      <w:r>
        <w:rPr>
          <w:rFonts w:ascii="Times New Roman" w:hAnsi="Times New Roman" w:cs="Times New Roman"/>
        </w:rPr>
        <w:t>Zamawiający nie przewiduje zwrotu kosztów udziału w postępowaniu.</w:t>
      </w:r>
    </w:p>
    <w:p w:rsidR="004C5D34" w:rsidRPr="00375B4C" w:rsidRDefault="00B6741C" w:rsidP="00375B4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w:t>
      </w:r>
      <w:r>
        <w:rPr>
          <w:rFonts w:ascii="Times New Roman" w:hAnsi="Times New Roman" w:cs="Times New Roman"/>
          <w:b/>
          <w:shd w:val="clear" w:color="auto" w:fill="DEEAF6"/>
        </w:rPr>
        <w:tab/>
        <w:t>ZALICZKI NA POCZET WYKONANIA ZAMÓWIENIA</w:t>
      </w:r>
    </w:p>
    <w:p w:rsidR="00375B4C" w:rsidRPr="00375B4C" w:rsidRDefault="00375B4C" w:rsidP="00375B4C">
      <w:pPr>
        <w:pStyle w:val="Bezodstpw"/>
        <w:spacing w:line="276" w:lineRule="auto"/>
        <w:rPr>
          <w:rFonts w:ascii="Times New Roman" w:hAnsi="Times New Roman" w:cs="Times New Roman"/>
        </w:rPr>
      </w:pPr>
    </w:p>
    <w:p w:rsidR="00752A35" w:rsidRPr="00752A35" w:rsidRDefault="00B6741C">
      <w:pPr>
        <w:spacing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XVII.</w:t>
      </w:r>
      <w:r>
        <w:rPr>
          <w:rFonts w:ascii="Times New Roman" w:hAnsi="Times New Roman" w:cs="Times New Roman"/>
          <w:b/>
          <w:shd w:val="clear" w:color="auto" w:fill="DEEAF6"/>
        </w:rPr>
        <w:tab/>
        <w:t>PŁATNOŚĆ CZĘŚCIOWA</w:t>
      </w:r>
    </w:p>
    <w:p w:rsidR="00E7687A" w:rsidRDefault="00E7687A">
      <w:pPr>
        <w:pStyle w:val="Bezodstpw"/>
        <w:spacing w:line="276" w:lineRule="auto"/>
        <w:rPr>
          <w:rFonts w:ascii="Times New Roman" w:hAnsi="Times New Roman" w:cs="Times New Roman"/>
        </w:rPr>
      </w:pPr>
    </w:p>
    <w:p w:rsidR="00E7687A" w:rsidRDefault="00B6741C">
      <w:pPr>
        <w:spacing w:line="276" w:lineRule="auto"/>
      </w:pPr>
      <w:r>
        <w:rPr>
          <w:rFonts w:ascii="Times New Roman" w:hAnsi="Times New Roman" w:cs="Times New Roman"/>
        </w:rPr>
        <w:t>Zamawiający nie przewiduje płatności częściowej. Płatność całego wynagrodzenia będzie dokonana na podstawie faktury końcowej.</w:t>
      </w:r>
    </w:p>
    <w:p w:rsidR="00E7687A" w:rsidRDefault="00B6741C">
      <w:pPr>
        <w:pStyle w:val="Bezodstpw"/>
        <w:pBdr>
          <w:top w:val="nil"/>
          <w:left w:val="nil"/>
          <w:bottom w:val="double" w:sz="12" w:space="0"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XVIII.</w:t>
      </w:r>
      <w:r>
        <w:rPr>
          <w:rFonts w:ascii="Times New Roman" w:hAnsi="Times New Roman" w:cs="Times New Roman"/>
          <w:b/>
          <w:shd w:val="clear" w:color="auto" w:fill="DEEAF6"/>
        </w:rPr>
        <w:tab/>
        <w:t>UNIEWAŻNIENIE POSTĘPOWANIA</w:t>
      </w:r>
    </w:p>
    <w:p w:rsidR="00E7687A" w:rsidRDefault="00E7687A">
      <w:pPr>
        <w:pStyle w:val="Bezodstpw"/>
        <w:spacing w:line="276" w:lineRule="auto"/>
        <w:rPr>
          <w:rFonts w:ascii="Times New Roman" w:hAnsi="Times New Roman" w:cs="Times New Roman"/>
        </w:rPr>
      </w:pPr>
    </w:p>
    <w:p w:rsidR="00E7687A" w:rsidRDefault="00B6741C">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XIX.</w:t>
      </w:r>
      <w:r>
        <w:rPr>
          <w:rFonts w:ascii="Times New Roman" w:hAnsi="Times New Roman" w:cs="Times New Roman"/>
          <w:b/>
          <w:shd w:val="clear" w:color="auto" w:fill="DEEAF6"/>
        </w:rPr>
        <w:tab/>
        <w:t>POUCZENIE O ŚRODKACH OCHRONY PRAWNEJ</w:t>
      </w:r>
    </w:p>
    <w:p w:rsidR="00E7687A" w:rsidRDefault="00E7687A">
      <w:pPr>
        <w:pStyle w:val="Bezodstpw"/>
        <w:spacing w:line="276" w:lineRule="auto"/>
        <w:rPr>
          <w:rFonts w:ascii="Times New Roman" w:hAnsi="Times New Roman" w:cs="Times New Roman"/>
        </w:rPr>
      </w:pPr>
    </w:p>
    <w:p w:rsidR="00C37688" w:rsidRPr="00C37688" w:rsidRDefault="00C37688" w:rsidP="00C37688">
      <w:pPr>
        <w:spacing w:line="276" w:lineRule="auto"/>
        <w:jc w:val="both"/>
        <w:rPr>
          <w:rFonts w:ascii="Times New Roman" w:hAnsi="Times New Roman" w:cs="Times New Roman"/>
        </w:rPr>
      </w:pPr>
      <w:r w:rsidRPr="00C37688">
        <w:rPr>
          <w:rFonts w:ascii="Times New Roman" w:hAnsi="Times New Roman" w:cs="Times New Roman"/>
        </w:rPr>
        <w:t>Środki ochrony prawnej wnosi się zgodnie z zapisami zawartymi w dziale IX Środki</w:t>
      </w:r>
      <w:r w:rsidR="008E64E6">
        <w:rPr>
          <w:rFonts w:ascii="Times New Roman" w:hAnsi="Times New Roman" w:cs="Times New Roman"/>
        </w:rPr>
        <w:t xml:space="preserve"> </w:t>
      </w:r>
      <w:r w:rsidRPr="00C37688">
        <w:rPr>
          <w:rFonts w:ascii="Times New Roman" w:hAnsi="Times New Roman" w:cs="Times New Roman"/>
        </w:rPr>
        <w:t xml:space="preserve">ochrony prawnej ustawy z </w:t>
      </w:r>
      <w:proofErr w:type="spellStart"/>
      <w:r>
        <w:rPr>
          <w:rFonts w:ascii="Times New Roman" w:hAnsi="Times New Roman" w:cs="Times New Roman"/>
        </w:rPr>
        <w:t>p.z.p</w:t>
      </w:r>
      <w:proofErr w:type="spellEnd"/>
      <w:r>
        <w:rPr>
          <w:rFonts w:ascii="Times New Roman" w:hAnsi="Times New Roman" w:cs="Times New Roman"/>
        </w:rPr>
        <w:t xml:space="preserve">. </w:t>
      </w:r>
      <w:r w:rsidRPr="00C37688">
        <w:rPr>
          <w:rFonts w:ascii="Times New Roman" w:hAnsi="Times New Roman" w:cs="Times New Roman"/>
        </w:rPr>
        <w:t>Środki ochrony prawnej przysługują Wykonawcy oraz innemu podmiotowi, jeżeli ma</w:t>
      </w:r>
      <w:r>
        <w:rPr>
          <w:rFonts w:ascii="Times New Roman" w:hAnsi="Times New Roman" w:cs="Times New Roman"/>
        </w:rPr>
        <w:t xml:space="preserve"> </w:t>
      </w:r>
      <w:r w:rsidRPr="00C37688">
        <w:rPr>
          <w:rFonts w:ascii="Times New Roman" w:hAnsi="Times New Roman" w:cs="Times New Roman"/>
        </w:rPr>
        <w:t>lub miał interes w uzyskaniu zamówienia oraz poniósł lub może ponieść szkodę</w:t>
      </w:r>
      <w:r>
        <w:rPr>
          <w:rFonts w:ascii="Times New Roman" w:hAnsi="Times New Roman" w:cs="Times New Roman"/>
        </w:rPr>
        <w:t xml:space="preserve"> </w:t>
      </w:r>
      <w:r w:rsidRPr="00C37688">
        <w:rPr>
          <w:rFonts w:ascii="Times New Roman" w:hAnsi="Times New Roman" w:cs="Times New Roman"/>
        </w:rPr>
        <w:t>w wyniku naruszenia przez Zamawiającego przepisów ustawy.</w:t>
      </w:r>
    </w:p>
    <w:p w:rsidR="00C37688" w:rsidRDefault="00C37688">
      <w:pPr>
        <w:spacing w:line="276" w:lineRule="auto"/>
        <w:jc w:val="both"/>
        <w:rPr>
          <w:rFonts w:ascii="Times New Roman" w:hAnsi="Times New Roman" w:cs="Times New Roman"/>
        </w:rPr>
      </w:pPr>
      <w:r w:rsidRPr="00C37688">
        <w:rPr>
          <w:rFonts w:ascii="Times New Roman" w:hAnsi="Times New Roman" w:cs="Times New Roman"/>
        </w:rPr>
        <w:t>Środki ochrony prawnej wobec ogłoszenia wszczynającego postępowanie o udzielenie</w:t>
      </w:r>
      <w:r>
        <w:rPr>
          <w:rFonts w:ascii="Times New Roman" w:hAnsi="Times New Roman" w:cs="Times New Roman"/>
        </w:rPr>
        <w:t xml:space="preserve"> </w:t>
      </w:r>
      <w:r w:rsidRPr="00C37688">
        <w:rPr>
          <w:rFonts w:ascii="Times New Roman" w:hAnsi="Times New Roman" w:cs="Times New Roman"/>
        </w:rPr>
        <w:t>zamówienia oraz dokumentów zamówienia przysługują również organizacjom</w:t>
      </w:r>
      <w:r>
        <w:rPr>
          <w:rFonts w:ascii="Times New Roman" w:hAnsi="Times New Roman" w:cs="Times New Roman"/>
        </w:rPr>
        <w:t xml:space="preserve"> </w:t>
      </w:r>
      <w:r w:rsidRPr="00C37688">
        <w:rPr>
          <w:rFonts w:ascii="Times New Roman" w:hAnsi="Times New Roman" w:cs="Times New Roman"/>
        </w:rPr>
        <w:t xml:space="preserve">wpisanym na listę, o której mowa </w:t>
      </w:r>
      <w:r>
        <w:rPr>
          <w:rFonts w:ascii="Times New Roman" w:hAnsi="Times New Roman" w:cs="Times New Roman"/>
        </w:rPr>
        <w:br/>
      </w:r>
      <w:r w:rsidRPr="00C37688">
        <w:rPr>
          <w:rFonts w:ascii="Times New Roman" w:hAnsi="Times New Roman" w:cs="Times New Roman"/>
        </w:rPr>
        <w:t>w art. 469 pkt 15 ustawy, oraz Rzecznikowi Małych</w:t>
      </w:r>
      <w:r>
        <w:rPr>
          <w:rFonts w:ascii="Times New Roman" w:hAnsi="Times New Roman" w:cs="Times New Roman"/>
        </w:rPr>
        <w:t xml:space="preserve"> </w:t>
      </w:r>
      <w:r w:rsidRPr="00C37688">
        <w:rPr>
          <w:rFonts w:ascii="Times New Roman" w:hAnsi="Times New Roman" w:cs="Times New Roman"/>
        </w:rPr>
        <w:t>i Średnich Przedsiębiorców.</w:t>
      </w:r>
      <w:r>
        <w:rPr>
          <w:rFonts w:ascii="Times New Roman" w:hAnsi="Times New Roman" w:cs="Times New Roman"/>
        </w:rPr>
        <w:t xml:space="preserve"> </w:t>
      </w:r>
    </w:p>
    <w:p w:rsidR="00C37688" w:rsidRDefault="00C37688">
      <w:pPr>
        <w:spacing w:line="276" w:lineRule="auto"/>
        <w:jc w:val="both"/>
        <w:rPr>
          <w:rFonts w:ascii="Times New Roman" w:hAnsi="Times New Roman" w:cs="Times New Roman"/>
        </w:rPr>
      </w:pPr>
      <w:r w:rsidRPr="00C37688">
        <w:rPr>
          <w:rFonts w:ascii="Times New Roman" w:hAnsi="Times New Roman" w:cs="Times New Roman"/>
        </w:rPr>
        <w:t>Odwołanie przysługuje na niezgodną z przepisami ustawy czynność Zamawiającego,</w:t>
      </w:r>
      <w:r>
        <w:rPr>
          <w:rFonts w:ascii="Times New Roman" w:hAnsi="Times New Roman" w:cs="Times New Roman"/>
        </w:rPr>
        <w:t xml:space="preserve"> </w:t>
      </w:r>
      <w:r w:rsidRPr="00C37688">
        <w:rPr>
          <w:rFonts w:ascii="Times New Roman" w:hAnsi="Times New Roman" w:cs="Times New Roman"/>
        </w:rPr>
        <w:t xml:space="preserve">podjętą </w:t>
      </w:r>
      <w:r>
        <w:rPr>
          <w:rFonts w:ascii="Times New Roman" w:hAnsi="Times New Roman" w:cs="Times New Roman"/>
        </w:rPr>
        <w:br/>
      </w:r>
      <w:r w:rsidRPr="00C37688">
        <w:rPr>
          <w:rFonts w:ascii="Times New Roman" w:hAnsi="Times New Roman" w:cs="Times New Roman"/>
        </w:rPr>
        <w:t>w postępowaniu o udzielenie zamówienia, w tym na projektowane</w:t>
      </w:r>
      <w:r>
        <w:rPr>
          <w:rFonts w:ascii="Times New Roman" w:hAnsi="Times New Roman" w:cs="Times New Roman"/>
        </w:rPr>
        <w:t xml:space="preserve"> </w:t>
      </w:r>
      <w:r w:rsidRPr="00C37688">
        <w:rPr>
          <w:rFonts w:ascii="Times New Roman" w:hAnsi="Times New Roman" w:cs="Times New Roman"/>
        </w:rPr>
        <w:t>postanowienie umowy oraz zaniechanie czynności w postępowaniu o udzielenie</w:t>
      </w:r>
      <w:r>
        <w:rPr>
          <w:rFonts w:ascii="Times New Roman" w:hAnsi="Times New Roman" w:cs="Times New Roman"/>
        </w:rPr>
        <w:t xml:space="preserve"> </w:t>
      </w:r>
      <w:r w:rsidRPr="00C37688">
        <w:rPr>
          <w:rFonts w:ascii="Times New Roman" w:hAnsi="Times New Roman" w:cs="Times New Roman"/>
        </w:rPr>
        <w:t>zamówienia, do której Zamawiający był obowiązany na podstawie ustawy oraz</w:t>
      </w:r>
      <w:r>
        <w:rPr>
          <w:rFonts w:ascii="Times New Roman" w:hAnsi="Times New Roman" w:cs="Times New Roman"/>
        </w:rPr>
        <w:t xml:space="preserve"> </w:t>
      </w:r>
      <w:r w:rsidRPr="00C37688">
        <w:rPr>
          <w:rFonts w:ascii="Times New Roman" w:hAnsi="Times New Roman" w:cs="Times New Roman"/>
        </w:rPr>
        <w:t>zaniechanie przeprowadzenia postępowania o udzielenie zamówienia na podstawie</w:t>
      </w:r>
      <w:r>
        <w:rPr>
          <w:rFonts w:ascii="Times New Roman" w:hAnsi="Times New Roman" w:cs="Times New Roman"/>
        </w:rPr>
        <w:t xml:space="preserve"> </w:t>
      </w:r>
      <w:r w:rsidRPr="00C37688">
        <w:rPr>
          <w:rFonts w:ascii="Times New Roman" w:hAnsi="Times New Roman" w:cs="Times New Roman"/>
        </w:rPr>
        <w:t>ustawy, mimo że Zamawiający był do tego obowiązany.</w:t>
      </w:r>
      <w:r>
        <w:rPr>
          <w:rFonts w:ascii="Times New Roman" w:hAnsi="Times New Roman" w:cs="Times New Roman"/>
        </w:rPr>
        <w:t xml:space="preserve"> </w:t>
      </w:r>
    </w:p>
    <w:p w:rsidR="00C37688" w:rsidRDefault="00C37688">
      <w:pPr>
        <w:spacing w:line="276" w:lineRule="auto"/>
        <w:jc w:val="both"/>
        <w:rPr>
          <w:rFonts w:ascii="Times New Roman" w:hAnsi="Times New Roman" w:cs="Times New Roman"/>
        </w:rPr>
      </w:pPr>
      <w:r w:rsidRPr="00C37688">
        <w:rPr>
          <w:rFonts w:ascii="Times New Roman" w:hAnsi="Times New Roman" w:cs="Times New Roman"/>
        </w:rPr>
        <w:t>Na orzeczenie Izby oraz postanowienie Prezesa Izby, o którym mowa w art. 519 ust. 1</w:t>
      </w:r>
      <w:r>
        <w:rPr>
          <w:rFonts w:ascii="Times New Roman" w:hAnsi="Times New Roman" w:cs="Times New Roman"/>
        </w:rPr>
        <w:t xml:space="preserve"> </w:t>
      </w:r>
      <w:r w:rsidRPr="00C37688">
        <w:rPr>
          <w:rFonts w:ascii="Times New Roman" w:hAnsi="Times New Roman" w:cs="Times New Roman"/>
        </w:rPr>
        <w:t>ustawy, stronom oraz uczestnikom postępowania odwoławczego przysługuje skarga do</w:t>
      </w:r>
      <w:r>
        <w:rPr>
          <w:rFonts w:ascii="Times New Roman" w:hAnsi="Times New Roman" w:cs="Times New Roman"/>
        </w:rPr>
        <w:t xml:space="preserve"> sądu. </w:t>
      </w:r>
      <w:r w:rsidRPr="00C37688">
        <w:rPr>
          <w:rFonts w:ascii="Times New Roman" w:hAnsi="Times New Roman" w:cs="Times New Roman"/>
        </w:rPr>
        <w:t>Postępowanie odwoławcze uregulowane zostało w przepisach art. 506-578 ustawy,</w:t>
      </w:r>
      <w:r>
        <w:rPr>
          <w:rFonts w:ascii="Times New Roman" w:hAnsi="Times New Roman" w:cs="Times New Roman"/>
        </w:rPr>
        <w:t xml:space="preserve"> </w:t>
      </w:r>
      <w:r w:rsidRPr="00C37688">
        <w:rPr>
          <w:rFonts w:ascii="Times New Roman" w:hAnsi="Times New Roman" w:cs="Times New Roman"/>
        </w:rPr>
        <w:t xml:space="preserve">a postępowanie skargowe </w:t>
      </w:r>
      <w:r>
        <w:rPr>
          <w:rFonts w:ascii="Times New Roman" w:hAnsi="Times New Roman" w:cs="Times New Roman"/>
        </w:rPr>
        <w:br/>
      </w:r>
      <w:r w:rsidRPr="00C37688">
        <w:rPr>
          <w:rFonts w:ascii="Times New Roman" w:hAnsi="Times New Roman" w:cs="Times New Roman"/>
        </w:rPr>
        <w:t xml:space="preserve">w </w:t>
      </w:r>
      <w:r>
        <w:rPr>
          <w:rFonts w:ascii="Times New Roman" w:hAnsi="Times New Roman" w:cs="Times New Roman"/>
        </w:rPr>
        <w:t>przepisach art. 579-590 ustawy.</w:t>
      </w:r>
    </w:p>
    <w:p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shd w:val="clear" w:color="auto" w:fill="DEEAF6"/>
        </w:rPr>
      </w:pPr>
      <w:r>
        <w:rPr>
          <w:rFonts w:ascii="Times New Roman" w:hAnsi="Times New Roman" w:cs="Times New Roman"/>
          <w:b/>
          <w:shd w:val="clear" w:color="auto" w:fill="DEEAF6"/>
        </w:rPr>
        <w:lastRenderedPageBreak/>
        <w:t>XX.</w:t>
      </w:r>
      <w:r>
        <w:rPr>
          <w:rFonts w:ascii="Times New Roman" w:hAnsi="Times New Roman" w:cs="Times New Roman"/>
          <w:b/>
          <w:shd w:val="clear" w:color="auto" w:fill="DEEAF6"/>
        </w:rPr>
        <w:tab/>
        <w:t>WYKONAWCY/PODWYKONAWCY</w:t>
      </w:r>
    </w:p>
    <w:p w:rsidR="00E7687A" w:rsidRDefault="00E7687A">
      <w:pPr>
        <w:pStyle w:val="Bezodstpw"/>
        <w:spacing w:line="276" w:lineRule="auto"/>
        <w:rPr>
          <w:rFonts w:ascii="Times New Roman" w:hAnsi="Times New Roman" w:cs="Times New Roman"/>
        </w:rPr>
      </w:pPr>
    </w:p>
    <w:p w:rsidR="00E7687A" w:rsidRDefault="00B6741C" w:rsidP="00456A52">
      <w:pPr>
        <w:pStyle w:val="Default"/>
        <w:spacing w:after="18"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w:t>
      </w:r>
      <w:r>
        <w:rPr>
          <w:rFonts w:ascii="Times New Roman" w:hAnsi="Times New Roman" w:cs="Times New Roman"/>
          <w:sz w:val="22"/>
          <w:szCs w:val="22"/>
        </w:rPr>
        <w:tab/>
        <w:t xml:space="preserve">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E7687A" w:rsidRDefault="008B51E8">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2</w:t>
      </w:r>
      <w:r w:rsidR="00B6741C" w:rsidRPr="006C44CE">
        <w:rPr>
          <w:rFonts w:ascii="Times New Roman" w:hAnsi="Times New Roman" w:cs="Times New Roman"/>
          <w:b/>
          <w:sz w:val="22"/>
          <w:szCs w:val="22"/>
        </w:rPr>
        <w:t>.</w:t>
      </w:r>
      <w:r w:rsidR="00B6741C">
        <w:rPr>
          <w:rFonts w:ascii="Times New Roman" w:hAnsi="Times New Roman" w:cs="Times New Roman"/>
          <w:sz w:val="22"/>
          <w:szCs w:val="22"/>
        </w:rPr>
        <w:tab/>
        <w:t xml:space="preserve">Zamówienie może zostać udzielone wykonawcy, który: </w:t>
      </w:r>
    </w:p>
    <w:p w:rsidR="00E7687A" w:rsidRDefault="00B6741C">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spełnia warunki udziału w postępowaniu opisane w rozdziale XXIV SWZ , </w:t>
      </w:r>
    </w:p>
    <w:p w:rsidR="00E7687A" w:rsidRDefault="00B6741C">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nie podlega wykluczeniu na podstawie art. 108 ust. 1 i art. 109 ust. 1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rsidR="00E7687A" w:rsidRDefault="00B6741C" w:rsidP="00456A52">
      <w:pPr>
        <w:pStyle w:val="Default"/>
        <w:spacing w:line="276" w:lineRule="auto"/>
        <w:ind w:left="680" w:hanging="283"/>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złożył ofertę niepodlegającą odrzuceniu na podstawie art. 226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E7687A" w:rsidRDefault="008B51E8">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3</w:t>
      </w:r>
      <w:r w:rsidR="00B6741C" w:rsidRPr="006C44CE">
        <w:rPr>
          <w:rFonts w:ascii="Times New Roman" w:hAnsi="Times New Roman" w:cs="Times New Roman"/>
          <w:b/>
          <w:sz w:val="22"/>
          <w:szCs w:val="22"/>
        </w:rPr>
        <w:t>.</w:t>
      </w:r>
      <w:r w:rsidR="00B6741C">
        <w:rPr>
          <w:rFonts w:ascii="Times New Roman" w:hAnsi="Times New Roman" w:cs="Times New Roman"/>
          <w:sz w:val="22"/>
          <w:szCs w:val="22"/>
        </w:rPr>
        <w:tab/>
        <w:t xml:space="preserve">Wykonawcy mogą wspólnie ubiegać się o udzielenie zamówienia. W takim przypadku: </w:t>
      </w:r>
    </w:p>
    <w:p w:rsidR="00E7687A" w:rsidRDefault="00B6741C">
      <w:pPr>
        <w:pStyle w:val="Default"/>
        <w:spacing w:line="276" w:lineRule="auto"/>
        <w:ind w:left="680" w:hanging="283"/>
        <w:jc w:val="both"/>
        <w:rPr>
          <w:rFonts w:ascii="Times New Roman" w:hAnsi="Times New Roman" w:cs="Times New Roman"/>
          <w:sz w:val="22"/>
          <w:szCs w:val="22"/>
        </w:rPr>
      </w:pPr>
      <w:r w:rsidRPr="006C44CE">
        <w:rPr>
          <w:rFonts w:ascii="Times New Roman" w:hAnsi="Times New Roman" w:cs="Times New Roman"/>
          <w:b/>
          <w:sz w:val="22"/>
          <w:szCs w:val="22"/>
        </w:rPr>
        <w:t>a)</w:t>
      </w:r>
      <w:r>
        <w:rPr>
          <w:rFonts w:ascii="Times New Roman" w:hAnsi="Times New Roman" w:cs="Times New Roman"/>
          <w:sz w:val="22"/>
          <w:szCs w:val="22"/>
        </w:rPr>
        <w:tab/>
        <w:t xml:space="preserve">Wykonawcy występujący wspólnie są zobowiązani do ustanowienia pełnomocnika </w:t>
      </w:r>
      <w:r>
        <w:rPr>
          <w:rFonts w:ascii="Times New Roman" w:hAnsi="Times New Roman" w:cs="Times New Roman"/>
          <w:sz w:val="22"/>
          <w:szCs w:val="22"/>
        </w:rPr>
        <w:br/>
        <w:t xml:space="preserve">do reprezentowania ich w postępowaniu albo do reprezentowania ich w postępowaniu </w:t>
      </w:r>
      <w:r>
        <w:rPr>
          <w:rFonts w:ascii="Times New Roman" w:hAnsi="Times New Roman" w:cs="Times New Roman"/>
          <w:sz w:val="22"/>
          <w:szCs w:val="22"/>
        </w:rPr>
        <w:br/>
        <w:t xml:space="preserve">i zawarcia umowy w sprawie przedmiotowego zamówienia publicznego. </w:t>
      </w:r>
    </w:p>
    <w:p w:rsidR="00E7687A" w:rsidRDefault="00B6741C">
      <w:pPr>
        <w:pStyle w:val="Default"/>
        <w:spacing w:line="276" w:lineRule="auto"/>
        <w:ind w:left="680" w:hanging="283"/>
        <w:jc w:val="both"/>
        <w:rPr>
          <w:rFonts w:ascii="Times New Roman" w:hAnsi="Times New Roman" w:cs="Times New Roman"/>
          <w:sz w:val="22"/>
          <w:szCs w:val="22"/>
        </w:rPr>
      </w:pPr>
      <w:r w:rsidRPr="006C44CE">
        <w:rPr>
          <w:rFonts w:ascii="Times New Roman" w:hAnsi="Times New Roman" w:cs="Times New Roman"/>
          <w:b/>
          <w:sz w:val="22"/>
          <w:szCs w:val="22"/>
        </w:rPr>
        <w:t>b)</w:t>
      </w:r>
      <w:r>
        <w:rPr>
          <w:rFonts w:ascii="Times New Roman" w:hAnsi="Times New Roman" w:cs="Times New Roman"/>
          <w:sz w:val="22"/>
          <w:szCs w:val="22"/>
        </w:rPr>
        <w:tab/>
        <w:t xml:space="preserve">Wszelka korespondencja będzie prowadzona przez zamawiającego wyłącznie </w:t>
      </w:r>
      <w:r>
        <w:rPr>
          <w:rFonts w:ascii="Times New Roman" w:hAnsi="Times New Roman" w:cs="Times New Roman"/>
          <w:sz w:val="22"/>
          <w:szCs w:val="22"/>
        </w:rPr>
        <w:br/>
        <w:t xml:space="preserve">z pełnomocnikiem. </w:t>
      </w:r>
    </w:p>
    <w:p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color w:val="000000"/>
        </w:rPr>
        <w:t>c)</w:t>
      </w:r>
      <w:r>
        <w:rPr>
          <w:rFonts w:ascii="Times New Roman" w:hAnsi="Times New Roman" w:cs="Times New Roman"/>
          <w:color w:val="000000"/>
        </w:rPr>
        <w:tab/>
      </w:r>
      <w:r>
        <w:rPr>
          <w:rFonts w:ascii="Times New Roman" w:hAnsi="Times New Roman" w:cs="Times New Roman"/>
        </w:rPr>
        <w:t xml:space="preserve">W przypadku Wykonawców wspólnie ubiegających się o udzielenie zamówienia, oświadczenia o braku podstaw wykluczenia oraz o spełnianiu warunków udziału </w:t>
      </w:r>
      <w:r>
        <w:rPr>
          <w:rFonts w:ascii="Times New Roman" w:hAnsi="Times New Roman" w:cs="Times New Roman"/>
        </w:rPr>
        <w:br/>
        <w:t>w postępowaniu składa każdy z wykonawców w zakresie, w jakim wykazuje spełnianie warunków udziału w postępowaniu.</w:t>
      </w:r>
    </w:p>
    <w:p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rPr>
        <w:t>d)</w:t>
      </w:r>
      <w:r>
        <w:rPr>
          <w:rFonts w:ascii="Times New Roman" w:hAnsi="Times New Roman" w:cs="Times New Roman"/>
        </w:rPr>
        <w:tab/>
        <w:t>Wykonawcy wspólnie ubiegający się o udzielenie zamówienia dołączają do oferty oświadczenie, z którego wynika, jaki zakres przedmiotu zamówienia wykonają poszczególni wykonawcy.</w:t>
      </w:r>
    </w:p>
    <w:p w:rsidR="00E7687A" w:rsidRDefault="00B6741C">
      <w:pPr>
        <w:pStyle w:val="Bezodstpw"/>
        <w:spacing w:line="276" w:lineRule="auto"/>
        <w:ind w:left="680" w:hanging="283"/>
        <w:jc w:val="both"/>
        <w:rPr>
          <w:rFonts w:ascii="Times New Roman" w:hAnsi="Times New Roman" w:cs="Times New Roman"/>
        </w:rPr>
      </w:pPr>
      <w:r w:rsidRPr="006C44CE">
        <w:rPr>
          <w:rFonts w:ascii="Times New Roman" w:hAnsi="Times New Roman" w:cs="Times New Roman"/>
          <w:b/>
        </w:rPr>
        <w:t>e)</w:t>
      </w:r>
      <w:r w:rsidRPr="006C44CE">
        <w:rPr>
          <w:rFonts w:ascii="Times New Roman" w:hAnsi="Times New Roman" w:cs="Times New Roman"/>
          <w:b/>
        </w:rPr>
        <w:tab/>
      </w:r>
      <w:r>
        <w:rPr>
          <w:rFonts w:ascii="Times New Roman" w:hAnsi="Times New Roman" w:cs="Times New Roman"/>
        </w:rPr>
        <w:t>Oświadczenia i dokumenty potwierdzające brak podstaw do wykluczenia z postępowania składa każdy z Wykonawców wspólnie ubiegających się o zamówienie.</w:t>
      </w:r>
    </w:p>
    <w:p w:rsidR="00E7687A" w:rsidRDefault="00E7687A">
      <w:pPr>
        <w:spacing w:line="276" w:lineRule="auto"/>
      </w:pPr>
    </w:p>
    <w:p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shd w:val="clear" w:color="auto" w:fill="DEEAF6"/>
        </w:rPr>
      </w:pPr>
      <w:r>
        <w:rPr>
          <w:rFonts w:ascii="Times New Roman" w:hAnsi="Times New Roman" w:cs="Times New Roman"/>
          <w:b/>
          <w:shd w:val="clear" w:color="auto" w:fill="DEEAF6"/>
        </w:rPr>
        <w:t>XXI.</w:t>
      </w:r>
      <w:r>
        <w:rPr>
          <w:rFonts w:ascii="Times New Roman" w:hAnsi="Times New Roman" w:cs="Times New Roman"/>
          <w:b/>
          <w:shd w:val="clear" w:color="auto" w:fill="DEEAF6"/>
        </w:rPr>
        <w:tab/>
        <w:t>WYMAGANIA W ZAKRESIE ZATRUDNIENIA PRZEZ WYKONAWCĘ LUB PODWYKONAWCĘ OSÓB NA PODSTAWIE STOSUNKU PRACY</w:t>
      </w:r>
    </w:p>
    <w:p w:rsidR="00E7687A" w:rsidRDefault="00E7687A">
      <w:pPr>
        <w:pStyle w:val="Bezodstpw"/>
        <w:spacing w:line="276" w:lineRule="auto"/>
        <w:rPr>
          <w:rFonts w:ascii="Times New Roman" w:hAnsi="Times New Roman" w:cs="Times New Roman"/>
        </w:rPr>
      </w:pPr>
    </w:p>
    <w:p w:rsidR="00E7687A" w:rsidRDefault="00B6741C">
      <w:pPr>
        <w:spacing w:line="276" w:lineRule="auto"/>
        <w:jc w:val="both"/>
      </w:pPr>
      <w:r>
        <w:rPr>
          <w:rFonts w:ascii="Times New Roman" w:hAnsi="Times New Roman" w:cs="Times New Roman"/>
        </w:rPr>
        <w:t>Zamawiający NIE STAWIA WYMOGU w zakresie zatrudnienia przez wykonawcę lub podwykonawcę na podstawie stosunku pracy osób wykonujących czynności w zakresie realizacji zamówienia.</w:t>
      </w:r>
    </w:p>
    <w:p w:rsidR="00E7687A" w:rsidRDefault="00B6741C" w:rsidP="00375B4C">
      <w:pPr>
        <w:pStyle w:val="Bezodstpw"/>
        <w:pBdr>
          <w:top w:val="nil"/>
          <w:left w:val="nil"/>
          <w:bottom w:val="double" w:sz="12" w:space="1" w:color="000000"/>
          <w:right w:val="nil"/>
          <w:between w:val="nil"/>
        </w:pBdr>
        <w:shd w:val="solid" w:color="DEEAF6" w:fill="auto"/>
        <w:spacing w:line="276" w:lineRule="auto"/>
        <w:ind w:left="709" w:hanging="709"/>
        <w:rPr>
          <w:rFonts w:ascii="Times New Roman" w:hAnsi="Times New Roman" w:cs="Times New Roman"/>
          <w:b/>
          <w:shd w:val="clear" w:color="auto" w:fill="DEEAF6"/>
        </w:rPr>
      </w:pPr>
      <w:r>
        <w:rPr>
          <w:rFonts w:ascii="Times New Roman" w:hAnsi="Times New Roman" w:cs="Times New Roman"/>
          <w:b/>
          <w:shd w:val="clear" w:color="auto" w:fill="DEEAF6"/>
        </w:rPr>
        <w:t>XXII.</w:t>
      </w:r>
      <w:r>
        <w:rPr>
          <w:rFonts w:ascii="Times New Roman" w:hAnsi="Times New Roman" w:cs="Times New Roman"/>
          <w:b/>
          <w:shd w:val="clear" w:color="auto" w:fill="DEEAF6"/>
        </w:rPr>
        <w:tab/>
        <w:t xml:space="preserve">WYMAGANIA W ZAKRESIE ZATRUDNIENIA OSÓB, O KTÓRYCH MOWA </w:t>
      </w:r>
      <w:r>
        <w:rPr>
          <w:rFonts w:ascii="Times New Roman" w:hAnsi="Times New Roman" w:cs="Times New Roman"/>
          <w:b/>
          <w:shd w:val="clear" w:color="auto" w:fill="DEEAF6"/>
        </w:rPr>
        <w:br/>
        <w:t>W ART. 96 UST. 2 PKT 2 USTAWY P.Z.P.</w:t>
      </w:r>
    </w:p>
    <w:p w:rsidR="00E7687A" w:rsidRDefault="00E7687A">
      <w:pPr>
        <w:pStyle w:val="Bezodstpw"/>
        <w:spacing w:line="276" w:lineRule="auto"/>
        <w:rPr>
          <w:rFonts w:ascii="Times New Roman" w:hAnsi="Times New Roman" w:cs="Times New Roman"/>
        </w:rPr>
      </w:pPr>
    </w:p>
    <w:p w:rsidR="00E7687A" w:rsidRDefault="00B6741C">
      <w:pPr>
        <w:spacing w:line="276" w:lineRule="auto"/>
        <w:jc w:val="both"/>
        <w:rPr>
          <w:rFonts w:ascii="Times New Roman" w:hAnsi="Times New Roman" w:cs="Times New Roman"/>
          <w:sz w:val="24"/>
          <w:szCs w:val="24"/>
        </w:rPr>
      </w:pPr>
      <w:r>
        <w:rPr>
          <w:rFonts w:ascii="Times New Roman" w:hAnsi="Times New Roman" w:cs="Times New Roman"/>
        </w:rPr>
        <w:t xml:space="preserve">Zamawiający nie stawia wymagań w zakresie zatrudnienia osób,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XXIII.</w:t>
      </w:r>
      <w:r>
        <w:rPr>
          <w:rFonts w:ascii="Times New Roman" w:hAnsi="Times New Roman" w:cs="Times New Roman"/>
          <w:b/>
          <w:shd w:val="clear" w:color="auto" w:fill="DEEAF6"/>
        </w:rPr>
        <w:tab/>
        <w:t>PRZEDMIOTOWE ŚRODKI DOWODOWE</w:t>
      </w:r>
    </w:p>
    <w:p w:rsidR="00E7687A" w:rsidRDefault="00E7687A">
      <w:pPr>
        <w:spacing w:line="276" w:lineRule="auto"/>
        <w:rPr>
          <w:rFonts w:ascii="Times New Roman" w:hAnsi="Times New Roman" w:cs="Times New Roman"/>
        </w:rPr>
      </w:pPr>
    </w:p>
    <w:p w:rsidR="00E7687A" w:rsidRDefault="00B6741C">
      <w:pPr>
        <w:spacing w:line="276" w:lineRule="auto"/>
      </w:pPr>
      <w:r>
        <w:rPr>
          <w:rFonts w:ascii="Times New Roman" w:hAnsi="Times New Roman" w:cs="Times New Roman"/>
        </w:rPr>
        <w:t xml:space="preserve">Zamawiający </w:t>
      </w:r>
      <w:r w:rsidRPr="00375B4C">
        <w:rPr>
          <w:rFonts w:ascii="Times New Roman" w:hAnsi="Times New Roman" w:cs="Times New Roman"/>
          <w:b/>
          <w:u w:val="single"/>
        </w:rPr>
        <w:t>nie żąda</w:t>
      </w:r>
      <w:r>
        <w:rPr>
          <w:rFonts w:ascii="Times New Roman" w:hAnsi="Times New Roman" w:cs="Times New Roman"/>
        </w:rPr>
        <w:t xml:space="preserve"> przedkładania przez Wykonawców przedmiotowych środków dowodowych.</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2"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lastRenderedPageBreak/>
        <w:t>XXIV.</w:t>
      </w:r>
      <w:r>
        <w:rPr>
          <w:rFonts w:ascii="Times New Roman" w:hAnsi="Times New Roman" w:cs="Times New Roman"/>
          <w:b/>
          <w:shd w:val="clear" w:color="auto" w:fill="DEEAF6"/>
        </w:rPr>
        <w:tab/>
        <w:t>WARUNKI UDZIAŁU W POSTĘPOWANIU</w:t>
      </w: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jc w:val="both"/>
        <w:rPr>
          <w:rFonts w:ascii="Times New Roman" w:hAnsi="Times New Roman" w:cs="Times New Roman"/>
        </w:rPr>
      </w:pPr>
      <w:r>
        <w:rPr>
          <w:rFonts w:ascii="Times New Roman" w:hAnsi="Times New Roman" w:cs="Times New Roman"/>
        </w:rPr>
        <w:t xml:space="preserve">O udzielenie zamówienia mogą ubiegać się Wykonawcy, którzy nie podlegają wykluczeniu na zasadach określonych w SWZ, oraz spełniają określone przez Zamawiającego warunki udziału </w:t>
      </w:r>
      <w:r>
        <w:rPr>
          <w:rFonts w:ascii="Times New Roman" w:hAnsi="Times New Roman" w:cs="Times New Roman"/>
        </w:rPr>
        <w:br/>
        <w:t>w postępowaniu, w zakresie:</w:t>
      </w:r>
    </w:p>
    <w:p w:rsidR="00E7687A" w:rsidRDefault="00E7687A">
      <w:pPr>
        <w:pStyle w:val="Default"/>
        <w:spacing w:line="276" w:lineRule="auto"/>
        <w:jc w:val="both"/>
        <w:rPr>
          <w:rFonts w:ascii="Times New Roman" w:hAnsi="Times New Roman" w:cs="Times New Roman"/>
          <w:sz w:val="22"/>
          <w:szCs w:val="22"/>
        </w:rPr>
      </w:pPr>
    </w:p>
    <w:p w:rsidR="00E7687A" w:rsidRPr="00B9664E" w:rsidRDefault="00B6741C" w:rsidP="002E70CB">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1.</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Zdolności do występowania w obrocie gospodarczym.</w:t>
      </w:r>
    </w:p>
    <w:p w:rsidR="00E7687A" w:rsidRPr="00B9664E" w:rsidRDefault="00E7687A">
      <w:pPr>
        <w:pStyle w:val="Default"/>
        <w:spacing w:line="276" w:lineRule="auto"/>
        <w:jc w:val="both"/>
        <w:rPr>
          <w:rFonts w:ascii="Times New Roman" w:hAnsi="Times New Roman" w:cs="Times New Roman"/>
          <w:sz w:val="22"/>
          <w:szCs w:val="22"/>
        </w:rPr>
      </w:pPr>
    </w:p>
    <w:p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 </w:t>
      </w:r>
    </w:p>
    <w:p w:rsidR="00E7687A" w:rsidRPr="00B9664E" w:rsidRDefault="00E7687A">
      <w:pPr>
        <w:pStyle w:val="Default"/>
        <w:spacing w:line="276" w:lineRule="auto"/>
        <w:jc w:val="both"/>
        <w:rPr>
          <w:rFonts w:ascii="Times New Roman" w:hAnsi="Times New Roman" w:cs="Times New Roman"/>
          <w:sz w:val="22"/>
          <w:szCs w:val="22"/>
        </w:rPr>
      </w:pPr>
    </w:p>
    <w:p w:rsidR="00E7687A" w:rsidRPr="00B9664E" w:rsidRDefault="00B6741C" w:rsidP="002E70CB">
      <w:pPr>
        <w:pStyle w:val="Default"/>
        <w:spacing w:line="276" w:lineRule="auto"/>
        <w:ind w:left="426" w:hanging="426"/>
        <w:jc w:val="both"/>
        <w:rPr>
          <w:rFonts w:ascii="Times New Roman" w:hAnsi="Times New Roman" w:cs="Times New Roman"/>
          <w:sz w:val="22"/>
          <w:szCs w:val="22"/>
        </w:rPr>
      </w:pPr>
      <w:r w:rsidRPr="00B9664E">
        <w:rPr>
          <w:rFonts w:ascii="Times New Roman" w:hAnsi="Times New Roman" w:cs="Times New Roman"/>
          <w:b/>
          <w:sz w:val="22"/>
          <w:szCs w:val="22"/>
          <w:u w:val="single"/>
        </w:rPr>
        <w:t>2.</w:t>
      </w:r>
      <w:r w:rsidR="006C44CE" w:rsidRPr="00B9664E">
        <w:rPr>
          <w:rFonts w:ascii="Times New Roman" w:hAnsi="Times New Roman" w:cs="Times New Roman"/>
          <w:sz w:val="22"/>
          <w:szCs w:val="22"/>
          <w:u w:val="single"/>
        </w:rPr>
        <w:t xml:space="preserve"> </w:t>
      </w:r>
      <w:r w:rsidRPr="00B9664E">
        <w:rPr>
          <w:rFonts w:ascii="Times New Roman" w:hAnsi="Times New Roman" w:cs="Times New Roman"/>
          <w:sz w:val="22"/>
          <w:szCs w:val="22"/>
          <w:u w:val="single"/>
        </w:rPr>
        <w:t xml:space="preserve">Uprawnień do prowadzenia określonej działalności gospodarczej lub zawodowej, </w:t>
      </w:r>
      <w:r w:rsidRPr="00B9664E">
        <w:rPr>
          <w:rFonts w:ascii="Times New Roman" w:hAnsi="Times New Roman" w:cs="Times New Roman"/>
          <w:sz w:val="22"/>
          <w:szCs w:val="22"/>
          <w:u w:val="single"/>
        </w:rPr>
        <w:br/>
        <w:t>o ile wynika to z odrębnych przepisów</w:t>
      </w:r>
      <w:r w:rsidRPr="00B9664E">
        <w:rPr>
          <w:rFonts w:ascii="Times New Roman" w:hAnsi="Times New Roman" w:cs="Times New Roman"/>
          <w:sz w:val="22"/>
          <w:szCs w:val="22"/>
        </w:rPr>
        <w:t>.</w:t>
      </w:r>
    </w:p>
    <w:p w:rsidR="00A41783" w:rsidRPr="00B9664E" w:rsidRDefault="00A41783">
      <w:pPr>
        <w:pStyle w:val="Default"/>
        <w:spacing w:line="276" w:lineRule="auto"/>
        <w:jc w:val="both"/>
        <w:rPr>
          <w:rFonts w:ascii="Times New Roman" w:hAnsi="Times New Roman" w:cs="Times New Roman"/>
          <w:sz w:val="22"/>
          <w:szCs w:val="22"/>
        </w:rPr>
      </w:pPr>
    </w:p>
    <w:p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w:t>
      </w:r>
    </w:p>
    <w:p w:rsidR="00E7687A" w:rsidRPr="00B9664E" w:rsidRDefault="00E7687A">
      <w:pPr>
        <w:pStyle w:val="Default"/>
        <w:spacing w:line="276" w:lineRule="auto"/>
        <w:jc w:val="both"/>
        <w:rPr>
          <w:rFonts w:ascii="Times New Roman" w:hAnsi="Times New Roman" w:cs="Times New Roman"/>
          <w:sz w:val="22"/>
          <w:szCs w:val="22"/>
          <w:u w:val="single"/>
        </w:rPr>
      </w:pPr>
    </w:p>
    <w:p w:rsidR="00E7687A" w:rsidRPr="00B9664E" w:rsidRDefault="00B6741C" w:rsidP="002E70CB">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3.</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 xml:space="preserve">Sytuacji ekonomicznej lub finansowej </w:t>
      </w:r>
    </w:p>
    <w:p w:rsidR="00E7687A" w:rsidRPr="00B9664E" w:rsidRDefault="00E7687A">
      <w:pPr>
        <w:pStyle w:val="Bezodstpw"/>
        <w:spacing w:line="276" w:lineRule="auto"/>
        <w:jc w:val="both"/>
        <w:rPr>
          <w:rFonts w:ascii="Times New Roman" w:hAnsi="Times New Roman" w:cs="Times New Roman"/>
        </w:rPr>
      </w:pPr>
    </w:p>
    <w:p w:rsidR="00E7687A" w:rsidRPr="00B9664E" w:rsidRDefault="00B6741C">
      <w:pPr>
        <w:pStyle w:val="Default"/>
        <w:spacing w:line="276" w:lineRule="auto"/>
        <w:jc w:val="both"/>
        <w:rPr>
          <w:rFonts w:ascii="Times New Roman" w:hAnsi="Times New Roman" w:cs="Times New Roman"/>
          <w:sz w:val="22"/>
          <w:szCs w:val="22"/>
        </w:rPr>
      </w:pPr>
      <w:r w:rsidRPr="00B9664E">
        <w:rPr>
          <w:rFonts w:ascii="Times New Roman" w:hAnsi="Times New Roman" w:cs="Times New Roman"/>
          <w:sz w:val="22"/>
          <w:szCs w:val="22"/>
        </w:rPr>
        <w:t xml:space="preserve">Zamawiający </w:t>
      </w:r>
      <w:r w:rsidRPr="00B9664E">
        <w:rPr>
          <w:rFonts w:ascii="Times New Roman" w:hAnsi="Times New Roman" w:cs="Times New Roman"/>
          <w:b/>
          <w:sz w:val="22"/>
          <w:szCs w:val="22"/>
          <w:u w:val="single"/>
        </w:rPr>
        <w:t>nie określa</w:t>
      </w:r>
      <w:r w:rsidRPr="00B9664E">
        <w:rPr>
          <w:rFonts w:ascii="Times New Roman" w:hAnsi="Times New Roman" w:cs="Times New Roman"/>
          <w:sz w:val="22"/>
          <w:szCs w:val="22"/>
        </w:rPr>
        <w:t xml:space="preserve"> warunku w tym zakresie.</w:t>
      </w:r>
    </w:p>
    <w:p w:rsidR="00E7687A" w:rsidRPr="00B9664E" w:rsidRDefault="00E7687A">
      <w:pPr>
        <w:pStyle w:val="Default"/>
        <w:spacing w:line="276" w:lineRule="auto"/>
        <w:jc w:val="both"/>
        <w:rPr>
          <w:rFonts w:ascii="Times New Roman" w:hAnsi="Times New Roman" w:cs="Times New Roman"/>
          <w:sz w:val="22"/>
          <w:szCs w:val="22"/>
          <w:u w:val="single"/>
        </w:rPr>
      </w:pPr>
    </w:p>
    <w:p w:rsidR="00E7687A" w:rsidRPr="00B9664E" w:rsidRDefault="00B6741C" w:rsidP="002E70CB">
      <w:pPr>
        <w:pStyle w:val="Default"/>
        <w:spacing w:line="276" w:lineRule="auto"/>
        <w:ind w:left="426" w:hanging="426"/>
        <w:jc w:val="both"/>
        <w:rPr>
          <w:rFonts w:ascii="Times New Roman" w:hAnsi="Times New Roman" w:cs="Times New Roman"/>
          <w:sz w:val="22"/>
          <w:szCs w:val="22"/>
          <w:u w:val="single"/>
        </w:rPr>
      </w:pPr>
      <w:r w:rsidRPr="00B9664E">
        <w:rPr>
          <w:rFonts w:ascii="Times New Roman" w:hAnsi="Times New Roman" w:cs="Times New Roman"/>
          <w:b/>
          <w:sz w:val="22"/>
          <w:szCs w:val="22"/>
          <w:u w:val="single"/>
        </w:rPr>
        <w:t>4.</w:t>
      </w:r>
      <w:r w:rsidR="002E70CB" w:rsidRPr="00B9664E">
        <w:rPr>
          <w:rFonts w:ascii="Times New Roman" w:hAnsi="Times New Roman" w:cs="Times New Roman"/>
          <w:sz w:val="22"/>
          <w:szCs w:val="22"/>
          <w:u w:val="single"/>
        </w:rPr>
        <w:tab/>
      </w:r>
      <w:r w:rsidRPr="00B9664E">
        <w:rPr>
          <w:rFonts w:ascii="Times New Roman" w:hAnsi="Times New Roman" w:cs="Times New Roman"/>
          <w:sz w:val="22"/>
          <w:szCs w:val="22"/>
          <w:u w:val="single"/>
        </w:rPr>
        <w:t>Zdolności technicznej lub zawodowej.</w:t>
      </w:r>
    </w:p>
    <w:p w:rsidR="00B9664E" w:rsidRPr="00B9664E" w:rsidRDefault="00B9664E" w:rsidP="002E70CB">
      <w:pPr>
        <w:pStyle w:val="Default"/>
        <w:spacing w:line="276" w:lineRule="auto"/>
        <w:ind w:left="426" w:hanging="426"/>
        <w:jc w:val="both"/>
        <w:rPr>
          <w:rFonts w:ascii="Times New Roman" w:hAnsi="Times New Roman" w:cs="Times New Roman"/>
          <w:sz w:val="22"/>
          <w:szCs w:val="22"/>
        </w:rPr>
      </w:pPr>
    </w:p>
    <w:p w:rsidR="00B9664E" w:rsidRPr="00B9664E" w:rsidRDefault="00B9664E" w:rsidP="00B9664E">
      <w:pPr>
        <w:pStyle w:val="Default"/>
        <w:rPr>
          <w:rFonts w:ascii="Times New Roman" w:hAnsi="Times New Roman" w:cs="Times New Roman"/>
          <w:sz w:val="22"/>
          <w:szCs w:val="22"/>
        </w:rPr>
      </w:pPr>
      <w:r w:rsidRPr="00BF2860">
        <w:rPr>
          <w:rFonts w:ascii="Times New Roman" w:hAnsi="Times New Roman" w:cs="Times New Roman"/>
          <w:sz w:val="22"/>
          <w:szCs w:val="22"/>
        </w:rPr>
        <w:t xml:space="preserve">Zamawiający </w:t>
      </w:r>
      <w:r w:rsidRPr="00BF2860">
        <w:rPr>
          <w:rFonts w:ascii="Times New Roman" w:hAnsi="Times New Roman" w:cs="Times New Roman"/>
          <w:b/>
          <w:sz w:val="22"/>
          <w:szCs w:val="22"/>
          <w:u w:val="single"/>
        </w:rPr>
        <w:t>nie określa</w:t>
      </w:r>
      <w:r w:rsidRPr="00BF2860">
        <w:rPr>
          <w:rFonts w:ascii="Times New Roman" w:hAnsi="Times New Roman" w:cs="Times New Roman"/>
          <w:sz w:val="22"/>
          <w:szCs w:val="22"/>
        </w:rPr>
        <w:t xml:space="preserve"> warunku w tym zakresie.</w:t>
      </w:r>
    </w:p>
    <w:p w:rsidR="00E7687A" w:rsidRPr="00B9664E" w:rsidRDefault="00E7687A" w:rsidP="00BF2860">
      <w:pPr>
        <w:pStyle w:val="Bezodstpw"/>
        <w:spacing w:line="276" w:lineRule="auto"/>
        <w:rPr>
          <w:rFonts w:ascii="Times New Roman" w:hAnsi="Times New Roman" w:cs="Times New Roman"/>
          <w:strike/>
        </w:rPr>
      </w:pP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XXV.</w:t>
      </w:r>
      <w:r>
        <w:rPr>
          <w:rFonts w:ascii="Times New Roman" w:hAnsi="Times New Roman" w:cs="Times New Roman"/>
          <w:b/>
          <w:shd w:val="clear" w:color="auto" w:fill="DEEAF6"/>
        </w:rPr>
        <w:tab/>
        <w:t>PODSTAWY WYKLUCZENIA Z POSTĘPOWANIA</w:t>
      </w: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jc w:val="both"/>
        <w:rPr>
          <w:rFonts w:ascii="Times New Roman" w:hAnsi="Times New Roman" w:cs="Times New Roman"/>
        </w:rPr>
      </w:pPr>
      <w:r>
        <w:rPr>
          <w:rFonts w:ascii="Times New Roman" w:hAnsi="Times New Roman" w:cs="Times New Roman"/>
        </w:rPr>
        <w:t xml:space="preserve">Zamawiający z postępowania o udzielenie zamówienia wykluczy Wykonawcę, w stosunku do którego zachodzi którakolwiek z podstaw wykluczenia wskazanych w art. 108 ust. 1 </w:t>
      </w:r>
      <w:proofErr w:type="spellStart"/>
      <w:r>
        <w:rPr>
          <w:rFonts w:ascii="Times New Roman" w:hAnsi="Times New Roman" w:cs="Times New Roman"/>
        </w:rPr>
        <w:t>p.z.p</w:t>
      </w:r>
      <w:proofErr w:type="spellEnd"/>
      <w:r>
        <w:rPr>
          <w:rFonts w:ascii="Times New Roman" w:hAnsi="Times New Roman" w:cs="Times New Roman"/>
        </w:rPr>
        <w:t>., tj. wykluczy:</w:t>
      </w:r>
    </w:p>
    <w:p w:rsidR="00E7687A" w:rsidRDefault="00E7687A">
      <w:pPr>
        <w:pStyle w:val="Bezodstpw"/>
        <w:spacing w:line="276" w:lineRule="auto"/>
        <w:jc w:val="both"/>
        <w:rPr>
          <w:rFonts w:ascii="Times New Roman" w:hAnsi="Times New Roman" w:cs="Times New Roman"/>
        </w:rPr>
      </w:pPr>
    </w:p>
    <w:p w:rsidR="00E7687A" w:rsidRDefault="00B6741C">
      <w:pPr>
        <w:pStyle w:val="Default"/>
        <w:spacing w:line="276" w:lineRule="auto"/>
        <w:jc w:val="both"/>
        <w:rPr>
          <w:rFonts w:ascii="Times New Roman" w:hAnsi="Times New Roman" w:cs="Times New Roman"/>
          <w:sz w:val="22"/>
          <w:szCs w:val="22"/>
        </w:rPr>
      </w:pPr>
      <w:r w:rsidRPr="006C44CE">
        <w:rPr>
          <w:rFonts w:ascii="Times New Roman" w:hAnsi="Times New Roman" w:cs="Times New Roman"/>
          <w:b/>
          <w:sz w:val="22"/>
          <w:szCs w:val="22"/>
        </w:rPr>
        <w:t>1.1</w:t>
      </w:r>
      <w:r>
        <w:rPr>
          <w:rFonts w:ascii="Times New Roman" w:hAnsi="Times New Roman" w:cs="Times New Roman"/>
          <w:sz w:val="22"/>
          <w:szCs w:val="22"/>
        </w:rPr>
        <w:t xml:space="preserve"> Wykonawcę będącego osobą fizyczną, którego prawomocnie skazano za przestępstwo: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a)</w:t>
      </w:r>
      <w:r>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Kodeks karny (tekst jedn. Dz. U. z 2022 r. poz. 1138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 „KK”),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b)</w:t>
      </w:r>
      <w:r>
        <w:rPr>
          <w:rFonts w:ascii="Times New Roman" w:hAnsi="Times New Roman" w:cs="Times New Roman"/>
          <w:sz w:val="22"/>
          <w:szCs w:val="22"/>
        </w:rPr>
        <w:tab/>
        <w:t xml:space="preserve">handlu ludźmi, o którym mowa w art. 189a KK,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c)</w:t>
      </w:r>
      <w:r>
        <w:rPr>
          <w:rFonts w:ascii="Times New Roman" w:hAnsi="Times New Roman" w:cs="Times New Roman"/>
          <w:sz w:val="22"/>
          <w:szCs w:val="22"/>
        </w:rPr>
        <w:tab/>
        <w:t xml:space="preserve">o którym mowa w art. 228-230a, art. 250a KK lub w art. 46 lub art. 48 ustawy z dnia 25 czerwca 2010 r. o sporcie (tekst jedn. Dz. U. z 2022 r. poz. 1559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d)</w:t>
      </w:r>
      <w:r>
        <w:rPr>
          <w:rFonts w:ascii="Times New Roman" w:hAnsi="Times New Roman" w:cs="Times New Roman"/>
          <w:sz w:val="22"/>
          <w:szCs w:val="22"/>
        </w:rPr>
        <w:tab/>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e)</w:t>
      </w:r>
      <w:r>
        <w:rPr>
          <w:rFonts w:ascii="Times New Roman" w:hAnsi="Times New Roman" w:cs="Times New Roman"/>
          <w:sz w:val="22"/>
          <w:szCs w:val="22"/>
        </w:rPr>
        <w:tab/>
        <w:t xml:space="preserve">o charakterze terrorystycznym, o którym mowa w art. 115 § 20 KK, lub mające na celu popełnienie tego przestępstwa,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f)</w:t>
      </w:r>
      <w:r>
        <w:rPr>
          <w:rFonts w:ascii="Times New Roman" w:hAnsi="Times New Roman" w:cs="Times New Roman"/>
          <w:sz w:val="22"/>
          <w:szCs w:val="22"/>
        </w:rPr>
        <w:tab/>
        <w:t xml:space="preserve">pracy małoletnich cudzoziemców, o którym mowa w art. 9 ust. 2 ustawy z dnia 15 czerwca 2012 r. o skutkach powierzania wykonywania pracy cudzoziemcom przebywającym wbrew przepisom na terytorium Rzeczypospolitej Polskiej (Dz. U. z 2021 r. poz. 1745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lastRenderedPageBreak/>
        <w:t>g)</w:t>
      </w:r>
      <w:r w:rsidRPr="006C44CE">
        <w:rPr>
          <w:rFonts w:ascii="Times New Roman" w:hAnsi="Times New Roman" w:cs="Times New Roman"/>
          <w:b/>
          <w:sz w:val="22"/>
          <w:szCs w:val="22"/>
        </w:rPr>
        <w:tab/>
      </w:r>
      <w:r>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rsidR="00E7687A" w:rsidRDefault="00B6741C">
      <w:pPr>
        <w:pStyle w:val="Default"/>
        <w:spacing w:line="276" w:lineRule="auto"/>
        <w:ind w:left="624" w:hanging="284"/>
        <w:jc w:val="both"/>
        <w:rPr>
          <w:rFonts w:ascii="Times New Roman" w:hAnsi="Times New Roman" w:cs="Times New Roman"/>
          <w:sz w:val="22"/>
          <w:szCs w:val="22"/>
        </w:rPr>
      </w:pPr>
      <w:r w:rsidRPr="006C44CE">
        <w:rPr>
          <w:rFonts w:ascii="Times New Roman" w:hAnsi="Times New Roman" w:cs="Times New Roman"/>
          <w:b/>
          <w:sz w:val="22"/>
          <w:szCs w:val="22"/>
        </w:rPr>
        <w:t>h)</w:t>
      </w:r>
      <w:r>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w:t>
      </w:r>
      <w:r w:rsidR="00F97E53">
        <w:rPr>
          <w:rFonts w:ascii="Times New Roman" w:hAnsi="Times New Roman" w:cs="Times New Roman"/>
          <w:sz w:val="22"/>
          <w:szCs w:val="22"/>
        </w:rPr>
        <w:br/>
      </w:r>
      <w:r>
        <w:rPr>
          <w:rFonts w:ascii="Times New Roman" w:hAnsi="Times New Roman" w:cs="Times New Roman"/>
          <w:sz w:val="22"/>
          <w:szCs w:val="22"/>
        </w:rPr>
        <w:t xml:space="preserve">na terytorium Rzeczypospolitej Polskiej, </w:t>
      </w:r>
    </w:p>
    <w:p w:rsidR="00E7687A" w:rsidRDefault="00B6741C">
      <w:pPr>
        <w:pStyle w:val="Default"/>
        <w:spacing w:line="276" w:lineRule="auto"/>
        <w:ind w:left="85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lub za odpowiedni czyn zabroniony określony w przepisach prawa obcego; </w:t>
      </w:r>
    </w:p>
    <w:p w:rsidR="00E7687A" w:rsidRDefault="00B6741C">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1.2</w:t>
      </w:r>
      <w:r>
        <w:rPr>
          <w:rFonts w:ascii="Times New Roman" w:hAnsi="Times New Roman" w:cs="Times New Roman"/>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F97E53">
        <w:rPr>
          <w:rFonts w:ascii="Times New Roman" w:hAnsi="Times New Roman" w:cs="Times New Roman"/>
          <w:sz w:val="22"/>
          <w:szCs w:val="22"/>
        </w:rPr>
        <w:br/>
      </w:r>
      <w:r>
        <w:rPr>
          <w:rFonts w:ascii="Times New Roman" w:hAnsi="Times New Roman" w:cs="Times New Roman"/>
          <w:sz w:val="22"/>
          <w:szCs w:val="22"/>
        </w:rPr>
        <w:t xml:space="preserve">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E7687A" w:rsidRDefault="00B6741C">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1.3</w:t>
      </w:r>
      <w:r>
        <w:rPr>
          <w:rFonts w:ascii="Times New Roman" w:hAnsi="Times New Roman" w:cs="Times New Roman"/>
          <w:sz w:val="22"/>
          <w:szCs w:val="22"/>
        </w:rPr>
        <w:tab/>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F97E53">
        <w:rPr>
          <w:rFonts w:ascii="Times New Roman" w:hAnsi="Times New Roman" w:cs="Times New Roman"/>
          <w:sz w:val="22"/>
          <w:szCs w:val="22"/>
        </w:rPr>
        <w:br/>
      </w:r>
      <w:r>
        <w:rPr>
          <w:rFonts w:ascii="Times New Roman" w:hAnsi="Times New Roman" w:cs="Times New Roman"/>
          <w:sz w:val="22"/>
          <w:szCs w:val="22"/>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Pr>
          <w:rFonts w:ascii="Times New Roman" w:hAnsi="Times New Roman" w:cs="Times New Roman"/>
          <w:sz w:val="22"/>
          <w:szCs w:val="22"/>
        </w:rPr>
        <w:br/>
        <w:t xml:space="preserve">w sprawie spłaty tych należności; </w:t>
      </w:r>
    </w:p>
    <w:p w:rsidR="00E7687A" w:rsidRDefault="00B6741C">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1.4</w:t>
      </w:r>
      <w:r w:rsidRPr="006C44CE">
        <w:rPr>
          <w:rFonts w:ascii="Times New Roman" w:hAnsi="Times New Roman" w:cs="Times New Roman"/>
          <w:b/>
          <w:sz w:val="22"/>
          <w:szCs w:val="22"/>
        </w:rPr>
        <w:tab/>
      </w:r>
      <w:r>
        <w:rPr>
          <w:rFonts w:ascii="Times New Roman" w:hAnsi="Times New Roman" w:cs="Times New Roman"/>
          <w:sz w:val="22"/>
          <w:szCs w:val="22"/>
        </w:rPr>
        <w:t xml:space="preserve">Wykonawcę, wobec którego orzeczono zakaz ubiegania się o zamówienia publiczne; </w:t>
      </w:r>
    </w:p>
    <w:p w:rsidR="00E7687A" w:rsidRDefault="00B6741C">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sz w:val="22"/>
          <w:szCs w:val="22"/>
        </w:rPr>
        <w:t>1.5</w:t>
      </w:r>
      <w:r>
        <w:rPr>
          <w:rFonts w:ascii="Times New Roman" w:hAnsi="Times New Roman" w:cs="Times New Roman"/>
          <w:sz w:val="22"/>
          <w:szCs w:val="22"/>
        </w:rPr>
        <w:tab/>
        <w:t xml:space="preserve">Wykonawcę, jeżeli Zamawiający może stwierdzić, na podstawie wiarygodnych przesłanek, </w:t>
      </w:r>
      <w:r>
        <w:rPr>
          <w:rFonts w:ascii="Times New Roman" w:hAnsi="Times New Roman" w:cs="Times New Roman"/>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Times New Roman" w:hAnsi="Times New Roman" w:cs="Times New Roman"/>
          <w:sz w:val="22"/>
          <w:szCs w:val="22"/>
        </w:rPr>
        <w:br/>
        <w:t xml:space="preserve">że przygotowali te oferty lub wnioski niezależnie od siebie; </w:t>
      </w:r>
    </w:p>
    <w:p w:rsidR="00E7687A" w:rsidRDefault="00B6741C">
      <w:pPr>
        <w:pStyle w:val="Bezodstpw"/>
        <w:spacing w:line="276" w:lineRule="auto"/>
        <w:ind w:left="397" w:hanging="397"/>
        <w:jc w:val="both"/>
        <w:rPr>
          <w:rFonts w:ascii="Times New Roman" w:hAnsi="Times New Roman" w:cs="Times New Roman"/>
        </w:rPr>
      </w:pPr>
      <w:r w:rsidRPr="006C44CE">
        <w:rPr>
          <w:rFonts w:ascii="Times New Roman" w:hAnsi="Times New Roman" w:cs="Times New Roman"/>
          <w:b/>
        </w:rPr>
        <w:t>1.6</w:t>
      </w:r>
      <w:r>
        <w:rPr>
          <w:rFonts w:ascii="Times New Roman" w:hAnsi="Times New Roman" w:cs="Times New Roman"/>
        </w:rPr>
        <w:tab/>
        <w:t xml:space="preserve">Wykonawcę, jeżeli, w przypadkach, o których mowa w art. 85 ust. 1 ustawy </w:t>
      </w:r>
      <w:proofErr w:type="spellStart"/>
      <w:r>
        <w:rPr>
          <w:rFonts w:ascii="Times New Roman" w:hAnsi="Times New Roman" w:cs="Times New Roman"/>
        </w:rPr>
        <w:t>p.z.p</w:t>
      </w:r>
      <w:proofErr w:type="spellEnd"/>
      <w:r>
        <w:rPr>
          <w:rFonts w:ascii="Times New Roman" w:hAnsi="Times New Roman" w:cs="Times New Roman"/>
        </w:rPr>
        <w:t xml:space="preserve">., doszło </w:t>
      </w:r>
      <w:r>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(tj. Dz. U. z 2021 r. poz. 275 z </w:t>
      </w:r>
      <w:proofErr w:type="spellStart"/>
      <w:r>
        <w:rPr>
          <w:rFonts w:ascii="Times New Roman" w:hAnsi="Times New Roman" w:cs="Times New Roman"/>
        </w:rPr>
        <w:t>późn</w:t>
      </w:r>
      <w:proofErr w:type="spellEnd"/>
      <w:r>
        <w:rPr>
          <w:rFonts w:ascii="Times New Roman" w:hAnsi="Times New Roman" w:cs="Times New Roman"/>
        </w:rPr>
        <w:t>. zm.), chyba że spowodowane tym zakłócenie konkurencji może być wyeliminowane w inny sposób niż przez wykluczenie Wykonawcy z udziału w postępowaniu o udzielenie zamówienia.</w:t>
      </w:r>
    </w:p>
    <w:p w:rsidR="00E7687A" w:rsidRDefault="00E7687A">
      <w:pPr>
        <w:pStyle w:val="Bezodstpw"/>
        <w:spacing w:line="276" w:lineRule="auto"/>
        <w:jc w:val="both"/>
        <w:rPr>
          <w:rFonts w:ascii="Times New Roman" w:hAnsi="Times New Roman" w:cs="Times New Roman"/>
        </w:rPr>
      </w:pPr>
    </w:p>
    <w:p w:rsidR="00E7687A" w:rsidRPr="006A43C6" w:rsidRDefault="00B6741C" w:rsidP="006A43C6">
      <w:pPr>
        <w:pStyle w:val="Default"/>
        <w:spacing w:line="276" w:lineRule="auto"/>
        <w:ind w:left="397" w:hanging="397"/>
        <w:jc w:val="both"/>
        <w:rPr>
          <w:rFonts w:ascii="Times New Roman" w:hAnsi="Times New Roman" w:cs="Times New Roman"/>
          <w:sz w:val="22"/>
          <w:szCs w:val="22"/>
        </w:rPr>
      </w:pPr>
      <w:r w:rsidRPr="006C44CE">
        <w:rPr>
          <w:rFonts w:ascii="Times New Roman" w:hAnsi="Times New Roman" w:cs="Times New Roman"/>
          <w:b/>
          <w:bCs/>
          <w:sz w:val="22"/>
          <w:szCs w:val="22"/>
        </w:rPr>
        <w:t>2.</w:t>
      </w:r>
      <w:r>
        <w:rPr>
          <w:rFonts w:ascii="Times New Roman" w:hAnsi="Times New Roman" w:cs="Times New Roman"/>
          <w:bCs/>
          <w:sz w:val="22"/>
          <w:szCs w:val="22"/>
        </w:rPr>
        <w:tab/>
      </w:r>
      <w:r>
        <w:rPr>
          <w:rFonts w:ascii="Times New Roman" w:hAnsi="Times New Roman" w:cs="Times New Roman"/>
          <w:sz w:val="22"/>
          <w:szCs w:val="22"/>
        </w:rPr>
        <w:t xml:space="preserve">Zamawiający wykluczy z postępowania Wykonawcę, w stosunku do którego zachodzi którakolwiek z podstaw wykluczenia wskazanych w art. 109 ust. 1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r>
        <w:rPr>
          <w:rFonts w:ascii="Times New Roman" w:hAnsi="Times New Roman" w:cs="Times New Roman"/>
          <w:sz w:val="22"/>
          <w:szCs w:val="22"/>
        </w:rPr>
        <w:br/>
        <w:t>tj. wykluczy wykonawcę:</w:t>
      </w:r>
    </w:p>
    <w:p w:rsidR="00E7687A" w:rsidRDefault="00B6741C" w:rsidP="00117DF5">
      <w:pPr>
        <w:pStyle w:val="Bezodstpw"/>
        <w:numPr>
          <w:ilvl w:val="0"/>
          <w:numId w:val="35"/>
        </w:numPr>
        <w:spacing w:line="276" w:lineRule="auto"/>
        <w:ind w:left="851"/>
        <w:jc w:val="both"/>
        <w:rPr>
          <w:rFonts w:ascii="Times New Roman" w:hAnsi="Times New Roman" w:cs="Times New Roman"/>
        </w:rPr>
      </w:pPr>
      <w:r>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shd w:val="clear" w:color="auto" w:fill="DEEAF6"/>
        </w:rPr>
        <w:t>XXVI.</w:t>
      </w:r>
      <w:r>
        <w:rPr>
          <w:rFonts w:ascii="Times New Roman" w:hAnsi="Times New Roman" w:cs="Times New Roman"/>
          <w:b/>
          <w:shd w:val="clear" w:color="auto" w:fill="DEEAF6"/>
        </w:rPr>
        <w:tab/>
      </w:r>
      <w:r>
        <w:rPr>
          <w:rFonts w:ascii="Times New Roman" w:hAnsi="Times New Roman" w:cs="Times New Roman"/>
          <w:b/>
          <w:shd w:val="clear" w:color="auto" w:fill="DEEAF6"/>
        </w:rPr>
        <w:tab/>
        <w:t>OŚWIADCZENIA I DOKUMENTY, JAKIE ZOBOWIĄZANI SĄ DOSTARCZYĆ WYKONAWCY W CELU POTWIERDZENIA SPEŁNIANIA WARUNKÓW UDZIAŁU W POSTĘPOWANIU ORAZ WYKAZANIA BRAKU PODSTAW WYKLUCZENIA (PODMIOTOWE ŚRODKI DOWODOWE)</w:t>
      </w:r>
    </w:p>
    <w:p w:rsidR="00E7687A" w:rsidRDefault="00E7687A">
      <w:pPr>
        <w:pStyle w:val="Bezodstpw"/>
        <w:spacing w:line="276" w:lineRule="auto"/>
        <w:ind w:left="705" w:hanging="705"/>
        <w:rPr>
          <w:rFonts w:ascii="Times New Roman" w:hAnsi="Times New Roman" w:cs="Times New Roman"/>
        </w:rPr>
      </w:pPr>
    </w:p>
    <w:p w:rsidR="00E7687A" w:rsidRDefault="00B6741C" w:rsidP="00117DF5">
      <w:pPr>
        <w:pStyle w:val="Bezodstpw"/>
        <w:numPr>
          <w:ilvl w:val="0"/>
          <w:numId w:val="29"/>
        </w:numPr>
        <w:spacing w:line="276" w:lineRule="auto"/>
        <w:ind w:left="360" w:hanging="360"/>
        <w:jc w:val="both"/>
        <w:rPr>
          <w:rFonts w:ascii="Times New Roman" w:hAnsi="Times New Roman" w:cs="Times New Roman"/>
        </w:rPr>
      </w:pPr>
      <w:r>
        <w:rPr>
          <w:rFonts w:ascii="Times New Roman" w:hAnsi="Times New Roman" w:cs="Times New Roman"/>
        </w:rPr>
        <w:lastRenderedPageBreak/>
        <w:t>Dokumenty składane razem z ofertą:</w:t>
      </w:r>
    </w:p>
    <w:p w:rsidR="00E7687A" w:rsidRPr="00F16F9B" w:rsidRDefault="00B6741C">
      <w:pPr>
        <w:pStyle w:val="Bezodstpw"/>
        <w:numPr>
          <w:ilvl w:val="1"/>
          <w:numId w:val="9"/>
        </w:numPr>
        <w:spacing w:line="276" w:lineRule="auto"/>
        <w:ind w:left="792" w:hanging="432"/>
        <w:jc w:val="both"/>
        <w:rPr>
          <w:rFonts w:ascii="Times New Roman" w:hAnsi="Times New Roman" w:cs="Times New Roman"/>
        </w:rPr>
      </w:pPr>
      <w:r w:rsidRPr="00F16F9B">
        <w:rPr>
          <w:rFonts w:ascii="Times New Roman" w:hAnsi="Times New Roman" w:cs="Times New Roman"/>
        </w:rPr>
        <w:t xml:space="preserve">Oferta (na formularzu stanowiącym </w:t>
      </w:r>
      <w:r w:rsidRPr="00F16F9B">
        <w:rPr>
          <w:rFonts w:ascii="Times New Roman" w:hAnsi="Times New Roman" w:cs="Times New Roman"/>
          <w:b/>
          <w:bCs/>
        </w:rPr>
        <w:t xml:space="preserve">zał. </w:t>
      </w:r>
      <w:r w:rsidR="00B9664E" w:rsidRPr="00F16F9B">
        <w:rPr>
          <w:rFonts w:ascii="Times New Roman" w:hAnsi="Times New Roman" w:cs="Times New Roman"/>
          <w:b/>
          <w:bCs/>
        </w:rPr>
        <w:t>n</w:t>
      </w:r>
      <w:r w:rsidRPr="00F16F9B">
        <w:rPr>
          <w:rFonts w:ascii="Times New Roman" w:hAnsi="Times New Roman" w:cs="Times New Roman"/>
          <w:b/>
          <w:bCs/>
        </w:rPr>
        <w:t xml:space="preserve">r </w:t>
      </w:r>
      <w:r w:rsidR="00D20177" w:rsidRPr="00F16F9B">
        <w:rPr>
          <w:rFonts w:ascii="Times New Roman" w:hAnsi="Times New Roman" w:cs="Times New Roman"/>
          <w:b/>
          <w:bCs/>
        </w:rPr>
        <w:t>2</w:t>
      </w:r>
      <w:r w:rsidRPr="00F16F9B">
        <w:rPr>
          <w:rFonts w:ascii="Times New Roman" w:hAnsi="Times New Roman" w:cs="Times New Roman"/>
          <w:b/>
          <w:bCs/>
          <w:color w:val="FF0000"/>
        </w:rPr>
        <w:t xml:space="preserve"> </w:t>
      </w:r>
      <w:r w:rsidRPr="00F16F9B">
        <w:rPr>
          <w:rFonts w:ascii="Times New Roman" w:hAnsi="Times New Roman" w:cs="Times New Roman"/>
          <w:b/>
          <w:bCs/>
        </w:rPr>
        <w:t>do SWZ</w:t>
      </w:r>
      <w:r w:rsidRPr="00F16F9B">
        <w:rPr>
          <w:rFonts w:ascii="Times New Roman" w:hAnsi="Times New Roman" w:cs="Times New Roman"/>
        </w:rPr>
        <w:t xml:space="preserve">) </w:t>
      </w:r>
      <w:r w:rsidRPr="00F16F9B">
        <w:rPr>
          <w:rFonts w:ascii="Times New Roman" w:hAnsi="Times New Roman" w:cs="Times New Roman"/>
          <w:b/>
          <w:u w:val="single"/>
        </w:rPr>
        <w:t>składana jest pod rygorem nieważności w formie elektronicznej</w:t>
      </w:r>
      <w:r w:rsidRPr="008D2522">
        <w:rPr>
          <w:rFonts w:ascii="Times New Roman" w:hAnsi="Times New Roman" w:cs="Times New Roman"/>
          <w:b/>
        </w:rPr>
        <w:t xml:space="preserve"> </w:t>
      </w:r>
      <w:r w:rsidRPr="008D2522">
        <w:rPr>
          <w:rFonts w:ascii="Times New Roman" w:hAnsi="Times New Roman" w:cs="Times New Roman"/>
        </w:rPr>
        <w:t>(</w:t>
      </w:r>
      <w:r w:rsidRPr="00F16F9B">
        <w:rPr>
          <w:rFonts w:ascii="Times New Roman" w:hAnsi="Times New Roman" w:cs="Times New Roman"/>
        </w:rPr>
        <w:t xml:space="preserve">złożenie oświadczenia woli w postaci elektronicznej opatrzonego kwalifikowanym podpisem elektronicznym) </w:t>
      </w:r>
      <w:r w:rsidRPr="00F16F9B">
        <w:rPr>
          <w:rFonts w:ascii="Times New Roman" w:hAnsi="Times New Roman" w:cs="Times New Roman"/>
          <w:b/>
          <w:u w:val="single"/>
        </w:rPr>
        <w:t>lub w postaci elektronicznej</w:t>
      </w:r>
      <w:r w:rsidRPr="00F16F9B">
        <w:rPr>
          <w:rFonts w:ascii="Times New Roman" w:hAnsi="Times New Roman" w:cs="Times New Roman"/>
        </w:rPr>
        <w:t xml:space="preserve"> opatrzonej podpisem zaufanym lub podpisem osobistym.</w:t>
      </w:r>
      <w:r w:rsidR="00F25EBF" w:rsidRPr="00F16F9B">
        <w:rPr>
          <w:rFonts w:ascii="Times New Roman" w:hAnsi="Times New Roman" w:cs="Times New Roman"/>
        </w:rPr>
        <w:t xml:space="preserve"> </w:t>
      </w:r>
    </w:p>
    <w:p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Do oferty Wykonawca zobowiązany jest dołączyć aktualne na dzień składania ofert wstępne oświadczenie o spełnianiu warunków udziału w postępowaniu </w:t>
      </w:r>
      <w:r w:rsidRPr="008D2522">
        <w:rPr>
          <w:rFonts w:ascii="Times New Roman" w:hAnsi="Times New Roman" w:cs="Times New Roman"/>
          <w:b/>
        </w:rPr>
        <w:t xml:space="preserve">(zał. nr </w:t>
      </w:r>
      <w:r w:rsidR="00D20177" w:rsidRPr="008D2522">
        <w:rPr>
          <w:rFonts w:ascii="Times New Roman" w:hAnsi="Times New Roman" w:cs="Times New Roman"/>
          <w:b/>
        </w:rPr>
        <w:t>3</w:t>
      </w:r>
      <w:r w:rsidRPr="008D2522">
        <w:rPr>
          <w:rFonts w:ascii="Times New Roman" w:hAnsi="Times New Roman" w:cs="Times New Roman"/>
          <w:b/>
        </w:rPr>
        <w:t xml:space="preserve"> do SWZ)</w:t>
      </w:r>
      <w:r>
        <w:rPr>
          <w:rFonts w:ascii="Times New Roman" w:hAnsi="Times New Roman" w:cs="Times New Roman"/>
        </w:rPr>
        <w:t xml:space="preserve"> oraz niepodleganiu wykluczeniu </w:t>
      </w:r>
      <w:r w:rsidRPr="008D2522">
        <w:rPr>
          <w:rFonts w:ascii="Times New Roman" w:hAnsi="Times New Roman" w:cs="Times New Roman"/>
          <w:b/>
        </w:rPr>
        <w:t xml:space="preserve">(zał. nr </w:t>
      </w:r>
      <w:r w:rsidR="00D20177" w:rsidRPr="008D2522">
        <w:rPr>
          <w:rFonts w:ascii="Times New Roman" w:hAnsi="Times New Roman" w:cs="Times New Roman"/>
          <w:b/>
        </w:rPr>
        <w:t>4</w:t>
      </w:r>
      <w:r w:rsidRPr="008D2522">
        <w:rPr>
          <w:rFonts w:ascii="Times New Roman" w:hAnsi="Times New Roman" w:cs="Times New Roman"/>
          <w:b/>
        </w:rPr>
        <w:t xml:space="preserve"> do SWZ)</w:t>
      </w:r>
      <w:r>
        <w:rPr>
          <w:rFonts w:ascii="Times New Roman" w:hAnsi="Times New Roman" w:cs="Times New Roman"/>
        </w:rPr>
        <w:t xml:space="preserve"> z postępowania w zakresie wskazanym </w:t>
      </w:r>
      <w:r>
        <w:rPr>
          <w:rFonts w:ascii="Times New Roman" w:hAnsi="Times New Roman" w:cs="Times New Roman"/>
        </w:rPr>
        <w:br/>
        <w:t xml:space="preserve">w SWZ. </w:t>
      </w:r>
    </w:p>
    <w:p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Informacje zawarte w oświadczeniu, o którym mowa w pkt </w:t>
      </w:r>
      <w:r w:rsidR="00B9664E" w:rsidRPr="00BF2860">
        <w:rPr>
          <w:rFonts w:ascii="Times New Roman" w:hAnsi="Times New Roman" w:cs="Times New Roman"/>
        </w:rPr>
        <w:t>1.</w:t>
      </w:r>
      <w:r w:rsidRPr="00BF2860">
        <w:rPr>
          <w:rFonts w:ascii="Times New Roman" w:hAnsi="Times New Roman" w:cs="Times New Roman"/>
        </w:rPr>
        <w:t>2</w:t>
      </w:r>
      <w:r>
        <w:rPr>
          <w:rFonts w:ascii="Times New Roman" w:hAnsi="Times New Roman" w:cs="Times New Roman"/>
        </w:rPr>
        <w:t xml:space="preserve"> stanowią wstępne potwierdzenie, że Wykonawca nie podlega wykluczeniu oraz spełnia warunki udziału </w:t>
      </w:r>
      <w:r>
        <w:rPr>
          <w:rFonts w:ascii="Times New Roman" w:hAnsi="Times New Roman" w:cs="Times New Roman"/>
        </w:rPr>
        <w:br/>
        <w:t>w postępowaniu.</w:t>
      </w:r>
    </w:p>
    <w:p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 postaci elektronicznej opatrzonej podpisem zaufanym, lub podpisem osobistym. </w:t>
      </w:r>
    </w:p>
    <w:p w:rsidR="00E7687A" w:rsidRDefault="00B6741C">
      <w:pPr>
        <w:pStyle w:val="Bezodstpw"/>
        <w:numPr>
          <w:ilvl w:val="1"/>
          <w:numId w:val="9"/>
        </w:numPr>
        <w:spacing w:line="276" w:lineRule="auto"/>
        <w:ind w:left="792" w:hanging="432"/>
        <w:jc w:val="both"/>
        <w:rPr>
          <w:rFonts w:ascii="Times New Roman" w:hAnsi="Times New Roman" w:cs="Times New Roman"/>
        </w:rPr>
      </w:pPr>
      <w:r>
        <w:rPr>
          <w:rFonts w:ascii="Times New Roman" w:hAnsi="Times New Roman" w:cs="Times New Roman"/>
        </w:rPr>
        <w:t xml:space="preserve">Oświadczenie składają odrębnie: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wykonawca/każdy spośród wykonawców wspólnie ubiegających się o udzielenie zamówienia. </w:t>
      </w:r>
      <w:r>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podmiot trzeci, na którego potencjał powołuje się wykonawca celem potwierdzenia spełnienia warunków udziału w postępowaniu. W takim przypadku oświadczenie potwierdza brak podstaw wykluczenia podmiotu oraz spełnianie warunków udziału </w:t>
      </w:r>
      <w:r>
        <w:rPr>
          <w:rFonts w:ascii="Times New Roman" w:hAnsi="Times New Roman" w:cs="Times New Roman"/>
          <w:sz w:val="22"/>
          <w:szCs w:val="22"/>
        </w:rPr>
        <w:br/>
        <w:t xml:space="preserve">w postępowaniu w zakresie, w jakim podmiot udostępnia swoje zasoby wykonawcy;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podwykonawcy, na których zasobach wykonawca nie polega przy wykazywaniu spełnienia warunków udziału w postępowaniu. W takim przypadku oświadczenie potwierdza brak podstaw wykluczenia podwykonawcy. </w:t>
      </w:r>
    </w:p>
    <w:p w:rsidR="00E7687A" w:rsidRDefault="00B6741C">
      <w:pPr>
        <w:pStyle w:val="Default"/>
        <w:spacing w:line="276" w:lineRule="auto"/>
        <w:ind w:left="794" w:hanging="434"/>
        <w:jc w:val="both"/>
        <w:rPr>
          <w:rFonts w:ascii="Times New Roman" w:hAnsi="Times New Roman" w:cs="Times New Roman"/>
          <w:sz w:val="22"/>
          <w:szCs w:val="22"/>
        </w:rPr>
      </w:pPr>
      <w:r w:rsidRPr="00A626CD">
        <w:rPr>
          <w:rFonts w:ascii="Times New Roman" w:hAnsi="Times New Roman" w:cs="Times New Roman"/>
          <w:b/>
          <w:sz w:val="22"/>
          <w:szCs w:val="22"/>
        </w:rPr>
        <w:t>1.6.</w:t>
      </w:r>
      <w:r>
        <w:rPr>
          <w:rFonts w:ascii="Times New Roman" w:hAnsi="Times New Roman" w:cs="Times New Roman"/>
          <w:sz w:val="22"/>
          <w:szCs w:val="22"/>
        </w:rPr>
        <w:tab/>
        <w:t xml:space="preserve">Samooczyszczenie – w okolicznościach określonych w art. 108 ust. 1 pkt 1, 2, 5 i 6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nie podlega wykluczeniu jeżeli udowodni zamawiającemu, że spełnił łącznie następujące przesłanki: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naprawił lub zobowiązał się do naprawienia szkody wyrządzonej przestępstwem, wykroczeniem lub swoim nieprawidłowym postępowaniem, w tym poprzez zadośćuczynienie pieniężne;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7687A" w:rsidRDefault="00B6741C">
      <w:pPr>
        <w:pStyle w:val="Default"/>
        <w:spacing w:line="276" w:lineRule="auto"/>
        <w:ind w:left="1020"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podjął konkretne środki techniczne, organizacyjne i kadrowe, odpowiednie dla zapobiegania dalszym przestępstwom, wykroczeniom lub nieprawidłowemu postępowaniu, w szczególności: </w:t>
      </w:r>
    </w:p>
    <w:p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zerwał wszelkie powiązania z osobami lub podmiotami odpowiedzialnymi </w:t>
      </w:r>
      <w:r w:rsidR="006A43C6">
        <w:rPr>
          <w:rFonts w:ascii="Times New Roman" w:hAnsi="Times New Roman" w:cs="Times New Roman"/>
          <w:sz w:val="22"/>
          <w:szCs w:val="22"/>
        </w:rPr>
        <w:br/>
      </w:r>
      <w:r>
        <w:rPr>
          <w:rFonts w:ascii="Times New Roman" w:hAnsi="Times New Roman" w:cs="Times New Roman"/>
          <w:sz w:val="22"/>
          <w:szCs w:val="22"/>
        </w:rPr>
        <w:t xml:space="preserve">za nieprawidłowe postępowanie wykonawcy, </w:t>
      </w:r>
    </w:p>
    <w:p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zreorganizował personel, </w:t>
      </w:r>
    </w:p>
    <w:p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wdrożył system sprawozdawczości i kontroli, </w:t>
      </w:r>
    </w:p>
    <w:p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lastRenderedPageBreak/>
        <w:t>d)</w:t>
      </w:r>
      <w:r>
        <w:rPr>
          <w:rFonts w:ascii="Times New Roman" w:hAnsi="Times New Roman" w:cs="Times New Roman"/>
          <w:sz w:val="22"/>
          <w:szCs w:val="22"/>
        </w:rPr>
        <w:tab/>
        <w:t xml:space="preserve">utworzył struktury audytu wewnętrznego do monitorowania przestrzegania przepisów, wewnętrznych regulacji lub standardów, </w:t>
      </w:r>
    </w:p>
    <w:p w:rsidR="00E7687A" w:rsidRDefault="00B6741C">
      <w:pPr>
        <w:pStyle w:val="Default"/>
        <w:spacing w:line="276" w:lineRule="auto"/>
        <w:ind w:left="1417" w:hanging="397"/>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 xml:space="preserve">wprowadził wewnętrzne regulacje dotyczące odpowiedzialności i odszkodowań </w:t>
      </w:r>
      <w:r>
        <w:rPr>
          <w:rFonts w:ascii="Times New Roman" w:hAnsi="Times New Roman" w:cs="Times New Roman"/>
          <w:sz w:val="22"/>
          <w:szCs w:val="22"/>
        </w:rPr>
        <w:br/>
        <w:t xml:space="preserve">za nieprzestrzeganie przepisów, wewnętrznych regulacji lub standardów. </w:t>
      </w:r>
    </w:p>
    <w:p w:rsidR="00E7687A" w:rsidRDefault="00B6741C">
      <w:pPr>
        <w:pStyle w:val="Default"/>
        <w:spacing w:line="276" w:lineRule="auto"/>
        <w:ind w:left="1020"/>
        <w:jc w:val="both"/>
        <w:rPr>
          <w:rFonts w:ascii="Times New Roman" w:hAnsi="Times New Roman" w:cs="Times New Roman"/>
          <w:sz w:val="22"/>
          <w:szCs w:val="22"/>
        </w:rPr>
      </w:pPr>
      <w:r>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rsidR="00E7687A" w:rsidRDefault="00B6741C">
      <w:pPr>
        <w:pStyle w:val="Nagwek2"/>
        <w:ind w:left="397" w:hanging="397"/>
        <w:rPr>
          <w:rFonts w:ascii="Times New Roman" w:hAnsi="Times New Roman" w:cs="Times New Roman"/>
          <w:b w:val="0"/>
        </w:rPr>
      </w:pPr>
      <w:bookmarkStart w:id="1" w:name="_Toc66364593"/>
      <w:r w:rsidRPr="00A626CD">
        <w:rPr>
          <w:rFonts w:ascii="Times New Roman" w:hAnsi="Times New Roman" w:cs="Times New Roman"/>
        </w:rPr>
        <w:t>2.</w:t>
      </w:r>
      <w:r>
        <w:rPr>
          <w:rFonts w:ascii="Times New Roman" w:hAnsi="Times New Roman" w:cs="Times New Roman"/>
          <w:b w:val="0"/>
        </w:rPr>
        <w:tab/>
        <w:t>Do oferty wykonawca załącza również:</w:t>
      </w:r>
      <w:bookmarkEnd w:id="1"/>
      <w:r>
        <w:rPr>
          <w:rFonts w:ascii="Times New Roman" w:hAnsi="Times New Roman" w:cs="Times New Roman"/>
          <w:b w:val="0"/>
        </w:rPr>
        <w:t xml:space="preserve"> </w:t>
      </w:r>
    </w:p>
    <w:p w:rsidR="00E7687A" w:rsidRDefault="00B6741C">
      <w:pPr>
        <w:pStyle w:val="Nagwek3"/>
        <w:ind w:left="794" w:hanging="397"/>
        <w:rPr>
          <w:rFonts w:ascii="Times New Roman" w:hAnsi="Times New Roman" w:cs="Times New Roman"/>
        </w:rPr>
      </w:pPr>
      <w:bookmarkStart w:id="2" w:name="_Toc66364594"/>
      <w:r>
        <w:rPr>
          <w:rFonts w:ascii="Times New Roman" w:hAnsi="Times New Roman" w:cs="Times New Roman"/>
        </w:rPr>
        <w:t>2.1. Pełnomocnictwo</w:t>
      </w:r>
      <w:bookmarkEnd w:id="2"/>
      <w:r>
        <w:rPr>
          <w:rFonts w:ascii="Times New Roman" w:hAnsi="Times New Roman" w:cs="Times New Roman"/>
        </w:rPr>
        <w:t xml:space="preserve"> </w:t>
      </w:r>
    </w:p>
    <w:p w:rsidR="00E7687A" w:rsidRDefault="00B6741C" w:rsidP="00A626CD">
      <w:pPr>
        <w:pStyle w:val="Default"/>
        <w:spacing w:line="276" w:lineRule="auto"/>
        <w:ind w:left="993"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Gdy umocowanie osoby składającej ofertę nie wynika z dokumentów rejestrowych, wykonawca, który składa ofertę za pośrednictwem pełnomocnika, powinien dołączyć </w:t>
      </w:r>
      <w:r w:rsidR="00A626CD">
        <w:rPr>
          <w:rFonts w:ascii="Times New Roman" w:hAnsi="Times New Roman" w:cs="Times New Roman"/>
          <w:sz w:val="22"/>
          <w:szCs w:val="22"/>
        </w:rPr>
        <w:br/>
      </w:r>
      <w:r>
        <w:rPr>
          <w:rFonts w:ascii="Times New Roman" w:hAnsi="Times New Roman" w:cs="Times New Roman"/>
          <w:sz w:val="22"/>
          <w:szCs w:val="22"/>
        </w:rPr>
        <w:t xml:space="preserve">do oferty dokument pełnomocnictwa obejmujący swym zakresem umocowanie do złożenia oferty lub do złożenia oferty i podpisania umowy. </w:t>
      </w:r>
    </w:p>
    <w:p w:rsidR="00E7687A" w:rsidRDefault="00B6741C" w:rsidP="00A626CD">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Dokument pełnomocnictwa, z treści którego będzie wynikało umocowanie </w:t>
      </w:r>
      <w:r w:rsidR="00A626CD">
        <w:rPr>
          <w:rFonts w:ascii="Times New Roman" w:hAnsi="Times New Roman" w:cs="Times New Roman"/>
          <w:sz w:val="22"/>
          <w:szCs w:val="22"/>
        </w:rPr>
        <w:br/>
      </w:r>
      <w:r>
        <w:rPr>
          <w:rFonts w:ascii="Times New Roman" w:hAnsi="Times New Roman" w:cs="Times New Roman"/>
          <w:sz w:val="22"/>
          <w:szCs w:val="22"/>
        </w:rPr>
        <w:t xml:space="preserve">do reprezentowania w postępowaniu o udzielenie zamówienia tych wykonawców należy załączyć do oferty. Pełnomocnictwo powinno być załączone  do oferty i powinno zawierać w szczególności wskazanie: </w:t>
      </w:r>
    </w:p>
    <w:p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postępowania o zamówienie publiczne, którego dotyczy, </w:t>
      </w:r>
    </w:p>
    <w:p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wszystkich wykonawców ubiegających się wspólnie o udzielenie zamówienia wymienionych z nazwy z określeniem adresu siedziby, </w:t>
      </w:r>
    </w:p>
    <w:p w:rsidR="00E7687A" w:rsidRDefault="00B6741C" w:rsidP="00A626CD">
      <w:pPr>
        <w:pStyle w:val="Default"/>
        <w:spacing w:line="276" w:lineRule="auto"/>
        <w:ind w:left="993" w:hanging="22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ustanowionego pełnomocnika oraz zakresu jego umocowania. </w:t>
      </w:r>
    </w:p>
    <w:p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rsidR="00A626CD" w:rsidRPr="008D2522" w:rsidRDefault="00B6741C" w:rsidP="008D2522">
      <w:pPr>
        <w:pStyle w:val="Default"/>
        <w:spacing w:line="276" w:lineRule="auto"/>
        <w:ind w:left="993"/>
        <w:jc w:val="both"/>
        <w:rPr>
          <w:rFonts w:ascii="Times New Roman" w:hAnsi="Times New Roman" w:cs="Times New Roman"/>
          <w:sz w:val="22"/>
          <w:szCs w:val="22"/>
        </w:rPr>
      </w:pPr>
      <w:r>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w:t>
      </w:r>
      <w:r w:rsidR="00BB0F4B">
        <w:rPr>
          <w:rFonts w:ascii="Times New Roman" w:hAnsi="Times New Roman" w:cs="Times New Roman"/>
          <w:sz w:val="22"/>
          <w:szCs w:val="22"/>
        </w:rPr>
        <w:br/>
      </w:r>
      <w:r>
        <w:rPr>
          <w:rFonts w:ascii="Times New Roman" w:hAnsi="Times New Roman" w:cs="Times New Roman"/>
          <w:sz w:val="22"/>
          <w:szCs w:val="22"/>
        </w:rPr>
        <w:t xml:space="preserve">z oryginałem przez notariusza, tj. podpisanej kwalifikowanym podpisem elektronicznym osoby posiadającej uprawnienia notariusza. </w:t>
      </w:r>
      <w:bookmarkStart w:id="3" w:name="_Toc66364595"/>
    </w:p>
    <w:p w:rsidR="00E7687A" w:rsidRDefault="00B6741C" w:rsidP="00A626CD">
      <w:pPr>
        <w:pStyle w:val="Nagwek3"/>
        <w:ind w:left="851" w:hanging="397"/>
        <w:rPr>
          <w:rFonts w:ascii="Times New Roman" w:hAnsi="Times New Roman" w:cs="Times New Roman"/>
        </w:rPr>
      </w:pPr>
      <w:r>
        <w:rPr>
          <w:rFonts w:ascii="Times New Roman" w:hAnsi="Times New Roman" w:cs="Times New Roman"/>
        </w:rPr>
        <w:t>2.2</w:t>
      </w:r>
      <w:r>
        <w:rPr>
          <w:rFonts w:ascii="Times New Roman" w:hAnsi="Times New Roman" w:cs="Times New Roman"/>
        </w:rPr>
        <w:tab/>
        <w:t>Oświadczenie wykonawców wspólnie ubiegających się o udzielenie zamówienia</w:t>
      </w:r>
      <w:bookmarkEnd w:id="3"/>
      <w:r>
        <w:rPr>
          <w:rFonts w:ascii="Times New Roman" w:hAnsi="Times New Roman" w:cs="Times New Roman"/>
        </w:rPr>
        <w:t xml:space="preserve"> </w:t>
      </w:r>
    </w:p>
    <w:p w:rsidR="00E7687A" w:rsidRDefault="00B6741C" w:rsidP="00A626CD">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E7687A" w:rsidRDefault="00B6741C" w:rsidP="00A626CD">
      <w:pPr>
        <w:pStyle w:val="Default"/>
        <w:spacing w:line="276" w:lineRule="auto"/>
        <w:ind w:left="1134" w:hanging="170"/>
        <w:jc w:val="both"/>
        <w:rPr>
          <w:rFonts w:ascii="Times New Roman" w:hAnsi="Times New Roman" w:cs="Times New Roman"/>
          <w:sz w:val="22"/>
          <w:szCs w:val="22"/>
          <w:u w:val="single"/>
        </w:rPr>
      </w:pPr>
      <w:r>
        <w:rPr>
          <w:rFonts w:ascii="Times New Roman" w:hAnsi="Times New Roman" w:cs="Times New Roman"/>
          <w:sz w:val="22"/>
          <w:szCs w:val="22"/>
        </w:rPr>
        <w:t>•</w:t>
      </w:r>
      <w:r>
        <w:rPr>
          <w:rFonts w:ascii="Times New Roman" w:hAnsi="Times New Roman" w:cs="Times New Roman"/>
          <w:sz w:val="22"/>
          <w:szCs w:val="22"/>
        </w:rPr>
        <w:tab/>
        <w:t xml:space="preserve">Wykonawcy wspólnie ubiegający się o udzielenie zamówienia mogą polegać </w:t>
      </w:r>
      <w:r w:rsidR="00BB0F4B">
        <w:rPr>
          <w:rFonts w:ascii="Times New Roman" w:hAnsi="Times New Roman" w:cs="Times New Roman"/>
          <w:sz w:val="22"/>
          <w:szCs w:val="22"/>
        </w:rPr>
        <w:br/>
      </w:r>
      <w:r>
        <w:rPr>
          <w:rFonts w:ascii="Times New Roman" w:hAnsi="Times New Roman" w:cs="Times New Roman"/>
          <w:sz w:val="22"/>
          <w:szCs w:val="22"/>
        </w:rPr>
        <w:t xml:space="preserve">na zdolnościach tych z wykonawców, którzy wykonają roboty budowlane lub usługi, </w:t>
      </w:r>
      <w:r w:rsidR="00BB0F4B">
        <w:rPr>
          <w:rFonts w:ascii="Times New Roman" w:hAnsi="Times New Roman" w:cs="Times New Roman"/>
          <w:sz w:val="22"/>
          <w:szCs w:val="22"/>
        </w:rPr>
        <w:br/>
      </w:r>
      <w:r>
        <w:rPr>
          <w:rFonts w:ascii="Times New Roman" w:hAnsi="Times New Roman" w:cs="Times New Roman"/>
          <w:sz w:val="22"/>
          <w:szCs w:val="22"/>
        </w:rPr>
        <w:t xml:space="preserve">do realizacji których te zdolności są wymagane. </w:t>
      </w:r>
      <w:r>
        <w:rPr>
          <w:rFonts w:ascii="Times New Roman" w:hAnsi="Times New Roman" w:cs="Times New Roman"/>
          <w:sz w:val="22"/>
          <w:szCs w:val="22"/>
          <w:u w:val="single"/>
        </w:rPr>
        <w:t xml:space="preserve">W takiej sytuacji wykonawcy </w:t>
      </w:r>
      <w:r w:rsidR="00BB0F4B">
        <w:rPr>
          <w:rFonts w:ascii="Times New Roman" w:hAnsi="Times New Roman" w:cs="Times New Roman"/>
          <w:sz w:val="22"/>
          <w:szCs w:val="22"/>
          <w:u w:val="single"/>
        </w:rPr>
        <w:br/>
      </w:r>
      <w:r>
        <w:rPr>
          <w:rFonts w:ascii="Times New Roman" w:hAnsi="Times New Roman" w:cs="Times New Roman"/>
          <w:sz w:val="22"/>
          <w:szCs w:val="22"/>
          <w:u w:val="single"/>
        </w:rPr>
        <w:t xml:space="preserve">są zobowiązani dołączyć do oferty oświadczenie, z którego wynika, które roboty budowlane, dostawy lub usługi wykonają poszczególni wykonawcy. </w:t>
      </w:r>
    </w:p>
    <w:p w:rsidR="00E7687A" w:rsidRDefault="00B6741C" w:rsidP="00BB0F4B">
      <w:pPr>
        <w:pStyle w:val="Default"/>
        <w:spacing w:line="276" w:lineRule="auto"/>
        <w:ind w:left="1134" w:hanging="170"/>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rsidR="00E7687A" w:rsidRDefault="00B6741C" w:rsidP="00A626CD">
      <w:pPr>
        <w:pStyle w:val="Default"/>
        <w:tabs>
          <w:tab w:val="left" w:pos="0"/>
        </w:tabs>
        <w:spacing w:line="276" w:lineRule="auto"/>
        <w:ind w:left="1134"/>
        <w:jc w:val="both"/>
        <w:rPr>
          <w:rFonts w:ascii="Times New Roman" w:hAnsi="Times New Roman" w:cs="Times New Roman"/>
          <w:sz w:val="22"/>
          <w:szCs w:val="22"/>
        </w:rPr>
      </w:pPr>
      <w:r>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w:t>
      </w:r>
      <w:r>
        <w:rPr>
          <w:rFonts w:ascii="Times New Roman" w:hAnsi="Times New Roman" w:cs="Times New Roman"/>
          <w:sz w:val="22"/>
          <w:szCs w:val="22"/>
        </w:rPr>
        <w:br/>
        <w:t xml:space="preserve">do reprezentowania wykonawców zgodnie z formą reprezentacji określoną w dokumencie rejestrowym właściwym dla formy organizacyjnej lub innym dokumencie. </w:t>
      </w:r>
    </w:p>
    <w:p w:rsidR="00E7687A" w:rsidRDefault="00E7687A">
      <w:pPr>
        <w:pStyle w:val="Default"/>
        <w:spacing w:line="276" w:lineRule="auto"/>
        <w:jc w:val="both"/>
        <w:rPr>
          <w:rFonts w:ascii="Times New Roman" w:hAnsi="Times New Roman" w:cs="Times New Roman"/>
          <w:sz w:val="22"/>
          <w:szCs w:val="22"/>
        </w:rPr>
      </w:pPr>
    </w:p>
    <w:p w:rsidR="00E7687A" w:rsidRDefault="00B6741C" w:rsidP="00BB0F4B">
      <w:pPr>
        <w:pStyle w:val="Default"/>
        <w:spacing w:line="276" w:lineRule="auto"/>
        <w:ind w:left="851" w:hanging="397"/>
        <w:jc w:val="both"/>
        <w:rPr>
          <w:rFonts w:ascii="Times New Roman" w:hAnsi="Times New Roman" w:cs="Times New Roman"/>
          <w:b/>
          <w:sz w:val="22"/>
          <w:szCs w:val="22"/>
        </w:rPr>
      </w:pPr>
      <w:r>
        <w:rPr>
          <w:rFonts w:ascii="Times New Roman" w:hAnsi="Times New Roman" w:cs="Times New Roman"/>
          <w:b/>
          <w:sz w:val="22"/>
          <w:szCs w:val="22"/>
        </w:rPr>
        <w:lastRenderedPageBreak/>
        <w:t>2.3.</w:t>
      </w:r>
      <w:r>
        <w:rPr>
          <w:rFonts w:ascii="Times New Roman" w:hAnsi="Times New Roman" w:cs="Times New Roman"/>
          <w:b/>
          <w:sz w:val="22"/>
          <w:szCs w:val="22"/>
        </w:rPr>
        <w:tab/>
        <w:t>Podmiotowe środki dowodowe</w:t>
      </w:r>
    </w:p>
    <w:p w:rsidR="00E7687A" w:rsidRDefault="00E7687A">
      <w:pPr>
        <w:pStyle w:val="Default"/>
        <w:spacing w:line="276" w:lineRule="auto"/>
        <w:jc w:val="both"/>
        <w:rPr>
          <w:rFonts w:ascii="Times New Roman" w:hAnsi="Times New Roman" w:cs="Times New Roman"/>
          <w:sz w:val="22"/>
          <w:szCs w:val="22"/>
        </w:rPr>
      </w:pPr>
    </w:p>
    <w:p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rsidR="00E7687A" w:rsidRDefault="00B6741C" w:rsidP="00BB0F4B">
      <w:pPr>
        <w:pStyle w:val="Nagwek3"/>
        <w:ind w:left="851" w:hanging="397"/>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Zobowiązanie podmiotu trzeciego </w:t>
      </w:r>
    </w:p>
    <w:p w:rsidR="00E7687A" w:rsidRDefault="00B6741C" w:rsidP="00BB0F4B">
      <w:pPr>
        <w:pStyle w:val="Tekstpodstawowywcity"/>
      </w:pPr>
      <w:r>
        <w:t xml:space="preserve">Wykonawca, który polega na zdolnościach lub sytuacji podmiotów udostępniających zasoby, składa, wraz z ofertą, zobowiązanie podmiotu udostępniającego zasoby do oddania </w:t>
      </w:r>
      <w:r>
        <w:br/>
        <w:t xml:space="preserve">mu do dyspozycji niezbędnych zasobów na potrzeby realizacji danego zamówienia lub inny podmiotowy środek dowodowy potwierdzający, że wykonawca realizując zamówienie, będzie dysponował niezbędnymi zasobami tych podmiotów. Wzór zobowiązania stanowi </w:t>
      </w:r>
      <w:r w:rsidRPr="00271866">
        <w:rPr>
          <w:b/>
        </w:rPr>
        <w:t xml:space="preserve">załącznik nr </w:t>
      </w:r>
      <w:r w:rsidR="00365BB5" w:rsidRPr="00271866">
        <w:rPr>
          <w:b/>
        </w:rPr>
        <w:t>8</w:t>
      </w:r>
      <w:r w:rsidRPr="00271866">
        <w:rPr>
          <w:b/>
        </w:rPr>
        <w:t xml:space="preserve"> do SWZ.</w:t>
      </w:r>
    </w:p>
    <w:p w:rsidR="00E7687A" w:rsidRDefault="00B6741C" w:rsidP="00BB0F4B">
      <w:pPr>
        <w:pStyle w:val="Bezodstpw"/>
        <w:spacing w:line="276" w:lineRule="auto"/>
        <w:ind w:left="851"/>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rsidR="00E7687A" w:rsidRDefault="00B6741C" w:rsidP="00BB0F4B">
      <w:pPr>
        <w:pStyle w:val="Default"/>
        <w:spacing w:line="276" w:lineRule="auto"/>
        <w:ind w:left="1134" w:hanging="226"/>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Oświadczenie podmiotu udostępniającego zasoby potwierdza, że stosunek łączący wykonawcę z podmiotami udostępniającymi zasoby gwarantuje rzeczywisty dostęp do tych zasobów oraz określa w szczególności: </w:t>
      </w:r>
    </w:p>
    <w:p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nazwę wykonawcy udostępniającego zasoby,</w:t>
      </w:r>
    </w:p>
    <w:p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zakres dostępnych wykonawcy zasobów podmiotu udostępniającego zasoby; </w:t>
      </w:r>
    </w:p>
    <w:p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sposób udostępnienia wykonawcy i wykorzystania przez niego zasobów podmiotu udostępniającego te zasoby przy wykonywaniu zamówienia;</w:t>
      </w:r>
    </w:p>
    <w:p w:rsidR="00E7687A" w:rsidRDefault="00B6741C" w:rsidP="00BB0F4B">
      <w:pPr>
        <w:pStyle w:val="Default"/>
        <w:spacing w:line="276" w:lineRule="auto"/>
        <w:ind w:left="1418"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czy i w jakim zakresie podmiot udostępniający zasoby, na zdolnościach którego wykonawca polega w odniesieniu do warunków udziału w postępowaniu dotyczących doświadczenia, zrealizuje roboty budowlane lub usługi, których wskazane zdolności dotyczą. </w:t>
      </w:r>
    </w:p>
    <w:p w:rsidR="00E7687A" w:rsidRDefault="00B6741C">
      <w:pPr>
        <w:pStyle w:val="Default"/>
        <w:spacing w:line="276" w:lineRule="auto"/>
        <w:ind w:left="794"/>
        <w:rPr>
          <w:rFonts w:ascii="Times New Roman" w:hAnsi="Times New Roman" w:cs="Times New Roman"/>
          <w:sz w:val="22"/>
          <w:szCs w:val="22"/>
          <w:u w:val="single"/>
        </w:rPr>
      </w:pPr>
      <w:r>
        <w:rPr>
          <w:rFonts w:ascii="Times New Roman" w:hAnsi="Times New Roman" w:cs="Times New Roman"/>
          <w:sz w:val="22"/>
          <w:szCs w:val="22"/>
          <w:u w:val="single"/>
        </w:rPr>
        <w:t xml:space="preserve">Wymagana forma: </w:t>
      </w:r>
    </w:p>
    <w:p w:rsidR="00E7687A" w:rsidRDefault="00B6741C">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 xml:space="preserve">Oświadczenie musi być złożone w formie </w:t>
      </w:r>
      <w:r>
        <w:rPr>
          <w:rFonts w:ascii="Times New Roman" w:hAnsi="Times New Roman" w:cs="Times New Roman"/>
          <w:b/>
          <w:sz w:val="22"/>
          <w:szCs w:val="22"/>
          <w:u w:val="single"/>
        </w:rPr>
        <w:t>elektronicznej lub w postaci elektronicznej opatrzonej podpisem zaufanym, lub podpisem osobistym osoby</w:t>
      </w:r>
      <w:r>
        <w:rPr>
          <w:rFonts w:ascii="Times New Roman" w:hAnsi="Times New Roman" w:cs="Times New Roman"/>
          <w:sz w:val="22"/>
          <w:szCs w:val="22"/>
        </w:rPr>
        <w:t xml:space="preserve"> upoważnionej </w:t>
      </w:r>
      <w:r>
        <w:rPr>
          <w:rFonts w:ascii="Times New Roman" w:hAnsi="Times New Roman" w:cs="Times New Roman"/>
          <w:sz w:val="22"/>
          <w:szCs w:val="22"/>
        </w:rPr>
        <w:br/>
        <w:t xml:space="preserve">do reprezentowania zgodnie z formą reprezentacji określoną w dokumencie rejestrowym właściwym dla formy organizacyjnej lub innym dokumencie. </w:t>
      </w:r>
    </w:p>
    <w:p w:rsidR="00E7687A" w:rsidRDefault="00B6741C" w:rsidP="00BB0F4B">
      <w:pPr>
        <w:pStyle w:val="Nagwek3"/>
        <w:ind w:left="851" w:hanging="397"/>
        <w:rPr>
          <w:rFonts w:ascii="Times New Roman" w:hAnsi="Times New Roman" w:cs="Times New Roman"/>
        </w:rPr>
      </w:pPr>
      <w:bookmarkStart w:id="4" w:name="_Toc66364599"/>
      <w:r>
        <w:rPr>
          <w:rFonts w:ascii="Times New Roman" w:hAnsi="Times New Roman" w:cs="Times New Roman"/>
        </w:rPr>
        <w:t>2.5</w:t>
      </w:r>
      <w:r>
        <w:rPr>
          <w:rFonts w:ascii="Times New Roman" w:hAnsi="Times New Roman" w:cs="Times New Roman"/>
        </w:rPr>
        <w:tab/>
        <w:t>Wykaz rozwiązań równoważnych</w:t>
      </w:r>
      <w:bookmarkEnd w:id="4"/>
      <w:r>
        <w:rPr>
          <w:rFonts w:ascii="Times New Roman" w:hAnsi="Times New Roman" w:cs="Times New Roman"/>
        </w:rPr>
        <w:t xml:space="preserve"> </w:t>
      </w:r>
    </w:p>
    <w:p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Wykonawca, który powołuje się na rozwiązania równoważne, jest zobowiązany wykazać, </w:t>
      </w:r>
      <w:r>
        <w:rPr>
          <w:rFonts w:ascii="Times New Roman" w:hAnsi="Times New Roman" w:cs="Times New Roman"/>
          <w:sz w:val="22"/>
          <w:szCs w:val="22"/>
        </w:rPr>
        <w:br/>
        <w:t xml:space="preserve">że oferowane przez niego rozwiązanie spełnia wymagania określone przez zamawiającego. </w:t>
      </w:r>
      <w:r>
        <w:rPr>
          <w:rFonts w:ascii="Times New Roman" w:hAnsi="Times New Roman" w:cs="Times New Roman"/>
          <w:sz w:val="22"/>
          <w:szCs w:val="22"/>
        </w:rPr>
        <w:br/>
        <w:t xml:space="preserve">W takim przypadku wykonawca załącza do oferty wykaz rozwiązań równoważnych z jego opisem lub normami. </w:t>
      </w:r>
    </w:p>
    <w:p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rsidR="00E7687A" w:rsidRDefault="00B6741C" w:rsidP="00BB0F4B">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7687A" w:rsidRDefault="00B6741C" w:rsidP="00BB0F4B">
      <w:pPr>
        <w:pStyle w:val="Nagwek3"/>
        <w:ind w:left="851" w:hanging="397"/>
        <w:rPr>
          <w:rFonts w:ascii="Times New Roman" w:hAnsi="Times New Roman" w:cs="Times New Roman"/>
        </w:rPr>
      </w:pPr>
      <w:bookmarkStart w:id="5" w:name="_Toc66364600"/>
      <w:r>
        <w:rPr>
          <w:rFonts w:ascii="Times New Roman" w:hAnsi="Times New Roman" w:cs="Times New Roman"/>
        </w:rPr>
        <w:t>2.6</w:t>
      </w:r>
      <w:r>
        <w:rPr>
          <w:rFonts w:ascii="Times New Roman" w:hAnsi="Times New Roman" w:cs="Times New Roman"/>
        </w:rPr>
        <w:tab/>
        <w:t>Zastrzeżenie tajemnicy przedsiębiorstwa</w:t>
      </w:r>
      <w:bookmarkEnd w:id="5"/>
      <w:r>
        <w:rPr>
          <w:rFonts w:ascii="Times New Roman" w:hAnsi="Times New Roman" w:cs="Times New Roman"/>
        </w:rPr>
        <w:t xml:space="preserve"> </w:t>
      </w:r>
    </w:p>
    <w:p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 xml:space="preserve">W sytuacji, gdy oferta lub inne dokumenty składane w toku postępowania będą zawierały tajemnicę przedsiębiorstwa, wykonawca, wraz z przekazaniem takich informacji, zastrzega, </w:t>
      </w:r>
      <w:r>
        <w:rPr>
          <w:rFonts w:ascii="Times New Roman" w:hAnsi="Times New Roman" w:cs="Times New Roman"/>
          <w:sz w:val="22"/>
          <w:szCs w:val="22"/>
        </w:rPr>
        <w:lastRenderedPageBreak/>
        <w:t xml:space="preserve">że nie mogą być one udostępniane, oraz wykazuje, że zastrzeżone informacje stanowią tajemnicę przedsiębiorstwa w rozumieniu przepisów ustawy z 16 kwietnia 1993 r. </w:t>
      </w:r>
      <w:r w:rsidR="00A84B4C">
        <w:rPr>
          <w:rFonts w:ascii="Times New Roman" w:hAnsi="Times New Roman" w:cs="Times New Roman"/>
          <w:sz w:val="22"/>
          <w:szCs w:val="22"/>
        </w:rPr>
        <w:br/>
      </w:r>
      <w:r>
        <w:rPr>
          <w:rFonts w:ascii="Times New Roman" w:hAnsi="Times New Roman" w:cs="Times New Roman"/>
          <w:sz w:val="22"/>
          <w:szCs w:val="22"/>
        </w:rPr>
        <w:t>o zwalczaniu nieuczciwej konkurencji (tj. Dz. U. z 202</w:t>
      </w:r>
      <w:r w:rsidR="00375EDD">
        <w:rPr>
          <w:rFonts w:ascii="Times New Roman" w:hAnsi="Times New Roman" w:cs="Times New Roman"/>
          <w:sz w:val="22"/>
          <w:szCs w:val="22"/>
        </w:rPr>
        <w:t>2</w:t>
      </w:r>
      <w:r>
        <w:rPr>
          <w:rFonts w:ascii="Times New Roman" w:hAnsi="Times New Roman" w:cs="Times New Roman"/>
          <w:sz w:val="22"/>
          <w:szCs w:val="22"/>
        </w:rPr>
        <w:t xml:space="preserve"> r., poz. </w:t>
      </w:r>
      <w:r w:rsidR="00375EDD">
        <w:rPr>
          <w:rFonts w:ascii="Times New Roman" w:hAnsi="Times New Roman" w:cs="Times New Roman"/>
          <w:sz w:val="22"/>
          <w:szCs w:val="22"/>
        </w:rPr>
        <w:t>123</w:t>
      </w:r>
      <w:r>
        <w:rPr>
          <w:rFonts w:ascii="Times New Roman" w:hAnsi="Times New Roman" w:cs="Times New Roman"/>
          <w:sz w:val="22"/>
          <w:szCs w:val="22"/>
        </w:rPr>
        <w:t>3)</w:t>
      </w:r>
    </w:p>
    <w:p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u w:val="single"/>
        </w:rPr>
        <w:t>Wymagana forma:</w:t>
      </w:r>
      <w:r>
        <w:rPr>
          <w:rFonts w:ascii="Times New Roman" w:hAnsi="Times New Roman" w:cs="Times New Roman"/>
          <w:sz w:val="22"/>
          <w:szCs w:val="22"/>
        </w:rPr>
        <w:t xml:space="preserve"> </w:t>
      </w:r>
    </w:p>
    <w:p w:rsidR="00E7687A" w:rsidRDefault="00B6741C" w:rsidP="00A626CD">
      <w:pPr>
        <w:pStyle w:val="Default"/>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E7687A" w:rsidRDefault="00B6741C">
      <w:pPr>
        <w:pStyle w:val="Nagwek2"/>
        <w:ind w:left="397" w:hanging="397"/>
        <w:rPr>
          <w:rFonts w:ascii="Times New Roman" w:hAnsi="Times New Roman" w:cs="Times New Roman"/>
        </w:rPr>
      </w:pPr>
      <w:bookmarkStart w:id="6" w:name="_Toc66364601"/>
      <w:r>
        <w:rPr>
          <w:rFonts w:ascii="Times New Roman" w:hAnsi="Times New Roman" w:cs="Times New Roman"/>
        </w:rPr>
        <w:t>3.</w:t>
      </w:r>
      <w:r>
        <w:rPr>
          <w:rFonts w:ascii="Times New Roman" w:hAnsi="Times New Roman" w:cs="Times New Roman"/>
        </w:rPr>
        <w:tab/>
        <w:t>Dokumenty składane na wezwanie</w:t>
      </w:r>
      <w:bookmarkEnd w:id="6"/>
      <w:r>
        <w:rPr>
          <w:rFonts w:ascii="Times New Roman" w:hAnsi="Times New Roman" w:cs="Times New Roman"/>
        </w:rPr>
        <w:t xml:space="preserve"> </w:t>
      </w:r>
    </w:p>
    <w:p w:rsidR="00E7687A" w:rsidRDefault="00B6741C">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Wykaz podmiotowych środków dowodowych </w:t>
      </w:r>
    </w:p>
    <w:p w:rsidR="00E7687A" w:rsidRDefault="00B6741C">
      <w:pPr>
        <w:pStyle w:val="Default"/>
        <w:spacing w:line="276" w:lineRule="auto"/>
        <w:ind w:left="397"/>
        <w:jc w:val="both"/>
        <w:rPr>
          <w:rFonts w:ascii="Times New Roman" w:hAnsi="Times New Roman" w:cs="Times New Roman"/>
          <w:sz w:val="22"/>
          <w:szCs w:val="22"/>
        </w:rPr>
      </w:pPr>
      <w:r>
        <w:rPr>
          <w:rFonts w:ascii="Times New Roman" w:hAnsi="Times New Roman" w:cs="Times New Roman"/>
          <w:sz w:val="22"/>
          <w:szCs w:val="22"/>
        </w:rPr>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E7687A" w:rsidRDefault="00B6741C">
      <w:pPr>
        <w:pStyle w:val="Default"/>
        <w:tabs>
          <w:tab w:val="left" w:pos="3075"/>
        </w:tabs>
        <w:spacing w:after="18" w:line="276" w:lineRule="auto"/>
        <w:jc w:val="both"/>
        <w:rPr>
          <w:rFonts w:ascii="Times New Roman" w:hAnsi="Times New Roman" w:cs="Times New Roman"/>
          <w:sz w:val="22"/>
          <w:szCs w:val="22"/>
        </w:rPr>
      </w:pPr>
      <w:r>
        <w:rPr>
          <w:rFonts w:ascii="Times New Roman" w:hAnsi="Times New Roman" w:cs="Times New Roman"/>
          <w:sz w:val="22"/>
          <w:szCs w:val="22"/>
        </w:rPr>
        <w:tab/>
      </w:r>
    </w:p>
    <w:p w:rsidR="00E7687A" w:rsidRPr="00D513ED" w:rsidRDefault="00B6741C">
      <w:pPr>
        <w:pStyle w:val="Nagwek3"/>
        <w:ind w:left="794" w:hanging="397"/>
        <w:rPr>
          <w:rFonts w:ascii="Times New Roman" w:eastAsia="Calibri" w:hAnsi="Times New Roman" w:cs="Times New Roman"/>
          <w:b w:val="0"/>
          <w:iCs w:val="0"/>
          <w:color w:val="000000"/>
        </w:rPr>
      </w:pPr>
      <w:bookmarkStart w:id="7" w:name="_Toc66364604"/>
      <w:r w:rsidRPr="00D513ED">
        <w:rPr>
          <w:rStyle w:val="Nagwek3Znak"/>
          <w:rFonts w:ascii="Times New Roman" w:hAnsi="Times New Roman" w:cs="Times New Roman"/>
          <w:b/>
          <w:bCs/>
        </w:rPr>
        <w:t>3.</w:t>
      </w:r>
      <w:bookmarkStart w:id="8" w:name="_Hlk66361253"/>
      <w:r w:rsidR="00BF2860">
        <w:rPr>
          <w:rStyle w:val="Nagwek3Znak"/>
          <w:rFonts w:ascii="Times New Roman" w:hAnsi="Times New Roman" w:cs="Times New Roman"/>
          <w:b/>
          <w:bCs/>
        </w:rPr>
        <w:t>1.</w:t>
      </w:r>
      <w:r w:rsidRPr="00D513ED">
        <w:rPr>
          <w:rStyle w:val="Nagwek3Znak"/>
          <w:rFonts w:ascii="Times New Roman" w:hAnsi="Times New Roman" w:cs="Times New Roman"/>
          <w:b/>
          <w:bCs/>
        </w:rPr>
        <w:tab/>
        <w:t xml:space="preserve">Oświadczenie wykonawcy, </w:t>
      </w:r>
      <w:bookmarkEnd w:id="8"/>
      <w:r w:rsidRPr="00D513ED">
        <w:rPr>
          <w:rStyle w:val="Nagwek3Znak"/>
          <w:rFonts w:ascii="Times New Roman" w:hAnsi="Times New Roman" w:cs="Times New Roman"/>
          <w:b/>
          <w:bCs/>
        </w:rPr>
        <w:t xml:space="preserve">w zakresie art. 108 ust. 1 pkt 5 ustawy </w:t>
      </w:r>
      <w:proofErr w:type="spellStart"/>
      <w:r w:rsidRPr="00D513ED">
        <w:rPr>
          <w:rStyle w:val="Nagwek3Znak"/>
          <w:rFonts w:ascii="Times New Roman" w:hAnsi="Times New Roman" w:cs="Times New Roman"/>
          <w:b/>
          <w:bCs/>
        </w:rPr>
        <w:t>Pzp</w:t>
      </w:r>
      <w:bookmarkEnd w:id="7"/>
      <w:proofErr w:type="spellEnd"/>
      <w:r w:rsidRPr="00D513ED">
        <w:rPr>
          <w:rFonts w:ascii="Times New Roman" w:eastAsia="Calibri" w:hAnsi="Times New Roman" w:cs="Times New Roman"/>
          <w:b w:val="0"/>
          <w:iCs w:val="0"/>
          <w:color w:val="000000"/>
        </w:rPr>
        <w:t xml:space="preserve"> </w:t>
      </w:r>
    </w:p>
    <w:p w:rsidR="00E7687A" w:rsidRDefault="00B6741C">
      <w:pPr>
        <w:pStyle w:val="Default"/>
        <w:spacing w:line="276" w:lineRule="auto"/>
        <w:ind w:left="794"/>
        <w:jc w:val="both"/>
        <w:rPr>
          <w:rFonts w:ascii="Times New Roman" w:hAnsi="Times New Roman" w:cs="Times New Roman"/>
          <w:b/>
          <w:bCs/>
          <w:sz w:val="22"/>
          <w:szCs w:val="22"/>
        </w:rPr>
      </w:pPr>
      <w:r>
        <w:rPr>
          <w:rFonts w:ascii="Times New Roman" w:hAnsi="Times New Roman" w:cs="Times New Roman"/>
          <w:sz w:val="22"/>
          <w:szCs w:val="22"/>
        </w:rPr>
        <w:t xml:space="preserve">Oświadczenie wykonawcy, o braku przynależności do tej samej grupy kapitałowej </w:t>
      </w:r>
      <w:r>
        <w:rPr>
          <w:rFonts w:ascii="Times New Roman" w:hAnsi="Times New Roman" w:cs="Times New Roman"/>
          <w:sz w:val="22"/>
          <w:szCs w:val="22"/>
        </w:rPr>
        <w:br/>
        <w:t xml:space="preserve">w rozumieniu ustawy z dnia 16 lutego 2007 r. o ochronie konkurencji i konsumentów (Dz. U. </w:t>
      </w:r>
      <w:r>
        <w:rPr>
          <w:rFonts w:ascii="Times New Roman" w:hAnsi="Times New Roman" w:cs="Times New Roman"/>
          <w:sz w:val="22"/>
          <w:szCs w:val="22"/>
        </w:rPr>
        <w:br/>
        <w:t>z 2021 r. poz. 275</w:t>
      </w:r>
      <w:r w:rsidR="00375EDD">
        <w:rPr>
          <w:rFonts w:ascii="Times New Roman" w:hAnsi="Times New Roman" w:cs="Times New Roman"/>
          <w:sz w:val="22"/>
          <w:szCs w:val="22"/>
        </w:rPr>
        <w:t xml:space="preserve"> z </w:t>
      </w:r>
      <w:proofErr w:type="spellStart"/>
      <w:r w:rsidR="00375EDD">
        <w:rPr>
          <w:rFonts w:ascii="Times New Roman" w:hAnsi="Times New Roman" w:cs="Times New Roman"/>
          <w:sz w:val="22"/>
          <w:szCs w:val="22"/>
        </w:rPr>
        <w:t>późn</w:t>
      </w:r>
      <w:proofErr w:type="spellEnd"/>
      <w:r w:rsidR="00375EDD">
        <w:rPr>
          <w:rFonts w:ascii="Times New Roman" w:hAnsi="Times New Roman" w:cs="Times New Roman"/>
          <w:sz w:val="22"/>
          <w:szCs w:val="22"/>
        </w:rPr>
        <w:t>. zm.</w:t>
      </w:r>
      <w:r>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Pr>
          <w:rFonts w:ascii="Times New Roman" w:hAnsi="Times New Roman" w:cs="Times New Roman"/>
          <w:sz w:val="22"/>
          <w:szCs w:val="22"/>
        </w:rPr>
        <w:br/>
        <w:t xml:space="preserve">w postępowaniu niezależnie od innego wykonawcy należącego do tej samej grupy kapitałowej. Oświadczenie składają wszyscy Wykonawcy wspólnie ubiegający się </w:t>
      </w:r>
      <w:r>
        <w:rPr>
          <w:rFonts w:ascii="Times New Roman" w:hAnsi="Times New Roman" w:cs="Times New Roman"/>
          <w:sz w:val="22"/>
          <w:szCs w:val="22"/>
        </w:rPr>
        <w:br/>
        <w:t xml:space="preserve">o udzielenie zamówienia, dotyczy także spółki cywilnej, gdzie oświadczenie składa każdy </w:t>
      </w:r>
      <w:r>
        <w:rPr>
          <w:rFonts w:ascii="Times New Roman" w:hAnsi="Times New Roman" w:cs="Times New Roman"/>
          <w:sz w:val="22"/>
          <w:szCs w:val="22"/>
        </w:rPr>
        <w:br/>
        <w:t xml:space="preserve">ze wspólników odrębnie, zgodnie z </w:t>
      </w:r>
      <w:r w:rsidRPr="00AE752B">
        <w:rPr>
          <w:rFonts w:ascii="Times New Roman" w:hAnsi="Times New Roman" w:cs="Times New Roman"/>
          <w:b/>
          <w:bCs/>
          <w:color w:val="auto"/>
          <w:sz w:val="22"/>
          <w:szCs w:val="22"/>
        </w:rPr>
        <w:t xml:space="preserve">załącznikiem nr </w:t>
      </w:r>
      <w:r w:rsidR="00365BB5" w:rsidRPr="00AE752B">
        <w:rPr>
          <w:rFonts w:ascii="Times New Roman" w:hAnsi="Times New Roman" w:cs="Times New Roman"/>
          <w:b/>
          <w:bCs/>
          <w:color w:val="auto"/>
          <w:sz w:val="22"/>
          <w:szCs w:val="22"/>
        </w:rPr>
        <w:t>6</w:t>
      </w:r>
      <w:r w:rsidRPr="00AE752B">
        <w:rPr>
          <w:rFonts w:ascii="Times New Roman" w:hAnsi="Times New Roman" w:cs="Times New Roman"/>
          <w:b/>
          <w:bCs/>
          <w:color w:val="auto"/>
          <w:sz w:val="22"/>
          <w:szCs w:val="22"/>
        </w:rPr>
        <w:t xml:space="preserve"> do</w:t>
      </w:r>
      <w:r>
        <w:rPr>
          <w:rFonts w:ascii="Times New Roman" w:hAnsi="Times New Roman" w:cs="Times New Roman"/>
          <w:b/>
          <w:bCs/>
          <w:sz w:val="22"/>
          <w:szCs w:val="22"/>
        </w:rPr>
        <w:t xml:space="preserve"> SWZ. </w:t>
      </w:r>
    </w:p>
    <w:p w:rsidR="00E7687A" w:rsidRDefault="00E7687A">
      <w:pPr>
        <w:pStyle w:val="Default"/>
        <w:spacing w:line="276" w:lineRule="auto"/>
        <w:jc w:val="both"/>
        <w:rPr>
          <w:rFonts w:ascii="Times New Roman" w:hAnsi="Times New Roman" w:cs="Times New Roman"/>
          <w:sz w:val="22"/>
          <w:szCs w:val="22"/>
        </w:rPr>
      </w:pPr>
    </w:p>
    <w:p w:rsidR="00E7687A" w:rsidRDefault="00B6741C">
      <w:pPr>
        <w:pStyle w:val="Default"/>
        <w:spacing w:line="276" w:lineRule="auto"/>
        <w:ind w:left="794"/>
        <w:jc w:val="both"/>
        <w:rPr>
          <w:rFonts w:ascii="Times New Roman" w:hAnsi="Times New Roman" w:cs="Times New Roman"/>
          <w:sz w:val="22"/>
          <w:szCs w:val="22"/>
        </w:rPr>
      </w:pPr>
      <w:r>
        <w:rPr>
          <w:rFonts w:ascii="Times New Roman" w:hAnsi="Times New Roman" w:cs="Times New Roman"/>
          <w:sz w:val="22"/>
          <w:szCs w:val="22"/>
        </w:rPr>
        <w:t>Wykonawca składa podmiotowe środki dowodowe aktualne na dzień ich złożenia.</w:t>
      </w:r>
    </w:p>
    <w:p w:rsidR="00E7687A" w:rsidRDefault="00E7687A">
      <w:pPr>
        <w:pStyle w:val="Default"/>
        <w:spacing w:line="276" w:lineRule="auto"/>
        <w:jc w:val="both"/>
        <w:rPr>
          <w:rFonts w:ascii="Times New Roman" w:hAnsi="Times New Roman" w:cs="Times New Roman"/>
          <w:b/>
          <w:bCs/>
          <w:sz w:val="22"/>
          <w:szCs w:val="22"/>
        </w:rPr>
      </w:pPr>
    </w:p>
    <w:p w:rsidR="00E7687A" w:rsidRPr="00D513ED" w:rsidRDefault="00D513ED">
      <w:pPr>
        <w:pStyle w:val="Bezodstpw"/>
        <w:spacing w:line="276" w:lineRule="auto"/>
        <w:ind w:left="794" w:hanging="397"/>
        <w:jc w:val="both"/>
        <w:rPr>
          <w:rFonts w:ascii="Times New Roman" w:hAnsi="Times New Roman" w:cs="Times New Roman"/>
          <w:b/>
        </w:rPr>
      </w:pPr>
      <w:r w:rsidRPr="00D513ED">
        <w:rPr>
          <w:rFonts w:ascii="Times New Roman" w:hAnsi="Times New Roman" w:cs="Times New Roman"/>
          <w:b/>
          <w:color w:val="000000"/>
        </w:rPr>
        <w:t>3.</w:t>
      </w:r>
      <w:r w:rsidR="00BF2860">
        <w:rPr>
          <w:rFonts w:ascii="Times New Roman" w:hAnsi="Times New Roman" w:cs="Times New Roman"/>
          <w:b/>
          <w:color w:val="000000"/>
        </w:rPr>
        <w:t>2.</w:t>
      </w:r>
      <w:r w:rsidR="00B6741C" w:rsidRPr="00D513ED">
        <w:rPr>
          <w:rFonts w:ascii="Times New Roman" w:hAnsi="Times New Roman" w:cs="Times New Roman"/>
          <w:b/>
          <w:color w:val="000000"/>
        </w:rPr>
        <w:tab/>
      </w:r>
      <w:r w:rsidR="00B6741C" w:rsidRPr="00D513ED">
        <w:rPr>
          <w:rFonts w:ascii="Times New Roman" w:hAnsi="Times New Roman" w:cs="Times New Roman"/>
          <w:b/>
        </w:rPr>
        <w:t>Zamawiający nie wzywa do złożenia podmiotowych środków dowodowych, jeżeli:</w:t>
      </w:r>
    </w:p>
    <w:p w:rsidR="00E7687A" w:rsidRDefault="00B6741C">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może je uzyskać za pomocą bezpłatnych i ogólnodostępnych baz danych, w szczególności rejestrów publicznych w rozumieniu ustawy z dnia 17.02.2005 r. o informatyzacji działalności podmiotów realizujących zada</w:t>
      </w:r>
      <w:r w:rsidR="00A84B4C">
        <w:rPr>
          <w:rFonts w:ascii="Times New Roman" w:hAnsi="Times New Roman" w:cs="Times New Roman"/>
        </w:rPr>
        <w:t>nia publiczne (tj. Dz. U. z 2023</w:t>
      </w:r>
      <w:r>
        <w:rPr>
          <w:rFonts w:ascii="Times New Roman" w:hAnsi="Times New Roman" w:cs="Times New Roman"/>
        </w:rPr>
        <w:t xml:space="preserve"> r., poz. </w:t>
      </w:r>
      <w:r w:rsidR="00A84B4C">
        <w:rPr>
          <w:rFonts w:ascii="Times New Roman" w:hAnsi="Times New Roman" w:cs="Times New Roman"/>
        </w:rPr>
        <w:t>57</w:t>
      </w:r>
      <w:r>
        <w:rPr>
          <w:rFonts w:ascii="Times New Roman" w:hAnsi="Times New Roman" w:cs="Times New Roman"/>
        </w:rPr>
        <w:t xml:space="preserve">), </w:t>
      </w:r>
      <w:r>
        <w:rPr>
          <w:rFonts w:ascii="Times New Roman" w:hAnsi="Times New Roman" w:cs="Times New Roman"/>
        </w:rPr>
        <w:br/>
        <w:t xml:space="preserve">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p>
    <w:p w:rsidR="00E7687A" w:rsidRDefault="00B6741C">
      <w:pPr>
        <w:pStyle w:val="Bezodstpw"/>
        <w:spacing w:line="276" w:lineRule="auto"/>
        <w:ind w:left="1020" w:hanging="2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podmiotowym środkiem dowodowym jest oświadczenie, którego treść odpowiada zakresowi oświadczenia, o którym mowa w art. 125 ust. 1.</w:t>
      </w:r>
    </w:p>
    <w:p w:rsidR="00E7687A" w:rsidRPr="00D513ED" w:rsidRDefault="00BF2860">
      <w:pPr>
        <w:pStyle w:val="Bezodstpw"/>
        <w:spacing w:line="276" w:lineRule="auto"/>
        <w:ind w:left="794" w:hanging="397"/>
        <w:jc w:val="both"/>
        <w:rPr>
          <w:rFonts w:ascii="Times New Roman" w:hAnsi="Times New Roman" w:cs="Times New Roman"/>
          <w:b/>
        </w:rPr>
      </w:pPr>
      <w:r>
        <w:rPr>
          <w:rFonts w:ascii="Times New Roman" w:hAnsi="Times New Roman" w:cs="Times New Roman"/>
          <w:b/>
        </w:rPr>
        <w:t>3.3</w:t>
      </w:r>
      <w:r w:rsidR="00B6741C" w:rsidRPr="00D513ED">
        <w:rPr>
          <w:rFonts w:ascii="Times New Roman" w:hAnsi="Times New Roman" w:cs="Times New Roman"/>
          <w:b/>
        </w:rPr>
        <w:t>.</w:t>
      </w:r>
      <w:r w:rsidR="00B6741C" w:rsidRPr="00D513ED">
        <w:rPr>
          <w:rFonts w:ascii="Times New Roman" w:hAnsi="Times New Roman" w:cs="Times New Roman"/>
          <w:b/>
        </w:rPr>
        <w:tab/>
        <w:t>Wykonawca nie jest zobowiązany do złożenia podmiotowych środków dowodowych, które zamawiający posiada, jeżeli wykonawca wskaże te środki oraz potwierdzi ich prawidłowość i aktualność.</w:t>
      </w:r>
    </w:p>
    <w:p w:rsidR="00E7687A" w:rsidRDefault="00BF2860">
      <w:pPr>
        <w:pStyle w:val="Bezodstpw"/>
        <w:spacing w:line="276" w:lineRule="auto"/>
        <w:ind w:left="794" w:hanging="397"/>
        <w:jc w:val="both"/>
        <w:rPr>
          <w:rFonts w:ascii="Times New Roman" w:hAnsi="Times New Roman" w:cs="Times New Roman"/>
        </w:rPr>
      </w:pPr>
      <w:r>
        <w:rPr>
          <w:rFonts w:ascii="Times New Roman" w:hAnsi="Times New Roman" w:cs="Times New Roman"/>
          <w:b/>
        </w:rPr>
        <w:t>3.4</w:t>
      </w:r>
      <w:r w:rsidR="00B6741C" w:rsidRPr="00AE752B">
        <w:rPr>
          <w:rFonts w:ascii="Times New Roman" w:hAnsi="Times New Roman" w:cs="Times New Roman"/>
          <w:b/>
        </w:rPr>
        <w:t>.</w:t>
      </w:r>
      <w:r w:rsidR="00B6741C" w:rsidRPr="00365BB5">
        <w:rPr>
          <w:rFonts w:ascii="Times New Roman" w:hAnsi="Times New Roman" w:cs="Times New Roman"/>
          <w:color w:val="FF0000"/>
        </w:rPr>
        <w:tab/>
      </w:r>
      <w:r w:rsidR="00B6741C" w:rsidRPr="00D513ED">
        <w:rPr>
          <w:rFonts w:ascii="Times New Roman" w:hAnsi="Times New Roman" w:cs="Times New Roman"/>
          <w:b/>
        </w:rPr>
        <w:t xml:space="preserve">W zakresie nieuregulowanym ustawą </w:t>
      </w:r>
      <w:proofErr w:type="spellStart"/>
      <w:r w:rsidR="00B6741C" w:rsidRPr="00D513ED">
        <w:rPr>
          <w:rFonts w:ascii="Times New Roman" w:hAnsi="Times New Roman" w:cs="Times New Roman"/>
          <w:b/>
        </w:rPr>
        <w:t>p.z.p</w:t>
      </w:r>
      <w:proofErr w:type="spellEnd"/>
      <w:r w:rsidR="00B6741C" w:rsidRPr="00D513ED">
        <w:rPr>
          <w:rFonts w:ascii="Times New Roman" w:hAnsi="Times New Roman" w:cs="Times New Roman"/>
          <w:b/>
        </w:rPr>
        <w:t xml:space="preserve">. lub niniejszą SWZ do oświadczeń </w:t>
      </w:r>
      <w:r w:rsidR="00D513ED">
        <w:rPr>
          <w:rFonts w:ascii="Times New Roman" w:hAnsi="Times New Roman" w:cs="Times New Roman"/>
          <w:b/>
        </w:rPr>
        <w:br/>
      </w:r>
      <w:r w:rsidR="00B6741C" w:rsidRPr="00D513ED">
        <w:rPr>
          <w:rFonts w:ascii="Times New Roman" w:hAnsi="Times New Roman" w:cs="Times New Roman"/>
          <w:b/>
        </w:rPr>
        <w:t xml:space="preserve">i dokumentów składanych przez Wykonawcę w postępowaniu zastosowanie mają </w:t>
      </w:r>
      <w:r w:rsidR="00D513ED">
        <w:rPr>
          <w:rFonts w:ascii="Times New Roman" w:hAnsi="Times New Roman" w:cs="Times New Roman"/>
          <w:b/>
        </w:rPr>
        <w:br/>
      </w:r>
      <w:r w:rsidR="00B6741C" w:rsidRPr="00D513ED">
        <w:rPr>
          <w:rFonts w:ascii="Times New Roman" w:hAnsi="Times New Roman" w:cs="Times New Roman"/>
          <w:b/>
        </w:rPr>
        <w:t xml:space="preserve">w szczególności przepisy rozporządzenia Ministra Rozwoju Pracy i Technologii z dnia </w:t>
      </w:r>
      <w:r w:rsidR="00B6741C" w:rsidRPr="00D513ED">
        <w:rPr>
          <w:rFonts w:ascii="Times New Roman" w:hAnsi="Times New Roman" w:cs="Times New Roman"/>
          <w:b/>
        </w:rPr>
        <w:lastRenderedPageBreak/>
        <w:t>23 grudnia 2020 r. w sprawie podmiotowych środków dowodowych oraz innych dokumentów lub oświadczeń</w:t>
      </w:r>
      <w:r w:rsidR="00B6741C">
        <w:rPr>
          <w:rFonts w:ascii="Times New Roman" w:hAnsi="Times New Roman" w:cs="Times New Roman"/>
        </w:rPr>
        <w:t>,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shd w:val="clear" w:color="auto" w:fill="DEEAF6"/>
        </w:rPr>
        <w:t>XXVII.</w:t>
      </w:r>
      <w:r>
        <w:rPr>
          <w:rFonts w:ascii="Times New Roman" w:hAnsi="Times New Roman" w:cs="Times New Roman"/>
          <w:b/>
          <w:shd w:val="clear" w:color="auto" w:fill="DEEAF6"/>
        </w:rPr>
        <w:tab/>
      </w:r>
      <w:r w:rsidR="00BB0F4B">
        <w:rPr>
          <w:rFonts w:ascii="Times New Roman" w:hAnsi="Times New Roman" w:cs="Times New Roman"/>
          <w:b/>
          <w:shd w:val="clear" w:color="auto" w:fill="DEEAF6"/>
        </w:rPr>
        <w:t xml:space="preserve"> </w:t>
      </w:r>
      <w:r>
        <w:rPr>
          <w:rFonts w:ascii="Times New Roman" w:hAnsi="Times New Roman" w:cs="Times New Roman"/>
          <w:b/>
          <w:shd w:val="clear" w:color="auto" w:fill="DEEAF6"/>
        </w:rPr>
        <w:t>POLEGANIE NA ZASOBACH INNYCH PODMIOTÓW</w:t>
      </w:r>
    </w:p>
    <w:p w:rsidR="00E7687A" w:rsidRDefault="00E7687A">
      <w:pPr>
        <w:pStyle w:val="Bezodstpw"/>
        <w:spacing w:line="276" w:lineRule="auto"/>
        <w:rPr>
          <w:rFonts w:ascii="Times New Roman" w:hAnsi="Times New Roman" w:cs="Times New Roman"/>
        </w:rPr>
      </w:pP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 xml:space="preserve">W odniesieniu do warunków dotyczących doświadczenia, wykonawcy mogą polegać </w:t>
      </w:r>
      <w:r>
        <w:rPr>
          <w:rFonts w:ascii="Times New Roman" w:hAnsi="Times New Roman" w:cs="Times New Roman"/>
        </w:rPr>
        <w:br/>
        <w:t xml:space="preserve">na zdolnościach podmiotów udostępniających zasoby, jeśli podmioty te wykonają świadczenie </w:t>
      </w:r>
      <w:r>
        <w:rPr>
          <w:rFonts w:ascii="Times New Roman" w:hAnsi="Times New Roman" w:cs="Times New Roman"/>
        </w:rPr>
        <w:br/>
        <w:t>do realizacji którego te zdolności są wymagane.</w:t>
      </w: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Pr>
          <w:rFonts w:ascii="Times New Roman" w:hAnsi="Times New Roman" w:cs="Times New Roman"/>
        </w:rPr>
        <w:br/>
        <w:t>do dyspozycji niezbędnych zasobów na potrzeby realizacji danego zamówienia lub inny podmiotowy środek dowodowy potwierdzający, że wykonawca realizując zamówienie, będzie dysponował niezbędnymi zasobami tych podmiotów. Wzór zobowiązania stanowi załącznik nr 10 do SWZ.</w:t>
      </w: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Times New Roman" w:hAnsi="Times New Roman" w:cs="Times New Roman"/>
        </w:rPr>
        <w:br/>
        <w:t>że samodzielnie spełnia warunki udziału w postępowaniu .</w:t>
      </w:r>
    </w:p>
    <w:p w:rsidR="00E7687A" w:rsidRPr="00734F53" w:rsidRDefault="00B6741C" w:rsidP="00117DF5">
      <w:pPr>
        <w:pStyle w:val="Bezodstpw"/>
        <w:numPr>
          <w:ilvl w:val="0"/>
          <w:numId w:val="18"/>
        </w:numPr>
        <w:spacing w:line="276" w:lineRule="auto"/>
        <w:ind w:left="357" w:hanging="357"/>
        <w:jc w:val="both"/>
        <w:rPr>
          <w:rFonts w:ascii="Times New Roman" w:hAnsi="Times New Roman" w:cs="Times New Roman"/>
          <w:b/>
        </w:rPr>
      </w:pPr>
      <w:r w:rsidRPr="00734F53">
        <w:rPr>
          <w:rFonts w:ascii="Times New Roman" w:hAnsi="Times New Roman" w:cs="Times New Roman"/>
          <w:b/>
          <w:u w:val="single"/>
        </w:rPr>
        <w:t>UWAGA:</w:t>
      </w:r>
      <w:r w:rsidRPr="00734F53">
        <w:rPr>
          <w:rFonts w:ascii="Times New Roman" w:hAnsi="Times New Roman" w:cs="Times New Roman"/>
          <w:b/>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7687A" w:rsidRDefault="00B6741C" w:rsidP="00117DF5">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wraz z oświadczeniem, o którym mowa w Rozdziale XXVI ust. 1 pkt 1.2 SWZ, także oświadczenie dotyczą podmiotu udostępniającego zasoby, potwierdzające brak podstaw wykluczenia tego podmiotu oraz odpowiednio spełnianie warunków udziału </w:t>
      </w:r>
      <w:r>
        <w:rPr>
          <w:rFonts w:ascii="Times New Roman" w:hAnsi="Times New Roman" w:cs="Times New Roman"/>
        </w:rPr>
        <w:br/>
        <w:t xml:space="preserve">w postępowaniu, w zakresie, w jakim wykonawca powołuje się na jego zasoby, zgodnie </w:t>
      </w:r>
      <w:r>
        <w:rPr>
          <w:rFonts w:ascii="Times New Roman" w:hAnsi="Times New Roman" w:cs="Times New Roman"/>
        </w:rPr>
        <w:br/>
        <w:t>z katalogiem dokumentów określonych w Rozdziale XXVI SWZ.</w:t>
      </w:r>
    </w:p>
    <w:p w:rsidR="00E7687A" w:rsidRDefault="00E7687A">
      <w:pPr>
        <w:spacing w:after="0" w:line="276" w:lineRule="auto"/>
        <w:rPr>
          <w:rFonts w:ascii="Times New Roman" w:hAnsi="Times New Roman" w:cs="Times New Roman"/>
        </w:rPr>
      </w:pPr>
    </w:p>
    <w:p w:rsidR="00E7687A" w:rsidRDefault="00B6741C">
      <w:pPr>
        <w:pBdr>
          <w:top w:val="nil"/>
          <w:left w:val="nil"/>
          <w:bottom w:val="double" w:sz="12" w:space="1" w:color="000000"/>
          <w:right w:val="nil"/>
          <w:between w:val="nil"/>
        </w:pBdr>
        <w:shd w:val="solid" w:color="DEEAF6" w:fill="auto"/>
        <w:spacing w:after="0"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XXVIII. WYMAGANIA DOTYCZĄCE WADIUM</w:t>
      </w:r>
    </w:p>
    <w:p w:rsidR="00E7687A" w:rsidRDefault="00E7687A">
      <w:pPr>
        <w:spacing w:after="0" w:line="276" w:lineRule="auto"/>
        <w:rPr>
          <w:rFonts w:ascii="Times New Roman" w:hAnsi="Times New Roman" w:cs="Times New Roman"/>
        </w:rPr>
      </w:pPr>
    </w:p>
    <w:p w:rsidR="00E7687A" w:rsidRDefault="00B6741C">
      <w:pPr>
        <w:spacing w:line="276" w:lineRule="auto"/>
      </w:pPr>
      <w:r>
        <w:rPr>
          <w:rFonts w:ascii="Times New Roman" w:hAnsi="Times New Roman" w:cs="Times New Roman"/>
        </w:rPr>
        <w:t xml:space="preserve">Zamawiający </w:t>
      </w:r>
      <w:r w:rsidRPr="004435C5">
        <w:rPr>
          <w:rFonts w:ascii="Times New Roman" w:hAnsi="Times New Roman" w:cs="Times New Roman"/>
          <w:b/>
          <w:u w:val="single"/>
        </w:rPr>
        <w:t>nie wymaga</w:t>
      </w:r>
      <w:r>
        <w:rPr>
          <w:rFonts w:ascii="Times New Roman" w:hAnsi="Times New Roman" w:cs="Times New Roman"/>
        </w:rPr>
        <w:t xml:space="preserve"> wniesienia wadium.</w:t>
      </w:r>
    </w:p>
    <w:p w:rsidR="00E7687A" w:rsidRDefault="00E7687A">
      <w:pPr>
        <w:pStyle w:val="Bezodstpw"/>
        <w:spacing w:line="276" w:lineRule="auto"/>
        <w:ind w:left="705" w:hanging="705"/>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XXIX.</w:t>
      </w:r>
      <w:r>
        <w:rPr>
          <w:rFonts w:ascii="Times New Roman" w:hAnsi="Times New Roman" w:cs="Times New Roman"/>
          <w:b/>
        </w:rPr>
        <w:tab/>
        <w:t>SPOSÓB KOMUNIKACJI ORAZ WYJAŚNIENIA TREŚCI SWZ</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 Informacje ogólne</w:t>
      </w:r>
    </w:p>
    <w:p w:rsidR="00E7687A" w:rsidRDefault="00B6741C">
      <w:pPr>
        <w:pStyle w:val="Bezodstpw"/>
        <w:spacing w:line="276" w:lineRule="auto"/>
        <w:ind w:left="426" w:hanging="426"/>
        <w:jc w:val="both"/>
        <w:rPr>
          <w:rFonts w:ascii="Times New Roman" w:hAnsi="Times New Roman" w:cs="Times New Roman"/>
          <w:b/>
        </w:rPr>
      </w:pPr>
      <w:r>
        <w:rPr>
          <w:rFonts w:ascii="Times New Roman" w:hAnsi="Times New Roman" w:cs="Times New Roman"/>
          <w:b/>
        </w:rPr>
        <w:tab/>
      </w:r>
    </w:p>
    <w:p w:rsidR="00E7687A" w:rsidRPr="00734F53" w:rsidRDefault="00B6741C" w:rsidP="00734F53">
      <w:pPr>
        <w:pStyle w:val="Bezodstpw"/>
        <w:numPr>
          <w:ilvl w:val="0"/>
          <w:numId w:val="14"/>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 postępowaniu o udzielenie zamówienia komunikacja między zamawiającym, </w:t>
      </w:r>
      <w:r w:rsidRPr="00734F53">
        <w:rPr>
          <w:rFonts w:ascii="Times New Roman" w:hAnsi="Times New Roman" w:cs="Times New Roman"/>
        </w:rPr>
        <w:br/>
        <w:t xml:space="preserve">a wykonawcami odbywa się przy użyciu platformazakupowa.pl, chyba że w Ogłoszeniu </w:t>
      </w:r>
      <w:r w:rsidRPr="00734F53">
        <w:rPr>
          <w:rFonts w:ascii="Times New Roman" w:hAnsi="Times New Roman" w:cs="Times New Roman"/>
        </w:rPr>
        <w:br/>
        <w:t>o zamówieniu, specyfikacji warunków zamówienia (SWZ) lub zaproszeniu do składania ofert stwierdzono inaczej.</w:t>
      </w:r>
    </w:p>
    <w:p w:rsidR="00E7687A" w:rsidRPr="00734F53" w:rsidRDefault="00B6741C" w:rsidP="00734F53">
      <w:pPr>
        <w:pStyle w:val="Bezodstpw"/>
        <w:numPr>
          <w:ilvl w:val="0"/>
          <w:numId w:val="14"/>
        </w:numPr>
        <w:spacing w:line="276" w:lineRule="auto"/>
        <w:ind w:left="360" w:hanging="360"/>
        <w:jc w:val="both"/>
        <w:rPr>
          <w:rFonts w:ascii="Times New Roman" w:hAnsi="Times New Roman" w:cs="Times New Roman"/>
        </w:rPr>
      </w:pPr>
      <w:r w:rsidRPr="00734F53">
        <w:rPr>
          <w:rFonts w:ascii="Times New Roman" w:hAnsi="Times New Roman" w:cs="Times New Roman"/>
        </w:rPr>
        <w:t>Link do postępowania dostępny jest na stronie operatora platformazakupowa.pl oraz Profilu Nabywcy zamawiającego .</w:t>
      </w:r>
    </w:p>
    <w:p w:rsidR="00E7687A" w:rsidRPr="00734F53" w:rsidRDefault="00B6741C" w:rsidP="00734F53">
      <w:pPr>
        <w:pStyle w:val="Bezodstpw"/>
        <w:spacing w:line="276" w:lineRule="auto"/>
        <w:ind w:left="360" w:hanging="360"/>
        <w:jc w:val="both"/>
        <w:rPr>
          <w:rFonts w:ascii="Times New Roman" w:hAnsi="Times New Roman" w:cs="Times New Roman"/>
        </w:rPr>
      </w:pPr>
      <w:r w:rsidRPr="00734F53">
        <w:rPr>
          <w:rFonts w:ascii="Times New Roman" w:hAnsi="Times New Roman" w:cs="Times New Roman"/>
          <w:b/>
        </w:rPr>
        <w:t>3.</w:t>
      </w:r>
      <w:r w:rsidRPr="00734F53">
        <w:rPr>
          <w:rFonts w:ascii="Times New Roman" w:hAnsi="Times New Roman" w:cs="Times New Roman"/>
        </w:rPr>
        <w:tab/>
        <w:t>Zamawiający w zakresie pytań:</w:t>
      </w:r>
    </w:p>
    <w:p w:rsidR="00E7687A" w:rsidRPr="00734F53" w:rsidRDefault="00B6741C">
      <w:pPr>
        <w:pStyle w:val="Bezodstpw"/>
        <w:spacing w:line="276" w:lineRule="auto"/>
        <w:ind w:left="993" w:hanging="567"/>
        <w:jc w:val="both"/>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Pr="00734F53">
        <w:rPr>
          <w:rFonts w:ascii="Times New Roman" w:hAnsi="Times New Roman" w:cs="Times New Roman"/>
        </w:rPr>
        <w:t>technicznych związanych z działaniem systemu prosi o kontakt z Centrum Wsparcia Klienta platformazakupowa.pl pod numer 22 101 02 02, cwk@platformazakupowa.pl.</w:t>
      </w:r>
    </w:p>
    <w:p w:rsidR="00E7687A" w:rsidRPr="00734F53" w:rsidRDefault="00B6741C">
      <w:pPr>
        <w:pStyle w:val="Bezodstpw"/>
        <w:spacing w:line="276" w:lineRule="auto"/>
        <w:ind w:left="993" w:hanging="567"/>
        <w:jc w:val="both"/>
        <w:rPr>
          <w:rFonts w:ascii="Times New Roman" w:hAnsi="Times New Roman" w:cs="Times New Roman"/>
        </w:rPr>
      </w:pPr>
      <w:r w:rsidRPr="00734F53">
        <w:rPr>
          <w:rFonts w:ascii="Times New Roman" w:hAnsi="Times New Roman" w:cs="Times New Roman"/>
          <w:b/>
        </w:rPr>
        <w:t>3.2.</w:t>
      </w:r>
      <w:r w:rsidRPr="00734F53">
        <w:rPr>
          <w:rFonts w:ascii="Times New Roman" w:hAnsi="Times New Roman" w:cs="Times New Roman"/>
        </w:rPr>
        <w:tab/>
        <w:t xml:space="preserve">merytorycznych wyznaczył osoby, do których kontakt umieszczono w Ogłoszeniu </w:t>
      </w:r>
      <w:r w:rsidRPr="00734F53">
        <w:rPr>
          <w:rFonts w:ascii="Times New Roman" w:hAnsi="Times New Roman" w:cs="Times New Roman"/>
        </w:rPr>
        <w:br/>
        <w:t>o zamówieniu, SWZ lub zaproszeniu do składania ofert.</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Wymagania techniczne i organizacyjne opisane zostały w </w:t>
      </w:r>
      <w:r w:rsidRPr="00734F53">
        <w:rPr>
          <w:rFonts w:ascii="Times New Roman" w:hAnsi="Times New Roman" w:cs="Times New Roman"/>
          <w:b/>
        </w:rPr>
        <w:t>Regulaminie platformazakupowa.pl</w:t>
      </w:r>
      <w:r w:rsidRPr="00734F53">
        <w:rPr>
          <w:rFonts w:ascii="Times New Roman" w:hAnsi="Times New Roman" w:cs="Times New Roman"/>
        </w:rPr>
        <w:t>, który jest uzupełnieniem niniejszej Instrukcji.</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Występuje limit objętości plików lub spakowanych folderów w zakresie całej oferty lub wniosku do ilości </w:t>
      </w:r>
      <w:r w:rsidRPr="00734F53">
        <w:rPr>
          <w:rFonts w:ascii="Times New Roman" w:hAnsi="Times New Roman" w:cs="Times New Roman"/>
          <w:b/>
        </w:rPr>
        <w:t>10 plików</w:t>
      </w:r>
      <w:r w:rsidRPr="00734F53">
        <w:rPr>
          <w:rFonts w:ascii="Times New Roman" w:hAnsi="Times New Roman" w:cs="Times New Roman"/>
        </w:rPr>
        <w:t xml:space="preserve"> lub spakowanych folderów (pliki można spakować zgodnie z ust. 8) przy maksymalnej wielkości </w:t>
      </w:r>
      <w:r w:rsidRPr="00734F53">
        <w:rPr>
          <w:rFonts w:ascii="Times New Roman" w:hAnsi="Times New Roman" w:cs="Times New Roman"/>
          <w:b/>
        </w:rPr>
        <w:t>150 MB.</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Przy dużych plikach kluczowe jest łącze internetowe i dostępna przepustowość łącza </w:t>
      </w:r>
      <w:r w:rsidRPr="00734F53">
        <w:rPr>
          <w:rFonts w:ascii="Times New Roman" w:hAnsi="Times New Roman" w:cs="Times New Roman"/>
        </w:rPr>
        <w:br/>
        <w:t>po stronie serwera platformazakupowa.pl oraz użytkownika.</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734F53">
        <w:rPr>
          <w:rFonts w:ascii="Times New Roman" w:hAnsi="Times New Roman" w:cs="Times New Roman"/>
        </w:rPr>
        <w:br/>
        <w:t>np. aktualnej przeglądarki, itp.</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W przypadku większych plików zalecamy skorzystać z instrukcji pakowania plików dzieląc je na mniejsze paczki po np. 150 MB każda (link do instrukcji).</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rPr>
      </w:pPr>
      <w:r w:rsidRPr="00734F53">
        <w:rPr>
          <w:rFonts w:ascii="Times New Roman" w:hAnsi="Times New Roman" w:cs="Times New Roman"/>
        </w:rPr>
        <w:t xml:space="preserve">Za datę przekazania oferty lub wniosków przyjmuje się datę ich przekazania w systemie poprzez kliknięcie przycisku Złóż ofertę w drugim kroku i wyświetlaniu komunikatu, </w:t>
      </w:r>
      <w:r w:rsidRPr="00734F53">
        <w:rPr>
          <w:rFonts w:ascii="Times New Roman" w:hAnsi="Times New Roman" w:cs="Times New Roman"/>
        </w:rPr>
        <w:br/>
        <w:t>że oferta została złożona.</w:t>
      </w:r>
    </w:p>
    <w:p w:rsidR="00E7687A" w:rsidRPr="00734F53" w:rsidRDefault="00B6741C" w:rsidP="00117DF5">
      <w:pPr>
        <w:pStyle w:val="Bezodstpw"/>
        <w:numPr>
          <w:ilvl w:val="0"/>
          <w:numId w:val="17"/>
        </w:numPr>
        <w:spacing w:line="276" w:lineRule="auto"/>
        <w:ind w:left="360" w:hanging="360"/>
        <w:jc w:val="both"/>
        <w:rPr>
          <w:rFonts w:ascii="Times New Roman" w:hAnsi="Times New Roman" w:cs="Times New Roman"/>
          <w:u w:val="single"/>
        </w:rPr>
      </w:pPr>
      <w:r w:rsidRPr="00734F53">
        <w:rPr>
          <w:rFonts w:ascii="Times New Roman" w:hAnsi="Times New Roman" w:cs="Times New Roman"/>
          <w:u w:val="single"/>
        </w:rPr>
        <w:t>Czas wyświetlany na platformazakupowa.pl synchronizuje się automatycznie z serwerem Głównego Urzędu Miar.</w:t>
      </w:r>
    </w:p>
    <w:p w:rsidR="00E7687A" w:rsidRDefault="00B6741C">
      <w:pPr>
        <w:pStyle w:val="Bezodstpw"/>
        <w:spacing w:line="276" w:lineRule="auto"/>
        <w:jc w:val="both"/>
        <w:rPr>
          <w:rFonts w:ascii="Times New Roman" w:hAnsi="Times New Roman" w:cs="Times New Roman"/>
          <w:b/>
        </w:rPr>
      </w:pPr>
      <w:r>
        <w:rPr>
          <w:rFonts w:ascii="Times New Roman" w:hAnsi="Times New Roman" w:cs="Times New Roman"/>
          <w:b/>
        </w:rPr>
        <w:tab/>
      </w:r>
    </w:p>
    <w:p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XXIX.II Złożenie oferty lub wniosku o dopuszczenie do udziału w postępowaniu</w:t>
      </w:r>
    </w:p>
    <w:p w:rsidR="00E7687A" w:rsidRDefault="00E7687A">
      <w:pPr>
        <w:pStyle w:val="Bezodstpw"/>
        <w:spacing w:line="276" w:lineRule="auto"/>
        <w:ind w:left="360"/>
        <w:jc w:val="both"/>
        <w:rPr>
          <w:rFonts w:ascii="Times New Roman" w:hAnsi="Times New Roman" w:cs="Times New Roman"/>
          <w:b/>
        </w:rPr>
      </w:pPr>
    </w:p>
    <w:p w:rsidR="00E7687A" w:rsidRPr="00734F53" w:rsidRDefault="00B6741C" w:rsidP="00117DF5">
      <w:pPr>
        <w:pStyle w:val="Bezodstpw"/>
        <w:numPr>
          <w:ilvl w:val="3"/>
          <w:numId w:val="28"/>
        </w:numPr>
        <w:spacing w:line="276" w:lineRule="auto"/>
        <w:ind w:left="426" w:hanging="426"/>
        <w:jc w:val="both"/>
        <w:rPr>
          <w:rFonts w:ascii="Times New Roman" w:hAnsi="Times New Roman" w:cs="Times New Roman"/>
        </w:rPr>
      </w:pPr>
      <w:r w:rsidRPr="00734F53">
        <w:rPr>
          <w:rFonts w:ascii="Times New Roman" w:hAnsi="Times New Roman" w:cs="Times New Roman"/>
        </w:rPr>
        <w:t xml:space="preserve">Zaleca się, aby przed rozpoczęciem wypełniania Formularzu składania oferty lub wniosku wykonawca zalogował się do systemu, a jeżeli nie posiada konta, założył bezpłatne konto. </w:t>
      </w:r>
      <w:r w:rsidRPr="00734F53">
        <w:rPr>
          <w:rFonts w:ascii="Times New Roman" w:hAnsi="Times New Roman" w:cs="Times New Roman"/>
        </w:rPr>
        <w:br/>
        <w:t>W przeciwnym wypadku wykonawca będzie miał ograniczone funkcjonalności, np. brak widoku wiadomości prywatnych od zamawiającego w systemie lub wycofania oferty lub wniosku bez kontaktu z Centrum Wsparcia Klienta.</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2.</w:t>
      </w:r>
      <w:r>
        <w:rPr>
          <w:rFonts w:ascii="Times New Roman" w:hAnsi="Times New Roman" w:cs="Times New Roman"/>
        </w:rPr>
        <w:tab/>
        <w:t xml:space="preserve">Wykonawca składa ofertę lub wniosek o dopuszczenie do udziału w postępowaniu, </w:t>
      </w:r>
      <w:r>
        <w:rPr>
          <w:rFonts w:ascii="Times New Roman" w:hAnsi="Times New Roman" w:cs="Times New Roman"/>
        </w:rPr>
        <w:br/>
        <w:t>za pośrednictwem Formularzu składania oferty lub wniosku dostępnego na platformazakupowa.pl w konkretnym postępowaniu w sprawie udzielenia zamówienia publicznego.</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lastRenderedPageBreak/>
        <w:t>3.</w:t>
      </w:r>
      <w:r>
        <w:rPr>
          <w:rFonts w:ascii="Times New Roman" w:hAnsi="Times New Roman" w:cs="Times New Roman"/>
        </w:rPr>
        <w:tab/>
        <w:t xml:space="preserve">Jeżeli zamawiający w Ogłoszeniu o zamówieniu, SWZ lub zaproszeniu do składania ofert </w:t>
      </w:r>
      <w:r>
        <w:rPr>
          <w:rFonts w:ascii="Times New Roman"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Pr>
          <w:rFonts w:ascii="Times New Roman" w:hAnsi="Times New Roman" w:cs="Times New Roman"/>
        </w:rPr>
        <w:br/>
        <w:t>w kroku 1 składania oferty przeznaczonym na zamieszczenie tajemnicy przedsiębiorstwa.</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4.</w:t>
      </w:r>
      <w:r>
        <w:rPr>
          <w:rFonts w:ascii="Times New Roman"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Pr>
          <w:rFonts w:ascii="Times New Roman"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Pr>
          <w:rFonts w:ascii="Times New Roman" w:hAnsi="Times New Roman" w:cs="Times New Roman"/>
        </w:rPr>
        <w:br/>
        <w:t>i odpowiednio oznaczonym pliku.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5.</w:t>
      </w:r>
      <w:r>
        <w:rPr>
          <w:rFonts w:ascii="Times New Roman"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6.</w:t>
      </w:r>
      <w:r>
        <w:rPr>
          <w:rFonts w:ascii="Times New Roman" w:hAnsi="Times New Roman" w:cs="Times New Roman"/>
        </w:rPr>
        <w:tab/>
        <w:t>Po wypełnieniu Formularzu składania oferty lub wniosku i załadowaniu wszystkich wymaganych załączników należy kliknąć przycisk Przejdź do podsumowania.</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7.</w:t>
      </w:r>
      <w:r>
        <w:rPr>
          <w:rFonts w:ascii="Times New Roman"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8.</w:t>
      </w:r>
      <w:r>
        <w:rPr>
          <w:rFonts w:ascii="Times New Roman"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Pr>
          <w:rFonts w:ascii="Times New Roman" w:hAnsi="Times New Roman" w:cs="Times New Roman"/>
        </w:rPr>
        <w:t>Pzp</w:t>
      </w:r>
      <w:proofErr w:type="spellEnd"/>
      <w:r>
        <w:rPr>
          <w:rFonts w:ascii="Times New Roman"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Pr>
          <w:rFonts w:ascii="Times New Roman" w:hAnsi="Times New Roman" w:cs="Times New Roman"/>
        </w:rPr>
        <w:br/>
        <w:t>do wartości postępowania kwalifikowanym podpisem elektronicznym, podpisem zaufanym lub podpisem osobistym.</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9.</w:t>
      </w:r>
      <w:r>
        <w:rPr>
          <w:rFonts w:ascii="Times New Roman" w:hAnsi="Times New Roman" w:cs="Times New Roman"/>
        </w:rPr>
        <w:tab/>
        <w:t>Ścieżka dla złożenia podpisu kwalifikowanego, osobistego lub zaufanego na każdym dokumencie osobno:</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9.1.</w:t>
      </w:r>
      <w:r>
        <w:rPr>
          <w:rFonts w:ascii="Times New Roman" w:hAnsi="Times New Roman" w:cs="Times New Roman"/>
        </w:rPr>
        <w:tab/>
        <w:t>Pobierz wszystkie pliki dołączone do postępowania na swój komputer,</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9.2.</w:t>
      </w:r>
      <w:r>
        <w:rPr>
          <w:rFonts w:ascii="Times New Roman" w:hAnsi="Times New Roman" w:cs="Times New Roman"/>
        </w:rPr>
        <w:tab/>
        <w:t xml:space="preserve">Wypełnij pliki na swoim komputerze, a następnie podpisz pliki, które zamierzasz dołączyć </w:t>
      </w:r>
      <w:r>
        <w:rPr>
          <w:rFonts w:ascii="Times New Roman" w:hAnsi="Times New Roman" w:cs="Times New Roman"/>
        </w:rPr>
        <w:br/>
        <w:t>do oferty lub wniosku kwalifikowanym podpisem elektronicznym, podpisem zaufanym lub podpisem osobistym.</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9.3.</w:t>
      </w:r>
      <w:r>
        <w:rPr>
          <w:rFonts w:ascii="Times New Roman" w:hAnsi="Times New Roman" w:cs="Times New Roman"/>
        </w:rPr>
        <w:tab/>
        <w:t xml:space="preserve">Dołącz wszystkie podpisane pliki do Formularza składania oferty lub wniosku </w:t>
      </w:r>
      <w:r>
        <w:rPr>
          <w:rFonts w:ascii="Times New Roman" w:hAnsi="Times New Roman" w:cs="Times New Roman"/>
        </w:rPr>
        <w:br/>
        <w:t>na platformazakupowa.pl,</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9.4.</w:t>
      </w:r>
      <w:r>
        <w:rPr>
          <w:rFonts w:ascii="Times New Roman" w:hAnsi="Times New Roman" w:cs="Times New Roman"/>
        </w:rPr>
        <w:tab/>
        <w:t>Kliknij w przycisk Przejdź do podsumowania,</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lastRenderedPageBreak/>
        <w:t>9.5.</w:t>
      </w:r>
      <w:r>
        <w:rPr>
          <w:rFonts w:ascii="Times New Roman" w:hAnsi="Times New Roman" w:cs="Times New Roman"/>
        </w:rPr>
        <w:tab/>
        <w:t>Następnie w drugim kroku składania oferty lub wniosku należy sprawdzić poprawność złożonej oferty, załączonych plików oraz ich ilości,</w:t>
      </w:r>
    </w:p>
    <w:p w:rsidR="00E7687A" w:rsidRDefault="00B6741C">
      <w:pPr>
        <w:pStyle w:val="Bezodstpw"/>
        <w:spacing w:line="276" w:lineRule="auto"/>
        <w:ind w:left="851" w:hanging="425"/>
        <w:jc w:val="both"/>
        <w:rPr>
          <w:rFonts w:ascii="Times New Roman" w:hAnsi="Times New Roman" w:cs="Times New Roman"/>
        </w:rPr>
      </w:pPr>
      <w:r w:rsidRPr="00734F53">
        <w:rPr>
          <w:rFonts w:ascii="Times New Roman" w:hAnsi="Times New Roman" w:cs="Times New Roman"/>
          <w:b/>
        </w:rPr>
        <w:t>9.6.</w:t>
      </w:r>
      <w:r>
        <w:rPr>
          <w:rFonts w:ascii="Times New Roman" w:hAnsi="Times New Roman" w:cs="Times New Roman"/>
        </w:rPr>
        <w:tab/>
        <w:t>Do celów kontrolnych możesz opcjonalnie sprawdzić ważność i poprawność swojego elektronicznego podpisu kwalifikowanego i w tym celu:</w:t>
      </w:r>
    </w:p>
    <w:p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9.6.1.</w:t>
      </w:r>
      <w:r>
        <w:rPr>
          <w:rFonts w:ascii="Times New Roman" w:hAnsi="Times New Roman" w:cs="Times New Roman"/>
        </w:rPr>
        <w:tab/>
        <w:t>pobrać plik w formacie XML,</w:t>
      </w:r>
    </w:p>
    <w:p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9.6.2.</w:t>
      </w:r>
      <w:r>
        <w:rPr>
          <w:rFonts w:ascii="Times New Roman" w:hAnsi="Times New Roman" w:cs="Times New Roman"/>
        </w:rPr>
        <w:tab/>
        <w:t xml:space="preserve">po wgraniu XML system dokona wstępnej analizy i wyświetli informację , o tym, </w:t>
      </w:r>
      <w:r>
        <w:rPr>
          <w:rFonts w:ascii="Times New Roman" w:hAnsi="Times New Roman" w:cs="Times New Roman"/>
        </w:rPr>
        <w:br/>
        <w:t>czy plik XML został podpisany prawidłowo,</w:t>
      </w:r>
    </w:p>
    <w:p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9.6.3.</w:t>
      </w:r>
      <w:r>
        <w:rPr>
          <w:rFonts w:ascii="Times New Roman" w:hAnsi="Times New Roman" w:cs="Times New Roman"/>
        </w:rPr>
        <w:tab/>
        <w:t xml:space="preserve">uzyskaną informację należy traktować jako weryfikację pomocniczą, gdyż </w:t>
      </w:r>
      <w:r>
        <w:rPr>
          <w:rFonts w:ascii="Times New Roman" w:hAnsi="Times New Roman" w:cs="Times New Roman"/>
        </w:rPr>
        <w:br/>
        <w:t>to zamawiający przeprowadzi proces badania ofert w postępowaniu w tym weryfikacji podpisu,</w:t>
      </w:r>
    </w:p>
    <w:p w:rsidR="00E7687A" w:rsidRDefault="00B6741C">
      <w:pPr>
        <w:pStyle w:val="Bezodstpw"/>
        <w:spacing w:line="276" w:lineRule="auto"/>
        <w:ind w:left="1560" w:hanging="709"/>
        <w:jc w:val="both"/>
        <w:rPr>
          <w:rFonts w:ascii="Times New Roman" w:hAnsi="Times New Roman" w:cs="Times New Roman"/>
        </w:rPr>
      </w:pPr>
      <w:r w:rsidRPr="00734F53">
        <w:rPr>
          <w:rFonts w:ascii="Times New Roman" w:hAnsi="Times New Roman" w:cs="Times New Roman"/>
          <w:b/>
        </w:rPr>
        <w:t>9.6.4.</w:t>
      </w:r>
      <w:r>
        <w:rPr>
          <w:rFonts w:ascii="Times New Roman" w:hAnsi="Times New Roman" w:cs="Times New Roman"/>
        </w:rPr>
        <w:tab/>
        <w:t>Przyczyny błędnej walidacji elektronicznego podpisu kwalifikowanego podczas jego weryfikacji mogą być następujące:</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9.6.4.1.</w:t>
      </w:r>
      <w:r>
        <w:rPr>
          <w:rFonts w:ascii="Times New Roman" w:hAnsi="Times New Roman" w:cs="Times New Roman"/>
        </w:rPr>
        <w:tab/>
        <w:t>brak podpisu na dokumencie XML,</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9.6.4.2.</w:t>
      </w:r>
      <w:r>
        <w:rPr>
          <w:rFonts w:ascii="Times New Roman" w:hAnsi="Times New Roman" w:cs="Times New Roman"/>
        </w:rPr>
        <w:tab/>
        <w:t>podpis kwalifikowany utracił ważność,</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9.6.4.3.</w:t>
      </w:r>
      <w:r>
        <w:rPr>
          <w:rFonts w:ascii="Times New Roman" w:hAnsi="Times New Roman" w:cs="Times New Roman"/>
        </w:rPr>
        <w:tab/>
        <w:t>niewłaściwy formatu podpisu,</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9.6.4.4.</w:t>
      </w:r>
      <w:r>
        <w:rPr>
          <w:rFonts w:ascii="Times New Roman" w:hAnsi="Times New Roman" w:cs="Times New Roman"/>
        </w:rPr>
        <w:tab/>
        <w:t>użycie podpisu niekwalifikowanego,</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9.6.4.5.</w:t>
      </w:r>
      <w:r>
        <w:rPr>
          <w:rFonts w:ascii="Times New Roman" w:hAnsi="Times New Roman" w:cs="Times New Roman"/>
        </w:rPr>
        <w:tab/>
        <w:t>zmodyfikowano plik XML,</w:t>
      </w:r>
    </w:p>
    <w:p w:rsidR="00E7687A" w:rsidRDefault="00B6741C">
      <w:pPr>
        <w:pStyle w:val="Bezodstpw"/>
        <w:spacing w:line="276" w:lineRule="auto"/>
        <w:ind w:left="2410" w:hanging="850"/>
        <w:jc w:val="both"/>
        <w:rPr>
          <w:rFonts w:ascii="Times New Roman" w:hAnsi="Times New Roman" w:cs="Times New Roman"/>
        </w:rPr>
      </w:pPr>
      <w:r w:rsidRPr="00734F53">
        <w:rPr>
          <w:rFonts w:ascii="Times New Roman" w:hAnsi="Times New Roman" w:cs="Times New Roman"/>
          <w:b/>
        </w:rPr>
        <w:t>9.6.4.6.</w:t>
      </w:r>
      <w:r>
        <w:rPr>
          <w:rFonts w:ascii="Times New Roman" w:hAnsi="Times New Roman" w:cs="Times New Roman"/>
        </w:rPr>
        <w:tab/>
        <w:t>załączenie przez wykonawcę niewłaściwego pliku XML.</w:t>
      </w:r>
    </w:p>
    <w:p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9.7.</w:t>
      </w:r>
      <w:r>
        <w:rPr>
          <w:rFonts w:ascii="Times New Roman" w:hAnsi="Times New Roman" w:cs="Times New Roman"/>
        </w:rPr>
        <w:tab/>
        <w:t>Niezależnie od wyświetlonego komunikatu możesz kliknąć przycisk Złóż ofertę, aby zakończyć etap składania oferty,</w:t>
      </w:r>
    </w:p>
    <w:p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9.8.</w:t>
      </w:r>
      <w:r>
        <w:rPr>
          <w:rFonts w:ascii="Times New Roman" w:hAnsi="Times New Roman" w:cs="Times New Roman"/>
        </w:rPr>
        <w:tab/>
        <w:t xml:space="preserve">Następnie system zaszyfruje ofertę lub wniosek wykonawcy, tak by ta była niedostępna </w:t>
      </w:r>
      <w:r>
        <w:rPr>
          <w:rFonts w:ascii="Times New Roman" w:hAnsi="Times New Roman" w:cs="Times New Roman"/>
        </w:rPr>
        <w:br/>
        <w:t xml:space="preserve">dla zamawiającego do terminu otwarcia ofert lub złożenia wniosków o dopuszczenie </w:t>
      </w:r>
      <w:r>
        <w:rPr>
          <w:rFonts w:ascii="Times New Roman" w:hAnsi="Times New Roman" w:cs="Times New Roman"/>
        </w:rPr>
        <w:br/>
        <w:t>do udziału w postępowaniu zgodnie z art. 221 Ustawy Prawo Zamówień Publicznych,</w:t>
      </w:r>
    </w:p>
    <w:p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9.9.</w:t>
      </w:r>
      <w:r>
        <w:rPr>
          <w:rFonts w:ascii="Times New Roman" w:hAnsi="Times New Roman" w:cs="Times New Roman"/>
        </w:rPr>
        <w:tab/>
        <w:t xml:space="preserve">Ostatnim krokiem jest wyświetlenie się komunikatu i przesłanie wiadomości email </w:t>
      </w:r>
      <w:r>
        <w:rPr>
          <w:rFonts w:ascii="Times New Roman" w:hAnsi="Times New Roman" w:cs="Times New Roman"/>
        </w:rPr>
        <w:br/>
        <w:t>z platformazakupowa.pl z informacją na temat złożonej oferty lub wniosku,</w:t>
      </w:r>
    </w:p>
    <w:p w:rsidR="00E7687A" w:rsidRDefault="00B6741C">
      <w:pPr>
        <w:pStyle w:val="Bezodstpw"/>
        <w:spacing w:line="276" w:lineRule="auto"/>
        <w:ind w:left="709" w:hanging="425"/>
        <w:jc w:val="both"/>
        <w:rPr>
          <w:rFonts w:ascii="Times New Roman" w:hAnsi="Times New Roman" w:cs="Times New Roman"/>
        </w:rPr>
      </w:pPr>
      <w:r w:rsidRPr="00734F53">
        <w:rPr>
          <w:rFonts w:ascii="Times New Roman" w:hAnsi="Times New Roman" w:cs="Times New Roman"/>
          <w:b/>
        </w:rPr>
        <w:t>9.10.</w:t>
      </w:r>
      <w:r>
        <w:rPr>
          <w:rFonts w:ascii="Times New Roman" w:hAnsi="Times New Roman" w:cs="Times New Roman"/>
        </w:rPr>
        <w:t xml:space="preserve"> W celach odwoławczych z uwagi na zaszyfrowanie oferty na platformazakupowa.pl wykonawca powinien przechowywać kopię swojej oferty lub wniosku wraz z pobranym plikiem XML na swoim komputerze.</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10.</w:t>
      </w:r>
      <w:r>
        <w:rPr>
          <w:rFonts w:ascii="Times New Roman" w:hAnsi="Times New Roman" w:cs="Times New Roman"/>
        </w:rPr>
        <w:tab/>
        <w:t xml:space="preserve">Wykonawca może przed upływem terminu do składania ofert wycofać ofertę lub wniosek </w:t>
      </w:r>
      <w:r>
        <w:rPr>
          <w:rFonts w:ascii="Times New Roman" w:hAnsi="Times New Roman" w:cs="Times New Roman"/>
        </w:rPr>
        <w:br/>
        <w:t>za pośrednictwem Formularza składania oferty lub wniosku.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11.</w:t>
      </w:r>
      <w:r>
        <w:rPr>
          <w:rFonts w:ascii="Times New Roman"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12.</w:t>
      </w:r>
      <w:r w:rsidRPr="00734F53">
        <w:rPr>
          <w:rFonts w:ascii="Times New Roman" w:hAnsi="Times New Roman" w:cs="Times New Roman"/>
          <w:b/>
        </w:rPr>
        <w:tab/>
      </w:r>
      <w:r>
        <w:rPr>
          <w:rFonts w:ascii="Times New Roman" w:hAnsi="Times New Roman" w:cs="Times New Roman"/>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13.</w:t>
      </w:r>
      <w:r>
        <w:rPr>
          <w:rFonts w:ascii="Times New Roman" w:hAnsi="Times New Roman" w:cs="Times New Roman"/>
        </w:rPr>
        <w:tab/>
        <w:t>Jeśli wykonawca składający ofertę lub wniosek jest zautoryzowany (zalogowany), to wycofanie oferty lub wniosku następuje od razu po złożeniu nowej oferty.</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14.</w:t>
      </w:r>
      <w:r>
        <w:rPr>
          <w:rFonts w:ascii="Times New Roman" w:hAnsi="Times New Roman" w:cs="Times New Roman"/>
        </w:rPr>
        <w:tab/>
        <w:t>Jeżeli oferta lub wniosek składana jest przez niezautoryzowanego wykonawcę (niezalogowany lub nieposiadający konta) to wycofanie oferty musi być przez niego potwierdzone:</w:t>
      </w:r>
    </w:p>
    <w:p w:rsidR="00BA1033" w:rsidRDefault="00B6741C">
      <w:pPr>
        <w:pStyle w:val="Bezodstpw"/>
        <w:spacing w:line="276" w:lineRule="auto"/>
        <w:ind w:left="1134" w:hanging="708"/>
        <w:jc w:val="both"/>
        <w:rPr>
          <w:rFonts w:ascii="Times New Roman" w:hAnsi="Times New Roman" w:cs="Times New Roman"/>
        </w:rPr>
      </w:pPr>
      <w:r w:rsidRPr="00734F53">
        <w:rPr>
          <w:rFonts w:ascii="Times New Roman" w:hAnsi="Times New Roman" w:cs="Times New Roman"/>
          <w:b/>
        </w:rPr>
        <w:t>14.1.</w:t>
      </w:r>
      <w:r>
        <w:rPr>
          <w:rFonts w:ascii="Times New Roman" w:hAnsi="Times New Roman" w:cs="Times New Roman"/>
        </w:rPr>
        <w:tab/>
        <w:t xml:space="preserve">przez kliknięcie w link wysłany w wiadomości email, który musi być zgodny z adres email podanym podczas pierwotnego składania oferty </w:t>
      </w:r>
    </w:p>
    <w:p w:rsidR="00BA1033" w:rsidRPr="00AE752B" w:rsidRDefault="00B6741C">
      <w:pPr>
        <w:pStyle w:val="Bezodstpw"/>
        <w:spacing w:line="276" w:lineRule="auto"/>
        <w:ind w:left="1134" w:hanging="708"/>
        <w:jc w:val="both"/>
        <w:rPr>
          <w:rFonts w:ascii="Times New Roman" w:hAnsi="Times New Roman" w:cs="Times New Roman"/>
        </w:rPr>
      </w:pPr>
      <w:r w:rsidRPr="00AE752B">
        <w:rPr>
          <w:rFonts w:ascii="Times New Roman" w:hAnsi="Times New Roman" w:cs="Times New Roman"/>
        </w:rPr>
        <w:t xml:space="preserve">lub </w:t>
      </w:r>
    </w:p>
    <w:p w:rsidR="00E7687A" w:rsidRPr="00AE752B" w:rsidRDefault="00B6741C">
      <w:pPr>
        <w:pStyle w:val="Bezodstpw"/>
        <w:spacing w:line="276" w:lineRule="auto"/>
        <w:ind w:left="1134" w:hanging="708"/>
        <w:jc w:val="both"/>
        <w:rPr>
          <w:rFonts w:ascii="Times New Roman" w:hAnsi="Times New Roman" w:cs="Times New Roman"/>
        </w:rPr>
      </w:pPr>
      <w:r w:rsidRPr="00734F53">
        <w:rPr>
          <w:rFonts w:ascii="Times New Roman" w:hAnsi="Times New Roman" w:cs="Times New Roman"/>
          <w:b/>
        </w:rPr>
        <w:t>14.2.</w:t>
      </w:r>
      <w:r w:rsidRPr="00AE752B">
        <w:rPr>
          <w:rFonts w:ascii="Times New Roman" w:hAnsi="Times New Roman" w:cs="Times New Roman"/>
        </w:rPr>
        <w:t xml:space="preserve"> </w:t>
      </w:r>
      <w:r w:rsidR="00BA1033" w:rsidRPr="00AE752B">
        <w:rPr>
          <w:rFonts w:ascii="Times New Roman" w:hAnsi="Times New Roman" w:cs="Times New Roman"/>
        </w:rPr>
        <w:tab/>
      </w:r>
      <w:r w:rsidRPr="00AE752B">
        <w:rPr>
          <w:rFonts w:ascii="Times New Roman" w:hAnsi="Times New Roman" w:cs="Times New Roman"/>
        </w:rPr>
        <w:t>zalogowanie i kliknięcie w przycisk Potwierdź ofertę.</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lastRenderedPageBreak/>
        <w:t>15.</w:t>
      </w:r>
      <w:r>
        <w:rPr>
          <w:rFonts w:ascii="Times New Roman" w:hAnsi="Times New Roman" w:cs="Times New Roman"/>
        </w:rPr>
        <w:tab/>
        <w:t>Potwierdzeniem wycofania oferty lub wniosku w przypadku ust. 14.1 jest data potwierdzenie akcji przez kliknięcia w przycisk Wycofaj ofertę.</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16.</w:t>
      </w:r>
      <w:r>
        <w:rPr>
          <w:rFonts w:ascii="Times New Roman" w:hAnsi="Times New Roman" w:cs="Times New Roman"/>
        </w:rPr>
        <w:tab/>
        <w:t>Wycofanie oferty lub wniosku możliwe jest do zakończeniu terminu składania ofert lub wniosków w postępowaniu.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17.</w:t>
      </w:r>
      <w:r>
        <w:rPr>
          <w:rFonts w:ascii="Times New Roman" w:hAnsi="Times New Roman" w:cs="Times New Roman"/>
        </w:rPr>
        <w:tab/>
        <w:t>Wycofanie złożonej oferty powoduje, że zamawiający nie będzie miał możliwości zapoznania się z nią po upływie terminu zakończenia składania ofert w postępowaniu.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18.</w:t>
      </w:r>
      <w:r>
        <w:rPr>
          <w:rFonts w:ascii="Times New Roman" w:hAnsi="Times New Roman" w:cs="Times New Roman"/>
        </w:rPr>
        <w:tab/>
        <w:t>Wykonawca po upływie terminu składania ofert nie może dokonać zmiany złożonej oferty lub wniosku.</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19.</w:t>
      </w:r>
      <w:r>
        <w:rPr>
          <w:rFonts w:ascii="Times New Roman" w:hAnsi="Times New Roman" w:cs="Times New Roman"/>
        </w:rPr>
        <w:tab/>
        <w:t>Wykonawca może złożyć ofertę lub wniosek po terminie składania ofert lub wniosku poprzez kliknięcie przycisku Odblokuj formularz.</w:t>
      </w:r>
    </w:p>
    <w:p w:rsidR="00E7687A" w:rsidRDefault="00B6741C">
      <w:pPr>
        <w:pStyle w:val="Bezodstpw"/>
        <w:spacing w:line="276" w:lineRule="auto"/>
        <w:ind w:left="426" w:hanging="426"/>
        <w:jc w:val="both"/>
        <w:rPr>
          <w:rFonts w:ascii="Times New Roman" w:hAnsi="Times New Roman" w:cs="Times New Roman"/>
        </w:rPr>
      </w:pPr>
      <w:r w:rsidRPr="00734F53">
        <w:rPr>
          <w:rFonts w:ascii="Times New Roman" w:hAnsi="Times New Roman" w:cs="Times New Roman"/>
          <w:b/>
        </w:rPr>
        <w:t>20.</w:t>
      </w:r>
      <w:r>
        <w:rPr>
          <w:rFonts w:ascii="Times New Roman" w:hAnsi="Times New Roman" w:cs="Times New Roman"/>
        </w:rPr>
        <w:tab/>
        <w:t>Po złożeniu oferty lub wniosku wykonawca otrzymuje automatyczny komunikat dotyczący tego, że oferta została złożona po terminie.</w:t>
      </w:r>
    </w:p>
    <w:p w:rsidR="00E7687A" w:rsidRDefault="00E7687A">
      <w:pPr>
        <w:pStyle w:val="Bezodstpw"/>
        <w:spacing w:line="276" w:lineRule="auto"/>
        <w:ind w:left="284"/>
        <w:jc w:val="both"/>
        <w:rPr>
          <w:rFonts w:ascii="Times New Roman" w:hAnsi="Times New Roman" w:cs="Times New Roman"/>
        </w:rPr>
      </w:pPr>
    </w:p>
    <w:p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XXIX.III. Sposób komunikowania się Zamawiającego z wykonawcami (nie dotyczy</w:t>
      </w:r>
    </w:p>
    <w:p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składania ofert i wniosków):</w:t>
      </w:r>
    </w:p>
    <w:p w:rsidR="00E7687A" w:rsidRDefault="00E7687A">
      <w:pPr>
        <w:pStyle w:val="Bezodstpw"/>
        <w:spacing w:line="276" w:lineRule="auto"/>
        <w:ind w:left="284"/>
        <w:jc w:val="both"/>
        <w:rPr>
          <w:rFonts w:ascii="Times New Roman" w:hAnsi="Times New Roman" w:cs="Times New Roman"/>
        </w:rPr>
      </w:pP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Jeżeli w Ogłoszeniu o zamówieniu, SWZ lub zaproszeniu do składania ofert nie zapisano inaczej </w:t>
      </w:r>
      <w:r>
        <w:rPr>
          <w:rFonts w:ascii="Times New Roman"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Pr>
          <w:rFonts w:ascii="Times New Roman" w:hAnsi="Times New Roman" w:cs="Times New Roman"/>
        </w:rPr>
        <w:br/>
        <w:t>i formularza Wyślij wiadomość.</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Niniejszy</w:t>
      </w:r>
      <w:r w:rsidR="00172DD9">
        <w:rPr>
          <w:rFonts w:ascii="Times New Roman" w:hAnsi="Times New Roman" w:cs="Times New Roman"/>
        </w:rPr>
        <w:t xml:space="preserve"> Rozdział</w:t>
      </w:r>
      <w:r>
        <w:rPr>
          <w:rFonts w:ascii="Times New Roman" w:hAnsi="Times New Roman" w:cs="Times New Roman"/>
        </w:rPr>
        <w:t xml:space="preserve"> </w:t>
      </w:r>
      <w:r w:rsidR="00172DD9" w:rsidRPr="00172DD9">
        <w:rPr>
          <w:rFonts w:ascii="Times New Roman" w:hAnsi="Times New Roman" w:cs="Times New Roman"/>
        </w:rPr>
        <w:t>XXIX.III.</w:t>
      </w:r>
      <w:r w:rsidR="00172DD9" w:rsidRPr="00172DD9">
        <w:rPr>
          <w:rFonts w:ascii="Times New Roman" w:hAnsi="Times New Roman" w:cs="Times New Roman"/>
          <w:color w:val="FF0000"/>
        </w:rPr>
        <w:t xml:space="preserve"> </w:t>
      </w:r>
      <w:r>
        <w:rPr>
          <w:rFonts w:ascii="Times New Roman" w:hAnsi="Times New Roman" w:cs="Times New Roman"/>
        </w:rPr>
        <w:t>dotyczy składania ofert i wniosków, gdyż wiadomości nie są szyfrowane.</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Komunikacja poprzez Wyślij wiadomość umożliwia dodanie do treści wysyłanej wiadomości plików lub spakowanego katalogu (załączników). Występuje limit objętości plików </w:t>
      </w:r>
      <w:r>
        <w:rPr>
          <w:rFonts w:ascii="Times New Roman" w:hAnsi="Times New Roman" w:cs="Times New Roman"/>
        </w:rPr>
        <w:br/>
        <w:t>lub spakowanych folderów do ilości 10 plików lub spakowanych folderów przy maksymalnej sumarycznej wielkości 500 MB.</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W sytuacjach awaryjnych np. w przypadku niedziałania platformazakupowa.pl zamawiający może również komunikować się z wykonawcami za pomocą innych form komunikacji określonych </w:t>
      </w:r>
      <w:r>
        <w:rPr>
          <w:rFonts w:ascii="Times New Roman" w:hAnsi="Times New Roman" w:cs="Times New Roman"/>
        </w:rPr>
        <w:br/>
        <w:t>w Ogłoszeniu o zamówieniu, SWZ lub zaproszeniu do składania ofert.</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Dokumenty elektroniczne, oświadczenia lub elektroniczne kopie dokumentów lub oświadczeń składane są przez wykonawcę za pośrednictwem przycisku W</w:t>
      </w:r>
      <w:r w:rsidR="004435C5">
        <w:rPr>
          <w:rFonts w:ascii="Times New Roman" w:hAnsi="Times New Roman" w:cs="Times New Roman"/>
        </w:rPr>
        <w:t>yślij wiadomość jako załączniki</w:t>
      </w:r>
      <w:r>
        <w:rPr>
          <w:rFonts w:ascii="Times New Roman" w:hAnsi="Times New Roman" w:cs="Times New Roman"/>
        </w:rPr>
        <w:t>.</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rsidR="00E7687A" w:rsidRDefault="00B6741C" w:rsidP="00172DD9">
      <w:pPr>
        <w:pStyle w:val="Bezodstpw"/>
        <w:numPr>
          <w:ilvl w:val="0"/>
          <w:numId w:val="7"/>
        </w:numPr>
        <w:spacing w:line="276" w:lineRule="auto"/>
        <w:ind w:hanging="284"/>
        <w:jc w:val="both"/>
        <w:rPr>
          <w:rFonts w:ascii="Times New Roman" w:hAnsi="Times New Roman" w:cs="Times New Roman"/>
        </w:rPr>
      </w:pPr>
      <w:r>
        <w:rPr>
          <w:rFonts w:ascii="Times New Roman" w:hAnsi="Times New Roman" w:cs="Times New Roman"/>
        </w:rPr>
        <w:t xml:space="preserve">Za datę przekazania składanych dokumentów, oświadczeń, wniosków (innych niż wnioski </w:t>
      </w:r>
      <w:r>
        <w:rPr>
          <w:rFonts w:ascii="Times New Roman" w:hAnsi="Times New Roman" w:cs="Times New Roman"/>
        </w:rPr>
        <w:br/>
        <w:t xml:space="preserve">o dopuszczenie do udziału w postępowaniu), zawiadomień, zapytań oraz przekazywanie informacji </w:t>
      </w:r>
      <w:r>
        <w:rPr>
          <w:rFonts w:ascii="Times New Roman" w:hAnsi="Times New Roman" w:cs="Times New Roman"/>
        </w:rPr>
        <w:lastRenderedPageBreak/>
        <w:t>uznaje się kliknięcie przycisku Wyślij wiadomość, po których pojawi się komunikat, że wiadomość została wysłana do zamawiającego.</w:t>
      </w:r>
    </w:p>
    <w:p w:rsidR="00E7687A" w:rsidRDefault="00E7687A">
      <w:pPr>
        <w:pStyle w:val="Bezodstpw"/>
        <w:spacing w:line="276" w:lineRule="auto"/>
        <w:ind w:left="284"/>
        <w:jc w:val="both"/>
        <w:rPr>
          <w:rFonts w:ascii="Times New Roman" w:hAnsi="Times New Roman" w:cs="Times New Roman"/>
        </w:rPr>
      </w:pPr>
    </w:p>
    <w:p w:rsidR="00E7687A" w:rsidRDefault="00B6741C">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dopuszcza komunikację z Wykonawcami za pomocą poczty elektronicznej, email: </w:t>
      </w:r>
      <w:r w:rsidRPr="008D2522">
        <w:rPr>
          <w:rFonts w:ascii="Times New Roman" w:hAnsi="Times New Roman" w:cs="Times New Roman"/>
        </w:rPr>
        <w:t>zampub@ppuz.edu.pl</w:t>
      </w:r>
      <w:r>
        <w:rPr>
          <w:rStyle w:val="Hipercze"/>
          <w:rFonts w:ascii="Times New Roman" w:hAnsi="Times New Roman" w:cs="Times New Roman"/>
        </w:rPr>
        <w:t>.</w:t>
      </w:r>
    </w:p>
    <w:p w:rsidR="00E7687A" w:rsidRDefault="00B6741C">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Pr>
          <w:rFonts w:ascii="Times New Roman" w:hAnsi="Times New Roman" w:cs="Times New Roman"/>
        </w:rPr>
        <w:br/>
        <w:t>na wskazany w SWZ adres email.</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nil"/>
          <w:right w:val="nil"/>
          <w:between w:val="nil"/>
        </w:pBdr>
        <w:shd w:val="solid" w:color="E2EFD9" w:fill="auto"/>
        <w:spacing w:line="276" w:lineRule="auto"/>
        <w:rPr>
          <w:rFonts w:ascii="Times New Roman" w:hAnsi="Times New Roman" w:cs="Times New Roman"/>
          <w:b/>
        </w:rPr>
      </w:pPr>
      <w:r>
        <w:rPr>
          <w:rFonts w:ascii="Times New Roman" w:hAnsi="Times New Roman" w:cs="Times New Roman"/>
          <w:b/>
        </w:rPr>
        <w:t>4. Wyjaśnienie treści SWZ</w:t>
      </w:r>
    </w:p>
    <w:p w:rsidR="00E7687A" w:rsidRDefault="00B6741C" w:rsidP="00117DF5">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Wykonawca może zwrócić się do zamawiającego z wnioskiem o wyjaśnienie treści SWZ.</w:t>
      </w:r>
    </w:p>
    <w:p w:rsidR="00E7687A" w:rsidRDefault="00B6741C" w:rsidP="00117DF5">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E7687A" w:rsidRDefault="00B6741C" w:rsidP="00117DF5">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Pr>
          <w:rFonts w:ascii="Times New Roman" w:hAnsi="Times New Roman" w:cs="Times New Roman"/>
        </w:rPr>
        <w:br/>
        <w:t>W przypadku gdy wniosek o wyjaśnienie treści SWZ nie wpłynął w terminie, o którym mowa w ust. 2, zamawiający nie ma obowiązku udzielania wyjaśnień SWZ oraz obowiązku przedłużenia terminu składania ofert.</w:t>
      </w:r>
    </w:p>
    <w:p w:rsidR="00E7687A" w:rsidRDefault="00B6741C" w:rsidP="00117DF5">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Przedłużenie terminu składania ofert, o których mowa w ust. 3, nie wpływa na bieg terminu składania wniosku o wyjaśnienie treści SWZ.</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rPr>
        <w:t>XXX.</w:t>
      </w:r>
      <w:r>
        <w:rPr>
          <w:rFonts w:ascii="Times New Roman" w:hAnsi="Times New Roman" w:cs="Times New Roman"/>
          <w:b/>
        </w:rPr>
        <w:tab/>
        <w:t>OPIS SPOSOBU PRZYGOTOWANIA OFERT ORAZ WYMAGANIA FORMALNE DOTYCZĄCE SKŁADANYCH OŚWIADCZEŃ I DOKUMENTÓW</w:t>
      </w:r>
    </w:p>
    <w:p w:rsidR="00E7687A" w:rsidRDefault="00E7687A">
      <w:pPr>
        <w:pStyle w:val="Bezodstpw"/>
        <w:spacing w:line="276" w:lineRule="auto"/>
        <w:ind w:left="705" w:hanging="705"/>
        <w:rPr>
          <w:rFonts w:ascii="Times New Roman" w:hAnsi="Times New Roman" w:cs="Times New Roman"/>
        </w:rPr>
      </w:pP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Wykonawca może złożyć tylko jedną ofertę</w:t>
      </w:r>
      <w:r w:rsidR="00D513ED">
        <w:rPr>
          <w:rFonts w:ascii="Times New Roman" w:hAnsi="Times New Roman" w:cs="Times New Roman"/>
        </w:rPr>
        <w:t xml:space="preserve"> dla jednej części zamówienia</w:t>
      </w:r>
      <w:r>
        <w:rPr>
          <w:rFonts w:ascii="Times New Roman" w:hAnsi="Times New Roman" w:cs="Times New Roman"/>
        </w:rPr>
        <w:t>.</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Treść oferty musi odpowiadać treści SWZ.</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Ofertę składa się na Formularzu Ofertowym - zgodnie z Załącznikiem </w:t>
      </w:r>
      <w:r w:rsidRPr="00BD0440">
        <w:rPr>
          <w:rFonts w:ascii="Times New Roman" w:hAnsi="Times New Roman" w:cs="Times New Roman"/>
        </w:rPr>
        <w:t xml:space="preserve">nr </w:t>
      </w:r>
      <w:r w:rsidR="00375263" w:rsidRPr="00BD0440">
        <w:rPr>
          <w:rFonts w:ascii="Times New Roman" w:hAnsi="Times New Roman" w:cs="Times New Roman"/>
        </w:rPr>
        <w:t>2</w:t>
      </w:r>
      <w:r>
        <w:rPr>
          <w:rFonts w:ascii="Times New Roman" w:hAnsi="Times New Roman" w:cs="Times New Roman"/>
        </w:rPr>
        <w:t xml:space="preserve"> do SWZ. Wraz z ofertą Wykonawca jest zobowiązany złożyć:</w:t>
      </w:r>
    </w:p>
    <w:p w:rsidR="00E7687A" w:rsidRDefault="00B6741C" w:rsidP="00117DF5">
      <w:pPr>
        <w:pStyle w:val="Bezodstpw"/>
        <w:numPr>
          <w:ilvl w:val="1"/>
          <w:numId w:val="24"/>
        </w:numPr>
        <w:spacing w:line="276" w:lineRule="auto"/>
        <w:ind w:left="851" w:hanging="432"/>
        <w:jc w:val="both"/>
        <w:rPr>
          <w:rFonts w:ascii="Times New Roman" w:hAnsi="Times New Roman" w:cs="Times New Roman"/>
        </w:rPr>
      </w:pPr>
      <w:r>
        <w:rPr>
          <w:rFonts w:ascii="Times New Roman" w:hAnsi="Times New Roman" w:cs="Times New Roman"/>
        </w:rPr>
        <w:t>oświadczenia, o których mowa w Rozdziale XXVI ust. 1 pkt 1.2. SWZ;</w:t>
      </w:r>
    </w:p>
    <w:p w:rsidR="00E7687A" w:rsidRDefault="00B6741C" w:rsidP="00117DF5">
      <w:pPr>
        <w:pStyle w:val="Bezodstpw"/>
        <w:numPr>
          <w:ilvl w:val="1"/>
          <w:numId w:val="24"/>
        </w:numPr>
        <w:spacing w:line="276" w:lineRule="auto"/>
        <w:ind w:left="851" w:hanging="432"/>
        <w:jc w:val="both"/>
        <w:rPr>
          <w:rFonts w:ascii="Times New Roman" w:hAnsi="Times New Roman" w:cs="Times New Roman"/>
        </w:rPr>
      </w:pPr>
      <w:r>
        <w:rPr>
          <w:rFonts w:ascii="Times New Roman" w:hAnsi="Times New Roman" w:cs="Times New Roman"/>
        </w:rPr>
        <w:t>zobowiązanie innego podmiotu, o którym mowa w Rozdziale XXVI ust. 2 pkt 2.2. SWZ (jeżeli dotyczy);</w:t>
      </w:r>
    </w:p>
    <w:p w:rsidR="00E7687A" w:rsidRDefault="00B6741C" w:rsidP="00117DF5">
      <w:pPr>
        <w:pStyle w:val="Bezodstpw"/>
        <w:numPr>
          <w:ilvl w:val="1"/>
          <w:numId w:val="24"/>
        </w:numPr>
        <w:spacing w:line="276" w:lineRule="auto"/>
        <w:ind w:left="851" w:hanging="432"/>
        <w:jc w:val="both"/>
        <w:rPr>
          <w:rFonts w:ascii="Times New Roman" w:hAnsi="Times New Roman" w:cs="Times New Roman"/>
        </w:rPr>
      </w:pPr>
      <w:r>
        <w:rPr>
          <w:rFonts w:ascii="Times New Roman" w:hAnsi="Times New Roman" w:cs="Times New Roman"/>
        </w:rPr>
        <w:t xml:space="preserve">dokumenty, z których wynika prawo do podpisania oferty; odpowiednie pełnomocnictwa  (jeżeli dotyczy). </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lastRenderedPageBreak/>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E7687A" w:rsidRDefault="00B6741C" w:rsidP="00101243">
      <w:pPr>
        <w:pStyle w:val="Bezodstpw"/>
        <w:numPr>
          <w:ilvl w:val="0"/>
          <w:numId w:val="13"/>
        </w:numPr>
        <w:spacing w:line="276" w:lineRule="auto"/>
        <w:ind w:left="426" w:hanging="426"/>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sidR="002B3D96">
        <w:rPr>
          <w:rFonts w:ascii="Times New Roman" w:hAnsi="Times New Roman" w:cs="Times New Roman"/>
          <w:b/>
          <w:bCs/>
          <w:i/>
          <w:iCs/>
        </w:rPr>
        <w:t xml:space="preserve">Formularza składania oferty </w:t>
      </w:r>
      <w:r w:rsidR="00375263" w:rsidRPr="00AE752B">
        <w:rPr>
          <w:rFonts w:ascii="Times New Roman" w:hAnsi="Times New Roman" w:cs="Times New Roman"/>
          <w:b/>
          <w:bCs/>
          <w:i/>
          <w:iCs/>
        </w:rPr>
        <w:t>lub wniosku</w:t>
      </w:r>
      <w:r w:rsidR="00375263" w:rsidRPr="00375263">
        <w:rPr>
          <w:rFonts w:ascii="Times New Roman" w:hAnsi="Times New Roman" w:cs="Times New Roman"/>
          <w:b/>
          <w:bCs/>
          <w:i/>
          <w:iCs/>
          <w:color w:val="FF0000"/>
        </w:rPr>
        <w:t xml:space="preserve"> </w:t>
      </w:r>
      <w:r>
        <w:rPr>
          <w:rFonts w:ascii="Times New Roman" w:hAnsi="Times New Roman" w:cs="Times New Roman"/>
        </w:rPr>
        <w:t xml:space="preserve">dostępnego na </w:t>
      </w:r>
      <w:r w:rsidR="002B3D96">
        <w:rPr>
          <w:rFonts w:ascii="Times New Roman" w:hAnsi="Times New Roman" w:cs="Times New Roman"/>
        </w:rPr>
        <w:t>platformie zakupowej</w:t>
      </w:r>
      <w:r>
        <w:rPr>
          <w:rFonts w:ascii="Times New Roman" w:hAnsi="Times New Roman" w:cs="Times New Roman"/>
        </w:rPr>
        <w:t xml:space="preserve">. Formularz do zaszyfrowania oferty przez Wykonawcę jest dostępny dla wykonawców na </w:t>
      </w:r>
      <w:r w:rsidR="002B3D96">
        <w:rPr>
          <w:rFonts w:ascii="Times New Roman" w:hAnsi="Times New Roman" w:cs="Times New Roman"/>
        </w:rPr>
        <w:t>platformie zakupowej</w:t>
      </w:r>
      <w:r>
        <w:rPr>
          <w:rFonts w:ascii="Times New Roman" w:hAnsi="Times New Roman" w:cs="Times New Roman"/>
        </w:rPr>
        <w:t xml:space="preserve">, w </w:t>
      </w:r>
      <w:r w:rsidR="002B3D96">
        <w:rPr>
          <w:rFonts w:ascii="Times New Roman" w:hAnsi="Times New Roman" w:cs="Times New Roman"/>
        </w:rPr>
        <w:t>szczegółach danego postępowania.</w:t>
      </w:r>
    </w:p>
    <w:p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rsidR="002B3D96" w:rsidRP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 xml:space="preserve">Jeśli oferta </w:t>
      </w:r>
      <w:r w:rsidR="00101243">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sidR="00101243">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rsidR="002B3D96" w:rsidRDefault="002B3D96" w:rsidP="00101243">
      <w:pPr>
        <w:pStyle w:val="Bezodstpw"/>
        <w:numPr>
          <w:ilvl w:val="0"/>
          <w:numId w:val="13"/>
        </w:numPr>
        <w:spacing w:line="276" w:lineRule="auto"/>
        <w:ind w:left="426" w:hanging="426"/>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rsidR="00E7687A" w:rsidRDefault="00B6741C">
      <w:pPr>
        <w:pStyle w:val="Default"/>
        <w:numPr>
          <w:ilvl w:val="0"/>
          <w:numId w:val="13"/>
        </w:numPr>
        <w:spacing w:line="276" w:lineRule="auto"/>
        <w:ind w:left="360" w:hanging="360"/>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w:t>
      </w:r>
      <w:r w:rsidR="00101243">
        <w:rPr>
          <w:rFonts w:ascii="Times New Roman" w:hAnsi="Times New Roman" w:cs="Times New Roman"/>
          <w:b/>
          <w:bCs/>
          <w:i/>
          <w:iCs/>
          <w:sz w:val="22"/>
          <w:szCs w:val="22"/>
        </w:rPr>
        <w:t>składania oferty</w:t>
      </w:r>
      <w:r>
        <w:rPr>
          <w:rFonts w:ascii="Times New Roman" w:hAnsi="Times New Roman" w:cs="Times New Roman"/>
          <w:b/>
          <w:bCs/>
          <w:i/>
          <w:iCs/>
          <w:sz w:val="22"/>
          <w:szCs w:val="22"/>
        </w:rPr>
        <w:t xml:space="preserve"> </w:t>
      </w:r>
      <w:r w:rsidR="00375263" w:rsidRPr="00AE752B">
        <w:rPr>
          <w:rFonts w:ascii="Times New Roman" w:hAnsi="Times New Roman" w:cs="Times New Roman"/>
          <w:b/>
          <w:bCs/>
          <w:i/>
          <w:iCs/>
          <w:color w:val="auto"/>
          <w:sz w:val="22"/>
          <w:szCs w:val="22"/>
        </w:rPr>
        <w:t>lub wniosku</w:t>
      </w:r>
      <w:r w:rsidR="00375263">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w:t>
      </w:r>
      <w:r w:rsidR="00101243">
        <w:rPr>
          <w:rFonts w:ascii="Times New Roman" w:hAnsi="Times New Roman" w:cs="Times New Roman"/>
          <w:sz w:val="22"/>
          <w:szCs w:val="22"/>
        </w:rPr>
        <w:t>platformie zakupowej</w:t>
      </w:r>
      <w:r>
        <w:rPr>
          <w:rFonts w:ascii="Times New Roman" w:hAnsi="Times New Roman" w:cs="Times New Roman"/>
          <w:sz w:val="22"/>
          <w:szCs w:val="22"/>
        </w:rPr>
        <w:t xml:space="preserve">. Sposób zmiany i wycofania oferty został opisany w Instrukcji użytkownika dostępnej na Platformie Zakupowej. </w:t>
      </w:r>
    </w:p>
    <w:p w:rsidR="00E7687A" w:rsidRDefault="00B6741C">
      <w:pPr>
        <w:pStyle w:val="Default"/>
        <w:numPr>
          <w:ilvl w:val="0"/>
          <w:numId w:val="13"/>
        </w:numPr>
        <w:spacing w:line="276" w:lineRule="auto"/>
        <w:ind w:left="360" w:hanging="360"/>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w:t>
      </w:r>
      <w:r>
        <w:rPr>
          <w:rFonts w:ascii="Times New Roman" w:hAnsi="Times New Roman" w:cs="Times New Roman"/>
          <w:b/>
        </w:rPr>
        <w:tab/>
        <w:t>SPOSÓB OBLICZENIA CENY OFERTY</w:t>
      </w:r>
    </w:p>
    <w:p w:rsidR="00E7687A" w:rsidRDefault="00E7687A">
      <w:pPr>
        <w:pStyle w:val="Bezodstpw"/>
        <w:spacing w:line="276" w:lineRule="auto"/>
        <w:rPr>
          <w:rFonts w:ascii="Times New Roman" w:hAnsi="Times New Roman" w:cs="Times New Roman"/>
        </w:rPr>
      </w:pPr>
    </w:p>
    <w:p w:rsidR="00E7687A" w:rsidRDefault="00B6741C" w:rsidP="00117DF5">
      <w:pPr>
        <w:pStyle w:val="Bezodstpw"/>
        <w:numPr>
          <w:ilvl w:val="0"/>
          <w:numId w:val="23"/>
        </w:numPr>
        <w:spacing w:line="276" w:lineRule="auto"/>
        <w:ind w:left="360" w:hanging="360"/>
        <w:jc w:val="both"/>
        <w:rPr>
          <w:rFonts w:ascii="Times New Roman" w:hAnsi="Times New Roman" w:cs="Times New Roman"/>
          <w:b/>
        </w:rPr>
      </w:pPr>
      <w:r>
        <w:rPr>
          <w:rFonts w:ascii="Times New Roman" w:hAnsi="Times New Roman" w:cs="Times New Roman"/>
        </w:rPr>
        <w:t xml:space="preserve">Wykonawca podaje cenę za realizację przedmiotu zamówienia zgodnie ze wzorem Formularza Ofertowego, stanowiącego </w:t>
      </w:r>
      <w:r w:rsidR="00D513ED">
        <w:rPr>
          <w:rFonts w:ascii="Times New Roman" w:hAnsi="Times New Roman" w:cs="Times New Roman"/>
          <w:b/>
        </w:rPr>
        <w:t>Załącznik nr 2</w:t>
      </w:r>
      <w:r>
        <w:rPr>
          <w:rFonts w:ascii="Times New Roman" w:hAnsi="Times New Roman" w:cs="Times New Roman"/>
          <w:b/>
        </w:rPr>
        <w:t xml:space="preserve"> do SWZ. </w:t>
      </w:r>
      <w:r>
        <w:rPr>
          <w:rFonts w:ascii="Times New Roman" w:hAnsi="Times New Roman" w:cs="Times New Roman"/>
        </w:rPr>
        <w:t xml:space="preserve">W przypadku złożenia oferty bez użycia załączonego formularza, złożona oferta musi zawierać wszelkie informacje wymagane w SWZ </w:t>
      </w:r>
      <w:r>
        <w:rPr>
          <w:rFonts w:ascii="Times New Roman" w:hAnsi="Times New Roman" w:cs="Times New Roman"/>
        </w:rPr>
        <w:br/>
        <w:t xml:space="preserve">i wynikające z zawartości formularza oferty. </w:t>
      </w:r>
    </w:p>
    <w:p w:rsidR="00E7687A" w:rsidRDefault="00B6741C" w:rsidP="00117DF5">
      <w:pPr>
        <w:pStyle w:val="Bezodstpw"/>
        <w:numPr>
          <w:ilvl w:val="0"/>
          <w:numId w:val="23"/>
        </w:numPr>
        <w:spacing w:line="276" w:lineRule="auto"/>
        <w:ind w:left="360" w:hanging="360"/>
        <w:jc w:val="both"/>
        <w:rPr>
          <w:rFonts w:ascii="Times New Roman" w:hAnsi="Times New Roman" w:cs="Times New Roman"/>
        </w:rPr>
      </w:pPr>
      <w:r>
        <w:rPr>
          <w:rFonts w:ascii="Times New Roman" w:hAnsi="Times New Roman" w:cs="Times New Roman"/>
        </w:rPr>
        <w:lastRenderedPageBreak/>
        <w:t xml:space="preserve">Cena ofertowa brutto musi uwzględniać wszystkie koszty związane z realizacją przedmiotu zamówienia zgodnie z opisem przedmiotu zamówienia oraz istotnymi postanowieniami umowy określonymi w niniejszej SWZ. Wykonawca winien uwzględnić właściwą stawkę podatku VAT. </w:t>
      </w:r>
    </w:p>
    <w:p w:rsidR="00E7687A" w:rsidRDefault="00B6741C" w:rsidP="00117DF5">
      <w:pPr>
        <w:pStyle w:val="Bezodstpw"/>
        <w:numPr>
          <w:ilvl w:val="0"/>
          <w:numId w:val="23"/>
        </w:numPr>
        <w:spacing w:line="276" w:lineRule="auto"/>
        <w:ind w:left="360" w:hanging="360"/>
        <w:jc w:val="both"/>
        <w:rPr>
          <w:rFonts w:ascii="Times New Roman" w:hAnsi="Times New Roman" w:cs="Times New Roman"/>
        </w:rPr>
      </w:pPr>
      <w:r>
        <w:rPr>
          <w:rFonts w:ascii="Times New Roman" w:hAnsi="Times New Roman" w:cs="Times New Roman"/>
        </w:rPr>
        <w:t xml:space="preserve">Cena podana na Formularzu Ofertowym jest ceną ostateczną, niepodlegającą negocjacji </w:t>
      </w:r>
      <w:r>
        <w:rPr>
          <w:rFonts w:ascii="Times New Roman" w:hAnsi="Times New Roman" w:cs="Times New Roman"/>
        </w:rPr>
        <w:br/>
        <w:t>i wyczerpującą wszelkie należności Wykonawcy wobec Zamawiającego związane z realizacją przedmiotu zamówienia.</w:t>
      </w:r>
    </w:p>
    <w:p w:rsidR="00E7687A" w:rsidRDefault="00B6741C" w:rsidP="00117DF5">
      <w:pPr>
        <w:pStyle w:val="Bezodstpw"/>
        <w:numPr>
          <w:ilvl w:val="0"/>
          <w:numId w:val="23"/>
        </w:numPr>
        <w:spacing w:line="276" w:lineRule="auto"/>
        <w:ind w:left="360" w:hanging="360"/>
        <w:jc w:val="both"/>
        <w:rPr>
          <w:rFonts w:ascii="Times New Roman" w:hAnsi="Times New Roman" w:cs="Times New Roman"/>
        </w:rPr>
      </w:pPr>
      <w:r>
        <w:rPr>
          <w:rFonts w:ascii="Times New Roman" w:hAnsi="Times New Roman" w:cs="Times New Roman"/>
        </w:rPr>
        <w:t xml:space="preserve">Cena może być tylko jedna za oferowany przedmiot zamówienia, nie dopuszcza się wariantowości cen. Cena oferty powinna być wyrażona w złotych polskich (PLN)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Pr>
          <w:rFonts w:ascii="Times New Roman" w:hAnsi="Times New Roman" w:cs="Times New Roman"/>
        </w:rPr>
        <w:br/>
        <w:t xml:space="preserve">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Pr>
          <w:rFonts w:ascii="Times New Roman" w:hAnsi="Times New Roman" w:cs="Times New Roman"/>
        </w:rPr>
        <w:br/>
        <w:t xml:space="preserve">z dokładnością do dwóch miejsc po przecinku. Jeżeli oferta będzie zawierała ceny jednostkowe wyrażone jako wielkości matematyczne znajdujące się na trzecim i kolejnym miejscu </w:t>
      </w:r>
      <w:r>
        <w:rPr>
          <w:rFonts w:ascii="Times New Roman" w:hAnsi="Times New Roman" w:cs="Times New Roman"/>
        </w:rPr>
        <w:br/>
        <w:t xml:space="preserve">po przecinku, zostanie poprawiona przez Zamawiającego do dwóch miejsc po przecinku </w:t>
      </w:r>
      <w:r>
        <w:rPr>
          <w:rFonts w:ascii="Times New Roman" w:hAnsi="Times New Roman" w:cs="Times New Roman"/>
        </w:rPr>
        <w:br/>
        <w:t xml:space="preserve">na podstawie art. 233 ustawy </w:t>
      </w:r>
      <w:proofErr w:type="spellStart"/>
      <w:r>
        <w:rPr>
          <w:rFonts w:ascii="Times New Roman" w:hAnsi="Times New Roman" w:cs="Times New Roman"/>
        </w:rPr>
        <w:t>p.z.p</w:t>
      </w:r>
      <w:proofErr w:type="spellEnd"/>
      <w:r>
        <w:rPr>
          <w:rFonts w:ascii="Times New Roman" w:hAnsi="Times New Roman" w:cs="Times New Roman"/>
        </w:rPr>
        <w:t>.</w:t>
      </w:r>
    </w:p>
    <w:p w:rsidR="00E7687A" w:rsidRDefault="00B6741C" w:rsidP="00117DF5">
      <w:pPr>
        <w:pStyle w:val="Bezodstpw"/>
        <w:numPr>
          <w:ilvl w:val="0"/>
          <w:numId w:val="23"/>
        </w:numPr>
        <w:spacing w:line="276" w:lineRule="auto"/>
        <w:ind w:left="360" w:hanging="360"/>
        <w:jc w:val="both"/>
        <w:rPr>
          <w:rFonts w:ascii="Times New Roman" w:hAnsi="Times New Roman" w:cs="Times New Roman"/>
        </w:rPr>
      </w:pPr>
      <w:r>
        <w:rPr>
          <w:rFonts w:ascii="Times New Roman" w:hAnsi="Times New Roman" w:cs="Times New Roman"/>
        </w:rPr>
        <w:t>Zamawiający nie przewiduje rozliczeń w walucie obcej.</w:t>
      </w:r>
    </w:p>
    <w:p w:rsidR="00E7687A" w:rsidRDefault="00B6741C" w:rsidP="00117DF5">
      <w:pPr>
        <w:pStyle w:val="Bezodstpw"/>
        <w:numPr>
          <w:ilvl w:val="0"/>
          <w:numId w:val="23"/>
        </w:numPr>
        <w:spacing w:line="276" w:lineRule="auto"/>
        <w:ind w:left="360" w:hanging="360"/>
        <w:jc w:val="both"/>
        <w:rPr>
          <w:rFonts w:ascii="Times New Roman" w:hAnsi="Times New Roman" w:cs="Times New Roman"/>
        </w:rPr>
      </w:pPr>
      <w:r>
        <w:rPr>
          <w:rFonts w:ascii="Times New Roman" w:hAnsi="Times New Roman" w:cs="Times New Roman"/>
        </w:rPr>
        <w:t xml:space="preserve">Wyliczona cena oferty brutto będzie służyć do porównania złożonych ofert i do rozliczenia </w:t>
      </w:r>
      <w:r>
        <w:rPr>
          <w:rFonts w:ascii="Times New Roman" w:hAnsi="Times New Roman" w:cs="Times New Roman"/>
        </w:rPr>
        <w:br/>
        <w:t>w trakcie realizacji zamówienia.</w:t>
      </w:r>
    </w:p>
    <w:p w:rsidR="00E7687A" w:rsidRDefault="00B6741C" w:rsidP="00117DF5">
      <w:pPr>
        <w:pStyle w:val="Bezodstpw"/>
        <w:numPr>
          <w:ilvl w:val="0"/>
          <w:numId w:val="23"/>
        </w:numPr>
        <w:spacing w:line="276" w:lineRule="auto"/>
        <w:ind w:left="360" w:hanging="360"/>
        <w:jc w:val="both"/>
        <w:rPr>
          <w:rFonts w:ascii="Times New Roman" w:hAnsi="Times New Roman" w:cs="Times New Roman"/>
          <w:b/>
        </w:rPr>
      </w:pPr>
      <w:r>
        <w:rPr>
          <w:rFonts w:ascii="Times New Roman" w:hAnsi="Times New Roman" w:cs="Times New Roman"/>
        </w:rPr>
        <w:t>Jeżeli została złożona oferta, której wybór prowadziłby do powstania u zamawiającego obowiązku podatkowego zgodnie z ustawą z dnia 11 marca 2004 r. o podatku od towa</w:t>
      </w:r>
      <w:r w:rsidR="00101243">
        <w:rPr>
          <w:rFonts w:ascii="Times New Roman" w:hAnsi="Times New Roman" w:cs="Times New Roman"/>
        </w:rPr>
        <w:t>rów i usług (</w:t>
      </w:r>
      <w:proofErr w:type="spellStart"/>
      <w:r w:rsidR="00101243">
        <w:rPr>
          <w:rFonts w:ascii="Times New Roman" w:hAnsi="Times New Roman" w:cs="Times New Roman"/>
        </w:rPr>
        <w:t>t.j</w:t>
      </w:r>
      <w:proofErr w:type="spellEnd"/>
      <w:r w:rsidR="00101243">
        <w:rPr>
          <w:rFonts w:ascii="Times New Roman" w:hAnsi="Times New Roman" w:cs="Times New Roman"/>
        </w:rPr>
        <w:t xml:space="preserve">. Dz. U. </w:t>
      </w:r>
      <w:r w:rsidR="00101243">
        <w:rPr>
          <w:rFonts w:ascii="Times New Roman" w:hAnsi="Times New Roman" w:cs="Times New Roman"/>
        </w:rPr>
        <w:br/>
        <w:t>z 2022</w:t>
      </w:r>
      <w:r>
        <w:rPr>
          <w:rFonts w:ascii="Times New Roman" w:hAnsi="Times New Roman" w:cs="Times New Roman"/>
        </w:rPr>
        <w:t xml:space="preserve"> r. poz. </w:t>
      </w:r>
      <w:r w:rsidR="00101243">
        <w:rPr>
          <w:rFonts w:ascii="Times New Roman" w:hAnsi="Times New Roman" w:cs="Times New Roman"/>
        </w:rPr>
        <w:t xml:space="preserve">931 </w:t>
      </w:r>
      <w:r>
        <w:rPr>
          <w:rFonts w:ascii="Times New Roman" w:hAnsi="Times New Roman" w:cs="Times New Roman"/>
        </w:rPr>
        <w:t xml:space="preserve">z </w:t>
      </w:r>
      <w:proofErr w:type="spellStart"/>
      <w:r>
        <w:rPr>
          <w:rFonts w:ascii="Times New Roman" w:hAnsi="Times New Roman" w:cs="Times New Roman"/>
        </w:rPr>
        <w:t>późn</w:t>
      </w:r>
      <w:proofErr w:type="spellEnd"/>
      <w:r>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Pr>
          <w:rFonts w:ascii="Times New Roman" w:hAnsi="Times New Roman" w:cs="Times New Roman"/>
          <w:b/>
        </w:rPr>
        <w:t xml:space="preserve"> </w:t>
      </w:r>
      <w:r>
        <w:rPr>
          <w:rFonts w:ascii="Times New Roman" w:hAnsi="Times New Roman" w:cs="Times New Roman"/>
        </w:rPr>
        <w:t>W ofercie, o której mowa w ust. 1, wykonawca ma obowiązek:</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7.l.</w:t>
      </w:r>
      <w:r>
        <w:rPr>
          <w:rFonts w:ascii="Times New Roman" w:hAnsi="Times New Roman" w:cs="Times New Roman"/>
        </w:rPr>
        <w:t xml:space="preserve"> poinformowania zamawiającego, że wybór jego oferty będzie prowadził do powstania </w:t>
      </w:r>
      <w:r>
        <w:rPr>
          <w:rFonts w:ascii="Times New Roman" w:hAnsi="Times New Roman" w:cs="Times New Roman"/>
        </w:rPr>
        <w:br/>
        <w:t>u zamawiającego obowiązku podatkowego;</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7.2.</w:t>
      </w:r>
      <w:r>
        <w:rPr>
          <w:rFonts w:ascii="Times New Roman" w:hAnsi="Times New Roman" w:cs="Times New Roman"/>
        </w:rPr>
        <w:t xml:space="preserve"> wskazania nazwy (rodzaju) towaru lub usługi, których dostawa lub świadczenie będą prowadziły do powstania obowiązku podatkowego;</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7.3.</w:t>
      </w:r>
      <w:r>
        <w:rPr>
          <w:rFonts w:ascii="Times New Roman" w:hAnsi="Times New Roman" w:cs="Times New Roman"/>
        </w:rPr>
        <w:t xml:space="preserve"> wskazania wartości towaru lub usługi objętego obowiązkiem podatkowym zamawiającego, bez kwoty podatku;</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7.4</w:t>
      </w:r>
      <w:r w:rsidR="00B56C34">
        <w:rPr>
          <w:rFonts w:ascii="Times New Roman" w:hAnsi="Times New Roman" w:cs="Times New Roman"/>
          <w:b/>
        </w:rPr>
        <w:t>.</w:t>
      </w:r>
      <w:r>
        <w:rPr>
          <w:rFonts w:ascii="Times New Roman" w:hAnsi="Times New Roman" w:cs="Times New Roman"/>
        </w:rPr>
        <w:t xml:space="preserve"> wskazania stawki podatku od towarów i usług, która zgodnie z wiedzą wykonawcy, będzie miała zastosowanie.</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XXXII.</w:t>
      </w:r>
      <w:r>
        <w:rPr>
          <w:rFonts w:ascii="Times New Roman" w:hAnsi="Times New Roman" w:cs="Times New Roman"/>
          <w:b/>
        </w:rPr>
        <w:tab/>
        <w:t xml:space="preserve">  WYMAGANIA DOTYCZĄCE ZABEZPIECZENIA NALEŻYTGO WYKONANIA UMOWY</w:t>
      </w:r>
    </w:p>
    <w:p w:rsidR="00E7687A" w:rsidRDefault="00E7687A">
      <w:pPr>
        <w:pStyle w:val="Bezodstpw"/>
        <w:spacing w:line="276" w:lineRule="auto"/>
        <w:rPr>
          <w:rFonts w:ascii="Times New Roman" w:hAnsi="Times New Roman" w:cs="Times New Roman"/>
        </w:rPr>
      </w:pPr>
    </w:p>
    <w:p w:rsidR="00E7687A" w:rsidRDefault="00B6741C">
      <w:pPr>
        <w:pStyle w:val="Bezodstpw"/>
        <w:spacing w:line="276" w:lineRule="auto"/>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wymaga</w:t>
      </w:r>
      <w:r>
        <w:rPr>
          <w:rFonts w:ascii="Times New Roman" w:hAnsi="Times New Roman" w:cs="Times New Roman"/>
        </w:rPr>
        <w:t xml:space="preserve"> wniesienia zabezpieczenia należytego wykonania umowy.</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XXXIII.   TERMIN ZWIĄZANIA OFERTĄ</w:t>
      </w:r>
    </w:p>
    <w:p w:rsidR="00E7687A" w:rsidRDefault="00E7687A">
      <w:pPr>
        <w:pStyle w:val="Bezodstpw"/>
        <w:spacing w:line="276" w:lineRule="auto"/>
        <w:rPr>
          <w:rFonts w:ascii="Times New Roman" w:hAnsi="Times New Roman" w:cs="Times New Roman"/>
        </w:rPr>
      </w:pPr>
    </w:p>
    <w:p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lastRenderedPageBreak/>
        <w:t xml:space="preserve">Wykonawca będzie związany ofertą przez okres </w:t>
      </w:r>
      <w:r>
        <w:rPr>
          <w:rFonts w:ascii="Times New Roman" w:hAnsi="Times New Roman" w:cs="Times New Roman"/>
          <w:b/>
        </w:rPr>
        <w:t>30 dni</w:t>
      </w:r>
      <w:r>
        <w:rPr>
          <w:rFonts w:ascii="Times New Roman" w:hAnsi="Times New Roman" w:cs="Times New Roman"/>
        </w:rPr>
        <w:t xml:space="preserve">, tj. do dnia </w:t>
      </w:r>
      <w:r w:rsidR="006D7222" w:rsidRPr="00A01582">
        <w:rPr>
          <w:rFonts w:ascii="Times New Roman" w:hAnsi="Times New Roman" w:cs="Times New Roman"/>
          <w:b/>
        </w:rPr>
        <w:t>16 maja</w:t>
      </w:r>
      <w:r w:rsidRPr="00A01582">
        <w:rPr>
          <w:rFonts w:ascii="Times New Roman" w:hAnsi="Times New Roman" w:cs="Times New Roman"/>
          <w:b/>
        </w:rPr>
        <w:t xml:space="preserve"> 2023 r.</w:t>
      </w:r>
      <w:r>
        <w:rPr>
          <w:rFonts w:ascii="Times New Roman" w:hAnsi="Times New Roman" w:cs="Times New Roman"/>
          <w:color w:val="000000"/>
        </w:rPr>
        <w:t xml:space="preserve"> </w:t>
      </w:r>
      <w:r>
        <w:rPr>
          <w:rFonts w:ascii="Times New Roman" w:hAnsi="Times New Roman" w:cs="Times New Roman"/>
        </w:rPr>
        <w:t>Bieg terminu związania ofertą rozpoczyna się wraz z upływem terminu składania ofert.</w:t>
      </w:r>
    </w:p>
    <w:p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ustawy </w:t>
      </w:r>
      <w:proofErr w:type="spellStart"/>
      <w:r>
        <w:rPr>
          <w:rFonts w:ascii="Times New Roman" w:hAnsi="Times New Roman" w:cs="Times New Roman"/>
        </w:rPr>
        <w:t>p.z.p</w:t>
      </w:r>
      <w:proofErr w:type="spellEnd"/>
      <w:r>
        <w:rPr>
          <w:rFonts w:ascii="Times New Roman" w:hAnsi="Times New Roman" w:cs="Times New Roman"/>
        </w:rPr>
        <w:t>. brak zgody, o której mowa w ust. 2, Wykonawcy na przedłużenie terminu związania ofertą jest przesłanką do odrzucenia oferty takiego Wykonawcy.</w:t>
      </w:r>
    </w:p>
    <w:p w:rsidR="00E7687A" w:rsidRDefault="00B6741C">
      <w:pPr>
        <w:pStyle w:val="Bezodstpw"/>
        <w:numPr>
          <w:ilvl w:val="0"/>
          <w:numId w:val="6"/>
        </w:numPr>
        <w:spacing w:line="276" w:lineRule="auto"/>
        <w:ind w:left="357" w:hanging="357"/>
        <w:jc w:val="both"/>
        <w:rPr>
          <w:rFonts w:ascii="Times New Roman" w:hAnsi="Times New Roman" w:cs="Times New Roman"/>
        </w:rPr>
      </w:pPr>
      <w:r>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Pr>
          <w:rFonts w:ascii="Times New Roman" w:hAnsi="Times New Roman" w:cs="Times New Roman"/>
        </w:rPr>
        <w:t xml:space="preserve">w postaci elektronicznej  podpisanego kwalifikowanym podpisem elektronicznym, podpisem osobistym lub podpisem zaufanym pod rygorem nieważności, o </w:t>
      </w:r>
      <w:r>
        <w:rPr>
          <w:rFonts w:ascii="Times New Roman" w:eastAsia="Times New Roman" w:hAnsi="Times New Roman" w:cs="Times New Roman"/>
          <w:bCs/>
          <w:lang w:eastAsia="pl-PL"/>
        </w:rPr>
        <w:t>wyrażeniu zgody na przedłużenie terminu związania ofertą.</w:t>
      </w:r>
    </w:p>
    <w:p w:rsidR="00E7687A" w:rsidRDefault="00E7687A">
      <w:pPr>
        <w:pStyle w:val="Bezodstpw"/>
        <w:spacing w:line="276" w:lineRule="auto"/>
        <w:ind w:left="357"/>
        <w:jc w:val="both"/>
        <w:rPr>
          <w:rFonts w:ascii="Times New Roman" w:hAnsi="Times New Roman" w:cs="Times New Roman"/>
        </w:rPr>
      </w:pP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XXXIV.   SPOSÓB I TERMIN SKŁADANIA I OTWARCIA OFERT</w:t>
      </w:r>
    </w:p>
    <w:p w:rsidR="00E7687A" w:rsidRDefault="00E7687A">
      <w:pPr>
        <w:pStyle w:val="Bezodstpw"/>
        <w:spacing w:line="276" w:lineRule="auto"/>
        <w:rPr>
          <w:rFonts w:ascii="Times New Roman" w:hAnsi="Times New Roman" w:cs="Times New Roman"/>
        </w:rPr>
      </w:pPr>
    </w:p>
    <w:p w:rsidR="00E7687A" w:rsidRPr="00AE752B" w:rsidRDefault="00B6741C" w:rsidP="00117DF5">
      <w:pPr>
        <w:pStyle w:val="Bezodstpw"/>
        <w:numPr>
          <w:ilvl w:val="0"/>
          <w:numId w:val="31"/>
        </w:numPr>
        <w:spacing w:line="276" w:lineRule="auto"/>
        <w:ind w:left="360" w:hanging="360"/>
        <w:jc w:val="both"/>
        <w:rPr>
          <w:rFonts w:ascii="Times New Roman" w:hAnsi="Times New Roman" w:cs="Times New Roman"/>
        </w:rPr>
      </w:pPr>
      <w:r>
        <w:rPr>
          <w:rFonts w:ascii="Times New Roman" w:hAnsi="Times New Roman" w:cs="Times New Roman"/>
          <w:color w:val="000000"/>
        </w:rPr>
        <w:t xml:space="preserve">Ofertę należy złożyć poprzez </w:t>
      </w:r>
      <w:r w:rsidR="00AE752B" w:rsidRPr="00AE752B">
        <w:rPr>
          <w:rFonts w:ascii="Times New Roman" w:hAnsi="Times New Roman" w:cs="Times New Roman"/>
        </w:rPr>
        <w:t>Platformę zakupową</w:t>
      </w:r>
      <w:r w:rsidRPr="00AE752B">
        <w:rPr>
          <w:rFonts w:ascii="Times New Roman" w:hAnsi="Times New Roman" w:cs="Times New Roman"/>
        </w:rPr>
        <w:t>, do dnia</w:t>
      </w:r>
      <w:r w:rsidRPr="00AE752B">
        <w:rPr>
          <w:rFonts w:ascii="Times New Roman" w:hAnsi="Times New Roman" w:cs="Times New Roman"/>
          <w:b/>
        </w:rPr>
        <w:t xml:space="preserve"> </w:t>
      </w:r>
      <w:r w:rsidR="00CC3BEE" w:rsidRPr="00A01582">
        <w:rPr>
          <w:rFonts w:ascii="Times New Roman" w:hAnsi="Times New Roman" w:cs="Times New Roman"/>
          <w:b/>
        </w:rPr>
        <w:t>17</w:t>
      </w:r>
      <w:r w:rsidR="00D271E7" w:rsidRPr="00A01582">
        <w:rPr>
          <w:rFonts w:ascii="Times New Roman" w:hAnsi="Times New Roman" w:cs="Times New Roman"/>
          <w:b/>
        </w:rPr>
        <w:t>.04</w:t>
      </w:r>
      <w:r w:rsidRPr="00A01582">
        <w:rPr>
          <w:rFonts w:ascii="Times New Roman" w:hAnsi="Times New Roman" w:cs="Times New Roman"/>
          <w:b/>
        </w:rPr>
        <w:t>.2023 r. do godziny 10:00.</w:t>
      </w:r>
    </w:p>
    <w:p w:rsidR="00E7687A" w:rsidRPr="00AE752B" w:rsidRDefault="00B6741C" w:rsidP="00117DF5">
      <w:pPr>
        <w:pStyle w:val="Bezodstpw"/>
        <w:numPr>
          <w:ilvl w:val="0"/>
          <w:numId w:val="31"/>
        </w:numPr>
        <w:spacing w:line="276" w:lineRule="auto"/>
        <w:ind w:left="360" w:hanging="360"/>
        <w:jc w:val="both"/>
        <w:rPr>
          <w:rFonts w:ascii="Times New Roman" w:hAnsi="Times New Roman" w:cs="Times New Roman"/>
        </w:rPr>
      </w:pPr>
      <w:r w:rsidRPr="00AE752B">
        <w:rPr>
          <w:rFonts w:ascii="Times New Roman" w:hAnsi="Times New Roman" w:cs="Times New Roman"/>
        </w:rPr>
        <w:t xml:space="preserve">O terminie złożenia oferty decyduje czas pełnego przeprocesowania transakcji </w:t>
      </w:r>
      <w:r w:rsidR="009B78DA" w:rsidRPr="00AE752B">
        <w:rPr>
          <w:rFonts w:ascii="Times New Roman" w:hAnsi="Times New Roman" w:cs="Times New Roman"/>
        </w:rPr>
        <w:t>na platformie zakupowej</w:t>
      </w:r>
      <w:r w:rsidRPr="00AE752B">
        <w:rPr>
          <w:rFonts w:ascii="Times New Roman" w:hAnsi="Times New Roman" w:cs="Times New Roman"/>
        </w:rPr>
        <w:t>.</w:t>
      </w:r>
    </w:p>
    <w:p w:rsidR="00E7687A" w:rsidRPr="00A01582" w:rsidRDefault="00B6741C" w:rsidP="00117DF5">
      <w:pPr>
        <w:pStyle w:val="Bezodstpw"/>
        <w:numPr>
          <w:ilvl w:val="0"/>
          <w:numId w:val="31"/>
        </w:numPr>
        <w:spacing w:line="276" w:lineRule="auto"/>
        <w:ind w:left="360" w:hanging="360"/>
        <w:jc w:val="both"/>
        <w:rPr>
          <w:rFonts w:ascii="Times New Roman" w:hAnsi="Times New Roman" w:cs="Times New Roman"/>
        </w:rPr>
      </w:pPr>
      <w:r w:rsidRPr="00AE752B">
        <w:rPr>
          <w:rFonts w:ascii="Times New Roman" w:hAnsi="Times New Roman" w:cs="Times New Roman"/>
        </w:rPr>
        <w:t>Otwarcie ofert nastąpi w dniu</w:t>
      </w:r>
      <w:r w:rsidRPr="00AE752B">
        <w:rPr>
          <w:rFonts w:ascii="Times New Roman" w:hAnsi="Times New Roman" w:cs="Times New Roman"/>
          <w:b/>
        </w:rPr>
        <w:t xml:space="preserve"> </w:t>
      </w:r>
      <w:r w:rsidR="00CC3BEE" w:rsidRPr="00A01582">
        <w:rPr>
          <w:rFonts w:ascii="Times New Roman" w:hAnsi="Times New Roman" w:cs="Times New Roman"/>
          <w:b/>
        </w:rPr>
        <w:t>1</w:t>
      </w:r>
      <w:r w:rsidR="00D271E7" w:rsidRPr="00A01582">
        <w:rPr>
          <w:rFonts w:ascii="Times New Roman" w:hAnsi="Times New Roman" w:cs="Times New Roman"/>
          <w:b/>
        </w:rPr>
        <w:t>7.04</w:t>
      </w:r>
      <w:r w:rsidRPr="00A01582">
        <w:rPr>
          <w:rFonts w:ascii="Times New Roman" w:hAnsi="Times New Roman" w:cs="Times New Roman"/>
          <w:b/>
        </w:rPr>
        <w:t>.2023 r. o godzinie 10:30</w:t>
      </w:r>
      <w:r w:rsidRPr="00A01582">
        <w:rPr>
          <w:rFonts w:ascii="Times New Roman" w:hAnsi="Times New Roman" w:cs="Times New Roman"/>
        </w:rPr>
        <w:t xml:space="preserve">. </w:t>
      </w:r>
    </w:p>
    <w:p w:rsidR="00E7687A" w:rsidRDefault="00B6741C" w:rsidP="00117DF5">
      <w:pPr>
        <w:pStyle w:val="Bezodstpw"/>
        <w:numPr>
          <w:ilvl w:val="0"/>
          <w:numId w:val="31"/>
        </w:numPr>
        <w:spacing w:line="276" w:lineRule="auto"/>
        <w:ind w:left="360" w:hanging="360"/>
        <w:jc w:val="both"/>
        <w:rPr>
          <w:rFonts w:ascii="Times New Roman" w:hAnsi="Times New Roman" w:cs="Times New Roman"/>
        </w:rPr>
      </w:pPr>
      <w:r>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rsidR="00E7687A" w:rsidRDefault="00B6741C" w:rsidP="00117DF5">
      <w:pPr>
        <w:widowControl w:val="0"/>
        <w:numPr>
          <w:ilvl w:val="0"/>
          <w:numId w:val="31"/>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 narzędzi do przekazu obrazu on-line.</w:t>
      </w:r>
    </w:p>
    <w:p w:rsidR="00E7687A" w:rsidRDefault="00B6741C" w:rsidP="00117DF5">
      <w:pPr>
        <w:widowControl w:val="0"/>
        <w:numPr>
          <w:ilvl w:val="0"/>
          <w:numId w:val="31"/>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Pr>
          <w:rFonts w:ascii="Times New Roman" w:eastAsia="Times New Roman" w:hAnsi="Times New Roman" w:cs="Times New Roman"/>
          <w:lang w:eastAsia="pl-PL"/>
        </w:rPr>
        <w:br/>
        <w:t>po usunięciu awarii.</w:t>
      </w:r>
    </w:p>
    <w:p w:rsidR="00E7687A" w:rsidRDefault="00B6741C" w:rsidP="00117DF5">
      <w:pPr>
        <w:widowControl w:val="0"/>
        <w:numPr>
          <w:ilvl w:val="0"/>
          <w:numId w:val="31"/>
        </w:numPr>
        <w:tabs>
          <w:tab w:val="center" w:pos="4536"/>
          <w:tab w:val="right" w:pos="9072"/>
        </w:tabs>
        <w:suppressAutoHyphens/>
        <w:spacing w:after="0" w:line="276"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rsidR="00E7687A" w:rsidRDefault="00B6741C" w:rsidP="00117DF5">
      <w:pPr>
        <w:pStyle w:val="Bezodstpw"/>
        <w:numPr>
          <w:ilvl w:val="0"/>
          <w:numId w:val="31"/>
        </w:numPr>
        <w:spacing w:line="276" w:lineRule="auto"/>
        <w:ind w:left="360" w:hanging="360"/>
        <w:jc w:val="both"/>
        <w:rPr>
          <w:rFonts w:ascii="Times New Roman" w:hAnsi="Times New Roman" w:cs="Times New Roman"/>
        </w:rPr>
      </w:pPr>
      <w:r>
        <w:rPr>
          <w:rFonts w:ascii="Times New Roman" w:hAnsi="Times New Roman" w:cs="Times New Roman"/>
        </w:rPr>
        <w:t xml:space="preserve">Niezwłocznie po otwarciu ofert, udostępnia się na stronie internetowej prowadzonego postępowania informacje o : </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 xml:space="preserve">8.1. </w:t>
      </w:r>
      <w:r>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E7687A" w:rsidRDefault="00B6741C" w:rsidP="009B78DA">
      <w:pPr>
        <w:pStyle w:val="Bezodstpw"/>
        <w:spacing w:line="276" w:lineRule="auto"/>
        <w:ind w:left="851" w:hanging="425"/>
        <w:jc w:val="both"/>
        <w:rPr>
          <w:rFonts w:ascii="Times New Roman" w:hAnsi="Times New Roman" w:cs="Times New Roman"/>
        </w:rPr>
      </w:pPr>
      <w:r w:rsidRPr="00B56C34">
        <w:rPr>
          <w:rFonts w:ascii="Times New Roman" w:hAnsi="Times New Roman" w:cs="Times New Roman"/>
          <w:b/>
        </w:rPr>
        <w:t>8.2</w:t>
      </w:r>
      <w:r w:rsidR="00B56C34" w:rsidRPr="00B56C34">
        <w:rPr>
          <w:rFonts w:ascii="Times New Roman" w:hAnsi="Times New Roman" w:cs="Times New Roman"/>
          <w:b/>
        </w:rPr>
        <w:t>.</w:t>
      </w:r>
      <w:r>
        <w:rPr>
          <w:rFonts w:ascii="Times New Roman" w:hAnsi="Times New Roman" w:cs="Times New Roman"/>
        </w:rPr>
        <w:t xml:space="preserve"> cenach lub kosztach zawartych w ofertach oraz kryteriach oceny ofert.</w:t>
      </w:r>
    </w:p>
    <w:p w:rsidR="00E7687A" w:rsidRDefault="00E7687A">
      <w:pPr>
        <w:pStyle w:val="Bezodstpw"/>
        <w:spacing w:line="276" w:lineRule="auto"/>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ind w:left="703" w:hanging="703"/>
        <w:rPr>
          <w:rFonts w:ascii="Times New Roman" w:hAnsi="Times New Roman" w:cs="Times New Roman"/>
          <w:b/>
        </w:rPr>
      </w:pPr>
      <w:r>
        <w:rPr>
          <w:rFonts w:ascii="Times New Roman" w:hAnsi="Times New Roman" w:cs="Times New Roman"/>
          <w:b/>
        </w:rPr>
        <w:t>XXXV.</w:t>
      </w:r>
      <w:r>
        <w:rPr>
          <w:rFonts w:ascii="Times New Roman" w:hAnsi="Times New Roman" w:cs="Times New Roman"/>
          <w:b/>
        </w:rPr>
        <w:tab/>
        <w:t>OPIS KRYTERIÓW OCENY OFERT, WRAZ Z PODANIEM WAG TYCH KRYTERIÓW I SPOSOBU OCENY OFERT</w:t>
      </w:r>
    </w:p>
    <w:p w:rsidR="00E7687A" w:rsidRDefault="00E7687A">
      <w:pPr>
        <w:pStyle w:val="Bezodstpw"/>
        <w:spacing w:line="276" w:lineRule="auto"/>
        <w:ind w:left="705" w:hanging="705"/>
        <w:rPr>
          <w:rFonts w:ascii="Times New Roman" w:hAnsi="Times New Roman" w:cs="Times New Roman"/>
        </w:rPr>
      </w:pPr>
    </w:p>
    <w:p w:rsidR="00D271E7" w:rsidRDefault="00D271E7" w:rsidP="00D271E7">
      <w:pPr>
        <w:pStyle w:val="Bezodstpw"/>
        <w:numPr>
          <w:ilvl w:val="0"/>
          <w:numId w:val="43"/>
        </w:numPr>
        <w:spacing w:line="276" w:lineRule="auto"/>
        <w:jc w:val="both"/>
        <w:rPr>
          <w:rFonts w:ascii="Times New Roman" w:hAnsi="Times New Roman" w:cs="Times New Roman"/>
        </w:rPr>
      </w:pPr>
      <w:r>
        <w:rPr>
          <w:rFonts w:ascii="Times New Roman" w:hAnsi="Times New Roman" w:cs="Times New Roman"/>
        </w:rPr>
        <w:t>Przy wyborze najkorzystniejszej oferty Zamawiający będzie się kierował następującymi kryteriami oceny ofert:</w:t>
      </w:r>
    </w:p>
    <w:p w:rsidR="00D271E7" w:rsidRDefault="00D271E7" w:rsidP="00D271E7">
      <w:pPr>
        <w:pStyle w:val="Bezodstpw"/>
        <w:numPr>
          <w:ilvl w:val="1"/>
          <w:numId w:val="44"/>
        </w:numPr>
        <w:spacing w:line="276" w:lineRule="auto"/>
        <w:jc w:val="both"/>
        <w:rPr>
          <w:rFonts w:ascii="Times New Roman" w:hAnsi="Times New Roman" w:cs="Times New Roman"/>
        </w:rPr>
      </w:pPr>
      <w:r>
        <w:rPr>
          <w:rFonts w:ascii="Times New Roman" w:hAnsi="Times New Roman" w:cs="Times New Roman"/>
        </w:rPr>
        <w:t>Cena oferty brutto (C) - waga kryterium 60 %, tj. max. 60 pkt.</w:t>
      </w:r>
    </w:p>
    <w:p w:rsidR="00D271E7" w:rsidRDefault="00D271E7" w:rsidP="00D271E7">
      <w:pPr>
        <w:pStyle w:val="Bezodstpw"/>
        <w:numPr>
          <w:ilvl w:val="1"/>
          <w:numId w:val="44"/>
        </w:numPr>
        <w:spacing w:line="276" w:lineRule="auto"/>
        <w:jc w:val="both"/>
        <w:rPr>
          <w:rFonts w:ascii="Times New Roman" w:hAnsi="Times New Roman" w:cs="Times New Roman"/>
        </w:rPr>
      </w:pPr>
      <w:r>
        <w:rPr>
          <w:rFonts w:ascii="Times New Roman" w:hAnsi="Times New Roman" w:cs="Times New Roman"/>
        </w:rPr>
        <w:t>Gwarancja na dostarczony sprzęt (G) - waga kryterium 40 %, tj. max. 40 pkt.</w:t>
      </w:r>
    </w:p>
    <w:p w:rsidR="00D271E7" w:rsidRDefault="00D271E7" w:rsidP="00D271E7">
      <w:pPr>
        <w:pStyle w:val="Default"/>
        <w:spacing w:line="276" w:lineRule="auto"/>
        <w:rPr>
          <w:rFonts w:ascii="Times New Roman" w:hAnsi="Times New Roman" w:cs="Times New Roman"/>
          <w:sz w:val="22"/>
          <w:szCs w:val="22"/>
        </w:rPr>
      </w:pPr>
    </w:p>
    <w:p w:rsidR="00D271E7" w:rsidRDefault="00D271E7" w:rsidP="00D271E7">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Całkowita liczba punktów, jaką otrzyma dana oferta, zostanie obliczona wg wzoru: </w:t>
      </w:r>
      <w:r>
        <w:rPr>
          <w:rFonts w:ascii="Times New Roman" w:hAnsi="Times New Roman" w:cs="Times New Roman"/>
          <w:b/>
          <w:bCs/>
          <w:sz w:val="22"/>
          <w:szCs w:val="22"/>
        </w:rPr>
        <w:t>L = C + G</w:t>
      </w:r>
    </w:p>
    <w:p w:rsidR="00D271E7" w:rsidRDefault="00D271E7" w:rsidP="00D271E7">
      <w:pPr>
        <w:pStyle w:val="Default"/>
        <w:spacing w:line="276" w:lineRule="auto"/>
        <w:rPr>
          <w:rFonts w:ascii="Times New Roman" w:hAnsi="Times New Roman" w:cs="Times New Roman"/>
          <w:sz w:val="22"/>
          <w:szCs w:val="22"/>
        </w:rPr>
      </w:pPr>
      <w:r>
        <w:rPr>
          <w:rFonts w:ascii="Times New Roman" w:hAnsi="Times New Roman" w:cs="Times New Roman"/>
          <w:sz w:val="22"/>
          <w:szCs w:val="22"/>
        </w:rPr>
        <w:t>gdzie:</w:t>
      </w:r>
    </w:p>
    <w:p w:rsidR="00D271E7" w:rsidRDefault="00D271E7" w:rsidP="00D271E7">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L</w:t>
      </w:r>
      <w:r>
        <w:rPr>
          <w:rFonts w:ascii="Times New Roman" w:hAnsi="Times New Roman" w:cs="Times New Roman"/>
          <w:sz w:val="22"/>
          <w:szCs w:val="22"/>
        </w:rPr>
        <w:t>–całkowita liczba punktów</w:t>
      </w:r>
    </w:p>
    <w:p w:rsidR="00D271E7" w:rsidRDefault="00D271E7" w:rsidP="00D271E7">
      <w:pPr>
        <w:pStyle w:val="Default"/>
        <w:spacing w:line="276" w:lineRule="auto"/>
        <w:ind w:left="360"/>
        <w:jc w:val="both"/>
        <w:rPr>
          <w:rFonts w:ascii="Times New Roman" w:hAnsi="Times New Roman" w:cs="Times New Roman"/>
          <w:sz w:val="22"/>
          <w:szCs w:val="22"/>
        </w:rPr>
      </w:pPr>
      <w:r>
        <w:rPr>
          <w:rFonts w:ascii="Times New Roman" w:hAnsi="Times New Roman" w:cs="Times New Roman"/>
          <w:b/>
          <w:bCs/>
          <w:sz w:val="22"/>
          <w:szCs w:val="22"/>
        </w:rPr>
        <w:t>C</w:t>
      </w:r>
      <w:r>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Pr>
          <w:rFonts w:ascii="Times New Roman" w:hAnsi="Times New Roman" w:cs="Times New Roman"/>
          <w:sz w:val="22"/>
          <w:szCs w:val="22"/>
        </w:rPr>
        <w:t>”</w:t>
      </w:r>
    </w:p>
    <w:p w:rsidR="00D271E7" w:rsidRDefault="00D271E7" w:rsidP="00D271E7">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G-</w:t>
      </w:r>
      <w:r>
        <w:rPr>
          <w:rFonts w:ascii="Times New Roman" w:hAnsi="Times New Roman" w:cs="Times New Roman"/>
          <w:sz w:val="22"/>
          <w:szCs w:val="22"/>
        </w:rPr>
        <w:t>liczba punktów uzyskana w kryterium „</w:t>
      </w:r>
      <w:r>
        <w:rPr>
          <w:rFonts w:ascii="Times New Roman" w:hAnsi="Times New Roman" w:cs="Times New Roman"/>
          <w:b/>
          <w:bCs/>
          <w:sz w:val="22"/>
          <w:szCs w:val="22"/>
        </w:rPr>
        <w:t>Gwarancja</w:t>
      </w:r>
      <w:r>
        <w:rPr>
          <w:rFonts w:ascii="Times New Roman" w:hAnsi="Times New Roman" w:cs="Times New Roman"/>
          <w:sz w:val="22"/>
          <w:szCs w:val="22"/>
        </w:rPr>
        <w:t>”</w:t>
      </w:r>
    </w:p>
    <w:p w:rsidR="00D271E7" w:rsidRDefault="00D271E7" w:rsidP="00D271E7">
      <w:pPr>
        <w:pStyle w:val="Bezodstpw"/>
        <w:spacing w:line="276" w:lineRule="auto"/>
        <w:jc w:val="both"/>
        <w:rPr>
          <w:rFonts w:ascii="Times New Roman" w:hAnsi="Times New Roman" w:cs="Times New Roman"/>
        </w:rPr>
      </w:pPr>
    </w:p>
    <w:p w:rsidR="00D271E7" w:rsidRDefault="00D271E7" w:rsidP="00D271E7">
      <w:pPr>
        <w:pStyle w:val="Bezodstpw"/>
        <w:numPr>
          <w:ilvl w:val="0"/>
          <w:numId w:val="45"/>
        </w:numPr>
        <w:spacing w:line="276" w:lineRule="auto"/>
        <w:jc w:val="both"/>
        <w:rPr>
          <w:rFonts w:ascii="Times New Roman" w:hAnsi="Times New Roman" w:cs="Times New Roman"/>
        </w:rPr>
      </w:pPr>
      <w:r>
        <w:rPr>
          <w:rFonts w:ascii="Times New Roman" w:hAnsi="Times New Roman" w:cs="Times New Roman"/>
        </w:rPr>
        <w:t xml:space="preserve">Sposób oceny ofert: </w:t>
      </w:r>
    </w:p>
    <w:p w:rsidR="00D271E7" w:rsidRDefault="00D271E7" w:rsidP="00D271E7">
      <w:pPr>
        <w:pStyle w:val="Bezodstpw"/>
        <w:numPr>
          <w:ilvl w:val="1"/>
          <w:numId w:val="46"/>
        </w:numPr>
        <w:spacing w:line="276" w:lineRule="auto"/>
        <w:jc w:val="both"/>
        <w:rPr>
          <w:rFonts w:ascii="Times New Roman" w:hAnsi="Times New Roman" w:cs="Times New Roman"/>
        </w:rPr>
      </w:pPr>
      <w:r>
        <w:rPr>
          <w:rFonts w:ascii="Times New Roman" w:hAnsi="Times New Roman" w:cs="Times New Roman"/>
          <w:b/>
          <w:bCs/>
        </w:rPr>
        <w:t xml:space="preserve">Ocena oferty w kryterium „Cena” (C) </w:t>
      </w:r>
      <w:r>
        <w:rPr>
          <w:rFonts w:ascii="Times New Roman" w:hAnsi="Times New Roman" w:cs="Times New Roman"/>
        </w:rPr>
        <w:t xml:space="preserve">- punkty za kryterium zostaną obliczone </w:t>
      </w:r>
      <w:r>
        <w:rPr>
          <w:rFonts w:ascii="Times New Roman" w:hAnsi="Times New Roman" w:cs="Times New Roman"/>
        </w:rPr>
        <w:br/>
        <w:t xml:space="preserve">w następujący sposób: </w:t>
      </w:r>
    </w:p>
    <w:p w:rsidR="00D271E7" w:rsidRDefault="00D271E7" w:rsidP="00D271E7">
      <w:pPr>
        <w:pStyle w:val="Bezodstpw"/>
        <w:spacing w:line="276" w:lineRule="auto"/>
        <w:jc w:val="center"/>
        <w:rPr>
          <w:rFonts w:ascii="Times New Roman" w:hAnsi="Times New Roman" w:cs="Times New Roman"/>
        </w:rPr>
      </w:pPr>
    </w:p>
    <w:p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najniższa cena oferty spośród ofert</w:t>
      </w:r>
    </w:p>
    <w:p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niepodlegających odrzuceniu</w:t>
      </w:r>
    </w:p>
    <w:p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 xml:space="preserve">Cena = </w:t>
      </w:r>
      <w:r>
        <w:rPr>
          <w:rFonts w:ascii="Times New Roman" w:hAnsi="Times New Roman" w:cs="Times New Roman"/>
          <w:strike/>
        </w:rPr>
        <w:t>----------------------------------------</w:t>
      </w:r>
      <w:r>
        <w:rPr>
          <w:rFonts w:ascii="Times New Roman" w:hAnsi="Times New Roman" w:cs="Times New Roman"/>
        </w:rPr>
        <w:t xml:space="preserve">  x 60 pkt</w:t>
      </w:r>
    </w:p>
    <w:p w:rsidR="00D271E7" w:rsidRDefault="00D271E7" w:rsidP="00D271E7">
      <w:pPr>
        <w:pStyle w:val="Bezodstpw"/>
        <w:spacing w:line="276" w:lineRule="auto"/>
        <w:jc w:val="center"/>
        <w:rPr>
          <w:rFonts w:ascii="Times New Roman" w:hAnsi="Times New Roman" w:cs="Times New Roman"/>
        </w:rPr>
      </w:pPr>
      <w:r>
        <w:rPr>
          <w:rFonts w:ascii="Times New Roman" w:hAnsi="Times New Roman" w:cs="Times New Roman"/>
        </w:rPr>
        <w:t>cena oferty ocenianej</w:t>
      </w:r>
    </w:p>
    <w:p w:rsidR="00D271E7" w:rsidRDefault="00D271E7" w:rsidP="00D271E7">
      <w:pPr>
        <w:pStyle w:val="Bezodstpw"/>
        <w:spacing w:line="276" w:lineRule="auto"/>
        <w:rPr>
          <w:rFonts w:ascii="Times New Roman" w:hAnsi="Times New Roman" w:cs="Times New Roman"/>
        </w:rPr>
      </w:pPr>
    </w:p>
    <w:p w:rsidR="00D271E7" w:rsidRDefault="00D271E7" w:rsidP="00D271E7">
      <w:pPr>
        <w:pStyle w:val="Bezodstpw"/>
        <w:numPr>
          <w:ilvl w:val="1"/>
          <w:numId w:val="46"/>
        </w:numPr>
        <w:spacing w:line="276" w:lineRule="auto"/>
        <w:jc w:val="both"/>
        <w:rPr>
          <w:rFonts w:ascii="Times New Roman" w:hAnsi="Times New Roman" w:cs="Times New Roman"/>
        </w:rPr>
      </w:pPr>
      <w:r>
        <w:rPr>
          <w:rFonts w:ascii="Times New Roman" w:hAnsi="Times New Roman" w:cs="Times New Roman"/>
          <w:b/>
          <w:bCs/>
        </w:rPr>
        <w:t>Ocena oferty w kryterium „Gwarancja”</w:t>
      </w:r>
      <w:r w:rsidR="00386C02">
        <w:rPr>
          <w:rFonts w:ascii="Times New Roman" w:hAnsi="Times New Roman" w:cs="Times New Roman"/>
          <w:b/>
          <w:bCs/>
        </w:rPr>
        <w:t xml:space="preserve"> (G)</w:t>
      </w:r>
      <w:r>
        <w:rPr>
          <w:rFonts w:ascii="Times New Roman" w:hAnsi="Times New Roman" w:cs="Times New Roman"/>
          <w:b/>
          <w:bCs/>
        </w:rPr>
        <w:t xml:space="preserve"> - </w:t>
      </w:r>
      <w:r>
        <w:rPr>
          <w:rFonts w:ascii="Times New Roman" w:hAnsi="Times New Roman" w:cs="Times New Roman"/>
        </w:rPr>
        <w:t xml:space="preserve">punkty za kryterium zostaną obliczone </w:t>
      </w:r>
      <w:r>
        <w:rPr>
          <w:rFonts w:ascii="Times New Roman" w:hAnsi="Times New Roman" w:cs="Times New Roman"/>
        </w:rPr>
        <w:br/>
        <w:t xml:space="preserve">w następujący sposób: </w:t>
      </w:r>
    </w:p>
    <w:p w:rsidR="00D271E7" w:rsidRDefault="00D271E7" w:rsidP="00D271E7">
      <w:pPr>
        <w:pStyle w:val="Bezodstpw"/>
        <w:spacing w:line="276" w:lineRule="auto"/>
        <w:rPr>
          <w:rFonts w:ascii="Times New Roman" w:hAnsi="Times New Roman" w:cs="Times New Roman"/>
        </w:rPr>
      </w:pPr>
    </w:p>
    <w:p w:rsidR="00D271E7" w:rsidRPr="00040CC0" w:rsidRDefault="00D271E7" w:rsidP="00BF5472">
      <w:pPr>
        <w:pStyle w:val="Bezodstpw"/>
        <w:spacing w:line="276" w:lineRule="auto"/>
        <w:jc w:val="both"/>
        <w:rPr>
          <w:rFonts w:ascii="Times New Roman" w:hAnsi="Times New Roman" w:cs="Times New Roman"/>
          <w:b/>
        </w:rPr>
      </w:pPr>
      <w:r>
        <w:rPr>
          <w:rFonts w:ascii="Times New Roman" w:hAnsi="Times New Roman" w:cs="Times New Roman"/>
        </w:rPr>
        <w:t xml:space="preserve">W przypadku, gdy Wykonawca nie wskaże terminu gwarancji właściwego dla kryterium oceny Zamawiający przyjmie, że Wykonawca zaoferował </w:t>
      </w:r>
      <w:r w:rsidRPr="00BF5472">
        <w:rPr>
          <w:rFonts w:ascii="Times New Roman" w:hAnsi="Times New Roman" w:cs="Times New Roman"/>
          <w:b/>
        </w:rPr>
        <w:t xml:space="preserve">minimalny okres, tj. </w:t>
      </w:r>
      <w:r w:rsidR="00FC39B1" w:rsidRPr="00BF5472">
        <w:rPr>
          <w:rFonts w:ascii="Times New Roman" w:hAnsi="Times New Roman" w:cs="Times New Roman"/>
          <w:b/>
        </w:rPr>
        <w:t xml:space="preserve">36 </w:t>
      </w:r>
      <w:r w:rsidR="00FC39B1" w:rsidRPr="00040CC0">
        <w:rPr>
          <w:rFonts w:ascii="Times New Roman" w:hAnsi="Times New Roman" w:cs="Times New Roman"/>
          <w:b/>
        </w:rPr>
        <w:t>miesięcy dla sprz</w:t>
      </w:r>
      <w:r w:rsidR="00BF5472" w:rsidRPr="00040CC0">
        <w:rPr>
          <w:rFonts w:ascii="Times New Roman" w:hAnsi="Times New Roman" w:cs="Times New Roman"/>
          <w:b/>
        </w:rPr>
        <w:t xml:space="preserve">ętu wskazanego w Części I oraz </w:t>
      </w:r>
      <w:r w:rsidR="00E32816" w:rsidRPr="00040CC0">
        <w:rPr>
          <w:rFonts w:ascii="Times New Roman" w:hAnsi="Times New Roman" w:cs="Times New Roman"/>
          <w:b/>
        </w:rPr>
        <w:t>24</w:t>
      </w:r>
      <w:r w:rsidRPr="00040CC0">
        <w:rPr>
          <w:rFonts w:ascii="Times New Roman" w:hAnsi="Times New Roman" w:cs="Times New Roman"/>
          <w:b/>
        </w:rPr>
        <w:t xml:space="preserve"> miesi</w:t>
      </w:r>
      <w:r w:rsidR="00E32816" w:rsidRPr="00040CC0">
        <w:rPr>
          <w:rFonts w:ascii="Times New Roman" w:hAnsi="Times New Roman" w:cs="Times New Roman"/>
          <w:b/>
        </w:rPr>
        <w:t>ące</w:t>
      </w:r>
      <w:r w:rsidR="00BF5472" w:rsidRPr="00040CC0">
        <w:rPr>
          <w:rFonts w:ascii="Times New Roman" w:hAnsi="Times New Roman" w:cs="Times New Roman"/>
          <w:b/>
        </w:rPr>
        <w:t xml:space="preserve"> dla sprzętu wskazanego w </w:t>
      </w:r>
      <w:r w:rsidR="00040CC0" w:rsidRPr="00040CC0">
        <w:rPr>
          <w:rFonts w:ascii="Times New Roman" w:hAnsi="Times New Roman" w:cs="Times New Roman"/>
          <w:b/>
        </w:rPr>
        <w:t xml:space="preserve">Części II i III. </w:t>
      </w:r>
    </w:p>
    <w:p w:rsidR="000F24BF" w:rsidRDefault="000F24BF" w:rsidP="00BF5472">
      <w:pPr>
        <w:pStyle w:val="Bezodstpw"/>
        <w:spacing w:line="276" w:lineRule="auto"/>
        <w:jc w:val="both"/>
        <w:rPr>
          <w:rFonts w:ascii="Times New Roman" w:hAnsi="Times New Roman" w:cs="Times New Roman"/>
        </w:rPr>
      </w:pPr>
    </w:p>
    <w:p w:rsidR="00D271E7" w:rsidRDefault="00D271E7" w:rsidP="00D271E7">
      <w:pPr>
        <w:pStyle w:val="Listanumerowana2"/>
        <w:numPr>
          <w:ilvl w:val="0"/>
          <w:numId w:val="0"/>
        </w:numPr>
        <w:spacing w:line="276" w:lineRule="auto"/>
        <w:rPr>
          <w:rFonts w:ascii="Times New Roman" w:hAnsi="Times New Roman"/>
          <w:szCs w:val="22"/>
        </w:rPr>
      </w:pPr>
      <w:r>
        <w:rPr>
          <w:rFonts w:ascii="Times New Roman" w:hAnsi="Times New Roman"/>
          <w:szCs w:val="22"/>
        </w:rPr>
        <w:t>Za zaoferowan</w:t>
      </w:r>
      <w:r w:rsidR="000F24BF">
        <w:rPr>
          <w:rFonts w:ascii="Times New Roman" w:hAnsi="Times New Roman"/>
          <w:szCs w:val="22"/>
        </w:rPr>
        <w:t>y</w:t>
      </w:r>
      <w:r>
        <w:rPr>
          <w:rFonts w:ascii="Times New Roman" w:hAnsi="Times New Roman"/>
          <w:szCs w:val="22"/>
        </w:rPr>
        <w:t xml:space="preserve"> </w:t>
      </w:r>
      <w:r w:rsidR="000F24BF">
        <w:rPr>
          <w:rFonts w:ascii="Times New Roman" w:hAnsi="Times New Roman"/>
          <w:szCs w:val="22"/>
        </w:rPr>
        <w:t>okres</w:t>
      </w:r>
      <w:r>
        <w:rPr>
          <w:rFonts w:ascii="Times New Roman" w:hAnsi="Times New Roman"/>
          <w:szCs w:val="22"/>
        </w:rPr>
        <w:t xml:space="preserve"> gwarancji na dostarczony sprzęt:</w:t>
      </w:r>
    </w:p>
    <w:p w:rsidR="000F24BF" w:rsidRPr="00040CC0" w:rsidRDefault="000F24BF" w:rsidP="000F24BF">
      <w:pPr>
        <w:pStyle w:val="Akapitzlist"/>
        <w:numPr>
          <w:ilvl w:val="0"/>
          <w:numId w:val="35"/>
        </w:numPr>
        <w:autoSpaceDE w:val="0"/>
        <w:autoSpaceDN w:val="0"/>
        <w:adjustRightInd w:val="0"/>
        <w:spacing w:after="0" w:line="276" w:lineRule="auto"/>
        <w:jc w:val="both"/>
        <w:rPr>
          <w:rFonts w:ascii="Times New Roman" w:eastAsia="Times New Roman" w:hAnsi="Times New Roman" w:cs="Times New Roman"/>
          <w:b/>
          <w:lang w:eastAsia="pl-PL"/>
        </w:rPr>
      </w:pPr>
      <w:r w:rsidRPr="000D7C7E">
        <w:rPr>
          <w:rFonts w:ascii="Times New Roman" w:eastAsia="Times New Roman" w:hAnsi="Times New Roman" w:cs="Times New Roman"/>
          <w:b/>
          <w:lang w:eastAsia="pl-PL"/>
        </w:rPr>
        <w:t>dla sprzętu wskazanego w</w:t>
      </w:r>
      <w:r w:rsidRPr="000F24BF">
        <w:rPr>
          <w:rFonts w:ascii="Times New Roman" w:eastAsia="Times New Roman" w:hAnsi="Times New Roman" w:cs="Times New Roman"/>
          <w:lang w:eastAsia="pl-PL"/>
        </w:rPr>
        <w:t xml:space="preserve"> </w:t>
      </w:r>
      <w:r w:rsidRPr="000F24BF">
        <w:rPr>
          <w:rFonts w:ascii="Times New Roman" w:eastAsia="Times New Roman" w:hAnsi="Times New Roman" w:cs="Times New Roman"/>
          <w:b/>
          <w:lang w:eastAsia="pl-PL"/>
        </w:rPr>
        <w:t xml:space="preserve">Części I </w:t>
      </w:r>
    </w:p>
    <w:p w:rsidR="000F24BF" w:rsidRPr="000F24BF" w:rsidRDefault="000F24BF" w:rsidP="000F24BF">
      <w:pPr>
        <w:autoSpaceDE w:val="0"/>
        <w:autoSpaceDN w:val="0"/>
        <w:adjustRightInd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36 miesię</w:t>
      </w:r>
      <w:r w:rsidRPr="000F24BF">
        <w:rPr>
          <w:rFonts w:ascii="Times New Roman" w:eastAsia="Times New Roman" w:hAnsi="Times New Roman" w:cs="Times New Roman"/>
          <w:lang w:eastAsia="pl-PL"/>
        </w:rPr>
        <w:t>c</w:t>
      </w:r>
      <w:r>
        <w:rPr>
          <w:rFonts w:ascii="Times New Roman" w:eastAsia="Times New Roman" w:hAnsi="Times New Roman" w:cs="Times New Roman"/>
          <w:lang w:eastAsia="pl-PL"/>
        </w:rPr>
        <w:t>y</w:t>
      </w:r>
      <w:r w:rsidRPr="000F24BF">
        <w:rPr>
          <w:rFonts w:ascii="Times New Roman" w:eastAsia="Times New Roman" w:hAnsi="Times New Roman" w:cs="Times New Roman"/>
          <w:lang w:eastAsia="pl-PL"/>
        </w:rPr>
        <w:tab/>
      </w:r>
      <w:r w:rsidRPr="000F24BF">
        <w:rPr>
          <w:rFonts w:ascii="Times New Roman" w:eastAsia="Times New Roman" w:hAnsi="Times New Roman" w:cs="Times New Roman"/>
          <w:lang w:eastAsia="pl-PL"/>
        </w:rPr>
        <w:tab/>
        <w:t xml:space="preserve">– 0 pkt  </w:t>
      </w:r>
    </w:p>
    <w:p w:rsidR="000F24BF" w:rsidRDefault="000F24BF" w:rsidP="000F24BF">
      <w:pPr>
        <w:autoSpaceDE w:val="0"/>
        <w:autoSpaceDN w:val="0"/>
        <w:adjustRightInd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37</w:t>
      </w:r>
      <w:r w:rsidRPr="000F24BF">
        <w:rPr>
          <w:rFonts w:ascii="Times New Roman" w:eastAsia="Times New Roman" w:hAnsi="Times New Roman" w:cs="Times New Roman"/>
          <w:lang w:eastAsia="pl-PL"/>
        </w:rPr>
        <w:t xml:space="preserve"> – </w:t>
      </w:r>
      <w:r w:rsidR="00040CC0">
        <w:rPr>
          <w:rFonts w:ascii="Times New Roman" w:eastAsia="Times New Roman" w:hAnsi="Times New Roman" w:cs="Times New Roman"/>
          <w:lang w:eastAsia="pl-PL"/>
        </w:rPr>
        <w:t>39</w:t>
      </w:r>
      <w:r w:rsidRPr="000F24BF">
        <w:rPr>
          <w:rFonts w:ascii="Times New Roman" w:eastAsia="Times New Roman" w:hAnsi="Times New Roman" w:cs="Times New Roman"/>
          <w:lang w:eastAsia="pl-PL"/>
        </w:rPr>
        <w:t xml:space="preserve"> miesięcy </w:t>
      </w:r>
      <w:r w:rsidRPr="000F24BF">
        <w:rPr>
          <w:rFonts w:ascii="Times New Roman" w:eastAsia="Times New Roman" w:hAnsi="Times New Roman" w:cs="Times New Roman"/>
          <w:lang w:eastAsia="pl-PL"/>
        </w:rPr>
        <w:tab/>
        <w:t>– 10 pkt</w:t>
      </w:r>
    </w:p>
    <w:p w:rsidR="000F24BF" w:rsidRPr="000F24BF" w:rsidRDefault="000F24BF" w:rsidP="000F24BF">
      <w:pPr>
        <w:autoSpaceDE w:val="0"/>
        <w:autoSpaceDN w:val="0"/>
        <w:adjustRightInd w:val="0"/>
        <w:spacing w:after="0" w:line="276" w:lineRule="auto"/>
        <w:jc w:val="both"/>
        <w:rPr>
          <w:rFonts w:ascii="Times New Roman" w:eastAsia="Times New Roman" w:hAnsi="Times New Roman" w:cs="Times New Roman"/>
          <w:lang w:eastAsia="pl-PL"/>
        </w:rPr>
      </w:pPr>
      <w:r w:rsidRPr="000F24BF">
        <w:rPr>
          <w:rFonts w:ascii="Times New Roman" w:eastAsia="Times New Roman" w:hAnsi="Times New Roman" w:cs="Times New Roman"/>
          <w:lang w:eastAsia="pl-PL"/>
        </w:rPr>
        <w:t>4</w:t>
      </w:r>
      <w:r w:rsidR="00040CC0">
        <w:rPr>
          <w:rFonts w:ascii="Times New Roman" w:eastAsia="Times New Roman" w:hAnsi="Times New Roman" w:cs="Times New Roman"/>
          <w:lang w:eastAsia="pl-PL"/>
        </w:rPr>
        <w:t>0</w:t>
      </w:r>
      <w:r w:rsidRPr="000F24BF">
        <w:rPr>
          <w:rFonts w:ascii="Times New Roman" w:eastAsia="Times New Roman" w:hAnsi="Times New Roman" w:cs="Times New Roman"/>
          <w:lang w:eastAsia="pl-PL"/>
        </w:rPr>
        <w:t xml:space="preserve"> – 4</w:t>
      </w:r>
      <w:r w:rsidR="00040CC0">
        <w:rPr>
          <w:rFonts w:ascii="Times New Roman" w:eastAsia="Times New Roman" w:hAnsi="Times New Roman" w:cs="Times New Roman"/>
          <w:lang w:eastAsia="pl-PL"/>
        </w:rPr>
        <w:t>2</w:t>
      </w:r>
      <w:r w:rsidRPr="000F24BF">
        <w:rPr>
          <w:rFonts w:ascii="Times New Roman" w:eastAsia="Times New Roman" w:hAnsi="Times New Roman" w:cs="Times New Roman"/>
          <w:lang w:eastAsia="pl-PL"/>
        </w:rPr>
        <w:t xml:space="preserve"> miesięcy </w:t>
      </w:r>
      <w:r w:rsidRPr="000F24BF">
        <w:rPr>
          <w:rFonts w:ascii="Times New Roman" w:eastAsia="Times New Roman" w:hAnsi="Times New Roman" w:cs="Times New Roman"/>
          <w:lang w:eastAsia="pl-PL"/>
        </w:rPr>
        <w:tab/>
        <w:t xml:space="preserve">– </w:t>
      </w:r>
      <w:r w:rsidR="00D628FB">
        <w:rPr>
          <w:rFonts w:ascii="Times New Roman" w:eastAsia="Times New Roman" w:hAnsi="Times New Roman" w:cs="Times New Roman"/>
          <w:lang w:eastAsia="pl-PL"/>
        </w:rPr>
        <w:t>15</w:t>
      </w:r>
      <w:r w:rsidRPr="000F24BF">
        <w:rPr>
          <w:rFonts w:ascii="Times New Roman" w:eastAsia="Times New Roman" w:hAnsi="Times New Roman" w:cs="Times New Roman"/>
          <w:lang w:eastAsia="pl-PL"/>
        </w:rPr>
        <w:t xml:space="preserve"> pkt</w:t>
      </w:r>
    </w:p>
    <w:p w:rsidR="000F24BF" w:rsidRDefault="000F24BF" w:rsidP="000F24BF">
      <w:pPr>
        <w:autoSpaceDE w:val="0"/>
        <w:autoSpaceDN w:val="0"/>
        <w:adjustRightInd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040CC0">
        <w:rPr>
          <w:rFonts w:ascii="Times New Roman" w:eastAsia="Times New Roman" w:hAnsi="Times New Roman" w:cs="Times New Roman"/>
          <w:lang w:eastAsia="pl-PL"/>
        </w:rPr>
        <w:t>3</w:t>
      </w:r>
      <w:r w:rsidRPr="000F24BF">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4</w:t>
      </w:r>
      <w:r w:rsidR="00040CC0">
        <w:rPr>
          <w:rFonts w:ascii="Times New Roman" w:eastAsia="Times New Roman" w:hAnsi="Times New Roman" w:cs="Times New Roman"/>
          <w:lang w:eastAsia="pl-PL"/>
        </w:rPr>
        <w:t>5</w:t>
      </w:r>
      <w:r w:rsidRPr="000F24BF">
        <w:rPr>
          <w:rFonts w:ascii="Times New Roman" w:eastAsia="Times New Roman" w:hAnsi="Times New Roman" w:cs="Times New Roman"/>
          <w:lang w:eastAsia="pl-PL"/>
        </w:rPr>
        <w:t xml:space="preserve"> miesięcy </w:t>
      </w:r>
      <w:r w:rsidRPr="000F24BF">
        <w:rPr>
          <w:rFonts w:ascii="Times New Roman" w:eastAsia="Times New Roman" w:hAnsi="Times New Roman" w:cs="Times New Roman"/>
          <w:lang w:eastAsia="pl-PL"/>
        </w:rPr>
        <w:tab/>
        <w:t xml:space="preserve">– </w:t>
      </w:r>
      <w:r w:rsidR="00D628FB">
        <w:rPr>
          <w:rFonts w:ascii="Times New Roman" w:eastAsia="Times New Roman" w:hAnsi="Times New Roman" w:cs="Times New Roman"/>
          <w:lang w:eastAsia="pl-PL"/>
        </w:rPr>
        <w:t>20</w:t>
      </w:r>
      <w:r w:rsidRPr="000F24BF">
        <w:rPr>
          <w:rFonts w:ascii="Times New Roman" w:eastAsia="Times New Roman" w:hAnsi="Times New Roman" w:cs="Times New Roman"/>
          <w:lang w:eastAsia="pl-PL"/>
        </w:rPr>
        <w:t xml:space="preserve"> pkt</w:t>
      </w:r>
    </w:p>
    <w:p w:rsidR="00D628FB" w:rsidRPr="000F24BF" w:rsidRDefault="00D628FB" w:rsidP="000F24BF">
      <w:pPr>
        <w:autoSpaceDE w:val="0"/>
        <w:autoSpaceDN w:val="0"/>
        <w:adjustRightInd w:val="0"/>
        <w:spacing w:after="0" w:line="276" w:lineRule="auto"/>
        <w:jc w:val="both"/>
        <w:rPr>
          <w:rFonts w:ascii="Times New Roman" w:eastAsia="Times New Roman" w:hAnsi="Times New Roman" w:cs="Times New Roman"/>
          <w:lang w:eastAsia="pl-PL"/>
        </w:rPr>
      </w:pPr>
      <w:r w:rsidRPr="00D628FB">
        <w:rPr>
          <w:rFonts w:ascii="Times New Roman" w:eastAsia="Times New Roman" w:hAnsi="Times New Roman" w:cs="Times New Roman"/>
          <w:lang w:eastAsia="pl-PL"/>
        </w:rPr>
        <w:t>4</w:t>
      </w:r>
      <w:r>
        <w:rPr>
          <w:rFonts w:ascii="Times New Roman" w:eastAsia="Times New Roman" w:hAnsi="Times New Roman" w:cs="Times New Roman"/>
          <w:lang w:eastAsia="pl-PL"/>
        </w:rPr>
        <w:t>6</w:t>
      </w:r>
      <w:r w:rsidRPr="00D628FB">
        <w:rPr>
          <w:rFonts w:ascii="Times New Roman" w:eastAsia="Times New Roman" w:hAnsi="Times New Roman" w:cs="Times New Roman"/>
          <w:lang w:eastAsia="pl-PL"/>
        </w:rPr>
        <w:t xml:space="preserve"> – 4</w:t>
      </w:r>
      <w:r>
        <w:rPr>
          <w:rFonts w:ascii="Times New Roman" w:eastAsia="Times New Roman" w:hAnsi="Times New Roman" w:cs="Times New Roman"/>
          <w:lang w:eastAsia="pl-PL"/>
        </w:rPr>
        <w:t>7</w:t>
      </w:r>
      <w:r w:rsidRPr="00D628FB">
        <w:rPr>
          <w:rFonts w:ascii="Times New Roman" w:eastAsia="Times New Roman" w:hAnsi="Times New Roman" w:cs="Times New Roman"/>
          <w:lang w:eastAsia="pl-PL"/>
        </w:rPr>
        <w:t xml:space="preserve"> miesięcy </w:t>
      </w:r>
      <w:r w:rsidRPr="00D628FB">
        <w:rPr>
          <w:rFonts w:ascii="Times New Roman" w:eastAsia="Times New Roman" w:hAnsi="Times New Roman" w:cs="Times New Roman"/>
          <w:lang w:eastAsia="pl-PL"/>
        </w:rPr>
        <w:tab/>
        <w:t>– 30 pkt</w:t>
      </w:r>
    </w:p>
    <w:p w:rsidR="000F24BF" w:rsidRDefault="000F24BF" w:rsidP="000F24BF">
      <w:pPr>
        <w:autoSpaceDE w:val="0"/>
        <w:autoSpaceDN w:val="0"/>
        <w:adjustRightInd w:val="0"/>
        <w:spacing w:after="0" w:line="276" w:lineRule="auto"/>
        <w:jc w:val="both"/>
        <w:rPr>
          <w:rFonts w:ascii="Times New Roman" w:eastAsia="Times New Roman" w:hAnsi="Times New Roman" w:cs="Times New Roman"/>
          <w:lang w:eastAsia="pl-PL"/>
        </w:rPr>
      </w:pPr>
      <w:r w:rsidRPr="000F24BF">
        <w:rPr>
          <w:rFonts w:ascii="Times New Roman" w:eastAsia="Times New Roman" w:hAnsi="Times New Roman" w:cs="Times New Roman"/>
          <w:lang w:eastAsia="pl-PL"/>
        </w:rPr>
        <w:t xml:space="preserve">48 i więcej miesięcy </w:t>
      </w:r>
      <w:r w:rsidRPr="000F24BF">
        <w:rPr>
          <w:rFonts w:ascii="Times New Roman" w:eastAsia="Times New Roman" w:hAnsi="Times New Roman" w:cs="Times New Roman"/>
          <w:lang w:eastAsia="pl-PL"/>
        </w:rPr>
        <w:tab/>
        <w:t>– 40 pkt</w:t>
      </w:r>
    </w:p>
    <w:p w:rsidR="000F24BF" w:rsidRDefault="000F24BF" w:rsidP="00D271E7">
      <w:pPr>
        <w:autoSpaceDE w:val="0"/>
        <w:autoSpaceDN w:val="0"/>
        <w:adjustRightInd w:val="0"/>
        <w:spacing w:after="0" w:line="276" w:lineRule="auto"/>
        <w:jc w:val="both"/>
        <w:rPr>
          <w:rFonts w:ascii="Times New Roman" w:eastAsia="Times New Roman" w:hAnsi="Times New Roman" w:cs="Times New Roman"/>
          <w:lang w:eastAsia="pl-PL"/>
        </w:rPr>
      </w:pPr>
    </w:p>
    <w:p w:rsidR="000F24BF" w:rsidRPr="00040CC0" w:rsidRDefault="000D7C7E" w:rsidP="00040CC0">
      <w:pPr>
        <w:pStyle w:val="Akapitzlist"/>
        <w:numPr>
          <w:ilvl w:val="0"/>
          <w:numId w:val="35"/>
        </w:numPr>
        <w:rPr>
          <w:rFonts w:ascii="Times New Roman" w:eastAsia="Times New Roman" w:hAnsi="Times New Roman" w:cs="Times New Roman"/>
          <w:b/>
          <w:lang w:eastAsia="pl-PL"/>
        </w:rPr>
      </w:pPr>
      <w:r w:rsidRPr="00040CC0">
        <w:rPr>
          <w:rFonts w:ascii="Times New Roman" w:eastAsia="Times New Roman" w:hAnsi="Times New Roman" w:cs="Times New Roman"/>
          <w:b/>
          <w:lang w:eastAsia="pl-PL"/>
        </w:rPr>
        <w:t>d</w:t>
      </w:r>
      <w:r w:rsidR="000F24BF" w:rsidRPr="00040CC0">
        <w:rPr>
          <w:rFonts w:ascii="Times New Roman" w:eastAsia="Times New Roman" w:hAnsi="Times New Roman" w:cs="Times New Roman"/>
          <w:b/>
          <w:lang w:eastAsia="pl-PL"/>
        </w:rPr>
        <w:t xml:space="preserve">la </w:t>
      </w:r>
      <w:r w:rsidR="00040CC0">
        <w:rPr>
          <w:rFonts w:ascii="Times New Roman" w:eastAsia="Times New Roman" w:hAnsi="Times New Roman" w:cs="Times New Roman"/>
          <w:b/>
          <w:lang w:eastAsia="pl-PL"/>
        </w:rPr>
        <w:t>sprzętu wskazanego w Części II i III</w:t>
      </w:r>
    </w:p>
    <w:p w:rsidR="00630590" w:rsidRPr="00BF2860" w:rsidRDefault="00630590"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 xml:space="preserve">24 </w:t>
      </w:r>
      <w:r w:rsidR="00CE4EE7" w:rsidRPr="00BF2860">
        <w:rPr>
          <w:rFonts w:ascii="Times New Roman" w:eastAsia="Times New Roman" w:hAnsi="Times New Roman" w:cs="Times New Roman"/>
          <w:lang w:eastAsia="pl-PL"/>
        </w:rPr>
        <w:t xml:space="preserve">miesiące </w:t>
      </w:r>
      <w:r w:rsidR="00EB7049" w:rsidRPr="00BF2860">
        <w:rPr>
          <w:rFonts w:ascii="Times New Roman" w:eastAsia="Times New Roman" w:hAnsi="Times New Roman" w:cs="Times New Roman"/>
          <w:lang w:eastAsia="pl-PL"/>
        </w:rPr>
        <w:tab/>
      </w:r>
      <w:r w:rsidR="00EB7049" w:rsidRPr="00BF2860">
        <w:rPr>
          <w:rFonts w:ascii="Times New Roman" w:eastAsia="Times New Roman" w:hAnsi="Times New Roman" w:cs="Times New Roman"/>
          <w:lang w:eastAsia="pl-PL"/>
        </w:rPr>
        <w:tab/>
      </w:r>
      <w:r w:rsidR="00CE4EE7" w:rsidRPr="00BF2860">
        <w:rPr>
          <w:rFonts w:ascii="Times New Roman" w:eastAsia="Times New Roman" w:hAnsi="Times New Roman" w:cs="Times New Roman"/>
          <w:lang w:eastAsia="pl-PL"/>
        </w:rPr>
        <w:t xml:space="preserve">– </w:t>
      </w:r>
      <w:r w:rsidRPr="00BF2860">
        <w:rPr>
          <w:rFonts w:ascii="Times New Roman" w:eastAsia="Times New Roman" w:hAnsi="Times New Roman" w:cs="Times New Roman"/>
          <w:lang w:eastAsia="pl-PL"/>
        </w:rPr>
        <w:t>0 pkt</w:t>
      </w:r>
      <w:r w:rsidR="000F24BF">
        <w:rPr>
          <w:rFonts w:ascii="Times New Roman" w:eastAsia="Times New Roman" w:hAnsi="Times New Roman" w:cs="Times New Roman"/>
          <w:lang w:eastAsia="pl-PL"/>
        </w:rPr>
        <w:t xml:space="preserve">  </w:t>
      </w:r>
    </w:p>
    <w:p w:rsidR="00D271E7" w:rsidRPr="00BF2860" w:rsidRDefault="00630590"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2</w:t>
      </w:r>
      <w:r w:rsidR="00CE4EE7" w:rsidRPr="00BF2860">
        <w:rPr>
          <w:rFonts w:ascii="Times New Roman" w:eastAsia="Times New Roman" w:hAnsi="Times New Roman" w:cs="Times New Roman"/>
          <w:lang w:eastAsia="pl-PL"/>
        </w:rPr>
        <w:t>5</w:t>
      </w:r>
      <w:r w:rsidR="00BA3F8A" w:rsidRPr="00BF2860">
        <w:rPr>
          <w:rFonts w:ascii="Times New Roman" w:eastAsia="Times New Roman" w:hAnsi="Times New Roman" w:cs="Times New Roman"/>
          <w:lang w:eastAsia="pl-PL"/>
        </w:rPr>
        <w:t xml:space="preserve"> – </w:t>
      </w:r>
      <w:r w:rsidR="00CE4EE7" w:rsidRPr="00BF2860">
        <w:rPr>
          <w:rFonts w:ascii="Times New Roman" w:eastAsia="Times New Roman" w:hAnsi="Times New Roman" w:cs="Times New Roman"/>
          <w:lang w:eastAsia="pl-PL"/>
        </w:rPr>
        <w:t>3</w:t>
      </w:r>
      <w:r w:rsidR="001415DD" w:rsidRPr="00BF2860">
        <w:rPr>
          <w:rFonts w:ascii="Times New Roman" w:eastAsia="Times New Roman" w:hAnsi="Times New Roman" w:cs="Times New Roman"/>
          <w:lang w:eastAsia="pl-PL"/>
        </w:rPr>
        <w:t>0</w:t>
      </w:r>
      <w:r w:rsidR="00BA3F8A" w:rsidRPr="00BF2860">
        <w:rPr>
          <w:rFonts w:ascii="Times New Roman" w:eastAsia="Times New Roman" w:hAnsi="Times New Roman" w:cs="Times New Roman"/>
          <w:lang w:eastAsia="pl-PL"/>
        </w:rPr>
        <w:t xml:space="preserve"> miesięcy </w:t>
      </w:r>
      <w:r w:rsidR="00EB7049" w:rsidRPr="00BF2860">
        <w:rPr>
          <w:rFonts w:ascii="Times New Roman" w:eastAsia="Times New Roman" w:hAnsi="Times New Roman" w:cs="Times New Roman"/>
          <w:lang w:eastAsia="pl-PL"/>
        </w:rPr>
        <w:tab/>
        <w:t xml:space="preserve">– </w:t>
      </w:r>
      <w:r w:rsidR="00BA3F8A" w:rsidRPr="00BF2860">
        <w:rPr>
          <w:rFonts w:ascii="Times New Roman" w:eastAsia="Times New Roman" w:hAnsi="Times New Roman" w:cs="Times New Roman"/>
          <w:lang w:eastAsia="pl-PL"/>
        </w:rPr>
        <w:t>10</w:t>
      </w:r>
      <w:r w:rsidR="00D271E7" w:rsidRPr="00BF2860">
        <w:rPr>
          <w:rFonts w:ascii="Times New Roman" w:eastAsia="Times New Roman" w:hAnsi="Times New Roman" w:cs="Times New Roman"/>
          <w:lang w:eastAsia="pl-PL"/>
        </w:rPr>
        <w:t xml:space="preserve"> pkt</w:t>
      </w:r>
    </w:p>
    <w:p w:rsidR="001415DD" w:rsidRPr="00BF2860" w:rsidRDefault="001415DD"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31</w:t>
      </w:r>
      <w:r w:rsidR="00EB7049" w:rsidRPr="00BF2860">
        <w:rPr>
          <w:rFonts w:ascii="Times New Roman" w:eastAsia="Times New Roman" w:hAnsi="Times New Roman" w:cs="Times New Roman"/>
          <w:lang w:eastAsia="pl-PL"/>
        </w:rPr>
        <w:t xml:space="preserve"> – 36 miesięcy </w:t>
      </w:r>
      <w:r w:rsidR="00EB7049" w:rsidRPr="00BF2860">
        <w:rPr>
          <w:rFonts w:ascii="Times New Roman" w:eastAsia="Times New Roman" w:hAnsi="Times New Roman" w:cs="Times New Roman"/>
          <w:lang w:eastAsia="pl-PL"/>
        </w:rPr>
        <w:tab/>
        <w:t xml:space="preserve">– </w:t>
      </w:r>
      <w:r w:rsidRPr="00BF2860">
        <w:rPr>
          <w:rFonts w:ascii="Times New Roman" w:eastAsia="Times New Roman" w:hAnsi="Times New Roman" w:cs="Times New Roman"/>
          <w:lang w:eastAsia="pl-PL"/>
        </w:rPr>
        <w:t>1</w:t>
      </w:r>
      <w:r w:rsidR="00233963" w:rsidRPr="00BF2860">
        <w:rPr>
          <w:rFonts w:ascii="Times New Roman" w:eastAsia="Times New Roman" w:hAnsi="Times New Roman" w:cs="Times New Roman"/>
          <w:lang w:eastAsia="pl-PL"/>
        </w:rPr>
        <w:t>5</w:t>
      </w:r>
      <w:r w:rsidRPr="00BF2860">
        <w:rPr>
          <w:rFonts w:ascii="Times New Roman" w:eastAsia="Times New Roman" w:hAnsi="Times New Roman" w:cs="Times New Roman"/>
          <w:lang w:eastAsia="pl-PL"/>
        </w:rPr>
        <w:t xml:space="preserve"> pkt</w:t>
      </w:r>
    </w:p>
    <w:p w:rsidR="001415DD" w:rsidRPr="00BF2860" w:rsidRDefault="001415DD"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 xml:space="preserve">37 – </w:t>
      </w:r>
      <w:r w:rsidR="00EB7049" w:rsidRPr="00BF2860">
        <w:rPr>
          <w:rFonts w:ascii="Times New Roman" w:eastAsia="Times New Roman" w:hAnsi="Times New Roman" w:cs="Times New Roman"/>
          <w:lang w:eastAsia="pl-PL"/>
        </w:rPr>
        <w:t xml:space="preserve">42 miesiące </w:t>
      </w:r>
      <w:r w:rsidR="00EB7049" w:rsidRPr="00BF2860">
        <w:rPr>
          <w:rFonts w:ascii="Times New Roman" w:eastAsia="Times New Roman" w:hAnsi="Times New Roman" w:cs="Times New Roman"/>
          <w:lang w:eastAsia="pl-PL"/>
        </w:rPr>
        <w:tab/>
        <w:t xml:space="preserve">– </w:t>
      </w:r>
      <w:r w:rsidR="00233963" w:rsidRPr="00BF2860">
        <w:rPr>
          <w:rFonts w:ascii="Times New Roman" w:eastAsia="Times New Roman" w:hAnsi="Times New Roman" w:cs="Times New Roman"/>
          <w:lang w:eastAsia="pl-PL"/>
        </w:rPr>
        <w:t>20</w:t>
      </w:r>
      <w:r w:rsidRPr="00BF2860">
        <w:rPr>
          <w:rFonts w:ascii="Times New Roman" w:eastAsia="Times New Roman" w:hAnsi="Times New Roman" w:cs="Times New Roman"/>
          <w:lang w:eastAsia="pl-PL"/>
        </w:rPr>
        <w:t xml:space="preserve"> pkt</w:t>
      </w:r>
    </w:p>
    <w:p w:rsidR="00D271E7" w:rsidRPr="00BF2860" w:rsidRDefault="00EB7049" w:rsidP="00D271E7">
      <w:pPr>
        <w:autoSpaceDE w:val="0"/>
        <w:autoSpaceDN w:val="0"/>
        <w:adjustRightInd w:val="0"/>
        <w:spacing w:after="0" w:line="276" w:lineRule="auto"/>
        <w:jc w:val="both"/>
        <w:rPr>
          <w:rFonts w:ascii="Times New Roman" w:eastAsia="Times New Roman" w:hAnsi="Times New Roman" w:cs="Times New Roman"/>
          <w:lang w:eastAsia="pl-PL"/>
        </w:rPr>
      </w:pPr>
      <w:r w:rsidRPr="00BF2860">
        <w:rPr>
          <w:rFonts w:ascii="Times New Roman" w:eastAsia="Times New Roman" w:hAnsi="Times New Roman" w:cs="Times New Roman"/>
          <w:lang w:eastAsia="pl-PL"/>
        </w:rPr>
        <w:t>43</w:t>
      </w:r>
      <w:r w:rsidR="00D271E7" w:rsidRPr="00BF2860">
        <w:rPr>
          <w:rFonts w:ascii="Times New Roman" w:eastAsia="Times New Roman" w:hAnsi="Times New Roman" w:cs="Times New Roman"/>
          <w:lang w:eastAsia="pl-PL"/>
        </w:rPr>
        <w:t xml:space="preserve"> – </w:t>
      </w:r>
      <w:r w:rsidR="00CE4EE7" w:rsidRPr="00BF2860">
        <w:rPr>
          <w:rFonts w:ascii="Times New Roman" w:eastAsia="Times New Roman" w:hAnsi="Times New Roman" w:cs="Times New Roman"/>
          <w:lang w:eastAsia="pl-PL"/>
        </w:rPr>
        <w:t>4</w:t>
      </w:r>
      <w:r w:rsidRPr="00BF2860">
        <w:rPr>
          <w:rFonts w:ascii="Times New Roman" w:eastAsia="Times New Roman" w:hAnsi="Times New Roman" w:cs="Times New Roman"/>
          <w:lang w:eastAsia="pl-PL"/>
        </w:rPr>
        <w:t xml:space="preserve">7 miesięcy </w:t>
      </w:r>
      <w:r w:rsidRPr="00BF2860">
        <w:rPr>
          <w:rFonts w:ascii="Times New Roman" w:eastAsia="Times New Roman" w:hAnsi="Times New Roman" w:cs="Times New Roman"/>
          <w:lang w:eastAsia="pl-PL"/>
        </w:rPr>
        <w:tab/>
        <w:t xml:space="preserve">– </w:t>
      </w:r>
      <w:r w:rsidR="00233963" w:rsidRPr="00BF2860">
        <w:rPr>
          <w:rFonts w:ascii="Times New Roman" w:eastAsia="Times New Roman" w:hAnsi="Times New Roman" w:cs="Times New Roman"/>
          <w:lang w:eastAsia="pl-PL"/>
        </w:rPr>
        <w:t>3</w:t>
      </w:r>
      <w:r w:rsidR="00BA3F8A" w:rsidRPr="00BF2860">
        <w:rPr>
          <w:rFonts w:ascii="Times New Roman" w:eastAsia="Times New Roman" w:hAnsi="Times New Roman" w:cs="Times New Roman"/>
          <w:lang w:eastAsia="pl-PL"/>
        </w:rPr>
        <w:t>0</w:t>
      </w:r>
      <w:r w:rsidR="00D271E7" w:rsidRPr="00BF2860">
        <w:rPr>
          <w:rFonts w:ascii="Times New Roman" w:eastAsia="Times New Roman" w:hAnsi="Times New Roman" w:cs="Times New Roman"/>
          <w:lang w:eastAsia="pl-PL"/>
        </w:rPr>
        <w:t xml:space="preserve"> pkt</w:t>
      </w:r>
    </w:p>
    <w:p w:rsidR="00D271E7" w:rsidRDefault="00CE4EE7" w:rsidP="00D271E7">
      <w:pPr>
        <w:pStyle w:val="Listanumerowana2"/>
        <w:numPr>
          <w:ilvl w:val="0"/>
          <w:numId w:val="0"/>
        </w:numPr>
        <w:spacing w:line="276" w:lineRule="auto"/>
        <w:rPr>
          <w:rFonts w:ascii="Times New Roman" w:hAnsi="Times New Roman"/>
          <w:szCs w:val="22"/>
        </w:rPr>
      </w:pPr>
      <w:r w:rsidRPr="00BF2860">
        <w:rPr>
          <w:rFonts w:ascii="Times New Roman" w:hAnsi="Times New Roman"/>
          <w:szCs w:val="22"/>
        </w:rPr>
        <w:t>4</w:t>
      </w:r>
      <w:r w:rsidR="00EB7049" w:rsidRPr="00BF2860">
        <w:rPr>
          <w:rFonts w:ascii="Times New Roman" w:hAnsi="Times New Roman"/>
          <w:szCs w:val="22"/>
        </w:rPr>
        <w:t>8</w:t>
      </w:r>
      <w:r w:rsidRPr="00BF2860">
        <w:rPr>
          <w:rFonts w:ascii="Times New Roman" w:hAnsi="Times New Roman"/>
          <w:szCs w:val="22"/>
        </w:rPr>
        <w:t xml:space="preserve"> i więcej</w:t>
      </w:r>
      <w:r w:rsidR="00D271E7" w:rsidRPr="00BF2860">
        <w:rPr>
          <w:rFonts w:ascii="Times New Roman" w:hAnsi="Times New Roman"/>
          <w:szCs w:val="22"/>
        </w:rPr>
        <w:t xml:space="preserve"> miesięc</w:t>
      </w:r>
      <w:r w:rsidR="00EB7049" w:rsidRPr="00BF2860">
        <w:rPr>
          <w:rFonts w:ascii="Times New Roman" w:hAnsi="Times New Roman"/>
          <w:szCs w:val="22"/>
        </w:rPr>
        <w:t xml:space="preserve">y </w:t>
      </w:r>
      <w:r w:rsidR="00EB7049" w:rsidRPr="00BF2860">
        <w:rPr>
          <w:rFonts w:ascii="Times New Roman" w:hAnsi="Times New Roman"/>
          <w:szCs w:val="22"/>
        </w:rPr>
        <w:tab/>
        <w:t>– 4</w:t>
      </w:r>
      <w:r w:rsidR="00BA3F8A" w:rsidRPr="00BF2860">
        <w:rPr>
          <w:rFonts w:ascii="Times New Roman" w:hAnsi="Times New Roman"/>
          <w:szCs w:val="22"/>
        </w:rPr>
        <w:t>0</w:t>
      </w:r>
      <w:r w:rsidR="00D271E7" w:rsidRPr="00BF2860">
        <w:rPr>
          <w:rFonts w:ascii="Times New Roman" w:hAnsi="Times New Roman"/>
          <w:szCs w:val="22"/>
        </w:rPr>
        <w:t xml:space="preserve"> pkt</w:t>
      </w:r>
    </w:p>
    <w:p w:rsidR="00233963" w:rsidRDefault="00233963" w:rsidP="00D271E7">
      <w:pPr>
        <w:pStyle w:val="Listanumerowana2"/>
        <w:numPr>
          <w:ilvl w:val="0"/>
          <w:numId w:val="0"/>
        </w:numPr>
        <w:spacing w:line="276" w:lineRule="auto"/>
        <w:rPr>
          <w:rFonts w:ascii="Times New Roman" w:hAnsi="Times New Roman"/>
          <w:szCs w:val="22"/>
        </w:rPr>
      </w:pPr>
    </w:p>
    <w:p w:rsidR="00D271E7" w:rsidRDefault="00D271E7" w:rsidP="00D271E7">
      <w:pPr>
        <w:pStyle w:val="Bezodstpw"/>
        <w:spacing w:line="276" w:lineRule="auto"/>
        <w:jc w:val="both"/>
        <w:rPr>
          <w:rFonts w:ascii="Times New Roman" w:hAnsi="Times New Roman" w:cs="Times New Roman"/>
          <w:b/>
        </w:rPr>
      </w:pPr>
      <w:r>
        <w:rPr>
          <w:rFonts w:ascii="Times New Roman" w:hAnsi="Times New Roman" w:cs="Times New Roman"/>
          <w:b/>
        </w:rPr>
        <w:t>UWAGA: Wymagany minimalny okres gwarancji jakości za wady na dostarczone urządzenia, licząc od daty odbioru prz</w:t>
      </w:r>
      <w:r w:rsidR="00BD0440">
        <w:rPr>
          <w:rFonts w:ascii="Times New Roman" w:hAnsi="Times New Roman" w:cs="Times New Roman"/>
          <w:b/>
        </w:rPr>
        <w:t xml:space="preserve">edmiotu dostawy wynosi minimum </w:t>
      </w:r>
      <w:r w:rsidR="000D7C7E">
        <w:rPr>
          <w:rFonts w:ascii="Times New Roman" w:hAnsi="Times New Roman" w:cs="Times New Roman"/>
          <w:b/>
        </w:rPr>
        <w:t xml:space="preserve">36 lub </w:t>
      </w:r>
      <w:r w:rsidR="00CE4EE7">
        <w:rPr>
          <w:rFonts w:ascii="Times New Roman" w:hAnsi="Times New Roman" w:cs="Times New Roman"/>
          <w:b/>
        </w:rPr>
        <w:t>24</w:t>
      </w:r>
      <w:r>
        <w:rPr>
          <w:rFonts w:ascii="Times New Roman" w:hAnsi="Times New Roman" w:cs="Times New Roman"/>
          <w:b/>
        </w:rPr>
        <w:t xml:space="preserve"> miesi</w:t>
      </w:r>
      <w:r w:rsidR="000D7C7E">
        <w:rPr>
          <w:rFonts w:ascii="Times New Roman" w:hAnsi="Times New Roman" w:cs="Times New Roman"/>
          <w:b/>
        </w:rPr>
        <w:t>ą</w:t>
      </w:r>
      <w:r>
        <w:rPr>
          <w:rFonts w:ascii="Times New Roman" w:hAnsi="Times New Roman" w:cs="Times New Roman"/>
          <w:b/>
        </w:rPr>
        <w:t>c</w:t>
      </w:r>
      <w:r w:rsidR="000D7C7E">
        <w:rPr>
          <w:rFonts w:ascii="Times New Roman" w:hAnsi="Times New Roman" w:cs="Times New Roman"/>
          <w:b/>
        </w:rPr>
        <w:t xml:space="preserve">e, w zależności od </w:t>
      </w:r>
      <w:r w:rsidR="00CA1D2C">
        <w:rPr>
          <w:rFonts w:ascii="Times New Roman" w:hAnsi="Times New Roman" w:cs="Times New Roman"/>
          <w:b/>
        </w:rPr>
        <w:t>CZĘŚCI</w:t>
      </w:r>
      <w:r w:rsidR="000D7C7E">
        <w:rPr>
          <w:rFonts w:ascii="Times New Roman" w:hAnsi="Times New Roman" w:cs="Times New Roman"/>
          <w:b/>
        </w:rPr>
        <w:t>.</w:t>
      </w:r>
      <w:r>
        <w:rPr>
          <w:rFonts w:ascii="Times New Roman" w:hAnsi="Times New Roman" w:cs="Times New Roman"/>
          <w:b/>
        </w:rPr>
        <w:t xml:space="preserve"> Oferty w których Wykonawca zaoferował krótszy okres gwarancji</w:t>
      </w:r>
      <w:r w:rsidR="00724957">
        <w:rPr>
          <w:rFonts w:ascii="Times New Roman" w:hAnsi="Times New Roman" w:cs="Times New Roman"/>
          <w:b/>
        </w:rPr>
        <w:t>,</w:t>
      </w:r>
      <w:r>
        <w:rPr>
          <w:rFonts w:ascii="Times New Roman" w:hAnsi="Times New Roman" w:cs="Times New Roman"/>
          <w:b/>
        </w:rPr>
        <w:t xml:space="preserve"> </w:t>
      </w:r>
      <w:r w:rsidR="00724957">
        <w:rPr>
          <w:rFonts w:ascii="Times New Roman" w:hAnsi="Times New Roman" w:cs="Times New Roman"/>
          <w:b/>
        </w:rPr>
        <w:t xml:space="preserve">niż wskazany na dany sprzęt, </w:t>
      </w:r>
      <w:r>
        <w:rPr>
          <w:rFonts w:ascii="Times New Roman" w:hAnsi="Times New Roman" w:cs="Times New Roman"/>
          <w:b/>
        </w:rPr>
        <w:t>zostaną odrzucone jako niespełniające warunków określonych w SWZ.</w:t>
      </w:r>
    </w:p>
    <w:p w:rsidR="00D271E7" w:rsidRDefault="00CE4EE7" w:rsidP="00D271E7">
      <w:pPr>
        <w:pStyle w:val="Bezodstpw"/>
        <w:spacing w:line="276" w:lineRule="auto"/>
        <w:jc w:val="both"/>
        <w:rPr>
          <w:rFonts w:ascii="Times New Roman" w:hAnsi="Times New Roman" w:cs="Times New Roman"/>
          <w:b/>
        </w:rPr>
      </w:pPr>
      <w:r w:rsidRPr="000D1EA6">
        <w:rPr>
          <w:rFonts w:ascii="Times New Roman" w:hAnsi="Times New Roman" w:cs="Times New Roman"/>
          <w:b/>
        </w:rPr>
        <w:lastRenderedPageBreak/>
        <w:t xml:space="preserve">Jeżeli Wykonawca zaoferuje niepełne okresy </w:t>
      </w:r>
      <w:r w:rsidR="00233963" w:rsidRPr="000D1EA6">
        <w:rPr>
          <w:rFonts w:ascii="Times New Roman" w:hAnsi="Times New Roman" w:cs="Times New Roman"/>
          <w:b/>
        </w:rPr>
        <w:t>gwaranc</w:t>
      </w:r>
      <w:r w:rsidRPr="000D1EA6">
        <w:rPr>
          <w:rFonts w:ascii="Times New Roman" w:hAnsi="Times New Roman" w:cs="Times New Roman"/>
          <w:b/>
        </w:rPr>
        <w:t>ji</w:t>
      </w:r>
      <w:r w:rsidR="00233963" w:rsidRPr="000D1EA6">
        <w:rPr>
          <w:rFonts w:ascii="Times New Roman" w:hAnsi="Times New Roman" w:cs="Times New Roman"/>
          <w:b/>
        </w:rPr>
        <w:t>, np. 36 m-</w:t>
      </w:r>
      <w:proofErr w:type="spellStart"/>
      <w:r w:rsidR="00233963" w:rsidRPr="000D1EA6">
        <w:rPr>
          <w:rFonts w:ascii="Times New Roman" w:hAnsi="Times New Roman" w:cs="Times New Roman"/>
          <w:b/>
        </w:rPr>
        <w:t>cy</w:t>
      </w:r>
      <w:proofErr w:type="spellEnd"/>
      <w:r w:rsidR="00233963" w:rsidRPr="000D1EA6">
        <w:rPr>
          <w:rFonts w:ascii="Times New Roman" w:hAnsi="Times New Roman" w:cs="Times New Roman"/>
          <w:b/>
        </w:rPr>
        <w:t xml:space="preserve"> i 10 dni czy 36 m-</w:t>
      </w:r>
      <w:proofErr w:type="spellStart"/>
      <w:r w:rsidR="00233963" w:rsidRPr="000D1EA6">
        <w:rPr>
          <w:rFonts w:ascii="Times New Roman" w:hAnsi="Times New Roman" w:cs="Times New Roman"/>
          <w:b/>
        </w:rPr>
        <w:t>cy</w:t>
      </w:r>
      <w:proofErr w:type="spellEnd"/>
      <w:r w:rsidR="00233963" w:rsidRPr="000D1EA6">
        <w:rPr>
          <w:rFonts w:ascii="Times New Roman" w:hAnsi="Times New Roman" w:cs="Times New Roman"/>
          <w:b/>
        </w:rPr>
        <w:t xml:space="preserve"> 25 dni, Zamawiający jako wskazany okres gwarancji przyjmie </w:t>
      </w:r>
      <w:r w:rsidR="00724957">
        <w:rPr>
          <w:rFonts w:ascii="Times New Roman" w:hAnsi="Times New Roman" w:cs="Times New Roman"/>
          <w:b/>
        </w:rPr>
        <w:t xml:space="preserve">ilość </w:t>
      </w:r>
      <w:r w:rsidR="00233963" w:rsidRPr="000D1EA6">
        <w:rPr>
          <w:rFonts w:ascii="Times New Roman" w:hAnsi="Times New Roman" w:cs="Times New Roman"/>
          <w:b/>
        </w:rPr>
        <w:t>pełn</w:t>
      </w:r>
      <w:r w:rsidR="00724957">
        <w:rPr>
          <w:rFonts w:ascii="Times New Roman" w:hAnsi="Times New Roman" w:cs="Times New Roman"/>
          <w:b/>
        </w:rPr>
        <w:t>ych</w:t>
      </w:r>
      <w:r w:rsidR="00233963" w:rsidRPr="000D1EA6">
        <w:rPr>
          <w:rFonts w:ascii="Times New Roman" w:hAnsi="Times New Roman" w:cs="Times New Roman"/>
          <w:b/>
        </w:rPr>
        <w:t xml:space="preserve"> miesi</w:t>
      </w:r>
      <w:r w:rsidR="00724957">
        <w:rPr>
          <w:rFonts w:ascii="Times New Roman" w:hAnsi="Times New Roman" w:cs="Times New Roman"/>
          <w:b/>
        </w:rPr>
        <w:t>ęcy</w:t>
      </w:r>
      <w:r w:rsidR="00233963" w:rsidRPr="000D1EA6">
        <w:rPr>
          <w:rFonts w:ascii="Times New Roman" w:hAnsi="Times New Roman" w:cs="Times New Roman"/>
          <w:b/>
        </w:rPr>
        <w:t>, w tym przypadku – 36 m-</w:t>
      </w:r>
      <w:proofErr w:type="spellStart"/>
      <w:r w:rsidR="00233963" w:rsidRPr="000D1EA6">
        <w:rPr>
          <w:rFonts w:ascii="Times New Roman" w:hAnsi="Times New Roman" w:cs="Times New Roman"/>
          <w:b/>
        </w:rPr>
        <w:t>cy</w:t>
      </w:r>
      <w:proofErr w:type="spellEnd"/>
      <w:r w:rsidR="00AB32E4" w:rsidRPr="000D1EA6">
        <w:rPr>
          <w:rFonts w:ascii="Times New Roman" w:hAnsi="Times New Roman" w:cs="Times New Roman"/>
          <w:b/>
        </w:rPr>
        <w:t>.</w:t>
      </w:r>
    </w:p>
    <w:p w:rsidR="00233963" w:rsidRPr="00233963" w:rsidRDefault="00233963" w:rsidP="00D271E7">
      <w:pPr>
        <w:pStyle w:val="Bezodstpw"/>
        <w:spacing w:line="276" w:lineRule="auto"/>
        <w:jc w:val="both"/>
        <w:rPr>
          <w:rFonts w:ascii="Times New Roman" w:hAnsi="Times New Roman" w:cs="Times New Roman"/>
          <w:b/>
        </w:rPr>
      </w:pPr>
    </w:p>
    <w:p w:rsidR="00D271E7" w:rsidRDefault="00D271E7" w:rsidP="00D271E7">
      <w:pPr>
        <w:pStyle w:val="Bezodstpw"/>
        <w:numPr>
          <w:ilvl w:val="0"/>
          <w:numId w:val="47"/>
        </w:numPr>
        <w:spacing w:line="276" w:lineRule="auto"/>
        <w:jc w:val="both"/>
        <w:rPr>
          <w:rFonts w:ascii="Times New Roman" w:hAnsi="Times New Roman" w:cs="Times New Roman"/>
        </w:rPr>
      </w:pPr>
      <w:r>
        <w:rPr>
          <w:rFonts w:ascii="Times New Roman" w:hAnsi="Times New Roman" w:cs="Times New Roman"/>
        </w:rPr>
        <w:t>Punktacja przyznawana ofertom w poszczególnych kryteriach będzie liczona z dokładnością</w:t>
      </w:r>
      <w:r>
        <w:rPr>
          <w:rFonts w:ascii="Times New Roman" w:hAnsi="Times New Roman" w:cs="Times New Roman"/>
        </w:rPr>
        <w:br/>
        <w:t xml:space="preserve"> do dwóch miejsc po przecinku. </w:t>
      </w:r>
    </w:p>
    <w:p w:rsidR="00D271E7" w:rsidRDefault="00D271E7" w:rsidP="00D271E7">
      <w:pPr>
        <w:pStyle w:val="Bezodstpw"/>
        <w:numPr>
          <w:ilvl w:val="0"/>
          <w:numId w:val="47"/>
        </w:numPr>
        <w:spacing w:line="276" w:lineRule="auto"/>
        <w:jc w:val="both"/>
        <w:rPr>
          <w:rFonts w:ascii="Times New Roman" w:hAnsi="Times New Roman" w:cs="Times New Roman"/>
        </w:rPr>
      </w:pPr>
      <w:r>
        <w:rPr>
          <w:rFonts w:ascii="Times New Roman" w:hAnsi="Times New Roman" w:cs="Times New Roman"/>
        </w:rPr>
        <w:t>Za najkorzystniejszą ofertę uznana zostanie oferta, która uzyska największą całkowitą sumę punktów ze wszystkich kryteriów.</w:t>
      </w:r>
    </w:p>
    <w:p w:rsidR="00D271E7" w:rsidRDefault="00D271E7" w:rsidP="00D271E7">
      <w:pPr>
        <w:pStyle w:val="Bezodstpw"/>
        <w:spacing w:line="276" w:lineRule="auto"/>
        <w:ind w:left="360"/>
        <w:rPr>
          <w:rFonts w:ascii="Times New Roman" w:hAnsi="Times New Roman" w:cs="Times New Roman"/>
        </w:rPr>
      </w:pPr>
    </w:p>
    <w:p w:rsidR="00E7687A" w:rsidRDefault="00E7687A" w:rsidP="00117DF5">
      <w:pPr>
        <w:pStyle w:val="Bezodstpw"/>
        <w:spacing w:line="276" w:lineRule="auto"/>
        <w:ind w:left="426" w:hanging="426"/>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ind w:left="705" w:hanging="705"/>
        <w:rPr>
          <w:rFonts w:ascii="Times New Roman" w:hAnsi="Times New Roman" w:cs="Times New Roman"/>
          <w:b/>
        </w:rPr>
      </w:pPr>
      <w:r>
        <w:rPr>
          <w:rFonts w:ascii="Times New Roman" w:hAnsi="Times New Roman" w:cs="Times New Roman"/>
          <w:b/>
        </w:rPr>
        <w:t>XXXVI.INFORMACJE O FORMALNOŚCIACH, JAKIE POWINNY BYĆ DOPEŁNIONE PO WYBORZE OFERTY W CELU ZAWARCIA UMOWY W SPRAWIE ZAMÓWIENIA PUBLICZNEGO</w:t>
      </w:r>
    </w:p>
    <w:p w:rsidR="00E7687A" w:rsidRDefault="00E7687A">
      <w:pPr>
        <w:pStyle w:val="Bezodstpw"/>
        <w:spacing w:line="276" w:lineRule="auto"/>
        <w:ind w:left="705" w:hanging="705"/>
        <w:rPr>
          <w:rFonts w:ascii="Times New Roman" w:hAnsi="Times New Roman" w:cs="Times New Roman"/>
        </w:rPr>
      </w:pPr>
    </w:p>
    <w:p w:rsidR="00E7687A" w:rsidRDefault="00B6741C">
      <w:pPr>
        <w:pStyle w:val="Bezodstpw"/>
        <w:numPr>
          <w:ilvl w:val="0"/>
          <w:numId w:val="3"/>
        </w:numPr>
        <w:spacing w:line="276" w:lineRule="auto"/>
        <w:ind w:left="357" w:hanging="357"/>
        <w:jc w:val="both"/>
        <w:rPr>
          <w:rFonts w:ascii="Times New Roman" w:hAnsi="Times New Roman" w:cs="Times New Roman"/>
        </w:rPr>
      </w:pPr>
      <w:r>
        <w:rPr>
          <w:rFonts w:ascii="Times New Roman" w:hAnsi="Times New Roman" w:cs="Times New Roman"/>
        </w:rPr>
        <w:t xml:space="preserve">Zamawiający zawiera umowę w sprawie zamówienia publicznego w terminie nie krótszym niż </w:t>
      </w:r>
      <w:r>
        <w:rPr>
          <w:rFonts w:ascii="Times New Roman" w:hAnsi="Times New Roman" w:cs="Times New Roman"/>
        </w:rPr>
        <w:br/>
        <w:t>5 dni od dnia przesłania zawiadomienia o wyborze najkorzystniejszej oferty.</w:t>
      </w:r>
    </w:p>
    <w:p w:rsidR="00E7687A" w:rsidRDefault="00B6741C">
      <w:pPr>
        <w:pStyle w:val="Bezodstpw"/>
        <w:numPr>
          <w:ilvl w:val="0"/>
          <w:numId w:val="3"/>
        </w:numPr>
        <w:spacing w:line="276" w:lineRule="auto"/>
        <w:ind w:left="357" w:hanging="357"/>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w:t>
      </w:r>
    </w:p>
    <w:p w:rsidR="00E7687A" w:rsidRPr="00A11242" w:rsidRDefault="00B6741C">
      <w:pPr>
        <w:pStyle w:val="Bezodstpw"/>
        <w:numPr>
          <w:ilvl w:val="0"/>
          <w:numId w:val="3"/>
        </w:numPr>
        <w:spacing w:line="276" w:lineRule="auto"/>
        <w:ind w:left="357" w:hanging="357"/>
        <w:jc w:val="both"/>
        <w:rPr>
          <w:rFonts w:ascii="Times New Roman" w:hAnsi="Times New Roman" w:cs="Times New Roman"/>
        </w:rPr>
      </w:pPr>
      <w:r w:rsidRPr="00A11242">
        <w:rPr>
          <w:rFonts w:ascii="Times New Roman" w:hAnsi="Times New Roman" w:cs="Times New Roman"/>
        </w:rPr>
        <w:t>Przed podpisaniem umowy (najpóźniej w dniu podpisania umowy) Wykonawca:</w:t>
      </w:r>
    </w:p>
    <w:p w:rsidR="00E7687A" w:rsidRPr="00A11242" w:rsidRDefault="00B6741C">
      <w:pPr>
        <w:pStyle w:val="Bezodstpw"/>
        <w:spacing w:line="276" w:lineRule="auto"/>
        <w:ind w:left="680" w:hanging="323"/>
        <w:jc w:val="both"/>
        <w:rPr>
          <w:rFonts w:ascii="Times New Roman" w:hAnsi="Times New Roman" w:cs="Times New Roman"/>
        </w:rPr>
      </w:pPr>
      <w:r w:rsidRPr="00B56C34">
        <w:rPr>
          <w:rFonts w:ascii="Times New Roman" w:hAnsi="Times New Roman" w:cs="Times New Roman"/>
          <w:b/>
        </w:rPr>
        <w:t>a)</w:t>
      </w:r>
      <w:r w:rsidRPr="00A11242">
        <w:rPr>
          <w:rFonts w:ascii="Times New Roman" w:hAnsi="Times New Roman" w:cs="Times New Roman"/>
        </w:rPr>
        <w:tab/>
        <w:t xml:space="preserve">w przypadku wyboru oferty złożonej przez Wykonawców wspólnie ubiegających się </w:t>
      </w:r>
      <w:r w:rsidRPr="00A11242">
        <w:rPr>
          <w:rFonts w:ascii="Times New Roman" w:hAnsi="Times New Roman" w:cs="Times New Roman"/>
        </w:rPr>
        <w:br/>
        <w:t xml:space="preserve">o udzielenie zamówienia – dostarczy umowę regulującą współpracę tych Wykonawców (np. umowę konsorcjum); </w:t>
      </w:r>
    </w:p>
    <w:p w:rsidR="00E7687A" w:rsidRPr="00A11242" w:rsidRDefault="00B6741C">
      <w:pPr>
        <w:pStyle w:val="Bezodstpw"/>
        <w:spacing w:line="276" w:lineRule="auto"/>
        <w:ind w:left="680" w:hanging="323"/>
        <w:jc w:val="both"/>
        <w:rPr>
          <w:rFonts w:ascii="Times New Roman" w:hAnsi="Times New Roman" w:cs="Times New Roman"/>
        </w:rPr>
      </w:pPr>
      <w:r w:rsidRPr="00B56C34">
        <w:rPr>
          <w:rFonts w:ascii="Times New Roman" w:hAnsi="Times New Roman" w:cs="Times New Roman"/>
          <w:b/>
        </w:rPr>
        <w:t>b)</w:t>
      </w:r>
      <w:r w:rsidRPr="00B56C34">
        <w:rPr>
          <w:rFonts w:ascii="Times New Roman" w:hAnsi="Times New Roman" w:cs="Times New Roman"/>
          <w:b/>
        </w:rPr>
        <w:tab/>
      </w:r>
      <w:r w:rsidRPr="00A1124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Pr="00A11242">
        <w:rPr>
          <w:rFonts w:ascii="Times New Roman" w:hAnsi="Times New Roman" w:cs="Times New Roman"/>
        </w:rPr>
        <w:br/>
        <w:t xml:space="preserve">do zaciągania zobowiązań, otrzymywania poleceń oraz instrukcji dla i w imieniu każdego, jak też dla wszystkich wykonawców wspólnie ubiegających się o udzielenie zamówienia. </w:t>
      </w:r>
    </w:p>
    <w:p w:rsidR="00E7687A" w:rsidRPr="00A11242" w:rsidRDefault="00B6741C">
      <w:pPr>
        <w:pStyle w:val="Bezodstpw"/>
        <w:numPr>
          <w:ilvl w:val="0"/>
          <w:numId w:val="3"/>
        </w:numPr>
        <w:spacing w:line="276" w:lineRule="auto"/>
        <w:ind w:left="357" w:hanging="357"/>
        <w:jc w:val="both"/>
        <w:rPr>
          <w:rFonts w:ascii="Times New Roman" w:hAnsi="Times New Roman" w:cs="Times New Roman"/>
        </w:rPr>
      </w:pPr>
      <w:r w:rsidRPr="00A11242">
        <w:rPr>
          <w:rFonts w:ascii="Times New Roman" w:hAnsi="Times New Roman" w:cs="Times New Roman"/>
          <w:lang w:eastAsia="pl-PL"/>
        </w:rPr>
        <w:t xml:space="preserve">Brak przekazania powyższych dokumentów przed podpisaniem umowy będzie jednoznaczny </w:t>
      </w:r>
      <w:r w:rsidRPr="00A11242">
        <w:rPr>
          <w:rFonts w:ascii="Times New Roman" w:hAnsi="Times New Roman" w:cs="Times New Roman"/>
          <w:lang w:eastAsia="pl-PL"/>
        </w:rPr>
        <w:br/>
        <w:t>z odmową podpisania umowy przez Wykonawcę.</w:t>
      </w:r>
    </w:p>
    <w:p w:rsidR="00E7687A" w:rsidRPr="00A11242" w:rsidRDefault="00B6741C">
      <w:pPr>
        <w:pStyle w:val="Bezodstpw"/>
        <w:numPr>
          <w:ilvl w:val="0"/>
          <w:numId w:val="3"/>
        </w:numPr>
        <w:spacing w:line="276" w:lineRule="auto"/>
        <w:ind w:left="360" w:hanging="360"/>
        <w:jc w:val="both"/>
        <w:rPr>
          <w:rFonts w:ascii="Times New Roman" w:hAnsi="Times New Roman" w:cs="Times New Roman"/>
        </w:rPr>
      </w:pPr>
      <w:r w:rsidRPr="00A11242">
        <w:rPr>
          <w:rFonts w:ascii="Times New Roman" w:hAnsi="Times New Roman" w:cs="Times New Roman"/>
        </w:rPr>
        <w:t>Wykonawca będzie zobowiązany do podpisania umowy w miejscu i terminie wskazanym przez Zamawiającego.</w:t>
      </w:r>
    </w:p>
    <w:p w:rsidR="00E7687A" w:rsidRDefault="00E7687A">
      <w:pPr>
        <w:pStyle w:val="Bezodstpw"/>
        <w:spacing w:line="276" w:lineRule="auto"/>
        <w:ind w:left="705" w:hanging="705"/>
        <w:rPr>
          <w:rFonts w:ascii="Times New Roman" w:hAnsi="Times New Roman" w:cs="Times New Roman"/>
        </w:rPr>
      </w:pPr>
    </w:p>
    <w:p w:rsidR="00E7687A" w:rsidRDefault="00B6741C" w:rsidP="00C344E5">
      <w:pPr>
        <w:pStyle w:val="Bezodstpw"/>
        <w:pBdr>
          <w:top w:val="nil"/>
          <w:left w:val="nil"/>
          <w:bottom w:val="double" w:sz="12" w:space="3" w:color="000000"/>
          <w:right w:val="nil"/>
          <w:between w:val="nil"/>
        </w:pBdr>
        <w:shd w:val="solid" w:color="DEEAF6" w:fill="auto"/>
        <w:spacing w:line="276" w:lineRule="auto"/>
        <w:rPr>
          <w:rFonts w:ascii="Times New Roman" w:hAnsi="Times New Roman" w:cs="Times New Roman"/>
        </w:rPr>
      </w:pPr>
      <w:r>
        <w:rPr>
          <w:rFonts w:ascii="Times New Roman" w:hAnsi="Times New Roman" w:cs="Times New Roman"/>
          <w:b/>
        </w:rPr>
        <w:t xml:space="preserve">XXXVII.  </w:t>
      </w:r>
      <w:r w:rsidR="00C344E5" w:rsidRPr="00C344E5">
        <w:rPr>
          <w:rFonts w:ascii="Times New Roman" w:hAnsi="Times New Roman" w:cs="Times New Roman"/>
          <w:b/>
        </w:rPr>
        <w:t>WZÓR UMOWY ORAZ  DOPUSZCZALNOŚĆ ZMIANY UMOWY</w:t>
      </w:r>
    </w:p>
    <w:p w:rsidR="00C344E5" w:rsidRPr="00CA1D2C" w:rsidRDefault="007F365C" w:rsidP="00CA1D2C">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Wzór umowy na dostawę S</w:t>
      </w:r>
      <w:r w:rsidR="00C344E5" w:rsidRPr="000D1EA6">
        <w:rPr>
          <w:rFonts w:ascii="Times New Roman" w:hAnsi="Times New Roman" w:cs="Times New Roman"/>
        </w:rPr>
        <w:t xml:space="preserve">przętu komputerowego </w:t>
      </w:r>
      <w:r w:rsidR="00F25EBF" w:rsidRPr="000D1EA6">
        <w:rPr>
          <w:rFonts w:ascii="Times New Roman" w:hAnsi="Times New Roman" w:cs="Times New Roman"/>
        </w:rPr>
        <w:t xml:space="preserve">w ramach Projektu pn. </w:t>
      </w:r>
      <w:r w:rsidR="00CA1D2C">
        <w:rPr>
          <w:rFonts w:ascii="Times New Roman" w:hAnsi="Times New Roman" w:cs="Times New Roman"/>
        </w:rPr>
        <w:t>„</w:t>
      </w:r>
      <w:r w:rsidR="00F25EBF" w:rsidRPr="000D1EA6">
        <w:rPr>
          <w:rFonts w:ascii="Times New Roman" w:hAnsi="Times New Roman" w:cs="Times New Roman"/>
        </w:rPr>
        <w:t xml:space="preserve">PPUZ w Nowym Targu uczelnią bez barier”, współfinansowanego przez Unię Europejską ze środków Europejskiego Funduszu Społecznego w ramach Programu Operacyjnego Wiedza Edukacja Rozwój 2014-2020, </w:t>
      </w:r>
      <w:r w:rsidR="00F25EBF" w:rsidRPr="00CA1D2C">
        <w:rPr>
          <w:rFonts w:ascii="Times New Roman" w:hAnsi="Times New Roman" w:cs="Times New Roman"/>
        </w:rPr>
        <w:t xml:space="preserve">nr umowy o dofinansowanie projektu: POWR.03.05.00-00-A065/21-00, </w:t>
      </w:r>
      <w:r w:rsidR="00C344E5" w:rsidRPr="00CA1D2C">
        <w:rPr>
          <w:rFonts w:ascii="Times New Roman" w:hAnsi="Times New Roman" w:cs="Times New Roman"/>
        </w:rPr>
        <w:t xml:space="preserve">dla Podhalańskiej Państwowej Uczelni Zawodowej w Nowym Targu stanowi </w:t>
      </w:r>
      <w:r w:rsidR="00C344E5" w:rsidRPr="00CA1D2C">
        <w:rPr>
          <w:rFonts w:ascii="Times New Roman" w:hAnsi="Times New Roman" w:cs="Times New Roman"/>
          <w:b/>
        </w:rPr>
        <w:t>załącznik</w:t>
      </w:r>
      <w:r w:rsidR="00C344E5" w:rsidRPr="00CA1D2C">
        <w:rPr>
          <w:rFonts w:ascii="Times New Roman" w:hAnsi="Times New Roman" w:cs="Times New Roman"/>
        </w:rPr>
        <w:t xml:space="preserve"> </w:t>
      </w:r>
      <w:r w:rsidR="00C344E5" w:rsidRPr="00CA1D2C">
        <w:rPr>
          <w:rFonts w:ascii="Times New Roman" w:hAnsi="Times New Roman" w:cs="Times New Roman"/>
          <w:b/>
        </w:rPr>
        <w:t>nr 5 do SWZ</w:t>
      </w:r>
      <w:r w:rsidR="00C344E5" w:rsidRPr="00CA1D2C">
        <w:rPr>
          <w:rFonts w:ascii="Times New Roman" w:hAnsi="Times New Roman" w:cs="Times New Roman"/>
        </w:rPr>
        <w:t>.</w:t>
      </w:r>
    </w:p>
    <w:p w:rsidR="00C344E5" w:rsidRPr="000A7F06" w:rsidRDefault="00C344E5" w:rsidP="00117DF5">
      <w:pPr>
        <w:pStyle w:val="Bezodstpw"/>
        <w:numPr>
          <w:ilvl w:val="0"/>
          <w:numId w:val="33"/>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rsidR="00C344E5" w:rsidRDefault="00C344E5" w:rsidP="00117DF5">
      <w:pPr>
        <w:pStyle w:val="Bezodstpw"/>
        <w:numPr>
          <w:ilvl w:val="1"/>
          <w:numId w:val="34"/>
        </w:numPr>
        <w:spacing w:line="276" w:lineRule="auto"/>
        <w:jc w:val="both"/>
        <w:rPr>
          <w:rFonts w:ascii="Times New Roman" w:hAnsi="Times New Roman" w:cs="Times New Roman"/>
        </w:rPr>
      </w:pPr>
      <w:r w:rsidRPr="000A7F06">
        <w:rPr>
          <w:rFonts w:ascii="Times New Roman" w:hAnsi="Times New Roman" w:cs="Times New Roman"/>
        </w:rPr>
        <w:t xml:space="preserve">zmianę terminu realizacji umowy w przypadku wystąpienia w czasie realizacji Umowy okoliczności uniemożliwiających terminowe wykonanie zobowiązań, tj. działanie siły </w:t>
      </w:r>
      <w:r w:rsidRPr="000A7F06">
        <w:rPr>
          <w:rFonts w:ascii="Times New Roman" w:hAnsi="Times New Roman" w:cs="Times New Roman"/>
        </w:rPr>
        <w:lastRenderedPageBreak/>
        <w:t>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rsidR="00C344E5" w:rsidRPr="00F55142" w:rsidRDefault="00C344E5" w:rsidP="00117DF5">
      <w:pPr>
        <w:pStyle w:val="Bezodstpw"/>
        <w:numPr>
          <w:ilvl w:val="1"/>
          <w:numId w:val="34"/>
        </w:numPr>
        <w:spacing w:line="276" w:lineRule="auto"/>
        <w:jc w:val="both"/>
        <w:rPr>
          <w:rFonts w:ascii="Times New Roman" w:hAnsi="Times New Roman" w:cs="Times New Roman"/>
        </w:rPr>
      </w:pPr>
      <w:r w:rsidRPr="00F55142">
        <w:rPr>
          <w:rFonts w:ascii="Times New Roman" w:hAnsi="Times New Roman" w:cs="Times New Roman"/>
        </w:rPr>
        <w:t>zmiany wynagrodzenia wynikającej z zastosowania preferencyjnej stawki podatku od towarów i usług VAT.</w:t>
      </w:r>
    </w:p>
    <w:p w:rsidR="00C344E5" w:rsidRPr="000A7F06" w:rsidRDefault="00C344E5" w:rsidP="00117DF5">
      <w:pPr>
        <w:pStyle w:val="Bezodstpw"/>
        <w:numPr>
          <w:ilvl w:val="0"/>
          <w:numId w:val="33"/>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rsidR="000D0719" w:rsidRDefault="000D0719" w:rsidP="007F365C">
      <w:pPr>
        <w:pStyle w:val="Bezodstpw"/>
        <w:spacing w:line="276" w:lineRule="auto"/>
        <w:rPr>
          <w:rFonts w:ascii="Times New Roman" w:hAnsi="Times New Roman" w:cs="Times New Roman"/>
        </w:rPr>
      </w:pPr>
    </w:p>
    <w:p w:rsidR="000D0719" w:rsidRDefault="000D0719">
      <w:pPr>
        <w:pStyle w:val="Bezodstpw"/>
        <w:spacing w:line="276" w:lineRule="auto"/>
        <w:ind w:left="705" w:hanging="705"/>
        <w:rPr>
          <w:rFonts w:ascii="Times New Roman" w:hAnsi="Times New Roman" w:cs="Times New Roman"/>
        </w:rPr>
      </w:pPr>
    </w:p>
    <w:p w:rsidR="00E7687A" w:rsidRDefault="00B6741C">
      <w:pPr>
        <w:pStyle w:val="Bezodstpw"/>
        <w:pBdr>
          <w:top w:val="nil"/>
          <w:left w:val="nil"/>
          <w:bottom w:val="double" w:sz="12" w:space="1" w:color="000000"/>
          <w:right w:val="nil"/>
          <w:between w:val="nil"/>
        </w:pBdr>
        <w:shd w:val="solid" w:color="DEEAF6" w:fill="auto"/>
        <w:spacing w:line="276" w:lineRule="auto"/>
        <w:rPr>
          <w:rFonts w:ascii="Times New Roman" w:hAnsi="Times New Roman" w:cs="Times New Roman"/>
          <w:b/>
        </w:rPr>
      </w:pPr>
      <w:r>
        <w:rPr>
          <w:rFonts w:ascii="Times New Roman" w:hAnsi="Times New Roman" w:cs="Times New Roman"/>
          <w:b/>
        </w:rPr>
        <w:t>XXXVIII. WYKAZ ZAŁĄCZNIKÓW DO SWZ</w:t>
      </w:r>
    </w:p>
    <w:p w:rsidR="00E7687A" w:rsidRDefault="00E7687A">
      <w:pPr>
        <w:pStyle w:val="Bezodstpw"/>
        <w:spacing w:line="276" w:lineRule="auto"/>
        <w:rPr>
          <w:rFonts w:ascii="Times New Roman" w:hAnsi="Times New Roman" w:cs="Times New Roman"/>
        </w:rPr>
      </w:pPr>
    </w:p>
    <w:p w:rsidR="00E7687A" w:rsidRDefault="006A3068" w:rsidP="006A3068">
      <w:pPr>
        <w:pStyle w:val="Bezodstpw"/>
        <w:spacing w:line="276" w:lineRule="auto"/>
        <w:ind w:left="2124" w:hanging="2124"/>
        <w:jc w:val="both"/>
        <w:rPr>
          <w:rFonts w:ascii="Times New Roman" w:hAnsi="Times New Roman" w:cs="Times New Roman"/>
        </w:rPr>
      </w:pPr>
      <w:r>
        <w:rPr>
          <w:rFonts w:ascii="Times New Roman" w:hAnsi="Times New Roman" w:cs="Times New Roman"/>
          <w:b/>
        </w:rPr>
        <w:t>Załącznik</w:t>
      </w:r>
      <w:r w:rsidR="00B6741C" w:rsidRPr="00B56C34">
        <w:rPr>
          <w:rFonts w:ascii="Times New Roman" w:hAnsi="Times New Roman" w:cs="Times New Roman"/>
          <w:b/>
        </w:rPr>
        <w:t xml:space="preserve"> nr </w:t>
      </w:r>
      <w:r w:rsidR="00ED1E40">
        <w:rPr>
          <w:rFonts w:ascii="Times New Roman" w:hAnsi="Times New Roman" w:cs="Times New Roman"/>
          <w:b/>
        </w:rPr>
        <w:t>1</w:t>
      </w:r>
      <w:r w:rsidR="00ED1E40">
        <w:rPr>
          <w:rFonts w:ascii="Times New Roman" w:hAnsi="Times New Roman" w:cs="Times New Roman"/>
          <w:b/>
        </w:rPr>
        <w:tab/>
      </w:r>
      <w:r w:rsidR="00B6741C">
        <w:rPr>
          <w:rFonts w:ascii="Times New Roman" w:hAnsi="Times New Roman" w:cs="Times New Roman"/>
        </w:rPr>
        <w:t>Szczegółowe opisy prze</w:t>
      </w:r>
      <w:r w:rsidR="001D6B85">
        <w:rPr>
          <w:rFonts w:ascii="Times New Roman" w:hAnsi="Times New Roman" w:cs="Times New Roman"/>
        </w:rPr>
        <w:t>dmiotu zamówienia</w:t>
      </w:r>
      <w:r>
        <w:rPr>
          <w:rFonts w:ascii="Times New Roman" w:hAnsi="Times New Roman" w:cs="Times New Roman"/>
        </w:rPr>
        <w:t xml:space="preserve"> wraz z potwierdzeniem parametrów</w:t>
      </w:r>
      <w:r w:rsidR="00CA1D2C">
        <w:rPr>
          <w:rFonts w:ascii="Times New Roman" w:hAnsi="Times New Roman" w:cs="Times New Roman"/>
        </w:rPr>
        <w:t xml:space="preserve"> </w:t>
      </w:r>
      <w:r w:rsidR="001D6B85">
        <w:rPr>
          <w:rFonts w:ascii="Times New Roman" w:hAnsi="Times New Roman" w:cs="Times New Roman"/>
        </w:rPr>
        <w:t xml:space="preserve"> </w:t>
      </w:r>
      <w:r w:rsidR="00ED1E40">
        <w:rPr>
          <w:rFonts w:ascii="Times New Roman" w:hAnsi="Times New Roman" w:cs="Times New Roman"/>
        </w:rPr>
        <w:t>(OPZ.zip)</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2</w:t>
      </w:r>
      <w:r>
        <w:rPr>
          <w:rFonts w:ascii="Times New Roman" w:hAnsi="Times New Roman" w:cs="Times New Roman"/>
        </w:rPr>
        <w:tab/>
        <w:t>Formularz Ofertowy</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3</w:t>
      </w:r>
      <w:r>
        <w:rPr>
          <w:rFonts w:ascii="Times New Roman" w:hAnsi="Times New Roman" w:cs="Times New Roman"/>
        </w:rPr>
        <w:tab/>
        <w:t>Oświadczenie o spełnieniu warunków udziału w postępowaniu</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4</w:t>
      </w:r>
      <w:r>
        <w:rPr>
          <w:rFonts w:ascii="Times New Roman" w:hAnsi="Times New Roman" w:cs="Times New Roman"/>
        </w:rPr>
        <w:tab/>
        <w:t>Oświadczenie o braku przesłanek wykluczenia</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w:t>
      </w:r>
      <w:r w:rsidR="00A11242" w:rsidRPr="00B56C34">
        <w:rPr>
          <w:rFonts w:ascii="Times New Roman" w:hAnsi="Times New Roman" w:cs="Times New Roman"/>
          <w:b/>
        </w:rPr>
        <w:t xml:space="preserve"> nr 5</w:t>
      </w:r>
      <w:r w:rsidR="00A11242">
        <w:rPr>
          <w:rFonts w:ascii="Times New Roman" w:hAnsi="Times New Roman" w:cs="Times New Roman"/>
        </w:rPr>
        <w:tab/>
      </w:r>
      <w:r w:rsidR="001D6B85">
        <w:rPr>
          <w:rFonts w:ascii="Times New Roman" w:hAnsi="Times New Roman" w:cs="Times New Roman"/>
        </w:rPr>
        <w:t xml:space="preserve">Wzór </w:t>
      </w:r>
      <w:r w:rsidR="00A11242">
        <w:rPr>
          <w:rFonts w:ascii="Times New Roman" w:hAnsi="Times New Roman" w:cs="Times New Roman"/>
        </w:rPr>
        <w:t>umowy</w:t>
      </w:r>
    </w:p>
    <w:p w:rsidR="00E7687A" w:rsidRDefault="00B6741C">
      <w:pPr>
        <w:pStyle w:val="Bezodstpw"/>
        <w:spacing w:line="276" w:lineRule="auto"/>
        <w:ind w:left="2154" w:hanging="2154"/>
        <w:jc w:val="both"/>
        <w:rPr>
          <w:rFonts w:ascii="Times New Roman" w:hAnsi="Times New Roman" w:cs="Times New Roman"/>
        </w:rPr>
      </w:pPr>
      <w:r w:rsidRPr="00B56C34">
        <w:rPr>
          <w:rFonts w:ascii="Times New Roman" w:hAnsi="Times New Roman" w:cs="Times New Roman"/>
          <w:b/>
        </w:rPr>
        <w:t>Załącznik nr 6</w:t>
      </w:r>
      <w:r>
        <w:rPr>
          <w:rFonts w:ascii="Times New Roman" w:hAnsi="Times New Roman" w:cs="Times New Roman"/>
        </w:rPr>
        <w:tab/>
        <w:t>Oświadczenie dotyczące przynależności lub braku przynależności do tej samej grupy kapitałowej</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7</w:t>
      </w:r>
      <w:r>
        <w:rPr>
          <w:rFonts w:ascii="Times New Roman" w:hAnsi="Times New Roman" w:cs="Times New Roman"/>
        </w:rPr>
        <w:tab/>
        <w:t>ID postępowania</w:t>
      </w:r>
    </w:p>
    <w:p w:rsidR="00E7687A" w:rsidRDefault="00B6741C">
      <w:pPr>
        <w:pStyle w:val="Bezodstpw"/>
        <w:spacing w:line="276" w:lineRule="auto"/>
        <w:ind w:left="2124" w:hanging="2124"/>
        <w:jc w:val="both"/>
        <w:rPr>
          <w:rFonts w:ascii="Times New Roman" w:hAnsi="Times New Roman" w:cs="Times New Roman"/>
        </w:rPr>
      </w:pPr>
      <w:r w:rsidRPr="00B56C34">
        <w:rPr>
          <w:rFonts w:ascii="Times New Roman" w:hAnsi="Times New Roman" w:cs="Times New Roman"/>
          <w:b/>
        </w:rPr>
        <w:t>Załącznik nr 8</w:t>
      </w:r>
      <w:r>
        <w:rPr>
          <w:rFonts w:ascii="Times New Roman" w:hAnsi="Times New Roman" w:cs="Times New Roman"/>
        </w:rPr>
        <w:tab/>
        <w:t>Zobowiązanie innego podmiotu do udostępnienia niezbędnych zasobów Wykonawcy</w:t>
      </w:r>
    </w:p>
    <w:p w:rsidR="00E7687A" w:rsidRDefault="00E7687A">
      <w:pPr>
        <w:pStyle w:val="Bezodstpw"/>
        <w:spacing w:line="276" w:lineRule="auto"/>
        <w:ind w:left="2124" w:hanging="2124"/>
        <w:jc w:val="both"/>
        <w:rPr>
          <w:rFonts w:ascii="Times New Roman" w:hAnsi="Times New Roman" w:cs="Times New Roman"/>
        </w:rPr>
      </w:pPr>
    </w:p>
    <w:sectPr w:rsidR="00E7687A">
      <w:headerReference w:type="default" r:id="rId13"/>
      <w:footerReference w:type="default" r:id="rId14"/>
      <w:headerReference w:type="first" r:id="rId15"/>
      <w:footerReference w:type="first" r:id="rId16"/>
      <w:pgSz w:w="11906" w:h="16838"/>
      <w:pgMar w:top="851" w:right="1418" w:bottom="1134" w:left="1418" w:header="283"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3D" w:rsidRDefault="0046073D">
      <w:pPr>
        <w:spacing w:after="0" w:line="240" w:lineRule="auto"/>
      </w:pPr>
      <w:r>
        <w:separator/>
      </w:r>
    </w:p>
  </w:endnote>
  <w:endnote w:type="continuationSeparator" w:id="0">
    <w:p w:rsidR="0046073D" w:rsidRDefault="004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EB Garamond ExtraBold">
    <w:altName w:val="Cambria Math"/>
    <w:charset w:val="EE"/>
    <w:family w:val="auto"/>
    <w:pitch w:val="variable"/>
    <w:sig w:usb0="00000001" w:usb1="5201E4F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22" w:rsidRDefault="006D7222" w:rsidP="00724957">
    <w:pPr>
      <w:pStyle w:val="Stopka"/>
      <w:jc w:val="center"/>
      <w:rPr>
        <w:rFonts w:ascii="Times New Roman" w:eastAsia="Times New Roman" w:hAnsi="Times New Roman" w:cs="Times New Roman"/>
      </w:rPr>
    </w:pPr>
  </w:p>
  <w:p w:rsidR="006D7222" w:rsidRPr="00593C68" w:rsidRDefault="006D7222" w:rsidP="00724957">
    <w:pPr>
      <w:pStyle w:val="Stopka"/>
      <w:jc w:val="center"/>
      <w:rPr>
        <w:rFonts w:ascii="EB Garamond ExtraBold" w:hAnsi="EB Garamond ExtraBold" w:cs="EB Garamond ExtraBold"/>
        <w:sz w:val="16"/>
        <w:szCs w:val="16"/>
      </w:rPr>
    </w:pPr>
    <w:r w:rsidRPr="00593C68">
      <w:rPr>
        <w:rFonts w:ascii="EB Garamond ExtraBold" w:hAnsi="EB Garamond ExtraBold" w:cs="EB Garamond ExtraBold"/>
        <w:sz w:val="16"/>
        <w:szCs w:val="16"/>
      </w:rPr>
      <w:t>Projekt pn. „PPUZ w Nowym Targu uczelnią bez barier” jest współfinansowany przez Unię Europejską ze środków Europejskiego Funduszu Społecznego w ramach Programu Operacyjnego Wiedza Edukacja Rozwój 2014-2020</w:t>
    </w:r>
  </w:p>
  <w:p w:rsidR="006D7222" w:rsidRPr="00593C68" w:rsidRDefault="006D7222" w:rsidP="00724957">
    <w:pPr>
      <w:pStyle w:val="Stopka"/>
      <w:jc w:val="center"/>
      <w:rPr>
        <w:rFonts w:ascii="EB Garamond ExtraBold" w:hAnsi="EB Garamond ExtraBold" w:cs="EB Garamond ExtraBold"/>
      </w:rPr>
    </w:pPr>
    <w:r w:rsidRPr="00593C68">
      <w:rPr>
        <w:rFonts w:ascii="EB Garamond ExtraBold" w:hAnsi="EB Garamond ExtraBold" w:cs="EB Garamond ExtraBold"/>
        <w:sz w:val="16"/>
        <w:szCs w:val="16"/>
      </w:rPr>
      <w:t>Nr umowy o dofinansowanie projektu: POWR.03.05.00-00-A065/21-00.</w:t>
    </w:r>
  </w:p>
  <w:p w:rsidR="006D7222" w:rsidRDefault="006D7222" w:rsidP="00724957">
    <w:pPr>
      <w:pStyle w:val="Stopka"/>
      <w:rPr>
        <w:rFonts w:ascii="Times New Roman" w:eastAsia="Times New Roman" w:hAnsi="Times New Roman" w:cs="Times New Roman"/>
      </w:rPr>
    </w:pPr>
  </w:p>
  <w:p w:rsidR="006D7222" w:rsidRDefault="006D7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22" w:rsidRPr="00957899" w:rsidRDefault="006D7222" w:rsidP="00957899">
    <w:pPr>
      <w:tabs>
        <w:tab w:val="center" w:pos="4536"/>
        <w:tab w:val="center" w:pos="4819"/>
        <w:tab w:val="right" w:pos="9072"/>
      </w:tabs>
      <w:spacing w:after="0" w:line="240" w:lineRule="auto"/>
      <w:jc w:val="center"/>
      <w:rPr>
        <w:rFonts w:ascii="Times New Roman" w:eastAsia="Times New Roman" w:hAnsi="Times New Roman" w:cs="Times New Roman"/>
        <w:sz w:val="16"/>
        <w:szCs w:val="16"/>
        <w:lang w:eastAsia="pl-PL"/>
      </w:rPr>
    </w:pPr>
    <w:r w:rsidRPr="00957899">
      <w:rPr>
        <w:rFonts w:ascii="Times New Roman" w:eastAsia="Times New Roman" w:hAnsi="Times New Roman" w:cs="Times New Roman"/>
        <w:sz w:val="16"/>
        <w:szCs w:val="16"/>
        <w:lang w:eastAsia="pl-PL"/>
      </w:rPr>
      <w:t xml:space="preserve">Projekt pn. „PPUZ w Nowym Targu uczelnią bez barier” jest współfinansowany przez Unię Europejską </w:t>
    </w:r>
    <w:r>
      <w:rPr>
        <w:rFonts w:ascii="Times New Roman" w:eastAsia="Times New Roman" w:hAnsi="Times New Roman" w:cs="Times New Roman"/>
        <w:sz w:val="16"/>
        <w:szCs w:val="16"/>
        <w:lang w:eastAsia="pl-PL"/>
      </w:rPr>
      <w:br/>
    </w:r>
    <w:r w:rsidRPr="00957899">
      <w:rPr>
        <w:rFonts w:ascii="Times New Roman" w:eastAsia="Times New Roman" w:hAnsi="Times New Roman" w:cs="Times New Roman"/>
        <w:sz w:val="16"/>
        <w:szCs w:val="16"/>
        <w:lang w:eastAsia="pl-PL"/>
      </w:rPr>
      <w:t>ze środków Europejskiego Funduszu Społecznego w ramach Programu Operacyjnego Wiedza Edukacja Rozwój 2014-2020</w:t>
    </w:r>
  </w:p>
  <w:p w:rsidR="006D7222" w:rsidRPr="00957899" w:rsidRDefault="006D7222" w:rsidP="00957899">
    <w:pPr>
      <w:tabs>
        <w:tab w:val="center" w:pos="4819"/>
        <w:tab w:val="right" w:pos="9071"/>
      </w:tabs>
      <w:spacing w:after="0" w:line="240" w:lineRule="auto"/>
      <w:jc w:val="center"/>
      <w:rPr>
        <w:rFonts w:ascii="Times New Roman" w:eastAsia="Times New Roman" w:hAnsi="Times New Roman" w:cs="Times New Roman"/>
        <w:sz w:val="20"/>
        <w:szCs w:val="20"/>
        <w:lang w:eastAsia="pl-PL"/>
      </w:rPr>
    </w:pPr>
    <w:r w:rsidRPr="00957899">
      <w:rPr>
        <w:rFonts w:ascii="Times New Roman" w:eastAsia="Times New Roman" w:hAnsi="Times New Roman" w:cs="Times New Roman"/>
        <w:sz w:val="16"/>
        <w:szCs w:val="16"/>
        <w:lang w:eastAsia="pl-PL"/>
      </w:rPr>
      <w:t>Nr umowy o dofinansowanie projektu: POWR.03.05.00-00-A065/21-00.</w:t>
    </w:r>
  </w:p>
  <w:p w:rsidR="006D7222" w:rsidRDefault="006D7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3D" w:rsidRDefault="0046073D">
      <w:pPr>
        <w:spacing w:after="0" w:line="240" w:lineRule="auto"/>
      </w:pPr>
      <w:r>
        <w:separator/>
      </w:r>
    </w:p>
  </w:footnote>
  <w:footnote w:type="continuationSeparator" w:id="0">
    <w:p w:rsidR="0046073D" w:rsidRDefault="004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22" w:rsidRDefault="006D7222">
    <w:pPr>
      <w:pStyle w:val="Nagwek"/>
    </w:pPr>
    <w:r>
      <w:rPr>
        <w:noProof/>
        <w:lang w:eastAsia="pl-PL"/>
      </w:rPr>
      <w:drawing>
        <wp:inline distT="0" distB="0" distL="0" distR="0" wp14:anchorId="54B6EF77">
          <wp:extent cx="5761355" cy="7378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22" w:rsidRDefault="006D7222">
    <w:pPr>
      <w:pStyle w:val="Nagwek"/>
    </w:pPr>
    <w:r>
      <w:rPr>
        <w:noProof/>
        <w:lang w:eastAsia="pl-PL"/>
      </w:rPr>
      <w:drawing>
        <wp:inline distT="0" distB="0" distL="0" distR="0">
          <wp:extent cx="5759450" cy="740501"/>
          <wp:effectExtent l="0" t="0" r="0" b="0"/>
          <wp:docPr id="2" name="Obraz 2" descr="\\192.168.16.101\Temp\ZamowienaPubliczne\Maciek\LOGA\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101\Temp\ZamowienaPubliczne\Maciek\LOGA\U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0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B67"/>
    <w:multiLevelType w:val="hybridMultilevel"/>
    <w:tmpl w:val="B2E0DBCE"/>
    <w:name w:val="Lista numerowana 24"/>
    <w:lvl w:ilvl="0" w:tplc="0074D0A6">
      <w:start w:val="1"/>
      <w:numFmt w:val="decimal"/>
      <w:lvlText w:val="%1)"/>
      <w:lvlJc w:val="left"/>
      <w:pPr>
        <w:ind w:left="0" w:firstLine="0"/>
      </w:pPr>
      <w:rPr>
        <w:b/>
        <w:color w:val="auto"/>
      </w:rPr>
    </w:lvl>
    <w:lvl w:ilvl="1" w:tplc="6D94489C">
      <w:start w:val="1"/>
      <w:numFmt w:val="lowerLetter"/>
      <w:lvlText w:val="%2."/>
      <w:lvlJc w:val="left"/>
      <w:pPr>
        <w:ind w:left="720" w:firstLine="0"/>
      </w:pPr>
    </w:lvl>
    <w:lvl w:ilvl="2" w:tplc="06BA7AE0">
      <w:start w:val="1"/>
      <w:numFmt w:val="lowerRoman"/>
      <w:lvlText w:val="%3."/>
      <w:lvlJc w:val="left"/>
      <w:pPr>
        <w:ind w:left="1620" w:firstLine="0"/>
      </w:pPr>
    </w:lvl>
    <w:lvl w:ilvl="3" w:tplc="5914EE06">
      <w:start w:val="1"/>
      <w:numFmt w:val="decimal"/>
      <w:lvlText w:val="%4."/>
      <w:lvlJc w:val="left"/>
      <w:pPr>
        <w:ind w:left="2160" w:firstLine="0"/>
      </w:pPr>
    </w:lvl>
    <w:lvl w:ilvl="4" w:tplc="12408C1E">
      <w:start w:val="1"/>
      <w:numFmt w:val="lowerLetter"/>
      <w:lvlText w:val="%5."/>
      <w:lvlJc w:val="left"/>
      <w:pPr>
        <w:ind w:left="2880" w:firstLine="0"/>
      </w:pPr>
    </w:lvl>
    <w:lvl w:ilvl="5" w:tplc="DD86E1F2">
      <w:start w:val="1"/>
      <w:numFmt w:val="lowerRoman"/>
      <w:lvlText w:val="%6."/>
      <w:lvlJc w:val="left"/>
      <w:pPr>
        <w:ind w:left="3780" w:firstLine="0"/>
      </w:pPr>
    </w:lvl>
    <w:lvl w:ilvl="6" w:tplc="C55849CA">
      <w:start w:val="1"/>
      <w:numFmt w:val="decimal"/>
      <w:lvlText w:val="%7."/>
      <w:lvlJc w:val="left"/>
      <w:pPr>
        <w:ind w:left="4320" w:firstLine="0"/>
      </w:pPr>
    </w:lvl>
    <w:lvl w:ilvl="7" w:tplc="1902BC18">
      <w:start w:val="1"/>
      <w:numFmt w:val="lowerLetter"/>
      <w:lvlText w:val="%8."/>
      <w:lvlJc w:val="left"/>
      <w:pPr>
        <w:ind w:left="5040" w:firstLine="0"/>
      </w:pPr>
    </w:lvl>
    <w:lvl w:ilvl="8" w:tplc="56186994">
      <w:start w:val="1"/>
      <w:numFmt w:val="lowerRoman"/>
      <w:lvlText w:val="%9."/>
      <w:lvlJc w:val="left"/>
      <w:pPr>
        <w:ind w:left="5940" w:firstLine="0"/>
      </w:pPr>
    </w:lvl>
  </w:abstractNum>
  <w:abstractNum w:abstractNumId="1"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2" w15:restartNumberingAfterBreak="0">
    <w:nsid w:val="04573509"/>
    <w:multiLevelType w:val="hybridMultilevel"/>
    <w:tmpl w:val="AC74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E446C8"/>
    <w:multiLevelType w:val="multilevel"/>
    <w:tmpl w:val="2486B1A8"/>
    <w:name w:val="Lista numerowana 28"/>
    <w:lvl w:ilvl="0">
      <w:start w:val="1"/>
      <w:numFmt w:val="decimal"/>
      <w:lvlText w:val="%1."/>
      <w:lvlJc w:val="left"/>
      <w:pPr>
        <w:ind w:left="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 w15:restartNumberingAfterBreak="0">
    <w:nsid w:val="056824C2"/>
    <w:multiLevelType w:val="multilevel"/>
    <w:tmpl w:val="EDA2E58A"/>
    <w:name w:val="Lista numerowana 33"/>
    <w:lvl w:ilvl="0">
      <w:start w:val="3"/>
      <w:numFmt w:val="decimal"/>
      <w:lvlText w:val="%1."/>
      <w:lvlJc w:val="left"/>
      <w:pPr>
        <w:ind w:left="0" w:firstLine="0"/>
      </w:pPr>
    </w:lvl>
    <w:lvl w:ilvl="1">
      <w:start w:val="1"/>
      <w:numFmt w:val="decimal"/>
      <w:lvlText w:val="%2)"/>
      <w:lvlJc w:val="left"/>
      <w:pPr>
        <w:ind w:left="0" w:firstLine="0"/>
      </w:pPr>
      <w:rPr>
        <w:rFonts w:ascii="Arial" w:eastAsia="Calibri" w:hAnsi="Arial" w:cs="Arial"/>
        <w:b w:val="0"/>
        <w:iCs/>
      </w:rPr>
    </w:lvl>
    <w:lvl w:ilvl="2">
      <w:start w:val="1"/>
      <w:numFmt w:val="lowerLetter"/>
      <w:lvlText w:val="%3)"/>
      <w:lvlJc w:val="left"/>
      <w:pPr>
        <w:ind w:left="1276" w:firstLine="0"/>
      </w:pPr>
      <w:rPr>
        <w:rFonts w:ascii="Arial" w:eastAsia="Calibri" w:hAnsi="Arial" w:cs="Ari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64E07C6"/>
    <w:multiLevelType w:val="hybridMultilevel"/>
    <w:tmpl w:val="B2865CA6"/>
    <w:lvl w:ilvl="0" w:tplc="B8F8B2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7504055"/>
    <w:multiLevelType w:val="hybridMultilevel"/>
    <w:tmpl w:val="BC7C8242"/>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FA728D1A">
      <w:start w:val="1"/>
      <w:numFmt w:val="decimal"/>
      <w:lvlText w:val="%4."/>
      <w:lvlJc w:val="left"/>
      <w:pPr>
        <w:ind w:left="2160" w:firstLine="0"/>
      </w:pPr>
      <w:rPr>
        <w:b/>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7" w15:restartNumberingAfterBreak="0">
    <w:nsid w:val="0DDC548E"/>
    <w:multiLevelType w:val="hybridMultilevel"/>
    <w:tmpl w:val="5FDABC40"/>
    <w:name w:val="Lista numerowana 21"/>
    <w:lvl w:ilvl="0" w:tplc="6F38347A">
      <w:start w:val="1"/>
      <w:numFmt w:val="decimal"/>
      <w:lvlText w:val="%1)"/>
      <w:lvlJc w:val="left"/>
      <w:pPr>
        <w:ind w:left="0" w:firstLine="0"/>
      </w:pPr>
      <w:rPr>
        <w:b/>
        <w:color w:val="auto"/>
      </w:rPr>
    </w:lvl>
    <w:lvl w:ilvl="1" w:tplc="5A3E5EC0">
      <w:start w:val="1"/>
      <w:numFmt w:val="lowerLetter"/>
      <w:lvlText w:val="%2."/>
      <w:lvlJc w:val="left"/>
      <w:pPr>
        <w:ind w:left="720" w:firstLine="0"/>
      </w:pPr>
    </w:lvl>
    <w:lvl w:ilvl="2" w:tplc="675E0DBE">
      <w:start w:val="1"/>
      <w:numFmt w:val="lowerRoman"/>
      <w:lvlText w:val="%3."/>
      <w:lvlJc w:val="left"/>
      <w:pPr>
        <w:ind w:left="1620" w:firstLine="0"/>
      </w:pPr>
    </w:lvl>
    <w:lvl w:ilvl="3" w:tplc="AC14F1CE">
      <w:start w:val="1"/>
      <w:numFmt w:val="decimal"/>
      <w:lvlText w:val="%4."/>
      <w:lvlJc w:val="left"/>
      <w:pPr>
        <w:ind w:left="2160" w:firstLine="0"/>
      </w:pPr>
    </w:lvl>
    <w:lvl w:ilvl="4" w:tplc="080C01F8">
      <w:start w:val="1"/>
      <w:numFmt w:val="lowerLetter"/>
      <w:lvlText w:val="%5."/>
      <w:lvlJc w:val="left"/>
      <w:pPr>
        <w:ind w:left="2880" w:firstLine="0"/>
      </w:pPr>
    </w:lvl>
    <w:lvl w:ilvl="5" w:tplc="0622C57E">
      <w:start w:val="1"/>
      <w:numFmt w:val="lowerRoman"/>
      <w:lvlText w:val="%6."/>
      <w:lvlJc w:val="left"/>
      <w:pPr>
        <w:ind w:left="3780" w:firstLine="0"/>
      </w:pPr>
    </w:lvl>
    <w:lvl w:ilvl="6" w:tplc="0520F942">
      <w:start w:val="1"/>
      <w:numFmt w:val="decimal"/>
      <w:lvlText w:val="%7."/>
      <w:lvlJc w:val="left"/>
      <w:pPr>
        <w:ind w:left="4320" w:firstLine="0"/>
      </w:pPr>
    </w:lvl>
    <w:lvl w:ilvl="7" w:tplc="F21E1DA8">
      <w:start w:val="1"/>
      <w:numFmt w:val="lowerLetter"/>
      <w:lvlText w:val="%8."/>
      <w:lvlJc w:val="left"/>
      <w:pPr>
        <w:ind w:left="5040" w:firstLine="0"/>
      </w:pPr>
    </w:lvl>
    <w:lvl w:ilvl="8" w:tplc="0BA87A84">
      <w:start w:val="1"/>
      <w:numFmt w:val="lowerRoman"/>
      <w:lvlText w:val="%9."/>
      <w:lvlJc w:val="left"/>
      <w:pPr>
        <w:ind w:left="5940" w:firstLine="0"/>
      </w:pPr>
    </w:lvl>
  </w:abstractNum>
  <w:abstractNum w:abstractNumId="8" w15:restartNumberingAfterBreak="0">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1A170AEF"/>
    <w:multiLevelType w:val="multilevel"/>
    <w:tmpl w:val="6B26FD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E00E8C"/>
    <w:multiLevelType w:val="hybridMultilevel"/>
    <w:tmpl w:val="4A9A541C"/>
    <w:name w:val="Lista numerowana 37"/>
    <w:lvl w:ilvl="0" w:tplc="2F762D78">
      <w:start w:val="1"/>
      <w:numFmt w:val="decimal"/>
      <w:lvlText w:val="%1)"/>
      <w:lvlJc w:val="left"/>
      <w:pPr>
        <w:ind w:left="0" w:firstLine="0"/>
      </w:pPr>
      <w:rPr>
        <w:b/>
        <w:color w:val="auto"/>
      </w:rPr>
    </w:lvl>
    <w:lvl w:ilvl="1" w:tplc="F17821BE">
      <w:start w:val="1"/>
      <w:numFmt w:val="lowerLetter"/>
      <w:lvlText w:val="%2."/>
      <w:lvlJc w:val="left"/>
      <w:pPr>
        <w:ind w:left="720" w:firstLine="0"/>
      </w:pPr>
    </w:lvl>
    <w:lvl w:ilvl="2" w:tplc="FCD6340E">
      <w:start w:val="1"/>
      <w:numFmt w:val="lowerRoman"/>
      <w:lvlText w:val="%3."/>
      <w:lvlJc w:val="left"/>
      <w:pPr>
        <w:ind w:left="1620" w:firstLine="0"/>
      </w:pPr>
    </w:lvl>
    <w:lvl w:ilvl="3" w:tplc="683075A4">
      <w:start w:val="1"/>
      <w:numFmt w:val="decimal"/>
      <w:lvlText w:val="%4."/>
      <w:lvlJc w:val="left"/>
      <w:pPr>
        <w:ind w:left="2160" w:firstLine="0"/>
      </w:pPr>
    </w:lvl>
    <w:lvl w:ilvl="4" w:tplc="8E76E312">
      <w:start w:val="1"/>
      <w:numFmt w:val="lowerLetter"/>
      <w:lvlText w:val="%5."/>
      <w:lvlJc w:val="left"/>
      <w:pPr>
        <w:ind w:left="2880" w:firstLine="0"/>
      </w:pPr>
    </w:lvl>
    <w:lvl w:ilvl="5" w:tplc="C2442470">
      <w:start w:val="1"/>
      <w:numFmt w:val="lowerRoman"/>
      <w:lvlText w:val="%6."/>
      <w:lvlJc w:val="left"/>
      <w:pPr>
        <w:ind w:left="3780" w:firstLine="0"/>
      </w:pPr>
    </w:lvl>
    <w:lvl w:ilvl="6" w:tplc="42E0EEB4">
      <w:start w:val="1"/>
      <w:numFmt w:val="decimal"/>
      <w:lvlText w:val="%7."/>
      <w:lvlJc w:val="left"/>
      <w:pPr>
        <w:ind w:left="4320" w:firstLine="0"/>
      </w:pPr>
    </w:lvl>
    <w:lvl w:ilvl="7" w:tplc="2962F96A">
      <w:start w:val="1"/>
      <w:numFmt w:val="lowerLetter"/>
      <w:lvlText w:val="%8."/>
      <w:lvlJc w:val="left"/>
      <w:pPr>
        <w:ind w:left="5040" w:firstLine="0"/>
      </w:pPr>
    </w:lvl>
    <w:lvl w:ilvl="8" w:tplc="0ECE4FCC">
      <w:start w:val="1"/>
      <w:numFmt w:val="lowerRoman"/>
      <w:lvlText w:val="%9."/>
      <w:lvlJc w:val="left"/>
      <w:pPr>
        <w:ind w:left="5940" w:firstLine="0"/>
      </w:pPr>
    </w:lvl>
  </w:abstractNum>
  <w:abstractNum w:abstractNumId="11" w15:restartNumberingAfterBreak="0">
    <w:nsid w:val="227B70DA"/>
    <w:multiLevelType w:val="hybridMultilevel"/>
    <w:tmpl w:val="3D5EABC2"/>
    <w:name w:val="Lista numerowana 36"/>
    <w:lvl w:ilvl="0" w:tplc="54B86E8E">
      <w:start w:val="2"/>
      <w:numFmt w:val="decimal"/>
      <w:lvlText w:val="%1)"/>
      <w:lvlJc w:val="left"/>
      <w:pPr>
        <w:ind w:left="0" w:firstLine="0"/>
      </w:pPr>
      <w:rPr>
        <w:b/>
      </w:rPr>
    </w:lvl>
    <w:lvl w:ilvl="1" w:tplc="DA046E38">
      <w:start w:val="1"/>
      <w:numFmt w:val="lowerLetter"/>
      <w:lvlText w:val="%2."/>
      <w:lvlJc w:val="left"/>
      <w:pPr>
        <w:ind w:left="1080" w:firstLine="0"/>
      </w:pPr>
    </w:lvl>
    <w:lvl w:ilvl="2" w:tplc="D0DADB8A">
      <w:start w:val="1"/>
      <w:numFmt w:val="lowerRoman"/>
      <w:lvlText w:val="%3."/>
      <w:lvlJc w:val="left"/>
      <w:pPr>
        <w:ind w:left="1980" w:firstLine="0"/>
      </w:pPr>
    </w:lvl>
    <w:lvl w:ilvl="3" w:tplc="DC229F8A">
      <w:start w:val="1"/>
      <w:numFmt w:val="decimal"/>
      <w:lvlText w:val="%4."/>
      <w:lvlJc w:val="left"/>
      <w:pPr>
        <w:ind w:left="2520" w:firstLine="0"/>
      </w:pPr>
    </w:lvl>
    <w:lvl w:ilvl="4" w:tplc="12A25706">
      <w:start w:val="1"/>
      <w:numFmt w:val="lowerLetter"/>
      <w:lvlText w:val="%5."/>
      <w:lvlJc w:val="left"/>
      <w:pPr>
        <w:ind w:left="3240" w:firstLine="0"/>
      </w:pPr>
    </w:lvl>
    <w:lvl w:ilvl="5" w:tplc="E1C61664">
      <w:start w:val="1"/>
      <w:numFmt w:val="lowerRoman"/>
      <w:lvlText w:val="%6."/>
      <w:lvlJc w:val="left"/>
      <w:pPr>
        <w:ind w:left="4140" w:firstLine="0"/>
      </w:pPr>
    </w:lvl>
    <w:lvl w:ilvl="6" w:tplc="7C52B41A">
      <w:start w:val="1"/>
      <w:numFmt w:val="decimal"/>
      <w:lvlText w:val="%7."/>
      <w:lvlJc w:val="left"/>
      <w:pPr>
        <w:ind w:left="4680" w:firstLine="0"/>
      </w:pPr>
    </w:lvl>
    <w:lvl w:ilvl="7" w:tplc="C3CC12A2">
      <w:start w:val="1"/>
      <w:numFmt w:val="lowerLetter"/>
      <w:lvlText w:val="%8."/>
      <w:lvlJc w:val="left"/>
      <w:pPr>
        <w:ind w:left="5400" w:firstLine="0"/>
      </w:pPr>
    </w:lvl>
    <w:lvl w:ilvl="8" w:tplc="51769B60">
      <w:start w:val="1"/>
      <w:numFmt w:val="lowerRoman"/>
      <w:lvlText w:val="%9."/>
      <w:lvlJc w:val="left"/>
      <w:pPr>
        <w:ind w:left="6300" w:firstLine="0"/>
      </w:pPr>
    </w:lvl>
  </w:abstractNum>
  <w:abstractNum w:abstractNumId="12" w15:restartNumberingAfterBreak="0">
    <w:nsid w:val="22E72260"/>
    <w:multiLevelType w:val="hybridMultilevel"/>
    <w:tmpl w:val="8A4AA522"/>
    <w:name w:val="Lista numerowana 12"/>
    <w:lvl w:ilvl="0" w:tplc="779AD984">
      <w:start w:val="1"/>
      <w:numFmt w:val="decimal"/>
      <w:lvlText w:val="%1)"/>
      <w:lvlJc w:val="left"/>
      <w:pPr>
        <w:ind w:left="0" w:firstLine="0"/>
      </w:pPr>
      <w:rPr>
        <w:rFonts w:ascii="Times New Roman" w:eastAsia="Times New Roman" w:hAnsi="Times New Roman" w:cs="Times New Roman"/>
        <w:b/>
        <w:i w:val="0"/>
        <w:sz w:val="22"/>
        <w:szCs w:val="22"/>
      </w:rPr>
    </w:lvl>
    <w:lvl w:ilvl="1" w:tplc="1ABC0CB6">
      <w:start w:val="1"/>
      <w:numFmt w:val="lowerLetter"/>
      <w:lvlText w:val="%2."/>
      <w:lvlJc w:val="left"/>
      <w:pPr>
        <w:ind w:left="720" w:firstLine="0"/>
      </w:pPr>
    </w:lvl>
    <w:lvl w:ilvl="2" w:tplc="15FA90FE">
      <w:start w:val="1"/>
      <w:numFmt w:val="lowerRoman"/>
      <w:lvlText w:val="%3."/>
      <w:lvlJc w:val="left"/>
      <w:pPr>
        <w:ind w:left="1620" w:firstLine="0"/>
      </w:pPr>
    </w:lvl>
    <w:lvl w:ilvl="3" w:tplc="D86C69E4">
      <w:start w:val="1"/>
      <w:numFmt w:val="decimal"/>
      <w:lvlText w:val="%4."/>
      <w:lvlJc w:val="left"/>
      <w:pPr>
        <w:ind w:left="2160" w:firstLine="0"/>
      </w:pPr>
    </w:lvl>
    <w:lvl w:ilvl="4" w:tplc="F04C13A8">
      <w:start w:val="1"/>
      <w:numFmt w:val="lowerLetter"/>
      <w:lvlText w:val="%5."/>
      <w:lvlJc w:val="left"/>
      <w:pPr>
        <w:ind w:left="2880" w:firstLine="0"/>
      </w:pPr>
    </w:lvl>
    <w:lvl w:ilvl="5" w:tplc="72440D68">
      <w:start w:val="1"/>
      <w:numFmt w:val="lowerRoman"/>
      <w:lvlText w:val="%6."/>
      <w:lvlJc w:val="left"/>
      <w:pPr>
        <w:ind w:left="3780" w:firstLine="0"/>
      </w:pPr>
    </w:lvl>
    <w:lvl w:ilvl="6" w:tplc="9CCA59AE">
      <w:start w:val="1"/>
      <w:numFmt w:val="decimal"/>
      <w:lvlText w:val="%7."/>
      <w:lvlJc w:val="left"/>
      <w:pPr>
        <w:ind w:left="4320" w:firstLine="0"/>
      </w:pPr>
    </w:lvl>
    <w:lvl w:ilvl="7" w:tplc="F97006EE">
      <w:start w:val="1"/>
      <w:numFmt w:val="lowerLetter"/>
      <w:lvlText w:val="%8."/>
      <w:lvlJc w:val="left"/>
      <w:pPr>
        <w:ind w:left="5040" w:firstLine="0"/>
      </w:pPr>
    </w:lvl>
    <w:lvl w:ilvl="8" w:tplc="2514C026">
      <w:start w:val="1"/>
      <w:numFmt w:val="lowerRoman"/>
      <w:lvlText w:val="%9."/>
      <w:lvlJc w:val="left"/>
      <w:pPr>
        <w:ind w:left="5940" w:firstLine="0"/>
      </w:pPr>
    </w:lvl>
  </w:abstractNum>
  <w:abstractNum w:abstractNumId="13" w15:restartNumberingAfterBreak="0">
    <w:nsid w:val="23FA6F8F"/>
    <w:multiLevelType w:val="hybridMultilevel"/>
    <w:tmpl w:val="B6209E58"/>
    <w:name w:val="Lista numerowana 11"/>
    <w:lvl w:ilvl="0" w:tplc="1226B198">
      <w:start w:val="1"/>
      <w:numFmt w:val="lowerLetter"/>
      <w:lvlText w:val="%1)"/>
      <w:lvlJc w:val="left"/>
      <w:pPr>
        <w:ind w:left="360" w:firstLine="0"/>
      </w:pPr>
      <w:rPr>
        <w:b/>
      </w:rPr>
    </w:lvl>
    <w:lvl w:ilvl="1" w:tplc="907ED816">
      <w:start w:val="1"/>
      <w:numFmt w:val="lowerLetter"/>
      <w:lvlText w:val="%2."/>
      <w:lvlJc w:val="left"/>
      <w:pPr>
        <w:ind w:left="1080" w:firstLine="0"/>
      </w:pPr>
    </w:lvl>
    <w:lvl w:ilvl="2" w:tplc="4AF4DE4A">
      <w:start w:val="1"/>
      <w:numFmt w:val="lowerRoman"/>
      <w:lvlText w:val="%3."/>
      <w:lvlJc w:val="left"/>
      <w:pPr>
        <w:ind w:left="1980" w:firstLine="0"/>
      </w:pPr>
    </w:lvl>
    <w:lvl w:ilvl="3" w:tplc="817049FA">
      <w:start w:val="1"/>
      <w:numFmt w:val="decimal"/>
      <w:lvlText w:val="%4."/>
      <w:lvlJc w:val="left"/>
      <w:pPr>
        <w:ind w:left="2520" w:firstLine="0"/>
      </w:pPr>
    </w:lvl>
    <w:lvl w:ilvl="4" w:tplc="7BA61360">
      <w:start w:val="1"/>
      <w:numFmt w:val="lowerLetter"/>
      <w:lvlText w:val="%5."/>
      <w:lvlJc w:val="left"/>
      <w:pPr>
        <w:ind w:left="3240" w:firstLine="0"/>
      </w:pPr>
    </w:lvl>
    <w:lvl w:ilvl="5" w:tplc="BABE9618">
      <w:start w:val="1"/>
      <w:numFmt w:val="lowerRoman"/>
      <w:lvlText w:val="%6."/>
      <w:lvlJc w:val="left"/>
      <w:pPr>
        <w:ind w:left="4140" w:firstLine="0"/>
      </w:pPr>
    </w:lvl>
    <w:lvl w:ilvl="6" w:tplc="7DE4F6B8">
      <w:start w:val="1"/>
      <w:numFmt w:val="decimal"/>
      <w:lvlText w:val="%7."/>
      <w:lvlJc w:val="left"/>
      <w:pPr>
        <w:ind w:left="4680" w:firstLine="0"/>
      </w:pPr>
    </w:lvl>
    <w:lvl w:ilvl="7" w:tplc="871E11F4">
      <w:start w:val="1"/>
      <w:numFmt w:val="lowerLetter"/>
      <w:lvlText w:val="%8."/>
      <w:lvlJc w:val="left"/>
      <w:pPr>
        <w:ind w:left="5400" w:firstLine="0"/>
      </w:pPr>
    </w:lvl>
    <w:lvl w:ilvl="8" w:tplc="FEA0D086">
      <w:start w:val="1"/>
      <w:numFmt w:val="lowerRoman"/>
      <w:lvlText w:val="%9."/>
      <w:lvlJc w:val="left"/>
      <w:pPr>
        <w:ind w:left="6300" w:firstLine="0"/>
      </w:pPr>
    </w:lvl>
  </w:abstractNum>
  <w:abstractNum w:abstractNumId="14" w15:restartNumberingAfterBreak="0">
    <w:nsid w:val="24D66B2B"/>
    <w:multiLevelType w:val="hybridMultilevel"/>
    <w:tmpl w:val="668ECAE2"/>
    <w:name w:val="Lista numerowana 26"/>
    <w:lvl w:ilvl="0" w:tplc="B8008582">
      <w:start w:val="1"/>
      <w:numFmt w:val="decimal"/>
      <w:lvlText w:val="%1)"/>
      <w:lvlJc w:val="left"/>
      <w:pPr>
        <w:ind w:left="142" w:firstLine="0"/>
      </w:pPr>
      <w:rPr>
        <w:b/>
        <w:color w:val="auto"/>
      </w:rPr>
    </w:lvl>
    <w:lvl w:ilvl="1" w:tplc="E2CA02DC">
      <w:start w:val="1"/>
      <w:numFmt w:val="lowerLetter"/>
      <w:lvlText w:val="%2."/>
      <w:lvlJc w:val="left"/>
      <w:pPr>
        <w:ind w:left="720" w:firstLine="0"/>
      </w:pPr>
    </w:lvl>
    <w:lvl w:ilvl="2" w:tplc="02A6FCE0">
      <w:start w:val="1"/>
      <w:numFmt w:val="lowerRoman"/>
      <w:lvlText w:val="%3."/>
      <w:lvlJc w:val="left"/>
      <w:pPr>
        <w:ind w:left="1620" w:firstLine="0"/>
      </w:pPr>
    </w:lvl>
    <w:lvl w:ilvl="3" w:tplc="C0702F46">
      <w:start w:val="1"/>
      <w:numFmt w:val="decimal"/>
      <w:lvlText w:val="%4."/>
      <w:lvlJc w:val="left"/>
      <w:pPr>
        <w:ind w:left="2160" w:firstLine="0"/>
      </w:pPr>
    </w:lvl>
    <w:lvl w:ilvl="4" w:tplc="F4703858">
      <w:start w:val="1"/>
      <w:numFmt w:val="lowerLetter"/>
      <w:lvlText w:val="%5."/>
      <w:lvlJc w:val="left"/>
      <w:pPr>
        <w:ind w:left="2880" w:firstLine="0"/>
      </w:pPr>
    </w:lvl>
    <w:lvl w:ilvl="5" w:tplc="18364776">
      <w:start w:val="1"/>
      <w:numFmt w:val="lowerRoman"/>
      <w:lvlText w:val="%6."/>
      <w:lvlJc w:val="left"/>
      <w:pPr>
        <w:ind w:left="3780" w:firstLine="0"/>
      </w:pPr>
    </w:lvl>
    <w:lvl w:ilvl="6" w:tplc="045A53FC">
      <w:start w:val="1"/>
      <w:numFmt w:val="decimal"/>
      <w:lvlText w:val="%7."/>
      <w:lvlJc w:val="left"/>
      <w:pPr>
        <w:ind w:left="4320" w:firstLine="0"/>
      </w:pPr>
    </w:lvl>
    <w:lvl w:ilvl="7" w:tplc="3D1A798A">
      <w:start w:val="1"/>
      <w:numFmt w:val="lowerLetter"/>
      <w:lvlText w:val="%8."/>
      <w:lvlJc w:val="left"/>
      <w:pPr>
        <w:ind w:left="5040" w:firstLine="0"/>
      </w:pPr>
    </w:lvl>
    <w:lvl w:ilvl="8" w:tplc="475E60D4">
      <w:start w:val="1"/>
      <w:numFmt w:val="lowerRoman"/>
      <w:lvlText w:val="%9."/>
      <w:lvlJc w:val="left"/>
      <w:pPr>
        <w:ind w:left="5940" w:firstLine="0"/>
      </w:pPr>
    </w:lvl>
  </w:abstractNum>
  <w:abstractNum w:abstractNumId="15" w15:restartNumberingAfterBreak="0">
    <w:nsid w:val="27B86736"/>
    <w:multiLevelType w:val="hybridMultilevel"/>
    <w:tmpl w:val="921CC992"/>
    <w:name w:val="Lista numerowana 15"/>
    <w:lvl w:ilvl="0" w:tplc="60BA32EA">
      <w:numFmt w:val="bullet"/>
      <w:lvlText w:val=""/>
      <w:lvlJc w:val="left"/>
      <w:pPr>
        <w:ind w:left="0" w:firstLine="0"/>
      </w:pPr>
      <w:rPr>
        <w:rFonts w:ascii="Wingdings" w:eastAsia="Wingdings" w:hAnsi="Wingdings" w:cs="Wingdings"/>
      </w:rPr>
    </w:lvl>
    <w:lvl w:ilvl="1" w:tplc="8BC0AF7E">
      <w:numFmt w:val="bullet"/>
      <w:lvlText w:val=""/>
      <w:lvlJc w:val="left"/>
      <w:pPr>
        <w:ind w:left="720" w:firstLine="0"/>
      </w:pPr>
      <w:rPr>
        <w:rFonts w:ascii="Wingdings" w:eastAsia="Wingdings" w:hAnsi="Wingdings" w:cs="Wingdings"/>
      </w:rPr>
    </w:lvl>
    <w:lvl w:ilvl="2" w:tplc="03D67A16">
      <w:numFmt w:val="bullet"/>
      <w:lvlText w:val=""/>
      <w:lvlJc w:val="left"/>
      <w:pPr>
        <w:ind w:left="1440" w:firstLine="0"/>
      </w:pPr>
      <w:rPr>
        <w:rFonts w:ascii="Wingdings" w:eastAsia="Wingdings" w:hAnsi="Wingdings" w:cs="Wingdings"/>
      </w:rPr>
    </w:lvl>
    <w:lvl w:ilvl="3" w:tplc="3168A99C">
      <w:numFmt w:val="bullet"/>
      <w:lvlText w:val="·"/>
      <w:lvlJc w:val="left"/>
      <w:pPr>
        <w:ind w:left="2160" w:firstLine="0"/>
      </w:pPr>
      <w:rPr>
        <w:rFonts w:ascii="Symbol" w:hAnsi="Symbol"/>
      </w:rPr>
    </w:lvl>
    <w:lvl w:ilvl="4" w:tplc="41D84904">
      <w:numFmt w:val="bullet"/>
      <w:lvlText w:val="o"/>
      <w:lvlJc w:val="left"/>
      <w:pPr>
        <w:ind w:left="2880" w:firstLine="0"/>
      </w:pPr>
      <w:rPr>
        <w:rFonts w:ascii="Courier New" w:hAnsi="Courier New" w:cs="Courier New"/>
      </w:rPr>
    </w:lvl>
    <w:lvl w:ilvl="5" w:tplc="71F89C50">
      <w:numFmt w:val="bullet"/>
      <w:lvlText w:val=""/>
      <w:lvlJc w:val="left"/>
      <w:pPr>
        <w:ind w:left="3600" w:firstLine="0"/>
      </w:pPr>
      <w:rPr>
        <w:rFonts w:ascii="Wingdings" w:eastAsia="Wingdings" w:hAnsi="Wingdings" w:cs="Wingdings"/>
      </w:rPr>
    </w:lvl>
    <w:lvl w:ilvl="6" w:tplc="1360868A">
      <w:numFmt w:val="bullet"/>
      <w:lvlText w:val="·"/>
      <w:lvlJc w:val="left"/>
      <w:pPr>
        <w:ind w:left="4320" w:firstLine="0"/>
      </w:pPr>
      <w:rPr>
        <w:rFonts w:ascii="Symbol" w:hAnsi="Symbol"/>
      </w:rPr>
    </w:lvl>
    <w:lvl w:ilvl="7" w:tplc="D664463C">
      <w:numFmt w:val="bullet"/>
      <w:lvlText w:val="o"/>
      <w:lvlJc w:val="left"/>
      <w:pPr>
        <w:ind w:left="5040" w:firstLine="0"/>
      </w:pPr>
      <w:rPr>
        <w:rFonts w:ascii="Courier New" w:hAnsi="Courier New" w:cs="Courier New"/>
      </w:rPr>
    </w:lvl>
    <w:lvl w:ilvl="8" w:tplc="F63C16F8">
      <w:numFmt w:val="bullet"/>
      <w:lvlText w:val=""/>
      <w:lvlJc w:val="left"/>
      <w:pPr>
        <w:ind w:left="5760" w:firstLine="0"/>
      </w:pPr>
      <w:rPr>
        <w:rFonts w:ascii="Wingdings" w:eastAsia="Wingdings" w:hAnsi="Wingdings" w:cs="Wingdings"/>
      </w:rPr>
    </w:lvl>
  </w:abstractNum>
  <w:abstractNum w:abstractNumId="16" w15:restartNumberingAfterBreak="0">
    <w:nsid w:val="28410263"/>
    <w:multiLevelType w:val="hybridMultilevel"/>
    <w:tmpl w:val="6124FC42"/>
    <w:name w:val="Lista numerowana 34"/>
    <w:lvl w:ilvl="0" w:tplc="010EC9B4">
      <w:start w:val="1"/>
      <w:numFmt w:val="decimal"/>
      <w:lvlText w:val="%1."/>
      <w:lvlJc w:val="left"/>
      <w:pPr>
        <w:ind w:left="0" w:firstLine="0"/>
      </w:pPr>
      <w:rPr>
        <w:color w:val="auto"/>
      </w:rPr>
    </w:lvl>
    <w:lvl w:ilvl="1" w:tplc="766228FC">
      <w:start w:val="1"/>
      <w:numFmt w:val="lowerLetter"/>
      <w:lvlText w:val="%2."/>
      <w:lvlJc w:val="left"/>
      <w:pPr>
        <w:ind w:left="720" w:firstLine="0"/>
      </w:pPr>
    </w:lvl>
    <w:lvl w:ilvl="2" w:tplc="CB44AE3C">
      <w:start w:val="1"/>
      <w:numFmt w:val="lowerRoman"/>
      <w:lvlText w:val="%3."/>
      <w:lvlJc w:val="left"/>
      <w:pPr>
        <w:ind w:left="1620" w:firstLine="0"/>
      </w:pPr>
    </w:lvl>
    <w:lvl w:ilvl="3" w:tplc="C904114E">
      <w:start w:val="1"/>
      <w:numFmt w:val="decimal"/>
      <w:lvlText w:val="%4."/>
      <w:lvlJc w:val="left"/>
      <w:pPr>
        <w:ind w:left="2160" w:firstLine="0"/>
      </w:pPr>
    </w:lvl>
    <w:lvl w:ilvl="4" w:tplc="4D38E7B4">
      <w:start w:val="1"/>
      <w:numFmt w:val="lowerLetter"/>
      <w:lvlText w:val="%5."/>
      <w:lvlJc w:val="left"/>
      <w:pPr>
        <w:ind w:left="2880" w:firstLine="0"/>
      </w:pPr>
    </w:lvl>
    <w:lvl w:ilvl="5" w:tplc="8E060140">
      <w:start w:val="1"/>
      <w:numFmt w:val="lowerRoman"/>
      <w:lvlText w:val="%6."/>
      <w:lvlJc w:val="left"/>
      <w:pPr>
        <w:ind w:left="3780" w:firstLine="0"/>
      </w:pPr>
    </w:lvl>
    <w:lvl w:ilvl="6" w:tplc="69185AAC">
      <w:start w:val="1"/>
      <w:numFmt w:val="decimal"/>
      <w:lvlText w:val="%7."/>
      <w:lvlJc w:val="left"/>
      <w:pPr>
        <w:ind w:left="4320" w:firstLine="0"/>
      </w:pPr>
    </w:lvl>
    <w:lvl w:ilvl="7" w:tplc="F7E6DE0A">
      <w:start w:val="1"/>
      <w:numFmt w:val="lowerLetter"/>
      <w:lvlText w:val="%8."/>
      <w:lvlJc w:val="left"/>
      <w:pPr>
        <w:ind w:left="5040" w:firstLine="0"/>
      </w:pPr>
    </w:lvl>
    <w:lvl w:ilvl="8" w:tplc="C8A4C99C">
      <w:start w:val="1"/>
      <w:numFmt w:val="lowerRoman"/>
      <w:lvlText w:val="%9."/>
      <w:lvlJc w:val="left"/>
      <w:pPr>
        <w:ind w:left="5940" w:firstLine="0"/>
      </w:pPr>
    </w:lvl>
  </w:abstractNum>
  <w:abstractNum w:abstractNumId="17" w15:restartNumberingAfterBreak="0">
    <w:nsid w:val="284765B8"/>
    <w:multiLevelType w:val="hybridMultilevel"/>
    <w:tmpl w:val="3B2C78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A744F5F"/>
    <w:multiLevelType w:val="multilevel"/>
    <w:tmpl w:val="29BA4438"/>
    <w:name w:val="Lista numerowana 9"/>
    <w:lvl w:ilvl="0">
      <w:start w:val="1"/>
      <w:numFmt w:val="decimal"/>
      <w:lvlText w:val="%1."/>
      <w:lvlJc w:val="left"/>
      <w:pPr>
        <w:ind w:left="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9" w15:restartNumberingAfterBreak="0">
    <w:nsid w:val="31BE7DCB"/>
    <w:multiLevelType w:val="hybridMultilevel"/>
    <w:tmpl w:val="D138CB92"/>
    <w:lvl w:ilvl="0" w:tplc="4C7A427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1A0B33"/>
    <w:multiLevelType w:val="hybridMultilevel"/>
    <w:tmpl w:val="0A5E20E8"/>
    <w:name w:val="Lista numerowana 6"/>
    <w:lvl w:ilvl="0" w:tplc="D48A3130">
      <w:start w:val="1"/>
      <w:numFmt w:val="decimal"/>
      <w:lvlText w:val="%1)"/>
      <w:lvlJc w:val="left"/>
      <w:pPr>
        <w:ind w:left="0" w:firstLine="0"/>
      </w:pPr>
      <w:rPr>
        <w:b/>
        <w:color w:val="auto"/>
      </w:rPr>
    </w:lvl>
    <w:lvl w:ilvl="1" w:tplc="55565FAC">
      <w:start w:val="1"/>
      <w:numFmt w:val="lowerLetter"/>
      <w:lvlText w:val="%2."/>
      <w:lvlJc w:val="left"/>
      <w:pPr>
        <w:ind w:left="720" w:firstLine="0"/>
      </w:pPr>
    </w:lvl>
    <w:lvl w:ilvl="2" w:tplc="9EE2ED3C">
      <w:start w:val="1"/>
      <w:numFmt w:val="lowerRoman"/>
      <w:lvlText w:val="%3."/>
      <w:lvlJc w:val="left"/>
      <w:pPr>
        <w:ind w:left="1620" w:firstLine="0"/>
      </w:pPr>
    </w:lvl>
    <w:lvl w:ilvl="3" w:tplc="9E709C4A">
      <w:start w:val="1"/>
      <w:numFmt w:val="decimal"/>
      <w:lvlText w:val="%4."/>
      <w:lvlJc w:val="left"/>
      <w:pPr>
        <w:ind w:left="2160" w:firstLine="0"/>
      </w:pPr>
    </w:lvl>
    <w:lvl w:ilvl="4" w:tplc="5AEEDA92">
      <w:start w:val="1"/>
      <w:numFmt w:val="lowerLetter"/>
      <w:lvlText w:val="%5."/>
      <w:lvlJc w:val="left"/>
      <w:pPr>
        <w:ind w:left="2880" w:firstLine="0"/>
      </w:pPr>
    </w:lvl>
    <w:lvl w:ilvl="5" w:tplc="D458EEFA">
      <w:start w:val="1"/>
      <w:numFmt w:val="lowerRoman"/>
      <w:lvlText w:val="%6."/>
      <w:lvlJc w:val="left"/>
      <w:pPr>
        <w:ind w:left="3780" w:firstLine="0"/>
      </w:pPr>
    </w:lvl>
    <w:lvl w:ilvl="6" w:tplc="80026D30">
      <w:start w:val="1"/>
      <w:numFmt w:val="decimal"/>
      <w:lvlText w:val="%7."/>
      <w:lvlJc w:val="left"/>
      <w:pPr>
        <w:ind w:left="4320" w:firstLine="0"/>
      </w:pPr>
    </w:lvl>
    <w:lvl w:ilvl="7" w:tplc="55D08EF0">
      <w:start w:val="1"/>
      <w:numFmt w:val="lowerLetter"/>
      <w:lvlText w:val="%8."/>
      <w:lvlJc w:val="left"/>
      <w:pPr>
        <w:ind w:left="5040" w:firstLine="0"/>
      </w:pPr>
    </w:lvl>
    <w:lvl w:ilvl="8" w:tplc="25BA9A52">
      <w:start w:val="1"/>
      <w:numFmt w:val="lowerRoman"/>
      <w:lvlText w:val="%9."/>
      <w:lvlJc w:val="left"/>
      <w:pPr>
        <w:ind w:left="5940" w:firstLine="0"/>
      </w:pPr>
    </w:lvl>
  </w:abstractNum>
  <w:abstractNum w:abstractNumId="21" w15:restartNumberingAfterBreak="0">
    <w:nsid w:val="34642D5C"/>
    <w:multiLevelType w:val="multilevel"/>
    <w:tmpl w:val="3CC0FA82"/>
    <w:name w:val="Lista numerowana 282"/>
    <w:lvl w:ilvl="0">
      <w:start w:val="1"/>
      <w:numFmt w:val="decimal"/>
      <w:lvlText w:val="%1."/>
      <w:lvlJc w:val="left"/>
      <w:pPr>
        <w:ind w:left="0" w:firstLine="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22" w15:restartNumberingAfterBreak="0">
    <w:nsid w:val="35B40680"/>
    <w:multiLevelType w:val="singleLevel"/>
    <w:tmpl w:val="3ED04162"/>
    <w:name w:val="Lista numerowana 1"/>
    <w:lvl w:ilvl="0">
      <w:start w:val="1"/>
      <w:numFmt w:val="decimal"/>
      <w:pStyle w:val="Listanumerowana4"/>
      <w:lvlText w:val="%1."/>
      <w:lvlJc w:val="left"/>
      <w:pPr>
        <w:ind w:left="849" w:firstLine="0"/>
      </w:pPr>
    </w:lvl>
  </w:abstractNum>
  <w:abstractNum w:abstractNumId="23" w15:restartNumberingAfterBreak="0">
    <w:nsid w:val="384E444F"/>
    <w:multiLevelType w:val="multilevel"/>
    <w:tmpl w:val="7C646608"/>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636D8A"/>
    <w:multiLevelType w:val="hybridMultilevel"/>
    <w:tmpl w:val="8FD67A08"/>
    <w:name w:val="Lista numerowana 3"/>
    <w:lvl w:ilvl="0" w:tplc="EEF60D56">
      <w:start w:val="1"/>
      <w:numFmt w:val="decimal"/>
      <w:lvlText w:val="%1)"/>
      <w:lvlJc w:val="left"/>
      <w:pPr>
        <w:ind w:left="0" w:firstLine="0"/>
      </w:pPr>
      <w:rPr>
        <w:b/>
        <w:color w:val="auto"/>
      </w:rPr>
    </w:lvl>
    <w:lvl w:ilvl="1" w:tplc="2012B8FA">
      <w:start w:val="1"/>
      <w:numFmt w:val="lowerLetter"/>
      <w:lvlText w:val="%2."/>
      <w:lvlJc w:val="left"/>
      <w:pPr>
        <w:ind w:left="720" w:firstLine="0"/>
      </w:pPr>
    </w:lvl>
    <w:lvl w:ilvl="2" w:tplc="0560B5F0">
      <w:start w:val="1"/>
      <w:numFmt w:val="lowerRoman"/>
      <w:lvlText w:val="%3."/>
      <w:lvlJc w:val="left"/>
      <w:pPr>
        <w:ind w:left="1620" w:firstLine="0"/>
      </w:pPr>
    </w:lvl>
    <w:lvl w:ilvl="3" w:tplc="25126EF8">
      <w:start w:val="1"/>
      <w:numFmt w:val="decimal"/>
      <w:lvlText w:val="%4."/>
      <w:lvlJc w:val="left"/>
      <w:pPr>
        <w:ind w:left="2160" w:firstLine="0"/>
      </w:pPr>
    </w:lvl>
    <w:lvl w:ilvl="4" w:tplc="9CAC0382">
      <w:start w:val="1"/>
      <w:numFmt w:val="lowerLetter"/>
      <w:lvlText w:val="%5."/>
      <w:lvlJc w:val="left"/>
      <w:pPr>
        <w:ind w:left="2880" w:firstLine="0"/>
      </w:pPr>
    </w:lvl>
    <w:lvl w:ilvl="5" w:tplc="F768EA3E">
      <w:start w:val="1"/>
      <w:numFmt w:val="lowerRoman"/>
      <w:lvlText w:val="%6."/>
      <w:lvlJc w:val="left"/>
      <w:pPr>
        <w:ind w:left="3780" w:firstLine="0"/>
      </w:pPr>
    </w:lvl>
    <w:lvl w:ilvl="6" w:tplc="F7FC2626">
      <w:start w:val="1"/>
      <w:numFmt w:val="decimal"/>
      <w:lvlText w:val="%7."/>
      <w:lvlJc w:val="left"/>
      <w:pPr>
        <w:ind w:left="4320" w:firstLine="0"/>
      </w:pPr>
    </w:lvl>
    <w:lvl w:ilvl="7" w:tplc="D53866C0">
      <w:start w:val="1"/>
      <w:numFmt w:val="lowerLetter"/>
      <w:lvlText w:val="%8."/>
      <w:lvlJc w:val="left"/>
      <w:pPr>
        <w:ind w:left="5040" w:firstLine="0"/>
      </w:pPr>
    </w:lvl>
    <w:lvl w:ilvl="8" w:tplc="3C76EE9E">
      <w:start w:val="1"/>
      <w:numFmt w:val="lowerRoman"/>
      <w:lvlText w:val="%9."/>
      <w:lvlJc w:val="left"/>
      <w:pPr>
        <w:ind w:left="5940" w:firstLine="0"/>
      </w:pPr>
    </w:lvl>
  </w:abstractNum>
  <w:abstractNum w:abstractNumId="25" w15:restartNumberingAfterBreak="0">
    <w:nsid w:val="4BC04335"/>
    <w:multiLevelType w:val="hybridMultilevel"/>
    <w:tmpl w:val="9C84F84A"/>
    <w:name w:val="Lista numerowana 23"/>
    <w:lvl w:ilvl="0" w:tplc="C66A444A">
      <w:start w:val="1"/>
      <w:numFmt w:val="decimal"/>
      <w:lvlText w:val="%1)"/>
      <w:lvlJc w:val="left"/>
      <w:pPr>
        <w:ind w:left="0" w:firstLine="0"/>
      </w:pPr>
      <w:rPr>
        <w:b/>
        <w:color w:val="auto"/>
      </w:rPr>
    </w:lvl>
    <w:lvl w:ilvl="1" w:tplc="CE66DABE">
      <w:start w:val="1"/>
      <w:numFmt w:val="lowerLetter"/>
      <w:lvlText w:val="%2."/>
      <w:lvlJc w:val="left"/>
      <w:pPr>
        <w:ind w:left="720" w:firstLine="0"/>
      </w:pPr>
    </w:lvl>
    <w:lvl w:ilvl="2" w:tplc="67E40854">
      <w:start w:val="1"/>
      <w:numFmt w:val="lowerRoman"/>
      <w:lvlText w:val="%3."/>
      <w:lvlJc w:val="left"/>
      <w:pPr>
        <w:ind w:left="1620" w:firstLine="0"/>
      </w:pPr>
    </w:lvl>
    <w:lvl w:ilvl="3" w:tplc="D7F0C6BE">
      <w:start w:val="1"/>
      <w:numFmt w:val="decimal"/>
      <w:lvlText w:val="%4."/>
      <w:lvlJc w:val="left"/>
      <w:pPr>
        <w:ind w:left="2160" w:firstLine="0"/>
      </w:pPr>
    </w:lvl>
    <w:lvl w:ilvl="4" w:tplc="1D1C3FD2">
      <w:start w:val="1"/>
      <w:numFmt w:val="lowerLetter"/>
      <w:lvlText w:val="%5."/>
      <w:lvlJc w:val="left"/>
      <w:pPr>
        <w:ind w:left="2880" w:firstLine="0"/>
      </w:pPr>
    </w:lvl>
    <w:lvl w:ilvl="5" w:tplc="AB847C6C">
      <w:start w:val="1"/>
      <w:numFmt w:val="lowerRoman"/>
      <w:lvlText w:val="%6."/>
      <w:lvlJc w:val="left"/>
      <w:pPr>
        <w:ind w:left="3780" w:firstLine="0"/>
      </w:pPr>
    </w:lvl>
    <w:lvl w:ilvl="6" w:tplc="D0642BE4">
      <w:start w:val="1"/>
      <w:numFmt w:val="decimal"/>
      <w:lvlText w:val="%7."/>
      <w:lvlJc w:val="left"/>
      <w:pPr>
        <w:ind w:left="4320" w:firstLine="0"/>
      </w:pPr>
    </w:lvl>
    <w:lvl w:ilvl="7" w:tplc="175C940E">
      <w:start w:val="1"/>
      <w:numFmt w:val="lowerLetter"/>
      <w:lvlText w:val="%8."/>
      <w:lvlJc w:val="left"/>
      <w:pPr>
        <w:ind w:left="5040" w:firstLine="0"/>
      </w:pPr>
    </w:lvl>
    <w:lvl w:ilvl="8" w:tplc="64662DCA">
      <w:start w:val="1"/>
      <w:numFmt w:val="lowerRoman"/>
      <w:lvlText w:val="%9."/>
      <w:lvlJc w:val="left"/>
      <w:pPr>
        <w:ind w:left="5940" w:firstLine="0"/>
      </w:pPr>
    </w:lvl>
  </w:abstractNum>
  <w:abstractNum w:abstractNumId="26" w15:restartNumberingAfterBreak="0">
    <w:nsid w:val="4C6347BB"/>
    <w:multiLevelType w:val="hybridMultilevel"/>
    <w:tmpl w:val="4EAE0058"/>
    <w:name w:val="Lista numerowana 32"/>
    <w:lvl w:ilvl="0" w:tplc="8FD2D612">
      <w:start w:val="1"/>
      <w:numFmt w:val="decimal"/>
      <w:lvlText w:val="%1."/>
      <w:lvlJc w:val="left"/>
      <w:pPr>
        <w:ind w:left="0" w:firstLine="0"/>
      </w:pPr>
      <w:rPr>
        <w:b/>
        <w:color w:val="auto"/>
      </w:rPr>
    </w:lvl>
    <w:lvl w:ilvl="1" w:tplc="C7AA66E4">
      <w:start w:val="1"/>
      <w:numFmt w:val="lowerLetter"/>
      <w:lvlText w:val="%2."/>
      <w:lvlJc w:val="left"/>
      <w:pPr>
        <w:ind w:left="720" w:firstLine="0"/>
      </w:pPr>
    </w:lvl>
    <w:lvl w:ilvl="2" w:tplc="A44EBB8E">
      <w:start w:val="1"/>
      <w:numFmt w:val="lowerRoman"/>
      <w:lvlText w:val="%3."/>
      <w:lvlJc w:val="left"/>
      <w:pPr>
        <w:ind w:left="1620" w:firstLine="0"/>
      </w:pPr>
    </w:lvl>
    <w:lvl w:ilvl="3" w:tplc="CE56620C">
      <w:start w:val="1"/>
      <w:numFmt w:val="decimal"/>
      <w:lvlText w:val="%4."/>
      <w:lvlJc w:val="left"/>
      <w:pPr>
        <w:ind w:left="2160" w:firstLine="0"/>
      </w:pPr>
    </w:lvl>
    <w:lvl w:ilvl="4" w:tplc="D18C85F0">
      <w:start w:val="1"/>
      <w:numFmt w:val="lowerLetter"/>
      <w:lvlText w:val="%5."/>
      <w:lvlJc w:val="left"/>
      <w:pPr>
        <w:ind w:left="2880" w:firstLine="0"/>
      </w:pPr>
    </w:lvl>
    <w:lvl w:ilvl="5" w:tplc="B8A4DD66">
      <w:start w:val="1"/>
      <w:numFmt w:val="lowerRoman"/>
      <w:lvlText w:val="%6."/>
      <w:lvlJc w:val="left"/>
      <w:pPr>
        <w:ind w:left="3780" w:firstLine="0"/>
      </w:pPr>
    </w:lvl>
    <w:lvl w:ilvl="6" w:tplc="2318B0B2">
      <w:start w:val="1"/>
      <w:numFmt w:val="decimal"/>
      <w:lvlText w:val="%7."/>
      <w:lvlJc w:val="left"/>
      <w:pPr>
        <w:ind w:left="4320" w:firstLine="0"/>
      </w:pPr>
    </w:lvl>
    <w:lvl w:ilvl="7" w:tplc="2DF09D44">
      <w:start w:val="1"/>
      <w:numFmt w:val="lowerLetter"/>
      <w:lvlText w:val="%8."/>
      <w:lvlJc w:val="left"/>
      <w:pPr>
        <w:ind w:left="5040" w:firstLine="0"/>
      </w:pPr>
    </w:lvl>
    <w:lvl w:ilvl="8" w:tplc="D7CC260C">
      <w:start w:val="1"/>
      <w:numFmt w:val="lowerRoman"/>
      <w:lvlText w:val="%9."/>
      <w:lvlJc w:val="left"/>
      <w:pPr>
        <w:ind w:left="5940" w:firstLine="0"/>
      </w:pPr>
    </w:lvl>
  </w:abstractNum>
  <w:abstractNum w:abstractNumId="27" w15:restartNumberingAfterBreak="0">
    <w:nsid w:val="4CEB0B15"/>
    <w:multiLevelType w:val="hybridMultilevel"/>
    <w:tmpl w:val="CA8E4C84"/>
    <w:lvl w:ilvl="0" w:tplc="81D0718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3BD5096"/>
    <w:multiLevelType w:val="multilevel"/>
    <w:tmpl w:val="F38498BC"/>
    <w:name w:val="Lista numerowana 18"/>
    <w:lvl w:ilvl="0">
      <w:start w:val="4"/>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53D965AA"/>
    <w:multiLevelType w:val="hybridMultilevel"/>
    <w:tmpl w:val="B8E49724"/>
    <w:lvl w:ilvl="0" w:tplc="562650C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5142C08"/>
    <w:multiLevelType w:val="singleLevel"/>
    <w:tmpl w:val="EBBADE22"/>
    <w:name w:val="Lista numerowana 2"/>
    <w:lvl w:ilvl="0">
      <w:start w:val="1"/>
      <w:numFmt w:val="decimal"/>
      <w:pStyle w:val="Listanumerowana3"/>
      <w:lvlText w:val="%1."/>
      <w:lvlJc w:val="left"/>
      <w:pPr>
        <w:ind w:left="566" w:firstLine="0"/>
      </w:pPr>
    </w:lvl>
  </w:abstractNum>
  <w:abstractNum w:abstractNumId="31" w15:restartNumberingAfterBreak="0">
    <w:nsid w:val="5573635A"/>
    <w:multiLevelType w:val="hybridMultilevel"/>
    <w:tmpl w:val="5D5E4FA4"/>
    <w:name w:val="Lista numerowana 16"/>
    <w:lvl w:ilvl="0" w:tplc="9494904A">
      <w:numFmt w:val="bullet"/>
      <w:lvlText w:val="·"/>
      <w:lvlJc w:val="left"/>
      <w:pPr>
        <w:ind w:left="360" w:firstLine="0"/>
      </w:pPr>
      <w:rPr>
        <w:rFonts w:ascii="Symbol" w:hAnsi="Symbol"/>
      </w:rPr>
    </w:lvl>
    <w:lvl w:ilvl="1" w:tplc="E5686C84">
      <w:numFmt w:val="bullet"/>
      <w:lvlText w:val="o"/>
      <w:lvlJc w:val="left"/>
      <w:pPr>
        <w:ind w:left="1080" w:firstLine="0"/>
      </w:pPr>
      <w:rPr>
        <w:rFonts w:ascii="Courier New" w:hAnsi="Courier New" w:cs="Courier New"/>
      </w:rPr>
    </w:lvl>
    <w:lvl w:ilvl="2" w:tplc="A3883774">
      <w:numFmt w:val="bullet"/>
      <w:lvlText w:val=""/>
      <w:lvlJc w:val="left"/>
      <w:pPr>
        <w:ind w:left="1800" w:firstLine="0"/>
      </w:pPr>
      <w:rPr>
        <w:rFonts w:ascii="Wingdings" w:eastAsia="Wingdings" w:hAnsi="Wingdings" w:cs="Wingdings"/>
      </w:rPr>
    </w:lvl>
    <w:lvl w:ilvl="3" w:tplc="C072528A">
      <w:numFmt w:val="bullet"/>
      <w:lvlText w:val="·"/>
      <w:lvlJc w:val="left"/>
      <w:pPr>
        <w:ind w:left="2520" w:firstLine="0"/>
      </w:pPr>
      <w:rPr>
        <w:rFonts w:ascii="Symbol" w:hAnsi="Symbol"/>
      </w:rPr>
    </w:lvl>
    <w:lvl w:ilvl="4" w:tplc="06EE58E8">
      <w:numFmt w:val="bullet"/>
      <w:lvlText w:val="o"/>
      <w:lvlJc w:val="left"/>
      <w:pPr>
        <w:ind w:left="3240" w:firstLine="0"/>
      </w:pPr>
      <w:rPr>
        <w:rFonts w:ascii="Courier New" w:hAnsi="Courier New" w:cs="Courier New"/>
      </w:rPr>
    </w:lvl>
    <w:lvl w:ilvl="5" w:tplc="4FA281F0">
      <w:numFmt w:val="bullet"/>
      <w:lvlText w:val=""/>
      <w:lvlJc w:val="left"/>
      <w:pPr>
        <w:ind w:left="3960" w:firstLine="0"/>
      </w:pPr>
      <w:rPr>
        <w:rFonts w:ascii="Wingdings" w:eastAsia="Wingdings" w:hAnsi="Wingdings" w:cs="Wingdings"/>
      </w:rPr>
    </w:lvl>
    <w:lvl w:ilvl="6" w:tplc="3398CE40">
      <w:numFmt w:val="bullet"/>
      <w:lvlText w:val="·"/>
      <w:lvlJc w:val="left"/>
      <w:pPr>
        <w:ind w:left="4680" w:firstLine="0"/>
      </w:pPr>
      <w:rPr>
        <w:rFonts w:ascii="Symbol" w:hAnsi="Symbol"/>
      </w:rPr>
    </w:lvl>
    <w:lvl w:ilvl="7" w:tplc="1F0EADE8">
      <w:numFmt w:val="bullet"/>
      <w:lvlText w:val="o"/>
      <w:lvlJc w:val="left"/>
      <w:pPr>
        <w:ind w:left="5400" w:firstLine="0"/>
      </w:pPr>
      <w:rPr>
        <w:rFonts w:ascii="Courier New" w:hAnsi="Courier New" w:cs="Courier New"/>
      </w:rPr>
    </w:lvl>
    <w:lvl w:ilvl="8" w:tplc="395E4366">
      <w:numFmt w:val="bullet"/>
      <w:lvlText w:val=""/>
      <w:lvlJc w:val="left"/>
      <w:pPr>
        <w:ind w:left="6120" w:firstLine="0"/>
      </w:pPr>
      <w:rPr>
        <w:rFonts w:ascii="Wingdings" w:eastAsia="Wingdings" w:hAnsi="Wingdings" w:cs="Wingdings"/>
      </w:rPr>
    </w:lvl>
  </w:abstractNum>
  <w:abstractNum w:abstractNumId="32" w15:restartNumberingAfterBreak="0">
    <w:nsid w:val="59E86F6F"/>
    <w:multiLevelType w:val="multilevel"/>
    <w:tmpl w:val="40A42C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DD79C7"/>
    <w:multiLevelType w:val="hybridMultilevel"/>
    <w:tmpl w:val="C7244564"/>
    <w:name w:val="Lista numerowana 4"/>
    <w:lvl w:ilvl="0" w:tplc="72E67E74">
      <w:start w:val="1"/>
      <w:numFmt w:val="lowerLetter"/>
      <w:lvlText w:val="%1)"/>
      <w:lvlJc w:val="left"/>
      <w:pPr>
        <w:ind w:left="360" w:firstLine="0"/>
      </w:pPr>
      <w:rPr>
        <w:b/>
      </w:rPr>
    </w:lvl>
    <w:lvl w:ilvl="1" w:tplc="210C12D8">
      <w:start w:val="1"/>
      <w:numFmt w:val="lowerLetter"/>
      <w:lvlText w:val="%2."/>
      <w:lvlJc w:val="left"/>
      <w:pPr>
        <w:ind w:left="1080" w:firstLine="0"/>
      </w:pPr>
    </w:lvl>
    <w:lvl w:ilvl="2" w:tplc="60CCC916">
      <w:start w:val="1"/>
      <w:numFmt w:val="lowerRoman"/>
      <w:lvlText w:val="%3."/>
      <w:lvlJc w:val="left"/>
      <w:pPr>
        <w:ind w:left="1980" w:firstLine="0"/>
      </w:pPr>
    </w:lvl>
    <w:lvl w:ilvl="3" w:tplc="0C440638">
      <w:start w:val="1"/>
      <w:numFmt w:val="decimal"/>
      <w:lvlText w:val="%4."/>
      <w:lvlJc w:val="left"/>
      <w:pPr>
        <w:ind w:left="2520" w:firstLine="0"/>
      </w:pPr>
    </w:lvl>
    <w:lvl w:ilvl="4" w:tplc="FAB24422">
      <w:start w:val="1"/>
      <w:numFmt w:val="lowerLetter"/>
      <w:lvlText w:val="%5."/>
      <w:lvlJc w:val="left"/>
      <w:pPr>
        <w:ind w:left="3240" w:firstLine="0"/>
      </w:pPr>
    </w:lvl>
    <w:lvl w:ilvl="5" w:tplc="21F8AA30">
      <w:start w:val="1"/>
      <w:numFmt w:val="lowerRoman"/>
      <w:lvlText w:val="%6."/>
      <w:lvlJc w:val="left"/>
      <w:pPr>
        <w:ind w:left="4140" w:firstLine="0"/>
      </w:pPr>
    </w:lvl>
    <w:lvl w:ilvl="6" w:tplc="86CCE5E8">
      <w:start w:val="1"/>
      <w:numFmt w:val="decimal"/>
      <w:lvlText w:val="%7."/>
      <w:lvlJc w:val="left"/>
      <w:pPr>
        <w:ind w:left="4680" w:firstLine="0"/>
      </w:pPr>
    </w:lvl>
    <w:lvl w:ilvl="7" w:tplc="A9804404">
      <w:start w:val="1"/>
      <w:numFmt w:val="lowerLetter"/>
      <w:lvlText w:val="%8."/>
      <w:lvlJc w:val="left"/>
      <w:pPr>
        <w:ind w:left="5400" w:firstLine="0"/>
      </w:pPr>
    </w:lvl>
    <w:lvl w:ilvl="8" w:tplc="B2E2055C">
      <w:start w:val="1"/>
      <w:numFmt w:val="lowerRoman"/>
      <w:lvlText w:val="%9."/>
      <w:lvlJc w:val="left"/>
      <w:pPr>
        <w:ind w:left="6300" w:firstLine="0"/>
      </w:pPr>
    </w:lvl>
  </w:abstractNum>
  <w:abstractNum w:abstractNumId="34" w15:restartNumberingAfterBreak="0">
    <w:nsid w:val="5E9D0951"/>
    <w:multiLevelType w:val="hybridMultilevel"/>
    <w:tmpl w:val="7BACEEAE"/>
    <w:name w:val="Lista numerowana 22"/>
    <w:lvl w:ilvl="0" w:tplc="4C3E6704">
      <w:start w:val="1"/>
      <w:numFmt w:val="decimal"/>
      <w:lvlText w:val="%1)"/>
      <w:lvlJc w:val="left"/>
      <w:pPr>
        <w:ind w:left="0" w:firstLine="0"/>
      </w:pPr>
      <w:rPr>
        <w:b/>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5" w15:restartNumberingAfterBreak="0">
    <w:nsid w:val="5F7C6CA8"/>
    <w:multiLevelType w:val="hybridMultilevel"/>
    <w:tmpl w:val="B76AE70A"/>
    <w:name w:val="Lista numerowana 7"/>
    <w:lvl w:ilvl="0" w:tplc="E9749924">
      <w:start w:val="1"/>
      <w:numFmt w:val="decimal"/>
      <w:lvlText w:val="%1."/>
      <w:lvlJc w:val="left"/>
      <w:pPr>
        <w:ind w:left="284" w:firstLine="0"/>
      </w:pPr>
      <w:rPr>
        <w:b/>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6"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72661F"/>
    <w:multiLevelType w:val="hybridMultilevel"/>
    <w:tmpl w:val="05748910"/>
    <w:lvl w:ilvl="0" w:tplc="DCB478C0">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5C5DA2"/>
    <w:multiLevelType w:val="hybridMultilevel"/>
    <w:tmpl w:val="29D059B6"/>
    <w:name w:val="Lista numerowana 19"/>
    <w:lvl w:ilvl="0" w:tplc="FA30D040">
      <w:start w:val="1"/>
      <w:numFmt w:val="decimal"/>
      <w:lvlText w:val="%1)"/>
      <w:lvlJc w:val="left"/>
      <w:pPr>
        <w:ind w:left="0" w:firstLine="0"/>
      </w:pPr>
      <w:rPr>
        <w:b/>
      </w:rPr>
    </w:lvl>
    <w:lvl w:ilvl="1" w:tplc="EB14EBD0">
      <w:start w:val="1"/>
      <w:numFmt w:val="lowerLetter"/>
      <w:lvlText w:val="%2."/>
      <w:lvlJc w:val="left"/>
      <w:pPr>
        <w:ind w:left="720" w:firstLine="0"/>
      </w:pPr>
    </w:lvl>
    <w:lvl w:ilvl="2" w:tplc="497CADB6">
      <w:start w:val="1"/>
      <w:numFmt w:val="lowerRoman"/>
      <w:lvlText w:val="%3."/>
      <w:lvlJc w:val="left"/>
      <w:pPr>
        <w:ind w:left="1620" w:firstLine="0"/>
      </w:pPr>
    </w:lvl>
    <w:lvl w:ilvl="3" w:tplc="C0CCF55C">
      <w:start w:val="1"/>
      <w:numFmt w:val="decimal"/>
      <w:lvlText w:val="%4."/>
      <w:lvlJc w:val="left"/>
      <w:pPr>
        <w:ind w:left="2160" w:firstLine="0"/>
      </w:pPr>
    </w:lvl>
    <w:lvl w:ilvl="4" w:tplc="798080CA">
      <w:start w:val="1"/>
      <w:numFmt w:val="lowerLetter"/>
      <w:lvlText w:val="%5."/>
      <w:lvlJc w:val="left"/>
      <w:pPr>
        <w:ind w:left="2880" w:firstLine="0"/>
      </w:pPr>
    </w:lvl>
    <w:lvl w:ilvl="5" w:tplc="3A58A694">
      <w:start w:val="1"/>
      <w:numFmt w:val="lowerRoman"/>
      <w:lvlText w:val="%6."/>
      <w:lvlJc w:val="left"/>
      <w:pPr>
        <w:ind w:left="3780" w:firstLine="0"/>
      </w:pPr>
    </w:lvl>
    <w:lvl w:ilvl="6" w:tplc="F1CA5AEE">
      <w:start w:val="1"/>
      <w:numFmt w:val="decimal"/>
      <w:lvlText w:val="%7."/>
      <w:lvlJc w:val="left"/>
      <w:pPr>
        <w:ind w:left="4320" w:firstLine="0"/>
      </w:pPr>
    </w:lvl>
    <w:lvl w:ilvl="7" w:tplc="E24E44C4">
      <w:start w:val="1"/>
      <w:numFmt w:val="lowerLetter"/>
      <w:lvlText w:val="%8."/>
      <w:lvlJc w:val="left"/>
      <w:pPr>
        <w:ind w:left="5040" w:firstLine="0"/>
      </w:pPr>
    </w:lvl>
    <w:lvl w:ilvl="8" w:tplc="89DC5178">
      <w:start w:val="1"/>
      <w:numFmt w:val="lowerRoman"/>
      <w:lvlText w:val="%9."/>
      <w:lvlJc w:val="left"/>
      <w:pPr>
        <w:ind w:left="5940" w:firstLine="0"/>
      </w:pPr>
    </w:lvl>
  </w:abstractNum>
  <w:abstractNum w:abstractNumId="39" w15:restartNumberingAfterBreak="0">
    <w:nsid w:val="67520535"/>
    <w:multiLevelType w:val="multilevel"/>
    <w:tmpl w:val="E69C80D4"/>
    <w:lvl w:ilvl="0">
      <w:start w:val="4"/>
      <w:numFmt w:val="decimal"/>
      <w:lvlText w:val="%1."/>
      <w:lvlJc w:val="left"/>
      <w:pPr>
        <w:ind w:left="360" w:hanging="360"/>
      </w:pPr>
      <w:rPr>
        <w:rFonts w:hint="default"/>
        <w:b/>
      </w:rPr>
    </w:lvl>
    <w:lvl w:ilvl="1">
      <w:start w:val="2"/>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40" w15:restartNumberingAfterBreak="0">
    <w:nsid w:val="68BE12C7"/>
    <w:multiLevelType w:val="singleLevel"/>
    <w:tmpl w:val="2D6E2982"/>
    <w:lvl w:ilvl="0">
      <w:numFmt w:val="bullet"/>
      <w:lvlText w:val="o"/>
      <w:lvlJc w:val="left"/>
      <w:pPr>
        <w:ind w:left="644" w:hanging="360"/>
      </w:pPr>
      <w:rPr>
        <w:rFonts w:ascii="Courier New" w:hAnsi="Courier New" w:cs="Courier New"/>
        <w:b/>
      </w:rPr>
    </w:lvl>
  </w:abstractNum>
  <w:abstractNum w:abstractNumId="41"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2"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43" w15:restartNumberingAfterBreak="0">
    <w:nsid w:val="74A47A98"/>
    <w:multiLevelType w:val="hybridMultilevel"/>
    <w:tmpl w:val="BC2C6C74"/>
    <w:name w:val="Lista numerowana 35"/>
    <w:lvl w:ilvl="0" w:tplc="F9167304">
      <w:start w:val="1"/>
      <w:numFmt w:val="decimal"/>
      <w:lvlText w:val="%1."/>
      <w:lvlJc w:val="left"/>
      <w:pPr>
        <w:ind w:left="-360" w:firstLine="0"/>
      </w:pPr>
    </w:lvl>
    <w:lvl w:ilvl="1" w:tplc="C8E47B78">
      <w:start w:val="1"/>
      <w:numFmt w:val="lowerLetter"/>
      <w:lvlText w:val="%2."/>
      <w:lvlJc w:val="left"/>
      <w:pPr>
        <w:ind w:left="360" w:firstLine="0"/>
      </w:pPr>
    </w:lvl>
    <w:lvl w:ilvl="2" w:tplc="1646D538">
      <w:start w:val="1"/>
      <w:numFmt w:val="lowerRoman"/>
      <w:lvlText w:val="%3."/>
      <w:lvlJc w:val="left"/>
      <w:pPr>
        <w:ind w:left="1260" w:firstLine="0"/>
      </w:pPr>
    </w:lvl>
    <w:lvl w:ilvl="3" w:tplc="431CD4AE">
      <w:start w:val="1"/>
      <w:numFmt w:val="decimal"/>
      <w:lvlText w:val="%4."/>
      <w:lvlJc w:val="left"/>
      <w:pPr>
        <w:ind w:left="1800" w:firstLine="0"/>
      </w:pPr>
    </w:lvl>
    <w:lvl w:ilvl="4" w:tplc="B30C7A64">
      <w:start w:val="1"/>
      <w:numFmt w:val="lowerLetter"/>
      <w:lvlText w:val="%5."/>
      <w:lvlJc w:val="left"/>
      <w:pPr>
        <w:ind w:left="2520" w:firstLine="0"/>
      </w:pPr>
    </w:lvl>
    <w:lvl w:ilvl="5" w:tplc="B72A62B6">
      <w:start w:val="1"/>
      <w:numFmt w:val="lowerRoman"/>
      <w:lvlText w:val="%6."/>
      <w:lvlJc w:val="left"/>
      <w:pPr>
        <w:ind w:left="3420" w:firstLine="0"/>
      </w:pPr>
    </w:lvl>
    <w:lvl w:ilvl="6" w:tplc="5EDA3480">
      <w:start w:val="1"/>
      <w:numFmt w:val="decimal"/>
      <w:lvlText w:val="%7."/>
      <w:lvlJc w:val="left"/>
      <w:pPr>
        <w:ind w:left="3960" w:firstLine="0"/>
      </w:pPr>
    </w:lvl>
    <w:lvl w:ilvl="7" w:tplc="96A8241C">
      <w:start w:val="1"/>
      <w:numFmt w:val="lowerLetter"/>
      <w:lvlText w:val="%8."/>
      <w:lvlJc w:val="left"/>
      <w:pPr>
        <w:ind w:left="4680" w:firstLine="0"/>
      </w:pPr>
    </w:lvl>
    <w:lvl w:ilvl="8" w:tplc="9DCAE65E">
      <w:start w:val="1"/>
      <w:numFmt w:val="lowerRoman"/>
      <w:lvlText w:val="%9."/>
      <w:lvlJc w:val="left"/>
      <w:pPr>
        <w:ind w:left="5580" w:firstLine="0"/>
      </w:pPr>
    </w:lvl>
  </w:abstractNum>
  <w:abstractNum w:abstractNumId="44" w15:restartNumberingAfterBreak="0">
    <w:nsid w:val="78E952BD"/>
    <w:multiLevelType w:val="multilevel"/>
    <w:tmpl w:val="97342FD0"/>
    <w:name w:val="Lista numerowana 8"/>
    <w:lvl w:ilvl="0">
      <w:start w:val="1"/>
      <w:numFmt w:val="decimal"/>
      <w:pStyle w:val="Listanumerowana"/>
      <w:lvlText w:val="%1."/>
      <w:lvlJc w:val="left"/>
      <w:pPr>
        <w:ind w:left="0" w:firstLine="0"/>
      </w:pPr>
      <w:rPr>
        <w:b/>
      </w:rPr>
    </w:lvl>
    <w:lvl w:ilvl="1">
      <w:start w:val="1"/>
      <w:numFmt w:val="decimal"/>
      <w:pStyle w:val="Listanumerowana2"/>
      <w:lvlText w:val="%1.%2."/>
      <w:lvlJc w:val="left"/>
      <w:pPr>
        <w:ind w:left="360" w:firstLine="0"/>
      </w:pPr>
      <w:rPr>
        <w:b w:val="0"/>
        <w:color w:val="auto"/>
      </w:rPr>
    </w:lvl>
    <w:lvl w:ilvl="2">
      <w:start w:val="1"/>
      <w:numFmt w:val="decimal"/>
      <w:lvlText w:val="%1.%2.%3."/>
      <w:lvlJc w:val="left"/>
      <w:pPr>
        <w:ind w:left="720" w:firstLine="0"/>
      </w:pPr>
      <w:rPr>
        <w:b w:val="0"/>
      </w:rPr>
    </w:lvl>
    <w:lvl w:ilvl="3">
      <w:start w:val="1"/>
      <w:numFmt w:val="decimal"/>
      <w:lvlText w:val="%1.%2.%3.%4."/>
      <w:lvlJc w:val="left"/>
      <w:pPr>
        <w:ind w:left="1080" w:firstLine="0"/>
      </w:pPr>
      <w:rPr>
        <w:rFonts w:cs="Times New Roman"/>
        <w:b w:val="0"/>
        <w:smallCaps w:val="0"/>
        <w:spacing w:val="0"/>
        <w:u w:val="none"/>
        <w:vertAlign w:val="baseline"/>
      </w:rPr>
    </w:lvl>
    <w:lvl w:ilvl="4">
      <w:start w:val="1"/>
      <w:numFmt w:val="decimal"/>
      <w:pStyle w:val="Listanumerowana5"/>
      <w:lvlText w:val="%1.%2.%3.%4.%5."/>
      <w:lvlJc w:val="left"/>
      <w:pPr>
        <w:ind w:left="1440" w:firstLine="0"/>
      </w:pPr>
      <w:rPr>
        <w:b w:val="0"/>
      </w:r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791D1A81"/>
    <w:multiLevelType w:val="multilevel"/>
    <w:tmpl w:val="B6D82546"/>
    <w:name w:val="Lista numerowana 20"/>
    <w:lvl w:ilvl="0">
      <w:start w:val="1"/>
      <w:numFmt w:val="decimal"/>
      <w:lvlText w:val="%1."/>
      <w:lvlJc w:val="left"/>
      <w:pPr>
        <w:ind w:left="0" w:firstLine="0"/>
      </w:pPr>
    </w:lvl>
    <w:lvl w:ilvl="1">
      <w:start w:val="1"/>
      <w:numFmt w:val="decimal"/>
      <w:lvlText w:val="2.%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6" w15:restartNumberingAfterBreak="0">
    <w:nsid w:val="79532AB9"/>
    <w:multiLevelType w:val="hybridMultilevel"/>
    <w:tmpl w:val="78188C9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795C155E"/>
    <w:multiLevelType w:val="hybridMultilevel"/>
    <w:tmpl w:val="D510764A"/>
    <w:lvl w:ilvl="0" w:tplc="D4927E0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1211DD"/>
    <w:multiLevelType w:val="hybridMultilevel"/>
    <w:tmpl w:val="8EA4C7A4"/>
    <w:name w:val="Lista numerowana 10"/>
    <w:lvl w:ilvl="0" w:tplc="88E2CD10">
      <w:start w:val="1"/>
      <w:numFmt w:val="decimal"/>
      <w:lvlText w:val="%1)"/>
      <w:lvlJc w:val="left"/>
      <w:pPr>
        <w:ind w:left="0" w:firstLine="0"/>
      </w:pPr>
      <w:rPr>
        <w:b/>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49" w15:restartNumberingAfterBreak="0">
    <w:nsid w:val="7CAB7530"/>
    <w:multiLevelType w:val="hybridMultilevel"/>
    <w:tmpl w:val="06BCB402"/>
    <w:name w:val="Lista numerowana 362"/>
    <w:lvl w:ilvl="0" w:tplc="63FC4016">
      <w:start w:val="4"/>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F3B08"/>
    <w:multiLevelType w:val="hybridMultilevel"/>
    <w:tmpl w:val="BE6E3D66"/>
    <w:name w:val="Lista numerowana 17"/>
    <w:lvl w:ilvl="0" w:tplc="D8D29FAC">
      <w:start w:val="1"/>
      <w:numFmt w:val="lowerLetter"/>
      <w:lvlText w:val="%1)"/>
      <w:lvlJc w:val="left"/>
      <w:pPr>
        <w:ind w:left="360" w:firstLine="0"/>
      </w:pPr>
    </w:lvl>
    <w:lvl w:ilvl="1" w:tplc="2BBC1106">
      <w:start w:val="1"/>
      <w:numFmt w:val="lowerLetter"/>
      <w:lvlText w:val="%2."/>
      <w:lvlJc w:val="left"/>
      <w:pPr>
        <w:ind w:left="1080" w:firstLine="0"/>
      </w:pPr>
    </w:lvl>
    <w:lvl w:ilvl="2" w:tplc="8746264C">
      <w:start w:val="1"/>
      <w:numFmt w:val="lowerRoman"/>
      <w:lvlText w:val="%3."/>
      <w:lvlJc w:val="left"/>
      <w:pPr>
        <w:ind w:left="1980" w:firstLine="0"/>
      </w:pPr>
    </w:lvl>
    <w:lvl w:ilvl="3" w:tplc="A1AE3A74">
      <w:start w:val="1"/>
      <w:numFmt w:val="decimal"/>
      <w:lvlText w:val="%4."/>
      <w:lvlJc w:val="left"/>
      <w:pPr>
        <w:ind w:left="2520" w:firstLine="0"/>
      </w:pPr>
    </w:lvl>
    <w:lvl w:ilvl="4" w:tplc="FFC4B83A">
      <w:start w:val="1"/>
      <w:numFmt w:val="lowerLetter"/>
      <w:lvlText w:val="%5."/>
      <w:lvlJc w:val="left"/>
      <w:pPr>
        <w:ind w:left="3240" w:firstLine="0"/>
      </w:pPr>
    </w:lvl>
    <w:lvl w:ilvl="5" w:tplc="0CFEDEF8">
      <w:start w:val="1"/>
      <w:numFmt w:val="lowerRoman"/>
      <w:lvlText w:val="%6."/>
      <w:lvlJc w:val="left"/>
      <w:pPr>
        <w:ind w:left="4140" w:firstLine="0"/>
      </w:pPr>
    </w:lvl>
    <w:lvl w:ilvl="6" w:tplc="5B60F4D6">
      <w:start w:val="1"/>
      <w:numFmt w:val="decimal"/>
      <w:lvlText w:val="%7."/>
      <w:lvlJc w:val="left"/>
      <w:pPr>
        <w:ind w:left="4680" w:firstLine="0"/>
      </w:pPr>
    </w:lvl>
    <w:lvl w:ilvl="7" w:tplc="67221926">
      <w:start w:val="1"/>
      <w:numFmt w:val="lowerLetter"/>
      <w:lvlText w:val="%8."/>
      <w:lvlJc w:val="left"/>
      <w:pPr>
        <w:ind w:left="5400" w:firstLine="0"/>
      </w:pPr>
    </w:lvl>
    <w:lvl w:ilvl="8" w:tplc="422E5516">
      <w:start w:val="1"/>
      <w:numFmt w:val="lowerRoman"/>
      <w:lvlText w:val="%9."/>
      <w:lvlJc w:val="left"/>
      <w:pPr>
        <w:ind w:left="6300" w:firstLine="0"/>
      </w:pPr>
    </w:lvl>
  </w:abstractNum>
  <w:abstractNum w:abstractNumId="51" w15:restartNumberingAfterBreak="0">
    <w:nsid w:val="7DA565B5"/>
    <w:multiLevelType w:val="hybridMultilevel"/>
    <w:tmpl w:val="9A121CBC"/>
    <w:name w:val="Lista numerowana 5"/>
    <w:lvl w:ilvl="0" w:tplc="C6E26F46">
      <w:start w:val="1"/>
      <w:numFmt w:val="decimal"/>
      <w:lvlText w:val="%1)"/>
      <w:lvlJc w:val="left"/>
      <w:pPr>
        <w:ind w:left="0" w:firstLine="0"/>
      </w:pPr>
      <w:rPr>
        <w:b/>
      </w:rPr>
    </w:lvl>
    <w:lvl w:ilvl="1" w:tplc="F9CE0856">
      <w:start w:val="1"/>
      <w:numFmt w:val="lowerLetter"/>
      <w:lvlText w:val="%2."/>
      <w:lvlJc w:val="left"/>
      <w:pPr>
        <w:ind w:left="720" w:firstLine="0"/>
      </w:pPr>
    </w:lvl>
    <w:lvl w:ilvl="2" w:tplc="0DDC3028">
      <w:start w:val="1"/>
      <w:numFmt w:val="lowerRoman"/>
      <w:lvlText w:val="%3."/>
      <w:lvlJc w:val="left"/>
      <w:pPr>
        <w:ind w:left="1620" w:firstLine="0"/>
      </w:pPr>
    </w:lvl>
    <w:lvl w:ilvl="3" w:tplc="EB722578">
      <w:start w:val="1"/>
      <w:numFmt w:val="decimal"/>
      <w:lvlText w:val="%4."/>
      <w:lvlJc w:val="left"/>
      <w:pPr>
        <w:ind w:left="2160" w:firstLine="0"/>
      </w:pPr>
    </w:lvl>
    <w:lvl w:ilvl="4" w:tplc="B0262264">
      <w:start w:val="1"/>
      <w:numFmt w:val="lowerLetter"/>
      <w:lvlText w:val="%5."/>
      <w:lvlJc w:val="left"/>
      <w:pPr>
        <w:ind w:left="2880" w:firstLine="0"/>
      </w:pPr>
    </w:lvl>
    <w:lvl w:ilvl="5" w:tplc="A1642C3E">
      <w:start w:val="1"/>
      <w:numFmt w:val="lowerRoman"/>
      <w:lvlText w:val="%6."/>
      <w:lvlJc w:val="left"/>
      <w:pPr>
        <w:ind w:left="3780" w:firstLine="0"/>
      </w:pPr>
    </w:lvl>
    <w:lvl w:ilvl="6" w:tplc="8CB68826">
      <w:start w:val="1"/>
      <w:numFmt w:val="decimal"/>
      <w:lvlText w:val="%7."/>
      <w:lvlJc w:val="left"/>
      <w:pPr>
        <w:ind w:left="4320" w:firstLine="0"/>
      </w:pPr>
    </w:lvl>
    <w:lvl w:ilvl="7" w:tplc="86642F84">
      <w:start w:val="1"/>
      <w:numFmt w:val="lowerLetter"/>
      <w:lvlText w:val="%8."/>
      <w:lvlJc w:val="left"/>
      <w:pPr>
        <w:ind w:left="5040" w:firstLine="0"/>
      </w:pPr>
    </w:lvl>
    <w:lvl w:ilvl="8" w:tplc="36D4DD32">
      <w:start w:val="1"/>
      <w:numFmt w:val="lowerRoman"/>
      <w:lvlText w:val="%9."/>
      <w:lvlJc w:val="left"/>
      <w:pPr>
        <w:ind w:left="5940" w:firstLine="0"/>
      </w:pPr>
    </w:lvl>
  </w:abstractNum>
  <w:abstractNum w:abstractNumId="52" w15:restartNumberingAfterBreak="0">
    <w:nsid w:val="7F1759BA"/>
    <w:multiLevelType w:val="hybridMultilevel"/>
    <w:tmpl w:val="6A34ACA6"/>
    <w:name w:val="Lista numerowana 30"/>
    <w:lvl w:ilvl="0" w:tplc="F21A4EAA">
      <w:start w:val="3"/>
      <w:numFmt w:val="decimal"/>
      <w:lvlText w:val="%1)"/>
      <w:lvlJc w:val="left"/>
      <w:pPr>
        <w:ind w:left="0" w:firstLine="0"/>
      </w:pPr>
      <w:rPr>
        <w:b/>
      </w:rPr>
    </w:lvl>
    <w:lvl w:ilvl="1" w:tplc="B0D8C620">
      <w:start w:val="1"/>
      <w:numFmt w:val="lowerLetter"/>
      <w:lvlText w:val="%2."/>
      <w:lvlJc w:val="left"/>
      <w:pPr>
        <w:ind w:left="1080" w:firstLine="0"/>
      </w:pPr>
    </w:lvl>
    <w:lvl w:ilvl="2" w:tplc="5F4A1524">
      <w:start w:val="1"/>
      <w:numFmt w:val="lowerRoman"/>
      <w:lvlText w:val="%3."/>
      <w:lvlJc w:val="left"/>
      <w:pPr>
        <w:ind w:left="1980" w:firstLine="0"/>
      </w:pPr>
    </w:lvl>
    <w:lvl w:ilvl="3" w:tplc="69C0438A">
      <w:start w:val="1"/>
      <w:numFmt w:val="decimal"/>
      <w:lvlText w:val="%4."/>
      <w:lvlJc w:val="left"/>
      <w:pPr>
        <w:ind w:left="2520" w:firstLine="0"/>
      </w:pPr>
    </w:lvl>
    <w:lvl w:ilvl="4" w:tplc="6966065C">
      <w:start w:val="1"/>
      <w:numFmt w:val="lowerLetter"/>
      <w:lvlText w:val="%5."/>
      <w:lvlJc w:val="left"/>
      <w:pPr>
        <w:ind w:left="3240" w:firstLine="0"/>
      </w:pPr>
    </w:lvl>
    <w:lvl w:ilvl="5" w:tplc="66DC5D8A">
      <w:start w:val="1"/>
      <w:numFmt w:val="lowerRoman"/>
      <w:lvlText w:val="%6."/>
      <w:lvlJc w:val="left"/>
      <w:pPr>
        <w:ind w:left="4140" w:firstLine="0"/>
      </w:pPr>
    </w:lvl>
    <w:lvl w:ilvl="6" w:tplc="E9029812">
      <w:start w:val="1"/>
      <w:numFmt w:val="decimal"/>
      <w:lvlText w:val="%7."/>
      <w:lvlJc w:val="left"/>
      <w:pPr>
        <w:ind w:left="4680" w:firstLine="0"/>
      </w:pPr>
    </w:lvl>
    <w:lvl w:ilvl="7" w:tplc="63960624">
      <w:start w:val="1"/>
      <w:numFmt w:val="lowerLetter"/>
      <w:lvlText w:val="%8."/>
      <w:lvlJc w:val="left"/>
      <w:pPr>
        <w:ind w:left="5400" w:firstLine="0"/>
      </w:pPr>
    </w:lvl>
    <w:lvl w:ilvl="8" w:tplc="EA52F4BA">
      <w:start w:val="1"/>
      <w:numFmt w:val="lowerRoman"/>
      <w:lvlText w:val="%9."/>
      <w:lvlJc w:val="left"/>
      <w:pPr>
        <w:ind w:left="6300" w:firstLine="0"/>
      </w:pPr>
    </w:lvl>
  </w:abstractNum>
  <w:abstractNum w:abstractNumId="53" w15:restartNumberingAfterBreak="0">
    <w:nsid w:val="7FD72A91"/>
    <w:multiLevelType w:val="hybridMultilevel"/>
    <w:tmpl w:val="8D2E7FF6"/>
    <w:name w:val="Lista numerowana 27"/>
    <w:lvl w:ilvl="0" w:tplc="8B26B258">
      <w:start w:val="1"/>
      <w:numFmt w:val="decimal"/>
      <w:lvlText w:val="%1)"/>
      <w:lvlJc w:val="left"/>
      <w:pPr>
        <w:ind w:left="719" w:firstLine="0"/>
      </w:pPr>
    </w:lvl>
    <w:lvl w:ilvl="1" w:tplc="517A160E">
      <w:start w:val="1"/>
      <w:numFmt w:val="lowerLetter"/>
      <w:lvlText w:val="%2."/>
      <w:lvlJc w:val="left"/>
      <w:pPr>
        <w:ind w:left="1439" w:firstLine="0"/>
      </w:pPr>
    </w:lvl>
    <w:lvl w:ilvl="2" w:tplc="69A668C0">
      <w:start w:val="1"/>
      <w:numFmt w:val="lowerRoman"/>
      <w:lvlText w:val="%3."/>
      <w:lvlJc w:val="left"/>
      <w:pPr>
        <w:ind w:left="2339" w:firstLine="0"/>
      </w:pPr>
    </w:lvl>
    <w:lvl w:ilvl="3" w:tplc="26F4D48A">
      <w:start w:val="1"/>
      <w:numFmt w:val="decimal"/>
      <w:lvlText w:val="%4."/>
      <w:lvlJc w:val="left"/>
      <w:pPr>
        <w:ind w:left="2879" w:firstLine="0"/>
      </w:pPr>
    </w:lvl>
    <w:lvl w:ilvl="4" w:tplc="4288DC98">
      <w:start w:val="1"/>
      <w:numFmt w:val="lowerLetter"/>
      <w:lvlText w:val="%5."/>
      <w:lvlJc w:val="left"/>
      <w:pPr>
        <w:ind w:left="3599" w:firstLine="0"/>
      </w:pPr>
    </w:lvl>
    <w:lvl w:ilvl="5" w:tplc="2C0E5A32">
      <w:start w:val="1"/>
      <w:numFmt w:val="lowerRoman"/>
      <w:lvlText w:val="%6."/>
      <w:lvlJc w:val="left"/>
      <w:pPr>
        <w:ind w:left="4499" w:firstLine="0"/>
      </w:pPr>
    </w:lvl>
    <w:lvl w:ilvl="6" w:tplc="924282E8">
      <w:start w:val="1"/>
      <w:numFmt w:val="decimal"/>
      <w:lvlText w:val="%7."/>
      <w:lvlJc w:val="left"/>
      <w:pPr>
        <w:ind w:left="5039" w:firstLine="0"/>
      </w:pPr>
    </w:lvl>
    <w:lvl w:ilvl="7" w:tplc="963047DA">
      <w:start w:val="1"/>
      <w:numFmt w:val="lowerLetter"/>
      <w:lvlText w:val="%8."/>
      <w:lvlJc w:val="left"/>
      <w:pPr>
        <w:ind w:left="5759" w:firstLine="0"/>
      </w:pPr>
    </w:lvl>
    <w:lvl w:ilvl="8" w:tplc="C29C5890">
      <w:start w:val="1"/>
      <w:numFmt w:val="lowerRoman"/>
      <w:lvlText w:val="%9."/>
      <w:lvlJc w:val="left"/>
      <w:pPr>
        <w:ind w:left="6659" w:firstLine="0"/>
      </w:pPr>
    </w:lvl>
  </w:abstractNum>
  <w:num w:numId="1">
    <w:abstractNumId w:val="22"/>
  </w:num>
  <w:num w:numId="2">
    <w:abstractNumId w:val="30"/>
  </w:num>
  <w:num w:numId="3">
    <w:abstractNumId w:val="24"/>
  </w:num>
  <w:num w:numId="4">
    <w:abstractNumId w:val="33"/>
  </w:num>
  <w:num w:numId="5">
    <w:abstractNumId w:val="51"/>
  </w:num>
  <w:num w:numId="6">
    <w:abstractNumId w:val="20"/>
  </w:num>
  <w:num w:numId="7">
    <w:abstractNumId w:val="35"/>
  </w:num>
  <w:num w:numId="8">
    <w:abstractNumId w:val="44"/>
  </w:num>
  <w:num w:numId="9">
    <w:abstractNumId w:val="18"/>
  </w:num>
  <w:num w:numId="10">
    <w:abstractNumId w:val="48"/>
  </w:num>
  <w:num w:numId="11">
    <w:abstractNumId w:val="13"/>
  </w:num>
  <w:num w:numId="12">
    <w:abstractNumId w:val="12"/>
  </w:num>
  <w:num w:numId="13">
    <w:abstractNumId w:val="1"/>
  </w:num>
  <w:num w:numId="14">
    <w:abstractNumId w:val="8"/>
  </w:num>
  <w:num w:numId="15">
    <w:abstractNumId w:val="15"/>
  </w:num>
  <w:num w:numId="16">
    <w:abstractNumId w:val="31"/>
  </w:num>
  <w:num w:numId="17">
    <w:abstractNumId w:val="28"/>
  </w:num>
  <w:num w:numId="18">
    <w:abstractNumId w:val="38"/>
  </w:num>
  <w:num w:numId="19">
    <w:abstractNumId w:val="45"/>
  </w:num>
  <w:num w:numId="20">
    <w:abstractNumId w:val="7"/>
  </w:num>
  <w:num w:numId="21">
    <w:abstractNumId w:val="34"/>
  </w:num>
  <w:num w:numId="22">
    <w:abstractNumId w:val="25"/>
  </w:num>
  <w:num w:numId="23">
    <w:abstractNumId w:val="0"/>
  </w:num>
  <w:num w:numId="24">
    <w:abstractNumId w:val="41"/>
  </w:num>
  <w:num w:numId="25">
    <w:abstractNumId w:val="14"/>
  </w:num>
  <w:num w:numId="26">
    <w:abstractNumId w:val="3"/>
  </w:num>
  <w:num w:numId="27">
    <w:abstractNumId w:val="42"/>
  </w:num>
  <w:num w:numId="28">
    <w:abstractNumId w:val="6"/>
  </w:num>
  <w:num w:numId="29">
    <w:abstractNumId w:val="26"/>
  </w:num>
  <w:num w:numId="30">
    <w:abstractNumId w:val="11"/>
  </w:num>
  <w:num w:numId="31">
    <w:abstractNumId w:val="10"/>
  </w:num>
  <w:num w:numId="32">
    <w:abstractNumId w:val="40"/>
  </w:num>
  <w:num w:numId="33">
    <w:abstractNumId w:val="19"/>
  </w:num>
  <w:num w:numId="34">
    <w:abstractNumId w:val="32"/>
  </w:num>
  <w:num w:numId="35">
    <w:abstractNumId w:val="46"/>
  </w:num>
  <w:num w:numId="36">
    <w:abstractNumId w:val="17"/>
  </w:num>
  <w:num w:numId="37">
    <w:abstractNumId w:val="9"/>
  </w:num>
  <w:num w:numId="38">
    <w:abstractNumId w:val="49"/>
  </w:num>
  <w:num w:numId="39">
    <w:abstractNumId w:val="39"/>
  </w:num>
  <w:num w:numId="40">
    <w:abstractNumId w:val="29"/>
  </w:num>
  <w:num w:numId="41">
    <w:abstractNumId w:val="5"/>
  </w:num>
  <w:num w:numId="42">
    <w:abstractNumId w:val="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A"/>
    <w:rsid w:val="000247E8"/>
    <w:rsid w:val="0002657B"/>
    <w:rsid w:val="00040CC0"/>
    <w:rsid w:val="00073B24"/>
    <w:rsid w:val="000D0719"/>
    <w:rsid w:val="000D1EA6"/>
    <w:rsid w:val="000D1EF3"/>
    <w:rsid w:val="000D6560"/>
    <w:rsid w:val="000D7C7E"/>
    <w:rsid w:val="000F24BF"/>
    <w:rsid w:val="00101243"/>
    <w:rsid w:val="00103CD9"/>
    <w:rsid w:val="00114174"/>
    <w:rsid w:val="00117DF5"/>
    <w:rsid w:val="001415DD"/>
    <w:rsid w:val="00150093"/>
    <w:rsid w:val="00172DD9"/>
    <w:rsid w:val="00187338"/>
    <w:rsid w:val="001B1FAB"/>
    <w:rsid w:val="001D6B85"/>
    <w:rsid w:val="00200112"/>
    <w:rsid w:val="002023E5"/>
    <w:rsid w:val="00221DB9"/>
    <w:rsid w:val="00232922"/>
    <w:rsid w:val="00233963"/>
    <w:rsid w:val="00271866"/>
    <w:rsid w:val="002B3D96"/>
    <w:rsid w:val="002D5ED7"/>
    <w:rsid w:val="002D64EA"/>
    <w:rsid w:val="002E70CB"/>
    <w:rsid w:val="002F568E"/>
    <w:rsid w:val="00306897"/>
    <w:rsid w:val="00365BB5"/>
    <w:rsid w:val="00365CBD"/>
    <w:rsid w:val="00375263"/>
    <w:rsid w:val="00375B4C"/>
    <w:rsid w:val="00375EDD"/>
    <w:rsid w:val="00377354"/>
    <w:rsid w:val="00386C02"/>
    <w:rsid w:val="003A5A6B"/>
    <w:rsid w:val="003D0EA6"/>
    <w:rsid w:val="00422D7A"/>
    <w:rsid w:val="004323FE"/>
    <w:rsid w:val="004435C5"/>
    <w:rsid w:val="00456A52"/>
    <w:rsid w:val="0046073D"/>
    <w:rsid w:val="00470184"/>
    <w:rsid w:val="004B3F40"/>
    <w:rsid w:val="004C0C94"/>
    <w:rsid w:val="004C5D34"/>
    <w:rsid w:val="004F0655"/>
    <w:rsid w:val="005124AB"/>
    <w:rsid w:val="0051421C"/>
    <w:rsid w:val="00560C34"/>
    <w:rsid w:val="0058114A"/>
    <w:rsid w:val="005C5977"/>
    <w:rsid w:val="00612F26"/>
    <w:rsid w:val="00616C91"/>
    <w:rsid w:val="00630590"/>
    <w:rsid w:val="006320E8"/>
    <w:rsid w:val="0066725A"/>
    <w:rsid w:val="006A0F9D"/>
    <w:rsid w:val="006A3068"/>
    <w:rsid w:val="006A43C6"/>
    <w:rsid w:val="006C44CE"/>
    <w:rsid w:val="006D7222"/>
    <w:rsid w:val="006F0FC6"/>
    <w:rsid w:val="00724957"/>
    <w:rsid w:val="00734F53"/>
    <w:rsid w:val="007354F5"/>
    <w:rsid w:val="0075197F"/>
    <w:rsid w:val="00752A35"/>
    <w:rsid w:val="007A25AC"/>
    <w:rsid w:val="007F365C"/>
    <w:rsid w:val="0081498D"/>
    <w:rsid w:val="0083022E"/>
    <w:rsid w:val="00832811"/>
    <w:rsid w:val="00864930"/>
    <w:rsid w:val="008A4D4E"/>
    <w:rsid w:val="008B2A3C"/>
    <w:rsid w:val="008B51E8"/>
    <w:rsid w:val="008B57F4"/>
    <w:rsid w:val="008B5C91"/>
    <w:rsid w:val="008B68AA"/>
    <w:rsid w:val="008D2522"/>
    <w:rsid w:val="008E64E6"/>
    <w:rsid w:val="008F281E"/>
    <w:rsid w:val="009165DD"/>
    <w:rsid w:val="00934AEF"/>
    <w:rsid w:val="00956B6B"/>
    <w:rsid w:val="00957899"/>
    <w:rsid w:val="00960206"/>
    <w:rsid w:val="009833D0"/>
    <w:rsid w:val="00984E3B"/>
    <w:rsid w:val="00990E8D"/>
    <w:rsid w:val="009B78DA"/>
    <w:rsid w:val="009B7D43"/>
    <w:rsid w:val="009E3D07"/>
    <w:rsid w:val="00A01582"/>
    <w:rsid w:val="00A04C4F"/>
    <w:rsid w:val="00A11242"/>
    <w:rsid w:val="00A326E9"/>
    <w:rsid w:val="00A41783"/>
    <w:rsid w:val="00A626CD"/>
    <w:rsid w:val="00A84B4C"/>
    <w:rsid w:val="00AB32E4"/>
    <w:rsid w:val="00AE752B"/>
    <w:rsid w:val="00B407E7"/>
    <w:rsid w:val="00B56C34"/>
    <w:rsid w:val="00B6621B"/>
    <w:rsid w:val="00B6741C"/>
    <w:rsid w:val="00B9664E"/>
    <w:rsid w:val="00BA1033"/>
    <w:rsid w:val="00BA3F8A"/>
    <w:rsid w:val="00BB0F4B"/>
    <w:rsid w:val="00BD0440"/>
    <w:rsid w:val="00BF2860"/>
    <w:rsid w:val="00BF3843"/>
    <w:rsid w:val="00BF5472"/>
    <w:rsid w:val="00C200EB"/>
    <w:rsid w:val="00C344E5"/>
    <w:rsid w:val="00C37688"/>
    <w:rsid w:val="00C468DB"/>
    <w:rsid w:val="00CA1D2C"/>
    <w:rsid w:val="00CA2F70"/>
    <w:rsid w:val="00CC3BEE"/>
    <w:rsid w:val="00CD2A59"/>
    <w:rsid w:val="00CE4EE7"/>
    <w:rsid w:val="00CF73DD"/>
    <w:rsid w:val="00D069F4"/>
    <w:rsid w:val="00D10CF8"/>
    <w:rsid w:val="00D20177"/>
    <w:rsid w:val="00D271E7"/>
    <w:rsid w:val="00D32B82"/>
    <w:rsid w:val="00D513ED"/>
    <w:rsid w:val="00D51653"/>
    <w:rsid w:val="00D52BAF"/>
    <w:rsid w:val="00D628FB"/>
    <w:rsid w:val="00D71660"/>
    <w:rsid w:val="00D750B9"/>
    <w:rsid w:val="00E134E5"/>
    <w:rsid w:val="00E32816"/>
    <w:rsid w:val="00E4620D"/>
    <w:rsid w:val="00E62D01"/>
    <w:rsid w:val="00E7687A"/>
    <w:rsid w:val="00E96413"/>
    <w:rsid w:val="00EB7049"/>
    <w:rsid w:val="00ED1E40"/>
    <w:rsid w:val="00ED43A9"/>
    <w:rsid w:val="00EF1EC9"/>
    <w:rsid w:val="00EF4085"/>
    <w:rsid w:val="00F16F9B"/>
    <w:rsid w:val="00F25EBF"/>
    <w:rsid w:val="00F845E6"/>
    <w:rsid w:val="00F97E53"/>
    <w:rsid w:val="00FC39B1"/>
    <w:rsid w:val="00FD0E7D"/>
    <w:rsid w:val="00FD1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81E3"/>
  <w15:docId w15:val="{248E050E-75E8-4E81-96A4-6BC5377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64E"/>
  </w:style>
  <w:style w:type="paragraph" w:styleId="Nagwek1">
    <w:name w:val="heading 1"/>
    <w:basedOn w:val="Normalny"/>
    <w:next w:val="Normalny"/>
    <w:qFormat/>
    <w:pPr>
      <w:keepNext/>
      <w:keepLines/>
      <w:spacing w:before="240" w:after="0"/>
      <w:outlineLvl w:val="0"/>
    </w:pPr>
    <w:rPr>
      <w:rFonts w:ascii="Calibri Light" w:eastAsia="Calibri Light" w:hAnsi="Calibri Light" w:cs="Calibri Light"/>
      <w:color w:val="2E74B5"/>
      <w:sz w:val="32"/>
      <w:szCs w:val="32"/>
    </w:rPr>
  </w:style>
  <w:style w:type="paragraph" w:styleId="Nagwek2">
    <w:name w:val="heading 2"/>
    <w:basedOn w:val="Normalny"/>
    <w:next w:val="Normalny"/>
    <w:qFormat/>
    <w:pPr>
      <w:keepNext/>
      <w:keepLines/>
      <w:spacing w:before="160" w:after="120" w:line="276" w:lineRule="auto"/>
      <w:outlineLvl w:val="1"/>
    </w:pPr>
    <w:rPr>
      <w:rFonts w:ascii="Calibri Light" w:eastAsia="Calibri Light" w:hAnsi="Calibri Light" w:cs="Calibri Light"/>
      <w:b/>
      <w:szCs w:val="26"/>
    </w:rPr>
  </w:style>
  <w:style w:type="paragraph" w:styleId="Nagwek3">
    <w:name w:val="heading 3"/>
    <w:basedOn w:val="Nagwek4"/>
    <w:next w:val="Normalny"/>
    <w:qFormat/>
    <w:pPr>
      <w:spacing w:before="160" w:after="120" w:line="276" w:lineRule="auto"/>
      <w:outlineLvl w:val="2"/>
    </w:pPr>
    <w:rPr>
      <w:b/>
      <w:i w:val="0"/>
      <w:color w:val="auto"/>
    </w:rPr>
  </w:style>
  <w:style w:type="paragraph" w:styleId="Nagwek4">
    <w:name w:val="heading 4"/>
    <w:basedOn w:val="Normalny"/>
    <w:next w:val="Normalny"/>
    <w:qFormat/>
    <w:pPr>
      <w:keepNext/>
      <w:keepLines/>
      <w:spacing w:before="40" w:after="0"/>
      <w:outlineLvl w:val="3"/>
    </w:pPr>
    <w:rPr>
      <w:rFonts w:ascii="Calibri Light" w:eastAsia="Calibri Light"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spacing w:after="0" w:line="240" w:lineRule="auto"/>
    </w:pPr>
  </w:style>
  <w:style w:type="paragraph" w:styleId="Nagwek">
    <w:name w:val="header"/>
    <w:basedOn w:val="Normalny"/>
    <w:qFormat/>
    <w:pPr>
      <w:tabs>
        <w:tab w:val="center" w:pos="4536"/>
        <w:tab w:val="right" w:pos="9072"/>
      </w:tabs>
      <w:spacing w:after="0" w:line="240" w:lineRule="auto"/>
    </w:pPr>
  </w:style>
  <w:style w:type="paragraph" w:styleId="Stopka">
    <w:name w:val="footer"/>
    <w:aliases w:val=" Znak"/>
    <w:basedOn w:val="Normalny"/>
    <w:uiPriority w:val="99"/>
    <w:qFormat/>
    <w:pPr>
      <w:tabs>
        <w:tab w:val="center" w:pos="4536"/>
        <w:tab w:val="right" w:pos="9072"/>
      </w:tabs>
      <w:spacing w:after="0" w:line="240" w:lineRule="auto"/>
    </w:pPr>
  </w:style>
  <w:style w:type="paragraph" w:styleId="Tekstprzypisudolnego">
    <w:name w:val="footnote text"/>
    <w:basedOn w:val="Normalny"/>
    <w:qFormat/>
    <w:pPr>
      <w:spacing w:after="0" w:line="240" w:lineRule="auto"/>
    </w:pPr>
    <w:rPr>
      <w:rFonts w:ascii="Tahoma" w:hAnsi="Tahoma" w:cs="Times New Roman"/>
      <w:sz w:val="20"/>
      <w:szCs w:val="20"/>
      <w:lang w:eastAsia="pl-PL"/>
    </w:rPr>
  </w:style>
  <w:style w:type="paragraph" w:styleId="Akapitzlist">
    <w:name w:val="List Paragraph"/>
    <w:basedOn w:val="Normalny"/>
    <w:qFormat/>
    <w:pPr>
      <w:ind w:left="720"/>
      <w:contextualSpacing/>
    </w:pPr>
  </w:style>
  <w:style w:type="paragraph" w:styleId="Tytu">
    <w:name w:val="Title"/>
    <w:basedOn w:val="Normalny"/>
    <w:next w:val="Normalny"/>
    <w:qFormat/>
    <w:pPr>
      <w:spacing w:after="0" w:line="240" w:lineRule="auto"/>
      <w:contextualSpacing/>
    </w:pPr>
    <w:rPr>
      <w:rFonts w:ascii="Calibri Light" w:eastAsia="Calibri Light" w:hAnsi="Calibri Light" w:cs="Calibri Light"/>
      <w:b/>
      <w:spacing w:val="-11"/>
      <w:sz w:val="24"/>
      <w:szCs w:val="56"/>
    </w:rPr>
  </w:style>
  <w:style w:type="paragraph" w:customStyle="1" w:styleId="Default">
    <w:name w:val="Default"/>
    <w:qFormat/>
    <w:pPr>
      <w:spacing w:after="0" w:line="240" w:lineRule="auto"/>
    </w:pPr>
    <w:rPr>
      <w:color w:val="000000"/>
      <w:sz w:val="24"/>
      <w:szCs w:val="24"/>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pPr>
      <w:widowControl w:val="0"/>
      <w:numPr>
        <w:numId w:val="8"/>
      </w:numPr>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qFormat/>
    <w:pPr>
      <w:numPr>
        <w:ilvl w:val="1"/>
        <w:numId w:val="8"/>
      </w:num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qFormat/>
    <w:pPr>
      <w:numPr>
        <w:numId w:val="2"/>
      </w:num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pPr>
      <w:numPr>
        <w:numId w:val="1"/>
      </w:numPr>
      <w:ind w:left="2552" w:hanging="851"/>
    </w:pPr>
  </w:style>
  <w:style w:type="paragraph" w:styleId="Listanumerowana5">
    <w:name w:val="List Number 5"/>
    <w:basedOn w:val="Normalny"/>
    <w:qFormat/>
    <w:pPr>
      <w:numPr>
        <w:ilvl w:val="4"/>
        <w:numId w:val="8"/>
      </w:numPr>
      <w:spacing w:after="0" w:line="288" w:lineRule="auto"/>
      <w:ind w:left="3544" w:hanging="992"/>
      <w:jc w:val="both"/>
    </w:pPr>
    <w:rPr>
      <w:rFonts w:ascii="Times" w:eastAsia="Times New Roman" w:hAnsi="Times" w:cs="Times New Roman"/>
      <w:bCs/>
      <w:lang w:eastAsia="pl-PL"/>
    </w:rPr>
  </w:style>
  <w:style w:type="paragraph" w:styleId="Tekstpodstawowy">
    <w:name w:val="Body Text"/>
    <w:basedOn w:val="Normalny"/>
    <w:qFormat/>
    <w:pPr>
      <w:spacing w:after="0" w:line="360" w:lineRule="auto"/>
      <w:jc w:val="both"/>
    </w:pPr>
    <w:rPr>
      <w:rFonts w:ascii="Times New Roman" w:hAnsi="Times New Roman" w:cs="Times New Roman"/>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TekstprzypisudolnegoZnak">
    <w:name w:val="Tekst przypisu dolnego Znak"/>
    <w:basedOn w:val="Domylnaczcionkaakapitu"/>
    <w:rPr>
      <w:rFonts w:ascii="Tahoma" w:eastAsia="Calibri" w:hAnsi="Tahoma" w:cs="Times New Roman"/>
      <w:sz w:val="20"/>
      <w:szCs w:val="20"/>
      <w:lang w:eastAsia="pl-PL"/>
    </w:rPr>
  </w:style>
  <w:style w:type="character" w:styleId="Odwoanieprzypisudolnego">
    <w:name w:val="footnote reference"/>
    <w:basedOn w:val="Domylnaczcionkaakapitu"/>
    <w:rPr>
      <w:rFonts w:cs="Times New Roman"/>
      <w:sz w:val="20"/>
      <w:vertAlign w:val="superscript"/>
    </w:rPr>
  </w:style>
  <w:style w:type="character" w:styleId="Hipercze">
    <w:name w:val="Hyperlink"/>
    <w:basedOn w:val="Domylnaczcionkaakapitu"/>
    <w:rPr>
      <w:color w:val="0563C1"/>
      <w:u w:val="single"/>
    </w:rPr>
  </w:style>
  <w:style w:type="character" w:customStyle="1" w:styleId="TytuZnak">
    <w:name w:val="Tytuł Znak"/>
    <w:basedOn w:val="Domylnaczcionkaakapitu"/>
    <w:rPr>
      <w:rFonts w:ascii="Calibri Light" w:eastAsia="Calibri Light" w:hAnsi="Calibri Light" w:cs="Calibri Light"/>
      <w:b/>
      <w:spacing w:val="-11"/>
      <w:kern w:val="0"/>
      <w:sz w:val="24"/>
      <w:szCs w:val="56"/>
    </w:rPr>
  </w:style>
  <w:style w:type="character" w:customStyle="1" w:styleId="Nagwek2Znak">
    <w:name w:val="Nagłówek 2 Znak"/>
    <w:basedOn w:val="Domylnaczcionkaakapitu"/>
    <w:rPr>
      <w:rFonts w:ascii="Calibri Light" w:eastAsia="Calibri Light" w:hAnsi="Calibri Light" w:cs="Calibri Light"/>
      <w:b/>
      <w:szCs w:val="26"/>
    </w:rPr>
  </w:style>
  <w:style w:type="character" w:customStyle="1" w:styleId="Nagwek3Znak">
    <w:name w:val="Nagłówek 3 Znak"/>
    <w:basedOn w:val="Domylnaczcionkaakapitu"/>
    <w:rPr>
      <w:rFonts w:ascii="Calibri Light" w:eastAsia="Calibri Light" w:hAnsi="Calibri Light" w:cs="Calibri Light"/>
      <w:b/>
      <w:iCs/>
    </w:rPr>
  </w:style>
  <w:style w:type="character" w:customStyle="1" w:styleId="Nagwek4Znak">
    <w:name w:val="Nagłówek 4 Znak"/>
    <w:basedOn w:val="Domylnaczcionkaakapitu"/>
    <w:rPr>
      <w:rFonts w:ascii="Calibri Light" w:eastAsia="Calibri Light" w:hAnsi="Calibri Light" w:cs="Calibri Light"/>
      <w:i/>
      <w:iCs/>
      <w:color w:val="2E74B5"/>
    </w:rPr>
  </w:style>
  <w:style w:type="character" w:customStyle="1" w:styleId="Listanumerowana3Znak">
    <w:name w:val="Lista numerowana 3 Znak"/>
    <w:basedOn w:val="Domylnaczcionkaakapitu"/>
    <w:rPr>
      <w:rFonts w:ascii="Times" w:eastAsia="Times New Roman" w:hAnsi="Times" w:cs="Times New Roman"/>
      <w:lang w:eastAsia="pl-PL"/>
    </w:rPr>
  </w:style>
  <w:style w:type="character" w:customStyle="1" w:styleId="Nagwek1Znak">
    <w:name w:val="Nagłówek 1 Znak"/>
    <w:basedOn w:val="Domylnaczcionkaakapitu"/>
    <w:rPr>
      <w:rFonts w:ascii="Calibri Light" w:eastAsia="Calibri Light" w:hAnsi="Calibri Light" w:cs="Calibri Light"/>
      <w:color w:val="2E74B5"/>
      <w:sz w:val="32"/>
      <w:szCs w:val="32"/>
    </w:rPr>
  </w:style>
  <w:style w:type="character" w:customStyle="1" w:styleId="TekstpodstawowyZnak">
    <w:name w:val="Tekst podstawowy Znak"/>
    <w:basedOn w:val="Domylnaczcionkaakapitu"/>
    <w:rPr>
      <w:rFonts w:ascii="Times New Roman" w:hAnsi="Times New Roman" w:cs="Times New Roman"/>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Standardow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E752B"/>
    <w:rPr>
      <w:sz w:val="16"/>
      <w:szCs w:val="16"/>
    </w:rPr>
  </w:style>
  <w:style w:type="paragraph" w:styleId="Tekstkomentarza">
    <w:name w:val="annotation text"/>
    <w:basedOn w:val="Normalny"/>
    <w:link w:val="TekstkomentarzaZnak"/>
    <w:uiPriority w:val="99"/>
    <w:semiHidden/>
    <w:unhideWhenUsed/>
    <w:rsid w:val="00AE75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752B"/>
    <w:rPr>
      <w:sz w:val="20"/>
      <w:szCs w:val="20"/>
    </w:rPr>
  </w:style>
  <w:style w:type="paragraph" w:styleId="Tematkomentarza">
    <w:name w:val="annotation subject"/>
    <w:basedOn w:val="Tekstkomentarza"/>
    <w:next w:val="Tekstkomentarza"/>
    <w:link w:val="TematkomentarzaZnak"/>
    <w:uiPriority w:val="99"/>
    <w:semiHidden/>
    <w:unhideWhenUsed/>
    <w:rsid w:val="00AE752B"/>
    <w:rPr>
      <w:b/>
      <w:bCs/>
    </w:rPr>
  </w:style>
  <w:style w:type="character" w:customStyle="1" w:styleId="TematkomentarzaZnak">
    <w:name w:val="Temat komentarza Znak"/>
    <w:basedOn w:val="TekstkomentarzaZnak"/>
    <w:link w:val="Tematkomentarza"/>
    <w:uiPriority w:val="99"/>
    <w:semiHidden/>
    <w:rsid w:val="00AE752B"/>
    <w:rPr>
      <w:b/>
      <w:bCs/>
      <w:sz w:val="20"/>
      <w:szCs w:val="20"/>
    </w:rPr>
  </w:style>
  <w:style w:type="paragraph" w:styleId="Tekstdymka">
    <w:name w:val="Balloon Text"/>
    <w:basedOn w:val="Normalny"/>
    <w:link w:val="TekstdymkaZnak"/>
    <w:uiPriority w:val="99"/>
    <w:semiHidden/>
    <w:unhideWhenUsed/>
    <w:rsid w:val="00AE75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52B"/>
    <w:rPr>
      <w:rFonts w:ascii="Tahoma" w:hAnsi="Tahoma" w:cs="Tahoma"/>
      <w:sz w:val="16"/>
      <w:szCs w:val="16"/>
    </w:rPr>
  </w:style>
  <w:style w:type="paragraph" w:styleId="Tekstpodstawowywcity">
    <w:name w:val="Body Text Indent"/>
    <w:basedOn w:val="Normalny"/>
    <w:link w:val="TekstpodstawowywcityZnak"/>
    <w:uiPriority w:val="99"/>
    <w:unhideWhenUsed/>
    <w:rsid w:val="00BB0F4B"/>
    <w:pPr>
      <w:ind w:left="851"/>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BB0F4B"/>
    <w:rPr>
      <w:rFonts w:ascii="Times New Roman" w:hAnsi="Times New Roman" w:cs="Times New Roman"/>
    </w:rPr>
  </w:style>
  <w:style w:type="paragraph" w:styleId="Tekstpodstawowy2">
    <w:name w:val="Body Text 2"/>
    <w:basedOn w:val="Normalny"/>
    <w:link w:val="Tekstpodstawowy2Znak"/>
    <w:uiPriority w:val="99"/>
    <w:unhideWhenUsed/>
    <w:rsid w:val="00375B4C"/>
    <w:pPr>
      <w:spacing w:before="240" w:line="276" w:lineRule="auto"/>
      <w:jc w:val="both"/>
    </w:pPr>
    <w:rPr>
      <w:rFonts w:ascii="Times New Roman" w:hAnsi="Times New Roman" w:cs="Times New Roman"/>
      <w:color w:val="000000"/>
      <w:shd w:val="clear" w:color="auto" w:fill="FFFFFF"/>
    </w:rPr>
  </w:style>
  <w:style w:type="character" w:customStyle="1" w:styleId="Tekstpodstawowy2Znak">
    <w:name w:val="Tekst podstawowy 2 Znak"/>
    <w:basedOn w:val="Domylnaczcionkaakapitu"/>
    <w:link w:val="Tekstpodstawowy2"/>
    <w:uiPriority w:val="99"/>
    <w:rsid w:val="00375B4C"/>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puz.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ppwsz,a,2260185,postepowanie-w-trybie-podstawowym-art-275-pkt-1-pzp-pn-zakup-sprzetu-komputerowego-w-ramach-projektu.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malopolska.pl/ppwsz" TargetMode="External"/><Relationship Id="rId4" Type="http://schemas.openxmlformats.org/officeDocument/2006/relationships/settings" Target="settings.xml"/><Relationship Id="rId9" Type="http://schemas.openxmlformats.org/officeDocument/2006/relationships/hyperlink" Target="http://www.ppuz.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D326-3CB2-4BF8-A435-31CFF2B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9994</Words>
  <Characters>59965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ppuz</dc:creator>
  <cp:lastModifiedBy>PPUZ</cp:lastModifiedBy>
  <cp:revision>18</cp:revision>
  <dcterms:created xsi:type="dcterms:W3CDTF">2023-03-28T10:43:00Z</dcterms:created>
  <dcterms:modified xsi:type="dcterms:W3CDTF">2023-04-06T13:59:00Z</dcterms:modified>
</cp:coreProperties>
</file>